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2301" w14:textId="328E2E5C" w:rsidR="001112D3" w:rsidRPr="000815D1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ОСМОТРА ОБЪЕКТА НЕДВИЖИМОСТИ</w:t>
      </w:r>
    </w:p>
    <w:p w14:paraId="7E273CDB" w14:textId="48FDBE30" w:rsidR="001E5F51" w:rsidRPr="000815D1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7F1EC146" w:rsidR="001112D3" w:rsidRPr="000815D1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Ханкайского муниципального округа</w:t>
      </w:r>
      <w:r w:rsidR="00654FFE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</w:p>
    <w:p w14:paraId="357DF9B2" w14:textId="0714E761" w:rsidR="00DE3CC2" w:rsidRPr="000815D1" w:rsidRDefault="00806CDB" w:rsidP="0095655A">
      <w:pPr>
        <w:pStyle w:val="ConsPlusNonforma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DE3CC2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в период с </w:t>
      </w:r>
      <w:r w:rsidR="00651F94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час.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651F94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9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="00654FFE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недвижимости</w:t>
      </w:r>
      <w:r w:rsidR="00654FFE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D3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здания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95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многоквартирный дом</w:t>
      </w:r>
      <w:r w:rsidR="0095655A" w:rsidRPr="0095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кадастровым номером</w:t>
      </w:r>
      <w:r w:rsidR="0095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655A" w:rsidRPr="0095655A">
        <w:rPr>
          <w:rFonts w:ascii="Times New Roman" w:hAnsi="Times New Roman" w:cs="Times New Roman"/>
          <w:b/>
          <w:bCs/>
          <w:sz w:val="28"/>
          <w:szCs w:val="28"/>
        </w:rPr>
        <w:t>25:19:011301:465, квартира1 – 25:19:011301:717; квартира 2 – 25:196011301:718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Приморский край, Ханкайский район, </w:t>
      </w:r>
      <w:proofErr w:type="spellStart"/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97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Майское</w:t>
      </w:r>
      <w:proofErr w:type="spellEnd"/>
      <w:r w:rsidR="000815D1" w:rsidRP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Стрельникова, д.5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расположенные</w:t>
      </w:r>
      <w:r w:rsidR="00DE3CC2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земельном участке с кадастровым номером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25:19: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011301:211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B9768AC" w14:textId="7647AB0A" w:rsidR="007E15A0" w:rsidRPr="000815D1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1">
        <w:rPr>
          <w:rFonts w:ascii="Times New Roman" w:hAnsi="Times New Roman" w:cs="Times New Roman"/>
          <w:sz w:val="28"/>
          <w:szCs w:val="28"/>
        </w:rPr>
        <w:t xml:space="preserve">Осмотр будет осуществляться рабочей комиссией, утвержденной 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округа</w:t>
      </w:r>
      <w:r w:rsidRPr="000815D1">
        <w:rPr>
          <w:rFonts w:ascii="Times New Roman" w:hAnsi="Times New Roman" w:cs="Times New Roman"/>
          <w:sz w:val="28"/>
          <w:szCs w:val="28"/>
        </w:rPr>
        <w:t xml:space="preserve"> от </w:t>
      </w:r>
      <w:r w:rsidR="00DE3CC2" w:rsidRPr="000815D1">
        <w:rPr>
          <w:rFonts w:ascii="Times New Roman" w:hAnsi="Times New Roman" w:cs="Times New Roman"/>
          <w:sz w:val="28"/>
          <w:szCs w:val="28"/>
        </w:rPr>
        <w:t>12.08</w:t>
      </w:r>
      <w:r w:rsidRPr="000815D1">
        <w:rPr>
          <w:rFonts w:ascii="Times New Roman" w:hAnsi="Times New Roman" w:cs="Times New Roman"/>
          <w:sz w:val="28"/>
          <w:szCs w:val="28"/>
        </w:rPr>
        <w:t>.2021 №1</w:t>
      </w:r>
      <w:r w:rsidR="00DE3CC2" w:rsidRPr="000815D1">
        <w:rPr>
          <w:rFonts w:ascii="Times New Roman" w:hAnsi="Times New Roman" w:cs="Times New Roman"/>
          <w:sz w:val="28"/>
          <w:szCs w:val="28"/>
        </w:rPr>
        <w:t>057</w:t>
      </w:r>
      <w:r w:rsidRPr="000815D1">
        <w:rPr>
          <w:rFonts w:ascii="Times New Roman" w:hAnsi="Times New Roman" w:cs="Times New Roman"/>
          <w:sz w:val="28"/>
          <w:szCs w:val="28"/>
        </w:rPr>
        <w:t>-</w:t>
      </w:r>
      <w:r w:rsidR="00DE3CC2" w:rsidRPr="000815D1">
        <w:rPr>
          <w:rFonts w:ascii="Times New Roman" w:hAnsi="Times New Roman" w:cs="Times New Roman"/>
          <w:sz w:val="28"/>
          <w:szCs w:val="28"/>
        </w:rPr>
        <w:t>па.</w:t>
      </w:r>
    </w:p>
    <w:p w14:paraId="258EF1B6" w14:textId="5F9809BE" w:rsidR="00163713" w:rsidRPr="000815D1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1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157B5" w:rsidRPr="000815D1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 w:rsidRPr="000815D1">
        <w:rPr>
          <w:rFonts w:ascii="Times New Roman" w:hAnsi="Times New Roman" w:cs="Times New Roman"/>
          <w:sz w:val="28"/>
          <w:szCs w:val="28"/>
        </w:rPr>
        <w:t xml:space="preserve">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округа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 </w:t>
      </w:r>
      <w:r w:rsidRPr="000815D1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73FC41AD" w14:textId="4E282686" w:rsidR="00163713" w:rsidRPr="000815D1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15D1">
        <w:rPr>
          <w:rFonts w:ascii="Times New Roman" w:hAnsi="Times New Roman" w:cs="Times New Roman"/>
          <w:sz w:val="28"/>
          <w:szCs w:val="28"/>
        </w:rPr>
        <w:t>Приморский край, Ханкайский район, с. Камень-Рыболов, ул. Кирова, дом 8: тел 8(42349) 97-</w:t>
      </w:r>
      <w:r w:rsidR="008157B5" w:rsidRPr="000815D1">
        <w:rPr>
          <w:rFonts w:ascii="Times New Roman" w:hAnsi="Times New Roman" w:cs="Times New Roman"/>
          <w:sz w:val="28"/>
          <w:szCs w:val="28"/>
        </w:rPr>
        <w:t>1</w:t>
      </w:r>
      <w:r w:rsidRPr="000815D1">
        <w:rPr>
          <w:rFonts w:ascii="Times New Roman" w:hAnsi="Times New Roman" w:cs="Times New Roman"/>
          <w:sz w:val="28"/>
          <w:szCs w:val="28"/>
        </w:rPr>
        <w:t>-</w:t>
      </w:r>
      <w:r w:rsidR="008157B5" w:rsidRPr="000815D1">
        <w:rPr>
          <w:rFonts w:ascii="Times New Roman" w:hAnsi="Times New Roman" w:cs="Times New Roman"/>
          <w:sz w:val="28"/>
          <w:szCs w:val="28"/>
        </w:rPr>
        <w:t>57</w:t>
      </w:r>
      <w:r w:rsidRPr="000815D1">
        <w:rPr>
          <w:rFonts w:ascii="Times New Roman" w:hAnsi="Times New Roman" w:cs="Times New Roman"/>
          <w:sz w:val="28"/>
          <w:szCs w:val="28"/>
        </w:rPr>
        <w:t>.</w:t>
      </w:r>
    </w:p>
    <w:sectPr w:rsidR="00163713" w:rsidRPr="0008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EB"/>
    <w:rsid w:val="000815D1"/>
    <w:rsid w:val="001112D3"/>
    <w:rsid w:val="00163713"/>
    <w:rsid w:val="00163D39"/>
    <w:rsid w:val="0017204E"/>
    <w:rsid w:val="001E5F51"/>
    <w:rsid w:val="003304C9"/>
    <w:rsid w:val="00651F94"/>
    <w:rsid w:val="00654FFE"/>
    <w:rsid w:val="006D4BD8"/>
    <w:rsid w:val="007E15A0"/>
    <w:rsid w:val="00806CDB"/>
    <w:rsid w:val="008157B5"/>
    <w:rsid w:val="00914CA5"/>
    <w:rsid w:val="00952475"/>
    <w:rsid w:val="0095655A"/>
    <w:rsid w:val="00973B00"/>
    <w:rsid w:val="00A979CE"/>
    <w:rsid w:val="00AE5AEB"/>
    <w:rsid w:val="00D33B83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docId w15:val="{1CB7A565-A420-49B9-A1F3-48DCFA4E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655A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Федорова Алина Алексеевна</cp:lastModifiedBy>
  <cp:revision>10</cp:revision>
  <cp:lastPrinted>2021-10-04T13:27:00Z</cp:lastPrinted>
  <dcterms:created xsi:type="dcterms:W3CDTF">2021-10-07T00:17:00Z</dcterms:created>
  <dcterms:modified xsi:type="dcterms:W3CDTF">2021-10-14T04:29:00Z</dcterms:modified>
</cp:coreProperties>
</file>