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Pr="009313A8" w:rsidRDefault="00A73F7F" w:rsidP="00181A7D">
      <w:pPr>
        <w:ind w:left="-108" w:right="-1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13A8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1679D9" w:rsidRPr="009313A8">
        <w:rPr>
          <w:rFonts w:ascii="Times New Roman" w:hAnsi="Times New Roman" w:cs="Times New Roman"/>
          <w:sz w:val="26"/>
          <w:szCs w:val="26"/>
        </w:rPr>
        <w:t>решения</w:t>
      </w:r>
      <w:r w:rsidRPr="009313A8">
        <w:rPr>
          <w:rFonts w:ascii="Times New Roman" w:hAnsi="Times New Roman" w:cs="Times New Roman"/>
          <w:sz w:val="26"/>
          <w:szCs w:val="26"/>
        </w:rPr>
        <w:t xml:space="preserve"> </w:t>
      </w:r>
      <w:r w:rsidR="001679D9" w:rsidRPr="009313A8">
        <w:rPr>
          <w:rFonts w:ascii="Times New Roman" w:hAnsi="Times New Roman" w:cs="Times New Roman"/>
          <w:sz w:val="26"/>
          <w:szCs w:val="26"/>
        </w:rPr>
        <w:t>«О</w:t>
      </w:r>
      <w:r w:rsidRPr="009313A8">
        <w:rPr>
          <w:rFonts w:ascii="Times New Roman" w:hAnsi="Times New Roman" w:cs="Times New Roman"/>
          <w:sz w:val="26"/>
          <w:szCs w:val="26"/>
        </w:rPr>
        <w:t xml:space="preserve">б </w:t>
      </w:r>
      <w:r w:rsidR="00181A7D" w:rsidRPr="009313A8">
        <w:rPr>
          <w:rFonts w:ascii="Times New Roman" w:hAnsi="Times New Roman" w:cs="Times New Roman"/>
          <w:sz w:val="26"/>
          <w:szCs w:val="26"/>
          <w:lang w:eastAsia="en-US"/>
        </w:rPr>
        <w:t>утверждении Положения о Порядке осуществления м</w:t>
      </w:r>
      <w:r w:rsidR="00181A7D" w:rsidRPr="009313A8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="00181A7D" w:rsidRPr="009313A8">
        <w:rPr>
          <w:rFonts w:ascii="Times New Roman" w:hAnsi="Times New Roman" w:cs="Times New Roman"/>
          <w:sz w:val="26"/>
          <w:szCs w:val="26"/>
          <w:lang w:eastAsia="en-US"/>
        </w:rPr>
        <w:t>ниципального земельного контроля на территории Ханкайского муниципального окр</w:t>
      </w:r>
      <w:r w:rsidR="00181A7D" w:rsidRPr="009313A8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="00181A7D" w:rsidRPr="009313A8">
        <w:rPr>
          <w:rFonts w:ascii="Times New Roman" w:hAnsi="Times New Roman" w:cs="Times New Roman"/>
          <w:sz w:val="26"/>
          <w:szCs w:val="26"/>
          <w:lang w:eastAsia="en-US"/>
        </w:rPr>
        <w:t>га</w:t>
      </w:r>
      <w:r w:rsidR="001679D9" w:rsidRPr="009313A8">
        <w:rPr>
          <w:rFonts w:ascii="Times New Roman" w:hAnsi="Times New Roman" w:cs="Times New Roman"/>
          <w:sz w:val="26"/>
          <w:szCs w:val="26"/>
          <w:lang w:eastAsia="en-US"/>
        </w:rPr>
        <w:t>».</w:t>
      </w:r>
    </w:p>
    <w:p w:rsidR="00440D70" w:rsidRPr="009313A8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</w:t>
      </w:r>
      <w:r w:rsidR="007170FE"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Р</w:t>
      </w:r>
      <w:r w:rsidR="00CF6CB2"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 xml:space="preserve">азработчиком проекта </w:t>
      </w:r>
      <w:r w:rsidR="001679D9" w:rsidRPr="009313A8">
        <w:rPr>
          <w:rFonts w:ascii="Times New Roman" w:hAnsi="Times New Roman" w:cs="Times New Roman"/>
          <w:sz w:val="26"/>
          <w:szCs w:val="26"/>
        </w:rPr>
        <w:t>решения</w:t>
      </w:r>
      <w:r w:rsidR="00CF6CB2" w:rsidRPr="009313A8">
        <w:rPr>
          <w:rFonts w:ascii="Times New Roman" w:hAnsi="Times New Roman" w:cs="Times New Roman"/>
          <w:sz w:val="26"/>
          <w:szCs w:val="26"/>
        </w:rPr>
        <w:t xml:space="preserve"> </w:t>
      </w:r>
      <w:r w:rsidR="001679D9" w:rsidRPr="009313A8">
        <w:rPr>
          <w:rFonts w:ascii="Times New Roman" w:hAnsi="Times New Roman" w:cs="Times New Roman"/>
          <w:sz w:val="26"/>
          <w:szCs w:val="26"/>
        </w:rPr>
        <w:t>«О</w:t>
      </w:r>
      <w:r w:rsidR="00CF6CB2" w:rsidRPr="009313A8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1679D9" w:rsidRPr="009313A8">
        <w:rPr>
          <w:rFonts w:ascii="Times New Roman" w:hAnsi="Times New Roman" w:cs="Times New Roman"/>
          <w:sz w:val="26"/>
          <w:szCs w:val="26"/>
          <w:lang w:eastAsia="en-US"/>
        </w:rPr>
        <w:t>Положения о Порядке ос</w:t>
      </w:r>
      <w:r w:rsidR="001679D9" w:rsidRPr="009313A8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="001679D9" w:rsidRPr="009313A8">
        <w:rPr>
          <w:rFonts w:ascii="Times New Roman" w:hAnsi="Times New Roman" w:cs="Times New Roman"/>
          <w:sz w:val="26"/>
          <w:szCs w:val="26"/>
          <w:lang w:eastAsia="en-US"/>
        </w:rPr>
        <w:t>ществления муниципального земельного контроля на территории Ханкайского мун</w:t>
      </w:r>
      <w:r w:rsidR="001679D9" w:rsidRPr="009313A8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1679D9" w:rsidRPr="009313A8">
        <w:rPr>
          <w:rFonts w:ascii="Times New Roman" w:hAnsi="Times New Roman" w:cs="Times New Roman"/>
          <w:sz w:val="26"/>
          <w:szCs w:val="26"/>
          <w:lang w:eastAsia="en-US"/>
        </w:rPr>
        <w:t>ципального округа»</w:t>
      </w:r>
      <w:r w:rsidR="001679D9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7170FE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является Администрация Х</w:t>
      </w:r>
      <w:r w:rsidR="001E11BF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7170FE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, отдел </w:t>
      </w:r>
      <w:r w:rsidR="001679D9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градостроительства и земельных отношений</w:t>
      </w:r>
      <w:r w:rsidR="00CF6CB2"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 xml:space="preserve"> (да</w:t>
      </w:r>
      <w:r w:rsidR="007170FE"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лее - отдел</w:t>
      </w:r>
      <w:r w:rsidR="00CF6CB2"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)</w:t>
      </w:r>
      <w:r w:rsidR="00116567"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;</w:t>
      </w:r>
    </w:p>
    <w:p w:rsidR="00DA6969" w:rsidRPr="009313A8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</w:t>
      </w:r>
      <w:r w:rsidR="009F4912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Предлагаемое проектом правовое</w:t>
      </w:r>
      <w:r w:rsidR="001679D9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регулирование направлено на организацию и проведение муниципального земельного </w:t>
      </w:r>
      <w:proofErr w:type="gramStart"/>
      <w:r w:rsidR="001679D9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контроля за</w:t>
      </w:r>
      <w:proofErr w:type="gramEnd"/>
      <w:r w:rsidR="001679D9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соблюдением исполнения нормативных правовых актов в вопросах использования земель юридическими л</w:t>
      </w:r>
      <w:r w:rsidR="001679D9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1679D9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цами, индивидуальными предпринимателями и физическими лицами, направле</w:t>
      </w:r>
      <w:r w:rsidR="001679D9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</w:t>
      </w:r>
      <w:r w:rsidR="001679D9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ного на предотвращение правонарушений в вопросах землепользования на терр</w:t>
      </w:r>
      <w:r w:rsidR="001679D9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1679D9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тории Ханкайского муниципального округа</w:t>
      </w:r>
      <w:r w:rsidR="00544F91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.</w:t>
      </w:r>
    </w:p>
    <w:p w:rsidR="00544F91" w:rsidRPr="009313A8" w:rsidRDefault="00881123" w:rsidP="0088112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313A8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9313A8">
        <w:rPr>
          <w:rFonts w:ascii="Times New Roman" w:hAnsi="Times New Roman" w:cs="Times New Roman"/>
          <w:sz w:val="26"/>
          <w:szCs w:val="26"/>
        </w:rPr>
        <w:t xml:space="preserve">Разработан с целью </w:t>
      </w:r>
      <w:r w:rsidR="001679D9" w:rsidRPr="009313A8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осуществления контроля за использованием земельных участков по целевому назначению, осуществления плановых и внеплановых пров</w:t>
      </w:r>
      <w:r w:rsidR="001679D9" w:rsidRPr="009313A8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1679D9" w:rsidRPr="009313A8">
        <w:rPr>
          <w:rFonts w:ascii="Times New Roman" w:eastAsia="Calibri" w:hAnsi="Times New Roman" w:cs="Times New Roman"/>
          <w:sz w:val="26"/>
          <w:szCs w:val="26"/>
          <w:lang w:eastAsia="en-US"/>
        </w:rPr>
        <w:t>рок исполнения юридическими лицами, индивидуальными предпринимателями и физическими лицами нормативных правовых актов, регулирующих вопросы и</w:t>
      </w:r>
      <w:r w:rsidR="001679D9" w:rsidRPr="009313A8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1679D9" w:rsidRPr="009313A8">
        <w:rPr>
          <w:rFonts w:ascii="Times New Roman" w:eastAsia="Calibri" w:hAnsi="Times New Roman" w:cs="Times New Roman"/>
          <w:sz w:val="26"/>
          <w:szCs w:val="26"/>
          <w:lang w:eastAsia="en-US"/>
        </w:rPr>
        <w:t>пользования земли, осуществлению контроля за поступлением в местный   бюджет  денежных средств от арендной платы за земельные участки, осуществлению ко</w:t>
      </w:r>
      <w:r w:rsidR="001679D9" w:rsidRPr="009313A8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="001679D9" w:rsidRPr="009313A8">
        <w:rPr>
          <w:rFonts w:ascii="Times New Roman" w:eastAsia="Calibri" w:hAnsi="Times New Roman" w:cs="Times New Roman"/>
          <w:sz w:val="26"/>
          <w:szCs w:val="26"/>
          <w:lang w:eastAsia="en-US"/>
        </w:rPr>
        <w:t>троля за исполнением условий договоров аренды земельных участков, заключе</w:t>
      </w:r>
      <w:r w:rsidR="001679D9" w:rsidRPr="009313A8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="001679D9" w:rsidRPr="009313A8">
        <w:rPr>
          <w:rFonts w:ascii="Times New Roman" w:eastAsia="Calibri" w:hAnsi="Times New Roman" w:cs="Times New Roman"/>
          <w:sz w:val="26"/>
          <w:szCs w:val="26"/>
          <w:lang w:eastAsia="en-US"/>
        </w:rPr>
        <w:t>ных с юридическими лицами</w:t>
      </w:r>
      <w:proofErr w:type="gramEnd"/>
      <w:r w:rsidR="001679D9" w:rsidRPr="009313A8">
        <w:rPr>
          <w:rFonts w:ascii="Times New Roman" w:eastAsia="Calibri" w:hAnsi="Times New Roman" w:cs="Times New Roman"/>
          <w:sz w:val="26"/>
          <w:szCs w:val="26"/>
          <w:lang w:eastAsia="en-US"/>
        </w:rPr>
        <w:t>, индивидуальными предпринимателями и физич</w:t>
      </w:r>
      <w:r w:rsidR="001679D9" w:rsidRPr="009313A8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1679D9" w:rsidRPr="009313A8">
        <w:rPr>
          <w:rFonts w:ascii="Times New Roman" w:eastAsia="Calibri" w:hAnsi="Times New Roman" w:cs="Times New Roman"/>
          <w:sz w:val="26"/>
          <w:szCs w:val="26"/>
          <w:lang w:eastAsia="en-US"/>
        </w:rPr>
        <w:t>скими лицами Администрацией Ханкайского муниципального округа.</w:t>
      </w:r>
    </w:p>
    <w:p w:rsidR="00440D70" w:rsidRDefault="00440D70" w:rsidP="00440D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</w:t>
      </w:r>
      <w:r w:rsidR="00F130FE" w:rsidRPr="00440D70">
        <w:rPr>
          <w:rFonts w:ascii="Times New Roman" w:hAnsi="Times New Roman" w:cs="Times New Roman"/>
          <w:sz w:val="26"/>
          <w:szCs w:val="26"/>
        </w:rPr>
        <w:t>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 для реализации предлагаемого пр</w:t>
      </w:r>
      <w:r w:rsidR="00F130FE" w:rsidRPr="00440D70">
        <w:rPr>
          <w:rFonts w:ascii="Times New Roman" w:hAnsi="Times New Roman" w:cs="Times New Roman"/>
          <w:sz w:val="26"/>
          <w:szCs w:val="26"/>
        </w:rPr>
        <w:t>а</w:t>
      </w:r>
      <w:r w:rsidR="00F130FE" w:rsidRPr="00440D70">
        <w:rPr>
          <w:rFonts w:ascii="Times New Roman" w:hAnsi="Times New Roman" w:cs="Times New Roman"/>
          <w:sz w:val="26"/>
          <w:szCs w:val="26"/>
        </w:rPr>
        <w:t>вового регулирования.</w:t>
      </w:r>
    </w:p>
    <w:p w:rsidR="00EE5AA7" w:rsidRPr="00EE5AA7" w:rsidRDefault="00EE5AA7" w:rsidP="00EE5AA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EE5AA7">
        <w:rPr>
          <w:rFonts w:ascii="Times New Roman" w:hAnsi="Times New Roman" w:cs="Times New Roman"/>
          <w:sz w:val="26"/>
          <w:szCs w:val="26"/>
        </w:rPr>
        <w:t>Проект затрагивает  интересы субъектов предпринимательской и инвестицио</w:t>
      </w:r>
      <w:r w:rsidRPr="00EE5AA7">
        <w:rPr>
          <w:rFonts w:ascii="Times New Roman" w:hAnsi="Times New Roman" w:cs="Times New Roman"/>
          <w:sz w:val="26"/>
          <w:szCs w:val="26"/>
        </w:rPr>
        <w:t>н</w:t>
      </w:r>
      <w:r w:rsidRPr="00EE5AA7">
        <w:rPr>
          <w:rFonts w:ascii="Times New Roman" w:hAnsi="Times New Roman" w:cs="Times New Roman"/>
          <w:sz w:val="26"/>
          <w:szCs w:val="26"/>
        </w:rPr>
        <w:t xml:space="preserve">ной деятельности, а именно 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юридически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 лиц, индивидуальных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предпринимат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л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ей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физиче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ских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</w:t>
      </w:r>
      <w:bookmarkStart w:id="0" w:name="_GoBack"/>
      <w:bookmarkEnd w:id="0"/>
      <w:r w:rsidRPr="00EE5AA7">
        <w:rPr>
          <w:rFonts w:ascii="Times New Roman" w:hAnsi="Times New Roman" w:cs="Times New Roman"/>
          <w:sz w:val="26"/>
          <w:szCs w:val="26"/>
        </w:rPr>
        <w:t>.</w:t>
      </w:r>
    </w:p>
    <w:p w:rsidR="00544F91" w:rsidRPr="009313A8" w:rsidRDefault="009313A8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60D34" w:rsidRPr="009313A8">
        <w:rPr>
          <w:rFonts w:ascii="Times New Roman" w:hAnsi="Times New Roman" w:cs="Times New Roman"/>
          <w:sz w:val="26"/>
          <w:szCs w:val="26"/>
        </w:rPr>
        <w:t xml:space="preserve">Проект создает дополнительные </w:t>
      </w:r>
      <w:r w:rsidR="00F130FE" w:rsidRPr="009313A8">
        <w:rPr>
          <w:rFonts w:ascii="Times New Roman" w:hAnsi="Times New Roman" w:cs="Times New Roman"/>
          <w:sz w:val="26"/>
          <w:szCs w:val="26"/>
        </w:rPr>
        <w:t>обязанности, запреты и ограниче</w:t>
      </w:r>
      <w:r w:rsidR="00360D34" w:rsidRPr="009313A8">
        <w:rPr>
          <w:rFonts w:ascii="Times New Roman" w:hAnsi="Times New Roman" w:cs="Times New Roman"/>
          <w:sz w:val="26"/>
          <w:szCs w:val="26"/>
        </w:rPr>
        <w:t xml:space="preserve">ния </w:t>
      </w:r>
      <w:r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юридич</w:t>
      </w:r>
      <w:r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ским лицам, индивидуальным предпринимателям и физическим лицам</w:t>
      </w:r>
      <w:r w:rsidR="009F4912" w:rsidRPr="009313A8">
        <w:rPr>
          <w:rFonts w:ascii="Times New Roman" w:hAnsi="Times New Roman" w:cs="Times New Roman"/>
          <w:sz w:val="26"/>
          <w:szCs w:val="26"/>
        </w:rPr>
        <w:t>, но не пре</w:t>
      </w:r>
      <w:r w:rsidR="009F4912" w:rsidRPr="009313A8">
        <w:rPr>
          <w:rFonts w:ascii="Times New Roman" w:hAnsi="Times New Roman" w:cs="Times New Roman"/>
          <w:sz w:val="26"/>
          <w:szCs w:val="26"/>
        </w:rPr>
        <w:t>д</w:t>
      </w:r>
      <w:r w:rsidR="009F4912" w:rsidRPr="009313A8">
        <w:rPr>
          <w:rFonts w:ascii="Times New Roman" w:hAnsi="Times New Roman" w:cs="Times New Roman"/>
          <w:sz w:val="26"/>
          <w:szCs w:val="26"/>
        </w:rPr>
        <w:t>полагает дополнительных расходов для указанных субъектов.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1679D9"/>
    <w:rsid w:val="00181A7D"/>
    <w:rsid w:val="001B159E"/>
    <w:rsid w:val="001E11BF"/>
    <w:rsid w:val="00360D34"/>
    <w:rsid w:val="00440D70"/>
    <w:rsid w:val="00544F91"/>
    <w:rsid w:val="007170FE"/>
    <w:rsid w:val="00860C17"/>
    <w:rsid w:val="00881123"/>
    <w:rsid w:val="009313A8"/>
    <w:rsid w:val="00976CE7"/>
    <w:rsid w:val="009F4912"/>
    <w:rsid w:val="00A73F7F"/>
    <w:rsid w:val="00CF6CB2"/>
    <w:rsid w:val="00D92EBE"/>
    <w:rsid w:val="00DA6969"/>
    <w:rsid w:val="00EE5AA7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Чернусь Светлана Анатольевна</dc:creator>
  <cp:lastModifiedBy>Ерышев Сергей Николаевич</cp:lastModifiedBy>
  <cp:revision>3</cp:revision>
  <cp:lastPrinted>2020-02-13T05:32:00Z</cp:lastPrinted>
  <dcterms:created xsi:type="dcterms:W3CDTF">2021-02-16T05:25:00Z</dcterms:created>
  <dcterms:modified xsi:type="dcterms:W3CDTF">2021-02-16T05:32:00Z</dcterms:modified>
</cp:coreProperties>
</file>