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09" w:rsidRDefault="000E2E09" w:rsidP="000E2E09">
      <w:pPr>
        <w:pStyle w:val="11"/>
        <w:keepNext/>
        <w:keepLines/>
        <w:shd w:val="clear" w:color="auto" w:fill="auto"/>
        <w:spacing w:after="100"/>
        <w:ind w:left="0"/>
      </w:pPr>
      <w:bookmarkStart w:id="0" w:name="bookmark0"/>
      <w:bookmarkStart w:id="1" w:name="bookmark1"/>
      <w:r>
        <w:t>АДМИНИСТРАЦИЯ</w:t>
      </w:r>
      <w:bookmarkEnd w:id="0"/>
      <w:bookmarkEnd w:id="1"/>
    </w:p>
    <w:p w:rsidR="000E2E09" w:rsidRDefault="000E2E09" w:rsidP="000E2E09">
      <w:pPr>
        <w:pStyle w:val="11"/>
        <w:keepNext/>
        <w:keepLines/>
        <w:shd w:val="clear" w:color="auto" w:fill="auto"/>
        <w:spacing w:after="920"/>
        <w:ind w:left="1200"/>
        <w:jc w:val="left"/>
      </w:pPr>
      <w:bookmarkStart w:id="2" w:name="bookmark2"/>
      <w:bookmarkStart w:id="3" w:name="bookmark3"/>
      <w:r>
        <w:t>СРЕДНЕКАНСКОГО ГОРОДСКОГО ОКРУГА</w:t>
      </w:r>
      <w:bookmarkEnd w:id="2"/>
      <w:bookmarkEnd w:id="3"/>
    </w:p>
    <w:p w:rsidR="000E2E09" w:rsidRDefault="000E2E09" w:rsidP="000E2E09">
      <w:pPr>
        <w:pStyle w:val="11"/>
        <w:keepNext/>
        <w:keepLines/>
        <w:shd w:val="clear" w:color="auto" w:fill="auto"/>
        <w:ind w:left="0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0E2E09" w:rsidRDefault="000E2E09" w:rsidP="000E2E09">
      <w:pPr>
        <w:pStyle w:val="1"/>
        <w:shd w:val="clear" w:color="auto" w:fill="auto"/>
        <w:tabs>
          <w:tab w:val="left" w:leader="underscore" w:pos="2227"/>
          <w:tab w:val="left" w:leader="underscore" w:pos="9869"/>
        </w:tabs>
        <w:ind w:firstLine="0"/>
        <w:jc w:val="both"/>
      </w:pPr>
      <w:r>
        <w:tab/>
        <w:t xml:space="preserve">                                   </w:t>
      </w:r>
      <w:r w:rsidR="009161E1">
        <w:t xml:space="preserve">      </w:t>
      </w:r>
      <w:r>
        <w:t xml:space="preserve">                                             </w:t>
      </w:r>
      <w:r w:rsidR="0047357F">
        <w:t xml:space="preserve">          </w:t>
      </w:r>
      <w:r>
        <w:t>№______</w:t>
      </w:r>
    </w:p>
    <w:p w:rsidR="000E2E09" w:rsidRDefault="000E2E09" w:rsidP="000E2E09">
      <w:pPr>
        <w:pStyle w:val="20"/>
        <w:keepNext/>
        <w:keepLines/>
        <w:shd w:val="clear" w:color="auto" w:fill="auto"/>
        <w:spacing w:after="440"/>
      </w:pPr>
      <w:bookmarkStart w:id="6" w:name="bookmark6"/>
      <w:bookmarkStart w:id="7" w:name="bookmark7"/>
      <w:r>
        <w:t>п.Сеймчан</w:t>
      </w:r>
      <w:bookmarkEnd w:id="6"/>
      <w:bookmarkEnd w:id="7"/>
    </w:p>
    <w:p w:rsidR="000E2E09" w:rsidRDefault="000E2E09" w:rsidP="000E2E09">
      <w:pPr>
        <w:pStyle w:val="20"/>
        <w:keepNext/>
        <w:keepLines/>
        <w:shd w:val="clear" w:color="auto" w:fill="auto"/>
      </w:pPr>
      <w:bookmarkStart w:id="8" w:name="bookmark8"/>
      <w:bookmarkStart w:id="9" w:name="bookmark9"/>
      <w:r>
        <w:t>Об утверждении муниципальной программы «Развитие муниципальной</w:t>
      </w:r>
      <w:r>
        <w:br/>
        <w:t>службы в муниципальном образовании «Среднеканский городской округ»</w:t>
      </w:r>
      <w:r>
        <w:br/>
        <w:t>на 2020 - 2022 годы</w:t>
      </w:r>
      <w:bookmarkEnd w:id="8"/>
      <w:bookmarkEnd w:id="9"/>
    </w:p>
    <w:p w:rsidR="000E2E09" w:rsidRDefault="000E2E09" w:rsidP="000E2E09">
      <w:pPr>
        <w:pStyle w:val="1"/>
        <w:shd w:val="clear" w:color="auto" w:fill="auto"/>
        <w:tabs>
          <w:tab w:val="left" w:pos="1546"/>
        </w:tabs>
        <w:spacing w:line="360" w:lineRule="auto"/>
        <w:ind w:firstLine="800"/>
        <w:jc w:val="both"/>
      </w:pPr>
      <w:proofErr w:type="gramStart"/>
      <w:r>
        <w:t>В соответствии с Федеральным законом от 02.03.2007 № 25-ФЗ «О муниципальной службе в Российской Федерации», Законом Магаданской области от 02.11.2007 №900-0З «О муниципальной службе в Магаданской области», руководствуясь постановлением Администрации Среднеканского городского округа от 28.12.2016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руководствуясь Уставом</w:t>
      </w:r>
      <w:proofErr w:type="gramEnd"/>
      <w:r>
        <w:t xml:space="preserve"> муниципального образования «Среднеканский городской округ»,</w:t>
      </w:r>
    </w:p>
    <w:p w:rsidR="000E2E09" w:rsidRDefault="000E2E09" w:rsidP="000E2E09">
      <w:pPr>
        <w:pStyle w:val="20"/>
        <w:keepNext/>
        <w:keepLines/>
        <w:shd w:val="clear" w:color="auto" w:fill="auto"/>
        <w:spacing w:after="0" w:line="360" w:lineRule="auto"/>
        <w:jc w:val="left"/>
      </w:pPr>
      <w:bookmarkStart w:id="10" w:name="bookmark10"/>
      <w:bookmarkStart w:id="11" w:name="bookmark11"/>
      <w:proofErr w:type="gramStart"/>
      <w:r>
        <w:t>п</w:t>
      </w:r>
      <w:proofErr w:type="gramEnd"/>
      <w:r>
        <w:t xml:space="preserve"> о с т а н о в л я ю:</w:t>
      </w:r>
      <w:bookmarkEnd w:id="10"/>
      <w:bookmarkEnd w:id="11"/>
    </w:p>
    <w:p w:rsidR="000E2E09" w:rsidRDefault="000E2E09" w:rsidP="000E2E09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line="360" w:lineRule="auto"/>
        <w:ind w:firstLine="800"/>
        <w:jc w:val="both"/>
      </w:pPr>
      <w:r>
        <w:t>Утвердить муниципальную программу «Развитие муниципальной службы в муниципальном образовании «Среднеканский городской округ» на 2020 - 2022 годы» согласно приложению.</w:t>
      </w:r>
    </w:p>
    <w:p w:rsidR="000E2E09" w:rsidRDefault="000E2E09" w:rsidP="000E2E09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after="320" w:line="360" w:lineRule="auto"/>
        <w:ind w:firstLine="800"/>
        <w:jc w:val="both"/>
      </w:pPr>
      <w:r>
        <w:t>Настоящее постановление подлежит опубликованию в газете Среднеканского городского округа «Новая Колыма. Вести».</w:t>
      </w:r>
    </w:p>
    <w:p w:rsidR="000E2E09" w:rsidRDefault="009161E1" w:rsidP="000E2E09">
      <w:pPr>
        <w:pStyle w:val="1"/>
        <w:shd w:val="clear" w:color="auto" w:fill="auto"/>
        <w:tabs>
          <w:tab w:val="left" w:pos="8074"/>
        </w:tabs>
        <w:spacing w:after="140" w:line="360" w:lineRule="auto"/>
        <w:ind w:firstLine="0"/>
      </w:pPr>
      <w:r>
        <w:t xml:space="preserve">Глава Администрации                                                                     </w:t>
      </w:r>
      <w:r w:rsidR="0047357F">
        <w:t xml:space="preserve">        </w:t>
      </w:r>
      <w:r>
        <w:t xml:space="preserve"> </w:t>
      </w:r>
      <w:r w:rsidR="000E2E09">
        <w:t>О.Н. Герасимова</w:t>
      </w:r>
    </w:p>
    <w:p w:rsidR="000E2E09" w:rsidRDefault="000E2E09" w:rsidP="000E2E09">
      <w:pPr>
        <w:pStyle w:val="22"/>
        <w:shd w:val="clear" w:color="auto" w:fill="auto"/>
        <w:spacing w:after="240"/>
        <w:ind w:left="0"/>
        <w:jc w:val="left"/>
        <w:rPr>
          <w:i/>
          <w:iCs/>
        </w:rPr>
      </w:pPr>
    </w:p>
    <w:p w:rsidR="000E2E09" w:rsidRDefault="000E2E09" w:rsidP="000E2E09">
      <w:pPr>
        <w:pStyle w:val="22"/>
        <w:shd w:val="clear" w:color="auto" w:fill="auto"/>
        <w:spacing w:after="240"/>
        <w:ind w:left="0"/>
        <w:jc w:val="left"/>
        <w:rPr>
          <w:i/>
          <w:iCs/>
        </w:rPr>
      </w:pPr>
    </w:p>
    <w:p w:rsidR="0047357F" w:rsidRDefault="0047357F" w:rsidP="000E2E09">
      <w:pPr>
        <w:pStyle w:val="22"/>
        <w:shd w:val="clear" w:color="auto" w:fill="auto"/>
        <w:spacing w:after="240"/>
        <w:ind w:left="0"/>
        <w:jc w:val="left"/>
        <w:rPr>
          <w:i/>
          <w:iCs/>
        </w:rPr>
      </w:pPr>
    </w:p>
    <w:p w:rsidR="000E2E09" w:rsidRDefault="000E2E09" w:rsidP="000E2E09">
      <w:pPr>
        <w:pStyle w:val="22"/>
        <w:shd w:val="clear" w:color="auto" w:fill="auto"/>
        <w:spacing w:after="240"/>
        <w:ind w:left="0"/>
        <w:jc w:val="left"/>
      </w:pPr>
      <w:r>
        <w:rPr>
          <w:i/>
          <w:iCs/>
        </w:rPr>
        <w:t>исп. Склярова С.П.</w:t>
      </w:r>
      <w:r>
        <w:br w:type="page"/>
      </w:r>
    </w:p>
    <w:p w:rsidR="009161E1" w:rsidRDefault="009161E1" w:rsidP="009161E1">
      <w:pPr>
        <w:pStyle w:val="1"/>
        <w:shd w:val="clear" w:color="auto" w:fill="auto"/>
        <w:spacing w:after="200"/>
        <w:ind w:firstLine="0"/>
        <w:jc w:val="center"/>
        <w:rPr>
          <w:b/>
          <w:bCs/>
        </w:rPr>
      </w:pPr>
    </w:p>
    <w:p w:rsidR="009161E1" w:rsidRPr="009161E1" w:rsidRDefault="009161E1" w:rsidP="009161E1">
      <w:pPr>
        <w:pStyle w:val="1"/>
        <w:shd w:val="clear" w:color="auto" w:fill="auto"/>
        <w:spacing w:after="200"/>
        <w:ind w:firstLine="0"/>
        <w:jc w:val="right"/>
        <w:rPr>
          <w:bCs/>
          <w:sz w:val="24"/>
          <w:szCs w:val="24"/>
        </w:rPr>
      </w:pPr>
      <w:r w:rsidRPr="009161E1">
        <w:rPr>
          <w:bCs/>
          <w:sz w:val="24"/>
          <w:szCs w:val="24"/>
        </w:rPr>
        <w:t>Приложение</w:t>
      </w:r>
    </w:p>
    <w:p w:rsidR="009161E1" w:rsidRPr="009161E1" w:rsidRDefault="009161E1" w:rsidP="009161E1">
      <w:pPr>
        <w:pStyle w:val="1"/>
        <w:shd w:val="clear" w:color="auto" w:fill="auto"/>
        <w:spacing w:after="200"/>
        <w:ind w:firstLine="0"/>
        <w:jc w:val="right"/>
        <w:rPr>
          <w:bCs/>
          <w:sz w:val="24"/>
          <w:szCs w:val="24"/>
        </w:rPr>
      </w:pPr>
      <w:r w:rsidRPr="009161E1">
        <w:rPr>
          <w:bCs/>
          <w:sz w:val="24"/>
          <w:szCs w:val="24"/>
        </w:rPr>
        <w:t>УТВЕРЖДЕНА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161E1">
        <w:rPr>
          <w:bCs/>
          <w:sz w:val="24"/>
          <w:szCs w:val="24"/>
        </w:rPr>
        <w:t xml:space="preserve"> постановлением Администрации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Pr="009161E1">
        <w:rPr>
          <w:bCs/>
          <w:sz w:val="24"/>
          <w:szCs w:val="24"/>
        </w:rPr>
        <w:t xml:space="preserve">Среднеканского городского округа </w:t>
      </w:r>
      <w:r>
        <w:rPr>
          <w:bCs/>
          <w:sz w:val="24"/>
          <w:szCs w:val="24"/>
        </w:rPr>
        <w:t xml:space="preserve">                                                                           </w:t>
      </w:r>
      <w:proofErr w:type="gramStart"/>
      <w:r w:rsidRPr="009161E1">
        <w:rPr>
          <w:bCs/>
          <w:sz w:val="24"/>
          <w:szCs w:val="24"/>
        </w:rPr>
        <w:t>от</w:t>
      </w:r>
      <w:proofErr w:type="gramEnd"/>
      <w:r w:rsidRPr="009161E1">
        <w:rPr>
          <w:bCs/>
          <w:sz w:val="24"/>
          <w:szCs w:val="24"/>
        </w:rPr>
        <w:t>______________№______</w:t>
      </w:r>
    </w:p>
    <w:p w:rsidR="009161E1" w:rsidRDefault="009161E1" w:rsidP="009161E1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«Развитие муниципальной службы в муниципальном образовании</w:t>
      </w:r>
      <w:r>
        <w:rPr>
          <w:b/>
          <w:bCs/>
        </w:rPr>
        <w:br/>
        <w:t>«Среднеканский городской округ» на 2020 - 2022 годы»</w:t>
      </w:r>
    </w:p>
    <w:p w:rsidR="009161E1" w:rsidRDefault="009161E1" w:rsidP="009161E1">
      <w:pPr>
        <w:pStyle w:val="1"/>
        <w:shd w:val="clear" w:color="auto" w:fill="auto"/>
        <w:spacing w:after="420"/>
        <w:ind w:firstLine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9161E1" w:rsidTr="0047357F">
        <w:trPr>
          <w:trHeight w:val="1304"/>
        </w:trPr>
        <w:tc>
          <w:tcPr>
            <w:tcW w:w="3970" w:type="dxa"/>
          </w:tcPr>
          <w:p w:rsidR="009161E1" w:rsidRDefault="009161E1" w:rsidP="0047357F">
            <w:pPr>
              <w:pStyle w:val="1"/>
              <w:shd w:val="clear" w:color="auto" w:fill="auto"/>
              <w:spacing w:after="420"/>
              <w:ind w:left="34" w:firstLine="0"/>
            </w:pPr>
            <w:r>
              <w:t>Наименование Программы</w:t>
            </w:r>
          </w:p>
        </w:tc>
        <w:tc>
          <w:tcPr>
            <w:tcW w:w="6378" w:type="dxa"/>
          </w:tcPr>
          <w:p w:rsidR="009161E1" w:rsidRDefault="009161E1" w:rsidP="0047357F">
            <w:pPr>
              <w:pStyle w:val="a6"/>
              <w:shd w:val="clear" w:color="auto" w:fill="auto"/>
              <w:tabs>
                <w:tab w:val="left" w:pos="2822"/>
                <w:tab w:val="left" w:pos="5011"/>
                <w:tab w:val="left" w:pos="6129"/>
              </w:tabs>
              <w:ind w:left="33" w:firstLine="0"/>
              <w:jc w:val="both"/>
            </w:pPr>
            <w:r>
              <w:t>Муниципальная</w:t>
            </w:r>
            <w:r>
              <w:tab/>
              <w:t>программа        «Развитие</w:t>
            </w:r>
            <w:r w:rsidR="0047357F">
              <w:t xml:space="preserve"> </w:t>
            </w:r>
            <w:r>
              <w:t>муниципальной службы</w:t>
            </w:r>
            <w:r w:rsidR="0047357F">
              <w:t xml:space="preserve"> </w:t>
            </w:r>
            <w:r>
              <w:t xml:space="preserve">в </w:t>
            </w:r>
            <w:r w:rsidR="0047357F">
              <w:t xml:space="preserve"> му</w:t>
            </w:r>
            <w:r>
              <w:t>ниципальном</w:t>
            </w:r>
            <w:r w:rsidR="0047357F">
              <w:t xml:space="preserve"> </w:t>
            </w:r>
            <w:r>
              <w:t>образовании «Среднеканский городской округ» на 2020 -</w:t>
            </w:r>
            <w:r w:rsidR="0047357F">
              <w:t xml:space="preserve"> 2022 годы» (далее - Программа)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47357F">
            <w:pPr>
              <w:pStyle w:val="a6"/>
              <w:shd w:val="clear" w:color="auto" w:fill="auto"/>
              <w:ind w:firstLine="0"/>
            </w:pPr>
            <w:r>
              <w:t>Основание</w:t>
            </w:r>
          </w:p>
          <w:p w:rsidR="009161E1" w:rsidRDefault="009161E1" w:rsidP="0047357F">
            <w:pPr>
              <w:pStyle w:val="1"/>
              <w:shd w:val="clear" w:color="auto" w:fill="auto"/>
              <w:spacing w:after="420"/>
              <w:ind w:firstLine="0"/>
            </w:pPr>
            <w:r>
              <w:t>для разработки Программы</w:t>
            </w:r>
          </w:p>
        </w:tc>
        <w:tc>
          <w:tcPr>
            <w:tcW w:w="6378" w:type="dxa"/>
          </w:tcPr>
          <w:p w:rsidR="00DB5B4E" w:rsidRDefault="00DB5B4E" w:rsidP="00DB5B4E">
            <w:pPr>
              <w:pStyle w:val="a6"/>
              <w:shd w:val="clear" w:color="auto" w:fill="auto"/>
              <w:tabs>
                <w:tab w:val="left" w:pos="1166"/>
              </w:tabs>
              <w:ind w:left="132" w:right="211" w:firstLine="0"/>
              <w:jc w:val="both"/>
            </w:pPr>
            <w:proofErr w:type="gramStart"/>
            <w:r>
              <w:t>Федеральный закон от 02.03.2007 № 25-ФЗ «О муниципальной службе в Российской Федерации», Федеральный закон от 15.11.1997 №143-ФЗ «Об актах   гражданского   состояния»,         Федеральный  Закон  от  24.04.2008   №48-ФЗ  «Об  опеке и попечительстве», Закон Магаданской области от 30.11.2007 №942-</w:t>
            </w:r>
            <w:r w:rsidR="0047357F">
              <w:t>ОЗ</w:t>
            </w:r>
            <w:r>
              <w:t xml:space="preserve"> «О наделении органов местного самоуправления государственными полномочиями</w:t>
            </w:r>
            <w:r>
              <w:tab/>
              <w:t xml:space="preserve"> Магаданской области</w:t>
            </w:r>
            <w:r>
              <w:tab/>
              <w:t>по</w:t>
            </w:r>
            <w:r w:rsidR="0047357F">
              <w:t xml:space="preserve"> о</w:t>
            </w:r>
            <w:r>
              <w:t>рганизации и осуществлению деятельности по опеке и попечительству», Закон Магаданской области от 28.12.2009 №1220-</w:t>
            </w:r>
            <w:r w:rsidR="0047357F">
              <w:t xml:space="preserve">ОЗ </w:t>
            </w:r>
            <w:r>
              <w:t>«О</w:t>
            </w:r>
            <w:proofErr w:type="gramEnd"/>
            <w:r>
              <w:t xml:space="preserve"> </w:t>
            </w:r>
            <w:proofErr w:type="gramStart"/>
            <w:r>
              <w:t>наделении</w:t>
            </w:r>
            <w:proofErr w:type="gramEnd"/>
            <w:r>
              <w:t xml:space="preserve"> органов</w:t>
            </w:r>
            <w:r>
              <w:tab/>
              <w:t>местного самоуправления</w:t>
            </w:r>
          </w:p>
          <w:p w:rsidR="009161E1" w:rsidRDefault="00DB5B4E" w:rsidP="0047357F">
            <w:pPr>
              <w:pStyle w:val="a6"/>
              <w:shd w:val="clear" w:color="auto" w:fill="auto"/>
              <w:tabs>
                <w:tab w:val="left" w:pos="1651"/>
                <w:tab w:val="left" w:pos="2510"/>
                <w:tab w:val="left" w:pos="3936"/>
              </w:tabs>
              <w:ind w:left="132" w:right="130" w:firstLine="0"/>
              <w:jc w:val="both"/>
            </w:pPr>
            <w:proofErr w:type="gramStart"/>
            <w:r>
              <w:t>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местностей», Закон Магаданской области от18.02.2006 №684-</w:t>
            </w:r>
            <w:r w:rsidR="0047357F">
              <w:t>ОЗ</w:t>
            </w:r>
            <w:r>
              <w:t xml:space="preserve"> «О наделении органов местного самоуправления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государственными полномочиями Магаданской области по созданию и организации деятельности комиссий по делам несовершеннолетних и защите их </w:t>
            </w:r>
            <w:r>
              <w:lastRenderedPageBreak/>
              <w:t>прав», Закон Магаданской области от 30.03.2016 №2012-ОЗ «О наделении органов местного</w:t>
            </w:r>
            <w:r>
              <w:t xml:space="preserve"> </w:t>
            </w:r>
            <w:r>
              <w:t>самоуправления отдельными государственными полномочиями Магаданской области</w:t>
            </w:r>
            <w:r>
              <w:tab/>
              <w:t>в сфере административных правонарушений», Закон Магаданской области от 02.11.2007 № 900-ОЗ «О муниципальной службе в Магаданской области», Закон Магаданской области</w:t>
            </w:r>
            <w:r>
              <w:tab/>
              <w:t>от 10.11.2003</w:t>
            </w:r>
            <w:r>
              <w:tab/>
              <w:t>№389-ОЗ «Об осуществлении государственных полномочий на</w:t>
            </w:r>
            <w:proofErr w:type="gramEnd"/>
            <w:r>
              <w:t xml:space="preserve"> государственную регистрацию актов гражданского состояния на территории Магаданской области», Постановление Правительства</w:t>
            </w:r>
            <w:r>
              <w:tab/>
              <w:t xml:space="preserve">Магаданской области от 22.09.2016 года №764-пп «Об утверждении </w:t>
            </w:r>
            <w:r w:rsidRPr="00DA6C3C">
              <w:t>государственной</w:t>
            </w:r>
            <w:r w:rsidRPr="00DA6C3C">
              <w:tab/>
              <w:t>программы Магаданской области «Развитие</w:t>
            </w:r>
            <w:r w:rsidRPr="00DA6C3C">
              <w:tab/>
              <w:t>системы государственного и муниципального управления и профилактика</w:t>
            </w:r>
            <w:r>
              <w:t xml:space="preserve"> коррупции в Магаданской области на 2017-2021 годы»</w:t>
            </w:r>
          </w:p>
        </w:tc>
      </w:tr>
      <w:tr w:rsidR="009161E1" w:rsidTr="00712937">
        <w:trPr>
          <w:trHeight w:val="986"/>
        </w:trPr>
        <w:tc>
          <w:tcPr>
            <w:tcW w:w="3970" w:type="dxa"/>
          </w:tcPr>
          <w:p w:rsidR="009161E1" w:rsidRDefault="009161E1" w:rsidP="00712937">
            <w:pPr>
              <w:pStyle w:val="a6"/>
              <w:shd w:val="clear" w:color="auto" w:fill="auto"/>
              <w:ind w:firstLine="0"/>
            </w:pPr>
            <w:r>
              <w:lastRenderedPageBreak/>
              <w:t>Заказчик</w:t>
            </w:r>
          </w:p>
          <w:p w:rsidR="009161E1" w:rsidRDefault="009161E1" w:rsidP="00712937">
            <w:pPr>
              <w:pStyle w:val="1"/>
              <w:shd w:val="clear" w:color="auto" w:fill="auto"/>
              <w:spacing w:after="420"/>
              <w:ind w:firstLine="0"/>
            </w:pPr>
            <w:r>
              <w:t>Программы</w:t>
            </w:r>
          </w:p>
        </w:tc>
        <w:tc>
          <w:tcPr>
            <w:tcW w:w="6378" w:type="dxa"/>
          </w:tcPr>
          <w:p w:rsidR="009161E1" w:rsidRDefault="00DB5B4E" w:rsidP="00712937">
            <w:pPr>
              <w:pStyle w:val="1"/>
              <w:shd w:val="clear" w:color="auto" w:fill="auto"/>
              <w:tabs>
                <w:tab w:val="left" w:pos="192"/>
              </w:tabs>
              <w:spacing w:after="420"/>
              <w:ind w:firstLine="0"/>
              <w:jc w:val="both"/>
            </w:pPr>
            <w:r>
              <w:tab/>
            </w:r>
            <w:r>
              <w:t>Администрация Среднеканского городского округа, органы местного самоуправления Среднеканского городского округа</w:t>
            </w:r>
          </w:p>
        </w:tc>
      </w:tr>
      <w:tr w:rsidR="009161E1" w:rsidTr="00712937">
        <w:trPr>
          <w:trHeight w:val="1020"/>
        </w:trPr>
        <w:tc>
          <w:tcPr>
            <w:tcW w:w="3970" w:type="dxa"/>
          </w:tcPr>
          <w:p w:rsidR="009161E1" w:rsidRDefault="009161E1" w:rsidP="00712937">
            <w:pPr>
              <w:pStyle w:val="1"/>
              <w:shd w:val="clear" w:color="auto" w:fill="auto"/>
              <w:spacing w:after="420"/>
              <w:ind w:firstLine="0"/>
            </w:pPr>
            <w:r>
              <w:t>Разработчик Программы</w:t>
            </w:r>
          </w:p>
        </w:tc>
        <w:tc>
          <w:tcPr>
            <w:tcW w:w="6378" w:type="dxa"/>
          </w:tcPr>
          <w:p w:rsidR="009161E1" w:rsidRDefault="00DB5B4E" w:rsidP="00712937">
            <w:pPr>
              <w:pStyle w:val="1"/>
              <w:shd w:val="clear" w:color="auto" w:fill="auto"/>
              <w:tabs>
                <w:tab w:val="left" w:pos="192"/>
              </w:tabs>
              <w:spacing w:after="420"/>
              <w:ind w:firstLine="0"/>
              <w:jc w:val="both"/>
            </w:pPr>
            <w:r>
              <w:tab/>
            </w:r>
            <w:r>
              <w:t>Управление муниципальной службы и организационной работы Администрации Среднеканского городского округа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712937">
            <w:pPr>
              <w:pStyle w:val="1"/>
              <w:shd w:val="clear" w:color="auto" w:fill="auto"/>
              <w:tabs>
                <w:tab w:val="left" w:pos="252"/>
              </w:tabs>
              <w:spacing w:after="420"/>
              <w:ind w:firstLine="0"/>
            </w:pPr>
            <w:r>
              <w:t>Ответственный исполнитель программы</w:t>
            </w:r>
          </w:p>
        </w:tc>
        <w:tc>
          <w:tcPr>
            <w:tcW w:w="6378" w:type="dxa"/>
          </w:tcPr>
          <w:p w:rsidR="009161E1" w:rsidRDefault="00DB5B4E" w:rsidP="00712937">
            <w:pPr>
              <w:pStyle w:val="1"/>
              <w:shd w:val="clear" w:color="auto" w:fill="auto"/>
              <w:spacing w:after="420"/>
              <w:ind w:firstLine="0"/>
              <w:jc w:val="both"/>
            </w:pPr>
            <w:r>
              <w:t>Управление муниципальной службы и организационной работы Администрации Среднеканского городского округа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712937">
            <w:pPr>
              <w:pStyle w:val="1"/>
              <w:shd w:val="clear" w:color="auto" w:fill="auto"/>
              <w:spacing w:after="420"/>
              <w:ind w:firstLine="0"/>
            </w:pPr>
            <w:r>
              <w:t>Исполнители программы</w:t>
            </w:r>
          </w:p>
        </w:tc>
        <w:tc>
          <w:tcPr>
            <w:tcW w:w="6378" w:type="dxa"/>
          </w:tcPr>
          <w:p w:rsidR="009161E1" w:rsidRDefault="00DB5B4E" w:rsidP="00712937">
            <w:pPr>
              <w:pStyle w:val="a6"/>
              <w:shd w:val="clear" w:color="auto" w:fill="auto"/>
              <w:tabs>
                <w:tab w:val="left" w:pos="175"/>
                <w:tab w:val="left" w:pos="4824"/>
              </w:tabs>
              <w:ind w:left="132" w:right="130" w:firstLine="0"/>
              <w:jc w:val="both"/>
            </w:pPr>
            <w:r>
              <w:tab/>
            </w:r>
            <w:r>
              <w:t>Администрация</w:t>
            </w:r>
            <w:r w:rsidR="00712937">
              <w:t xml:space="preserve"> </w:t>
            </w:r>
            <w:r>
              <w:t>Среднеканского городского</w:t>
            </w:r>
            <w:r w:rsidR="00712937">
              <w:t xml:space="preserve"> </w:t>
            </w:r>
            <w:r>
              <w:t>округа и органы местного самоуправления Среднеканского городского округа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712937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  <w:jc w:val="both"/>
            </w:pPr>
            <w:r>
              <w:t>Основная цель Программы</w:t>
            </w:r>
          </w:p>
        </w:tc>
        <w:tc>
          <w:tcPr>
            <w:tcW w:w="6378" w:type="dxa"/>
          </w:tcPr>
          <w:p w:rsidR="009161E1" w:rsidRDefault="00DB5B4E" w:rsidP="00712937">
            <w:pPr>
              <w:pStyle w:val="a6"/>
              <w:shd w:val="clear" w:color="auto" w:fill="auto"/>
              <w:ind w:left="132" w:right="130" w:firstLine="0"/>
              <w:jc w:val="both"/>
            </w:pPr>
            <w:r>
              <w:tab/>
            </w:r>
            <w:r>
              <w:t>Создание условий для развития и совершенствования муниципальной службы в муниципальном образовании «Среднеканский городской округ», повышение эффективности и качества муниципального управления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9161E1">
            <w:pPr>
              <w:pStyle w:val="a6"/>
              <w:shd w:val="clear" w:color="auto" w:fill="auto"/>
              <w:ind w:firstLine="0"/>
            </w:pPr>
            <w:r>
              <w:t>Основные задачи</w:t>
            </w:r>
          </w:p>
          <w:p w:rsidR="009161E1" w:rsidRDefault="009161E1" w:rsidP="009161E1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Программы</w:t>
            </w:r>
          </w:p>
        </w:tc>
        <w:tc>
          <w:tcPr>
            <w:tcW w:w="6378" w:type="dxa"/>
          </w:tcPr>
          <w:p w:rsidR="00DB5B4E" w:rsidRDefault="00DB5B4E" w:rsidP="00DB5B4E">
            <w:pPr>
              <w:pStyle w:val="a6"/>
              <w:shd w:val="clear" w:color="auto" w:fill="auto"/>
              <w:tabs>
                <w:tab w:val="left" w:pos="1834"/>
                <w:tab w:val="left" w:pos="4090"/>
              </w:tabs>
              <w:ind w:left="132" w:right="130" w:firstLine="0"/>
              <w:jc w:val="both"/>
            </w:pPr>
            <w:r>
              <w:t xml:space="preserve">- совершенствование нормативной правовой базы, внедрение эффективных информационных программ для оптимального </w:t>
            </w:r>
            <w:proofErr w:type="spellStart"/>
            <w:r>
              <w:t>организационно</w:t>
            </w:r>
            <w:r>
              <w:softHyphen/>
              <w:t>правового</w:t>
            </w:r>
            <w:proofErr w:type="spellEnd"/>
            <w:r>
              <w:t xml:space="preserve"> обеспечения муниципальной службы в соответствии с федеральным и областным </w:t>
            </w:r>
            <w:r>
              <w:lastRenderedPageBreak/>
              <w:t>законодательством в муниципальном образовании «Среднеканский городской округ»;</w:t>
            </w:r>
          </w:p>
          <w:p w:rsidR="00DB5B4E" w:rsidRDefault="00DB5B4E" w:rsidP="00DB5B4E">
            <w:pPr>
              <w:pStyle w:val="a6"/>
              <w:shd w:val="clear" w:color="auto" w:fill="auto"/>
              <w:tabs>
                <w:tab w:val="left" w:pos="3019"/>
                <w:tab w:val="right" w:pos="5944"/>
              </w:tabs>
              <w:ind w:left="132" w:right="130" w:firstLine="0"/>
              <w:jc w:val="both"/>
            </w:pPr>
            <w:r>
              <w:t xml:space="preserve"> - формирование</w:t>
            </w:r>
            <w:r>
              <w:tab/>
              <w:t>системы</w:t>
            </w:r>
            <w:r>
              <w:tab/>
            </w:r>
            <w:proofErr w:type="gramStart"/>
            <w:r>
              <w:t>непрерывного</w:t>
            </w:r>
            <w:proofErr w:type="gramEnd"/>
          </w:p>
          <w:p w:rsidR="009161E1" w:rsidRDefault="00DB5B4E" w:rsidP="00712937">
            <w:pPr>
              <w:pStyle w:val="1"/>
              <w:shd w:val="clear" w:color="auto" w:fill="auto"/>
              <w:tabs>
                <w:tab w:val="left" w:pos="228"/>
              </w:tabs>
              <w:spacing w:after="420"/>
              <w:ind w:firstLine="0"/>
              <w:jc w:val="both"/>
            </w:pPr>
            <w:r>
              <w:t>дополнительного профессионального образования муниципальных служащих, лиц, замещающих муниципальные должности;</w:t>
            </w:r>
            <w:r w:rsidR="00712937">
              <w:t xml:space="preserve">                                             </w:t>
            </w:r>
            <w:r>
              <w:t>- создание системы открытости, гласности в деятельности органов местного самоуправления;</w:t>
            </w:r>
          </w:p>
        </w:tc>
      </w:tr>
      <w:tr w:rsidR="009161E1" w:rsidRPr="00712937" w:rsidTr="0047357F">
        <w:tc>
          <w:tcPr>
            <w:tcW w:w="3970" w:type="dxa"/>
          </w:tcPr>
          <w:p w:rsidR="009161E1" w:rsidRDefault="009161E1" w:rsidP="009161E1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DB5B4E" w:rsidRPr="00712937" w:rsidRDefault="00DB5B4E" w:rsidP="00712937">
            <w:pPr>
              <w:pStyle w:val="a6"/>
              <w:shd w:val="clear" w:color="auto" w:fill="auto"/>
              <w:tabs>
                <w:tab w:val="left" w:pos="4392"/>
              </w:tabs>
              <w:ind w:left="132" w:right="175" w:firstLine="0"/>
              <w:jc w:val="both"/>
            </w:pPr>
            <w:r w:rsidRPr="00712937">
              <w:t>Всего объемы финансирования -288362,88 тыс.</w:t>
            </w:r>
          </w:p>
          <w:p w:rsidR="00DB5B4E" w:rsidRPr="00712937" w:rsidRDefault="00DB5B4E" w:rsidP="00712937">
            <w:pPr>
              <w:pStyle w:val="a6"/>
              <w:shd w:val="clear" w:color="auto" w:fill="auto"/>
              <w:ind w:left="132" w:right="175" w:firstLine="0"/>
              <w:jc w:val="both"/>
            </w:pPr>
            <w:r w:rsidRPr="00712937">
              <w:t>руб. из них:</w:t>
            </w:r>
          </w:p>
          <w:p w:rsidR="00DB5B4E" w:rsidRPr="00712937" w:rsidRDefault="00DB5B4E" w:rsidP="0071293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left="132" w:right="175" w:firstLine="0"/>
              <w:jc w:val="both"/>
            </w:pPr>
            <w:r w:rsidRPr="00712937">
              <w:t>федеральный бюджет в рамках реализации Закона Магаданской области от 10 ноября 2003г. №</w:t>
            </w:r>
            <w:r w:rsidR="00712937" w:rsidRPr="00712937">
              <w:t xml:space="preserve"> 389-ОЗ «</w:t>
            </w:r>
            <w:r w:rsidRPr="00712937">
              <w:t>Об осуществлении государственных</w:t>
            </w:r>
            <w:r w:rsidR="00712937" w:rsidRPr="00712937">
              <w:t xml:space="preserve"> </w:t>
            </w:r>
            <w:r w:rsidRPr="00712937">
              <w:t>полномочий на государственную регистрацию актов гражданского состояния на территории Магаданской области</w:t>
            </w:r>
            <w:r w:rsidR="00712937" w:rsidRPr="00712937">
              <w:t>»</w:t>
            </w:r>
            <w:r w:rsidRPr="00712937">
              <w:t xml:space="preserve"> - 1337,8 </w:t>
            </w:r>
            <w:proofErr w:type="spellStart"/>
            <w:r w:rsidRPr="00712937">
              <w:t>тыс</w:t>
            </w:r>
            <w:proofErr w:type="gramStart"/>
            <w:r w:rsidRPr="00712937">
              <w:t>.р</w:t>
            </w:r>
            <w:proofErr w:type="gramEnd"/>
            <w:r w:rsidRPr="00712937">
              <w:t>уб</w:t>
            </w:r>
            <w:proofErr w:type="spellEnd"/>
            <w:r w:rsidRPr="00712937">
              <w:t>., в том числе по годам:</w:t>
            </w:r>
          </w:p>
          <w:p w:rsidR="00DB5B4E" w:rsidRPr="00712937" w:rsidRDefault="00DB5B4E" w:rsidP="0071293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>2020 год - 443,5 тыс. руб.;</w:t>
            </w:r>
          </w:p>
          <w:p w:rsidR="00DB5B4E" w:rsidRPr="00712937" w:rsidRDefault="00DB5B4E" w:rsidP="0071293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58"/>
              </w:tabs>
              <w:ind w:left="132" w:right="175" w:firstLine="0"/>
              <w:jc w:val="both"/>
            </w:pPr>
            <w:r w:rsidRPr="00712937">
              <w:t>2021 год - 420,9 тыс. руб.;</w:t>
            </w:r>
          </w:p>
          <w:p w:rsidR="00DB5B4E" w:rsidRPr="00712937" w:rsidRDefault="00DB5B4E" w:rsidP="00712937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>2022 год - 473,4 тыс. руб.</w:t>
            </w:r>
          </w:p>
          <w:p w:rsidR="00712937" w:rsidRPr="00712937" w:rsidRDefault="0047357F" w:rsidP="007129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-   областной бюджет в рамках реализации Закона Магаданской области №942-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от 30.11.2007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, Закона Магаданской области №1220-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от 28.12.2009г.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</w:t>
            </w:r>
            <w:proofErr w:type="gramEnd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связи с переселением из районов крайнего севера и приравненных к ним местностей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, Закона Магаданской области №684-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от 18.02.2006г.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отдельными государственными полномочиями Магаданской области в сфере административных правонарушений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, Закона Магаданской области от 02.11.2007 №900-ОЗ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Магаданской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ab/>
              <w:t>области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государственной программы Магаданской области 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государственного и муниципального управления и профилактика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</w:t>
            </w:r>
            <w:proofErr w:type="gramEnd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области" на 2017 - 2021 годы</w:t>
            </w:r>
            <w:r w:rsidR="00712937"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всего - 19388,2 </w:t>
            </w:r>
            <w:proofErr w:type="spellStart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47357F" w:rsidRPr="00712937" w:rsidRDefault="00712937" w:rsidP="007129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357F" w:rsidRPr="00712937">
              <w:rPr>
                <w:rFonts w:ascii="Times New Roman" w:hAnsi="Times New Roman" w:cs="Times New Roman"/>
                <w:sz w:val="28"/>
                <w:szCs w:val="28"/>
              </w:rPr>
              <w:t>2020 год - 6465,8 тыс. руб.;</w:t>
            </w:r>
          </w:p>
          <w:p w:rsidR="0047357F" w:rsidRPr="00712937" w:rsidRDefault="00712937" w:rsidP="007129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357F" w:rsidRPr="00712937">
              <w:rPr>
                <w:rFonts w:ascii="Times New Roman" w:hAnsi="Times New Roman" w:cs="Times New Roman"/>
                <w:sz w:val="28"/>
                <w:szCs w:val="28"/>
              </w:rPr>
              <w:t>2021 год - 6461,2 тыс. руб.;</w:t>
            </w:r>
          </w:p>
          <w:p w:rsidR="0047357F" w:rsidRPr="00712937" w:rsidRDefault="00712937" w:rsidP="0071293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357F" w:rsidRPr="00712937">
              <w:rPr>
                <w:rFonts w:ascii="Times New Roman" w:hAnsi="Times New Roman" w:cs="Times New Roman"/>
                <w:sz w:val="28"/>
                <w:szCs w:val="28"/>
              </w:rPr>
              <w:t>2022 год - 6461,2 тыс. руб.</w:t>
            </w:r>
          </w:p>
          <w:p w:rsidR="0047357F" w:rsidRPr="00712937" w:rsidRDefault="0047357F" w:rsidP="00712937">
            <w:pPr>
              <w:pStyle w:val="a6"/>
              <w:shd w:val="clear" w:color="auto" w:fill="auto"/>
              <w:tabs>
                <w:tab w:val="left" w:pos="192"/>
              </w:tabs>
              <w:ind w:right="202" w:firstLine="0"/>
              <w:jc w:val="both"/>
            </w:pPr>
            <w:r w:rsidRPr="00712937">
              <w:t xml:space="preserve">     - бюджет Среднеканского городского округа, всего 267636,88 тыс. руб</w:t>
            </w:r>
            <w:r w:rsidR="00712937">
              <w:t>.</w:t>
            </w:r>
            <w:r w:rsidRPr="00712937">
              <w:t>, в том числе по годам:</w:t>
            </w:r>
          </w:p>
          <w:p w:rsidR="0047357F" w:rsidRPr="00712937" w:rsidRDefault="0047357F" w:rsidP="00712937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103"/>
              </w:tabs>
              <w:ind w:firstLine="940"/>
              <w:jc w:val="both"/>
            </w:pPr>
            <w:r w:rsidRPr="00712937">
              <w:t>2020 год - 88796,96 тыс. руб.;</w:t>
            </w:r>
          </w:p>
          <w:p w:rsidR="0047357F" w:rsidRPr="00712937" w:rsidRDefault="0047357F" w:rsidP="00712937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103"/>
              </w:tabs>
              <w:ind w:firstLine="940"/>
              <w:jc w:val="both"/>
            </w:pPr>
            <w:r w:rsidRPr="00712937">
              <w:t>2021 год - 89069,46 тыс. руб.;</w:t>
            </w:r>
          </w:p>
          <w:p w:rsidR="0047357F" w:rsidRPr="00712937" w:rsidRDefault="00712937" w:rsidP="00712937">
            <w:pPr>
              <w:pStyle w:val="1"/>
              <w:shd w:val="clear" w:color="auto" w:fill="auto"/>
              <w:spacing w:after="420"/>
              <w:ind w:firstLine="0"/>
              <w:jc w:val="both"/>
            </w:pPr>
            <w:r>
              <w:t xml:space="preserve">             - </w:t>
            </w:r>
            <w:r w:rsidR="0047357F" w:rsidRPr="00712937">
              <w:t>2022 год - 89770,46 тыс. руб.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9161E1">
            <w:pPr>
              <w:pStyle w:val="a6"/>
              <w:shd w:val="clear" w:color="auto" w:fill="auto"/>
              <w:ind w:firstLine="0"/>
            </w:pPr>
            <w:r>
              <w:lastRenderedPageBreak/>
              <w:t>Сроки реализации</w:t>
            </w:r>
          </w:p>
          <w:p w:rsidR="009161E1" w:rsidRDefault="009161E1" w:rsidP="009161E1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Программы</w:t>
            </w:r>
          </w:p>
        </w:tc>
        <w:tc>
          <w:tcPr>
            <w:tcW w:w="6378" w:type="dxa"/>
          </w:tcPr>
          <w:p w:rsidR="009161E1" w:rsidRDefault="00DB5B4E" w:rsidP="00DB5B4E">
            <w:pPr>
              <w:pStyle w:val="1"/>
              <w:shd w:val="clear" w:color="auto" w:fill="auto"/>
              <w:tabs>
                <w:tab w:val="left" w:pos="216"/>
              </w:tabs>
              <w:spacing w:after="420"/>
              <w:ind w:firstLine="0"/>
            </w:pPr>
            <w:r>
              <w:tab/>
            </w:r>
            <w:r>
              <w:t>2020 - 2022 годы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9161E1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Ожидаемый конечный результат реализации Программы</w:t>
            </w:r>
          </w:p>
        </w:tc>
        <w:tc>
          <w:tcPr>
            <w:tcW w:w="6378" w:type="dxa"/>
          </w:tcPr>
          <w:p w:rsidR="00DB5B4E" w:rsidRDefault="00DB5B4E" w:rsidP="00712937">
            <w:pPr>
              <w:pStyle w:val="a6"/>
              <w:shd w:val="clear" w:color="auto" w:fill="auto"/>
              <w:ind w:firstLine="0"/>
              <w:jc w:val="both"/>
            </w:pPr>
            <w:r>
              <w:t>В результате реализации Программы к окончанию 2022 года предполагается:</w:t>
            </w:r>
          </w:p>
          <w:p w:rsidR="00DB5B4E" w:rsidRDefault="00DB5B4E" w:rsidP="00712937">
            <w:pPr>
              <w:pStyle w:val="a6"/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t xml:space="preserve">     - приведение нормативной правовой базы по вопросам муниципальной службы и кадровой политики в соответствие с федеральным законодательством</w:t>
            </w:r>
            <w:r>
              <w:tab/>
              <w:t>и</w:t>
            </w:r>
            <w:r>
              <w:tab/>
              <w:t>законодательством  Магаданской области;</w:t>
            </w:r>
          </w:p>
          <w:p w:rsidR="00DB5B4E" w:rsidRDefault="00DB5B4E" w:rsidP="00E0342E">
            <w:pPr>
              <w:pStyle w:val="a6"/>
              <w:shd w:val="clear" w:color="auto" w:fill="auto"/>
              <w:tabs>
                <w:tab w:val="left" w:pos="2431"/>
                <w:tab w:val="left" w:pos="4020"/>
                <w:tab w:val="right" w:pos="6295"/>
              </w:tabs>
              <w:jc w:val="both"/>
            </w:pPr>
            <w:r>
              <w:t xml:space="preserve">- </w:t>
            </w:r>
            <w:r w:rsidR="00E0342E">
              <w:t>повышение профессионального уровня муниципальных служащих и</w:t>
            </w:r>
            <w:r>
              <w:t xml:space="preserve"> лиц, замещающих муниципальные должности;</w:t>
            </w:r>
          </w:p>
          <w:p w:rsidR="00DB5B4E" w:rsidRDefault="00DB5B4E" w:rsidP="00712937">
            <w:pPr>
              <w:pStyle w:val="a6"/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t xml:space="preserve">      - повышение прозрачности деятельности органов местного самоуправ</w:t>
            </w:r>
            <w:r w:rsidR="00E0342E">
              <w:t>ления</w:t>
            </w:r>
          </w:p>
          <w:p w:rsidR="009161E1" w:rsidRDefault="009161E1" w:rsidP="00712937">
            <w:pPr>
              <w:pStyle w:val="1"/>
              <w:shd w:val="clear" w:color="auto" w:fill="auto"/>
              <w:spacing w:after="420"/>
              <w:ind w:firstLine="0"/>
              <w:jc w:val="both"/>
            </w:pPr>
          </w:p>
        </w:tc>
      </w:tr>
      <w:tr w:rsidR="009161E1" w:rsidTr="0047357F">
        <w:tc>
          <w:tcPr>
            <w:tcW w:w="3970" w:type="dxa"/>
          </w:tcPr>
          <w:p w:rsidR="009161E1" w:rsidRDefault="009161E1" w:rsidP="00E0342E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Целевые показатели   Программы</w:t>
            </w:r>
          </w:p>
        </w:tc>
        <w:tc>
          <w:tcPr>
            <w:tcW w:w="6378" w:type="dxa"/>
          </w:tcPr>
          <w:p w:rsidR="00DB5B4E" w:rsidRDefault="00712937" w:rsidP="00712937">
            <w:pPr>
              <w:pStyle w:val="a6"/>
              <w:shd w:val="clear" w:color="auto" w:fill="auto"/>
              <w:tabs>
                <w:tab w:val="left" w:pos="2007"/>
                <w:tab w:val="left" w:pos="3783"/>
                <w:tab w:val="left" w:pos="5190"/>
              </w:tabs>
              <w:ind w:firstLine="317"/>
              <w:jc w:val="both"/>
            </w:pPr>
            <w:r>
              <w:t xml:space="preserve">- </w:t>
            </w:r>
            <w:r w:rsidR="00DB5B4E">
              <w:t>степень</w:t>
            </w:r>
            <w:r w:rsidR="00DB5B4E">
              <w:tab/>
              <w:t>оснащения</w:t>
            </w:r>
            <w:r w:rsidR="00DB5B4E">
              <w:tab/>
              <w:t>органов</w:t>
            </w:r>
            <w:r>
              <w:t xml:space="preserve"> </w:t>
            </w:r>
            <w:r w:rsidR="00DB5B4E">
              <w:t>местного</w:t>
            </w:r>
          </w:p>
          <w:p w:rsidR="00DB5B4E" w:rsidRDefault="00DB5B4E" w:rsidP="00712937">
            <w:pPr>
              <w:pStyle w:val="a6"/>
              <w:shd w:val="clear" w:color="auto" w:fill="auto"/>
              <w:ind w:firstLine="0"/>
              <w:jc w:val="both"/>
            </w:pPr>
            <w:r>
              <w:t xml:space="preserve">самоуправления </w:t>
            </w:r>
            <w:r w:rsidR="00EB455A">
              <w:t>информационными правовыми системами</w:t>
            </w:r>
            <w:r>
              <w:t>;</w:t>
            </w:r>
          </w:p>
          <w:p w:rsidR="00EB455A" w:rsidRDefault="00EB455A" w:rsidP="00712937">
            <w:pPr>
              <w:pStyle w:val="a6"/>
              <w:shd w:val="clear" w:color="auto" w:fill="auto"/>
              <w:ind w:firstLine="0"/>
              <w:jc w:val="both"/>
            </w:pPr>
            <w:r>
              <w:t xml:space="preserve">    - </w:t>
            </w:r>
            <w:r w:rsidR="007148E3">
              <w:t>количество организованных и проведенных совещаний, семинарских занятий по вопросам действующего законодательства, регулирующие отношения, связанные с муниципальной службой;</w:t>
            </w:r>
          </w:p>
          <w:p w:rsidR="00DB5B4E" w:rsidRDefault="00EB455A" w:rsidP="00EB455A">
            <w:pPr>
              <w:pStyle w:val="a6"/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 xml:space="preserve">    -  </w:t>
            </w:r>
            <w:r w:rsidR="00DB5B4E">
              <w:t>доля муниципальных служащих, прошедших повышение квалификации, профессиональную переподготовку;</w:t>
            </w:r>
          </w:p>
          <w:p w:rsidR="009161E1" w:rsidRDefault="00EB455A" w:rsidP="00EB455A">
            <w:pPr>
              <w:pStyle w:val="a6"/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 xml:space="preserve">    -  </w:t>
            </w:r>
            <w:r w:rsidR="00DB5B4E">
              <w:t>доля должностей муниципальной службы, на которые сформирован</w:t>
            </w:r>
            <w:r w:rsidR="00635AC0">
              <w:t xml:space="preserve"> кадровый резерв;</w:t>
            </w:r>
          </w:p>
          <w:p w:rsidR="00635AC0" w:rsidRDefault="00635AC0" w:rsidP="00EB455A">
            <w:pPr>
              <w:pStyle w:val="a6"/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 xml:space="preserve">   - </w:t>
            </w:r>
            <w:r w:rsidR="007148E3">
              <w:t xml:space="preserve">количество материалов, размещенных </w:t>
            </w:r>
            <w:r>
              <w:t xml:space="preserve"> на официально</w:t>
            </w:r>
            <w:r w:rsidR="007148E3">
              <w:t>м</w:t>
            </w:r>
            <w:r>
              <w:t xml:space="preserve"> сайт</w:t>
            </w:r>
            <w:r w:rsidR="007148E3">
              <w:t>е</w:t>
            </w:r>
            <w:r>
              <w:t xml:space="preserve"> Среднеканского городского округа;</w:t>
            </w:r>
          </w:p>
          <w:p w:rsidR="00635AC0" w:rsidRDefault="00635AC0" w:rsidP="00E0342E">
            <w:pPr>
              <w:pStyle w:val="a6"/>
              <w:shd w:val="clear" w:color="auto" w:fill="auto"/>
              <w:tabs>
                <w:tab w:val="left" w:pos="317"/>
              </w:tabs>
              <w:ind w:firstLine="0"/>
              <w:jc w:val="both"/>
            </w:pPr>
            <w:r>
              <w:t xml:space="preserve">   - </w:t>
            </w:r>
            <w:r w:rsidR="00E0342E">
              <w:t xml:space="preserve">количество материалов в сфере развития </w:t>
            </w:r>
            <w:r w:rsidR="00E0342E">
              <w:lastRenderedPageBreak/>
              <w:t xml:space="preserve">муниципальной службы, размещенных </w:t>
            </w:r>
            <w:r w:rsidR="00E0342E">
              <w:t>на официальном сайте Среднеканского городского округа</w:t>
            </w:r>
          </w:p>
        </w:tc>
      </w:tr>
      <w:tr w:rsidR="009161E1" w:rsidTr="0047357F">
        <w:tc>
          <w:tcPr>
            <w:tcW w:w="3970" w:type="dxa"/>
          </w:tcPr>
          <w:p w:rsidR="009161E1" w:rsidRDefault="009161E1" w:rsidP="009161E1">
            <w:pPr>
              <w:pStyle w:val="a6"/>
              <w:shd w:val="clear" w:color="auto" w:fill="auto"/>
              <w:ind w:firstLine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</w:t>
            </w:r>
          </w:p>
          <w:p w:rsidR="009161E1" w:rsidRDefault="009161E1" w:rsidP="009161E1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Программы</w:t>
            </w:r>
          </w:p>
        </w:tc>
        <w:tc>
          <w:tcPr>
            <w:tcW w:w="6378" w:type="dxa"/>
          </w:tcPr>
          <w:p w:rsidR="009161E1" w:rsidRDefault="009161E1" w:rsidP="00E0342E">
            <w:pPr>
              <w:pStyle w:val="a6"/>
              <w:shd w:val="clear" w:color="auto" w:fill="auto"/>
              <w:tabs>
                <w:tab w:val="left" w:pos="2650"/>
                <w:tab w:val="left" w:pos="4867"/>
              </w:tabs>
              <w:ind w:firstLine="0"/>
              <w:jc w:val="both"/>
            </w:pPr>
            <w:proofErr w:type="gramStart"/>
            <w:r>
              <w:t>Контроль</w:t>
            </w:r>
            <w:r w:rsidR="00E0342E">
              <w:t xml:space="preserve"> </w:t>
            </w:r>
            <w:r>
              <w:t>за</w:t>
            </w:r>
            <w:proofErr w:type="gramEnd"/>
            <w:r w:rsidR="00E0342E">
              <w:t xml:space="preserve"> исполнением </w:t>
            </w:r>
            <w:r>
              <w:t>программы</w:t>
            </w:r>
            <w:r w:rsidR="00E0342E">
              <w:t xml:space="preserve"> </w:t>
            </w:r>
            <w:r>
              <w:t>осуществляется</w:t>
            </w:r>
            <w:r>
              <w:tab/>
              <w:t>Главой</w:t>
            </w:r>
            <w:r w:rsidR="00E0342E">
              <w:t xml:space="preserve"> </w:t>
            </w:r>
            <w:r>
              <w:t>Администрации</w:t>
            </w:r>
          </w:p>
          <w:p w:rsidR="009161E1" w:rsidRDefault="009161E1" w:rsidP="009161E1">
            <w:pPr>
              <w:pStyle w:val="1"/>
              <w:shd w:val="clear" w:color="auto" w:fill="auto"/>
              <w:tabs>
                <w:tab w:val="left" w:pos="312"/>
              </w:tabs>
              <w:spacing w:after="420"/>
              <w:ind w:firstLine="0"/>
            </w:pPr>
            <w:r>
              <w:t>Среднеканского городского округа</w:t>
            </w:r>
          </w:p>
        </w:tc>
      </w:tr>
    </w:tbl>
    <w:p w:rsidR="009161E1" w:rsidRDefault="009161E1" w:rsidP="009161E1">
      <w:pPr>
        <w:pStyle w:val="1"/>
        <w:shd w:val="clear" w:color="auto" w:fill="auto"/>
        <w:spacing w:after="420"/>
        <w:ind w:firstLine="0"/>
        <w:jc w:val="center"/>
      </w:pPr>
    </w:p>
    <w:p w:rsidR="0047357F" w:rsidRDefault="0047357F" w:rsidP="0047357F">
      <w:pPr>
        <w:pStyle w:val="1"/>
        <w:shd w:val="clear" w:color="auto" w:fill="auto"/>
        <w:spacing w:after="80"/>
        <w:ind w:firstLine="0"/>
        <w:jc w:val="center"/>
      </w:pPr>
      <w:r>
        <w:tab/>
      </w:r>
      <w:r>
        <w:rPr>
          <w:b/>
          <w:bCs/>
        </w:rPr>
        <w:t>Раздел 1. Содержание проблемы, пути ее решения и обоснование</w:t>
      </w:r>
      <w:r>
        <w:rPr>
          <w:b/>
          <w:bCs/>
        </w:rPr>
        <w:br/>
        <w:t>необходимости ее решения</w:t>
      </w:r>
      <w:r>
        <w:rPr>
          <w:b/>
          <w:bCs/>
        </w:rPr>
        <w:br/>
        <w:t>программно-целевым методом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Для получения максимального результата от реализации федеральных, областных и муниципальных правовых актов о муниципальной службе необходимо постоянное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Одним из основных условий развития муниципальной службы в Среднеканском городском округе является создание условий для развития, совершенствования и повышение эффективности муниципального управления, профессионализма и компетентности кадрового состава органов местного самоуправления, которое тесно взаимосвязано с решением задач по созданию и эффективному применению системы непрерывного профессионального развития муниципальных служащих.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Настоящая муниципальная программа «Развитие муниципальной службы муниципального образования "Среднеканский городской округ» на 2020 - 2022 годы» разработана на основании аналитических данных по наличию и потребности в кадрах всех сфер муниципальной службы.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</w:t>
      </w:r>
    </w:p>
    <w:p w:rsidR="0047357F" w:rsidRDefault="0047357F" w:rsidP="0047357F">
      <w:pPr>
        <w:pStyle w:val="1"/>
        <w:shd w:val="clear" w:color="auto" w:fill="auto"/>
        <w:ind w:firstLine="780"/>
        <w:jc w:val="both"/>
      </w:pPr>
      <w:r>
        <w:lastRenderedPageBreak/>
        <w:t>В муниципальном образовании "Среднеканский городской округ" проводится определенная работа по улучшению профессиональной подготовки кадров.</w:t>
      </w:r>
    </w:p>
    <w:p w:rsidR="0047357F" w:rsidRDefault="0047357F" w:rsidP="0047357F">
      <w:pPr>
        <w:pStyle w:val="1"/>
        <w:shd w:val="clear" w:color="auto" w:fill="auto"/>
        <w:tabs>
          <w:tab w:val="left" w:pos="6072"/>
        </w:tabs>
        <w:ind w:firstLine="780"/>
        <w:jc w:val="both"/>
      </w:pPr>
      <w:r>
        <w:t>Из всех муниципальных служащих муниципального образования «Среднеканский городской округ» в 2019 году прошли курсы повы</w:t>
      </w:r>
      <w:r w:rsidR="00490768">
        <w:t>шения квалификации 10 человек, что составило 23%</w:t>
      </w:r>
      <w:r w:rsidR="005E0F8E">
        <w:t xml:space="preserve"> от общего числа муниципальных служащих.</w:t>
      </w:r>
    </w:p>
    <w:p w:rsidR="0047357F" w:rsidRDefault="0047357F" w:rsidP="0047357F">
      <w:pPr>
        <w:pStyle w:val="1"/>
        <w:shd w:val="clear" w:color="auto" w:fill="auto"/>
        <w:spacing w:after="420"/>
        <w:ind w:firstLine="780"/>
        <w:jc w:val="both"/>
      </w:pPr>
      <w:r>
        <w:t>Однако в совреме</w:t>
      </w:r>
      <w:r w:rsidR="005E0F8E">
        <w:t>н</w:t>
      </w:r>
      <w:r>
        <w:t>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</w:t>
      </w:r>
    </w:p>
    <w:p w:rsidR="0047357F" w:rsidRDefault="0047357F" w:rsidP="0047357F">
      <w:pPr>
        <w:pStyle w:val="20"/>
        <w:keepNext/>
        <w:keepLines/>
        <w:shd w:val="clear" w:color="auto" w:fill="auto"/>
        <w:spacing w:after="100"/>
        <w:ind w:firstLine="720"/>
        <w:jc w:val="both"/>
      </w:pPr>
      <w:bookmarkStart w:id="12" w:name="bookmark12"/>
      <w:bookmarkStart w:id="13" w:name="bookmark13"/>
      <w:r>
        <w:t>Раздел 2. Основные цели, задачи Программы и сроки ее реализации</w:t>
      </w:r>
      <w:bookmarkEnd w:id="12"/>
      <w:bookmarkEnd w:id="13"/>
    </w:p>
    <w:p w:rsidR="0047357F" w:rsidRDefault="0047357F" w:rsidP="0047357F">
      <w:pPr>
        <w:pStyle w:val="1"/>
        <w:shd w:val="clear" w:color="auto" w:fill="auto"/>
        <w:ind w:firstLine="780"/>
        <w:jc w:val="both"/>
      </w:pPr>
      <w:r>
        <w:t>Целью Программы является создание условий для развития и совершенствования муниципальной службы в муниципальном образовании «Среднеканский городской округ», повышение эффективности и качества муниципального управления.</w:t>
      </w:r>
    </w:p>
    <w:p w:rsidR="0047357F" w:rsidRDefault="0047357F" w:rsidP="0047357F">
      <w:pPr>
        <w:pStyle w:val="1"/>
        <w:shd w:val="clear" w:color="auto" w:fill="auto"/>
        <w:ind w:firstLine="780"/>
        <w:jc w:val="both"/>
      </w:pPr>
      <w:r>
        <w:t>Для достижения указанной цели Программы необходимо решение следующих задач: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79"/>
        </w:tabs>
        <w:ind w:firstLine="780"/>
        <w:jc w:val="both"/>
      </w:pPr>
      <w:r>
        <w:t>совершенствование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«Среднеканский городской округ»;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79"/>
        </w:tabs>
        <w:ind w:firstLine="780"/>
        <w:jc w:val="both"/>
      </w:pPr>
      <w:r>
        <w:t>формирование системы непрерывного профессионального образования муниципальных служащих, лиц, замещающих муниципальные должности;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79"/>
        </w:tabs>
        <w:ind w:firstLine="780"/>
        <w:jc w:val="both"/>
      </w:pPr>
      <w:r>
        <w:t>создание системы открытости, гласности в деятельности органов местного самоуправления;</w:t>
      </w:r>
    </w:p>
    <w:p w:rsidR="0047357F" w:rsidRDefault="0047357F" w:rsidP="0047357F">
      <w:pPr>
        <w:pStyle w:val="1"/>
        <w:shd w:val="clear" w:color="auto" w:fill="auto"/>
        <w:ind w:firstLine="780"/>
        <w:jc w:val="both"/>
      </w:pPr>
      <w:r>
        <w:t>Реализация Программы рассчитана на трехлетний период с 2020 по 2022 годы.</w:t>
      </w:r>
    </w:p>
    <w:p w:rsidR="0047357F" w:rsidRDefault="0047357F" w:rsidP="0047357F">
      <w:pPr>
        <w:pStyle w:val="1"/>
        <w:shd w:val="clear" w:color="auto" w:fill="auto"/>
        <w:ind w:firstLine="780"/>
        <w:jc w:val="both"/>
      </w:pPr>
      <w: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47357F" w:rsidRDefault="0047357F" w:rsidP="0047357F">
      <w:pPr>
        <w:pStyle w:val="1"/>
        <w:shd w:val="clear" w:color="auto" w:fill="auto"/>
        <w:ind w:firstLine="720"/>
        <w:jc w:val="both"/>
      </w:pPr>
      <w:r>
        <w:t>первый этап - 2020 год;</w:t>
      </w:r>
    </w:p>
    <w:p w:rsidR="0047357F" w:rsidRDefault="0047357F" w:rsidP="0047357F">
      <w:pPr>
        <w:pStyle w:val="1"/>
        <w:shd w:val="clear" w:color="auto" w:fill="auto"/>
        <w:ind w:firstLine="720"/>
        <w:jc w:val="both"/>
      </w:pPr>
      <w:r>
        <w:t>второй этап - 2021 год;</w:t>
      </w:r>
    </w:p>
    <w:p w:rsidR="0047357F" w:rsidRDefault="0047357F" w:rsidP="0047357F">
      <w:pPr>
        <w:pStyle w:val="1"/>
        <w:shd w:val="clear" w:color="auto" w:fill="auto"/>
        <w:spacing w:after="420"/>
        <w:ind w:firstLine="720"/>
        <w:jc w:val="both"/>
      </w:pPr>
      <w:r>
        <w:t>третий этап - 2022 год.</w:t>
      </w:r>
    </w:p>
    <w:p w:rsidR="0047357F" w:rsidRPr="00001731" w:rsidRDefault="0047357F" w:rsidP="00001731">
      <w:pPr>
        <w:pStyle w:val="1"/>
        <w:shd w:val="clear" w:color="auto" w:fill="auto"/>
        <w:spacing w:after="260"/>
        <w:ind w:firstLine="320"/>
        <w:jc w:val="center"/>
        <w:rPr>
          <w:b/>
        </w:rPr>
      </w:pPr>
      <w:r>
        <w:rPr>
          <w:b/>
          <w:bCs/>
        </w:rPr>
        <w:t>Раздел 3. Система целевых индикаторов и ожидаемый конечный результат</w:t>
      </w:r>
      <w:r w:rsidR="008252EB">
        <w:rPr>
          <w:b/>
          <w:bCs/>
        </w:rPr>
        <w:t xml:space="preserve"> </w:t>
      </w:r>
      <w:r w:rsidR="00001731">
        <w:rPr>
          <w:b/>
          <w:bCs/>
        </w:rPr>
        <w:t>от</w:t>
      </w:r>
      <w:bookmarkStart w:id="14" w:name="bookmark14"/>
      <w:bookmarkStart w:id="15" w:name="bookmark15"/>
      <w:r w:rsidR="00001731">
        <w:rPr>
          <w:b/>
          <w:bCs/>
        </w:rPr>
        <w:t xml:space="preserve"> </w:t>
      </w:r>
      <w:r w:rsidRPr="00001731">
        <w:rPr>
          <w:b/>
        </w:rPr>
        <w:t>реализации Программы</w:t>
      </w:r>
      <w:bookmarkEnd w:id="14"/>
      <w:bookmarkEnd w:id="15"/>
    </w:p>
    <w:p w:rsidR="0047357F" w:rsidRDefault="0047357F" w:rsidP="0047357F">
      <w:pPr>
        <w:pStyle w:val="1"/>
        <w:shd w:val="clear" w:color="auto" w:fill="auto"/>
        <w:ind w:firstLine="860"/>
        <w:jc w:val="both"/>
      </w:pPr>
      <w:r>
        <w:t>Оценка эффективности реализации Программы проводится на основе достижения целевых показателей Программы в соответствии с приложением №2.</w:t>
      </w:r>
    </w:p>
    <w:p w:rsidR="0047357F" w:rsidRDefault="0047357F" w:rsidP="0047357F">
      <w:pPr>
        <w:pStyle w:val="1"/>
        <w:shd w:val="clear" w:color="auto" w:fill="auto"/>
        <w:ind w:firstLine="860"/>
        <w:jc w:val="both"/>
      </w:pPr>
      <w:r>
        <w:t>Ожидаемый социально-экономический эффект от реализации мероприятий Программы: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ind w:firstLine="760"/>
        <w:jc w:val="both"/>
      </w:pPr>
      <w:r>
        <w:t>повышение качества муниципальных услуг, оказываемых органами местного самоуправления муниципального образования «Среднеканский городской округ»;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ind w:firstLine="760"/>
        <w:jc w:val="both"/>
      </w:pPr>
      <w:r>
        <w:lastRenderedPageBreak/>
        <w:t>повышение качества муниципального управления и эффективности деятельности органов местного самоуправления;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ind w:firstLine="760"/>
        <w:jc w:val="both"/>
      </w:pPr>
      <w:r>
        <w:t>минимизация условий для коррупционных проявлений в органах местного самоуправления.</w:t>
      </w:r>
    </w:p>
    <w:p w:rsidR="0047357F" w:rsidRDefault="0047357F" w:rsidP="0047357F">
      <w:pPr>
        <w:pStyle w:val="1"/>
        <w:shd w:val="clear" w:color="auto" w:fill="auto"/>
        <w:ind w:firstLine="860"/>
        <w:jc w:val="both"/>
      </w:pPr>
      <w:r>
        <w:t>Реализация Программы позволит к окончанию 2022 года: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60"/>
        <w:jc w:val="both"/>
      </w:pPr>
      <w:r>
        <w:t>привести нормативно правовую базу по вопросам муниципальной службы и кадровой политики в соответствие с федеральным законодательством и законо</w:t>
      </w:r>
      <w:r w:rsidR="00001731">
        <w:t>дательством Магаданской области;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ind w:firstLine="760"/>
        <w:jc w:val="both"/>
      </w:pPr>
      <w:r>
        <w:t>создать условия для получения дополнительного профессионального образования муниципальных служащих, лиц, замещающих муниципальные должности;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ind w:firstLine="760"/>
        <w:jc w:val="both"/>
      </w:pPr>
      <w:r>
        <w:t xml:space="preserve">повысить прозрачность деятельности </w:t>
      </w:r>
      <w:r w:rsidR="00001731">
        <w:t>органов местного самоуправления;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ind w:firstLine="760"/>
        <w:jc w:val="both"/>
      </w:pPr>
      <w:r>
        <w:t>создать современную материально-техническую базу муниципальной службы;</w:t>
      </w:r>
    </w:p>
    <w:p w:rsidR="0047357F" w:rsidRDefault="0047357F" w:rsidP="0047357F">
      <w:pPr>
        <w:pStyle w:val="1"/>
        <w:shd w:val="clear" w:color="auto" w:fill="auto"/>
        <w:ind w:firstLine="860"/>
        <w:jc w:val="both"/>
      </w:pPr>
      <w:r>
        <w:t>В ходе реализации Программы будут обеспечены: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60"/>
        <w:jc w:val="both"/>
      </w:pPr>
      <w:r>
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областным законодательством, выполнения целей и задач, стоящих перед органами местного самоуправления;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ind w:firstLine="760"/>
        <w:jc w:val="both"/>
      </w:pPr>
      <w:r>
        <w:t>формирование у муниципального служащего личной заинтересованности в профессиональном развитии;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ind w:firstLine="760"/>
        <w:jc w:val="both"/>
      </w:pPr>
      <w:r>
        <w:t>повышение эффективности кадровой политики в системе муниципальной службы в целях улучшения ее кадрового состава;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ind w:firstLine="760"/>
        <w:jc w:val="both"/>
      </w:pPr>
      <w:r>
        <w:t>повышение престижа муниципальной службы;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ind w:firstLine="760"/>
        <w:jc w:val="both"/>
      </w:pPr>
      <w:r>
        <w:t>обеспечение полного охвата муниципальных служащих по повышению их профессионального уровня;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60"/>
        <w:jc w:val="both"/>
      </w:pPr>
      <w:r>
        <w:t>планомерность, последовательность и непрерывность процесса обучения муниципальных служащих.</w:t>
      </w:r>
    </w:p>
    <w:p w:rsidR="0047357F" w:rsidRDefault="0047357F" w:rsidP="0047357F">
      <w:pPr>
        <w:pStyle w:val="1"/>
        <w:shd w:val="clear" w:color="auto" w:fill="auto"/>
        <w:spacing w:after="100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Программы и использованием бюджетных средств, выделяемых на ее реализацию, осуществляет Администрация Среднеканского городского округа в установленном порядке.</w:t>
      </w:r>
    </w:p>
    <w:p w:rsidR="0047357F" w:rsidRDefault="0047357F" w:rsidP="0047357F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4. Сведения о заказчике и исполнителях Программы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Муниципальный заказчик Программы - Администрация Среднеканского городского округа, органы местного самоуправления муниципального образования «Среднеканский городской округ».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Координацию деятельности по выполнению мероприятий Программы осуществляет управление муниципальной службы и организационной работы Администрации Среднеканского городского округа</w:t>
      </w:r>
      <w:r w:rsidR="00001731">
        <w:t xml:space="preserve"> (далее </w:t>
      </w:r>
      <w:proofErr w:type="gramStart"/>
      <w:r w:rsidR="00001731">
        <w:t>-</w:t>
      </w:r>
      <w:proofErr w:type="spellStart"/>
      <w:r w:rsidR="00001731">
        <w:t>У</w:t>
      </w:r>
      <w:proofErr w:type="gramEnd"/>
      <w:r w:rsidR="00001731">
        <w:t>МСиОР</w:t>
      </w:r>
      <w:proofErr w:type="spellEnd"/>
      <w:r w:rsidR="00001731">
        <w:t>)</w:t>
      </w:r>
      <w:r>
        <w:t>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>Исполнителями Программы являются: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1032"/>
        </w:tabs>
        <w:ind w:firstLine="760"/>
        <w:jc w:val="both"/>
      </w:pPr>
      <w:r>
        <w:t xml:space="preserve">Администрация Среднеканского городского округа (далее </w:t>
      </w:r>
      <w:proofErr w:type="gramStart"/>
      <w:r w:rsidR="00001731">
        <w:t>-</w:t>
      </w:r>
      <w:r>
        <w:t>А</w:t>
      </w:r>
      <w:proofErr w:type="gramEnd"/>
      <w:r>
        <w:t>СГО);</w:t>
      </w:r>
    </w:p>
    <w:p w:rsidR="0047357F" w:rsidRDefault="0047357F" w:rsidP="0047357F">
      <w:pPr>
        <w:pStyle w:val="1"/>
        <w:shd w:val="clear" w:color="auto" w:fill="auto"/>
        <w:spacing w:after="100"/>
        <w:ind w:firstLine="1280"/>
        <w:jc w:val="both"/>
      </w:pPr>
      <w:r>
        <w:t>органы местного самоуправления муниципального образования «Среднеканский городской округ» (далее - ОМС).</w:t>
      </w:r>
    </w:p>
    <w:p w:rsidR="0047357F" w:rsidRDefault="0047357F" w:rsidP="0047357F">
      <w:pPr>
        <w:pStyle w:val="1"/>
        <w:shd w:val="clear" w:color="auto" w:fill="auto"/>
        <w:spacing w:line="298" w:lineRule="auto"/>
        <w:ind w:firstLine="0"/>
        <w:jc w:val="center"/>
      </w:pPr>
      <w:r>
        <w:rPr>
          <w:b/>
          <w:bCs/>
        </w:rPr>
        <w:t>Раздел 5. Механизм реализации Программы.</w:t>
      </w:r>
    </w:p>
    <w:p w:rsidR="0047357F" w:rsidRDefault="0047357F" w:rsidP="0047357F">
      <w:pPr>
        <w:pStyle w:val="1"/>
        <w:shd w:val="clear" w:color="auto" w:fill="auto"/>
        <w:ind w:firstLine="760"/>
        <w:jc w:val="both"/>
      </w:pPr>
      <w:r>
        <w:t xml:space="preserve">Администрация Среднеканского городского округа совместно с </w:t>
      </w:r>
      <w:r>
        <w:lastRenderedPageBreak/>
        <w:t>исполнителями Программы осуществляет организацию, координацию и контроль работ по реализации Программы, вносит предложения по уточнению мероприятий Программы с учетом складывающейся социально-экономической ситуации и на основе анализа достигнутых результатов.</w:t>
      </w:r>
    </w:p>
    <w:p w:rsidR="0047357F" w:rsidRDefault="0047357F" w:rsidP="0047357F">
      <w:pPr>
        <w:pStyle w:val="1"/>
        <w:shd w:val="clear" w:color="auto" w:fill="auto"/>
        <w:spacing w:after="100"/>
        <w:ind w:firstLine="760"/>
        <w:jc w:val="both"/>
      </w:pPr>
      <w:r>
        <w:t>Механизм реализации Программы базируется на принципах партнерства и четкого разграничения полномочий и ответственности всех исполнителей Программы.</w:t>
      </w:r>
    </w:p>
    <w:p w:rsidR="0047357F" w:rsidRDefault="0047357F" w:rsidP="0047357F">
      <w:pPr>
        <w:pStyle w:val="1"/>
        <w:shd w:val="clear" w:color="auto" w:fill="auto"/>
        <w:spacing w:line="298" w:lineRule="auto"/>
        <w:ind w:firstLine="0"/>
        <w:jc w:val="center"/>
      </w:pPr>
      <w:r>
        <w:rPr>
          <w:b/>
          <w:bCs/>
        </w:rPr>
        <w:t>Раздел 6. Ресурсное обеспечение Программы.</w:t>
      </w:r>
    </w:p>
    <w:p w:rsidR="0047357F" w:rsidRDefault="0047357F" w:rsidP="0047357F">
      <w:pPr>
        <w:pStyle w:val="1"/>
        <w:shd w:val="clear" w:color="auto" w:fill="auto"/>
        <w:spacing w:line="360" w:lineRule="auto"/>
        <w:ind w:firstLine="720"/>
        <w:jc w:val="both"/>
      </w:pPr>
      <w:r>
        <w:t xml:space="preserve">Объем средств, необходимый для финансирования Программы, составляет </w:t>
      </w:r>
      <w:proofErr w:type="gramStart"/>
      <w:r>
        <w:t>на</w:t>
      </w:r>
      <w:proofErr w:type="gramEnd"/>
    </w:p>
    <w:p w:rsidR="0047357F" w:rsidRDefault="0047357F" w:rsidP="0047357F">
      <w:pPr>
        <w:pStyle w:val="1"/>
        <w:shd w:val="clear" w:color="auto" w:fill="auto"/>
        <w:spacing w:line="360" w:lineRule="auto"/>
        <w:ind w:firstLine="0"/>
        <w:jc w:val="both"/>
      </w:pPr>
      <w:r>
        <w:t>2020 - 2022 годы всего - 288362,88 тыс. руб., в том числе:</w:t>
      </w:r>
    </w:p>
    <w:p w:rsidR="0047357F" w:rsidRDefault="0047357F" w:rsidP="0047357F">
      <w:pPr>
        <w:pStyle w:val="1"/>
        <w:shd w:val="clear" w:color="auto" w:fill="auto"/>
        <w:spacing w:line="360" w:lineRule="auto"/>
        <w:ind w:firstLine="720"/>
        <w:jc w:val="both"/>
      </w:pPr>
      <w:r>
        <w:t>за счет средств федерального бюджета: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2020 год - 443,5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2021 год - 420,9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2022 год - 473,4 тыс. руб.</w:t>
      </w:r>
    </w:p>
    <w:p w:rsidR="0047357F" w:rsidRDefault="0047357F" w:rsidP="0047357F">
      <w:pPr>
        <w:pStyle w:val="1"/>
        <w:shd w:val="clear" w:color="auto" w:fill="auto"/>
        <w:spacing w:line="360" w:lineRule="auto"/>
        <w:ind w:firstLine="720"/>
        <w:jc w:val="both"/>
      </w:pPr>
      <w:r>
        <w:t>за счет средств областного бюджета: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2020 год - 6465,8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2021 год - 6461,2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2022 год - 6461,2 тыс. руб.</w:t>
      </w:r>
    </w:p>
    <w:p w:rsidR="0047357F" w:rsidRDefault="0047357F" w:rsidP="0047357F">
      <w:pPr>
        <w:pStyle w:val="1"/>
        <w:shd w:val="clear" w:color="auto" w:fill="auto"/>
        <w:spacing w:line="360" w:lineRule="auto"/>
        <w:ind w:firstLine="720"/>
        <w:jc w:val="both"/>
      </w:pPr>
      <w:r>
        <w:t>за счет средств местного бюджета: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360" w:lineRule="auto"/>
        <w:ind w:firstLine="720"/>
        <w:jc w:val="both"/>
      </w:pPr>
      <w:r>
        <w:t>2020 год - 88796,96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360" w:lineRule="auto"/>
        <w:ind w:firstLine="720"/>
        <w:jc w:val="both"/>
      </w:pPr>
      <w:r>
        <w:t>2021 год - 89069,46 тыс. руб.;</w:t>
      </w:r>
    </w:p>
    <w:p w:rsidR="0047357F" w:rsidRDefault="0047357F" w:rsidP="0047357F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360" w:lineRule="auto"/>
        <w:ind w:firstLine="720"/>
        <w:jc w:val="both"/>
      </w:pPr>
      <w:r>
        <w:t>2022 год - 89770,46 тыс. руб.</w:t>
      </w:r>
    </w:p>
    <w:p w:rsidR="0047357F" w:rsidRDefault="0047357F" w:rsidP="0047357F">
      <w:pPr>
        <w:pStyle w:val="1"/>
        <w:shd w:val="clear" w:color="auto" w:fill="auto"/>
        <w:spacing w:line="360" w:lineRule="auto"/>
        <w:ind w:firstLine="760"/>
        <w:jc w:val="both"/>
      </w:pPr>
      <w:r>
        <w:t xml:space="preserve">В ходе реализации муниципальной программы «Развитие муниципальной службы муниципального образования </w:t>
      </w:r>
      <w:r w:rsidR="00001731">
        <w:t>«</w:t>
      </w:r>
      <w:r>
        <w:t>Среднеканский городской округ</w:t>
      </w:r>
      <w:r w:rsidR="00001731">
        <w:t>»</w:t>
      </w:r>
      <w:r>
        <w:t xml:space="preserve"> на 2020 - 2022 годы» мероприятия и объемы их финансирования подлежат ежегодной корректировке с учетом возможностей средств бюджета Среднеканского городского округа.</w:t>
      </w:r>
    </w:p>
    <w:p w:rsidR="0047357F" w:rsidRDefault="0047357F" w:rsidP="0047357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7. Система программных мероприятий</w:t>
      </w:r>
    </w:p>
    <w:p w:rsidR="0047357F" w:rsidRDefault="0047357F" w:rsidP="0047357F">
      <w:pPr>
        <w:pStyle w:val="1"/>
        <w:shd w:val="clear" w:color="auto" w:fill="auto"/>
        <w:ind w:firstLine="740"/>
        <w:jc w:val="both"/>
      </w:pPr>
      <w:r>
        <w:t>Программой предусматривается осуществление комплекса мероприятий (приложение №1 к настоящей Программе), направленных на развитие и совершенствование муниципальной службы в муниципальном образовании «Среднеканский городской округ», формирование высококвалифицированного кадрового состава муниципальной службы, обеспечивающего эффективное функционирование органов местного самоуправления муниципального образования «Среднеканский городской округ».</w:t>
      </w:r>
    </w:p>
    <w:p w:rsidR="00001731" w:rsidRDefault="0047357F" w:rsidP="0047357F">
      <w:pPr>
        <w:pStyle w:val="1"/>
        <w:shd w:val="clear" w:color="auto" w:fill="auto"/>
        <w:ind w:firstLine="740"/>
        <w:jc w:val="both"/>
      </w:pPr>
      <w:r>
        <w:t xml:space="preserve">В ходе реализации Программы отдельные мероприятия, объемы </w:t>
      </w:r>
      <w:r>
        <w:lastRenderedPageBreak/>
        <w:t>финансирования могут подлежать корректировке на основе анализа полученных результатов, фактической потребности в средствах на реализацию мероприятий, в соответствии с реальными возможностями местного бюджета.</w:t>
      </w:r>
    </w:p>
    <w:p w:rsidR="0047357F" w:rsidRDefault="00001731" w:rsidP="00001731">
      <w:pPr>
        <w:pStyle w:val="1"/>
        <w:shd w:val="clear" w:color="auto" w:fill="auto"/>
        <w:ind w:firstLine="740"/>
        <w:jc w:val="center"/>
      </w:pPr>
      <w:r>
        <w:t>________________</w:t>
      </w:r>
      <w:r w:rsidR="0047357F">
        <w:br w:type="page"/>
      </w:r>
    </w:p>
    <w:p w:rsidR="0047357F" w:rsidRDefault="0047357F" w:rsidP="0047357F">
      <w:pPr>
        <w:pStyle w:val="22"/>
        <w:shd w:val="clear" w:color="auto" w:fill="auto"/>
        <w:spacing w:after="300"/>
        <w:ind w:right="140"/>
      </w:pPr>
      <w:r>
        <w:lastRenderedPageBreak/>
        <w:tab/>
      </w:r>
      <w:r>
        <w:t>Приложение № 1 к Муниципальной программе «Развитие муниципальной службы муниципального образования "Среднеканский городской округ» на 2020 - 2022 годы»</w:t>
      </w:r>
    </w:p>
    <w:p w:rsidR="0047357F" w:rsidRDefault="0047357F" w:rsidP="0047357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Система программных мероприятий муниципальной программы</w:t>
      </w:r>
      <w:r>
        <w:rPr>
          <w:b/>
          <w:bCs/>
        </w:rPr>
        <w:br/>
        <w:t>«Развитие муниципальной службы муниципального образования</w:t>
      </w:r>
      <w:r>
        <w:rPr>
          <w:b/>
          <w:bCs/>
        </w:rPr>
        <w:br/>
        <w:t>«Среднеканский городской округ»</w:t>
      </w:r>
      <w:r>
        <w:rPr>
          <w:b/>
          <w:bCs/>
        </w:rPr>
        <w:br/>
        <w:t>на 2020 - 2022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42"/>
        <w:gridCol w:w="706"/>
        <w:gridCol w:w="1843"/>
        <w:gridCol w:w="1286"/>
        <w:gridCol w:w="998"/>
        <w:gridCol w:w="989"/>
        <w:gridCol w:w="1046"/>
      </w:tblGrid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spacing w:after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реал </w:t>
            </w:r>
            <w:proofErr w:type="spellStart"/>
            <w:r>
              <w:rPr>
                <w:sz w:val="24"/>
                <w:szCs w:val="24"/>
              </w:rPr>
              <w:t>изац</w:t>
            </w:r>
            <w:proofErr w:type="spellEnd"/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финансовых средствах, тыс. руб.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274515,58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91481,16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91490,46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91543,96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бюджет-</w:t>
            </w:r>
          </w:p>
          <w:p w:rsidR="0047357F" w:rsidRDefault="0047357F" w:rsidP="00425F8B">
            <w:pPr>
              <w:pStyle w:val="a6"/>
              <w:shd w:val="clear" w:color="auto" w:fill="auto"/>
              <w:spacing w:line="22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473,4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областной бюджет- </w:t>
            </w:r>
            <w:r>
              <w:rPr>
                <w:b/>
                <w:bCs/>
                <w:sz w:val="20"/>
                <w:szCs w:val="20"/>
              </w:rPr>
              <w:t>19313,2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6436.2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253864,58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84596,86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84633,36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84634,36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работы, правовое управление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 w:rsidRPr="008C07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профессиональная подготовка лиц, замещающих муниципальные должности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муниципальные должности,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320"/>
              <w:jc w:val="both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27,0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бюджет-</w:t>
            </w:r>
            <w:r w:rsidRPr="008C0719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  <w:r w:rsidRPr="008C0719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развитие кадров (организация и оплата дополнительной профессиональной подготовки, переподготовки, повышения квалификации, стажировки муниципальных служащих, оплата обучения, проезда, командировочных расходов)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359,0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бюджет-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</w:tbl>
    <w:p w:rsidR="0047357F" w:rsidRDefault="0047357F" w:rsidP="004735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837"/>
        <w:gridCol w:w="710"/>
        <w:gridCol w:w="1838"/>
        <w:gridCol w:w="1286"/>
        <w:gridCol w:w="998"/>
        <w:gridCol w:w="989"/>
        <w:gridCol w:w="1037"/>
      </w:tblGrid>
      <w:tr w:rsidR="0047357F" w:rsidTr="008C0719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719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 муниципальной службы и мероприятий по работе с ним: - определение потребности в кадрах и источников резерва;</w:t>
            </w:r>
          </w:p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отделов, комитетов, управлений ОМС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муниципальной службы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972,6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972,6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972,6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бюджет - 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left="260" w:firstLine="2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местный бюджет- </w:t>
            </w:r>
            <w:r>
              <w:rPr>
                <w:b/>
                <w:bCs/>
                <w:sz w:val="20"/>
                <w:szCs w:val="20"/>
              </w:rPr>
              <w:t>2917,8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972,6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официального сайта муниципального образования, размещение информации о деятельности органов местного самоуправления и муниципальной службе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отделов, комитетов и управлений ОМС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123,0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41,0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41,0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-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47357F" w:rsidRDefault="0047357F" w:rsidP="00425F8B">
            <w:pPr>
              <w:pStyle w:val="a6"/>
              <w:shd w:val="clear" w:color="auto" w:fill="auto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принятие нормативных правовых актов в соответствии с Федеральными и областными </w:t>
            </w:r>
            <w:proofErr w:type="gramStart"/>
            <w:r>
              <w:rPr>
                <w:sz w:val="20"/>
                <w:szCs w:val="20"/>
              </w:rPr>
              <w:t>законами по вопросам</w:t>
            </w:r>
            <w:proofErr w:type="gramEnd"/>
            <w:r>
              <w:rPr>
                <w:sz w:val="20"/>
                <w:szCs w:val="20"/>
              </w:rPr>
              <w:t xml:space="preserve"> муниципальной службы и мониторинг действующих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муниципальной службы и </w:t>
            </w:r>
            <w:proofErr w:type="gramStart"/>
            <w:r>
              <w:rPr>
                <w:sz w:val="20"/>
                <w:szCs w:val="20"/>
              </w:rPr>
              <w:t>организационно 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муниципальным служащим и лицам, замещавшим муниципальные должности, выплат социальной помощи (поддержки) в связи с выходом на пенсию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учета, финансов и отчетности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10367,5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3022,5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3322,5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4022,5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47357F" w:rsidRDefault="0047357F" w:rsidP="00425F8B">
            <w:pPr>
              <w:pStyle w:val="a6"/>
              <w:shd w:val="clear" w:color="auto" w:fill="auto"/>
              <w:spacing w:line="216" w:lineRule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4022,5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288362,88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95706,26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95951,56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96705,06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бюджет- </w:t>
            </w:r>
            <w:r w:rsidRPr="008C0719">
              <w:rPr>
                <w:b/>
                <w:sz w:val="18"/>
                <w:szCs w:val="18"/>
              </w:rPr>
              <w:t>1337,8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473,4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Областной бюджет - </w:t>
            </w:r>
            <w:r>
              <w:rPr>
                <w:b/>
                <w:bCs/>
                <w:sz w:val="20"/>
                <w:szCs w:val="20"/>
              </w:rPr>
              <w:t>19388,2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6465,8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6461,2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left="24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Местный бюджет- </w:t>
            </w:r>
            <w:r>
              <w:rPr>
                <w:b/>
                <w:bCs/>
                <w:sz w:val="20"/>
                <w:szCs w:val="20"/>
              </w:rPr>
              <w:t>267636,88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88796,96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89069,46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89770,46</w:t>
            </w:r>
          </w:p>
        </w:tc>
      </w:tr>
    </w:tbl>
    <w:p w:rsidR="0047357F" w:rsidRDefault="0047357F" w:rsidP="0047357F">
      <w:pPr>
        <w:pStyle w:val="22"/>
        <w:shd w:val="clear" w:color="auto" w:fill="auto"/>
        <w:ind w:left="6580"/>
      </w:pPr>
    </w:p>
    <w:p w:rsidR="0047357F" w:rsidRDefault="0047357F" w:rsidP="0047357F">
      <w:pPr>
        <w:pStyle w:val="22"/>
        <w:shd w:val="clear" w:color="auto" w:fill="auto"/>
        <w:ind w:left="6580"/>
      </w:pPr>
    </w:p>
    <w:p w:rsidR="0055187E" w:rsidRDefault="0055187E" w:rsidP="0047357F">
      <w:pPr>
        <w:tabs>
          <w:tab w:val="left" w:pos="1200"/>
        </w:tabs>
      </w:pPr>
    </w:p>
    <w:p w:rsidR="0047357F" w:rsidRDefault="0047357F" w:rsidP="0047357F">
      <w:pPr>
        <w:tabs>
          <w:tab w:val="left" w:pos="1200"/>
        </w:tabs>
      </w:pPr>
    </w:p>
    <w:p w:rsidR="0047357F" w:rsidRDefault="0047357F" w:rsidP="0047357F">
      <w:pPr>
        <w:pStyle w:val="22"/>
        <w:shd w:val="clear" w:color="auto" w:fill="auto"/>
        <w:ind w:left="6580"/>
      </w:pPr>
      <w:r>
        <w:t>Приложение №2 к Муниципальной программе «Развитие муниципальной службы муниципального образования «Среднеканский городской округ» на 2020 - 2022 годы»</w:t>
      </w:r>
    </w:p>
    <w:p w:rsidR="0047357F" w:rsidRDefault="0047357F" w:rsidP="0047357F">
      <w:pPr>
        <w:pStyle w:val="22"/>
        <w:shd w:val="clear" w:color="auto" w:fill="auto"/>
        <w:spacing w:after="340"/>
        <w:ind w:left="0"/>
        <w:jc w:val="center"/>
      </w:pPr>
      <w:r>
        <w:rPr>
          <w:b/>
          <w:bCs/>
        </w:rPr>
        <w:t>Целевые показатели и индикаторы муниципальной программы</w:t>
      </w:r>
      <w:r>
        <w:rPr>
          <w:b/>
          <w:bCs/>
        </w:rPr>
        <w:br/>
        <w:t>«Развитие муниципальной службы муниципального образования</w:t>
      </w:r>
      <w:r>
        <w:rPr>
          <w:b/>
          <w:bCs/>
        </w:rPr>
        <w:br/>
        <w:t>«Среднеканский городской округ» на 2020 - 2022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613"/>
        <w:gridCol w:w="1123"/>
        <w:gridCol w:w="989"/>
        <w:gridCol w:w="845"/>
        <w:gridCol w:w="840"/>
        <w:gridCol w:w="854"/>
      </w:tblGrid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gramStart"/>
            <w:r>
              <w:rPr>
                <w:sz w:val="24"/>
                <w:szCs w:val="24"/>
              </w:rPr>
              <w:t>измерен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8C071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  <w:proofErr w:type="gramStart"/>
            <w:r>
              <w:rPr>
                <w:sz w:val="24"/>
                <w:szCs w:val="24"/>
              </w:rPr>
              <w:t xml:space="preserve">показа </w:t>
            </w: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(по годам)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425F8B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8C07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оснащения органов местного самоуправления </w:t>
            </w:r>
            <w:r w:rsidR="008C0719">
              <w:rPr>
                <w:sz w:val="24"/>
                <w:szCs w:val="24"/>
              </w:rPr>
              <w:t>информационными правовыми системами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0719" w:rsidTr="00EC0A33">
        <w:tblPrEx>
          <w:tblCellMar>
            <w:top w:w="0" w:type="dxa"/>
            <w:bottom w:w="0" w:type="dxa"/>
          </w:tblCellMar>
        </w:tblPrEx>
        <w:trPr>
          <w:trHeight w:hRule="exact" w:val="1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719" w:rsidRDefault="008C0719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A33" w:rsidRDefault="008C0719" w:rsidP="008C07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8C0719">
              <w:rPr>
                <w:sz w:val="24"/>
                <w:szCs w:val="24"/>
              </w:rPr>
              <w:t>количество организованных и проведенных совещаний, семинарских занятий по вопросам действующего законодательства, регулирующие отношения, связанные</w:t>
            </w:r>
            <w:r>
              <w:t xml:space="preserve"> </w:t>
            </w:r>
            <w:r w:rsidRPr="00EC0A33">
              <w:rPr>
                <w:sz w:val="24"/>
                <w:szCs w:val="24"/>
              </w:rPr>
              <w:t>с муниципальной службой</w:t>
            </w:r>
          </w:p>
          <w:p w:rsidR="00EC0A33" w:rsidRDefault="00EC0A33" w:rsidP="008C07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719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719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719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719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719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357F">
              <w:rPr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425F8B">
            <w:pPr>
              <w:pStyle w:val="a6"/>
              <w:shd w:val="clear" w:color="auto" w:fill="auto"/>
              <w:tabs>
                <w:tab w:val="left" w:pos="1042"/>
                <w:tab w:val="left" w:pos="32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ab/>
              <w:t>муниципальных</w:t>
            </w:r>
            <w:r>
              <w:rPr>
                <w:sz w:val="24"/>
                <w:szCs w:val="24"/>
              </w:rPr>
              <w:tab/>
              <w:t>служащих,</w:t>
            </w:r>
          </w:p>
          <w:p w:rsidR="0047357F" w:rsidRDefault="0047357F" w:rsidP="00425F8B">
            <w:pPr>
              <w:pStyle w:val="a6"/>
              <w:shd w:val="clear" w:color="auto" w:fill="auto"/>
              <w:tabs>
                <w:tab w:val="left" w:pos="2712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повышение квалификации, профессиональную</w:t>
            </w:r>
            <w:r>
              <w:rPr>
                <w:sz w:val="24"/>
                <w:szCs w:val="24"/>
              </w:rPr>
              <w:tab/>
              <w:t>переподготовку,</w:t>
            </w:r>
          </w:p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357F" w:rsidTr="00425F8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57F">
              <w:rPr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0A33" w:rsidTr="00425F8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Pr="00EC0A33" w:rsidRDefault="00EC0A33" w:rsidP="00EC0A33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A33">
              <w:rPr>
                <w:sz w:val="24"/>
                <w:szCs w:val="24"/>
              </w:rPr>
              <w:t>количество материалов, размещенных  на официальном сайте Среднеканского городского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EC0A33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Pr="00EC0A33" w:rsidRDefault="00EC0A33" w:rsidP="00EC0A33">
            <w:pPr>
              <w:jc w:val="center"/>
              <w:rPr>
                <w:rFonts w:ascii="Times New Roman" w:hAnsi="Times New Roman" w:cs="Times New Roman"/>
              </w:rPr>
            </w:pPr>
            <w:r w:rsidRPr="00EC0A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Pr="00EC0A33" w:rsidRDefault="00EC0A33" w:rsidP="00EC0A33">
            <w:pPr>
              <w:jc w:val="center"/>
              <w:rPr>
                <w:rFonts w:ascii="Times New Roman" w:hAnsi="Times New Roman" w:cs="Times New Roman"/>
              </w:rPr>
            </w:pPr>
            <w:r w:rsidRPr="00EC0A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33" w:rsidRPr="00EC0A33" w:rsidRDefault="00EC0A33" w:rsidP="00EC0A33">
            <w:pPr>
              <w:jc w:val="center"/>
              <w:rPr>
                <w:rFonts w:ascii="Times New Roman" w:hAnsi="Times New Roman" w:cs="Times New Roman"/>
              </w:rPr>
            </w:pPr>
            <w:r w:rsidRPr="00EC0A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0A33" w:rsidTr="00EC0A33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EC0A33">
              <w:rPr>
                <w:sz w:val="24"/>
                <w:szCs w:val="24"/>
              </w:rPr>
              <w:t>количество материалов</w:t>
            </w:r>
            <w:r>
              <w:rPr>
                <w:sz w:val="24"/>
                <w:szCs w:val="24"/>
              </w:rPr>
              <w:t xml:space="preserve"> в сфере муниципальной службы</w:t>
            </w:r>
            <w:r w:rsidRPr="00EC0A33">
              <w:rPr>
                <w:sz w:val="24"/>
                <w:szCs w:val="24"/>
              </w:rPr>
              <w:t>, размещенных  на официальном сайте Среднеканского городского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A33" w:rsidRDefault="00EC0A33" w:rsidP="00425F8B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357F" w:rsidRDefault="00EC0A33" w:rsidP="00EC0A33">
      <w:pPr>
        <w:jc w:val="center"/>
      </w:pPr>
      <w:r>
        <w:t>________________________</w:t>
      </w:r>
    </w:p>
    <w:p w:rsidR="0047357F" w:rsidRDefault="0047357F" w:rsidP="0047357F">
      <w:pPr>
        <w:tabs>
          <w:tab w:val="left" w:pos="1200"/>
        </w:tabs>
      </w:pPr>
      <w:bookmarkStart w:id="16" w:name="_GoBack"/>
      <w:bookmarkEnd w:id="16"/>
    </w:p>
    <w:sectPr w:rsidR="0047357F" w:rsidSect="00001731">
      <w:headerReference w:type="default" r:id="rId8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92" w:rsidRDefault="009D3092" w:rsidP="0047357F">
      <w:pPr>
        <w:spacing w:after="0" w:line="240" w:lineRule="auto"/>
      </w:pPr>
      <w:r>
        <w:separator/>
      </w:r>
    </w:p>
  </w:endnote>
  <w:endnote w:type="continuationSeparator" w:id="0">
    <w:p w:rsidR="009D3092" w:rsidRDefault="009D3092" w:rsidP="0047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92" w:rsidRDefault="009D3092" w:rsidP="0047357F">
      <w:pPr>
        <w:spacing w:after="0" w:line="240" w:lineRule="auto"/>
      </w:pPr>
      <w:r>
        <w:separator/>
      </w:r>
    </w:p>
  </w:footnote>
  <w:footnote w:type="continuationSeparator" w:id="0">
    <w:p w:rsidR="009D3092" w:rsidRDefault="009D3092" w:rsidP="0047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70819"/>
      <w:docPartObj>
        <w:docPartGallery w:val="Page Numbers (Top of Page)"/>
        <w:docPartUnique/>
      </w:docPartObj>
    </w:sdtPr>
    <w:sdtContent>
      <w:p w:rsidR="00001731" w:rsidRDefault="00001731" w:rsidP="000017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33">
          <w:rPr>
            <w:noProof/>
          </w:rPr>
          <w:t>13</w:t>
        </w:r>
        <w:r>
          <w:fldChar w:fldCharType="end"/>
        </w:r>
      </w:p>
    </w:sdtContent>
  </w:sdt>
  <w:p w:rsidR="00001731" w:rsidRDefault="00001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53A"/>
    <w:multiLevelType w:val="multilevel"/>
    <w:tmpl w:val="62BE9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C5C00"/>
    <w:multiLevelType w:val="multilevel"/>
    <w:tmpl w:val="69FC7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24E12"/>
    <w:multiLevelType w:val="multilevel"/>
    <w:tmpl w:val="BCAEE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71349"/>
    <w:multiLevelType w:val="multilevel"/>
    <w:tmpl w:val="2E76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31173"/>
    <w:multiLevelType w:val="multilevel"/>
    <w:tmpl w:val="504A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B"/>
    <w:rsid w:val="00001731"/>
    <w:rsid w:val="00013E1B"/>
    <w:rsid w:val="000E2E09"/>
    <w:rsid w:val="0047357F"/>
    <w:rsid w:val="00490768"/>
    <w:rsid w:val="0055187E"/>
    <w:rsid w:val="005E0F8E"/>
    <w:rsid w:val="00635AC0"/>
    <w:rsid w:val="00712937"/>
    <w:rsid w:val="007148E3"/>
    <w:rsid w:val="008252EB"/>
    <w:rsid w:val="008C0719"/>
    <w:rsid w:val="009161E1"/>
    <w:rsid w:val="009D3092"/>
    <w:rsid w:val="00CF0931"/>
    <w:rsid w:val="00DB5B4E"/>
    <w:rsid w:val="00E0342E"/>
    <w:rsid w:val="00EB455A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E2E0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0E2E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2E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E2E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2E09"/>
    <w:pPr>
      <w:widowControl w:val="0"/>
      <w:shd w:val="clear" w:color="auto" w:fill="FFFFFF"/>
      <w:spacing w:after="44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E2E09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E2E09"/>
    <w:pPr>
      <w:widowControl w:val="0"/>
      <w:shd w:val="clear" w:color="auto" w:fill="FFFFFF"/>
      <w:spacing w:after="400" w:line="240" w:lineRule="auto"/>
      <w:ind w:left="6620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916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161E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4735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7F"/>
  </w:style>
  <w:style w:type="paragraph" w:styleId="aa">
    <w:name w:val="footer"/>
    <w:basedOn w:val="a"/>
    <w:link w:val="ab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7F"/>
  </w:style>
  <w:style w:type="paragraph" w:styleId="ac">
    <w:name w:val="Balloon Text"/>
    <w:basedOn w:val="a"/>
    <w:link w:val="ad"/>
    <w:uiPriority w:val="99"/>
    <w:semiHidden/>
    <w:unhideWhenUsed/>
    <w:rsid w:val="008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E2E0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0E2E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2E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E2E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2E09"/>
    <w:pPr>
      <w:widowControl w:val="0"/>
      <w:shd w:val="clear" w:color="auto" w:fill="FFFFFF"/>
      <w:spacing w:after="44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E2E09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E2E09"/>
    <w:pPr>
      <w:widowControl w:val="0"/>
      <w:shd w:val="clear" w:color="auto" w:fill="FFFFFF"/>
      <w:spacing w:after="400" w:line="240" w:lineRule="auto"/>
      <w:ind w:left="6620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916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161E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4735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7F"/>
  </w:style>
  <w:style w:type="paragraph" w:styleId="aa">
    <w:name w:val="footer"/>
    <w:basedOn w:val="a"/>
    <w:link w:val="ab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7F"/>
  </w:style>
  <w:style w:type="paragraph" w:styleId="ac">
    <w:name w:val="Balloon Text"/>
    <w:basedOn w:val="a"/>
    <w:link w:val="ad"/>
    <w:uiPriority w:val="99"/>
    <w:semiHidden/>
    <w:unhideWhenUsed/>
    <w:rsid w:val="008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USER-GOSSLUJBA</dc:creator>
  <cp:keywords/>
  <dc:description/>
  <cp:lastModifiedBy>USER-GOSSLUJBA</cp:lastModifiedBy>
  <cp:revision>2</cp:revision>
  <cp:lastPrinted>2020-02-12T07:03:00Z</cp:lastPrinted>
  <dcterms:created xsi:type="dcterms:W3CDTF">2020-02-12T04:28:00Z</dcterms:created>
  <dcterms:modified xsi:type="dcterms:W3CDTF">2020-02-12T07:19:00Z</dcterms:modified>
</cp:coreProperties>
</file>