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9" w:rsidRPr="00DC32BC" w:rsidRDefault="006401B9" w:rsidP="006401B9">
      <w:pPr>
        <w:pStyle w:val="1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</w:pPr>
      <w:r w:rsidRPr="00DC32BC"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t>АДМИНИСТРАЦИЯ</w:t>
      </w:r>
    </w:p>
    <w:p w:rsidR="006401B9" w:rsidRPr="00DC32BC" w:rsidRDefault="006401B9" w:rsidP="006401B9">
      <w:pPr>
        <w:pStyle w:val="1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</w:pPr>
      <w:r w:rsidRPr="00DC32BC"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t>СРЕДНЕКАНСКОГО ГОРОДСКОГО ОКРУГА</w:t>
      </w:r>
    </w:p>
    <w:p w:rsidR="006401B9" w:rsidRPr="006401B9" w:rsidRDefault="006401B9" w:rsidP="006401B9">
      <w:pPr>
        <w:jc w:val="center"/>
      </w:pPr>
    </w:p>
    <w:p w:rsidR="006401B9" w:rsidRPr="006401B9" w:rsidRDefault="006401B9" w:rsidP="006401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1B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401B9" w:rsidRDefault="006401B9">
      <w:pPr>
        <w:pStyle w:val="1"/>
        <w:rPr>
          <w:rStyle w:val="a4"/>
          <w:rFonts w:cs="Arial"/>
          <w:b/>
          <w:bCs w:val="0"/>
        </w:rPr>
      </w:pPr>
    </w:p>
    <w:p w:rsidR="006401B9" w:rsidRDefault="00A25AF2" w:rsidP="006401B9">
      <w:pPr>
        <w:pStyle w:val="1"/>
        <w:jc w:val="both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A25AF2">
        <w:rPr>
          <w:rStyle w:val="a4"/>
          <w:rFonts w:ascii="Times New Roman" w:hAnsi="Times New Roman"/>
          <w:bCs w:val="0"/>
          <w:color w:val="auto"/>
          <w:sz w:val="28"/>
          <w:szCs w:val="28"/>
          <w:u w:val="single"/>
        </w:rPr>
        <w:t>30.06.2016</w:t>
      </w:r>
      <w:r w:rsidR="007D354A" w:rsidRPr="00A25AF2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_                                                                        </w:t>
      </w: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         </w:t>
      </w:r>
      <w:r w:rsidR="007D354A" w:rsidRPr="00A25AF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</w:t>
      </w:r>
      <w:r w:rsidR="006401B9" w:rsidRPr="006401B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№_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  <w:u w:val="single"/>
        </w:rPr>
        <w:t>212</w:t>
      </w:r>
      <w:r w:rsidR="002E114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_</w:t>
      </w:r>
      <w:r w:rsidR="006401B9" w:rsidRPr="006401B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_</w:t>
      </w:r>
    </w:p>
    <w:p w:rsidR="006401B9" w:rsidRPr="006401B9" w:rsidRDefault="006401B9" w:rsidP="006401B9"/>
    <w:p w:rsidR="00DC289F" w:rsidRPr="007D354A" w:rsidRDefault="007D354A">
      <w:pPr>
        <w:pStyle w:val="1"/>
      </w:pP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О внесении изменений в постановление </w:t>
      </w:r>
      <w:r w:rsidR="00134CA4">
        <w:rPr>
          <w:rStyle w:val="a4"/>
          <w:rFonts w:cs="Arial"/>
          <w:bCs w:val="0"/>
          <w:color w:val="auto"/>
        </w:rPr>
        <w:t xml:space="preserve"> </w:t>
      </w:r>
      <w:r w:rsidR="006401B9" w:rsidRPr="00134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01B9" w:rsidRPr="006401B9">
        <w:rPr>
          <w:rFonts w:ascii="Times New Roman" w:hAnsi="Times New Roman" w:cs="Times New Roman"/>
          <w:bCs w:val="0"/>
          <w:sz w:val="28"/>
          <w:szCs w:val="28"/>
        </w:rPr>
        <w:t>Администрации Среднеканского городского округа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Pr="007D354A">
        <w:rPr>
          <w:rFonts w:ascii="Times New Roman" w:hAnsi="Times New Roman" w:cs="Times New Roman"/>
        </w:rPr>
        <w:t>16.06.2015г.</w:t>
      </w:r>
      <w:r>
        <w:rPr>
          <w:rFonts w:ascii="Times New Roman" w:hAnsi="Times New Roman" w:cs="Times New Roman"/>
        </w:rPr>
        <w:t xml:space="preserve"> №</w:t>
      </w:r>
      <w:r w:rsidRPr="007D354A">
        <w:rPr>
          <w:rFonts w:ascii="Times New Roman" w:hAnsi="Times New Roman" w:cs="Times New Roman"/>
        </w:rPr>
        <w:t>84</w:t>
      </w:r>
    </w:p>
    <w:p w:rsidR="00DC289F" w:rsidRDefault="00DC289F"/>
    <w:p w:rsidR="00483B55" w:rsidRDefault="00DC289F" w:rsidP="00F0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1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C32BC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144</w:t>
      </w:r>
      <w:r w:rsidRPr="006401B9"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r w:rsidRPr="00DC32B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DC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1B9">
        <w:rPr>
          <w:rFonts w:ascii="Times New Roman" w:hAnsi="Times New Roman" w:cs="Times New Roman"/>
          <w:sz w:val="28"/>
          <w:szCs w:val="28"/>
        </w:rPr>
        <w:t xml:space="preserve">Правительства Магаданской области от 11.06.2014 г N 483-пп "О системах оплаты труда работников областных государственных учреждений" </w:t>
      </w:r>
    </w:p>
    <w:p w:rsidR="00DC289F" w:rsidRPr="00483B55" w:rsidRDefault="00DC289F" w:rsidP="00F02D6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3B55">
        <w:rPr>
          <w:rFonts w:ascii="Times New Roman" w:hAnsi="Times New Roman" w:cs="Times New Roman"/>
          <w:b/>
          <w:sz w:val="28"/>
          <w:szCs w:val="28"/>
        </w:rPr>
        <w:t>п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о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с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т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а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н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о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в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л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я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55" w:rsidRPr="00483B55">
        <w:rPr>
          <w:rFonts w:ascii="Times New Roman" w:hAnsi="Times New Roman" w:cs="Times New Roman"/>
          <w:b/>
          <w:sz w:val="28"/>
          <w:szCs w:val="28"/>
        </w:rPr>
        <w:t>ю</w:t>
      </w:r>
      <w:r w:rsidRPr="00483B55">
        <w:rPr>
          <w:rFonts w:ascii="Times New Roman" w:hAnsi="Times New Roman" w:cs="Times New Roman"/>
          <w:b/>
          <w:sz w:val="28"/>
          <w:szCs w:val="28"/>
        </w:rPr>
        <w:t>:</w:t>
      </w:r>
    </w:p>
    <w:p w:rsidR="007D354A" w:rsidRPr="001B0D40" w:rsidRDefault="001B0D40" w:rsidP="00F42724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C289F" w:rsidRPr="001B0D40">
        <w:rPr>
          <w:rFonts w:ascii="Times New Roman" w:hAnsi="Times New Roman" w:cs="Times New Roman"/>
          <w:b w:val="0"/>
          <w:sz w:val="28"/>
          <w:szCs w:val="28"/>
        </w:rPr>
        <w:t>1.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Среднеканского городского округа от </w:t>
      </w:r>
      <w:r w:rsidR="007D354A" w:rsidRPr="001B0D40">
        <w:rPr>
          <w:rFonts w:ascii="Times New Roman" w:hAnsi="Times New Roman" w:cs="Times New Roman"/>
          <w:b w:val="0"/>
        </w:rPr>
        <w:t>16.06.2015г. №84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об оплате труда работников  Администрации Среднеканского городского округа, занимающих должности не отнесенные к должностям муниципальной службы" следующие изменения:</w:t>
      </w:r>
    </w:p>
    <w:p w:rsidR="007D354A" w:rsidRPr="001B0D40" w:rsidRDefault="007D354A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0D40">
        <w:rPr>
          <w:rFonts w:ascii="Times New Roman" w:hAnsi="Times New Roman" w:cs="Times New Roman"/>
          <w:sz w:val="28"/>
          <w:szCs w:val="28"/>
        </w:rPr>
        <w:t xml:space="preserve">1.1. </w:t>
      </w:r>
      <w:r w:rsidR="00BD6C89" w:rsidRPr="001B0D40"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F42724" w:rsidRDefault="00B6283B" w:rsidP="00F42724">
      <w:pPr>
        <w:pStyle w:val="affff4"/>
        <w:spacing w:line="276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D6C89" w:rsidRPr="00FD4642">
        <w:rPr>
          <w:rFonts w:ascii="Times New Roman" w:hAnsi="Times New Roman" w:cs="Times New Roman"/>
          <w:sz w:val="28"/>
          <w:szCs w:val="28"/>
        </w:rPr>
        <w:t>2.1.</w:t>
      </w:r>
      <w:r w:rsidR="00BD6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C89" w:rsidRPr="00FD4642">
        <w:rPr>
          <w:rFonts w:ascii="Times New Roman" w:hAnsi="Times New Roman" w:cs="Times New Roman"/>
          <w:color w:val="000000"/>
          <w:sz w:val="28"/>
          <w:szCs w:val="28"/>
        </w:rPr>
        <w:t xml:space="preserve">Размеры должностных окладов работников, </w:t>
      </w:r>
      <w:r w:rsidR="00BD6C89" w:rsidRPr="00FD46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занимающих общеотраслевые должности, руководителей, специалистов и служащих устанавливаются на основе </w:t>
      </w:r>
      <w:r w:rsidR="00BD6C89" w:rsidRPr="00F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отнесения занимаемых ими должностей к соответствующим ПКГ, </w:t>
      </w:r>
      <w:r w:rsidR="00BD6C89" w:rsidRPr="00FD464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утвержденным приказ</w:t>
      </w:r>
      <w:r w:rsidR="00BD6C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ом </w:t>
      </w:r>
      <w:r w:rsidR="00BD6C89" w:rsidRPr="00FD46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Минздравсоцразвития России от 29 мая 2008 г. </w:t>
      </w:r>
      <w:r w:rsidR="00BD6C89" w:rsidRPr="00FD464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№ 247н  «Об утверждении профессиональных квалификационных групп </w:t>
      </w:r>
      <w:r w:rsidR="00BD6C89" w:rsidRPr="00FD46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общеотраслевых должностей руководителей, специалистов и служащих»</w:t>
      </w:r>
      <w:r w:rsidR="00BD6C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 приказом Министерства труда и социальной защиты РФ от 25.03.2013г. №119н "</w:t>
      </w:r>
      <w:r w:rsidR="00BD6C89" w:rsidRPr="00FD4642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 утверждении профессиональных квалификационных групп</w:t>
      </w:r>
      <w:r w:rsidR="00BD6C8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</w:t>
      </w:r>
      <w:r w:rsidR="00BD6C89" w:rsidRPr="00FD4642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F42724" w:rsidRPr="00FD4642" w:rsidRDefault="00F42724" w:rsidP="00F42724">
      <w:pPr>
        <w:pStyle w:val="affff4"/>
        <w:spacing w:line="276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520"/>
        <w:gridCol w:w="4608"/>
      </w:tblGrid>
      <w:tr w:rsidR="00BD6C89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>Перечень должностей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>Размер должностного оклада, (рублей в месяц)</w:t>
            </w:r>
          </w:p>
        </w:tc>
      </w:tr>
      <w:tr w:rsidR="00BD6C89" w:rsidRPr="001552AA" w:rsidTr="003A5FF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BD6C89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Делопроизводитель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>4500</w:t>
            </w:r>
          </w:p>
        </w:tc>
      </w:tr>
      <w:tr w:rsidR="00BD6C89" w:rsidRPr="001552AA" w:rsidTr="003A5FF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89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 xml:space="preserve">Профессиональная квалификационная группа "Общеотраслевые должности служащих </w:t>
            </w:r>
            <w:r>
              <w:rPr>
                <w:rFonts w:ascii="Times New Roman" w:eastAsiaTheme="minorEastAsia" w:hAnsi="Times New Roman" w:cs="Times New Roman"/>
              </w:rPr>
              <w:t>третьего</w:t>
            </w:r>
            <w:r w:rsidRPr="001552AA">
              <w:rPr>
                <w:rFonts w:ascii="Times New Roman" w:eastAsiaTheme="minorEastAsia" w:hAnsi="Times New Roman" w:cs="Times New Roman"/>
              </w:rPr>
              <w:t xml:space="preserve"> уровня"</w:t>
            </w:r>
          </w:p>
        </w:tc>
      </w:tr>
      <w:tr w:rsidR="00BD6C89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Системный администратор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9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7670</w:t>
            </w:r>
          </w:p>
        </w:tc>
      </w:tr>
      <w:tr w:rsidR="00BD6C89" w:rsidRPr="001552AA" w:rsidTr="003A5FF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 xml:space="preserve">Профессиональная квалификационная группа "Общеотраслевые должности служащих </w:t>
            </w:r>
            <w:r>
              <w:rPr>
                <w:rFonts w:ascii="Times New Roman" w:eastAsiaTheme="minorEastAsia" w:hAnsi="Times New Roman" w:cs="Times New Roman"/>
              </w:rPr>
              <w:t xml:space="preserve">           четвертого</w:t>
            </w:r>
            <w:r w:rsidRPr="001552AA">
              <w:rPr>
                <w:rFonts w:ascii="Times New Roman" w:eastAsiaTheme="minorEastAsia" w:hAnsi="Times New Roman" w:cs="Times New Roman"/>
              </w:rPr>
              <w:t xml:space="preserve"> уровня"</w:t>
            </w:r>
          </w:p>
        </w:tc>
      </w:tr>
      <w:tr w:rsidR="00CE4705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B0D40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Главный эксперт при </w:t>
            </w:r>
            <w:r w:rsidR="001B0D40">
              <w:rPr>
                <w:rFonts w:ascii="Times New Roman" w:eastAsiaTheme="minorEastAsia" w:hAnsi="Times New Roman" w:cs="Times New Roman"/>
              </w:rPr>
              <w:t>Г</w:t>
            </w:r>
            <w:r>
              <w:rPr>
                <w:rFonts w:ascii="Times New Roman" w:eastAsiaTheme="minorEastAsia" w:hAnsi="Times New Roman" w:cs="Times New Roman"/>
              </w:rPr>
              <w:t>лаве</w:t>
            </w:r>
            <w:r w:rsidR="00F52BFA">
              <w:rPr>
                <w:rFonts w:ascii="Times New Roman" w:eastAsiaTheme="minorEastAsia" w:hAnsi="Times New Roman" w:cs="Times New Roman"/>
              </w:rPr>
              <w:t xml:space="preserve"> Администрации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05" w:rsidRDefault="00CE4705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11490</w:t>
            </w:r>
          </w:p>
        </w:tc>
      </w:tr>
      <w:tr w:rsidR="00BD6C89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Pr="001552AA">
              <w:rPr>
                <w:rFonts w:ascii="Times New Roman" w:eastAsiaTheme="minorEastAsia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Начальник Территориального отдела с.В.Сеймчан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9" w:rsidRPr="001552AA" w:rsidRDefault="00BD6C89" w:rsidP="003A5FF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12290</w:t>
            </w:r>
          </w:p>
        </w:tc>
      </w:tr>
      <w:tr w:rsidR="00CE4705" w:rsidTr="00CD667D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705" w:rsidRPr="00F42724" w:rsidRDefault="00CE4705" w:rsidP="00F42724">
            <w:pPr>
              <w:pStyle w:val="affff4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2724">
              <w:rPr>
                <w:rFonts w:ascii="Times New Roman" w:hAnsi="Times New Roman" w:cs="Times New Roman"/>
                <w:color w:val="000000"/>
                <w:spacing w:val="-11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</w:t>
            </w:r>
            <w:r w:rsidRPr="00F42724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  <w:p w:rsidR="00CE4705" w:rsidRDefault="00CE4705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E4705" w:rsidTr="00CD667D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1552AA" w:rsidRDefault="00CE4705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Ведущий архивист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05" w:rsidRDefault="00CE4705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10100</w:t>
            </w:r>
          </w:p>
        </w:tc>
      </w:tr>
    </w:tbl>
    <w:p w:rsidR="00CE4705" w:rsidRPr="007D354A" w:rsidRDefault="00CE4705" w:rsidP="007D354A"/>
    <w:p w:rsidR="00B6283B" w:rsidRDefault="00DC289F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1B9">
        <w:rPr>
          <w:rFonts w:ascii="Times New Roman" w:hAnsi="Times New Roman" w:cs="Times New Roman"/>
          <w:sz w:val="28"/>
          <w:szCs w:val="28"/>
        </w:rPr>
        <w:t xml:space="preserve"> </w:t>
      </w:r>
      <w:r w:rsidR="00B6283B">
        <w:rPr>
          <w:rFonts w:ascii="Times New Roman" w:hAnsi="Times New Roman" w:cs="Times New Roman"/>
          <w:sz w:val="28"/>
          <w:szCs w:val="28"/>
        </w:rPr>
        <w:t>1.2. Пункт 2.2. изложить в следующей редакции:</w:t>
      </w:r>
    </w:p>
    <w:p w:rsidR="00B6283B" w:rsidRPr="00884488" w:rsidRDefault="00B6283B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84488">
        <w:rPr>
          <w:rFonts w:ascii="Times New Roman" w:hAnsi="Times New Roman" w:cs="Times New Roman"/>
          <w:sz w:val="28"/>
          <w:szCs w:val="28"/>
        </w:rPr>
        <w:t xml:space="preserve">2.2. Работникам, указанным в </w:t>
      </w:r>
      <w:r w:rsidRPr="00DC32B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 2.1</w:t>
      </w:r>
      <w:r w:rsidRPr="00884488">
        <w:rPr>
          <w:rFonts w:ascii="Times New Roman" w:hAnsi="Times New Roman" w:cs="Times New Roman"/>
          <w:sz w:val="28"/>
          <w:szCs w:val="28"/>
        </w:rPr>
        <w:t xml:space="preserve"> настоящего Положения, к должностным окладам устанавливается следующие повышающие коэффициенты:</w:t>
      </w:r>
    </w:p>
    <w:p w:rsidR="00B6283B" w:rsidRPr="00A44CBA" w:rsidRDefault="00B6283B" w:rsidP="00F4272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44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488">
        <w:rPr>
          <w:rFonts w:ascii="Times New Roman" w:hAnsi="Times New Roman" w:cs="Times New Roman"/>
          <w:sz w:val="28"/>
          <w:szCs w:val="28"/>
        </w:rPr>
        <w:t xml:space="preserve">овышающий коэффициент к должностному окладу 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(в отношении конкретного </w:t>
      </w:r>
      <w:r w:rsidRPr="00884488">
        <w:rPr>
          <w:rFonts w:ascii="Times New Roman" w:hAnsi="Times New Roman" w:cs="Times New Roman"/>
          <w:sz w:val="28"/>
          <w:szCs w:val="28"/>
        </w:rPr>
        <w:t>работник</w:t>
      </w:r>
      <w:r w:rsidR="001B0D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4488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1B0D40">
        <w:rPr>
          <w:rFonts w:ascii="Times New Roman" w:hAnsi="Times New Roman" w:cs="Times New Roman"/>
          <w:sz w:val="28"/>
          <w:szCs w:val="28"/>
        </w:rPr>
        <w:t xml:space="preserve">(делопроизводитель, системный администратор, начальник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D40">
        <w:rPr>
          <w:rFonts w:ascii="Times New Roman" w:hAnsi="Times New Roman" w:cs="Times New Roman"/>
          <w:sz w:val="28"/>
          <w:szCs w:val="28"/>
        </w:rPr>
        <w:t xml:space="preserve">отдела с.В.Сеймчан, ведущий архивист) </w:t>
      </w:r>
      <w:r>
        <w:rPr>
          <w:rFonts w:ascii="Times New Roman" w:hAnsi="Times New Roman" w:cs="Times New Roman"/>
          <w:sz w:val="28"/>
          <w:szCs w:val="28"/>
        </w:rPr>
        <w:t xml:space="preserve">до 0,9, с учетом специфики деятельности Администрации </w:t>
      </w:r>
      <w:r w:rsidR="001B0D40">
        <w:rPr>
          <w:rFonts w:ascii="Times New Roman" w:hAnsi="Times New Roman" w:cs="Times New Roman"/>
          <w:sz w:val="28"/>
          <w:szCs w:val="28"/>
        </w:rPr>
        <w:t>(главный эксперт при Главе) до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68" w:rsidRDefault="000D1E68" w:rsidP="00F42724">
      <w:pPr>
        <w:spacing w:line="276" w:lineRule="auto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Строки в пункте 2.3.: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827"/>
        <w:gridCol w:w="3969"/>
      </w:tblGrid>
      <w:tr w:rsidR="000D1E68" w:rsidRPr="001552AA" w:rsidTr="00CD667D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E68" w:rsidRPr="001552AA" w:rsidRDefault="000D1E68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1552AA">
              <w:rPr>
                <w:rFonts w:ascii="Times New Roman" w:eastAsiaTheme="minorEastAsia" w:hAnsi="Times New Roman" w:cs="Times New Roman"/>
              </w:rPr>
              <w:t xml:space="preserve">Профессиональная квалификационная группа "Общеотраслевые профессии рабочих             </w:t>
            </w:r>
            <w:r>
              <w:rPr>
                <w:rFonts w:ascii="Times New Roman" w:eastAsiaTheme="minorEastAsia" w:hAnsi="Times New Roman" w:cs="Times New Roman"/>
              </w:rPr>
              <w:t>первого</w:t>
            </w:r>
            <w:r w:rsidRPr="001552AA">
              <w:rPr>
                <w:rFonts w:ascii="Times New Roman" w:eastAsiaTheme="minorEastAsia" w:hAnsi="Times New Roman" w:cs="Times New Roman"/>
              </w:rPr>
              <w:t xml:space="preserve"> уровня"</w:t>
            </w:r>
          </w:p>
        </w:tc>
      </w:tr>
      <w:tr w:rsidR="000D1E68" w:rsidRPr="001552AA" w:rsidTr="00CD66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8" w:rsidRPr="001552AA" w:rsidRDefault="000D1E68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1552AA">
              <w:rPr>
                <w:rFonts w:ascii="Times New Roman" w:eastAsiaTheme="minorEastAsia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8" w:rsidRPr="001552AA" w:rsidRDefault="000D1E68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Дворник, уборщик служебных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68" w:rsidRPr="001552AA" w:rsidRDefault="000D1E68" w:rsidP="00CD667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4100</w:t>
            </w:r>
          </w:p>
        </w:tc>
      </w:tr>
    </w:tbl>
    <w:p w:rsidR="000D1E68" w:rsidRDefault="000D1E68" w:rsidP="000D1E68">
      <w:pPr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46227" w:rsidRDefault="00246227" w:rsidP="000D1E68">
      <w:pPr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3.1. дополнить абзацем "г" следующего содержания:</w:t>
      </w:r>
    </w:p>
    <w:p w:rsidR="00246227" w:rsidRDefault="00246227" w:rsidP="000D1E68">
      <w:pPr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"г) надбавка за работу со сведениями, составляющими государственную тайну."</w:t>
      </w:r>
    </w:p>
    <w:p w:rsidR="00246227" w:rsidRDefault="00246227" w:rsidP="000D1E68">
      <w:pPr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3.4. дополнить следующими абзацами:</w:t>
      </w:r>
    </w:p>
    <w:p w:rsidR="00246227" w:rsidRDefault="00246227" w:rsidP="002462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"</w:t>
      </w:r>
      <w:r w:rsidRPr="0036289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</w:t>
      </w:r>
      <w:r>
        <w:rPr>
          <w:rFonts w:ascii="Times New Roman" w:hAnsi="Times New Roman" w:cs="Times New Roman"/>
          <w:sz w:val="28"/>
          <w:szCs w:val="28"/>
        </w:rPr>
        <w:t xml:space="preserve"> работнику,</w:t>
      </w:r>
      <w:r w:rsidRPr="00362896">
        <w:rPr>
          <w:rFonts w:ascii="Times New Roman" w:hAnsi="Times New Roman" w:cs="Times New Roman"/>
          <w:sz w:val="28"/>
          <w:szCs w:val="28"/>
        </w:rPr>
        <w:t xml:space="preserve"> допущенн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62896">
        <w:rPr>
          <w:rFonts w:ascii="Times New Roman" w:hAnsi="Times New Roman" w:cs="Times New Roman"/>
          <w:sz w:val="28"/>
          <w:szCs w:val="28"/>
        </w:rPr>
        <w:t xml:space="preserve"> к государственной тайне на постоянной основе, устанавливается и выплачи</w:t>
      </w:r>
      <w:r>
        <w:rPr>
          <w:rFonts w:ascii="Times New Roman" w:hAnsi="Times New Roman" w:cs="Times New Roman"/>
          <w:sz w:val="28"/>
          <w:szCs w:val="28"/>
        </w:rPr>
        <w:t>вается в размерах, определенных федеральным законодательством.</w:t>
      </w:r>
    </w:p>
    <w:p w:rsidR="002E1142" w:rsidRPr="006401B9" w:rsidRDefault="00246227" w:rsidP="00246227">
      <w:pPr>
        <w:rPr>
          <w:rFonts w:ascii="Times New Roman" w:hAnsi="Times New Roman" w:cs="Times New Roman"/>
          <w:sz w:val="28"/>
          <w:szCs w:val="28"/>
        </w:rPr>
      </w:pPr>
      <w:bookmarkStart w:id="1" w:name="sub_74"/>
      <w:r w:rsidRPr="00362896">
        <w:rPr>
          <w:rFonts w:ascii="Times New Roman" w:hAnsi="Times New Roman" w:cs="Times New Roman"/>
          <w:sz w:val="28"/>
          <w:szCs w:val="28"/>
        </w:rPr>
        <w:t xml:space="preserve"> Основанием для установления ежемесячной надбавки к должностному окладу за работу со сведениями, составляющими государственную тайну, являются  наличие соответствующего допуска к сведениям, составляющим государственную тайну.</w:t>
      </w:r>
      <w:r>
        <w:rPr>
          <w:rFonts w:ascii="Times New Roman" w:hAnsi="Times New Roman" w:cs="Times New Roman"/>
          <w:sz w:val="28"/>
          <w:szCs w:val="28"/>
        </w:rPr>
        <w:t>"</w:t>
      </w:r>
      <w:bookmarkEnd w:id="1"/>
    </w:p>
    <w:p w:rsidR="00DC289F" w:rsidRDefault="002E1142" w:rsidP="00F0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DC289F" w:rsidRPr="006401B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83B55">
        <w:rPr>
          <w:rFonts w:ascii="Times New Roman" w:hAnsi="Times New Roman" w:cs="Times New Roman"/>
          <w:sz w:val="28"/>
          <w:szCs w:val="28"/>
        </w:rPr>
        <w:t>подлежит опубликованию в еженедельной газете "Новая Колыма. Вести"</w:t>
      </w:r>
      <w:r w:rsidR="00DC289F" w:rsidRPr="006401B9">
        <w:rPr>
          <w:rFonts w:ascii="Times New Roman" w:hAnsi="Times New Roman" w:cs="Times New Roman"/>
          <w:sz w:val="28"/>
          <w:szCs w:val="28"/>
        </w:rPr>
        <w:t>.</w:t>
      </w:r>
    </w:p>
    <w:p w:rsidR="00483B55" w:rsidRDefault="00483B55">
      <w:pPr>
        <w:rPr>
          <w:rFonts w:ascii="Times New Roman" w:hAnsi="Times New Roman" w:cs="Times New Roman"/>
          <w:sz w:val="28"/>
          <w:szCs w:val="28"/>
        </w:rPr>
      </w:pPr>
    </w:p>
    <w:p w:rsidR="002E1142" w:rsidRDefault="00483B55" w:rsidP="00483B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D6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</w:t>
      </w:r>
      <w:r w:rsidR="002E1142">
        <w:rPr>
          <w:rFonts w:ascii="Times New Roman" w:hAnsi="Times New Roman" w:cs="Times New Roman"/>
          <w:sz w:val="28"/>
          <w:szCs w:val="28"/>
        </w:rPr>
        <w:t xml:space="preserve">    </w:t>
      </w:r>
      <w:r w:rsidR="00BD6C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114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Ф.Ф. Трибух</w:t>
      </w:r>
    </w:p>
    <w:p w:rsidR="00BD6C89" w:rsidRDefault="00BD6C89" w:rsidP="00483B55">
      <w:pPr>
        <w:ind w:firstLine="0"/>
        <w:rPr>
          <w:rFonts w:ascii="Times New Roman" w:hAnsi="Times New Roman" w:cs="Times New Roman"/>
          <w:i/>
        </w:rPr>
      </w:pPr>
    </w:p>
    <w:p w:rsidR="00BD6C89" w:rsidRDefault="00BD6C89" w:rsidP="00483B55">
      <w:pPr>
        <w:ind w:firstLine="0"/>
        <w:rPr>
          <w:rFonts w:ascii="Times New Roman" w:hAnsi="Times New Roman" w:cs="Times New Roman"/>
          <w:i/>
        </w:rPr>
      </w:pPr>
    </w:p>
    <w:p w:rsidR="00483B55" w:rsidRDefault="00483B55" w:rsidP="00483B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3B55">
        <w:rPr>
          <w:rFonts w:ascii="Times New Roman" w:hAnsi="Times New Roman" w:cs="Times New Roman"/>
          <w:i/>
        </w:rPr>
        <w:t>исп.Склярова С.П.</w:t>
      </w:r>
      <w:bookmarkEnd w:id="2"/>
    </w:p>
    <w:sectPr w:rsidR="00483B55" w:rsidSect="00FD4642">
      <w:footerReference w:type="default" r:id="rId6"/>
      <w:pgSz w:w="11900" w:h="16800"/>
      <w:pgMar w:top="568" w:right="418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94" w:rsidRDefault="00841594" w:rsidP="00F02D63">
      <w:pPr>
        <w:pStyle w:val="aff7"/>
      </w:pPr>
      <w:r>
        <w:separator/>
      </w:r>
    </w:p>
  </w:endnote>
  <w:endnote w:type="continuationSeparator" w:id="1">
    <w:p w:rsidR="00841594" w:rsidRDefault="00841594" w:rsidP="00F02D63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63" w:rsidRPr="001B0D40" w:rsidRDefault="000C6E38">
    <w:pPr>
      <w:pStyle w:val="affff2"/>
      <w:jc w:val="right"/>
      <w:rPr>
        <w:rFonts w:ascii="Times New Roman" w:hAnsi="Times New Roman" w:cs="Times New Roman"/>
        <w:sz w:val="20"/>
        <w:szCs w:val="20"/>
      </w:rPr>
    </w:pPr>
    <w:r w:rsidRPr="001B0D40">
      <w:rPr>
        <w:rFonts w:ascii="Times New Roman" w:hAnsi="Times New Roman" w:cs="Times New Roman"/>
        <w:sz w:val="20"/>
        <w:szCs w:val="20"/>
      </w:rPr>
      <w:fldChar w:fldCharType="begin"/>
    </w:r>
    <w:r w:rsidR="004F7AFB" w:rsidRPr="001B0D4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B0D40">
      <w:rPr>
        <w:rFonts w:ascii="Times New Roman" w:hAnsi="Times New Roman" w:cs="Times New Roman"/>
        <w:sz w:val="20"/>
        <w:szCs w:val="20"/>
      </w:rPr>
      <w:fldChar w:fldCharType="separate"/>
    </w:r>
    <w:r w:rsidR="00A25AF2">
      <w:rPr>
        <w:rFonts w:ascii="Times New Roman" w:hAnsi="Times New Roman" w:cs="Times New Roman"/>
        <w:noProof/>
        <w:sz w:val="20"/>
        <w:szCs w:val="20"/>
      </w:rPr>
      <w:t>2</w:t>
    </w:r>
    <w:r w:rsidRPr="001B0D40">
      <w:rPr>
        <w:rFonts w:ascii="Times New Roman" w:hAnsi="Times New Roman" w:cs="Times New Roman"/>
        <w:sz w:val="20"/>
        <w:szCs w:val="20"/>
      </w:rPr>
      <w:fldChar w:fldCharType="end"/>
    </w:r>
  </w:p>
  <w:p w:rsidR="00F02D63" w:rsidRDefault="00F02D63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94" w:rsidRDefault="00841594" w:rsidP="00F02D63">
      <w:pPr>
        <w:pStyle w:val="aff7"/>
      </w:pPr>
      <w:r>
        <w:separator/>
      </w:r>
    </w:p>
  </w:footnote>
  <w:footnote w:type="continuationSeparator" w:id="1">
    <w:p w:rsidR="00841594" w:rsidRDefault="00841594" w:rsidP="00F02D63">
      <w:pPr>
        <w:pStyle w:val="aff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C"/>
    <w:rsid w:val="00003582"/>
    <w:rsid w:val="000C6E38"/>
    <w:rsid w:val="000D1E68"/>
    <w:rsid w:val="00126C3A"/>
    <w:rsid w:val="00134CA4"/>
    <w:rsid w:val="001552AA"/>
    <w:rsid w:val="00161323"/>
    <w:rsid w:val="001B0D40"/>
    <w:rsid w:val="002217DC"/>
    <w:rsid w:val="00246227"/>
    <w:rsid w:val="002B0B6C"/>
    <w:rsid w:val="002E1142"/>
    <w:rsid w:val="00305C44"/>
    <w:rsid w:val="00354C8A"/>
    <w:rsid w:val="003C3B97"/>
    <w:rsid w:val="003C7BC4"/>
    <w:rsid w:val="00453016"/>
    <w:rsid w:val="00453667"/>
    <w:rsid w:val="00483B55"/>
    <w:rsid w:val="00491C28"/>
    <w:rsid w:val="004B75CF"/>
    <w:rsid w:val="004E3ABB"/>
    <w:rsid w:val="004F7AFB"/>
    <w:rsid w:val="00524D68"/>
    <w:rsid w:val="00540EB7"/>
    <w:rsid w:val="00570E88"/>
    <w:rsid w:val="005A11CE"/>
    <w:rsid w:val="005A71DF"/>
    <w:rsid w:val="005F0BA7"/>
    <w:rsid w:val="0061273D"/>
    <w:rsid w:val="006401B9"/>
    <w:rsid w:val="006C6FAC"/>
    <w:rsid w:val="0076236E"/>
    <w:rsid w:val="007A1DDC"/>
    <w:rsid w:val="007A6A0C"/>
    <w:rsid w:val="007D354A"/>
    <w:rsid w:val="00817124"/>
    <w:rsid w:val="00841594"/>
    <w:rsid w:val="00850A7D"/>
    <w:rsid w:val="00857BEA"/>
    <w:rsid w:val="00872AFE"/>
    <w:rsid w:val="00884488"/>
    <w:rsid w:val="008914D2"/>
    <w:rsid w:val="00891E71"/>
    <w:rsid w:val="008C4181"/>
    <w:rsid w:val="00977A1B"/>
    <w:rsid w:val="00983522"/>
    <w:rsid w:val="009914F1"/>
    <w:rsid w:val="009A094D"/>
    <w:rsid w:val="009B301C"/>
    <w:rsid w:val="009E29A0"/>
    <w:rsid w:val="00A0045B"/>
    <w:rsid w:val="00A25AF2"/>
    <w:rsid w:val="00A44CBA"/>
    <w:rsid w:val="00AB7F05"/>
    <w:rsid w:val="00B30B38"/>
    <w:rsid w:val="00B6283B"/>
    <w:rsid w:val="00BB2A79"/>
    <w:rsid w:val="00BC1AD0"/>
    <w:rsid w:val="00BD6C89"/>
    <w:rsid w:val="00BE5650"/>
    <w:rsid w:val="00C22B0E"/>
    <w:rsid w:val="00C96B99"/>
    <w:rsid w:val="00CE4705"/>
    <w:rsid w:val="00CF6E90"/>
    <w:rsid w:val="00D137FE"/>
    <w:rsid w:val="00D4492A"/>
    <w:rsid w:val="00D6681D"/>
    <w:rsid w:val="00D713BC"/>
    <w:rsid w:val="00D72D4C"/>
    <w:rsid w:val="00D74655"/>
    <w:rsid w:val="00D963BD"/>
    <w:rsid w:val="00DC289F"/>
    <w:rsid w:val="00DC32BC"/>
    <w:rsid w:val="00DD4F2A"/>
    <w:rsid w:val="00E3578C"/>
    <w:rsid w:val="00E538C4"/>
    <w:rsid w:val="00E5505D"/>
    <w:rsid w:val="00E700FE"/>
    <w:rsid w:val="00F02D63"/>
    <w:rsid w:val="00F115BB"/>
    <w:rsid w:val="00F14270"/>
    <w:rsid w:val="00F37130"/>
    <w:rsid w:val="00F42724"/>
    <w:rsid w:val="00F52BFA"/>
    <w:rsid w:val="00FD4642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11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11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11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11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1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1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1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11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11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11CE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11CE"/>
    <w:rPr>
      <w:u w:val="single"/>
    </w:rPr>
  </w:style>
  <w:style w:type="paragraph" w:customStyle="1" w:styleId="a6">
    <w:name w:val="Внимание"/>
    <w:basedOn w:val="a"/>
    <w:next w:val="a"/>
    <w:uiPriority w:val="99"/>
    <w:rsid w:val="005A1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11CE"/>
  </w:style>
  <w:style w:type="paragraph" w:customStyle="1" w:styleId="a8">
    <w:name w:val="Внимание: недобросовестность!"/>
    <w:basedOn w:val="a6"/>
    <w:next w:val="a"/>
    <w:uiPriority w:val="99"/>
    <w:rsid w:val="005A11CE"/>
  </w:style>
  <w:style w:type="character" w:customStyle="1" w:styleId="a9">
    <w:name w:val="Выделение для Базового Поиска"/>
    <w:basedOn w:val="a3"/>
    <w:uiPriority w:val="99"/>
    <w:rsid w:val="005A11C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11C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11C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11C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11C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11C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11C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11C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11CE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A11C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11CE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11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11C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11C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11C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11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11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11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11C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11C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11C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11C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11C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11C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11CE"/>
  </w:style>
  <w:style w:type="paragraph" w:customStyle="1" w:styleId="aff2">
    <w:name w:val="Моноширинный"/>
    <w:basedOn w:val="a"/>
    <w:next w:val="a"/>
    <w:uiPriority w:val="99"/>
    <w:rsid w:val="005A11C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11CE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11C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11CE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11C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11C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11C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11CE"/>
    <w:pPr>
      <w:ind w:left="140"/>
    </w:pPr>
  </w:style>
  <w:style w:type="character" w:customStyle="1" w:styleId="affa">
    <w:name w:val="Опечатки"/>
    <w:uiPriority w:val="99"/>
    <w:rsid w:val="005A11C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11C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11C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11C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A11C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11C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11C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11CE"/>
  </w:style>
  <w:style w:type="paragraph" w:customStyle="1" w:styleId="afff2">
    <w:name w:val="Примечание."/>
    <w:basedOn w:val="a6"/>
    <w:next w:val="a"/>
    <w:uiPriority w:val="99"/>
    <w:rsid w:val="005A11CE"/>
  </w:style>
  <w:style w:type="character" w:customStyle="1" w:styleId="afff3">
    <w:name w:val="Продолжение ссылки"/>
    <w:basedOn w:val="a4"/>
    <w:uiPriority w:val="99"/>
    <w:rsid w:val="005A11CE"/>
  </w:style>
  <w:style w:type="paragraph" w:customStyle="1" w:styleId="afff4">
    <w:name w:val="Словарная статья"/>
    <w:basedOn w:val="a"/>
    <w:next w:val="a"/>
    <w:uiPriority w:val="99"/>
    <w:rsid w:val="005A11C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11CE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A11C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11C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11CE"/>
  </w:style>
  <w:style w:type="character" w:customStyle="1" w:styleId="afff9">
    <w:name w:val="Ссылка на утративший силу документ"/>
    <w:basedOn w:val="a4"/>
    <w:uiPriority w:val="99"/>
    <w:rsid w:val="005A11C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11C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11C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11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11CE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1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11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11CE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BC1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header"/>
    <w:basedOn w:val="a"/>
    <w:link w:val="affff1"/>
    <w:uiPriority w:val="99"/>
    <w:semiHidden/>
    <w:unhideWhenUsed/>
    <w:rsid w:val="00F02D63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F02D63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02D63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F02D63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FD46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9</cp:revision>
  <cp:lastPrinted>2016-06-30T00:25:00Z</cp:lastPrinted>
  <dcterms:created xsi:type="dcterms:W3CDTF">2015-05-28T23:46:00Z</dcterms:created>
  <dcterms:modified xsi:type="dcterms:W3CDTF">2016-07-03T23:57:00Z</dcterms:modified>
</cp:coreProperties>
</file>