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4" w:rsidRPr="0087602D" w:rsidRDefault="007020A4" w:rsidP="00702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02D">
        <w:rPr>
          <w:rFonts w:ascii="Times New Roman" w:eastAsia="Times New Roman" w:hAnsi="Times New Roman" w:cs="Times New Roman"/>
          <w:b/>
          <w:sz w:val="40"/>
          <w:szCs w:val="40"/>
        </w:rPr>
        <w:t xml:space="preserve">А Д М И Н И С Т </w:t>
      </w:r>
      <w:proofErr w:type="gramStart"/>
      <w:r w:rsidRPr="0087602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87602D">
        <w:rPr>
          <w:rFonts w:ascii="Times New Roman" w:eastAsia="Times New Roman" w:hAnsi="Times New Roman" w:cs="Times New Roman"/>
          <w:b/>
          <w:sz w:val="40"/>
          <w:szCs w:val="40"/>
        </w:rPr>
        <w:t xml:space="preserve"> А Ц И Я</w:t>
      </w:r>
    </w:p>
    <w:p w:rsidR="007020A4" w:rsidRPr="0087602D" w:rsidRDefault="007020A4" w:rsidP="007020A4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7602D">
        <w:rPr>
          <w:rFonts w:ascii="Times New Roman" w:eastAsia="Times New Roman" w:hAnsi="Times New Roman" w:cs="Times New Roman"/>
          <w:b/>
          <w:sz w:val="40"/>
          <w:szCs w:val="40"/>
        </w:rPr>
        <w:t>СРЕДНЕКАНСКОГО ГОРОДСКОГО ОКРУГА</w:t>
      </w:r>
    </w:p>
    <w:p w:rsidR="007020A4" w:rsidRPr="00193462" w:rsidRDefault="007020A4" w:rsidP="007020A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020A4" w:rsidRDefault="007020A4" w:rsidP="007020A4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7020A4" w:rsidRPr="00193462" w:rsidRDefault="007020A4" w:rsidP="007020A4">
      <w:pPr>
        <w:jc w:val="center"/>
        <w:rPr>
          <w:rFonts w:ascii="Times New Roman" w:hAnsi="Times New Roman"/>
          <w:sz w:val="16"/>
          <w:szCs w:val="16"/>
        </w:rPr>
      </w:pPr>
    </w:p>
    <w:p w:rsidR="007020A4" w:rsidRPr="0087602D" w:rsidRDefault="0043135E" w:rsidP="007020A4">
      <w:r>
        <w:rPr>
          <w:rFonts w:ascii="Times New Roman" w:hAnsi="Times New Roman"/>
          <w:sz w:val="24"/>
          <w:szCs w:val="24"/>
          <w:u w:val="single"/>
        </w:rPr>
        <w:t>20.10.2017</w:t>
      </w:r>
      <w:r w:rsidR="007020A4" w:rsidRPr="0003381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020A4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7020A4" w:rsidRPr="00033813">
        <w:rPr>
          <w:rFonts w:ascii="Times New Roman" w:hAnsi="Times New Roman"/>
          <w:sz w:val="24"/>
          <w:szCs w:val="24"/>
        </w:rPr>
        <w:t xml:space="preserve">  </w:t>
      </w:r>
      <w:r w:rsidR="007020A4" w:rsidRPr="00033813">
        <w:rPr>
          <w:rFonts w:ascii="Times New Roman" w:hAnsi="Times New Roman"/>
          <w:sz w:val="28"/>
          <w:szCs w:val="28"/>
        </w:rPr>
        <w:t>№</w:t>
      </w:r>
      <w:r w:rsidR="007020A4" w:rsidRPr="00033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316</w:t>
      </w:r>
      <w:r w:rsidR="007020A4" w:rsidRPr="00033813">
        <w:rPr>
          <w:rFonts w:ascii="Times New Roman" w:hAnsi="Times New Roman"/>
          <w:sz w:val="24"/>
          <w:szCs w:val="24"/>
        </w:rPr>
        <w:t xml:space="preserve">    </w:t>
      </w:r>
    </w:p>
    <w:p w:rsidR="007020A4" w:rsidRPr="00193462" w:rsidRDefault="007020A4" w:rsidP="007020A4">
      <w:pPr>
        <w:pStyle w:val="ConsTitle"/>
        <w:spacing w:before="120" w:after="120"/>
        <w:jc w:val="center"/>
        <w:rPr>
          <w:rFonts w:ascii="Times New Roman" w:hAnsi="Times New Roman"/>
        </w:rPr>
      </w:pPr>
    </w:p>
    <w:p w:rsidR="007020A4" w:rsidRDefault="007020A4" w:rsidP="007020A4">
      <w:pPr>
        <w:pStyle w:val="ConsTitle"/>
        <w:spacing w:before="120" w:after="120"/>
        <w:jc w:val="center"/>
      </w:pPr>
      <w:r w:rsidRPr="00D12995">
        <w:rPr>
          <w:rFonts w:ascii="Times New Roman" w:hAnsi="Times New Roman"/>
          <w:sz w:val="28"/>
          <w:szCs w:val="28"/>
        </w:rPr>
        <w:t xml:space="preserve">Об утверждении </w:t>
      </w:r>
      <w:r w:rsidR="000C0252">
        <w:rPr>
          <w:rFonts w:ascii="Times New Roman" w:hAnsi="Times New Roman"/>
          <w:sz w:val="28"/>
          <w:szCs w:val="28"/>
        </w:rPr>
        <w:t>П</w:t>
      </w:r>
      <w:r w:rsidRPr="00D12995">
        <w:rPr>
          <w:rFonts w:ascii="Times New Roman" w:hAnsi="Times New Roman"/>
          <w:sz w:val="28"/>
          <w:szCs w:val="28"/>
        </w:rPr>
        <w:t xml:space="preserve">орядка </w:t>
      </w:r>
      <w:r w:rsidRPr="00FF2DA8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711DEF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FF2DA8">
        <w:rPr>
          <w:rFonts w:ascii="Times New Roman" w:hAnsi="Times New Roman" w:cs="Times New Roman"/>
          <w:sz w:val="28"/>
          <w:szCs w:val="28"/>
        </w:rPr>
        <w:t xml:space="preserve">предоставляемых (планируемых к предоставлению) </w:t>
      </w:r>
      <w:r w:rsidRPr="00D12995">
        <w:rPr>
          <w:rFonts w:ascii="Times New Roman" w:hAnsi="Times New Roman"/>
          <w:sz w:val="28"/>
          <w:szCs w:val="28"/>
        </w:rPr>
        <w:t>налоговых льгот по местным налогам</w:t>
      </w:r>
      <w:r w:rsidR="00711DEF">
        <w:rPr>
          <w:rFonts w:ascii="Times New Roman" w:hAnsi="Times New Roman"/>
          <w:sz w:val="28"/>
          <w:szCs w:val="28"/>
        </w:rPr>
        <w:t xml:space="preserve"> в муниципальном образовании «Среднеканский городской округ»</w:t>
      </w:r>
    </w:p>
    <w:p w:rsidR="007020A4" w:rsidRDefault="007020A4" w:rsidP="007020A4">
      <w:pPr>
        <w:pStyle w:val="ConsPlusTitle"/>
        <w:jc w:val="center"/>
      </w:pPr>
    </w:p>
    <w:p w:rsidR="007020A4" w:rsidRPr="00E11B0D" w:rsidRDefault="00711DEF" w:rsidP="00711D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DE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11DEF">
        <w:rPr>
          <w:rFonts w:ascii="Times New Roman" w:hAnsi="Times New Roman" w:cs="Times New Roman"/>
          <w:sz w:val="28"/>
          <w:szCs w:val="28"/>
        </w:rPr>
        <w:t>повышения качества планирования доходов бюджета муниципального</w:t>
      </w:r>
      <w:proofErr w:type="gramEnd"/>
      <w:r w:rsidRPr="00711DE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«Среднеканский городской округ»</w:t>
      </w:r>
      <w:r w:rsidRPr="00711DEF">
        <w:rPr>
          <w:rFonts w:ascii="Times New Roman" w:hAnsi="Times New Roman" w:cs="Times New Roman"/>
          <w:sz w:val="28"/>
          <w:szCs w:val="28"/>
        </w:rPr>
        <w:t>, сокращения малоэффективных налоговых льгот по местным налогам, в соответствии с Налоговым кодексом Российской Федерации,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1D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«Среднеканский городской округ»</w:t>
      </w:r>
      <w:r w:rsidRPr="00711D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0A4" w:rsidRDefault="000C0252" w:rsidP="000C025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0A4" w:rsidRPr="00B454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4" w:rsidRPr="00B454FF">
        <w:rPr>
          <w:rFonts w:ascii="Times New Roman" w:hAnsi="Times New Roman" w:cs="Times New Roman"/>
          <w:b/>
          <w:sz w:val="28"/>
          <w:szCs w:val="28"/>
        </w:rPr>
        <w:t>ю:</w:t>
      </w:r>
    </w:p>
    <w:p w:rsidR="00711DEF" w:rsidRDefault="007020A4" w:rsidP="00711D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9F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11DEF" w:rsidRPr="00711DEF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hyperlink w:anchor="Par28" w:tooltip="ПОРЯДОК" w:history="1">
        <w:r w:rsidR="00711DEF" w:rsidRPr="00711D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711DEF" w:rsidRPr="00711DEF">
        <w:rPr>
          <w:rFonts w:ascii="Times New Roman" w:eastAsia="Calibri" w:hAnsi="Times New Roman" w:cs="Times New Roman"/>
          <w:sz w:val="28"/>
          <w:szCs w:val="28"/>
        </w:rPr>
        <w:t xml:space="preserve"> оценки эффективности предоставляемых (планируемых к предоставлению) налоговых льгот по местным налогам в муниципальном образовании </w:t>
      </w:r>
      <w:r w:rsidR="00711DEF">
        <w:rPr>
          <w:rFonts w:ascii="Times New Roman" w:hAnsi="Times New Roman"/>
          <w:sz w:val="28"/>
          <w:szCs w:val="28"/>
        </w:rPr>
        <w:t>«Среднеканский городской округ»</w:t>
      </w:r>
      <w:r w:rsidR="00711DEF" w:rsidRPr="00711D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0A4" w:rsidRPr="00BE1BC9" w:rsidRDefault="007020A4" w:rsidP="00711D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9F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Среднеканского городского округа 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обеспечить проведение оценки эффективности налоговых льгот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и формирование результатов оценки </w:t>
      </w:r>
      <w:r w:rsidRPr="00BE1BC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BC9">
        <w:rPr>
          <w:rFonts w:ascii="Times New Roman" w:eastAsia="Calibri" w:hAnsi="Times New Roman" w:cs="Times New Roman"/>
          <w:sz w:val="28"/>
          <w:szCs w:val="28"/>
        </w:rPr>
        <w:t>соответствии с Порядком.</w:t>
      </w:r>
    </w:p>
    <w:p w:rsidR="007020A4" w:rsidRPr="00BE1BC9" w:rsidRDefault="007020A4" w:rsidP="00711D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E1BC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постановления возложить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BE1BC9">
        <w:rPr>
          <w:rFonts w:ascii="Times New Roman" w:eastAsia="Calibri" w:hAnsi="Times New Roman" w:cs="Times New Roman"/>
          <w:sz w:val="28"/>
          <w:szCs w:val="28"/>
        </w:rPr>
        <w:t xml:space="preserve">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Среднеканского городского округа Штанько Т.А.</w:t>
      </w:r>
    </w:p>
    <w:p w:rsidR="007020A4" w:rsidRPr="001429F3" w:rsidRDefault="007020A4" w:rsidP="00711D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подлежит официальному опубликованию в газете Среднеканского городского округа «Новая Колыма. Вести».</w:t>
      </w:r>
    </w:p>
    <w:p w:rsidR="007020A4" w:rsidRDefault="007020A4" w:rsidP="007020A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020A4" w:rsidRDefault="007020A4" w:rsidP="007020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20A4" w:rsidRPr="007D6BE9" w:rsidRDefault="007020A4" w:rsidP="007020A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6BE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6BE9">
        <w:rPr>
          <w:rFonts w:ascii="Times New Roman" w:hAnsi="Times New Roman" w:cs="Times New Roman"/>
          <w:sz w:val="28"/>
          <w:szCs w:val="28"/>
        </w:rPr>
        <w:t>Ф.Ф. Трибух</w:t>
      </w:r>
    </w:p>
    <w:p w:rsidR="007020A4" w:rsidRDefault="007020A4" w:rsidP="007020A4">
      <w:pPr>
        <w:pStyle w:val="ConsPlusNormal"/>
        <w:rPr>
          <w:rFonts w:ascii="Times New Roman" w:hAnsi="Times New Roman" w:cs="Times New Roman"/>
          <w:sz w:val="20"/>
        </w:rPr>
      </w:pPr>
    </w:p>
    <w:p w:rsidR="007020A4" w:rsidRDefault="007020A4" w:rsidP="007020A4">
      <w:pPr>
        <w:pStyle w:val="ConsPlusNormal"/>
        <w:rPr>
          <w:rFonts w:ascii="Times New Roman" w:hAnsi="Times New Roman" w:cs="Times New Roman"/>
          <w:sz w:val="20"/>
        </w:rPr>
      </w:pPr>
    </w:p>
    <w:p w:rsidR="00DE1D90" w:rsidRDefault="00DE1D90" w:rsidP="007020A4">
      <w:pPr>
        <w:pStyle w:val="ConsPlusNormal"/>
        <w:rPr>
          <w:rFonts w:ascii="Times New Roman" w:hAnsi="Times New Roman" w:cs="Times New Roman"/>
          <w:sz w:val="20"/>
        </w:rPr>
      </w:pPr>
    </w:p>
    <w:p w:rsidR="007020A4" w:rsidRDefault="007020A4" w:rsidP="0070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7D6BE9">
        <w:rPr>
          <w:rFonts w:ascii="Times New Roman" w:hAnsi="Times New Roman" w:cs="Times New Roman"/>
          <w:sz w:val="20"/>
        </w:rPr>
        <w:t>Исп. Новикова Е.А.</w:t>
      </w:r>
    </w:p>
    <w:p w:rsidR="00481F06" w:rsidRPr="007D6BE9" w:rsidRDefault="00481F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6BE9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D6BE9">
        <w:rPr>
          <w:rFonts w:ascii="Times New Roman" w:hAnsi="Times New Roman" w:cs="Times New Roman"/>
          <w:sz w:val="24"/>
          <w:szCs w:val="24"/>
        </w:rPr>
        <w:t>ТВЕРЖДЁН</w:t>
      </w:r>
    </w:p>
    <w:p w:rsidR="00481F06" w:rsidRPr="007D6BE9" w:rsidRDefault="007D6BE9" w:rsidP="007D6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</w:t>
      </w:r>
      <w:r w:rsidR="00481F06" w:rsidRPr="007D6BE9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81F06" w:rsidRPr="007D6BE9" w:rsidRDefault="007D6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Среднеканского городского округа</w:t>
      </w:r>
    </w:p>
    <w:p w:rsidR="00481F06" w:rsidRPr="007D6BE9" w:rsidRDefault="00481F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6BE9">
        <w:rPr>
          <w:rFonts w:ascii="Times New Roman" w:hAnsi="Times New Roman" w:cs="Times New Roman"/>
          <w:sz w:val="24"/>
          <w:szCs w:val="24"/>
        </w:rPr>
        <w:t xml:space="preserve">от </w:t>
      </w:r>
      <w:r w:rsidR="0043135E">
        <w:rPr>
          <w:rFonts w:ascii="Times New Roman" w:hAnsi="Times New Roman" w:cs="Times New Roman"/>
          <w:sz w:val="24"/>
          <w:szCs w:val="24"/>
          <w:u w:val="single"/>
        </w:rPr>
        <w:t>20.10.</w:t>
      </w:r>
      <w:r w:rsidR="0043135E" w:rsidRPr="0043135E">
        <w:rPr>
          <w:rFonts w:ascii="Times New Roman" w:hAnsi="Times New Roman" w:cs="Times New Roman"/>
          <w:sz w:val="24"/>
          <w:szCs w:val="24"/>
        </w:rPr>
        <w:t>2</w:t>
      </w:r>
      <w:r w:rsidRPr="0043135E">
        <w:rPr>
          <w:rFonts w:ascii="Times New Roman" w:hAnsi="Times New Roman" w:cs="Times New Roman"/>
          <w:sz w:val="24"/>
          <w:szCs w:val="24"/>
        </w:rPr>
        <w:t>01</w:t>
      </w:r>
      <w:r w:rsidR="007D6BE9" w:rsidRPr="0043135E">
        <w:rPr>
          <w:rFonts w:ascii="Times New Roman" w:hAnsi="Times New Roman" w:cs="Times New Roman"/>
          <w:sz w:val="24"/>
          <w:szCs w:val="24"/>
        </w:rPr>
        <w:t>7</w:t>
      </w:r>
      <w:r w:rsidRPr="0043135E">
        <w:rPr>
          <w:rFonts w:ascii="Times New Roman" w:hAnsi="Times New Roman" w:cs="Times New Roman"/>
          <w:sz w:val="24"/>
          <w:szCs w:val="24"/>
        </w:rPr>
        <w:t xml:space="preserve"> г</w:t>
      </w:r>
      <w:r w:rsidRPr="007D6BE9">
        <w:rPr>
          <w:rFonts w:ascii="Times New Roman" w:hAnsi="Times New Roman" w:cs="Times New Roman"/>
          <w:sz w:val="24"/>
          <w:szCs w:val="24"/>
        </w:rPr>
        <w:t>.</w:t>
      </w:r>
      <w:r w:rsidR="00B454FF">
        <w:rPr>
          <w:rFonts w:ascii="Times New Roman" w:hAnsi="Times New Roman" w:cs="Times New Roman"/>
          <w:sz w:val="24"/>
          <w:szCs w:val="24"/>
        </w:rPr>
        <w:t xml:space="preserve"> </w:t>
      </w:r>
      <w:r w:rsidR="007D6BE9">
        <w:rPr>
          <w:rFonts w:ascii="Times New Roman" w:hAnsi="Times New Roman" w:cs="Times New Roman"/>
          <w:sz w:val="24"/>
          <w:szCs w:val="24"/>
        </w:rPr>
        <w:t>№</w:t>
      </w:r>
      <w:r w:rsidRPr="007D6BE9">
        <w:rPr>
          <w:rFonts w:ascii="Times New Roman" w:hAnsi="Times New Roman" w:cs="Times New Roman"/>
          <w:sz w:val="24"/>
          <w:szCs w:val="24"/>
        </w:rPr>
        <w:t xml:space="preserve"> </w:t>
      </w:r>
      <w:r w:rsidR="0043135E">
        <w:rPr>
          <w:rFonts w:ascii="Times New Roman" w:hAnsi="Times New Roman" w:cs="Times New Roman"/>
          <w:sz w:val="24"/>
          <w:szCs w:val="24"/>
          <w:u w:val="single"/>
        </w:rPr>
        <w:t>316</w:t>
      </w:r>
      <w:r w:rsidR="007D6BE9">
        <w:rPr>
          <w:rFonts w:ascii="Times New Roman" w:hAnsi="Times New Roman" w:cs="Times New Roman"/>
          <w:sz w:val="24"/>
          <w:szCs w:val="24"/>
        </w:rPr>
        <w:t>____</w:t>
      </w:r>
    </w:p>
    <w:p w:rsidR="00481F06" w:rsidRDefault="00481F06">
      <w:pPr>
        <w:pStyle w:val="ConsPlusNormal"/>
        <w:jc w:val="center"/>
      </w:pPr>
    </w:p>
    <w:p w:rsidR="00DE1D90" w:rsidRPr="00DE1D90" w:rsidRDefault="007D6BE9" w:rsidP="00DE1D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8"/>
      <w:bookmarkEnd w:id="0"/>
      <w:r w:rsidRPr="00100C75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00C75">
        <w:rPr>
          <w:rFonts w:ascii="Times New Roman" w:hAnsi="Times New Roman" w:cs="Times New Roman"/>
          <w:b/>
          <w:sz w:val="28"/>
          <w:szCs w:val="28"/>
        </w:rPr>
        <w:br/>
      </w:r>
      <w:r w:rsidR="00DE1D90" w:rsidRPr="00DE1D90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предоставляемых (планируемых</w:t>
      </w:r>
      <w:r w:rsidR="00DE1D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DE1D90" w:rsidRPr="00DE1D90">
        <w:rPr>
          <w:rFonts w:ascii="Times New Roman" w:hAnsi="Times New Roman" w:cs="Times New Roman"/>
          <w:b/>
          <w:bCs/>
          <w:sz w:val="28"/>
          <w:szCs w:val="28"/>
        </w:rPr>
        <w:t xml:space="preserve"> к предоставлению) налоговых льгот по местным налогам </w:t>
      </w:r>
      <w:r w:rsidR="00DE1D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DE1D90" w:rsidRPr="00DE1D90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«Среднеканский городской округ»</w:t>
      </w:r>
    </w:p>
    <w:p w:rsidR="00481F06" w:rsidRPr="00100C75" w:rsidRDefault="00481F06" w:rsidP="00DE1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06" w:rsidRPr="006D3975" w:rsidRDefault="00481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9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81F06" w:rsidRPr="00C8071C" w:rsidRDefault="00481F06" w:rsidP="004558DA">
      <w:pPr>
        <w:pStyle w:val="ConsPlusNormal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481F06" w:rsidRPr="00100C75" w:rsidRDefault="00481F06" w:rsidP="00A9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 xml:space="preserve">1.1. </w:t>
      </w:r>
      <w:r w:rsidR="00DE1D90" w:rsidRPr="00DE1D90">
        <w:rPr>
          <w:rFonts w:ascii="Times New Roman" w:hAnsi="Times New Roman" w:cs="Times New Roman"/>
          <w:sz w:val="28"/>
          <w:szCs w:val="28"/>
        </w:rPr>
        <w:t>Настоящий Порядок оценки эффективности предоставляемых (планируемых к предоставлению) налоговых льгот по местным налогам</w:t>
      </w:r>
      <w:r w:rsidR="00BF11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1D90" w:rsidRPr="00DE1D9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DE1D90" w:rsidRPr="00DE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«Среднеканский городской округ»</w:t>
      </w:r>
      <w:r w:rsidR="00DE1D90" w:rsidRPr="00100C75">
        <w:rPr>
          <w:rFonts w:ascii="Times New Roman" w:hAnsi="Times New Roman" w:cs="Times New Roman"/>
          <w:sz w:val="28"/>
          <w:szCs w:val="28"/>
        </w:rPr>
        <w:t xml:space="preserve"> </w:t>
      </w:r>
      <w:r w:rsidRPr="00100C75">
        <w:rPr>
          <w:rFonts w:ascii="Times New Roman" w:hAnsi="Times New Roman" w:cs="Times New Roman"/>
          <w:sz w:val="28"/>
          <w:szCs w:val="28"/>
        </w:rPr>
        <w:t xml:space="preserve">(далее - Порядок), </w:t>
      </w:r>
      <w:r w:rsidR="00DE1D90" w:rsidRPr="00DE1D90">
        <w:rPr>
          <w:rFonts w:ascii="Times New Roman" w:hAnsi="Times New Roman" w:cs="Times New Roman"/>
          <w:sz w:val="28"/>
          <w:szCs w:val="28"/>
        </w:rPr>
        <w:t>устанавливает последовательность действий при проведении оценки эффективности предоставляемых (планируемых к предоставлению) налоговых льгот</w:t>
      </w:r>
      <w:r w:rsidR="00DE1D90"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Pr="00100C75">
        <w:rPr>
          <w:rFonts w:ascii="Times New Roman" w:hAnsi="Times New Roman" w:cs="Times New Roman"/>
          <w:sz w:val="28"/>
          <w:szCs w:val="28"/>
        </w:rPr>
        <w:t>.</w:t>
      </w:r>
    </w:p>
    <w:p w:rsidR="00A8684C" w:rsidRPr="00357190" w:rsidRDefault="00481F06" w:rsidP="00A9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9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57190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предоставляемых (планируемых </w:t>
      </w:r>
      <w:r w:rsidR="00100C75" w:rsidRPr="003571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7190">
        <w:rPr>
          <w:rFonts w:ascii="Times New Roman" w:hAnsi="Times New Roman" w:cs="Times New Roman"/>
          <w:sz w:val="28"/>
          <w:szCs w:val="28"/>
        </w:rPr>
        <w:t>к предоставлению) налоговых льгот</w:t>
      </w:r>
      <w:r w:rsidR="00A12A83" w:rsidRPr="00357190"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Pr="00357190">
        <w:rPr>
          <w:rFonts w:ascii="Times New Roman" w:hAnsi="Times New Roman" w:cs="Times New Roman"/>
          <w:sz w:val="28"/>
          <w:szCs w:val="28"/>
        </w:rPr>
        <w:t xml:space="preserve">, зачисляемым </w:t>
      </w:r>
      <w:r w:rsidR="00100C75" w:rsidRPr="003571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719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12A83" w:rsidRPr="003571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«Среднеканский городской округ» </w:t>
      </w:r>
      <w:r w:rsidRPr="00357190">
        <w:rPr>
          <w:rFonts w:ascii="Times New Roman" w:hAnsi="Times New Roman" w:cs="Times New Roman"/>
          <w:sz w:val="28"/>
          <w:szCs w:val="28"/>
        </w:rPr>
        <w:t xml:space="preserve">(далее - оценка эффективности), проводится в целях оценки финансовых последствий от предоставления налоговых льгот, оптимизации перечня предоставляемых (планируемых к предоставлению) налоговых льгот, обеспечения оптимального выбора объектов для предоставления финансовой поддержки в форме налоговых льгот, минимизации потерь </w:t>
      </w:r>
      <w:r w:rsidR="00A12A83" w:rsidRPr="0035719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57190">
        <w:rPr>
          <w:rFonts w:ascii="Times New Roman" w:hAnsi="Times New Roman" w:cs="Times New Roman"/>
          <w:sz w:val="28"/>
          <w:szCs w:val="28"/>
        </w:rPr>
        <w:t>бюджета, связанных с предоставлением налоговых</w:t>
      </w:r>
      <w:proofErr w:type="gramEnd"/>
      <w:r w:rsidRPr="00357190">
        <w:rPr>
          <w:rFonts w:ascii="Times New Roman" w:hAnsi="Times New Roman" w:cs="Times New Roman"/>
          <w:sz w:val="28"/>
          <w:szCs w:val="28"/>
        </w:rPr>
        <w:t xml:space="preserve"> льгот.</w:t>
      </w:r>
      <w:r w:rsidR="00A8684C" w:rsidRPr="0035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ADC" w:rsidRDefault="008A5ADC" w:rsidP="00A951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25">
        <w:rPr>
          <w:rFonts w:ascii="Times New Roman" w:hAnsi="Times New Roman" w:cs="Times New Roman"/>
          <w:color w:val="000000"/>
          <w:sz w:val="28"/>
          <w:szCs w:val="28"/>
        </w:rPr>
        <w:t xml:space="preserve">1.3. Настоящий Порядок распространяется на предоставленные, </w:t>
      </w:r>
      <w:r w:rsidR="00731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46D25">
        <w:rPr>
          <w:rFonts w:ascii="Times New Roman" w:hAnsi="Times New Roman" w:cs="Times New Roman"/>
          <w:color w:val="000000"/>
          <w:sz w:val="28"/>
          <w:szCs w:val="28"/>
        </w:rPr>
        <w:t>а также планируемые к предоставлению решениями Собрания представителей Среднеканского городского округа, налоговые льготы</w:t>
      </w:r>
      <w:r w:rsidR="00BF11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46D25">
        <w:rPr>
          <w:rFonts w:ascii="Times New Roman" w:hAnsi="Times New Roman" w:cs="Times New Roman"/>
          <w:color w:val="000000"/>
          <w:sz w:val="28"/>
          <w:szCs w:val="28"/>
        </w:rPr>
        <w:t xml:space="preserve"> по местным налогам (далее – налоговые льготы).</w:t>
      </w:r>
    </w:p>
    <w:p w:rsidR="00A9519A" w:rsidRPr="00A9519A" w:rsidRDefault="00A9519A" w:rsidP="00A95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1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519A">
        <w:rPr>
          <w:rFonts w:ascii="Times New Roman" w:hAnsi="Times New Roman" w:cs="Times New Roman"/>
          <w:sz w:val="28"/>
          <w:szCs w:val="28"/>
        </w:rPr>
        <w:t>. Уполномоченным органом по проведению оценки эффективности предоставляемых (планируемых к предоставлению) налоговых льгот</w:t>
      </w:r>
      <w:r w:rsidR="00BF11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519A">
        <w:rPr>
          <w:rFonts w:ascii="Times New Roman" w:hAnsi="Times New Roman" w:cs="Times New Roman"/>
          <w:sz w:val="28"/>
          <w:szCs w:val="28"/>
        </w:rPr>
        <w:t xml:space="preserve"> по местным налогам в муниципальном образовании </w:t>
      </w:r>
      <w:r w:rsidRPr="00DE1D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«Среднеканский городской округ»</w:t>
      </w:r>
      <w:r w:rsidRPr="00100C75">
        <w:rPr>
          <w:rFonts w:ascii="Times New Roman" w:hAnsi="Times New Roman" w:cs="Times New Roman"/>
          <w:sz w:val="28"/>
          <w:szCs w:val="28"/>
        </w:rPr>
        <w:t xml:space="preserve"> </w:t>
      </w:r>
      <w:r w:rsidRPr="00A9519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Среднеканского городского округа</w:t>
      </w:r>
      <w:r w:rsidRPr="00A9519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A9519A" w:rsidRPr="00F46D25" w:rsidRDefault="00A9519A" w:rsidP="00A951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F06" w:rsidRPr="006D3975" w:rsidRDefault="00481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975">
        <w:rPr>
          <w:rFonts w:ascii="Times New Roman" w:hAnsi="Times New Roman" w:cs="Times New Roman"/>
          <w:b/>
          <w:sz w:val="28"/>
          <w:szCs w:val="28"/>
        </w:rPr>
        <w:t>2. Основные понятия и термины</w:t>
      </w:r>
    </w:p>
    <w:p w:rsidR="00481F06" w:rsidRPr="00C8071C" w:rsidRDefault="00481F0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81F06" w:rsidRPr="00100C75" w:rsidRDefault="00481F06" w:rsidP="00C1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 xml:space="preserve">2.1. В настоящем Порядке используются понятия и термины </w:t>
      </w:r>
      <w:r w:rsidR="00100C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00C75">
        <w:rPr>
          <w:rFonts w:ascii="Times New Roman" w:hAnsi="Times New Roman" w:cs="Times New Roman"/>
          <w:sz w:val="28"/>
          <w:szCs w:val="28"/>
        </w:rPr>
        <w:t>в следующих значениях:</w:t>
      </w:r>
    </w:p>
    <w:p w:rsidR="00257819" w:rsidRPr="00100C75" w:rsidRDefault="00257819" w:rsidP="00C1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00C75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</w:t>
      </w:r>
      <w:r w:rsidRPr="002B0653">
        <w:rPr>
          <w:rFonts w:ascii="Times New Roman" w:hAnsi="Times New Roman" w:cs="Times New Roman"/>
          <w:sz w:val="28"/>
          <w:szCs w:val="28"/>
        </w:rPr>
        <w:t xml:space="preserve">следующие основные </w:t>
      </w:r>
      <w:r w:rsidRPr="00100C75">
        <w:rPr>
          <w:rFonts w:ascii="Times New Roman" w:hAnsi="Times New Roman" w:cs="Times New Roman"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8061B" w:rsidRDefault="00257819" w:rsidP="00F8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- категория налогоплательщиков - индивидуально не определенная группа налогоплательщиков, имеющих общий признак;</w:t>
      </w:r>
      <w:r w:rsidR="00F80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19" w:rsidRPr="00F8061B" w:rsidRDefault="00257819" w:rsidP="00F806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61B">
        <w:rPr>
          <w:rFonts w:ascii="Times New Roman" w:hAnsi="Times New Roman" w:cs="Times New Roman"/>
          <w:color w:val="000000"/>
          <w:sz w:val="28"/>
          <w:szCs w:val="28"/>
        </w:rPr>
        <w:t>- налоговая льгота</w:t>
      </w:r>
      <w:r w:rsidRPr="00F806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0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806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806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</w:t>
      </w:r>
      <w:r w:rsidRPr="00F806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уплачивать его в меньшем размере;</w:t>
      </w:r>
    </w:p>
    <w:p w:rsidR="00F8061B" w:rsidRDefault="00257819" w:rsidP="00C1729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54D">
        <w:rPr>
          <w:color w:val="000000"/>
          <w:sz w:val="28"/>
          <w:szCs w:val="28"/>
        </w:rPr>
        <w:t>- оценка эффективности – процедура сопоставления результатов предоставления налоговых льгот отдельным категориям налогоплательщиков;</w:t>
      </w:r>
      <w:r w:rsidR="00F8061B">
        <w:rPr>
          <w:color w:val="000000"/>
          <w:sz w:val="28"/>
          <w:szCs w:val="28"/>
        </w:rPr>
        <w:t xml:space="preserve"> </w:t>
      </w:r>
    </w:p>
    <w:p w:rsidR="00F8061B" w:rsidRPr="00357190" w:rsidRDefault="00257819" w:rsidP="00C1729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190">
        <w:rPr>
          <w:sz w:val="28"/>
          <w:szCs w:val="28"/>
        </w:rPr>
        <w:t>- бюджетная эффективность</w:t>
      </w:r>
      <w:r w:rsidRPr="00357190">
        <w:rPr>
          <w:rStyle w:val="apple-converted-space"/>
          <w:b/>
          <w:bCs/>
          <w:sz w:val="28"/>
          <w:szCs w:val="28"/>
        </w:rPr>
        <w:t> </w:t>
      </w:r>
      <w:r w:rsidRPr="00357190">
        <w:rPr>
          <w:b/>
          <w:bCs/>
          <w:sz w:val="28"/>
          <w:szCs w:val="28"/>
        </w:rPr>
        <w:t>–</w:t>
      </w:r>
      <w:r w:rsidRPr="00357190">
        <w:rPr>
          <w:rStyle w:val="apple-converted-space"/>
          <w:b/>
          <w:bCs/>
          <w:sz w:val="28"/>
          <w:szCs w:val="28"/>
        </w:rPr>
        <w:t> </w:t>
      </w:r>
      <w:r w:rsidRPr="00357190">
        <w:rPr>
          <w:sz w:val="28"/>
          <w:szCs w:val="28"/>
        </w:rPr>
        <w:t>оценка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местного бюджета;</w:t>
      </w:r>
      <w:r w:rsidR="00F8061B" w:rsidRPr="00357190">
        <w:rPr>
          <w:sz w:val="28"/>
          <w:szCs w:val="28"/>
        </w:rPr>
        <w:t xml:space="preserve"> </w:t>
      </w:r>
    </w:p>
    <w:p w:rsidR="00257819" w:rsidRPr="008C72CA" w:rsidRDefault="00257819" w:rsidP="00C1729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16"/>
          <w:szCs w:val="16"/>
        </w:rPr>
      </w:pPr>
    </w:p>
    <w:p w:rsidR="00257819" w:rsidRPr="007F554D" w:rsidRDefault="00257819" w:rsidP="00C1729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54D">
        <w:rPr>
          <w:color w:val="000000"/>
          <w:sz w:val="28"/>
          <w:szCs w:val="28"/>
        </w:rPr>
        <w:t>Иные понятия и термины используются в значениях, определяемых Налоговым кодексом Российской Федерации.</w:t>
      </w:r>
    </w:p>
    <w:p w:rsidR="00481F06" w:rsidRPr="00100C75" w:rsidRDefault="00481F06" w:rsidP="00C17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20A4" w:rsidRPr="008C42B5" w:rsidRDefault="007020A4" w:rsidP="007020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B5">
        <w:rPr>
          <w:rFonts w:ascii="Times New Roman" w:hAnsi="Times New Roman" w:cs="Times New Roman"/>
          <w:b/>
          <w:sz w:val="28"/>
          <w:szCs w:val="28"/>
        </w:rPr>
        <w:t>3. Основные принципы и цели установления налоговых льгот</w:t>
      </w:r>
    </w:p>
    <w:p w:rsidR="007020A4" w:rsidRPr="00C8071C" w:rsidRDefault="007020A4" w:rsidP="007020A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020A4" w:rsidRPr="006F337C" w:rsidRDefault="007020A4" w:rsidP="00C17298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37C">
        <w:rPr>
          <w:rFonts w:ascii="Times New Roman" w:eastAsia="Times New Roman" w:hAnsi="Times New Roman" w:cs="Times New Roman"/>
          <w:sz w:val="28"/>
          <w:szCs w:val="28"/>
        </w:rPr>
        <w:t xml:space="preserve">3.1. Установление налоговых льгот осуществляется с соблюдением следующих основных принципов: </w:t>
      </w:r>
    </w:p>
    <w:p w:rsidR="007020A4" w:rsidRPr="006F337C" w:rsidRDefault="007020A4" w:rsidP="00C17298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37C">
        <w:rPr>
          <w:rFonts w:ascii="Times New Roman" w:eastAsia="Times New Roman" w:hAnsi="Times New Roman" w:cs="Times New Roman"/>
          <w:sz w:val="28"/>
          <w:szCs w:val="28"/>
        </w:rPr>
        <w:t>- налоговые льготы устанавливаются в пределах полномочий органов местного самоуправления, установленных федеральным законодательством;</w:t>
      </w:r>
    </w:p>
    <w:p w:rsidR="007020A4" w:rsidRPr="006F337C" w:rsidRDefault="007020A4" w:rsidP="00C17298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37C">
        <w:rPr>
          <w:rFonts w:ascii="Times New Roman" w:eastAsia="Times New Roman" w:hAnsi="Times New Roman" w:cs="Times New Roman"/>
          <w:sz w:val="28"/>
          <w:szCs w:val="28"/>
        </w:rPr>
        <w:t>- налоговые льготы устанавливаются отдельным категориям налогоплательщиков.</w:t>
      </w:r>
    </w:p>
    <w:p w:rsidR="007020A4" w:rsidRPr="006F337C" w:rsidRDefault="007020A4" w:rsidP="00C172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37C">
        <w:rPr>
          <w:rFonts w:ascii="Times New Roman" w:eastAsia="Times New Roman" w:hAnsi="Times New Roman" w:cs="Times New Roman"/>
          <w:sz w:val="28"/>
          <w:szCs w:val="28"/>
        </w:rPr>
        <w:t xml:space="preserve">3.2. Основной целью предоставления налоговых льгот является оказание поддержки </w:t>
      </w:r>
      <w:r w:rsidR="00A920A4" w:rsidRPr="006F337C">
        <w:rPr>
          <w:rFonts w:ascii="Times New Roman" w:eastAsia="Times New Roman" w:hAnsi="Times New Roman" w:cs="Times New Roman"/>
          <w:sz w:val="28"/>
          <w:szCs w:val="28"/>
        </w:rPr>
        <w:t xml:space="preserve">отдельным </w:t>
      </w:r>
      <w:r w:rsidRPr="006F337C">
        <w:rPr>
          <w:rFonts w:ascii="Times New Roman" w:eastAsia="Times New Roman" w:hAnsi="Times New Roman" w:cs="Times New Roman"/>
          <w:sz w:val="28"/>
          <w:szCs w:val="28"/>
        </w:rPr>
        <w:t xml:space="preserve">категориям </w:t>
      </w:r>
      <w:r w:rsidR="00A920A4">
        <w:rPr>
          <w:rFonts w:ascii="Times New Roman" w:eastAsia="Times New Roman" w:hAnsi="Times New Roman" w:cs="Times New Roman"/>
          <w:sz w:val="28"/>
          <w:szCs w:val="28"/>
        </w:rPr>
        <w:t>налогоплательщиков</w:t>
      </w:r>
      <w:r w:rsidRPr="006F3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F06" w:rsidRPr="00100C75" w:rsidRDefault="007020A4" w:rsidP="00C17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1F06" w:rsidRDefault="00481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975">
        <w:rPr>
          <w:rFonts w:ascii="Times New Roman" w:hAnsi="Times New Roman" w:cs="Times New Roman"/>
          <w:b/>
          <w:sz w:val="28"/>
          <w:szCs w:val="28"/>
        </w:rPr>
        <w:t>4. Оценка эффективности</w:t>
      </w:r>
    </w:p>
    <w:p w:rsidR="00C17298" w:rsidRPr="00C8071C" w:rsidRDefault="00C17298" w:rsidP="00F63E23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6A5B" w:rsidRPr="00E96A5B" w:rsidRDefault="00481F06" w:rsidP="00E9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 xml:space="preserve">4.1. </w:t>
      </w:r>
      <w:r w:rsidR="00E96A5B" w:rsidRPr="00E96A5B">
        <w:rPr>
          <w:rFonts w:ascii="Times New Roman" w:hAnsi="Times New Roman" w:cs="Times New Roman"/>
          <w:sz w:val="28"/>
          <w:szCs w:val="28"/>
        </w:rPr>
        <w:t>Оценка эффективности предоставленных налоговых льгот осуществляется по итогам каждого отчетного года.</w:t>
      </w:r>
    </w:p>
    <w:p w:rsidR="00E96A5B" w:rsidRPr="00E96A5B" w:rsidRDefault="00E96A5B" w:rsidP="00E9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5B">
        <w:rPr>
          <w:rFonts w:ascii="Times New Roman" w:hAnsi="Times New Roman" w:cs="Times New Roman"/>
          <w:sz w:val="28"/>
          <w:szCs w:val="28"/>
        </w:rPr>
        <w:t>Оценка эффективности планируемых к предоставлению налоговых льгот проводится по прогнозным данным на планируемый период действия льготы.</w:t>
      </w:r>
    </w:p>
    <w:p w:rsidR="00E96A5B" w:rsidRPr="00E96A5B" w:rsidRDefault="00E96A5B" w:rsidP="00E9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E96A5B">
        <w:rPr>
          <w:rFonts w:ascii="Times New Roman" w:hAnsi="Times New Roman" w:cs="Times New Roman"/>
          <w:sz w:val="28"/>
          <w:szCs w:val="28"/>
        </w:rPr>
        <w:t>Оценка эффективности производится в следующие сроки:</w:t>
      </w:r>
    </w:p>
    <w:p w:rsidR="00E96A5B" w:rsidRPr="00E96A5B" w:rsidRDefault="00E96A5B" w:rsidP="00E9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5B">
        <w:rPr>
          <w:rFonts w:ascii="Times New Roman" w:hAnsi="Times New Roman" w:cs="Times New Roman"/>
          <w:sz w:val="28"/>
          <w:szCs w:val="28"/>
        </w:rPr>
        <w:t xml:space="preserve">- по предоставленным налоговым льготам - до 15 сентября года, следующего </w:t>
      </w:r>
      <w:proofErr w:type="gramStart"/>
      <w:r w:rsidRPr="00E96A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6A5B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E96A5B" w:rsidRPr="00E96A5B" w:rsidRDefault="00E96A5B" w:rsidP="00E9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5B">
        <w:rPr>
          <w:rFonts w:ascii="Times New Roman" w:hAnsi="Times New Roman" w:cs="Times New Roman"/>
          <w:sz w:val="28"/>
          <w:szCs w:val="28"/>
        </w:rPr>
        <w:t xml:space="preserve">- по планируемым к предоставлению налоговым льготам - в течение месяца со дня поступления предложения о предоставлении налоговой льготы. Обращения о предоставлении налоговой льготы принимаются </w:t>
      </w:r>
      <w:r w:rsidR="00BF11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6A5B">
        <w:rPr>
          <w:rFonts w:ascii="Times New Roman" w:hAnsi="Times New Roman" w:cs="Times New Roman"/>
          <w:sz w:val="28"/>
          <w:szCs w:val="28"/>
        </w:rPr>
        <w:t>не позднее 1 августа текущего года.</w:t>
      </w:r>
    </w:p>
    <w:p w:rsidR="00E96A5B" w:rsidRPr="00E96A5B" w:rsidRDefault="00E96A5B" w:rsidP="00E9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5B">
        <w:rPr>
          <w:rFonts w:ascii="Times New Roman" w:hAnsi="Times New Roman" w:cs="Times New Roman"/>
          <w:sz w:val="28"/>
          <w:szCs w:val="28"/>
        </w:rPr>
        <w:t>Оценка эффективности планируемых к предоставлению налоговых льгот осуществляется на основании предложения инициатора.</w:t>
      </w:r>
    </w:p>
    <w:p w:rsidR="004558DA" w:rsidRDefault="003000F7" w:rsidP="00F63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158">
        <w:rPr>
          <w:rFonts w:ascii="Times New Roman" w:hAnsi="Times New Roman" w:cs="Times New Roman"/>
          <w:color w:val="000000"/>
          <w:sz w:val="28"/>
          <w:szCs w:val="28"/>
        </w:rPr>
        <w:t>4.</w:t>
      </w:r>
      <w:bookmarkStart w:id="1" w:name="_GoBack"/>
      <w:bookmarkEnd w:id="1"/>
      <w:r w:rsidR="00E96A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1158">
        <w:rPr>
          <w:rFonts w:ascii="Times New Roman" w:hAnsi="Times New Roman" w:cs="Times New Roman"/>
          <w:color w:val="000000"/>
          <w:sz w:val="28"/>
          <w:szCs w:val="28"/>
        </w:rPr>
        <w:t xml:space="preserve">. Источником информации для оценки эффективности налоговых льгот </w:t>
      </w:r>
      <w:r w:rsidR="00E96A5B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1A1158"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="00E96A5B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1A1158">
        <w:rPr>
          <w:rFonts w:ascii="Times New Roman" w:hAnsi="Times New Roman" w:cs="Times New Roman"/>
          <w:color w:val="000000"/>
          <w:sz w:val="28"/>
          <w:szCs w:val="28"/>
        </w:rPr>
        <w:t xml:space="preserve"> данные налоговой</w:t>
      </w:r>
      <w:r w:rsidR="005D52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5241" w:rsidRPr="005D5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241" w:rsidRPr="001A1158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Pr="001A1158">
        <w:rPr>
          <w:rFonts w:ascii="Times New Roman" w:hAnsi="Times New Roman" w:cs="Times New Roman"/>
          <w:color w:val="000000"/>
          <w:sz w:val="28"/>
          <w:szCs w:val="28"/>
        </w:rPr>
        <w:t xml:space="preserve"> отчетности</w:t>
      </w:r>
      <w:r w:rsidR="005D52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5241" w:rsidRPr="005D5241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5D5241" w:rsidRPr="005D5241">
        <w:rPr>
          <w:rFonts w:ascii="Times New Roman" w:hAnsi="Times New Roman" w:cs="Times New Roman"/>
          <w:color w:val="000000"/>
          <w:sz w:val="28"/>
          <w:szCs w:val="28"/>
        </w:rPr>
        <w:t>сведения Межрайонной ИФНС России</w:t>
      </w:r>
      <w:r w:rsidR="005D5241">
        <w:rPr>
          <w:rFonts w:ascii="Times New Roman" w:hAnsi="Times New Roman" w:cs="Times New Roman"/>
          <w:color w:val="000000"/>
          <w:sz w:val="28"/>
          <w:szCs w:val="28"/>
        </w:rPr>
        <w:t xml:space="preserve"> N3 по Магаданской области.</w:t>
      </w:r>
      <w:r w:rsidRPr="001A1158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необходимых сведений в налоговой и финансовой отчетности могут использоваться статистическая отчетность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158">
        <w:rPr>
          <w:rFonts w:ascii="Times New Roman" w:hAnsi="Times New Roman" w:cs="Times New Roman"/>
          <w:color w:val="000000"/>
          <w:sz w:val="28"/>
          <w:szCs w:val="28"/>
        </w:rPr>
        <w:t>и иные виды информации.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260" w:rsidRPr="00EC1FC3" w:rsidRDefault="00A80260" w:rsidP="004F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401B">
        <w:rPr>
          <w:rFonts w:ascii="Times New Roman" w:hAnsi="Times New Roman" w:cs="Times New Roman"/>
          <w:sz w:val="28"/>
          <w:szCs w:val="28"/>
        </w:rPr>
        <w:t xml:space="preserve">4.4. Оценка эффективности предоставленных и планируемых </w:t>
      </w:r>
      <w:r w:rsidR="007313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401B">
        <w:rPr>
          <w:rFonts w:ascii="Times New Roman" w:hAnsi="Times New Roman" w:cs="Times New Roman"/>
          <w:sz w:val="28"/>
          <w:szCs w:val="28"/>
        </w:rPr>
        <w:t>к предоставлению налоговых льгот не осуществляется для налоговых льгот, установленных в отношении</w:t>
      </w:r>
      <w:r w:rsidR="004F401B" w:rsidRPr="004F401B">
        <w:rPr>
          <w:rFonts w:ascii="Times New Roman" w:hAnsi="Times New Roman" w:cs="Times New Roman"/>
          <w:sz w:val="28"/>
          <w:szCs w:val="28"/>
        </w:rPr>
        <w:t xml:space="preserve"> органов местного</w:t>
      </w:r>
      <w:r w:rsidR="003649C1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4F401B" w:rsidRPr="004F401B">
        <w:rPr>
          <w:rFonts w:ascii="Times New Roman" w:hAnsi="Times New Roman" w:cs="Times New Roman"/>
          <w:sz w:val="28"/>
          <w:szCs w:val="28"/>
        </w:rPr>
        <w:t>, а также учреждений, созданны</w:t>
      </w:r>
      <w:r w:rsidR="003649C1">
        <w:rPr>
          <w:rFonts w:ascii="Times New Roman" w:hAnsi="Times New Roman" w:cs="Times New Roman"/>
          <w:sz w:val="28"/>
          <w:szCs w:val="28"/>
        </w:rPr>
        <w:t>х</w:t>
      </w:r>
      <w:r w:rsidR="004F401B" w:rsidRPr="004F401B">
        <w:rPr>
          <w:rFonts w:ascii="Times New Roman" w:hAnsi="Times New Roman" w:cs="Times New Roman"/>
          <w:sz w:val="28"/>
          <w:szCs w:val="28"/>
        </w:rPr>
        <w:t xml:space="preserve"> ими, муниципальных учреждений, физических лиц. </w:t>
      </w:r>
      <w:r w:rsidR="004F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C3" w:rsidRPr="00D5607A" w:rsidRDefault="00EC1FC3" w:rsidP="004F401B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D560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4.5.Оценка эффективности налоговых льгот производится уполномоченным органом в </w:t>
      </w:r>
      <w:r w:rsidR="000F15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607A">
        <w:rPr>
          <w:rFonts w:ascii="Times New Roman" w:hAnsi="Times New Roman" w:cs="Times New Roman"/>
          <w:color w:val="000000"/>
          <w:sz w:val="28"/>
          <w:szCs w:val="28"/>
        </w:rPr>
        <w:t xml:space="preserve"> этапа. </w:t>
      </w:r>
    </w:p>
    <w:p w:rsidR="00EC1FC3" w:rsidRPr="001A1158" w:rsidRDefault="00EC1FC3" w:rsidP="00D25E23">
      <w:pPr>
        <w:pStyle w:val="western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D5607A">
        <w:rPr>
          <w:color w:val="000000"/>
          <w:sz w:val="28"/>
          <w:szCs w:val="28"/>
        </w:rPr>
        <w:t xml:space="preserve">4.6. </w:t>
      </w:r>
      <w:r w:rsidR="00D25E23">
        <w:rPr>
          <w:color w:val="000000"/>
          <w:sz w:val="28"/>
          <w:szCs w:val="28"/>
        </w:rPr>
        <w:t xml:space="preserve"> </w:t>
      </w:r>
      <w:r w:rsidRPr="00D5607A">
        <w:rPr>
          <w:color w:val="000000"/>
          <w:sz w:val="28"/>
          <w:szCs w:val="28"/>
        </w:rPr>
        <w:t xml:space="preserve">На первом этапе производится инвентаризация предоставленных </w:t>
      </w:r>
      <w:r w:rsidR="007313F9">
        <w:rPr>
          <w:color w:val="000000"/>
          <w:sz w:val="28"/>
          <w:szCs w:val="28"/>
        </w:rPr>
        <w:t xml:space="preserve">            </w:t>
      </w:r>
      <w:r w:rsidRPr="00D5607A">
        <w:rPr>
          <w:color w:val="000000"/>
          <w:sz w:val="28"/>
          <w:szCs w:val="28"/>
        </w:rPr>
        <w:t>в соответствии с решениями Собрания представителей Среднеканского городского округа налоговых льгот. По результатам инвентаризации составляется реестр предоставленных нал</w:t>
      </w:r>
      <w:r w:rsidRPr="001A1158">
        <w:rPr>
          <w:color w:val="000000"/>
          <w:sz w:val="28"/>
          <w:szCs w:val="28"/>
        </w:rPr>
        <w:t xml:space="preserve">оговых льгот. Ведение реестра осуществляется по форме согласно приложению к настоящему Порядку. </w:t>
      </w:r>
      <w:r w:rsidR="007313F9">
        <w:rPr>
          <w:color w:val="000000"/>
          <w:sz w:val="28"/>
          <w:szCs w:val="28"/>
        </w:rPr>
        <w:t xml:space="preserve">               </w:t>
      </w:r>
      <w:r w:rsidRPr="001A1158">
        <w:rPr>
          <w:color w:val="000000"/>
          <w:sz w:val="28"/>
          <w:szCs w:val="28"/>
        </w:rPr>
        <w:t xml:space="preserve">При предоставлении новых налоговых льгот по местным налогам, отмене льгот или изменении содержания льготы в реестр вносятся соответствующие поправки. </w:t>
      </w:r>
    </w:p>
    <w:p w:rsidR="00D25E23" w:rsidRPr="00D25E23" w:rsidRDefault="00EC1FC3" w:rsidP="00D25E2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E23">
        <w:rPr>
          <w:sz w:val="28"/>
          <w:szCs w:val="28"/>
        </w:rPr>
        <w:t>4.7. На втором этапе определяются потери (</w:t>
      </w:r>
      <w:r w:rsidR="00C8071C">
        <w:rPr>
          <w:sz w:val="28"/>
          <w:szCs w:val="28"/>
        </w:rPr>
        <w:t>выпадающих</w:t>
      </w:r>
      <w:r w:rsidRPr="00D25E23">
        <w:rPr>
          <w:sz w:val="28"/>
          <w:szCs w:val="28"/>
        </w:rPr>
        <w:t xml:space="preserve"> доходов) бюджета городского округа, обусловленные предоставлением налоговых льгот.</w:t>
      </w:r>
      <w:r w:rsidR="009D66BB" w:rsidRPr="00D25E23">
        <w:rPr>
          <w:sz w:val="28"/>
          <w:szCs w:val="28"/>
        </w:rPr>
        <w:t xml:space="preserve"> </w:t>
      </w:r>
    </w:p>
    <w:p w:rsidR="009D66BB" w:rsidRPr="00100C75" w:rsidRDefault="009D66BB" w:rsidP="00D25E2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0C75">
        <w:rPr>
          <w:sz w:val="28"/>
          <w:szCs w:val="28"/>
        </w:rPr>
        <w:t>При этом сумма потерь бюджета</w:t>
      </w:r>
      <w:r>
        <w:rPr>
          <w:sz w:val="28"/>
          <w:szCs w:val="28"/>
        </w:rPr>
        <w:t xml:space="preserve"> городского округа</w:t>
      </w:r>
      <w:r w:rsidRPr="00100C75">
        <w:rPr>
          <w:sz w:val="28"/>
          <w:szCs w:val="28"/>
        </w:rPr>
        <w:t xml:space="preserve"> за отчетный (планируемый) период рассчитывается по формуле:</w:t>
      </w:r>
      <w:r w:rsidR="00F63E23">
        <w:rPr>
          <w:sz w:val="28"/>
          <w:szCs w:val="28"/>
        </w:rPr>
        <w:t xml:space="preserve"> </w:t>
      </w:r>
    </w:p>
    <w:p w:rsidR="009D66BB" w:rsidRPr="00F63E23" w:rsidRDefault="009D66BB" w:rsidP="009D66B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9D66BB" w:rsidRPr="00100C75" w:rsidRDefault="005D5241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ПБ = </w:t>
      </w:r>
      <w:r w:rsidR="009D66BB" w:rsidRPr="00100C75">
        <w:rPr>
          <w:rFonts w:ascii="Times New Roman" w:hAnsi="Times New Roman" w:cs="Times New Roman"/>
          <w:sz w:val="28"/>
          <w:szCs w:val="28"/>
        </w:rPr>
        <w:t xml:space="preserve">(НБ </w:t>
      </w:r>
      <w:proofErr w:type="spellStart"/>
      <w:r w:rsidR="009D66BB" w:rsidRPr="00100C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D66BB" w:rsidRPr="00100C75">
        <w:rPr>
          <w:rFonts w:ascii="Times New Roman" w:hAnsi="Times New Roman" w:cs="Times New Roman"/>
          <w:sz w:val="28"/>
          <w:szCs w:val="28"/>
        </w:rPr>
        <w:t xml:space="preserve"> СН) - (НБ </w:t>
      </w:r>
      <w:proofErr w:type="spellStart"/>
      <w:r w:rsidR="009D66BB" w:rsidRPr="00100C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9D66BB" w:rsidRPr="00100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BB" w:rsidRPr="00100C75">
        <w:rPr>
          <w:rFonts w:ascii="Times New Roman" w:hAnsi="Times New Roman" w:cs="Times New Roman"/>
          <w:sz w:val="28"/>
          <w:szCs w:val="28"/>
        </w:rPr>
        <w:t>СНл</w:t>
      </w:r>
      <w:proofErr w:type="spellEnd"/>
      <w:r w:rsidR="009D66BB" w:rsidRPr="00100C75">
        <w:rPr>
          <w:rFonts w:ascii="Times New Roman" w:hAnsi="Times New Roman" w:cs="Times New Roman"/>
          <w:sz w:val="28"/>
          <w:szCs w:val="28"/>
        </w:rPr>
        <w:t>), где:</w:t>
      </w:r>
    </w:p>
    <w:p w:rsidR="009D66BB" w:rsidRPr="007B50FB" w:rsidRDefault="009D66BB" w:rsidP="00F63E23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D5241" w:rsidRPr="005D5241" w:rsidRDefault="005D5241" w:rsidP="005D52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5241">
        <w:rPr>
          <w:rFonts w:ascii="Times New Roman" w:hAnsi="Times New Roman" w:cs="Times New Roman"/>
          <w:sz w:val="28"/>
          <w:szCs w:val="28"/>
        </w:rPr>
        <w:t xml:space="preserve">ПБ - сумма потерь </w:t>
      </w:r>
      <w:r w:rsidR="00A920A4" w:rsidRPr="00A920A4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Pr="005D5241">
        <w:rPr>
          <w:rFonts w:ascii="Times New Roman" w:hAnsi="Times New Roman" w:cs="Times New Roman"/>
          <w:sz w:val="28"/>
          <w:szCs w:val="28"/>
        </w:rPr>
        <w:t>от предоставления налоговых льгот;</w:t>
      </w:r>
    </w:p>
    <w:p w:rsidR="009D66BB" w:rsidRPr="00100C75" w:rsidRDefault="009D66BB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НБ - налогооблагаемая база;</w:t>
      </w:r>
    </w:p>
    <w:p w:rsidR="005645F5" w:rsidRPr="007B50FB" w:rsidRDefault="005645F5" w:rsidP="00F63E23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9D66BB" w:rsidRPr="00100C75" w:rsidRDefault="009D66BB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СН - ставка налога, установленная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C75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5645F5" w:rsidRPr="007B50FB" w:rsidRDefault="005645F5" w:rsidP="00F63E23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9D66BB" w:rsidRPr="00100C75" w:rsidRDefault="009D66BB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75">
        <w:rPr>
          <w:rFonts w:ascii="Times New Roman" w:hAnsi="Times New Roman" w:cs="Times New Roman"/>
          <w:sz w:val="28"/>
          <w:szCs w:val="28"/>
        </w:rPr>
        <w:t>СНл</w:t>
      </w:r>
      <w:proofErr w:type="spellEnd"/>
      <w:r w:rsidRPr="00100C75">
        <w:rPr>
          <w:rFonts w:ascii="Times New Roman" w:hAnsi="Times New Roman" w:cs="Times New Roman"/>
          <w:sz w:val="28"/>
          <w:szCs w:val="28"/>
        </w:rPr>
        <w:t xml:space="preserve"> - ставка налога, применяемая с учетом</w:t>
      </w:r>
      <w:r w:rsidR="005D5241"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льгот.</w:t>
      </w:r>
    </w:p>
    <w:p w:rsidR="00A920A4" w:rsidRPr="00A920A4" w:rsidRDefault="00A920A4" w:rsidP="00A920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920A4">
        <w:rPr>
          <w:rFonts w:ascii="Times New Roman" w:hAnsi="Times New Roman" w:cs="Times New Roman"/>
          <w:sz w:val="28"/>
          <w:szCs w:val="28"/>
        </w:rPr>
        <w:t>Налогооблагаемая база (НБ) по причине предоставления налоговых льгот представляет собой:</w:t>
      </w:r>
    </w:p>
    <w:p w:rsidR="009D66BB" w:rsidRPr="00100C75" w:rsidRDefault="009D66BB" w:rsidP="009D6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- по земельному налогу - кадастровую стоимость земельных участков, освобождаемых от налогообложения или облагаемых по более низкой налоговой ставке;</w:t>
      </w:r>
    </w:p>
    <w:p w:rsidR="00A920A4" w:rsidRPr="00A920A4" w:rsidRDefault="009D66BB" w:rsidP="00A920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 xml:space="preserve">- </w:t>
      </w:r>
      <w:r w:rsidR="00A920A4" w:rsidRPr="00A920A4">
        <w:rPr>
          <w:rFonts w:ascii="Times New Roman" w:hAnsi="Times New Roman" w:cs="Times New Roman"/>
          <w:sz w:val="28"/>
          <w:szCs w:val="28"/>
        </w:rPr>
        <w:t>по налогу на имущество физических лиц - кадастровую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5C599C" w:rsidRDefault="00FB0464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25E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B04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5E23" w:rsidRPr="00D25E2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25E23">
        <w:rPr>
          <w:rFonts w:ascii="Times New Roman" w:hAnsi="Times New Roman" w:cs="Times New Roman"/>
          <w:color w:val="000000"/>
          <w:sz w:val="28"/>
          <w:szCs w:val="28"/>
        </w:rPr>
        <w:t xml:space="preserve">третьем </w:t>
      </w:r>
      <w:r w:rsidR="00D25E23" w:rsidRPr="00D25E23">
        <w:rPr>
          <w:rFonts w:ascii="Times New Roman" w:hAnsi="Times New Roman" w:cs="Times New Roman"/>
          <w:color w:val="000000"/>
          <w:sz w:val="28"/>
          <w:szCs w:val="28"/>
        </w:rPr>
        <w:t xml:space="preserve"> этапе </w:t>
      </w:r>
      <w:r w:rsidR="00D25E23">
        <w:rPr>
          <w:rFonts w:ascii="Times New Roman" w:hAnsi="Times New Roman" w:cs="Times New Roman"/>
          <w:color w:val="000000"/>
          <w:sz w:val="28"/>
          <w:szCs w:val="28"/>
        </w:rPr>
        <w:t>производится о</w:t>
      </w:r>
      <w:r w:rsidR="005C599C" w:rsidRPr="00FB0464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5C599C" w:rsidRPr="00F93D6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D25E23" w:rsidRPr="00F93D68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D25E23" w:rsidRPr="00535D7F">
        <w:rPr>
          <w:rFonts w:ascii="Times New Roman" w:hAnsi="Times New Roman" w:cs="Times New Roman"/>
          <w:sz w:val="28"/>
          <w:szCs w:val="28"/>
        </w:rPr>
        <w:t xml:space="preserve"> налоговых льгот </w:t>
      </w:r>
      <w:r w:rsidR="005C599C" w:rsidRPr="00FB0464">
        <w:rPr>
          <w:rFonts w:ascii="Times New Roman" w:hAnsi="Times New Roman" w:cs="Times New Roman"/>
          <w:sz w:val="28"/>
          <w:szCs w:val="28"/>
        </w:rPr>
        <w:t>(далее</w:t>
      </w:r>
      <w:r w:rsidR="003E6489">
        <w:rPr>
          <w:rFonts w:ascii="Times New Roman" w:hAnsi="Times New Roman" w:cs="Times New Roman"/>
          <w:sz w:val="28"/>
          <w:szCs w:val="28"/>
        </w:rPr>
        <w:t xml:space="preserve"> - </w:t>
      </w:r>
      <w:r w:rsidR="005C599C" w:rsidRPr="00FB0464">
        <w:rPr>
          <w:rFonts w:ascii="Times New Roman" w:hAnsi="Times New Roman" w:cs="Times New Roman"/>
          <w:sz w:val="28"/>
          <w:szCs w:val="28"/>
        </w:rPr>
        <w:t>бюджетная</w:t>
      </w:r>
      <w:r w:rsidR="005C599C" w:rsidRPr="005C599C">
        <w:rPr>
          <w:rFonts w:ascii="Times New Roman" w:hAnsi="Times New Roman" w:cs="Times New Roman"/>
          <w:sz w:val="28"/>
          <w:szCs w:val="28"/>
        </w:rPr>
        <w:t xml:space="preserve"> эффективность). </w:t>
      </w:r>
    </w:p>
    <w:p w:rsidR="00C17298" w:rsidRPr="00C17298" w:rsidRDefault="00C17298" w:rsidP="00F63E2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81F06" w:rsidRPr="00100C75" w:rsidRDefault="00481F06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Коэффициент бюджетной эффективности рассчитывается по формуле:</w:t>
      </w:r>
    </w:p>
    <w:p w:rsidR="00481F06" w:rsidRPr="00D25E23" w:rsidRDefault="00481F06" w:rsidP="00F63E2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81F06" w:rsidRPr="00100C75" w:rsidRDefault="00481F06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Кб = НП / ПБ, где:</w:t>
      </w:r>
      <w:r w:rsidR="00FB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06" w:rsidRPr="007B50FB" w:rsidRDefault="00481F06" w:rsidP="00F63E23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81F06" w:rsidRPr="00100C75" w:rsidRDefault="00481F06" w:rsidP="00F63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Кб - коэффициент бюджетной эффективности налоговых льгот;</w:t>
      </w:r>
    </w:p>
    <w:p w:rsidR="005645F5" w:rsidRPr="005645F5" w:rsidRDefault="005645F5" w:rsidP="00F63E23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81F06" w:rsidRPr="00100C75" w:rsidRDefault="00481F06" w:rsidP="007B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 xml:space="preserve">НП - </w:t>
      </w:r>
      <w:r w:rsidR="005D5241">
        <w:rPr>
          <w:rFonts w:ascii="Times New Roman" w:hAnsi="Times New Roman" w:cs="Times New Roman"/>
          <w:sz w:val="28"/>
          <w:szCs w:val="28"/>
        </w:rPr>
        <w:t>сумма</w:t>
      </w:r>
      <w:r w:rsidRPr="00100C75">
        <w:rPr>
          <w:rFonts w:ascii="Times New Roman" w:hAnsi="Times New Roman" w:cs="Times New Roman"/>
          <w:sz w:val="28"/>
          <w:szCs w:val="28"/>
        </w:rPr>
        <w:t xml:space="preserve"> пр</w:t>
      </w:r>
      <w:r w:rsidR="00DA5249" w:rsidRPr="00100C75">
        <w:rPr>
          <w:rFonts w:ascii="Times New Roman" w:hAnsi="Times New Roman" w:cs="Times New Roman"/>
          <w:sz w:val="28"/>
          <w:szCs w:val="28"/>
        </w:rPr>
        <w:t>ироста налоговых поступлений в б</w:t>
      </w:r>
      <w:r w:rsidRPr="00100C75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C1729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100C75">
        <w:rPr>
          <w:rFonts w:ascii="Times New Roman" w:hAnsi="Times New Roman" w:cs="Times New Roman"/>
          <w:sz w:val="28"/>
          <w:szCs w:val="28"/>
        </w:rPr>
        <w:t>(тыс. рублей);</w:t>
      </w:r>
    </w:p>
    <w:p w:rsidR="005645F5" w:rsidRPr="007B50FB" w:rsidRDefault="005645F5" w:rsidP="007B50FB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81F06" w:rsidRPr="00100C75" w:rsidRDefault="00481F06" w:rsidP="007B5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75">
        <w:rPr>
          <w:rFonts w:ascii="Times New Roman" w:hAnsi="Times New Roman" w:cs="Times New Roman"/>
          <w:sz w:val="28"/>
          <w:szCs w:val="28"/>
        </w:rPr>
        <w:t>ПБ - сумма потерь бюджета</w:t>
      </w:r>
      <w:r w:rsidR="00C172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00C75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 (тыс. рублей).</w:t>
      </w:r>
    </w:p>
    <w:p w:rsidR="00973A5E" w:rsidRDefault="00481F06" w:rsidP="007B50F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00C75">
        <w:rPr>
          <w:rFonts w:ascii="Times New Roman" w:hAnsi="Times New Roman" w:cs="Times New Roman"/>
          <w:sz w:val="28"/>
          <w:szCs w:val="28"/>
        </w:rPr>
        <w:t>Налогов</w:t>
      </w:r>
      <w:r w:rsidR="003312D7">
        <w:rPr>
          <w:rFonts w:ascii="Times New Roman" w:hAnsi="Times New Roman" w:cs="Times New Roman"/>
          <w:sz w:val="28"/>
          <w:szCs w:val="28"/>
        </w:rPr>
        <w:t>ая</w:t>
      </w:r>
      <w:r w:rsidRPr="00100C75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3312D7">
        <w:rPr>
          <w:rFonts w:ascii="Times New Roman" w:hAnsi="Times New Roman" w:cs="Times New Roman"/>
          <w:sz w:val="28"/>
          <w:szCs w:val="28"/>
        </w:rPr>
        <w:t>а имее</w:t>
      </w:r>
      <w:r w:rsidRPr="00100C75">
        <w:rPr>
          <w:rFonts w:ascii="Times New Roman" w:hAnsi="Times New Roman" w:cs="Times New Roman"/>
          <w:sz w:val="28"/>
          <w:szCs w:val="28"/>
        </w:rPr>
        <w:t xml:space="preserve">т положительную бюджетную эффективность, если значение коэффициента бюджетной эффективности  </w:t>
      </w:r>
      <w:r w:rsidR="009378D9" w:rsidRPr="009378D9">
        <w:rPr>
          <w:rFonts w:ascii="Times New Roman" w:hAnsi="Times New Roman" w:cs="Times New Roman"/>
          <w:sz w:val="28"/>
          <w:szCs w:val="28"/>
        </w:rPr>
        <w:t xml:space="preserve">больше, либо равно единице </w:t>
      </w:r>
      <w:r w:rsidRPr="009378D9">
        <w:rPr>
          <w:rFonts w:ascii="Times New Roman" w:hAnsi="Times New Roman" w:cs="Times New Roman"/>
          <w:sz w:val="28"/>
          <w:szCs w:val="28"/>
        </w:rPr>
        <w:t>(Кб</w:t>
      </w:r>
      <w:r w:rsidR="00973A5E" w:rsidRPr="009378D9">
        <w:rPr>
          <w:rFonts w:ascii="Times New Roman" w:hAnsi="Times New Roman" w:cs="Times New Roman"/>
          <w:sz w:val="28"/>
          <w:szCs w:val="28"/>
        </w:rPr>
        <w:t>≥</w:t>
      </w:r>
      <w:r w:rsidRPr="009378D9">
        <w:rPr>
          <w:rFonts w:ascii="Times New Roman" w:hAnsi="Times New Roman" w:cs="Times New Roman"/>
          <w:sz w:val="28"/>
          <w:szCs w:val="28"/>
        </w:rPr>
        <w:t>1).</w:t>
      </w:r>
      <w:r w:rsidR="00973A5E" w:rsidRPr="009378D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3E6489" w:rsidRPr="003E6489" w:rsidRDefault="003E6489" w:rsidP="003E6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89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89">
        <w:rPr>
          <w:rFonts w:ascii="Times New Roman" w:hAnsi="Times New Roman" w:cs="Times New Roman"/>
          <w:sz w:val="28"/>
          <w:szCs w:val="28"/>
        </w:rPr>
        <w:t>если значение коэффициента бюджетной эффективности налоговой льготы меньше единицы (Кб &lt; 1), то эффективность налоговой льготы является низкой.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0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071C">
        <w:rPr>
          <w:rFonts w:ascii="Times New Roman" w:hAnsi="Times New Roman" w:cs="Times New Roman"/>
          <w:sz w:val="28"/>
          <w:szCs w:val="28"/>
        </w:rPr>
        <w:t>. Налогоплательщики либо иные лица вправе обратиться с предложением к уполномоченному органу о предоставлении льгот по местным налогам.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Для оценки финансовых последствий налоговых льгот, испрашиваемым к предоставлению впервые, в составе предложения налогоплательщиком либо иным лицом направляются следующие материалы: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- обоснование необходимости предоставления налоговых льгот;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- расчет бюджетной эффективности предполагаемых к получению налоговых льгот;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- сведения, характеризующие финансово-экономическое состояние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071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8071C">
        <w:rPr>
          <w:rFonts w:ascii="Times New Roman" w:hAnsi="Times New Roman" w:cs="Times New Roman"/>
          <w:sz w:val="28"/>
          <w:szCs w:val="28"/>
        </w:rPr>
        <w:t>);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- сведения о суммах налогов, исчисленных и уплаченных налогоплательщиком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071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C8071C">
        <w:rPr>
          <w:rFonts w:ascii="Times New Roman" w:hAnsi="Times New Roman" w:cs="Times New Roman"/>
          <w:sz w:val="28"/>
          <w:szCs w:val="28"/>
        </w:rPr>
        <w:t>) в разрезе всех уровней бюджетов за предыдущий финансовый год и истекший период текущего финансового года;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- сведения о суммах задолженности по уплате налогов и иных обязательных платежей в разрезе всех уровней бюджетов на дату обращения в уполномоченный орган по вопросу предоставления налоговых льгот;</w:t>
      </w:r>
    </w:p>
    <w:p w:rsidR="00C8071C" w:rsidRPr="00C8071C" w:rsidRDefault="00C8071C" w:rsidP="00C807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071C">
        <w:rPr>
          <w:rFonts w:ascii="Times New Roman" w:hAnsi="Times New Roman" w:cs="Times New Roman"/>
          <w:sz w:val="28"/>
          <w:szCs w:val="28"/>
        </w:rPr>
        <w:t>- предложения о целевом использовании средств, высвобожденных в результате льготного налогообложения.</w:t>
      </w:r>
    </w:p>
    <w:p w:rsidR="00C8071C" w:rsidRPr="008F1A0C" w:rsidRDefault="00C8071C" w:rsidP="00C80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559" w:rsidRPr="004B7559" w:rsidRDefault="004558DA" w:rsidP="004B7559">
      <w:pPr>
        <w:pStyle w:val="western"/>
        <w:shd w:val="clear" w:color="auto" w:fill="FFFFFF"/>
        <w:ind w:firstLine="426"/>
        <w:jc w:val="center"/>
        <w:rPr>
          <w:b/>
          <w:color w:val="000000"/>
          <w:sz w:val="28"/>
          <w:szCs w:val="28"/>
        </w:rPr>
      </w:pPr>
      <w:r w:rsidRPr="006D3975">
        <w:rPr>
          <w:b/>
          <w:sz w:val="28"/>
          <w:szCs w:val="28"/>
        </w:rPr>
        <w:t xml:space="preserve">5. </w:t>
      </w:r>
      <w:r w:rsidR="004B7559" w:rsidRPr="004B7559">
        <w:rPr>
          <w:b/>
          <w:color w:val="000000"/>
          <w:sz w:val="28"/>
          <w:szCs w:val="28"/>
        </w:rPr>
        <w:t xml:space="preserve"> Формирование результатов оценки</w:t>
      </w:r>
    </w:p>
    <w:p w:rsidR="004558DA" w:rsidRDefault="004558DA" w:rsidP="00455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7F">
        <w:rPr>
          <w:rFonts w:ascii="Times New Roman" w:hAnsi="Times New Roman" w:cs="Times New Roman"/>
          <w:sz w:val="28"/>
          <w:szCs w:val="28"/>
        </w:rPr>
        <w:t>5.1. По результатам проведения оценки эффективности налоговых льгот за истекший финансовый год составляется аналитическая записка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DA" w:rsidRDefault="004558DA" w:rsidP="00455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7F">
        <w:rPr>
          <w:rFonts w:ascii="Times New Roman" w:hAnsi="Times New Roman" w:cs="Times New Roman"/>
          <w:sz w:val="28"/>
          <w:szCs w:val="28"/>
        </w:rPr>
        <w:t xml:space="preserve">Аналитическая записка должна содержать полный перечень предоставляемых на территории </w:t>
      </w:r>
      <w:r w:rsidR="005645F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3B7F">
        <w:rPr>
          <w:rFonts w:ascii="Times New Roman" w:hAnsi="Times New Roman" w:cs="Times New Roman"/>
          <w:sz w:val="28"/>
          <w:szCs w:val="28"/>
        </w:rPr>
        <w:t xml:space="preserve"> «Среднеканский  городской округ»  налоговых льгот, информацию о пот</w:t>
      </w:r>
      <w:r w:rsidR="005645F5">
        <w:rPr>
          <w:rFonts w:ascii="Times New Roman" w:hAnsi="Times New Roman" w:cs="Times New Roman"/>
          <w:sz w:val="28"/>
          <w:szCs w:val="28"/>
        </w:rPr>
        <w:t xml:space="preserve">ерях бюджета городского округа </w:t>
      </w:r>
      <w:r w:rsidRPr="00243B7F">
        <w:rPr>
          <w:rFonts w:ascii="Times New Roman" w:hAnsi="Times New Roman" w:cs="Times New Roman"/>
          <w:sz w:val="28"/>
          <w:szCs w:val="28"/>
        </w:rPr>
        <w:t xml:space="preserve">по причине предоставления льгот, сведения </w:t>
      </w:r>
      <w:r w:rsidR="004B75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3B7F">
        <w:rPr>
          <w:rFonts w:ascii="Times New Roman" w:hAnsi="Times New Roman" w:cs="Times New Roman"/>
          <w:sz w:val="28"/>
          <w:szCs w:val="28"/>
        </w:rPr>
        <w:t xml:space="preserve">о бюджетной и (или) социальной эффективности (или неэффективности) </w:t>
      </w:r>
      <w:r w:rsidR="005645F5">
        <w:rPr>
          <w:rFonts w:ascii="Times New Roman" w:hAnsi="Times New Roman" w:cs="Times New Roman"/>
          <w:sz w:val="28"/>
          <w:szCs w:val="28"/>
        </w:rPr>
        <w:t xml:space="preserve">предоставляемых налоговых льгот </w:t>
      </w:r>
      <w:r w:rsidRPr="00243B7F">
        <w:rPr>
          <w:rFonts w:ascii="Times New Roman" w:hAnsi="Times New Roman" w:cs="Times New Roman"/>
          <w:sz w:val="28"/>
          <w:szCs w:val="28"/>
        </w:rPr>
        <w:t xml:space="preserve">и предложения, направленные </w:t>
      </w:r>
      <w:r w:rsidR="004B75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3B7F">
        <w:rPr>
          <w:rFonts w:ascii="Times New Roman" w:hAnsi="Times New Roman" w:cs="Times New Roman"/>
          <w:sz w:val="28"/>
          <w:szCs w:val="28"/>
        </w:rPr>
        <w:t>на корректировку или отмену неэффективных налоговых льгот.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59" w:rsidRPr="004B7559" w:rsidRDefault="004558DA" w:rsidP="004B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52">
        <w:rPr>
          <w:rFonts w:ascii="Times New Roman" w:hAnsi="Times New Roman" w:cs="Times New Roman"/>
          <w:sz w:val="28"/>
          <w:szCs w:val="28"/>
        </w:rPr>
        <w:t>5.2.</w:t>
      </w:r>
      <w:r w:rsidR="004B7559">
        <w:rPr>
          <w:rFonts w:ascii="Times New Roman" w:hAnsi="Times New Roman" w:cs="Times New Roman"/>
          <w:sz w:val="28"/>
          <w:szCs w:val="28"/>
        </w:rPr>
        <w:t xml:space="preserve"> </w:t>
      </w:r>
      <w:r w:rsidR="004B7559" w:rsidRPr="004B7559"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льгот:</w:t>
      </w:r>
    </w:p>
    <w:p w:rsidR="004B7559" w:rsidRPr="004B7559" w:rsidRDefault="004B7559" w:rsidP="004B75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7559">
        <w:rPr>
          <w:rFonts w:ascii="Times New Roman" w:hAnsi="Times New Roman" w:cs="Times New Roman"/>
          <w:sz w:val="28"/>
          <w:szCs w:val="28"/>
        </w:rPr>
        <w:t>.2.1. Учитываются при разработке проекта бюджета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Среднеканский городской округ</w:t>
      </w:r>
      <w:r w:rsidRPr="004B7559">
        <w:rPr>
          <w:rFonts w:ascii="Times New Roman" w:hAnsi="Times New Roman" w:cs="Times New Roman"/>
          <w:sz w:val="28"/>
          <w:szCs w:val="28"/>
        </w:rPr>
        <w:t>" на очередной финансовый год.</w:t>
      </w:r>
    </w:p>
    <w:p w:rsidR="004B7559" w:rsidRPr="004B7559" w:rsidRDefault="004B7559" w:rsidP="004B75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7559">
        <w:rPr>
          <w:rFonts w:ascii="Times New Roman" w:hAnsi="Times New Roman" w:cs="Times New Roman"/>
          <w:sz w:val="28"/>
          <w:szCs w:val="28"/>
        </w:rPr>
        <w:t>.2.2. Используются в целях своевременного принятия мер по отмене неэффективных налоговых льгот.</w:t>
      </w:r>
    </w:p>
    <w:p w:rsidR="004B7559" w:rsidRPr="004B7559" w:rsidRDefault="004B7559" w:rsidP="004B75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7559">
        <w:rPr>
          <w:rFonts w:ascii="Times New Roman" w:hAnsi="Times New Roman" w:cs="Times New Roman"/>
          <w:sz w:val="28"/>
          <w:szCs w:val="28"/>
        </w:rPr>
        <w:t>.2.3. Учитываются при установлении новых видов налоговых льгот (внесение изменений в существующую систему налоговых льгот).</w:t>
      </w:r>
    </w:p>
    <w:p w:rsidR="004B7559" w:rsidRDefault="004B7559" w:rsidP="00455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59" w:rsidRDefault="004B7559" w:rsidP="00455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59" w:rsidRDefault="004B7559" w:rsidP="00455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59" w:rsidRDefault="004B7559" w:rsidP="00455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8DA" w:rsidRPr="004B7559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559">
        <w:rPr>
          <w:color w:val="000000"/>
          <w:sz w:val="28"/>
          <w:szCs w:val="28"/>
        </w:rPr>
        <w:lastRenderedPageBreak/>
        <w:t>Приложение</w:t>
      </w:r>
    </w:p>
    <w:p w:rsidR="004558DA" w:rsidRPr="004B7559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559">
        <w:rPr>
          <w:color w:val="000000"/>
          <w:sz w:val="28"/>
          <w:szCs w:val="28"/>
        </w:rPr>
        <w:t>к Порядку проведения оценки эффективности</w:t>
      </w:r>
    </w:p>
    <w:p w:rsidR="004558DA" w:rsidRPr="004B7559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559">
        <w:rPr>
          <w:color w:val="000000"/>
          <w:sz w:val="28"/>
          <w:szCs w:val="28"/>
        </w:rPr>
        <w:t>налоговых льгот по местным налогам</w:t>
      </w: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1725">
        <w:rPr>
          <w:b/>
          <w:bCs/>
          <w:color w:val="000000"/>
        </w:rPr>
        <w:t>РЕЕСТР</w:t>
      </w: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1725">
        <w:rPr>
          <w:b/>
          <w:bCs/>
          <w:color w:val="000000"/>
        </w:rPr>
        <w:t>предоставленных налоговых льгот по состоянию</w:t>
      </w: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1725">
        <w:rPr>
          <w:color w:val="000000"/>
        </w:rPr>
        <w:t>на «_____»_______________________20____ года</w:t>
      </w: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558DA" w:rsidRPr="00C51725" w:rsidRDefault="004558DA" w:rsidP="004558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5122" w:type="pct"/>
        <w:tblCellSpacing w:w="0" w:type="dxa"/>
        <w:tblInd w:w="-4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4"/>
        <w:gridCol w:w="1760"/>
        <w:gridCol w:w="1759"/>
        <w:gridCol w:w="1828"/>
        <w:gridCol w:w="2053"/>
        <w:gridCol w:w="1865"/>
      </w:tblGrid>
      <w:tr w:rsidR="004558DA" w:rsidRPr="00C51725" w:rsidTr="00711DEF">
        <w:trPr>
          <w:tblCellSpacing w:w="0" w:type="dxa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№</w:t>
            </w:r>
          </w:p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п/п</w:t>
            </w: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Наименование налога</w:t>
            </w: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Наименование льготной категории</w:t>
            </w:r>
          </w:p>
        </w:tc>
        <w:tc>
          <w:tcPr>
            <w:tcW w:w="9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Вид преференции (</w:t>
            </w:r>
            <w:r w:rsidRPr="00C51725">
              <w:rPr>
                <w:i/>
                <w:iCs/>
                <w:color w:val="000000"/>
              </w:rPr>
              <w:t>пониженная ставка/полное освобождение</w:t>
            </w:r>
            <w:r w:rsidRPr="00C51725">
              <w:rPr>
                <w:color w:val="000000"/>
              </w:rPr>
              <w:t>)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Объемы, предоставленных льгот, тыс. рублей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Предложения по итогам оценки льгот</w:t>
            </w:r>
            <w:r w:rsidRPr="00C51725">
              <w:rPr>
                <w:rStyle w:val="apple-converted-space"/>
                <w:color w:val="000000"/>
              </w:rPr>
              <w:t> </w:t>
            </w:r>
            <w:r w:rsidRPr="00C51725">
              <w:rPr>
                <w:i/>
                <w:iCs/>
                <w:color w:val="000000"/>
              </w:rPr>
              <w:t>(отменить\сохранить)</w:t>
            </w:r>
          </w:p>
        </w:tc>
      </w:tr>
      <w:tr w:rsidR="004558DA" w:rsidRPr="00C51725" w:rsidTr="00711DEF">
        <w:trPr>
          <w:tblCellSpacing w:w="0" w:type="dxa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1</w:t>
            </w: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2</w:t>
            </w: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3</w:t>
            </w:r>
          </w:p>
        </w:tc>
        <w:tc>
          <w:tcPr>
            <w:tcW w:w="9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4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5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1725">
              <w:rPr>
                <w:color w:val="000000"/>
              </w:rPr>
              <w:t>6</w:t>
            </w:r>
          </w:p>
        </w:tc>
      </w:tr>
      <w:tr w:rsidR="004558DA" w:rsidRPr="00C51725" w:rsidTr="00711DEF">
        <w:trPr>
          <w:tblCellSpacing w:w="0" w:type="dxa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558DA" w:rsidRPr="00C51725" w:rsidTr="00711DEF">
        <w:trPr>
          <w:tblCellSpacing w:w="0" w:type="dxa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558DA" w:rsidRPr="00C51725" w:rsidTr="00711DEF">
        <w:trPr>
          <w:tblCellSpacing w:w="0" w:type="dxa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58DA" w:rsidRPr="00C51725" w:rsidRDefault="004558DA" w:rsidP="00711DE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B0152" w:rsidRDefault="009B0152" w:rsidP="004558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B0152" w:rsidRDefault="009B0152" w:rsidP="004558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B0152" w:rsidRDefault="009B0152" w:rsidP="004558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B0152" w:rsidRDefault="009B0152" w:rsidP="004558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558DA" w:rsidRPr="000953E7" w:rsidRDefault="009B0152" w:rsidP="009B015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sectPr w:rsidR="004558DA" w:rsidRPr="000953E7" w:rsidSect="00DE1D90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F8D"/>
    <w:multiLevelType w:val="hybridMultilevel"/>
    <w:tmpl w:val="C2CCA24C"/>
    <w:lvl w:ilvl="0" w:tplc="4812286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1" w:tplc="B5C830F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2" w:tplc="50C056A0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F06"/>
    <w:rsid w:val="000046A3"/>
    <w:rsid w:val="000170D9"/>
    <w:rsid w:val="00030445"/>
    <w:rsid w:val="00031968"/>
    <w:rsid w:val="000711BF"/>
    <w:rsid w:val="000840FD"/>
    <w:rsid w:val="0008716B"/>
    <w:rsid w:val="000A3479"/>
    <w:rsid w:val="000C0252"/>
    <w:rsid w:val="000F15A2"/>
    <w:rsid w:val="00100C75"/>
    <w:rsid w:val="001043BF"/>
    <w:rsid w:val="001043D8"/>
    <w:rsid w:val="00122071"/>
    <w:rsid w:val="001429F3"/>
    <w:rsid w:val="00193309"/>
    <w:rsid w:val="001E575C"/>
    <w:rsid w:val="00210720"/>
    <w:rsid w:val="002368CD"/>
    <w:rsid w:val="00257819"/>
    <w:rsid w:val="0027627F"/>
    <w:rsid w:val="002806C0"/>
    <w:rsid w:val="00284C2C"/>
    <w:rsid w:val="002C390A"/>
    <w:rsid w:val="002C73AF"/>
    <w:rsid w:val="002F42ED"/>
    <w:rsid w:val="002F70F3"/>
    <w:rsid w:val="002F758D"/>
    <w:rsid w:val="003000F7"/>
    <w:rsid w:val="00306F25"/>
    <w:rsid w:val="0031106C"/>
    <w:rsid w:val="00315535"/>
    <w:rsid w:val="003312D7"/>
    <w:rsid w:val="00333149"/>
    <w:rsid w:val="00343082"/>
    <w:rsid w:val="00357190"/>
    <w:rsid w:val="003649C1"/>
    <w:rsid w:val="00375B14"/>
    <w:rsid w:val="003844E7"/>
    <w:rsid w:val="003B29FA"/>
    <w:rsid w:val="003B344E"/>
    <w:rsid w:val="003B670E"/>
    <w:rsid w:val="003E41CA"/>
    <w:rsid w:val="003E6489"/>
    <w:rsid w:val="003F4F3A"/>
    <w:rsid w:val="003F7D60"/>
    <w:rsid w:val="00402A30"/>
    <w:rsid w:val="004050CA"/>
    <w:rsid w:val="00406C5D"/>
    <w:rsid w:val="0043135E"/>
    <w:rsid w:val="004332E7"/>
    <w:rsid w:val="00453B88"/>
    <w:rsid w:val="004558DA"/>
    <w:rsid w:val="00460784"/>
    <w:rsid w:val="00481F06"/>
    <w:rsid w:val="0048244D"/>
    <w:rsid w:val="004B06BA"/>
    <w:rsid w:val="004B7559"/>
    <w:rsid w:val="004F1F5E"/>
    <w:rsid w:val="004F401B"/>
    <w:rsid w:val="005350C4"/>
    <w:rsid w:val="00535D7F"/>
    <w:rsid w:val="00553510"/>
    <w:rsid w:val="005645F5"/>
    <w:rsid w:val="005655D9"/>
    <w:rsid w:val="00575AE1"/>
    <w:rsid w:val="00583317"/>
    <w:rsid w:val="005A2BBB"/>
    <w:rsid w:val="005A50B8"/>
    <w:rsid w:val="005B5276"/>
    <w:rsid w:val="005C599C"/>
    <w:rsid w:val="005C605D"/>
    <w:rsid w:val="005D5241"/>
    <w:rsid w:val="005F5339"/>
    <w:rsid w:val="005F7090"/>
    <w:rsid w:val="00602D1B"/>
    <w:rsid w:val="006368A8"/>
    <w:rsid w:val="00637EC6"/>
    <w:rsid w:val="00651D50"/>
    <w:rsid w:val="006A5125"/>
    <w:rsid w:val="006B7367"/>
    <w:rsid w:val="006D3975"/>
    <w:rsid w:val="007020A4"/>
    <w:rsid w:val="00710C1B"/>
    <w:rsid w:val="00711DEF"/>
    <w:rsid w:val="00722B7A"/>
    <w:rsid w:val="007313F9"/>
    <w:rsid w:val="00741957"/>
    <w:rsid w:val="007462DD"/>
    <w:rsid w:val="00746DBC"/>
    <w:rsid w:val="00754156"/>
    <w:rsid w:val="00781034"/>
    <w:rsid w:val="007B50FB"/>
    <w:rsid w:val="007D6BE9"/>
    <w:rsid w:val="007E5735"/>
    <w:rsid w:val="007F4134"/>
    <w:rsid w:val="007F5F43"/>
    <w:rsid w:val="007F7327"/>
    <w:rsid w:val="008014E8"/>
    <w:rsid w:val="00862981"/>
    <w:rsid w:val="00865442"/>
    <w:rsid w:val="0087602D"/>
    <w:rsid w:val="00881EB2"/>
    <w:rsid w:val="0089624D"/>
    <w:rsid w:val="008A5ADC"/>
    <w:rsid w:val="008A76DC"/>
    <w:rsid w:val="008C72CA"/>
    <w:rsid w:val="008D3E06"/>
    <w:rsid w:val="008F1632"/>
    <w:rsid w:val="008F1A0C"/>
    <w:rsid w:val="00936EAE"/>
    <w:rsid w:val="009378D9"/>
    <w:rsid w:val="00973A5E"/>
    <w:rsid w:val="0097536B"/>
    <w:rsid w:val="00981655"/>
    <w:rsid w:val="009820A6"/>
    <w:rsid w:val="009B0152"/>
    <w:rsid w:val="009D66BB"/>
    <w:rsid w:val="009F5753"/>
    <w:rsid w:val="00A12A83"/>
    <w:rsid w:val="00A440E7"/>
    <w:rsid w:val="00A44922"/>
    <w:rsid w:val="00A76CAD"/>
    <w:rsid w:val="00A80260"/>
    <w:rsid w:val="00A8684C"/>
    <w:rsid w:val="00A873E5"/>
    <w:rsid w:val="00A920A4"/>
    <w:rsid w:val="00A9519A"/>
    <w:rsid w:val="00AC42EF"/>
    <w:rsid w:val="00AC6508"/>
    <w:rsid w:val="00AD3DE3"/>
    <w:rsid w:val="00AF7D21"/>
    <w:rsid w:val="00B144C0"/>
    <w:rsid w:val="00B454FF"/>
    <w:rsid w:val="00B62C6D"/>
    <w:rsid w:val="00B7332E"/>
    <w:rsid w:val="00B87B74"/>
    <w:rsid w:val="00BA6490"/>
    <w:rsid w:val="00BB1BE1"/>
    <w:rsid w:val="00BD72A6"/>
    <w:rsid w:val="00BD79DD"/>
    <w:rsid w:val="00BE1BC9"/>
    <w:rsid w:val="00BE310E"/>
    <w:rsid w:val="00BF11D2"/>
    <w:rsid w:val="00C07E94"/>
    <w:rsid w:val="00C119BD"/>
    <w:rsid w:val="00C17298"/>
    <w:rsid w:val="00C319A2"/>
    <w:rsid w:val="00C6251B"/>
    <w:rsid w:val="00C8071C"/>
    <w:rsid w:val="00C92771"/>
    <w:rsid w:val="00C92F2E"/>
    <w:rsid w:val="00CA273A"/>
    <w:rsid w:val="00CC233C"/>
    <w:rsid w:val="00CD26D7"/>
    <w:rsid w:val="00D039FB"/>
    <w:rsid w:val="00D25E23"/>
    <w:rsid w:val="00D97AE3"/>
    <w:rsid w:val="00DA5249"/>
    <w:rsid w:val="00DC34C4"/>
    <w:rsid w:val="00DE1D90"/>
    <w:rsid w:val="00DF1E93"/>
    <w:rsid w:val="00E11B0D"/>
    <w:rsid w:val="00E44327"/>
    <w:rsid w:val="00E739E4"/>
    <w:rsid w:val="00E73A60"/>
    <w:rsid w:val="00E7594F"/>
    <w:rsid w:val="00E96A5B"/>
    <w:rsid w:val="00EC1FC3"/>
    <w:rsid w:val="00ED4651"/>
    <w:rsid w:val="00F103BA"/>
    <w:rsid w:val="00F36C65"/>
    <w:rsid w:val="00F54A91"/>
    <w:rsid w:val="00F56C9D"/>
    <w:rsid w:val="00F63E23"/>
    <w:rsid w:val="00F8061B"/>
    <w:rsid w:val="00F93D68"/>
    <w:rsid w:val="00FB0464"/>
    <w:rsid w:val="00FB3535"/>
    <w:rsid w:val="00FC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5C"/>
  </w:style>
  <w:style w:type="paragraph" w:styleId="1">
    <w:name w:val="heading 1"/>
    <w:aliases w:val="Раздел Договора,H1,&quot;Алмаз&quot;,Head 1,Заголовок главы"/>
    <w:basedOn w:val="a"/>
    <w:next w:val="a"/>
    <w:link w:val="10"/>
    <w:qFormat/>
    <w:rsid w:val="00710C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760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1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60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rsid w:val="00FB3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,Head 1 Знак,Заголовок главы Знак"/>
    <w:basedOn w:val="a0"/>
    <w:link w:val="1"/>
    <w:rsid w:val="00710C1B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customStyle="1" w:styleId="Default">
    <w:name w:val="Default"/>
    <w:rsid w:val="00E73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70F3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453B88"/>
    <w:rPr>
      <w:rFonts w:cs="Times New Roman"/>
      <w:color w:val="106BBE"/>
    </w:rPr>
  </w:style>
  <w:style w:type="paragraph" w:customStyle="1" w:styleId="western">
    <w:name w:val="western"/>
    <w:basedOn w:val="a"/>
    <w:rsid w:val="0055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510"/>
  </w:style>
  <w:style w:type="paragraph" w:customStyle="1" w:styleId="a5">
    <w:name w:val="Знак"/>
    <w:basedOn w:val="a"/>
    <w:rsid w:val="00602D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rmal (Web)"/>
    <w:basedOn w:val="a"/>
    <w:rsid w:val="00FB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729-84FA-4330-A746-B5EE8799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Магаданской области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Татьяна Васильевна</dc:creator>
  <cp:keywords/>
  <dc:description/>
  <cp:lastModifiedBy>User</cp:lastModifiedBy>
  <cp:revision>76</cp:revision>
  <cp:lastPrinted>2017-10-20T00:39:00Z</cp:lastPrinted>
  <dcterms:created xsi:type="dcterms:W3CDTF">2017-08-17T07:11:00Z</dcterms:created>
  <dcterms:modified xsi:type="dcterms:W3CDTF">2017-10-23T00:42:00Z</dcterms:modified>
</cp:coreProperties>
</file>