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FE4E65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57"/>
      <w:bookmarkEnd w:id="0"/>
      <w:r w:rsidRPr="00FE4E65">
        <w:rPr>
          <w:rFonts w:ascii="Times New Roman" w:hAnsi="Times New Roman" w:cs="Times New Roman"/>
          <w:b/>
          <w:bCs/>
          <w:sz w:val="24"/>
          <w:szCs w:val="24"/>
        </w:rPr>
        <w:t xml:space="preserve">ЕЖЕГОДНЫЙ </w:t>
      </w:r>
      <w:r w:rsidR="004A47B5" w:rsidRPr="00FE4E65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98715A" w:rsidRPr="00FE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47B5" w:rsidRPr="00FE4E65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E65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</w:t>
      </w:r>
      <w:r w:rsidR="0008761E" w:rsidRPr="00FE4E65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 w:rsidR="005563EE" w:rsidRPr="00FE4E6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8761E" w:rsidRPr="00FE4E65">
        <w:rPr>
          <w:rFonts w:ascii="Times New Roman" w:hAnsi="Times New Roman" w:cs="Times New Roman"/>
          <w:b/>
          <w:bCs/>
          <w:sz w:val="24"/>
          <w:szCs w:val="24"/>
        </w:rPr>
        <w:t>ПАЛЬНОЙ</w:t>
      </w:r>
      <w:r w:rsidRPr="00FE4E6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D97665" w:rsidRPr="00FE4E65" w:rsidRDefault="001A189C" w:rsidP="00D97665">
      <w:pPr>
        <w:pStyle w:val="ConsPlusNormal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4E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="00D97665" w:rsidRPr="00FE4E65">
        <w:rPr>
          <w:rFonts w:ascii="Times New Roman" w:hAnsi="Times New Roman"/>
          <w:b/>
          <w:sz w:val="24"/>
          <w:szCs w:val="24"/>
          <w:u w:val="single"/>
        </w:rPr>
        <w:t xml:space="preserve">Формирование  доступной среды для инвалидов и маломобильных групп населения  </w:t>
      </w:r>
    </w:p>
    <w:p w:rsidR="00BB5B99" w:rsidRPr="00FE4E65" w:rsidRDefault="00D97665" w:rsidP="00D9766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E65">
        <w:rPr>
          <w:rFonts w:ascii="Times New Roman" w:hAnsi="Times New Roman"/>
          <w:b/>
          <w:sz w:val="24"/>
          <w:szCs w:val="24"/>
          <w:u w:val="single"/>
        </w:rPr>
        <w:t>на территории Среднеканского городского округа на 2017-2020 годы</w:t>
      </w:r>
      <w:r w:rsidR="001A189C" w:rsidRPr="00FE4E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F852BD" w:rsidRPr="00FE4E65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169" w:rsidRPr="00FE4E65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E65">
        <w:rPr>
          <w:rFonts w:ascii="Times New Roman" w:hAnsi="Times New Roman" w:cs="Times New Roman"/>
          <w:b/>
          <w:sz w:val="24"/>
          <w:szCs w:val="24"/>
          <w:u w:val="single"/>
        </w:rPr>
        <w:t>за ____</w:t>
      </w:r>
      <w:r w:rsidR="007A338A" w:rsidRPr="00FE4E6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464B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FE4E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год_____ нарастающим итогом</w:t>
      </w:r>
    </w:p>
    <w:p w:rsidR="005B3169" w:rsidRPr="00FE4E65" w:rsidRDefault="005B3169" w:rsidP="005B316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E4E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5670"/>
        <w:gridCol w:w="1000"/>
        <w:gridCol w:w="992"/>
        <w:gridCol w:w="567"/>
        <w:gridCol w:w="851"/>
        <w:gridCol w:w="992"/>
        <w:gridCol w:w="708"/>
        <w:gridCol w:w="3962"/>
      </w:tblGrid>
      <w:tr w:rsidR="005B3169" w:rsidTr="0075339D">
        <w:tc>
          <w:tcPr>
            <w:tcW w:w="992" w:type="dxa"/>
            <w:vMerge w:val="restart"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Merge w:val="restart"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110" w:type="dxa"/>
            <w:gridSpan w:val="6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962" w:type="dxa"/>
            <w:vMerge w:val="restart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75339D">
        <w:tc>
          <w:tcPr>
            <w:tcW w:w="992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110" w:type="dxa"/>
            <w:gridSpan w:val="5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962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75339D">
        <w:tc>
          <w:tcPr>
            <w:tcW w:w="992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962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75339D">
        <w:tc>
          <w:tcPr>
            <w:tcW w:w="15734" w:type="dxa"/>
            <w:gridSpan w:val="9"/>
          </w:tcPr>
          <w:p w:rsidR="00D9694D" w:rsidRPr="000F0085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7665" w:rsidRPr="000F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«Нормативно-правовая и организационная основа создания доступной среды жизнедеятельности инвалидов»</w:t>
            </w:r>
          </w:p>
        </w:tc>
      </w:tr>
      <w:tr w:rsidR="00D97665" w:rsidTr="0075339D">
        <w:trPr>
          <w:trHeight w:val="2084"/>
        </w:trPr>
        <w:tc>
          <w:tcPr>
            <w:tcW w:w="992" w:type="dxa"/>
          </w:tcPr>
          <w:p w:rsidR="00D97665" w:rsidRPr="000F0085" w:rsidRDefault="00D97665" w:rsidP="00C94B24">
            <w:pPr>
              <w:adjustRightInd w:val="0"/>
              <w:jc w:val="center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Проведение</w:t>
            </w:r>
          </w:p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анализа, исследований, паспортизации и классификации объектов организаций образования и социального обслуживания населения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00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C13C8B" w:rsidRPr="006C682B" w:rsidRDefault="00C13C8B" w:rsidP="00C13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E426C8" w:rsidRPr="006C68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Среднеканского городского округа от 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.2020 года № 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-п утвержден план мероприятий по </w:t>
            </w:r>
            <w:r w:rsidR="00E426C8" w:rsidRPr="006C682B">
              <w:rPr>
                <w:rFonts w:ascii="Times New Roman" w:hAnsi="Times New Roman" w:cs="Times New Roman"/>
                <w:sz w:val="24"/>
                <w:szCs w:val="24"/>
              </w:rPr>
              <w:t>обследованию жилых помещений инвалидов и общего имущества в многоквартирных домах, в которых проживают инвалиды на территории Среднеканского городского округа.</w:t>
            </w:r>
          </w:p>
          <w:p w:rsidR="00C13C8B" w:rsidRPr="006C682B" w:rsidRDefault="00C13C8B" w:rsidP="00C13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C8B" w:rsidRPr="006C682B" w:rsidRDefault="00C13C8B" w:rsidP="00C13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Среднеканского городского округа от 0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.2020 года № 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-п «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Среднеканского городского округа от 06.10.2016 г. № 283 «О создании на территории Среднеканского городского округа муниципальной </w:t>
            </w:r>
            <w:r w:rsidR="004623A8" w:rsidRPr="006C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обследованию жилых помещений инвалидов и общего имущества в многоквартирных домах, в которых проживают инвалиды»</w:t>
            </w:r>
          </w:p>
          <w:p w:rsidR="00C13C8B" w:rsidRPr="006C682B" w:rsidRDefault="00C13C8B" w:rsidP="003F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61C" w:rsidRPr="006C682B" w:rsidRDefault="00CE161C" w:rsidP="003F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Среднеканского городского округа от 12.05.2020 года № 105-п утвержден план мероприятий («дорожная карта») по повышению значений показателей доступности для инвалидов объектов и услуг на 2020-2023 годы</w:t>
            </w:r>
          </w:p>
          <w:p w:rsidR="00CE161C" w:rsidRPr="006C682B" w:rsidRDefault="00CE161C" w:rsidP="003F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7B" w:rsidRPr="006C682B" w:rsidRDefault="0095427B" w:rsidP="003F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65" w:rsidRPr="006C682B" w:rsidRDefault="0048210F" w:rsidP="00E426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3F1359" w:rsidRPr="006C68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Среднеканского городского округа от </w:t>
            </w:r>
            <w:r w:rsidR="00E426C8" w:rsidRPr="006C682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E426C8" w:rsidRPr="006C68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426C8" w:rsidRPr="006C682B">
              <w:rPr>
                <w:rFonts w:ascii="Times New Roman" w:hAnsi="Times New Roman" w:cs="Times New Roman"/>
                <w:sz w:val="24"/>
                <w:szCs w:val="24"/>
              </w:rPr>
              <w:t>274-п</w:t>
            </w: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реестр объектов</w:t>
            </w:r>
            <w:r w:rsidR="003F1359" w:rsidRPr="006C682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и услуг</w:t>
            </w:r>
          </w:p>
        </w:tc>
      </w:tr>
      <w:tr w:rsidR="00D97665" w:rsidTr="0075339D">
        <w:trPr>
          <w:trHeight w:val="1831"/>
        </w:trPr>
        <w:tc>
          <w:tcPr>
            <w:tcW w:w="992" w:type="dxa"/>
          </w:tcPr>
          <w:p w:rsidR="00D97665" w:rsidRPr="000F0085" w:rsidRDefault="00D97665" w:rsidP="00C94B24">
            <w:pPr>
              <w:adjustRightInd w:val="0"/>
              <w:jc w:val="center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70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Проведение</w:t>
            </w:r>
          </w:p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анализа, исследований, паспортизации и классификации объектов в сфере потребительского рынка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00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D97665" w:rsidRPr="006C682B" w:rsidRDefault="00E426C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82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Среднеканского городского округа от 09.11.2020 года №274-п утвержден реестр объектов социальной инфраструктуры и услуг</w:t>
            </w:r>
          </w:p>
        </w:tc>
      </w:tr>
      <w:tr w:rsidR="00D97665" w:rsidTr="0075339D">
        <w:tc>
          <w:tcPr>
            <w:tcW w:w="992" w:type="dxa"/>
          </w:tcPr>
          <w:p w:rsidR="00D97665" w:rsidRPr="000F0085" w:rsidRDefault="00D97665" w:rsidP="00C94B24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Изучение мнения инвалидов и других маломобильных групп населения о доступности приоритетных объектов и услуг в приоритетных сферах жизнедеятельности, отношения жителей Среднеканского  городского округа к проблемам инвалидов</w:t>
            </w:r>
          </w:p>
        </w:tc>
        <w:tc>
          <w:tcPr>
            <w:tcW w:w="100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D97665" w:rsidRPr="000F0085" w:rsidRDefault="009D6539" w:rsidP="009D6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опроса показал, что все  объекты жизнедеятельности являются условно доступными</w:t>
            </w:r>
            <w:r w:rsidR="003F1359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возможно с использованием персонала)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полная доступность возможна только после реконструкции зданий и помещений</w:t>
            </w:r>
          </w:p>
        </w:tc>
      </w:tr>
      <w:tr w:rsidR="00D9694D" w:rsidTr="0075339D">
        <w:tc>
          <w:tcPr>
            <w:tcW w:w="15734" w:type="dxa"/>
            <w:gridSpan w:val="9"/>
          </w:tcPr>
          <w:p w:rsidR="00D9694D" w:rsidRPr="000F0085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7665" w:rsidRPr="000F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доступной среды жизнедеятельности в Среднеканском  городском округе»</w:t>
            </w:r>
          </w:p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D5" w:rsidRPr="000F0085" w:rsidRDefault="00871ED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2.1 . Мероприятия по повышению доступности приоритетных объектов и услуг в приоритетных сферах жизнедеятельности инвалидов и других </w:t>
            </w:r>
            <w:r w:rsidR="000F115F" w:rsidRPr="000F008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Среднеканском  городском округе</w:t>
            </w:r>
          </w:p>
        </w:tc>
      </w:tr>
      <w:tr w:rsidR="00C62031" w:rsidTr="0075339D">
        <w:tc>
          <w:tcPr>
            <w:tcW w:w="992" w:type="dxa"/>
          </w:tcPr>
          <w:p w:rsidR="00C62031" w:rsidRPr="000F0085" w:rsidRDefault="00C62031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lastRenderedPageBreak/>
              <w:t>2.1.1.</w:t>
            </w:r>
          </w:p>
        </w:tc>
        <w:tc>
          <w:tcPr>
            <w:tcW w:w="5670" w:type="dxa"/>
          </w:tcPr>
          <w:p w:rsidR="00C62031" w:rsidRPr="000F0085" w:rsidRDefault="00C62031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образовательных учреждений общего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000" w:type="dxa"/>
          </w:tcPr>
          <w:p w:rsidR="00C62031" w:rsidRPr="000F0085" w:rsidRDefault="00C62031" w:rsidP="00110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2031" w:rsidRPr="000F0085" w:rsidRDefault="00C62031" w:rsidP="00110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62031" w:rsidRPr="000F0085" w:rsidRDefault="00C62031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2031" w:rsidRPr="000F0085" w:rsidRDefault="00C62031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2031" w:rsidRPr="000F0085" w:rsidRDefault="00C62031" w:rsidP="00110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62031" w:rsidRPr="000F0085" w:rsidRDefault="00C62031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C62031" w:rsidRDefault="00C62031" w:rsidP="0075339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произведена оплата установки на 1 объекте (установленном в 2018 году).</w:t>
            </w:r>
          </w:p>
          <w:p w:rsidR="00C62031" w:rsidRDefault="00C62031" w:rsidP="0075339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на 2 объектах при входе в здание установлены кнопки вызова.</w:t>
            </w:r>
          </w:p>
          <w:p w:rsidR="00C62031" w:rsidRPr="000F0085" w:rsidRDefault="00C62031" w:rsidP="0075339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на 1 объекте установлен пандус (спонсорские средства).</w:t>
            </w:r>
          </w:p>
        </w:tc>
      </w:tr>
      <w:tr w:rsidR="00A362D3" w:rsidTr="0075339D">
        <w:tc>
          <w:tcPr>
            <w:tcW w:w="992" w:type="dxa"/>
          </w:tcPr>
          <w:p w:rsidR="00A362D3" w:rsidRPr="000F0085" w:rsidRDefault="00A362D3" w:rsidP="00F4240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670" w:type="dxa"/>
          </w:tcPr>
          <w:p w:rsidR="00A362D3" w:rsidRPr="000F0085" w:rsidRDefault="00A362D3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образовательных организаций дошкольного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000" w:type="dxa"/>
          </w:tcPr>
          <w:p w:rsidR="00A362D3" w:rsidRPr="000F0085" w:rsidRDefault="003F1359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62D3" w:rsidRPr="000F0085" w:rsidRDefault="003F1359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62D3" w:rsidRPr="000F0085" w:rsidRDefault="003F1359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362D3" w:rsidRPr="000F0085" w:rsidRDefault="003F1359" w:rsidP="00A362D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A362D3">
              <w:rPr>
                <w:rFonts w:ascii="Times New Roman" w:hAnsi="Times New Roman" w:cs="Times New Roman"/>
                <w:sz w:val="24"/>
                <w:szCs w:val="24"/>
              </w:rPr>
              <w:t>на 2 объектах при входе в здание установлены кнопки вызова</w:t>
            </w:r>
          </w:p>
        </w:tc>
      </w:tr>
      <w:tr w:rsidR="00A362D3" w:rsidTr="0075339D">
        <w:tc>
          <w:tcPr>
            <w:tcW w:w="992" w:type="dxa"/>
          </w:tcPr>
          <w:p w:rsidR="00A362D3" w:rsidRPr="000F0085" w:rsidRDefault="00A362D3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670" w:type="dxa"/>
          </w:tcPr>
          <w:p w:rsidR="00A362D3" w:rsidRPr="000F0085" w:rsidRDefault="00A362D3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учреждений культуры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устройствами)</w:t>
            </w:r>
          </w:p>
        </w:tc>
        <w:tc>
          <w:tcPr>
            <w:tcW w:w="1000" w:type="dxa"/>
          </w:tcPr>
          <w:p w:rsidR="00A362D3" w:rsidRPr="000F0085" w:rsidRDefault="00C62031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3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62D3" w:rsidRPr="000F0085" w:rsidRDefault="0058419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567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62D3" w:rsidRPr="000F0085" w:rsidRDefault="0058419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708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C62031" w:rsidRDefault="00C62031" w:rsidP="00AC246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1 объект (библиотека) был обеспечен устройством «звуковой маяк», предназначенным для информирования слепых и слабовидящих посетителей по средствам звукового сообщения.</w:t>
            </w:r>
          </w:p>
          <w:p w:rsidR="004D7971" w:rsidRDefault="004D7971" w:rsidP="00AC246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1 объект (библиотека) был обеспечен:</w:t>
            </w:r>
            <w:r w:rsidR="00FE4E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ручным </w:t>
            </w:r>
            <w:proofErr w:type="spellStart"/>
            <w:r w:rsidR="00FE4E65">
              <w:rPr>
                <w:rFonts w:ascii="Times New Roman" w:hAnsi="Times New Roman" w:cs="Times New Roman"/>
                <w:sz w:val="24"/>
                <w:szCs w:val="24"/>
              </w:rPr>
              <w:t>видеоувеличителем</w:t>
            </w:r>
            <w:proofErr w:type="spellEnd"/>
            <w:r w:rsidR="00FE4E65">
              <w:rPr>
                <w:rFonts w:ascii="Times New Roman" w:hAnsi="Times New Roman" w:cs="Times New Roman"/>
                <w:sz w:val="24"/>
                <w:szCs w:val="24"/>
              </w:rPr>
              <w:t>, средством для чтения книг «Говорящие книги», контрастной лентой и вывеской со шрифтом Брайля.</w:t>
            </w:r>
          </w:p>
          <w:p w:rsidR="00A362D3" w:rsidRPr="000F0085" w:rsidRDefault="003F1359" w:rsidP="00AC246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A362D3">
              <w:rPr>
                <w:rFonts w:ascii="Times New Roman" w:hAnsi="Times New Roman" w:cs="Times New Roman"/>
                <w:sz w:val="24"/>
                <w:szCs w:val="24"/>
              </w:rPr>
              <w:t>на 4 объектах при входе в здание установлены кнопки вызова</w:t>
            </w:r>
          </w:p>
        </w:tc>
      </w:tr>
      <w:tr w:rsidR="00A362D3" w:rsidTr="0075339D">
        <w:trPr>
          <w:trHeight w:val="557"/>
        </w:trPr>
        <w:tc>
          <w:tcPr>
            <w:tcW w:w="992" w:type="dxa"/>
          </w:tcPr>
          <w:p w:rsidR="00A362D3" w:rsidRPr="000F0085" w:rsidRDefault="00A362D3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lastRenderedPageBreak/>
              <w:t>2.1.4.</w:t>
            </w:r>
          </w:p>
        </w:tc>
        <w:tc>
          <w:tcPr>
            <w:tcW w:w="5670" w:type="dxa"/>
          </w:tcPr>
          <w:p w:rsidR="00A362D3" w:rsidRPr="000F0085" w:rsidRDefault="00A362D3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спортивных объектов и учреждений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000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362D3" w:rsidRPr="000F0085" w:rsidRDefault="00A362D3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A362D3" w:rsidRPr="000F0085" w:rsidRDefault="0075339D" w:rsidP="00A362D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A362D3">
              <w:rPr>
                <w:rFonts w:ascii="Times New Roman" w:hAnsi="Times New Roman" w:cs="Times New Roman"/>
                <w:sz w:val="24"/>
                <w:szCs w:val="24"/>
              </w:rPr>
              <w:t>на 3 объектах при входе в здание установлены кнопки вызова</w:t>
            </w:r>
          </w:p>
        </w:tc>
      </w:tr>
      <w:tr w:rsidR="00084ED5" w:rsidTr="00681EC4">
        <w:trPr>
          <w:trHeight w:val="416"/>
        </w:trPr>
        <w:tc>
          <w:tcPr>
            <w:tcW w:w="992" w:type="dxa"/>
          </w:tcPr>
          <w:p w:rsidR="00084ED5" w:rsidRPr="000F0085" w:rsidRDefault="00084ED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670" w:type="dxa"/>
          </w:tcPr>
          <w:p w:rsidR="00084ED5" w:rsidRPr="000F0085" w:rsidRDefault="00084ED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объектов органов местного самоуправления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000" w:type="dxa"/>
          </w:tcPr>
          <w:p w:rsidR="00084ED5" w:rsidRPr="000F0085" w:rsidRDefault="00084ED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250,55</w:t>
            </w:r>
          </w:p>
        </w:tc>
        <w:tc>
          <w:tcPr>
            <w:tcW w:w="992" w:type="dxa"/>
          </w:tcPr>
          <w:p w:rsidR="00084ED5" w:rsidRPr="000F0085" w:rsidRDefault="00084ED5" w:rsidP="00110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250,55</w:t>
            </w:r>
          </w:p>
        </w:tc>
        <w:tc>
          <w:tcPr>
            <w:tcW w:w="567" w:type="dxa"/>
          </w:tcPr>
          <w:p w:rsidR="00084ED5" w:rsidRPr="000F0085" w:rsidRDefault="00084ED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4ED5" w:rsidRPr="000F0085" w:rsidRDefault="00084ED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4ED5" w:rsidRPr="000F0085" w:rsidRDefault="00084ED5" w:rsidP="00110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250,55</w:t>
            </w:r>
          </w:p>
        </w:tc>
        <w:tc>
          <w:tcPr>
            <w:tcW w:w="708" w:type="dxa"/>
          </w:tcPr>
          <w:p w:rsidR="00084ED5" w:rsidRPr="000F0085" w:rsidRDefault="00084ED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84ED5" w:rsidRDefault="00084ED5" w:rsidP="006A42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2 подъезда многоквартирных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стационарными пандусами внутри и снаружи, 1 жилом помещении расширен проем в ванную комнату, приобретены 2 откидных пандуса.</w:t>
            </w:r>
          </w:p>
          <w:p w:rsidR="00084ED5" w:rsidRDefault="00084ED5" w:rsidP="006A42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на 1 объекте (магазин) оборудован стационарный пандус, на 1 объекте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УЖКХиГ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установлены поручни, на 1 объект (администрация) приобретен переносной пандус.</w:t>
            </w:r>
          </w:p>
          <w:p w:rsidR="00084ED5" w:rsidRPr="000F0085" w:rsidRDefault="00084ED5" w:rsidP="006A426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на 17 объектах при входе в здание установлены кнопки вызова.</w:t>
            </w:r>
          </w:p>
        </w:tc>
      </w:tr>
      <w:tr w:rsidR="000F0085" w:rsidTr="0075339D">
        <w:tc>
          <w:tcPr>
            <w:tcW w:w="15734" w:type="dxa"/>
            <w:gridSpan w:val="9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3. «Информационно-методические и общественно-просветительские мероприятия в Среднеканском  городском округе»</w:t>
            </w:r>
          </w:p>
        </w:tc>
      </w:tr>
      <w:tr w:rsidR="000F0085" w:rsidTr="0075339D">
        <w:tc>
          <w:tcPr>
            <w:tcW w:w="15734" w:type="dxa"/>
            <w:gridSpan w:val="9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Подраздел 3.1. Информационно-методическое обеспечение деятельности специалистов по реабилитации и социальной интеграции инвалидов</w:t>
            </w:r>
          </w:p>
        </w:tc>
      </w:tr>
      <w:tr w:rsidR="000F0085" w:rsidTr="0075339D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670" w:type="dxa"/>
          </w:tcPr>
          <w:p w:rsidR="000F0085" w:rsidRPr="000F0085" w:rsidRDefault="000F0085" w:rsidP="000F0085">
            <w:pPr>
              <w:jc w:val="left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Обучение специалистов для работы с инвалидами и маломобильными группами</w:t>
            </w:r>
          </w:p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F0085" w:rsidRPr="000F0085" w:rsidRDefault="00A93736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на обучение не направлялись</w:t>
            </w:r>
            <w:r w:rsidR="0075339D">
              <w:rPr>
                <w:rFonts w:ascii="Times New Roman" w:hAnsi="Times New Roman" w:cs="Times New Roman"/>
                <w:sz w:val="24"/>
                <w:szCs w:val="24"/>
              </w:rPr>
              <w:t>, но проходили внутренний инструктаж в организации</w:t>
            </w:r>
          </w:p>
        </w:tc>
      </w:tr>
      <w:tr w:rsidR="000F0085" w:rsidRPr="00676054" w:rsidTr="0075339D">
        <w:tc>
          <w:tcPr>
            <w:tcW w:w="15734" w:type="dxa"/>
            <w:gridSpan w:val="9"/>
          </w:tcPr>
          <w:p w:rsidR="000F0085" w:rsidRPr="000F0085" w:rsidRDefault="000F0085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Подраздел 3.2. Информационные и просветительские мероприятия для населения в Среднеканском  городском округе</w:t>
            </w:r>
          </w:p>
        </w:tc>
      </w:tr>
      <w:tr w:rsidR="000F0085" w:rsidTr="0075339D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670" w:type="dxa"/>
          </w:tcPr>
          <w:p w:rsidR="000F0085" w:rsidRPr="000F0085" w:rsidRDefault="000F0085" w:rsidP="000F0085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Изготовление и размещение рекламно-информационных материалов муниципальной программы  в СМИ, в сети Интернет</w:t>
            </w:r>
          </w:p>
        </w:tc>
        <w:tc>
          <w:tcPr>
            <w:tcW w:w="100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F0085" w:rsidRPr="000F0085" w:rsidRDefault="00A93736" w:rsidP="000D4A4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исполнялось</w:t>
            </w:r>
          </w:p>
        </w:tc>
      </w:tr>
      <w:tr w:rsidR="000F0085" w:rsidTr="0075339D">
        <w:tc>
          <w:tcPr>
            <w:tcW w:w="992" w:type="dxa"/>
          </w:tcPr>
          <w:p w:rsidR="000F0085" w:rsidRPr="000F0085" w:rsidRDefault="000F0085" w:rsidP="004240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3.2.</w:t>
            </w:r>
            <w:r w:rsidR="004240C2">
              <w:rPr>
                <w:rFonts w:ascii="Times New Roman" w:hAnsi="Times New Roman" w:cs="Times New Roman"/>
              </w:rPr>
              <w:t>2</w:t>
            </w:r>
            <w:r w:rsidRPr="000F00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Организация и проведение досуговых мероприятий, конкурсов, творческих программ для детей-</w:t>
            </w:r>
            <w:r w:rsidRPr="000F0085">
              <w:rPr>
                <w:rFonts w:ascii="Times New Roman" w:hAnsi="Times New Roman" w:cs="Times New Roman"/>
              </w:rPr>
              <w:lastRenderedPageBreak/>
              <w:t>инвалидов и подростков с ограниченными возможностями здоровья и их сверстников</w:t>
            </w:r>
          </w:p>
        </w:tc>
        <w:tc>
          <w:tcPr>
            <w:tcW w:w="100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F0085" w:rsidRPr="000F0085" w:rsidRDefault="00A93736" w:rsidP="00A93736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проводилось по иной программе</w:t>
            </w:r>
          </w:p>
        </w:tc>
      </w:tr>
      <w:tr w:rsidR="000F0085" w:rsidTr="0075339D">
        <w:tc>
          <w:tcPr>
            <w:tcW w:w="7662" w:type="dxa"/>
            <w:gridSpan w:val="3"/>
          </w:tcPr>
          <w:p w:rsidR="000F0085" w:rsidRPr="000F0085" w:rsidRDefault="000F0085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992" w:type="dxa"/>
          </w:tcPr>
          <w:p w:rsidR="000F0085" w:rsidRPr="000F0085" w:rsidRDefault="00681EC4" w:rsidP="00584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</w:t>
            </w:r>
            <w:r w:rsidR="005841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0085"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260,55</w:t>
            </w:r>
          </w:p>
        </w:tc>
        <w:tc>
          <w:tcPr>
            <w:tcW w:w="567" w:type="dxa"/>
          </w:tcPr>
          <w:p w:rsidR="000F0085" w:rsidRPr="000F0085" w:rsidRDefault="000F0085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992853" w:rsidP="00584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</w:t>
            </w:r>
            <w:r w:rsidR="005841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0F0085" w:rsidRPr="000F0085" w:rsidRDefault="000F0085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2" w:type="dxa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E65" w:rsidRDefault="00FE4E65" w:rsidP="00753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7C1" w:rsidRPr="00FE4E65" w:rsidRDefault="00C577C1" w:rsidP="00753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E6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5339D" w:rsidRPr="00FE4E65">
        <w:rPr>
          <w:rFonts w:ascii="Times New Roman" w:hAnsi="Times New Roman" w:cs="Times New Roman"/>
          <w:sz w:val="24"/>
          <w:szCs w:val="24"/>
        </w:rPr>
        <w:t>УЭиР</w:t>
      </w:r>
      <w:proofErr w:type="spellEnd"/>
    </w:p>
    <w:p w:rsidR="00C577C1" w:rsidRPr="00FE4E65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E65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</w:t>
      </w:r>
      <w:r w:rsidR="00952BBC" w:rsidRPr="00FE4E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E4E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52BBC" w:rsidRPr="00FE4E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E4E65">
        <w:rPr>
          <w:rFonts w:ascii="Times New Roman" w:hAnsi="Times New Roman" w:cs="Times New Roman"/>
          <w:sz w:val="24"/>
          <w:szCs w:val="24"/>
        </w:rPr>
        <w:t xml:space="preserve">                        Лысенкова Е.В.</w:t>
      </w:r>
    </w:p>
    <w:p w:rsidR="00FE4E65" w:rsidRDefault="00FE4E65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BC2" w:rsidRPr="00FE4E65" w:rsidRDefault="00C577C1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E65">
        <w:rPr>
          <w:rFonts w:ascii="Times New Roman" w:hAnsi="Times New Roman" w:cs="Times New Roman"/>
          <w:sz w:val="24"/>
          <w:szCs w:val="24"/>
        </w:rPr>
        <w:t>Дата составления:</w:t>
      </w:r>
      <w:r w:rsidR="0075339D" w:rsidRPr="00FE4E65">
        <w:rPr>
          <w:rFonts w:ascii="Times New Roman" w:hAnsi="Times New Roman" w:cs="Times New Roman"/>
          <w:sz w:val="24"/>
          <w:szCs w:val="24"/>
        </w:rPr>
        <w:t xml:space="preserve">   </w:t>
      </w:r>
      <w:r w:rsidR="006C682B">
        <w:rPr>
          <w:rFonts w:ascii="Times New Roman" w:hAnsi="Times New Roman" w:cs="Times New Roman"/>
          <w:sz w:val="24"/>
          <w:szCs w:val="24"/>
        </w:rPr>
        <w:t>20</w:t>
      </w:r>
      <w:r w:rsidRPr="00FE4E65">
        <w:rPr>
          <w:rFonts w:ascii="Times New Roman" w:hAnsi="Times New Roman" w:cs="Times New Roman"/>
          <w:sz w:val="24"/>
          <w:szCs w:val="24"/>
        </w:rPr>
        <w:t>.</w:t>
      </w:r>
      <w:r w:rsidR="006C682B">
        <w:rPr>
          <w:rFonts w:ascii="Times New Roman" w:hAnsi="Times New Roman" w:cs="Times New Roman"/>
          <w:sz w:val="24"/>
          <w:szCs w:val="24"/>
        </w:rPr>
        <w:t>01</w:t>
      </w:r>
      <w:r w:rsidRPr="00FE4E65">
        <w:rPr>
          <w:rFonts w:ascii="Times New Roman" w:hAnsi="Times New Roman" w:cs="Times New Roman"/>
          <w:sz w:val="24"/>
          <w:szCs w:val="24"/>
        </w:rPr>
        <w:t>.20</w:t>
      </w:r>
      <w:r w:rsidR="00681EC4">
        <w:rPr>
          <w:rFonts w:ascii="Times New Roman" w:hAnsi="Times New Roman" w:cs="Times New Roman"/>
          <w:sz w:val="24"/>
          <w:szCs w:val="24"/>
        </w:rPr>
        <w:t>2</w:t>
      </w:r>
      <w:r w:rsidR="006C682B">
        <w:rPr>
          <w:rFonts w:ascii="Times New Roman" w:hAnsi="Times New Roman" w:cs="Times New Roman"/>
          <w:sz w:val="24"/>
          <w:szCs w:val="24"/>
        </w:rPr>
        <w:t>1</w:t>
      </w:r>
      <w:r w:rsidRPr="00FE4E6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FE4E65">
          <w:pgSz w:w="16838" w:h="11906" w:orient="landscape" w:code="9"/>
          <w:pgMar w:top="709" w:right="425" w:bottom="851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E33F61" w:rsidRPr="00826C00" w:rsidRDefault="00843CE8" w:rsidP="00843C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D97665">
        <w:rPr>
          <w:rFonts w:ascii="Times New Roman" w:hAnsi="Times New Roman"/>
          <w:b/>
          <w:sz w:val="28"/>
          <w:szCs w:val="28"/>
          <w:u w:val="single"/>
        </w:rPr>
        <w:t>Формирование  доступной среды для инвалидов и маломобильных групп населения  на территории Среднеканского городского округа на 2017-2020 годы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681EC4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631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842"/>
      </w:tblGrid>
      <w:tr w:rsidR="00916BC2" w:rsidRPr="00F923DF" w:rsidTr="009D6539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 xml:space="preserve">№ </w:t>
            </w:r>
            <w:proofErr w:type="gramStart"/>
            <w:r w:rsidRPr="009D6539">
              <w:rPr>
                <w:sz w:val="20"/>
              </w:rPr>
              <w:t>п</w:t>
            </w:r>
            <w:proofErr w:type="gramEnd"/>
            <w:r w:rsidRPr="009D6539">
              <w:rPr>
                <w:sz w:val="2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Наименование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pacing w:val="8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 год действия программы</w:t>
            </w:r>
          </w:p>
        </w:tc>
      </w:tr>
      <w:tr w:rsidR="00916BC2" w:rsidRPr="00F923DF" w:rsidTr="009D6539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Плановое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значение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Фактическое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значение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9D6539">
              <w:rPr>
                <w:sz w:val="20"/>
              </w:rPr>
              <w:t>Tfn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Эффективность реализации,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% (</w:t>
            </w:r>
            <w:proofErr w:type="spellStart"/>
            <w:r w:rsidRPr="009D6539">
              <w:rPr>
                <w:sz w:val="20"/>
              </w:rPr>
              <w:t>Е</w:t>
            </w:r>
            <w:proofErr w:type="gramStart"/>
            <w:r w:rsidRPr="009D6539">
              <w:rPr>
                <w:sz w:val="20"/>
              </w:rPr>
              <w:t>n</w:t>
            </w:r>
            <w:proofErr w:type="spellEnd"/>
            <w:proofErr w:type="gramEnd"/>
            <w:r w:rsidRPr="009D6539">
              <w:rPr>
                <w:sz w:val="20"/>
              </w:rPr>
              <w:t xml:space="preserve"> =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(</w:t>
            </w:r>
            <w:proofErr w:type="spellStart"/>
            <w:proofErr w:type="gramStart"/>
            <w:r w:rsidRPr="009D6539">
              <w:rPr>
                <w:sz w:val="20"/>
              </w:rPr>
              <w:t>Т</w:t>
            </w:r>
            <w:proofErr w:type="gramEnd"/>
            <w:r w:rsidRPr="009D6539">
              <w:rPr>
                <w:sz w:val="20"/>
              </w:rPr>
              <w:t>fn</w:t>
            </w:r>
            <w:proofErr w:type="spellEnd"/>
            <w:r w:rsidRPr="009D6539">
              <w:rPr>
                <w:sz w:val="20"/>
              </w:rPr>
              <w:t xml:space="preserve"> / TN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9D6539">
              <w:rPr>
                <w:sz w:val="20"/>
              </w:rPr>
              <w:t>n) x 100)</w:t>
            </w:r>
            <w:proofErr w:type="gramEnd"/>
          </w:p>
        </w:tc>
      </w:tr>
      <w:tr w:rsidR="00681EC4" w:rsidRPr="00F923DF" w:rsidTr="009D6539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прошедших процедуру паспортизации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100%</w:t>
            </w:r>
          </w:p>
        </w:tc>
      </w:tr>
      <w:tr w:rsidR="00681EC4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в которых созданы условия для получения детьми- инвалидами качественного образования, в общем количестве образовательных организаций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DA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100%</w:t>
            </w:r>
          </w:p>
        </w:tc>
      </w:tr>
      <w:tr w:rsidR="00681EC4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дошкольных образовательных организаций, в которых созданы условия для получения детьми- инвалидами качественного образования, в общем количестве дошкольных образовательных организаций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Default="00681EC4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681EC4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созданы условия доступности маломобильным группам населения, в общем количестве учреждений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Default="00681EC4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681EC4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физической культуры и спорта, в которых созданы условия доступности маломобильным группам населения, в общем количестве объектов физической культуры и спорта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Default="00681EC4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681EC4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органов местного самоуправления, в которых созданы условия доступности маломобильным группам населения, в общем количестве объектов органов местного самоуправления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110214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Pr="009D6539" w:rsidRDefault="00681EC4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EC4" w:rsidRDefault="00681EC4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916BC2" w:rsidRPr="00F923DF" w:rsidTr="009D6539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D6539">
              <w:rPr>
                <w:sz w:val="20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6B560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</w:t>
            </w:r>
            <w:r w:rsidR="00916BC2" w:rsidRPr="009D6539">
              <w:rPr>
                <w:sz w:val="20"/>
              </w:rPr>
              <w:t xml:space="preserve">% </w:t>
            </w:r>
            <w:hyperlink w:anchor="Par176" w:tooltip="Ссылка на текущий документ" w:history="1">
              <w:r w:rsidR="00916BC2" w:rsidRPr="009D6539">
                <w:rPr>
                  <w:sz w:val="20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566A" w:rsidRDefault="00DA566A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566A" w:rsidRDefault="00DA566A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75483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7548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1C" w:rsidRPr="006B5609">
        <w:rPr>
          <w:rFonts w:ascii="Times New Roman" w:hAnsi="Times New Roman" w:cs="Times New Roman"/>
          <w:sz w:val="28"/>
          <w:szCs w:val="28"/>
        </w:rPr>
        <w:t>-</w:t>
      </w:r>
      <w:r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DA566A">
        <w:rPr>
          <w:rFonts w:ascii="Times New Roman" w:hAnsi="Times New Roman"/>
          <w:sz w:val="28"/>
          <w:szCs w:val="28"/>
        </w:rPr>
        <w:t>р</w:t>
      </w:r>
      <w:r w:rsidR="00DA566A" w:rsidRPr="00520FB7">
        <w:rPr>
          <w:rFonts w:ascii="Times New Roman" w:hAnsi="Times New Roman"/>
          <w:sz w:val="28"/>
          <w:szCs w:val="28"/>
        </w:rPr>
        <w:t>еабилитация и интеграция инвалидов в общество, повышение их  жизненного уровня, формирование доступной среды жизнедеятельности инвалидов и маломобильных групп населения наравне со всеми гражданами</w:t>
      </w:r>
      <w:r w:rsidR="00965504"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DA566A">
        <w:rPr>
          <w:rFonts w:ascii="Times New Roman" w:hAnsi="Times New Roman" w:cs="Times New Roman"/>
          <w:sz w:val="28"/>
          <w:szCs w:val="28"/>
        </w:rPr>
        <w:t>–</w:t>
      </w:r>
      <w:r w:rsidR="00681EC4">
        <w:rPr>
          <w:rFonts w:ascii="Times New Roman" w:hAnsi="Times New Roman" w:cs="Times New Roman"/>
          <w:sz w:val="28"/>
          <w:szCs w:val="28"/>
        </w:rPr>
        <w:t xml:space="preserve"> </w:t>
      </w:r>
      <w:r w:rsidR="00965504" w:rsidRPr="006B5609">
        <w:rPr>
          <w:rFonts w:ascii="Times New Roman" w:hAnsi="Times New Roman" w:cs="Times New Roman"/>
          <w:sz w:val="28"/>
          <w:szCs w:val="28"/>
        </w:rPr>
        <w:t>достигнута</w:t>
      </w:r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7548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6B5609" w:rsidRPr="00D4172C" w:rsidRDefault="006B5609" w:rsidP="0075483B">
      <w:pPr>
        <w:adjustRightInd w:val="0"/>
        <w:ind w:firstLine="567"/>
        <w:rPr>
          <w:szCs w:val="28"/>
        </w:rPr>
      </w:pPr>
      <w:r w:rsidRPr="00D4172C">
        <w:rPr>
          <w:szCs w:val="28"/>
        </w:rPr>
        <w:t xml:space="preserve">1. </w:t>
      </w:r>
      <w:r w:rsidR="00DA566A">
        <w:rPr>
          <w:szCs w:val="28"/>
        </w:rPr>
        <w:t>Выявлены</w:t>
      </w:r>
      <w:r w:rsidR="00DA566A" w:rsidRPr="00520FB7">
        <w:rPr>
          <w:szCs w:val="28"/>
        </w:rPr>
        <w:t xml:space="preserve"> ограничени</w:t>
      </w:r>
      <w:r w:rsidR="00DA566A">
        <w:rPr>
          <w:szCs w:val="28"/>
        </w:rPr>
        <w:t>я</w:t>
      </w:r>
      <w:r w:rsidR="00DA566A" w:rsidRPr="00520FB7">
        <w:rPr>
          <w:szCs w:val="28"/>
        </w:rPr>
        <w:t>, препятствующих жизнедеятельности инвалидам и иным мал</w:t>
      </w:r>
      <w:r w:rsidR="00DA566A">
        <w:rPr>
          <w:szCs w:val="28"/>
        </w:rPr>
        <w:t xml:space="preserve">омобильным группам населения, и </w:t>
      </w:r>
      <w:r w:rsidR="0075483B">
        <w:rPr>
          <w:szCs w:val="28"/>
        </w:rPr>
        <w:t xml:space="preserve">частично </w:t>
      </w:r>
      <w:r w:rsidR="00DA566A" w:rsidRPr="00520FB7">
        <w:rPr>
          <w:szCs w:val="28"/>
        </w:rPr>
        <w:t>устранен</w:t>
      </w:r>
      <w:r w:rsidR="0075483B">
        <w:rPr>
          <w:szCs w:val="28"/>
        </w:rPr>
        <w:t xml:space="preserve">ы путем </w:t>
      </w:r>
      <w:r w:rsidR="00681EC4">
        <w:rPr>
          <w:szCs w:val="28"/>
        </w:rPr>
        <w:t xml:space="preserve">оборудования отдельных  объектов и услуг </w:t>
      </w:r>
      <w:r w:rsidR="0075483B">
        <w:rPr>
          <w:szCs w:val="28"/>
        </w:rPr>
        <w:t>кнопк</w:t>
      </w:r>
      <w:r w:rsidR="00681EC4">
        <w:rPr>
          <w:szCs w:val="28"/>
        </w:rPr>
        <w:t>ами</w:t>
      </w:r>
      <w:r w:rsidR="0075483B">
        <w:rPr>
          <w:szCs w:val="28"/>
        </w:rPr>
        <w:t xml:space="preserve"> вызова</w:t>
      </w:r>
      <w:r w:rsidR="00681EC4">
        <w:rPr>
          <w:szCs w:val="28"/>
        </w:rPr>
        <w:t>, стационарными и переносными пандусами, устройствами для слепых и слабовидящих граждан</w:t>
      </w:r>
      <w:r w:rsidRPr="00D4172C">
        <w:rPr>
          <w:szCs w:val="28"/>
        </w:rPr>
        <w:t>;</w:t>
      </w:r>
    </w:p>
    <w:p w:rsidR="006B5609" w:rsidRPr="00D4172C" w:rsidRDefault="006B5609" w:rsidP="0075483B">
      <w:pPr>
        <w:adjustRightInd w:val="0"/>
        <w:ind w:firstLine="567"/>
        <w:rPr>
          <w:szCs w:val="28"/>
        </w:rPr>
      </w:pPr>
      <w:r w:rsidRPr="00D4172C">
        <w:rPr>
          <w:szCs w:val="28"/>
        </w:rPr>
        <w:t xml:space="preserve">2. </w:t>
      </w:r>
      <w:r w:rsidR="00DA566A">
        <w:rPr>
          <w:szCs w:val="28"/>
        </w:rPr>
        <w:t>Создана</w:t>
      </w:r>
      <w:r w:rsidR="00DA566A" w:rsidRPr="00520FB7">
        <w:rPr>
          <w:szCs w:val="28"/>
        </w:rPr>
        <w:t xml:space="preserve"> право</w:t>
      </w:r>
      <w:r w:rsidR="00DA566A">
        <w:rPr>
          <w:szCs w:val="28"/>
        </w:rPr>
        <w:t>вая</w:t>
      </w:r>
      <w:r w:rsidR="00DA566A" w:rsidRPr="00520FB7">
        <w:rPr>
          <w:szCs w:val="28"/>
        </w:rPr>
        <w:t xml:space="preserve"> баз</w:t>
      </w:r>
      <w:r w:rsidR="00DA566A">
        <w:rPr>
          <w:szCs w:val="28"/>
        </w:rPr>
        <w:t>а</w:t>
      </w:r>
      <w:r w:rsidR="00DA566A" w:rsidRPr="00520FB7">
        <w:rPr>
          <w:szCs w:val="28"/>
        </w:rPr>
        <w:t xml:space="preserve"> для реализации мероприятий, обеспечивающих формирование для инвалидов  доступа к объектам социальной инфраструктуры и информации</w:t>
      </w:r>
      <w:r w:rsidRPr="00D4172C">
        <w:rPr>
          <w:szCs w:val="28"/>
        </w:rPr>
        <w:t>;</w:t>
      </w:r>
    </w:p>
    <w:p w:rsidR="006B5609" w:rsidRDefault="006B5609" w:rsidP="0075483B">
      <w:pPr>
        <w:adjustRightInd w:val="0"/>
        <w:ind w:firstLine="567"/>
        <w:rPr>
          <w:szCs w:val="28"/>
        </w:rPr>
      </w:pPr>
      <w:r w:rsidRPr="00D4172C">
        <w:rPr>
          <w:szCs w:val="28"/>
        </w:rPr>
        <w:t xml:space="preserve">3. </w:t>
      </w:r>
      <w:r w:rsidR="00DA566A">
        <w:rPr>
          <w:szCs w:val="28"/>
        </w:rPr>
        <w:t>Ф</w:t>
      </w:r>
      <w:r w:rsidR="00DA566A" w:rsidRPr="00520FB7">
        <w:rPr>
          <w:szCs w:val="28"/>
        </w:rPr>
        <w:t>ормир</w:t>
      </w:r>
      <w:r w:rsidR="00DA566A">
        <w:rPr>
          <w:szCs w:val="28"/>
        </w:rPr>
        <w:t>уется</w:t>
      </w:r>
      <w:r w:rsidR="00DA566A" w:rsidRPr="00520FB7">
        <w:rPr>
          <w:szCs w:val="28"/>
        </w:rPr>
        <w:t xml:space="preserve"> доступн</w:t>
      </w:r>
      <w:r w:rsidR="00DA566A">
        <w:rPr>
          <w:szCs w:val="28"/>
        </w:rPr>
        <w:t>ая</w:t>
      </w:r>
      <w:r w:rsidR="00DA566A" w:rsidRPr="00520FB7">
        <w:rPr>
          <w:szCs w:val="28"/>
        </w:rPr>
        <w:t xml:space="preserve"> для инвалидов сред</w:t>
      </w:r>
      <w:r w:rsidR="00DA566A">
        <w:rPr>
          <w:szCs w:val="28"/>
        </w:rPr>
        <w:t>а</w:t>
      </w:r>
      <w:r w:rsidR="00DA566A" w:rsidRPr="00520FB7">
        <w:rPr>
          <w:szCs w:val="28"/>
        </w:rPr>
        <w:t xml:space="preserve"> жизнедеятельности в различных её сферах</w:t>
      </w:r>
      <w:r w:rsidR="00DA566A">
        <w:rPr>
          <w:szCs w:val="28"/>
        </w:rPr>
        <w:t>.</w:t>
      </w:r>
      <w:r w:rsidRPr="00D4172C">
        <w:rPr>
          <w:szCs w:val="28"/>
        </w:rPr>
        <w:t xml:space="preserve"> </w:t>
      </w:r>
    </w:p>
    <w:p w:rsidR="00952BBC" w:rsidRDefault="00952BBC" w:rsidP="0075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75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203" w:rsidRDefault="0075483B" w:rsidP="0075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 w:rsidR="00DC431E">
        <w:rPr>
          <w:rFonts w:ascii="Times New Roman" w:hAnsi="Times New Roman" w:cs="Times New Roman"/>
          <w:sz w:val="28"/>
          <w:szCs w:val="28"/>
        </w:rPr>
        <w:t>20</w:t>
      </w:r>
      <w:r w:rsidR="00F0064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C431E">
        <w:rPr>
          <w:rFonts w:ascii="Times New Roman" w:hAnsi="Times New Roman" w:cs="Times New Roman"/>
          <w:sz w:val="28"/>
          <w:szCs w:val="28"/>
        </w:rPr>
        <w:t>2</w:t>
      </w:r>
      <w:r w:rsidR="006C682B">
        <w:rPr>
          <w:rFonts w:ascii="Times New Roman" w:hAnsi="Times New Roman" w:cs="Times New Roman"/>
          <w:sz w:val="28"/>
          <w:szCs w:val="28"/>
        </w:rPr>
        <w:t>6</w:t>
      </w:r>
      <w:r w:rsidR="00DC431E">
        <w:rPr>
          <w:rFonts w:ascii="Times New Roman" w:hAnsi="Times New Roman" w:cs="Times New Roman"/>
          <w:sz w:val="28"/>
          <w:szCs w:val="28"/>
        </w:rPr>
        <w:t>0,</w:t>
      </w:r>
      <w:r w:rsidR="0058419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составляет от плана </w:t>
      </w:r>
      <w:r w:rsidR="00584195">
        <w:rPr>
          <w:rFonts w:ascii="Times New Roman" w:hAnsi="Times New Roman" w:cs="Times New Roman"/>
          <w:sz w:val="28"/>
          <w:szCs w:val="28"/>
        </w:rPr>
        <w:t>99,8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%</w:t>
      </w:r>
      <w:r w:rsidR="00DA566A">
        <w:rPr>
          <w:rFonts w:ascii="Times New Roman" w:hAnsi="Times New Roman" w:cs="Times New Roman"/>
          <w:sz w:val="28"/>
          <w:szCs w:val="28"/>
        </w:rPr>
        <w:t>.</w:t>
      </w:r>
      <w:r w:rsidR="000A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504" w:rsidRDefault="00965504" w:rsidP="0075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75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7548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A5203">
        <w:rPr>
          <w:rFonts w:ascii="Times New Roman" w:hAnsi="Times New Roman" w:cs="Times New Roman"/>
          <w:sz w:val="28"/>
          <w:szCs w:val="28"/>
        </w:rPr>
        <w:t>в 20</w:t>
      </w:r>
      <w:r w:rsidR="00DC431E">
        <w:rPr>
          <w:rFonts w:ascii="Times New Roman" w:hAnsi="Times New Roman" w:cs="Times New Roman"/>
          <w:sz w:val="28"/>
          <w:szCs w:val="28"/>
        </w:rPr>
        <w:t>20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C04352" w:rsidRDefault="00C04352" w:rsidP="0075483B">
      <w:pPr>
        <w:pStyle w:val="msonormalcxspmiddle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улучшается качество жизни инвалидов и маломобильных групп населения;</w:t>
      </w:r>
    </w:p>
    <w:p w:rsidR="00C04352" w:rsidRPr="005922F9" w:rsidRDefault="00C04352" w:rsidP="0075483B">
      <w:pPr>
        <w:pStyle w:val="msonormalcxspmiddle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</w:t>
      </w:r>
      <w:r w:rsidRPr="00703E9A">
        <w:rPr>
          <w:sz w:val="28"/>
          <w:szCs w:val="28"/>
        </w:rPr>
        <w:t xml:space="preserve"> независимост</w:t>
      </w:r>
      <w:r>
        <w:rPr>
          <w:sz w:val="28"/>
          <w:szCs w:val="28"/>
        </w:rPr>
        <w:t>ь</w:t>
      </w:r>
      <w:r w:rsidRPr="00703E9A">
        <w:rPr>
          <w:sz w:val="28"/>
          <w:szCs w:val="28"/>
        </w:rPr>
        <w:t xml:space="preserve"> инвалидов и маломобильных групп населения в обществе;</w:t>
      </w:r>
    </w:p>
    <w:p w:rsidR="00C04352" w:rsidRPr="00703E9A" w:rsidRDefault="00C04352" w:rsidP="00C04352">
      <w:pPr>
        <w:pStyle w:val="msonormalcxspmiddle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E9A">
        <w:rPr>
          <w:sz w:val="28"/>
          <w:szCs w:val="28"/>
        </w:rPr>
        <w:t>измен</w:t>
      </w:r>
      <w:r>
        <w:rPr>
          <w:sz w:val="28"/>
          <w:szCs w:val="28"/>
        </w:rPr>
        <w:t>яется</w:t>
      </w:r>
      <w:r w:rsidRPr="00703E9A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е</w:t>
      </w:r>
      <w:r w:rsidRPr="00703E9A">
        <w:rPr>
          <w:sz w:val="28"/>
          <w:szCs w:val="28"/>
        </w:rPr>
        <w:t xml:space="preserve"> сознани</w:t>
      </w:r>
      <w:r>
        <w:rPr>
          <w:sz w:val="28"/>
          <w:szCs w:val="28"/>
        </w:rPr>
        <w:t>е</w:t>
      </w:r>
      <w:r w:rsidRPr="00703E9A">
        <w:rPr>
          <w:sz w:val="28"/>
          <w:szCs w:val="28"/>
        </w:rPr>
        <w:t xml:space="preserve"> в отношении проблем доступности инвалидов и маломобильных групп населения к объектам социальной инфраструктуры.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C04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4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6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43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6C682B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E5C21" w:rsidRPr="00146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E5C21" w:rsidRPr="00146BB0">
        <w:rPr>
          <w:rFonts w:ascii="Times New Roman" w:hAnsi="Times New Roman" w:cs="Times New Roman"/>
          <w:sz w:val="28"/>
          <w:szCs w:val="28"/>
        </w:rPr>
        <w:t>.20</w:t>
      </w:r>
      <w:r w:rsidR="00DC4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7119A"/>
    <w:rsid w:val="00075165"/>
    <w:rsid w:val="00080E53"/>
    <w:rsid w:val="0008130D"/>
    <w:rsid w:val="00084ED5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0085"/>
    <w:rsid w:val="000F115F"/>
    <w:rsid w:val="000F69C8"/>
    <w:rsid w:val="00110CCD"/>
    <w:rsid w:val="00113F5F"/>
    <w:rsid w:val="0012399D"/>
    <w:rsid w:val="00141BE8"/>
    <w:rsid w:val="00142A71"/>
    <w:rsid w:val="001439F8"/>
    <w:rsid w:val="00146BB0"/>
    <w:rsid w:val="0016599E"/>
    <w:rsid w:val="0017318E"/>
    <w:rsid w:val="001749DF"/>
    <w:rsid w:val="00184CAF"/>
    <w:rsid w:val="001918E5"/>
    <w:rsid w:val="00193BE7"/>
    <w:rsid w:val="00194864"/>
    <w:rsid w:val="001A0AA2"/>
    <w:rsid w:val="001A189C"/>
    <w:rsid w:val="001A277B"/>
    <w:rsid w:val="001B0C5B"/>
    <w:rsid w:val="001C2989"/>
    <w:rsid w:val="001C4375"/>
    <w:rsid w:val="001D744A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67F8A"/>
    <w:rsid w:val="002718BB"/>
    <w:rsid w:val="00276FA6"/>
    <w:rsid w:val="002823B0"/>
    <w:rsid w:val="002911E2"/>
    <w:rsid w:val="0029646D"/>
    <w:rsid w:val="00296CA7"/>
    <w:rsid w:val="002B7CC5"/>
    <w:rsid w:val="002C159F"/>
    <w:rsid w:val="002C74A6"/>
    <w:rsid w:val="002D1734"/>
    <w:rsid w:val="002D4022"/>
    <w:rsid w:val="002D6D4E"/>
    <w:rsid w:val="002E2E1C"/>
    <w:rsid w:val="002E5CA8"/>
    <w:rsid w:val="002E7F0A"/>
    <w:rsid w:val="00326CCE"/>
    <w:rsid w:val="0033527C"/>
    <w:rsid w:val="003410B0"/>
    <w:rsid w:val="00356D3A"/>
    <w:rsid w:val="00360FA4"/>
    <w:rsid w:val="0036562F"/>
    <w:rsid w:val="0036723A"/>
    <w:rsid w:val="003811C1"/>
    <w:rsid w:val="0038644D"/>
    <w:rsid w:val="003B41DF"/>
    <w:rsid w:val="003C4CF4"/>
    <w:rsid w:val="003D29CD"/>
    <w:rsid w:val="003D37C9"/>
    <w:rsid w:val="003E182C"/>
    <w:rsid w:val="003E5C21"/>
    <w:rsid w:val="003E7BEC"/>
    <w:rsid w:val="003F03BE"/>
    <w:rsid w:val="003F1359"/>
    <w:rsid w:val="003F6C2C"/>
    <w:rsid w:val="00405EB9"/>
    <w:rsid w:val="0040675A"/>
    <w:rsid w:val="00406C8A"/>
    <w:rsid w:val="004129EF"/>
    <w:rsid w:val="00416386"/>
    <w:rsid w:val="004226DE"/>
    <w:rsid w:val="004240C2"/>
    <w:rsid w:val="00424E01"/>
    <w:rsid w:val="0043345B"/>
    <w:rsid w:val="00434547"/>
    <w:rsid w:val="00440DB7"/>
    <w:rsid w:val="004437E1"/>
    <w:rsid w:val="00452B81"/>
    <w:rsid w:val="0045401D"/>
    <w:rsid w:val="004557BC"/>
    <w:rsid w:val="00455BE1"/>
    <w:rsid w:val="00457918"/>
    <w:rsid w:val="004623A8"/>
    <w:rsid w:val="00465145"/>
    <w:rsid w:val="00466544"/>
    <w:rsid w:val="0048210F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D7971"/>
    <w:rsid w:val="004E3697"/>
    <w:rsid w:val="004E754F"/>
    <w:rsid w:val="004F3AC8"/>
    <w:rsid w:val="004F3C59"/>
    <w:rsid w:val="004F633D"/>
    <w:rsid w:val="004F6606"/>
    <w:rsid w:val="004F7AD6"/>
    <w:rsid w:val="005064A6"/>
    <w:rsid w:val="00506BCE"/>
    <w:rsid w:val="00527A57"/>
    <w:rsid w:val="005326DC"/>
    <w:rsid w:val="00545F0F"/>
    <w:rsid w:val="00547EAB"/>
    <w:rsid w:val="0055575E"/>
    <w:rsid w:val="005563EE"/>
    <w:rsid w:val="00572FA4"/>
    <w:rsid w:val="005744D6"/>
    <w:rsid w:val="00584195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60559"/>
    <w:rsid w:val="00676054"/>
    <w:rsid w:val="00681EC4"/>
    <w:rsid w:val="00685719"/>
    <w:rsid w:val="00686B73"/>
    <w:rsid w:val="006971D0"/>
    <w:rsid w:val="006A426E"/>
    <w:rsid w:val="006B0E85"/>
    <w:rsid w:val="006B5609"/>
    <w:rsid w:val="006C682B"/>
    <w:rsid w:val="006C6F8F"/>
    <w:rsid w:val="006D43D2"/>
    <w:rsid w:val="006D5B1B"/>
    <w:rsid w:val="006E2976"/>
    <w:rsid w:val="006E7E93"/>
    <w:rsid w:val="006F402B"/>
    <w:rsid w:val="006F463F"/>
    <w:rsid w:val="00702063"/>
    <w:rsid w:val="00703B6A"/>
    <w:rsid w:val="00707294"/>
    <w:rsid w:val="00717522"/>
    <w:rsid w:val="007207F5"/>
    <w:rsid w:val="00725E77"/>
    <w:rsid w:val="00727764"/>
    <w:rsid w:val="00743569"/>
    <w:rsid w:val="0075339D"/>
    <w:rsid w:val="007537F8"/>
    <w:rsid w:val="0075483B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3CE8"/>
    <w:rsid w:val="008464BC"/>
    <w:rsid w:val="00847061"/>
    <w:rsid w:val="00871ED5"/>
    <w:rsid w:val="00872D4B"/>
    <w:rsid w:val="00884446"/>
    <w:rsid w:val="00892E31"/>
    <w:rsid w:val="008C4ABC"/>
    <w:rsid w:val="008C4F4E"/>
    <w:rsid w:val="008C6BFF"/>
    <w:rsid w:val="008D32A4"/>
    <w:rsid w:val="008E322D"/>
    <w:rsid w:val="008E4B80"/>
    <w:rsid w:val="008E4E20"/>
    <w:rsid w:val="008F5894"/>
    <w:rsid w:val="00902E6E"/>
    <w:rsid w:val="00903539"/>
    <w:rsid w:val="0091199F"/>
    <w:rsid w:val="00916BC2"/>
    <w:rsid w:val="009337A4"/>
    <w:rsid w:val="009376B4"/>
    <w:rsid w:val="00952BBC"/>
    <w:rsid w:val="0095427B"/>
    <w:rsid w:val="0096181C"/>
    <w:rsid w:val="00965504"/>
    <w:rsid w:val="0097325C"/>
    <w:rsid w:val="009835A1"/>
    <w:rsid w:val="0098715A"/>
    <w:rsid w:val="00992853"/>
    <w:rsid w:val="00992D2A"/>
    <w:rsid w:val="009B415A"/>
    <w:rsid w:val="009B517A"/>
    <w:rsid w:val="009D2DE1"/>
    <w:rsid w:val="009D2F21"/>
    <w:rsid w:val="009D6539"/>
    <w:rsid w:val="00A040AF"/>
    <w:rsid w:val="00A12D6A"/>
    <w:rsid w:val="00A16585"/>
    <w:rsid w:val="00A16DAF"/>
    <w:rsid w:val="00A1724C"/>
    <w:rsid w:val="00A2521B"/>
    <w:rsid w:val="00A27A74"/>
    <w:rsid w:val="00A3239A"/>
    <w:rsid w:val="00A3439F"/>
    <w:rsid w:val="00A34C28"/>
    <w:rsid w:val="00A362D3"/>
    <w:rsid w:val="00A44CC1"/>
    <w:rsid w:val="00A50813"/>
    <w:rsid w:val="00A74E05"/>
    <w:rsid w:val="00A84324"/>
    <w:rsid w:val="00A87160"/>
    <w:rsid w:val="00A93736"/>
    <w:rsid w:val="00A93FAF"/>
    <w:rsid w:val="00A97135"/>
    <w:rsid w:val="00AB6A6E"/>
    <w:rsid w:val="00AC1C81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47993"/>
    <w:rsid w:val="00B5574A"/>
    <w:rsid w:val="00B63123"/>
    <w:rsid w:val="00BA2EE2"/>
    <w:rsid w:val="00BA3890"/>
    <w:rsid w:val="00BA571F"/>
    <w:rsid w:val="00BA751C"/>
    <w:rsid w:val="00BB443A"/>
    <w:rsid w:val="00BB5B99"/>
    <w:rsid w:val="00BB7D6A"/>
    <w:rsid w:val="00BD6B7A"/>
    <w:rsid w:val="00BE03C1"/>
    <w:rsid w:val="00BF1962"/>
    <w:rsid w:val="00BF4115"/>
    <w:rsid w:val="00C0331D"/>
    <w:rsid w:val="00C04352"/>
    <w:rsid w:val="00C104B6"/>
    <w:rsid w:val="00C13C8B"/>
    <w:rsid w:val="00C25C2C"/>
    <w:rsid w:val="00C25F06"/>
    <w:rsid w:val="00C30B19"/>
    <w:rsid w:val="00C3267B"/>
    <w:rsid w:val="00C4310F"/>
    <w:rsid w:val="00C47DF6"/>
    <w:rsid w:val="00C53128"/>
    <w:rsid w:val="00C577C1"/>
    <w:rsid w:val="00C62031"/>
    <w:rsid w:val="00C63200"/>
    <w:rsid w:val="00C72437"/>
    <w:rsid w:val="00C76F5A"/>
    <w:rsid w:val="00C77A90"/>
    <w:rsid w:val="00C81D94"/>
    <w:rsid w:val="00C856B0"/>
    <w:rsid w:val="00C903F8"/>
    <w:rsid w:val="00C934CF"/>
    <w:rsid w:val="00C94B24"/>
    <w:rsid w:val="00C97CC3"/>
    <w:rsid w:val="00CC55DC"/>
    <w:rsid w:val="00CC6DB5"/>
    <w:rsid w:val="00CC7619"/>
    <w:rsid w:val="00CD3F9E"/>
    <w:rsid w:val="00CD7067"/>
    <w:rsid w:val="00CE0950"/>
    <w:rsid w:val="00CE161C"/>
    <w:rsid w:val="00CE4E44"/>
    <w:rsid w:val="00CF5CE3"/>
    <w:rsid w:val="00D170F5"/>
    <w:rsid w:val="00D2441B"/>
    <w:rsid w:val="00D4033F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665"/>
    <w:rsid w:val="00D97B9C"/>
    <w:rsid w:val="00DA01D8"/>
    <w:rsid w:val="00DA2C32"/>
    <w:rsid w:val="00DA566A"/>
    <w:rsid w:val="00DA7475"/>
    <w:rsid w:val="00DB325E"/>
    <w:rsid w:val="00DB79DB"/>
    <w:rsid w:val="00DC431E"/>
    <w:rsid w:val="00DC78F1"/>
    <w:rsid w:val="00DD7766"/>
    <w:rsid w:val="00DE55E9"/>
    <w:rsid w:val="00DF0E04"/>
    <w:rsid w:val="00DF288D"/>
    <w:rsid w:val="00E1057D"/>
    <w:rsid w:val="00E13A30"/>
    <w:rsid w:val="00E14F2F"/>
    <w:rsid w:val="00E20241"/>
    <w:rsid w:val="00E33F61"/>
    <w:rsid w:val="00E3699F"/>
    <w:rsid w:val="00E40033"/>
    <w:rsid w:val="00E426C8"/>
    <w:rsid w:val="00E62483"/>
    <w:rsid w:val="00E67360"/>
    <w:rsid w:val="00E70CE1"/>
    <w:rsid w:val="00E77E74"/>
    <w:rsid w:val="00E8490D"/>
    <w:rsid w:val="00E923B8"/>
    <w:rsid w:val="00EA0D58"/>
    <w:rsid w:val="00EB0255"/>
    <w:rsid w:val="00EC4F0E"/>
    <w:rsid w:val="00EC7888"/>
    <w:rsid w:val="00ED5E5B"/>
    <w:rsid w:val="00EE79F6"/>
    <w:rsid w:val="00EF3096"/>
    <w:rsid w:val="00EF3BFC"/>
    <w:rsid w:val="00F00642"/>
    <w:rsid w:val="00F03E6D"/>
    <w:rsid w:val="00F255C1"/>
    <w:rsid w:val="00F27B41"/>
    <w:rsid w:val="00F32AD4"/>
    <w:rsid w:val="00F33B94"/>
    <w:rsid w:val="00F46514"/>
    <w:rsid w:val="00F62695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4E65"/>
    <w:rsid w:val="00FE50B3"/>
    <w:rsid w:val="00FE6E86"/>
    <w:rsid w:val="00FF1C1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Нормальный (таблица)"/>
    <w:basedOn w:val="a"/>
    <w:next w:val="a"/>
    <w:rsid w:val="00D976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0F008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C04352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Нормальный (таблица)"/>
    <w:basedOn w:val="a"/>
    <w:next w:val="a"/>
    <w:rsid w:val="00D976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0F008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C0435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0FF7-6F66-4BD2-8C9E-2843E21B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10898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9</cp:revision>
  <cp:lastPrinted>2021-01-26T05:48:00Z</cp:lastPrinted>
  <dcterms:created xsi:type="dcterms:W3CDTF">2020-10-27T23:06:00Z</dcterms:created>
  <dcterms:modified xsi:type="dcterms:W3CDTF">2021-01-26T05:49:00Z</dcterms:modified>
</cp:coreProperties>
</file>