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2BF" w:rsidRDefault="001512BF" w:rsidP="001512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2BF">
        <w:rPr>
          <w:rFonts w:ascii="Times New Roman" w:hAnsi="Times New Roman" w:cs="Times New Roman"/>
          <w:b/>
          <w:sz w:val="28"/>
          <w:szCs w:val="28"/>
        </w:rPr>
        <w:t>Инвестиционное послание</w:t>
      </w:r>
      <w:r w:rsidR="00D27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12BF">
        <w:rPr>
          <w:rFonts w:ascii="Times New Roman" w:hAnsi="Times New Roman" w:cs="Times New Roman"/>
          <w:b/>
          <w:sz w:val="28"/>
          <w:szCs w:val="28"/>
        </w:rPr>
        <w:t xml:space="preserve">Главы </w:t>
      </w:r>
    </w:p>
    <w:p w:rsidR="001512BF" w:rsidRPr="001512BF" w:rsidRDefault="001512BF" w:rsidP="001512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2BF">
        <w:rPr>
          <w:rFonts w:ascii="Times New Roman" w:hAnsi="Times New Roman" w:cs="Times New Roman"/>
          <w:b/>
          <w:sz w:val="28"/>
          <w:szCs w:val="28"/>
        </w:rPr>
        <w:t>Среднеканского городского округа</w:t>
      </w:r>
    </w:p>
    <w:p w:rsidR="001512BF" w:rsidRPr="001512BF" w:rsidRDefault="001512BF" w:rsidP="001512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2BF">
        <w:rPr>
          <w:rFonts w:ascii="Times New Roman" w:hAnsi="Times New Roman" w:cs="Times New Roman"/>
          <w:b/>
          <w:sz w:val="28"/>
          <w:szCs w:val="28"/>
        </w:rPr>
        <w:t>на 2016</w:t>
      </w:r>
      <w:r w:rsidR="00D271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12BF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1512BF" w:rsidRPr="001512BF" w:rsidRDefault="001512BF" w:rsidP="001512BF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5AC0" w:rsidRPr="001512BF" w:rsidRDefault="00865AC0" w:rsidP="001512BF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1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Начиная с текущего года, мы вводим в практику новый документ – Инвестиционное послание </w:t>
      </w:r>
      <w:r w:rsidR="00151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Pr="00151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лавы, главная цель которого – определить круг первоочередных мер по формированию благоприятного предпринимательского и инвестиционного климата в 2016 году, информирование участников инвестиционного процесса о проводимой инвестиционной политике в </w:t>
      </w:r>
      <w:r w:rsidR="00151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Среднеканском</w:t>
      </w:r>
      <w:r w:rsidRPr="00151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городском округе.</w:t>
      </w:r>
    </w:p>
    <w:p w:rsidR="00865AC0" w:rsidRPr="001512BF" w:rsidRDefault="00865AC0" w:rsidP="001512BF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1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Объективно, сегодня экономика страны переживает сложные времена, находясь под воздействием целого ряда негативных факторов. </w:t>
      </w:r>
    </w:p>
    <w:p w:rsidR="00865AC0" w:rsidRPr="001512BF" w:rsidRDefault="00865AC0" w:rsidP="001512BF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1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 в то же время сложившаяся ситуация открывает новые возможности. Как ранее отметил в своем послании Президент страны, санкции и внешние ограничения – это стимул для более эффективного, ускоренного достижения поставленных целей. </w:t>
      </w:r>
      <w:r w:rsidR="00151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Улучшение инвестиционного климата</w:t>
      </w:r>
      <w:r w:rsidR="00FA0D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это первоочередная задача не только округа, но и Магаданской области в целом.</w:t>
      </w:r>
      <w:r w:rsidRPr="00151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715A80" w:rsidRPr="00C76401" w:rsidRDefault="00715A80" w:rsidP="00715A80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Используя Атлас муниципальных практик, подготовленный АНО «Агентство стратегических инициатив по продвижению новых проектов»</w:t>
      </w:r>
      <w:r w:rsidR="00167D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CE2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476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выполняя рекомендации </w:t>
      </w:r>
      <w:r w:rsidR="00167D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Правительства Магаданской области согласно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распоряжени</w:t>
      </w:r>
      <w:r w:rsidR="00CE2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Правительства Магаданской области от 23.06.2015 года №40-рп</w:t>
      </w:r>
      <w:r w:rsidR="00CE2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2015 году </w:t>
      </w:r>
      <w:r w:rsidR="00762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проведен анализ действующих НПА 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начата работа по формированию нормативно правовой базы для внедрения стандарта деятельности </w:t>
      </w:r>
      <w:r w:rsidR="00167D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органов </w:t>
      </w:r>
      <w:r w:rsidR="00167D5F" w:rsidRPr="00C764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местного самоуправления</w:t>
      </w:r>
      <w:r w:rsidRPr="00C764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обеспечению благоприятного инвестиционного климата в Среднеканском городском округе.</w:t>
      </w:r>
      <w:proofErr w:type="gramEnd"/>
    </w:p>
    <w:p w:rsidR="00167D5F" w:rsidRPr="007C6B72" w:rsidRDefault="00865AC0" w:rsidP="001512BF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64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Внедрение Стандарта позволит сформировать систему поддержки инвесторов и развития предпринимательства на муниципальном уровне, а также регламентировать порядок взаимодействия органов местного самоуправления, органов государственной власти субъекта РФ, федеральных органов власти и инвесторов, в </w:t>
      </w:r>
      <w:r w:rsidRPr="007C6B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вопросах привлечения инвестиций. </w:t>
      </w:r>
    </w:p>
    <w:p w:rsidR="00167D5F" w:rsidRPr="007C6B72" w:rsidRDefault="00865AC0" w:rsidP="001512BF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6B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Чем</w:t>
      </w:r>
      <w:r w:rsidR="00167D5F" w:rsidRPr="007C6B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же</w:t>
      </w:r>
      <w:r w:rsidRPr="007C6B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привлекателен </w:t>
      </w:r>
      <w:r w:rsidR="00F82286" w:rsidRPr="007C6B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Среднеканский </w:t>
      </w:r>
      <w:r w:rsidR="004719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городской округ</w:t>
      </w:r>
      <w:r w:rsidRPr="007C6B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инвесторов? </w:t>
      </w:r>
    </w:p>
    <w:p w:rsidR="004719B1" w:rsidRPr="004719B1" w:rsidRDefault="00865AC0" w:rsidP="001512BF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C6B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Безусловно,</w:t>
      </w:r>
      <w:r w:rsidR="002F6DDB" w:rsidRPr="007C6B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это </w:t>
      </w:r>
      <w:r w:rsidR="007C6B72" w:rsidRPr="007C6B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разнообразием</w:t>
      </w:r>
      <w:r w:rsidR="00EE51CB" w:rsidRPr="007C6B72">
        <w:rPr>
          <w:rFonts w:ascii="Times New Roman" w:hAnsi="Times New Roman" w:cs="Times New Roman"/>
          <w:sz w:val="28"/>
          <w:szCs w:val="28"/>
        </w:rPr>
        <w:t xml:space="preserve"> полезны</w:t>
      </w:r>
      <w:r w:rsidR="007C6B72" w:rsidRPr="007C6B72">
        <w:rPr>
          <w:rFonts w:ascii="Times New Roman" w:hAnsi="Times New Roman" w:cs="Times New Roman"/>
          <w:sz w:val="28"/>
          <w:szCs w:val="28"/>
        </w:rPr>
        <w:t>х</w:t>
      </w:r>
      <w:r w:rsidR="00EE51CB" w:rsidRPr="007C6B72">
        <w:rPr>
          <w:rFonts w:ascii="Times New Roman" w:hAnsi="Times New Roman" w:cs="Times New Roman"/>
          <w:sz w:val="28"/>
          <w:szCs w:val="28"/>
        </w:rPr>
        <w:t xml:space="preserve"> ископаемы</w:t>
      </w:r>
      <w:r w:rsidR="007C6B72" w:rsidRPr="007C6B72">
        <w:rPr>
          <w:rFonts w:ascii="Times New Roman" w:hAnsi="Times New Roman" w:cs="Times New Roman"/>
          <w:sz w:val="28"/>
          <w:szCs w:val="28"/>
        </w:rPr>
        <w:t>х. В округе</w:t>
      </w:r>
      <w:r w:rsidR="00EE51CB" w:rsidRPr="007C6B72">
        <w:rPr>
          <w:rFonts w:ascii="Times New Roman" w:hAnsi="Times New Roman" w:cs="Times New Roman"/>
          <w:sz w:val="28"/>
          <w:szCs w:val="28"/>
        </w:rPr>
        <w:t xml:space="preserve"> имеются месторождения каменного и бурого угля, железа и марганца, олова, меди, свинца и </w:t>
      </w:r>
      <w:r w:rsidR="002F6DDB" w:rsidRPr="007C6B72">
        <w:rPr>
          <w:rFonts w:ascii="Times New Roman" w:hAnsi="Times New Roman" w:cs="Times New Roman"/>
          <w:sz w:val="28"/>
          <w:szCs w:val="28"/>
        </w:rPr>
        <w:t>цинка</w:t>
      </w:r>
      <w:r w:rsidR="00EE51CB" w:rsidRPr="007C6B72">
        <w:rPr>
          <w:rFonts w:ascii="Times New Roman" w:hAnsi="Times New Roman" w:cs="Times New Roman"/>
          <w:sz w:val="28"/>
          <w:szCs w:val="28"/>
        </w:rPr>
        <w:t>, золота и серебра, благородных и редких металлов,</w:t>
      </w:r>
      <w:r w:rsidR="002F6DDB" w:rsidRPr="007C6B72">
        <w:rPr>
          <w:rFonts w:ascii="Times New Roman" w:hAnsi="Times New Roman" w:cs="Times New Roman"/>
          <w:sz w:val="28"/>
          <w:szCs w:val="28"/>
        </w:rPr>
        <w:t xml:space="preserve"> кирпичных и огнеупорных глин и т.д</w:t>
      </w:r>
      <w:proofErr w:type="gramStart"/>
      <w:r w:rsidR="002F6DDB" w:rsidRPr="007C6B72">
        <w:rPr>
          <w:rFonts w:ascii="Times New Roman" w:hAnsi="Times New Roman" w:cs="Times New Roman"/>
          <w:sz w:val="28"/>
          <w:szCs w:val="28"/>
        </w:rPr>
        <w:t>.</w:t>
      </w:r>
      <w:r w:rsidR="00EE51CB" w:rsidRPr="007C6B7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7C6B72" w:rsidRPr="007C6B72">
        <w:rPr>
          <w:rFonts w:ascii="Times New Roman" w:hAnsi="Times New Roman" w:cs="Times New Roman"/>
          <w:sz w:val="28"/>
          <w:szCs w:val="28"/>
        </w:rPr>
        <w:t>Нельзя забывать и о</w:t>
      </w:r>
      <w:r w:rsidR="007C6B72">
        <w:rPr>
          <w:rFonts w:ascii="Times New Roman" w:hAnsi="Times New Roman" w:cs="Times New Roman"/>
          <w:sz w:val="28"/>
          <w:szCs w:val="28"/>
        </w:rPr>
        <w:t xml:space="preserve"> благоприятном микроклимате</w:t>
      </w:r>
      <w:r w:rsidR="007C6B72" w:rsidRPr="007C6B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2286" w:rsidRPr="007C6B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Сеймчано-Буюндинская</w:t>
      </w:r>
      <w:proofErr w:type="spellEnd"/>
      <w:r w:rsidR="00F82286" w:rsidRPr="007C6B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впадин</w:t>
      </w:r>
      <w:r w:rsidR="007C6B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ы, которая</w:t>
      </w:r>
      <w:r w:rsidR="00A269E0" w:rsidRPr="007C6B72">
        <w:rPr>
          <w:rFonts w:ascii="Times New Roman" w:hAnsi="Times New Roman" w:cs="Times New Roman"/>
          <w:sz w:val="28"/>
          <w:szCs w:val="28"/>
        </w:rPr>
        <w:t xml:space="preserve"> богата лесными, сенокосными и сельскохозяйственными </w:t>
      </w:r>
      <w:r w:rsidR="00A269E0" w:rsidRPr="004719B1">
        <w:rPr>
          <w:rFonts w:ascii="Times New Roman" w:hAnsi="Times New Roman" w:cs="Times New Roman"/>
          <w:sz w:val="28"/>
          <w:szCs w:val="28"/>
        </w:rPr>
        <w:t>угодьями</w:t>
      </w:r>
      <w:r w:rsidR="00F87781" w:rsidRPr="004719B1">
        <w:rPr>
          <w:rFonts w:ascii="Times New Roman" w:hAnsi="Times New Roman" w:cs="Times New Roman"/>
          <w:sz w:val="28"/>
          <w:szCs w:val="28"/>
        </w:rPr>
        <w:t>,</w:t>
      </w:r>
      <w:r w:rsidR="002F6DDB" w:rsidRPr="004719B1">
        <w:rPr>
          <w:rFonts w:ascii="Times New Roman" w:hAnsi="Times New Roman" w:cs="Times New Roman"/>
          <w:sz w:val="28"/>
          <w:szCs w:val="28"/>
        </w:rPr>
        <w:t xml:space="preserve"> </w:t>
      </w:r>
      <w:r w:rsidR="00F87781" w:rsidRPr="004719B1">
        <w:rPr>
          <w:rFonts w:ascii="Times New Roman" w:hAnsi="Times New Roman" w:cs="Times New Roman"/>
          <w:sz w:val="28"/>
          <w:szCs w:val="28"/>
        </w:rPr>
        <w:t>м</w:t>
      </w:r>
      <w:r w:rsidR="00A269E0" w:rsidRPr="004719B1">
        <w:rPr>
          <w:rFonts w:ascii="Times New Roman" w:hAnsi="Times New Roman" w:cs="Times New Roman"/>
          <w:sz w:val="28"/>
          <w:szCs w:val="28"/>
        </w:rPr>
        <w:t xml:space="preserve">икроклимат </w:t>
      </w:r>
      <w:r w:rsidR="00F87781" w:rsidRPr="004719B1">
        <w:rPr>
          <w:rFonts w:ascii="Times New Roman" w:hAnsi="Times New Roman" w:cs="Times New Roman"/>
          <w:sz w:val="28"/>
          <w:szCs w:val="28"/>
        </w:rPr>
        <w:t>позволяет</w:t>
      </w:r>
      <w:r w:rsidR="00F82286" w:rsidRPr="004719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выращива</w:t>
      </w:r>
      <w:r w:rsidR="00F87781" w:rsidRPr="004719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ть</w:t>
      </w:r>
      <w:r w:rsidR="00F82286" w:rsidRPr="004719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многи</w:t>
      </w:r>
      <w:r w:rsidR="00F87781" w:rsidRPr="004719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F82286" w:rsidRPr="004719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овощны</w:t>
      </w:r>
      <w:r w:rsidR="00F87781" w:rsidRPr="004719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F82286" w:rsidRPr="004719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культур</w:t>
      </w:r>
      <w:r w:rsidR="00F87781" w:rsidRPr="004719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ыв</w:t>
      </w:r>
      <w:r w:rsidR="00F82286" w:rsidRPr="004719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открытом грунте. </w:t>
      </w:r>
      <w:r w:rsidR="004719B1" w:rsidRPr="004719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округе р</w:t>
      </w:r>
      <w:r w:rsidR="00F87781" w:rsidRPr="004719B1">
        <w:rPr>
          <w:rFonts w:ascii="Times New Roman" w:hAnsi="Times New Roman" w:cs="Times New Roman"/>
          <w:sz w:val="28"/>
          <w:szCs w:val="28"/>
        </w:rPr>
        <w:t xml:space="preserve">азведаны и утверждены для питьевого и промышленного водоснабжения запасы подземных вод на </w:t>
      </w:r>
      <w:proofErr w:type="spellStart"/>
      <w:r w:rsidR="00F87781" w:rsidRPr="004719B1">
        <w:rPr>
          <w:rFonts w:ascii="Times New Roman" w:hAnsi="Times New Roman" w:cs="Times New Roman"/>
          <w:sz w:val="28"/>
          <w:szCs w:val="28"/>
        </w:rPr>
        <w:t>Нижне-Сеймчанском</w:t>
      </w:r>
      <w:proofErr w:type="spellEnd"/>
      <w:r w:rsidR="00F87781" w:rsidRPr="004719B1">
        <w:rPr>
          <w:rFonts w:ascii="Times New Roman" w:hAnsi="Times New Roman" w:cs="Times New Roman"/>
          <w:sz w:val="28"/>
          <w:szCs w:val="28"/>
        </w:rPr>
        <w:t xml:space="preserve"> и Среднеканском месторождениях, расчетный срок эксплуатации которых неограничен.</w:t>
      </w:r>
      <w:r w:rsidR="004719B1" w:rsidRPr="004719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7D5F" w:rsidRPr="001512BF" w:rsidRDefault="00CE2E64" w:rsidP="00167D5F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Муниципальное</w:t>
      </w:r>
      <w:r w:rsidR="00167D5F" w:rsidRPr="004719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-частное</w:t>
      </w:r>
      <w:proofErr w:type="spellEnd"/>
      <w:proofErr w:type="gramEnd"/>
      <w:r w:rsidR="00167D5F" w:rsidRPr="004719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партнерство – это реальный способ привлечения частного капитала в ту сферу, где услуги традиционно оказывались только государством.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Привлекая частный капитал</w:t>
      </w:r>
      <w:r w:rsidR="00167D5F" w:rsidRPr="004719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мы расшир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яе</w:t>
      </w:r>
      <w:r w:rsidR="00167D5F" w:rsidRPr="004719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 возможности</w:t>
      </w:r>
      <w:r w:rsidR="00167D5F" w:rsidRPr="00151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ведения бизнеса на территории городского округа, открыв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ая</w:t>
      </w:r>
      <w:r w:rsidR="00167D5F" w:rsidRPr="00151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него новое поле деятельности – рынок предоставления публичных услуг. Это достаточно большой </w:t>
      </w:r>
      <w:r w:rsidR="00167D5F" w:rsidRPr="00151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рынок, емкость которого еще велика, и соответственно, низкая конкурентная среда, что говорит о перспективах этого направления.</w:t>
      </w:r>
    </w:p>
    <w:p w:rsidR="00167D5F" w:rsidRPr="004719B1" w:rsidRDefault="00167D5F" w:rsidP="00167D5F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1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реализации проектов, инвесторам необходимо решать вопросы по подключению площадок к электроснабжению, теплоснабжению, воде. Поэтому необходимо, чтобы </w:t>
      </w:r>
      <w:proofErr w:type="spellStart"/>
      <w:r w:rsidRPr="004719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ресурсоснабжающие</w:t>
      </w:r>
      <w:proofErr w:type="spellEnd"/>
      <w:r w:rsidRPr="004719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организации учитывали эти потребности в своих инвестиционных программах. Необходимо, чтобы инвесторам предоставлялись прозрачные и понятные технические условия, гарантировалось их исполнение, а также исключалось завышение стоимости технологического присоединения. Мы намерены развивать данное направление</w:t>
      </w:r>
      <w:r w:rsidR="004719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65AC0" w:rsidRPr="004719B1" w:rsidRDefault="00865AC0" w:rsidP="001512BF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19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целях привлечения инвестиций нами принят ряд важных решений в организационном и правовом плане:  </w:t>
      </w:r>
    </w:p>
    <w:p w:rsidR="00641964" w:rsidRPr="00700385" w:rsidRDefault="00865AC0" w:rsidP="00AD7CED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19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</w:t>
      </w:r>
      <w:r w:rsidR="00641964" w:rsidRPr="004719B1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МО «Среднеканский</w:t>
      </w:r>
      <w:r w:rsidR="00641964" w:rsidRPr="00700385">
        <w:rPr>
          <w:rFonts w:ascii="Times New Roman" w:hAnsi="Times New Roman" w:cs="Times New Roman"/>
          <w:sz w:val="28"/>
          <w:szCs w:val="28"/>
        </w:rPr>
        <w:t xml:space="preserve"> район» от 11.03.2015г. № 35  утвержден Порядок создания координационных или совещательных органов в области малого и среднего предпринимательства на территории муниципального образования «Среднеканский район»;</w:t>
      </w:r>
    </w:p>
    <w:p w:rsidR="00641964" w:rsidRPr="00700385" w:rsidRDefault="00641964" w:rsidP="00AD7CED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03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</w:t>
      </w:r>
      <w:r w:rsidR="004719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D7CED" w:rsidRPr="007003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Постановлениями Администрации Среднеканского городского округа от 06.11.2015 года №204 и от 09.11.2015 года №26  утверждены порядок и методика оценки регулирующего воздействия проектов муниципальных нормативных правовых актов и экспертизы действующих нормативных правовых актов, затрагивающих вопросы осуществления предпринимательской инвестиционной деятельности на территории МО «Среднеканский городской округ»;</w:t>
      </w:r>
    </w:p>
    <w:p w:rsidR="00865AC0" w:rsidRPr="00700385" w:rsidRDefault="00641964" w:rsidP="00AD7CED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03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3) </w:t>
      </w:r>
      <w:r w:rsidRPr="00700385">
        <w:rPr>
          <w:rFonts w:ascii="Times New Roman" w:hAnsi="Times New Roman" w:cs="Times New Roman"/>
          <w:sz w:val="28"/>
          <w:szCs w:val="28"/>
        </w:rPr>
        <w:t>Постановлением Администрации Среднеканского городского округа от 16.11.2015г. № 209 утверждены схемы и порядок размещения нестационарных торговых объектов на территории муниципального образования «Среднеканский городской округ»</w:t>
      </w:r>
      <w:r w:rsidRPr="007003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641964" w:rsidRPr="00700385" w:rsidRDefault="00641964" w:rsidP="0064196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0385">
        <w:rPr>
          <w:rFonts w:ascii="Times New Roman" w:eastAsia="Times New Roman" w:hAnsi="Times New Roman" w:cs="Times New Roman"/>
          <w:bCs/>
          <w:sz w:val="28"/>
          <w:szCs w:val="28"/>
        </w:rPr>
        <w:t xml:space="preserve">4) </w:t>
      </w:r>
      <w:r w:rsidRPr="00700385">
        <w:rPr>
          <w:rFonts w:ascii="Times New Roman" w:hAnsi="Times New Roman" w:cs="Times New Roman"/>
          <w:sz w:val="28"/>
          <w:szCs w:val="28"/>
        </w:rPr>
        <w:t>Постановлением Администрации Среднеканского городского округа от 19.01.2016г. № 18 утвержден порядок предоставления субсидий на организацию и проведение ярмарок на территории Среднеканского городского округа</w:t>
      </w:r>
      <w:r w:rsidR="00700385" w:rsidRPr="00700385">
        <w:rPr>
          <w:rFonts w:ascii="Times New Roman" w:hAnsi="Times New Roman" w:cs="Times New Roman"/>
          <w:sz w:val="28"/>
          <w:szCs w:val="28"/>
        </w:rPr>
        <w:t>;</w:t>
      </w:r>
    </w:p>
    <w:p w:rsidR="00865AC0" w:rsidRPr="00700385" w:rsidRDefault="00700385" w:rsidP="001512BF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03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865AC0" w:rsidRPr="007003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для объективного рассмотрения проектов властью и общественностью города</w:t>
      </w:r>
      <w:r w:rsidR="00F87781" w:rsidRPr="007003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постановлением Администрации Среднеканского городского округа от 28.12.2015 года №269</w:t>
      </w:r>
      <w:r w:rsidR="00865AC0" w:rsidRPr="007003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создан инвестиционный совет; </w:t>
      </w:r>
    </w:p>
    <w:p w:rsidR="00865AC0" w:rsidRPr="00700385" w:rsidRDefault="00700385" w:rsidP="001512BF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03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865AC0" w:rsidRPr="007003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="00F87781" w:rsidRPr="007003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разработан проект </w:t>
      </w:r>
      <w:r w:rsidR="00865AC0" w:rsidRPr="007003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</w:t>
      </w:r>
      <w:r w:rsidR="00F87781" w:rsidRPr="007003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яА</w:t>
      </w:r>
      <w:r w:rsidR="00865AC0" w:rsidRPr="007003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дминистрации </w:t>
      </w:r>
      <w:r w:rsidR="00F87781" w:rsidRPr="007003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</w:t>
      </w:r>
      <w:r w:rsidR="00865AC0" w:rsidRPr="007003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ржден</w:t>
      </w:r>
      <w:r w:rsidR="00AD7CED" w:rsidRPr="007003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ии</w:t>
      </w:r>
      <w:r w:rsidR="00865AC0" w:rsidRPr="007003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План</w:t>
      </w:r>
      <w:r w:rsidR="00AD7CED" w:rsidRPr="007003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развития инвестиционной и предпринимательской деятельности на 2016 – 2018 годы</w:t>
      </w:r>
      <w:r w:rsidR="00641964" w:rsidRPr="007003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(постановление Администрации от 28.01.2016 г.)</w:t>
      </w:r>
      <w:r w:rsidR="00865AC0" w:rsidRPr="007003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864A77" w:rsidRPr="00864A77" w:rsidRDefault="00700385" w:rsidP="004719B1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003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865AC0" w:rsidRPr="007003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="00821F6B" w:rsidRPr="007003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разработан проект порядка предоставления муниципальной преференции в форме передачи</w:t>
      </w:r>
      <w:r w:rsidR="00821F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аренду</w:t>
      </w:r>
      <w:r w:rsidR="006419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имущества, находящегося в муниципальной собственности Среднеканского городского округа, субъектам малого и среднего </w:t>
      </w:r>
      <w:r w:rsidR="00641964" w:rsidRPr="00864A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предпринимательства, без проведения торгов (решение Собрания представителей №09 от 03.03.2016 г.)</w:t>
      </w:r>
      <w:r w:rsidR="00864A77" w:rsidRPr="00864A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865AC0" w:rsidRPr="004719B1" w:rsidRDefault="00167D5F" w:rsidP="004719B1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64A77" w:rsidRPr="00864A77">
        <w:rPr>
          <w:rFonts w:ascii="Times New Roman" w:hAnsi="Times New Roman" w:cs="Times New Roman"/>
          <w:sz w:val="28"/>
          <w:szCs w:val="28"/>
        </w:rPr>
        <w:t>) разработан проект постановления Администрации Среднеканского городского округа «Об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муниципального образования «</w:t>
      </w:r>
      <w:r w:rsidR="00864A77" w:rsidRPr="00167D5F">
        <w:rPr>
          <w:rFonts w:ascii="Times New Roman" w:hAnsi="Times New Roman" w:cs="Times New Roman"/>
          <w:sz w:val="28"/>
          <w:szCs w:val="28"/>
        </w:rPr>
        <w:t xml:space="preserve">Среднеканский </w:t>
      </w:r>
      <w:r w:rsidR="00864A77" w:rsidRPr="004719B1">
        <w:rPr>
          <w:rFonts w:ascii="Times New Roman" w:hAnsi="Times New Roman" w:cs="Times New Roman"/>
          <w:sz w:val="28"/>
          <w:szCs w:val="28"/>
        </w:rPr>
        <w:t>городской округ»</w:t>
      </w:r>
      <w:r w:rsidR="00F526AD" w:rsidRPr="004719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6E042B" w:rsidRPr="004719B1" w:rsidRDefault="00F526AD" w:rsidP="004719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9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9)</w:t>
      </w:r>
      <w:r w:rsidRPr="004719B1">
        <w:rPr>
          <w:rFonts w:ascii="Times New Roman" w:hAnsi="Times New Roman" w:cs="Times New Roman"/>
          <w:sz w:val="28"/>
          <w:szCs w:val="28"/>
        </w:rPr>
        <w:t xml:space="preserve"> разработан проект постановления Администрации Среднеканского городского округа </w:t>
      </w:r>
      <w:r w:rsidR="006E042B" w:rsidRPr="004719B1">
        <w:rPr>
          <w:rFonts w:ascii="Times New Roman" w:hAnsi="Times New Roman" w:cs="Times New Roman"/>
          <w:sz w:val="28"/>
          <w:szCs w:val="28"/>
        </w:rPr>
        <w:t>«</w:t>
      </w:r>
      <w:r w:rsidR="006E042B" w:rsidRPr="004719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инвестиционной декларации</w:t>
      </w:r>
      <w:r w:rsidR="00CE2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E042B" w:rsidRPr="00471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3E204D" w:rsidRPr="004719B1">
        <w:rPr>
          <w:rFonts w:ascii="Times New Roman" w:eastAsia="Times New Roman" w:hAnsi="Times New Roman" w:cs="Times New Roman"/>
          <w:sz w:val="28"/>
          <w:szCs w:val="28"/>
          <w:lang w:eastAsia="ru-RU"/>
        </w:rPr>
        <w:t>«Среднеканский городской округ»;</w:t>
      </w:r>
    </w:p>
    <w:p w:rsidR="001B549C" w:rsidRPr="004719B1" w:rsidRDefault="00F526AD" w:rsidP="004719B1">
      <w:pPr>
        <w:pStyle w:val="a5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19B1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10</w:t>
      </w:r>
      <w:r w:rsidR="001B549C" w:rsidRPr="004719B1">
        <w:rPr>
          <w:rFonts w:ascii="Times New Roman" w:eastAsia="Times New Roman" w:hAnsi="Times New Roman" w:cs="Times New Roman"/>
          <w:bCs/>
          <w:sz w:val="28"/>
          <w:szCs w:val="28"/>
        </w:rPr>
        <w:t xml:space="preserve">) </w:t>
      </w:r>
      <w:r w:rsidRPr="004719B1">
        <w:rPr>
          <w:rFonts w:ascii="Times New Roman" w:eastAsia="Times New Roman" w:hAnsi="Times New Roman" w:cs="Times New Roman"/>
          <w:bCs/>
          <w:sz w:val="28"/>
          <w:szCs w:val="28"/>
        </w:rPr>
        <w:t>разрабатывается</w:t>
      </w:r>
      <w:r w:rsidR="001B549C" w:rsidRPr="004719B1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проект </w:t>
      </w:r>
      <w:r w:rsidR="001B549C" w:rsidRPr="004719B1">
        <w:rPr>
          <w:rFonts w:ascii="Times New Roman" w:hAnsi="Times New Roman" w:cs="Times New Roman"/>
          <w:sz w:val="28"/>
          <w:szCs w:val="28"/>
        </w:rPr>
        <w:t>постановления Администрации Среднеканского городского округа «</w:t>
      </w:r>
      <w:r w:rsidR="001B549C" w:rsidRPr="004719B1">
        <w:rPr>
          <w:rFonts w:ascii="Times New Roman" w:eastAsia="Times New Roman" w:hAnsi="Times New Roman" w:cs="Times New Roman"/>
          <w:sz w:val="28"/>
          <w:szCs w:val="28"/>
        </w:rPr>
        <w:t>О порядке формирования и ведения реестра инвестиционных площадок  на территории муниципального образования «Среднеканский городской округ»</w:t>
      </w:r>
      <w:r w:rsidR="003E204D" w:rsidRPr="004719B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5AC0" w:rsidRPr="00866E45" w:rsidRDefault="00865AC0" w:rsidP="004719B1">
      <w:pPr>
        <w:pStyle w:val="a5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19B1">
        <w:rPr>
          <w:rFonts w:ascii="Times New Roman" w:eastAsia="Times New Roman" w:hAnsi="Times New Roman" w:cs="Times New Roman"/>
          <w:bCs/>
          <w:sz w:val="28"/>
          <w:szCs w:val="28"/>
        </w:rPr>
        <w:t>Для сокращения избыточного</w:t>
      </w:r>
      <w:r w:rsidRPr="00866E45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регулирования мы будем проводить публичные </w:t>
      </w:r>
      <w:proofErr w:type="spellStart"/>
      <w:r w:rsidR="00CE2E64">
        <w:rPr>
          <w:rFonts w:ascii="Times New Roman" w:eastAsia="Times New Roman" w:hAnsi="Times New Roman" w:cs="Times New Roman"/>
          <w:bCs/>
          <w:sz w:val="28"/>
          <w:szCs w:val="28"/>
        </w:rPr>
        <w:t>обсуждения</w:t>
      </w:r>
      <w:proofErr w:type="gramStart"/>
      <w:r w:rsidR="00167D5F" w:rsidRPr="00866E45">
        <w:rPr>
          <w:rFonts w:ascii="Times New Roman" w:eastAsia="Times New Roman" w:hAnsi="Times New Roman" w:cs="Times New Roman"/>
          <w:bCs/>
          <w:sz w:val="28"/>
          <w:szCs w:val="28"/>
        </w:rPr>
        <w:t>,ч</w:t>
      </w:r>
      <w:proofErr w:type="gramEnd"/>
      <w:r w:rsidR="00167D5F" w:rsidRPr="00866E45">
        <w:rPr>
          <w:rFonts w:ascii="Times New Roman" w:eastAsia="Times New Roman" w:hAnsi="Times New Roman" w:cs="Times New Roman"/>
          <w:bCs/>
          <w:sz w:val="28"/>
          <w:szCs w:val="28"/>
        </w:rPr>
        <w:t>то</w:t>
      </w:r>
      <w:proofErr w:type="spellEnd"/>
      <w:r w:rsidRPr="00866E45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поможет нам учитывать мнения заинтересованных групп</w:t>
      </w:r>
      <w:r w:rsidR="00167D5F" w:rsidRPr="00866E4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CE2E6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67D5F" w:rsidRPr="00866E45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866E45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соответственно, защитить предпринимателей от неоправданного регулирования, которое приводит к возникновению административных барьеров, издержек и других факторов, ухудшающих их положение. Эта процедура затронет все </w:t>
      </w:r>
      <w:r w:rsidR="00CE2E64">
        <w:rPr>
          <w:rFonts w:ascii="Times New Roman" w:eastAsia="Times New Roman" w:hAnsi="Times New Roman" w:cs="Times New Roman"/>
          <w:bCs/>
          <w:sz w:val="28"/>
          <w:szCs w:val="28"/>
        </w:rPr>
        <w:t>муниципальные</w:t>
      </w:r>
      <w:r w:rsidRPr="00866E45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правовые акты администрации и </w:t>
      </w:r>
      <w:r w:rsidR="00CE2E64">
        <w:rPr>
          <w:rFonts w:ascii="Times New Roman" w:eastAsia="Times New Roman" w:hAnsi="Times New Roman" w:cs="Times New Roman"/>
          <w:bCs/>
          <w:sz w:val="28"/>
          <w:szCs w:val="28"/>
        </w:rPr>
        <w:t>Собрания представителей</w:t>
      </w:r>
      <w:r w:rsidRPr="00866E4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67D5F" w:rsidRPr="00866E45">
        <w:rPr>
          <w:rFonts w:ascii="Times New Roman" w:eastAsia="Times New Roman" w:hAnsi="Times New Roman" w:cs="Times New Roman"/>
          <w:bCs/>
          <w:sz w:val="28"/>
          <w:szCs w:val="28"/>
        </w:rPr>
        <w:t>Среднеканского</w:t>
      </w:r>
      <w:r w:rsidRPr="00866E45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городского округа. </w:t>
      </w:r>
    </w:p>
    <w:p w:rsidR="00865AC0" w:rsidRPr="00C76401" w:rsidRDefault="00865AC0" w:rsidP="001512BF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7D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Кроме того мы не можем забывать о широких возможностях государственной поддержки развития предпринимательской деятельности на территории </w:t>
      </w:r>
      <w:r w:rsidR="00864A77" w:rsidRPr="00167D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Среднеканского</w:t>
      </w:r>
      <w:r w:rsidRPr="00167D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округа, которые предоставляются на федеральном и региональном уровнях. В получении этих мер поддержки мы готовы ходатайствовать перед региональным правительством, содействовать предпринимателю, </w:t>
      </w:r>
      <w:r w:rsidRPr="00C764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заинтересованному в создании или развитии своего бизнеса на территории нашего округа. </w:t>
      </w:r>
      <w:r w:rsidR="00FC613C" w:rsidRPr="00C764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районе</w:t>
      </w:r>
      <w:r w:rsidR="00167D5F" w:rsidRPr="00C764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так же</w:t>
      </w:r>
      <w:r w:rsidR="00FC613C" w:rsidRPr="00C764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действует </w:t>
      </w:r>
      <w:r w:rsidR="00167D5F" w:rsidRPr="00C764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 w:rsidR="00FC613C" w:rsidRPr="00C764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муниципальная программа поддержки малого и среднего предпринимательства. </w:t>
      </w:r>
    </w:p>
    <w:p w:rsidR="00865AC0" w:rsidRPr="00C76401" w:rsidRDefault="00865AC0" w:rsidP="001512BF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64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Хочу отметить важность работы по поддержке предпринимательства именно в условиях так называемого «переходного периода», поскольку во время кризисных явлений в экономике, спрос на поддержку со стороны органов власти всегда возрастает, причем у всех слоев и групп населения, и бизнес в этом случае не исключение. </w:t>
      </w:r>
    </w:p>
    <w:p w:rsidR="00865AC0" w:rsidRPr="00C76401" w:rsidRDefault="00865AC0" w:rsidP="001512BF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64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Кроме того, как известно, ни один кризис не длится вечно. Активно работая сейчас, после завершения «переходного периода» мы, опережая другие территории, будем готовы предложить инвесторам и предпринимателям четко функционирующую систему стимулирования и поддержки. Это станет конкурентным преимуществом в развитии экономики городского округа.</w:t>
      </w:r>
    </w:p>
    <w:p w:rsidR="00167D5F" w:rsidRPr="00C76401" w:rsidRDefault="00167D5F" w:rsidP="00167D5F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64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Отдельной строкой в своем послании я бы хотел выделить тему поддержки малого бизнеса. Это очень важный сектор экономики города. Хочу сказать всем начинающим предпринимателям и тем, кто только планирует открыть свое дело: так же как мы сопровождаем крупные проекты, мы готовы сопровождать и вас. </w:t>
      </w:r>
    </w:p>
    <w:p w:rsidR="00167D5F" w:rsidRPr="00C76401" w:rsidRDefault="00167D5F" w:rsidP="00167D5F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64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сегодняшних условиях, когда банки повышают процентные ставки, я призываю активнее пользоваться услугами </w:t>
      </w:r>
      <w:r w:rsidR="00CE2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Некоммерческой организации «Магаданского регионального ф</w:t>
      </w:r>
      <w:r w:rsidRPr="00C764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онда </w:t>
      </w:r>
      <w:r w:rsidR="00CE2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содействия развитию предпринимательства» </w:t>
      </w:r>
      <w:r w:rsidRPr="00C764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поддержки малого и среднего предпринимательства, принимать участие в получении грантов, льготных кредитов.</w:t>
      </w:r>
    </w:p>
    <w:p w:rsidR="00167D5F" w:rsidRPr="00C76401" w:rsidRDefault="00167D5F" w:rsidP="00167D5F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64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Долгое время на уровне федерации обсуждалась возможность послабления налогового режима для начинающих предпринимателей. С 2015 года субъектам Российской Федерации предоставлено право </w:t>
      </w:r>
      <w:proofErr w:type="gramStart"/>
      <w:r w:rsidRPr="00C764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устанавливать</w:t>
      </w:r>
      <w:proofErr w:type="gramEnd"/>
      <w:r w:rsidRPr="00C764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впервые зарегистрированных индивидуальных предпринимателей «налоговые каникулы» в виде нулевой ставки по упрощенной и патентной системе налогообложения сроком на два года. </w:t>
      </w:r>
    </w:p>
    <w:p w:rsidR="00865AC0" w:rsidRPr="00C76401" w:rsidRDefault="00865AC0" w:rsidP="001512BF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64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 стороны органов власти будут приняты все меры для оказания помощи в развитии бизнеса и реализации инвестиционных проектов. </w:t>
      </w:r>
    </w:p>
    <w:p w:rsidR="00865AC0" w:rsidRDefault="00865AC0" w:rsidP="001512BF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64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От органов власти время требует быть максимально открытыми, а это значит, понятными и в хорошем смысле предска</w:t>
      </w:r>
      <w:r w:rsidRPr="002A66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зуемыми для граждан и для инвесторов. Выстраивание конструктивного диалога между обществом, властью и бизнесом мы считаем одним из своих приоритетов.</w:t>
      </w:r>
      <w:r w:rsidRPr="00151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FC613C" w:rsidRDefault="00FC613C" w:rsidP="00FC613C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качестве одной из мер такого взаимодействия на регулярной основе обеспечивается заполнение официального сайта в сети Интернет </w:t>
      </w:r>
      <w:r w:rsidR="002A66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достигнутых показателях итогов социально-экономического развития городского округа и прогноз</w:t>
      </w:r>
      <w:r w:rsidR="002A66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развития округа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 действующих на территории округа финансовых и не финансовых поддержках инвесторов и предпринимателей и т.п.</w:t>
      </w:r>
    </w:p>
    <w:p w:rsidR="00167D5F" w:rsidRPr="007643F1" w:rsidRDefault="00167D5F" w:rsidP="00167D5F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целью информированности</w:t>
      </w:r>
      <w:r w:rsidR="00407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граждан, предпринимателей и организаций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29 октября 2015 года </w:t>
      </w:r>
      <w:r w:rsidR="00407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округе был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проведен выездной семинар-консультация с представителями Магаданского регионального фонда содействия предпринимательства,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Россельхоз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банка, представителями территориальных </w:t>
      </w:r>
      <w:r w:rsidRPr="007643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отделений Пенсионного фонда, службы занятости и Налоговой инспекции. </w:t>
      </w:r>
    </w:p>
    <w:p w:rsidR="00865AC0" w:rsidRPr="007643F1" w:rsidRDefault="00865AC0" w:rsidP="001512BF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3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Другой мерой повышения открытости власти станет внедрение </w:t>
      </w:r>
      <w:r w:rsidR="00407A93" w:rsidRPr="007643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этом </w:t>
      </w:r>
      <w:r w:rsidRPr="007643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</w:t>
      </w:r>
      <w:r w:rsidR="00407A93" w:rsidRPr="007643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7643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системы оценки регулирующего воздействия принятых и принимаемых нормативно-правовых актов, затрагивающих предпринимательскую деятельность. </w:t>
      </w:r>
    </w:p>
    <w:p w:rsidR="00865AC0" w:rsidRPr="001512BF" w:rsidRDefault="00277D9A" w:rsidP="001512BF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3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округе д</w:t>
      </w:r>
      <w:r w:rsidR="00865AC0" w:rsidRPr="007643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олжна быть создана система,</w:t>
      </w:r>
      <w:r w:rsidR="00865AC0" w:rsidRPr="00151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направленная не только на формальное соблюдение наших регламентов, но и позволяющая улучшить инвестиционный климат нашего городского округа.</w:t>
      </w:r>
    </w:p>
    <w:p w:rsidR="00865AC0" w:rsidRPr="001512BF" w:rsidRDefault="00865AC0" w:rsidP="001512BF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1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 же необходимо воспитывать высокую культуру общения, понимание приоритета деятельности инвесторов. Я подчеркиваю, такое понимание должно быть у всех сотрудников органов местного самоуправления.</w:t>
      </w:r>
    </w:p>
    <w:p w:rsidR="00865AC0" w:rsidRPr="007643F1" w:rsidRDefault="00865AC0" w:rsidP="001512BF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1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Вся наша работа </w:t>
      </w:r>
      <w:r w:rsidRPr="007643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направлена на то, чтобы каждому </w:t>
      </w:r>
      <w:proofErr w:type="spellStart"/>
      <w:r w:rsidR="00277D9A" w:rsidRPr="007643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среднеканцу</w:t>
      </w:r>
      <w:proofErr w:type="spellEnd"/>
      <w:r w:rsidRPr="007643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было комфортно жить в нашем городе. Привлечение инвестиций, </w:t>
      </w:r>
      <w:bookmarkStart w:id="0" w:name="_GoBack"/>
      <w:r w:rsidRPr="007643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производств</w:t>
      </w:r>
      <w:bookmarkEnd w:id="0"/>
      <w:r w:rsidRPr="007643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создание благоприятного делового климата – это не самоцель. Это средства для обеспечения комфортного уровня жизни горожан. Развивающаяся экономика обеспечивает стабильность и в социальной сфере. Даже в сегодняшних условиях мы стремимся к развитию и верим в поддержку наших начинаний горожанами. </w:t>
      </w:r>
    </w:p>
    <w:p w:rsidR="00865AC0" w:rsidRPr="007643F1" w:rsidRDefault="00865AC0" w:rsidP="001512BF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3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Эта поддержка должна быть ключевым условием реализации каждого проекта. Только причастность жителей города к новым проектам, новым производствам позволяет действительно ценить их и воспринимать новое как свое. Об этом должны помнить и приходящие к нам инвесторы. </w:t>
      </w:r>
    </w:p>
    <w:p w:rsidR="00865AC0" w:rsidRPr="001512BF" w:rsidRDefault="00865AC0" w:rsidP="001512BF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43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заключение хочу сказать, что в условиях так называемого «переходного периода» нам необходимо объединяться, консолидироваться. Власть, общественность и предпринимательство могут и должны стать единой командой, нацеленной на преодоление трудностей и выход к новому</w:t>
      </w:r>
      <w:r w:rsidRPr="00151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уровню развития. </w:t>
      </w:r>
      <w:proofErr w:type="gramStart"/>
      <w:r w:rsidRPr="00151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Уверен</w:t>
      </w:r>
      <w:proofErr w:type="gramEnd"/>
      <w:r w:rsidRPr="00151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совместными усилиями мы сможем добиться многого. </w:t>
      </w:r>
    </w:p>
    <w:p w:rsidR="007643F1" w:rsidRDefault="007643F1" w:rsidP="001512BF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5AC0" w:rsidRPr="001512BF" w:rsidRDefault="00865AC0" w:rsidP="001512BF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1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уважением, глава </w:t>
      </w:r>
      <w:r w:rsidR="00277D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Среднеканского </w:t>
      </w:r>
      <w:r w:rsidRPr="00151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городского округа, </w:t>
      </w:r>
      <w:r w:rsidR="00277D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Александр Таланов.</w:t>
      </w:r>
    </w:p>
    <w:p w:rsidR="00941D77" w:rsidRPr="001512BF" w:rsidRDefault="00941D77" w:rsidP="001512BF">
      <w:pPr>
        <w:spacing w:after="0" w:line="240" w:lineRule="auto"/>
        <w:ind w:firstLine="567"/>
        <w:jc w:val="both"/>
        <w:rPr>
          <w:sz w:val="28"/>
          <w:szCs w:val="28"/>
        </w:rPr>
      </w:pPr>
    </w:p>
    <w:sectPr w:rsidR="00941D77" w:rsidRPr="001512BF" w:rsidSect="001512BF">
      <w:pgSz w:w="11906" w:h="16838"/>
      <w:pgMar w:top="426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5AC0"/>
    <w:rsid w:val="00126CBA"/>
    <w:rsid w:val="001512BF"/>
    <w:rsid w:val="00167D5F"/>
    <w:rsid w:val="001B19EC"/>
    <w:rsid w:val="001B549C"/>
    <w:rsid w:val="00225F60"/>
    <w:rsid w:val="00251D29"/>
    <w:rsid w:val="00264F46"/>
    <w:rsid w:val="00277D9A"/>
    <w:rsid w:val="0028534B"/>
    <w:rsid w:val="00286FC8"/>
    <w:rsid w:val="002A666C"/>
    <w:rsid w:val="002F6DDB"/>
    <w:rsid w:val="003476FF"/>
    <w:rsid w:val="003E204D"/>
    <w:rsid w:val="00407A93"/>
    <w:rsid w:val="0041437B"/>
    <w:rsid w:val="004507F5"/>
    <w:rsid w:val="004719B1"/>
    <w:rsid w:val="004E0C97"/>
    <w:rsid w:val="0053721E"/>
    <w:rsid w:val="005421AF"/>
    <w:rsid w:val="0056686D"/>
    <w:rsid w:val="005801B6"/>
    <w:rsid w:val="005F59E4"/>
    <w:rsid w:val="00641964"/>
    <w:rsid w:val="006C6C69"/>
    <w:rsid w:val="006E042B"/>
    <w:rsid w:val="00700385"/>
    <w:rsid w:val="00715A80"/>
    <w:rsid w:val="007625E0"/>
    <w:rsid w:val="007643F1"/>
    <w:rsid w:val="007C6B72"/>
    <w:rsid w:val="008116A6"/>
    <w:rsid w:val="00821F6B"/>
    <w:rsid w:val="00864A77"/>
    <w:rsid w:val="00865AC0"/>
    <w:rsid w:val="00866E45"/>
    <w:rsid w:val="0090690B"/>
    <w:rsid w:val="0093214F"/>
    <w:rsid w:val="00941D77"/>
    <w:rsid w:val="00952AAB"/>
    <w:rsid w:val="00997F66"/>
    <w:rsid w:val="00A269E0"/>
    <w:rsid w:val="00A3514C"/>
    <w:rsid w:val="00A764AE"/>
    <w:rsid w:val="00AD7CED"/>
    <w:rsid w:val="00B13297"/>
    <w:rsid w:val="00B7597A"/>
    <w:rsid w:val="00C76401"/>
    <w:rsid w:val="00C96378"/>
    <w:rsid w:val="00CE2E64"/>
    <w:rsid w:val="00D056F3"/>
    <w:rsid w:val="00D2714C"/>
    <w:rsid w:val="00E33AE0"/>
    <w:rsid w:val="00EC72A6"/>
    <w:rsid w:val="00ED3046"/>
    <w:rsid w:val="00EE51CB"/>
    <w:rsid w:val="00F526AD"/>
    <w:rsid w:val="00F82286"/>
    <w:rsid w:val="00F87781"/>
    <w:rsid w:val="00FA0D1D"/>
    <w:rsid w:val="00FB47D8"/>
    <w:rsid w:val="00FC613C"/>
    <w:rsid w:val="00FF1C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D77"/>
  </w:style>
  <w:style w:type="paragraph" w:styleId="2">
    <w:name w:val="heading 2"/>
    <w:basedOn w:val="a"/>
    <w:link w:val="20"/>
    <w:uiPriority w:val="9"/>
    <w:qFormat/>
    <w:rsid w:val="00865A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5A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865AC0"/>
    <w:rPr>
      <w:b/>
      <w:bCs/>
    </w:rPr>
  </w:style>
  <w:style w:type="paragraph" w:styleId="a4">
    <w:name w:val="List Paragraph"/>
    <w:basedOn w:val="a"/>
    <w:uiPriority w:val="34"/>
    <w:qFormat/>
    <w:rsid w:val="00641964"/>
    <w:pPr>
      <w:ind w:left="720"/>
      <w:contextualSpacing/>
    </w:pPr>
  </w:style>
  <w:style w:type="paragraph" w:styleId="a5">
    <w:name w:val="No Spacing"/>
    <w:link w:val="a6"/>
    <w:uiPriority w:val="1"/>
    <w:qFormat/>
    <w:rsid w:val="00641964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641964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9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4</Pages>
  <Words>1721</Words>
  <Characters>9815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Economika</dc:creator>
  <cp:lastModifiedBy>Economika</cp:lastModifiedBy>
  <cp:revision>19</cp:revision>
  <cp:lastPrinted>2016-04-29T05:36:00Z</cp:lastPrinted>
  <dcterms:created xsi:type="dcterms:W3CDTF">2016-03-23T05:43:00Z</dcterms:created>
  <dcterms:modified xsi:type="dcterms:W3CDTF">2016-05-05T05:27:00Z</dcterms:modified>
</cp:coreProperties>
</file>