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939C" w14:textId="77777777" w:rsidR="009900BC" w:rsidRPr="009900BC" w:rsidRDefault="009900BC" w:rsidP="009900BC">
      <w:pPr>
        <w:ind w:left="-36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BC">
        <w:rPr>
          <w:rFonts w:ascii="Times New Roman" w:hAnsi="Times New Roman" w:cs="Times New Roman"/>
          <w:b/>
          <w:sz w:val="40"/>
          <w:szCs w:val="40"/>
        </w:rPr>
        <w:t xml:space="preserve">АДМИНИСТРАЦИЯ  </w:t>
      </w:r>
    </w:p>
    <w:p w14:paraId="60EB63C7" w14:textId="77777777" w:rsidR="00B532ED" w:rsidRDefault="009900BC" w:rsidP="00B532ED">
      <w:pPr>
        <w:ind w:right="-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0BC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14:paraId="21D635C1" w14:textId="0841D740" w:rsidR="009900BC" w:rsidRPr="00B532ED" w:rsidRDefault="009900BC" w:rsidP="00B532ED">
      <w:pPr>
        <w:ind w:right="-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00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00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BF4B9" w14:textId="3CEB4AC0" w:rsidR="009900BC" w:rsidRPr="00B532ED" w:rsidRDefault="009900BC" w:rsidP="00B532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0BC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4578"/>
      </w:tblGrid>
      <w:tr w:rsidR="009900BC" w:rsidRPr="009900BC" w14:paraId="2A721DB4" w14:textId="77777777" w:rsidTr="000379D3">
        <w:trPr>
          <w:trHeight w:val="349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47E8564A" w14:textId="26F476ED" w:rsidR="009900BC" w:rsidRPr="006D0E05" w:rsidRDefault="009900BC" w:rsidP="000379D3">
            <w:pPr>
              <w:rPr>
                <w:rFonts w:ascii="Times New Roman" w:hAnsi="Times New Roman" w:cs="Times New Roman"/>
                <w:u w:val="single"/>
              </w:rPr>
            </w:pPr>
            <w:r w:rsidRPr="009900BC">
              <w:rPr>
                <w:rFonts w:ascii="Times New Roman" w:hAnsi="Times New Roman" w:cs="Times New Roman"/>
              </w:rPr>
              <w:t xml:space="preserve">   </w:t>
            </w:r>
            <w:r w:rsidR="006D0E05">
              <w:rPr>
                <w:rFonts w:ascii="Times New Roman" w:hAnsi="Times New Roman" w:cs="Times New Roman"/>
                <w:u w:val="single"/>
              </w:rPr>
              <w:t>25.03.2021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14:paraId="3743431A" w14:textId="6D17E8C9" w:rsidR="009900BC" w:rsidRPr="009900BC" w:rsidRDefault="009900BC" w:rsidP="000379D3">
            <w:pPr>
              <w:jc w:val="center"/>
              <w:rPr>
                <w:rFonts w:ascii="Times New Roman" w:hAnsi="Times New Roman" w:cs="Times New Roman"/>
              </w:rPr>
            </w:pPr>
            <w:r w:rsidRPr="009900BC">
              <w:rPr>
                <w:rFonts w:ascii="Times New Roman" w:hAnsi="Times New Roman" w:cs="Times New Roman"/>
              </w:rPr>
              <w:t xml:space="preserve">                                               №_</w:t>
            </w:r>
            <w:r w:rsidR="006D0E05">
              <w:rPr>
                <w:rFonts w:ascii="Times New Roman" w:hAnsi="Times New Roman" w:cs="Times New Roman"/>
                <w:u w:val="single"/>
              </w:rPr>
              <w:t>93-п</w:t>
            </w:r>
            <w:r w:rsidRPr="009900BC">
              <w:rPr>
                <w:rFonts w:ascii="Times New Roman" w:hAnsi="Times New Roman" w:cs="Times New Roman"/>
              </w:rPr>
              <w:t>_</w:t>
            </w:r>
          </w:p>
        </w:tc>
      </w:tr>
    </w:tbl>
    <w:p w14:paraId="76EA5363" w14:textId="77777777" w:rsidR="009900BC" w:rsidRPr="009900BC" w:rsidRDefault="009900BC" w:rsidP="009900BC">
      <w:pPr>
        <w:tabs>
          <w:tab w:val="left" w:pos="1005"/>
        </w:tabs>
        <w:jc w:val="center"/>
        <w:rPr>
          <w:rFonts w:ascii="Times New Roman" w:hAnsi="Times New Roman" w:cs="Times New Roman"/>
          <w:b/>
        </w:rPr>
      </w:pPr>
      <w:r w:rsidRPr="009900BC">
        <w:rPr>
          <w:rFonts w:ascii="Times New Roman" w:hAnsi="Times New Roman" w:cs="Times New Roman"/>
          <w:b/>
        </w:rPr>
        <w:t xml:space="preserve">п. </w:t>
      </w:r>
      <w:r w:rsidRPr="009900BC">
        <w:rPr>
          <w:rFonts w:ascii="Times New Roman" w:hAnsi="Times New Roman" w:cs="Times New Roman"/>
          <w:b/>
          <w:sz w:val="28"/>
          <w:szCs w:val="28"/>
        </w:rPr>
        <w:t>Сеймчан</w:t>
      </w:r>
    </w:p>
    <w:p w14:paraId="43B44CFF" w14:textId="7D4F84DF" w:rsidR="009900BC" w:rsidRPr="00535A01" w:rsidRDefault="00535A01" w:rsidP="00535A0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Об утверждении официальной эмблемы празднования 90-летия Среднеканского района</w:t>
      </w:r>
    </w:p>
    <w:p w14:paraId="09055E04" w14:textId="77777777" w:rsidR="009900BC" w:rsidRDefault="009900BC" w:rsidP="009900B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14:paraId="65565337" w14:textId="29DE60D4" w:rsidR="009900BC" w:rsidRDefault="009900BC" w:rsidP="009534D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9900BC">
        <w:rPr>
          <w:color w:val="2D2D2D"/>
          <w:spacing w:val="2"/>
          <w:sz w:val="28"/>
          <w:szCs w:val="28"/>
        </w:rPr>
        <w:t xml:space="preserve">В связи с проведением мероприятий, посвященных празднованию 90-летия Среднеканского района, руководствуясь </w:t>
      </w:r>
      <w:r w:rsidR="00535A01">
        <w:rPr>
          <w:color w:val="2D2D2D"/>
          <w:spacing w:val="2"/>
          <w:sz w:val="28"/>
          <w:szCs w:val="28"/>
        </w:rPr>
        <w:t xml:space="preserve"> </w:t>
      </w:r>
      <w:r w:rsidRPr="009900BC">
        <w:rPr>
          <w:color w:val="2D2D2D"/>
          <w:spacing w:val="2"/>
          <w:sz w:val="28"/>
          <w:szCs w:val="28"/>
        </w:rPr>
        <w:t> </w:t>
      </w:r>
      <w:hyperlink r:id="rId4" w:history="1">
        <w:r w:rsidRPr="00535A01">
          <w:rPr>
            <w:rStyle w:val="a3"/>
            <w:color w:val="auto"/>
            <w:spacing w:val="2"/>
            <w:sz w:val="28"/>
            <w:szCs w:val="28"/>
            <w:u w:val="none"/>
          </w:rPr>
          <w:t>Устав</w:t>
        </w:r>
        <w:r w:rsidR="00535A01" w:rsidRPr="00535A01">
          <w:rPr>
            <w:rStyle w:val="a3"/>
            <w:color w:val="auto"/>
            <w:spacing w:val="2"/>
            <w:sz w:val="28"/>
            <w:szCs w:val="28"/>
            <w:u w:val="none"/>
          </w:rPr>
          <w:t>ом</w:t>
        </w:r>
        <w:r w:rsidRPr="00535A01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муниципального образования "</w:t>
        </w:r>
        <w:r w:rsidR="00535A01" w:rsidRPr="00535A01">
          <w:rPr>
            <w:rStyle w:val="a3"/>
            <w:color w:val="auto"/>
            <w:spacing w:val="2"/>
            <w:sz w:val="28"/>
            <w:szCs w:val="28"/>
            <w:u w:val="none"/>
          </w:rPr>
          <w:t>Среднеканский городской округ</w:t>
        </w:r>
        <w:r w:rsidRPr="00535A01">
          <w:rPr>
            <w:rStyle w:val="a3"/>
            <w:color w:val="auto"/>
            <w:spacing w:val="2"/>
            <w:sz w:val="28"/>
            <w:szCs w:val="28"/>
            <w:u w:val="none"/>
          </w:rPr>
          <w:t>"</w:t>
        </w:r>
      </w:hyperlink>
      <w:r w:rsidRPr="009900BC">
        <w:rPr>
          <w:color w:val="2D2D2D"/>
          <w:spacing w:val="2"/>
          <w:sz w:val="28"/>
          <w:szCs w:val="28"/>
        </w:rPr>
        <w:t>, Администрация Среднеканского городского округа</w:t>
      </w:r>
    </w:p>
    <w:p w14:paraId="53356CCC" w14:textId="77777777" w:rsidR="009534D6" w:rsidRPr="009534D6" w:rsidRDefault="009534D6" w:rsidP="009534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16"/>
          <w:szCs w:val="16"/>
        </w:rPr>
      </w:pPr>
    </w:p>
    <w:p w14:paraId="19CB5DE9" w14:textId="78FD4D02" w:rsidR="009534D6" w:rsidRDefault="009900BC" w:rsidP="009534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8"/>
          <w:szCs w:val="28"/>
        </w:rPr>
      </w:pPr>
      <w:r w:rsidRPr="009900BC">
        <w:rPr>
          <w:b/>
          <w:color w:val="2D2D2D"/>
          <w:spacing w:val="2"/>
          <w:sz w:val="28"/>
          <w:szCs w:val="28"/>
        </w:rPr>
        <w:t xml:space="preserve"> </w:t>
      </w:r>
      <w:r w:rsidR="007A37B7">
        <w:rPr>
          <w:b/>
          <w:color w:val="2D2D2D"/>
          <w:spacing w:val="2"/>
          <w:sz w:val="28"/>
          <w:szCs w:val="28"/>
        </w:rPr>
        <w:t xml:space="preserve">п </w:t>
      </w:r>
      <w:r w:rsidRPr="009900BC">
        <w:rPr>
          <w:b/>
          <w:color w:val="2D2D2D"/>
          <w:spacing w:val="2"/>
          <w:sz w:val="28"/>
          <w:szCs w:val="28"/>
        </w:rPr>
        <w:t>о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с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т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а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н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о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="009534D6" w:rsidRPr="009900BC">
        <w:rPr>
          <w:b/>
          <w:color w:val="2D2D2D"/>
          <w:spacing w:val="2"/>
          <w:sz w:val="28"/>
          <w:szCs w:val="28"/>
        </w:rPr>
        <w:t>в</w:t>
      </w:r>
      <w:r w:rsidR="009534D6">
        <w:rPr>
          <w:b/>
          <w:color w:val="2D2D2D"/>
          <w:spacing w:val="2"/>
          <w:sz w:val="28"/>
          <w:szCs w:val="28"/>
        </w:rPr>
        <w:t xml:space="preserve"> л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я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е</w:t>
      </w:r>
      <w:r w:rsidR="007A37B7">
        <w:rPr>
          <w:b/>
          <w:color w:val="2D2D2D"/>
          <w:spacing w:val="2"/>
          <w:sz w:val="28"/>
          <w:szCs w:val="28"/>
        </w:rPr>
        <w:t xml:space="preserve"> </w:t>
      </w:r>
      <w:r w:rsidRPr="009900BC">
        <w:rPr>
          <w:b/>
          <w:color w:val="2D2D2D"/>
          <w:spacing w:val="2"/>
          <w:sz w:val="28"/>
          <w:szCs w:val="28"/>
        </w:rPr>
        <w:t>т:</w:t>
      </w:r>
    </w:p>
    <w:p w14:paraId="0FAF6DAA" w14:textId="55BDF336" w:rsidR="009900BC" w:rsidRDefault="009900BC" w:rsidP="009534D6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A37B7">
        <w:rPr>
          <w:color w:val="2D2D2D"/>
          <w:spacing w:val="2"/>
          <w:sz w:val="28"/>
          <w:szCs w:val="28"/>
        </w:rPr>
        <w:t xml:space="preserve">        </w:t>
      </w:r>
      <w:r w:rsidRPr="00535A01">
        <w:rPr>
          <w:color w:val="2D2D2D"/>
          <w:spacing w:val="2"/>
          <w:sz w:val="28"/>
          <w:szCs w:val="28"/>
        </w:rPr>
        <w:t xml:space="preserve">1. Утвердить положение об официальной эмблеме празднования </w:t>
      </w:r>
      <w:r w:rsidR="00535A01">
        <w:rPr>
          <w:color w:val="2D2D2D"/>
          <w:spacing w:val="2"/>
          <w:sz w:val="28"/>
          <w:szCs w:val="28"/>
        </w:rPr>
        <w:t>90</w:t>
      </w:r>
      <w:r w:rsidRPr="00535A01">
        <w:rPr>
          <w:color w:val="2D2D2D"/>
          <w:spacing w:val="2"/>
          <w:sz w:val="28"/>
          <w:szCs w:val="28"/>
        </w:rPr>
        <w:t xml:space="preserve">-летия </w:t>
      </w:r>
      <w:r w:rsidR="00535A01">
        <w:rPr>
          <w:color w:val="2D2D2D"/>
          <w:spacing w:val="2"/>
          <w:sz w:val="28"/>
          <w:szCs w:val="28"/>
        </w:rPr>
        <w:t>Среднеканского района</w:t>
      </w:r>
      <w:r w:rsidRPr="00535A01">
        <w:rPr>
          <w:color w:val="2D2D2D"/>
          <w:spacing w:val="2"/>
          <w:sz w:val="28"/>
          <w:szCs w:val="28"/>
        </w:rPr>
        <w:t xml:space="preserve"> согласно приложению </w:t>
      </w:r>
      <w:r w:rsidR="00535A01">
        <w:rPr>
          <w:color w:val="2D2D2D"/>
          <w:spacing w:val="2"/>
          <w:sz w:val="28"/>
          <w:szCs w:val="28"/>
        </w:rPr>
        <w:t>№</w:t>
      </w:r>
      <w:r w:rsidR="00B532ED">
        <w:rPr>
          <w:color w:val="2D2D2D"/>
          <w:spacing w:val="2"/>
          <w:sz w:val="28"/>
          <w:szCs w:val="28"/>
        </w:rPr>
        <w:t xml:space="preserve"> </w:t>
      </w:r>
      <w:r w:rsidRPr="00535A01">
        <w:rPr>
          <w:color w:val="2D2D2D"/>
          <w:spacing w:val="2"/>
          <w:sz w:val="28"/>
          <w:szCs w:val="28"/>
        </w:rPr>
        <w:t>1.</w:t>
      </w:r>
      <w:r w:rsidRPr="00535A01">
        <w:rPr>
          <w:color w:val="2D2D2D"/>
          <w:spacing w:val="2"/>
          <w:sz w:val="28"/>
          <w:szCs w:val="28"/>
        </w:rPr>
        <w:br/>
      </w:r>
      <w:r w:rsidR="007A37B7">
        <w:rPr>
          <w:color w:val="2D2D2D"/>
          <w:spacing w:val="2"/>
          <w:sz w:val="28"/>
          <w:szCs w:val="28"/>
        </w:rPr>
        <w:t xml:space="preserve">        </w:t>
      </w:r>
      <w:r w:rsidRPr="00535A01">
        <w:rPr>
          <w:color w:val="2D2D2D"/>
          <w:spacing w:val="2"/>
          <w:sz w:val="28"/>
          <w:szCs w:val="28"/>
        </w:rPr>
        <w:t xml:space="preserve">2. Утвердить графическое изображение официальной эмблемы празднования </w:t>
      </w:r>
      <w:r w:rsidR="00535A01">
        <w:rPr>
          <w:color w:val="2D2D2D"/>
          <w:spacing w:val="2"/>
          <w:sz w:val="28"/>
          <w:szCs w:val="28"/>
        </w:rPr>
        <w:t>90</w:t>
      </w:r>
      <w:r w:rsidRPr="00535A01">
        <w:rPr>
          <w:color w:val="2D2D2D"/>
          <w:spacing w:val="2"/>
          <w:sz w:val="28"/>
          <w:szCs w:val="28"/>
        </w:rPr>
        <w:t xml:space="preserve">-летия </w:t>
      </w:r>
      <w:r w:rsidR="00535A01">
        <w:rPr>
          <w:color w:val="2D2D2D"/>
          <w:spacing w:val="2"/>
          <w:sz w:val="28"/>
          <w:szCs w:val="28"/>
        </w:rPr>
        <w:t>Среднеканского района</w:t>
      </w:r>
      <w:r w:rsidRPr="00535A01">
        <w:rPr>
          <w:color w:val="2D2D2D"/>
          <w:spacing w:val="2"/>
          <w:sz w:val="28"/>
          <w:szCs w:val="28"/>
        </w:rPr>
        <w:t xml:space="preserve"> согласно приложению </w:t>
      </w:r>
      <w:r w:rsidR="00535A01">
        <w:rPr>
          <w:color w:val="2D2D2D"/>
          <w:spacing w:val="2"/>
          <w:sz w:val="28"/>
          <w:szCs w:val="28"/>
        </w:rPr>
        <w:t>№</w:t>
      </w:r>
      <w:r w:rsidRPr="00535A01">
        <w:rPr>
          <w:color w:val="2D2D2D"/>
          <w:spacing w:val="2"/>
          <w:sz w:val="28"/>
          <w:szCs w:val="28"/>
        </w:rPr>
        <w:t xml:space="preserve"> 2.</w:t>
      </w:r>
      <w:r w:rsidRPr="00535A01">
        <w:rPr>
          <w:color w:val="2D2D2D"/>
          <w:spacing w:val="2"/>
          <w:sz w:val="28"/>
          <w:szCs w:val="28"/>
        </w:rPr>
        <w:br/>
      </w:r>
      <w:r w:rsidR="007A37B7">
        <w:rPr>
          <w:color w:val="2D2D2D"/>
          <w:spacing w:val="2"/>
          <w:sz w:val="28"/>
          <w:szCs w:val="28"/>
        </w:rPr>
        <w:t xml:space="preserve">       </w:t>
      </w:r>
      <w:r w:rsidRPr="00535A01">
        <w:rPr>
          <w:color w:val="2D2D2D"/>
          <w:spacing w:val="2"/>
          <w:sz w:val="28"/>
          <w:szCs w:val="28"/>
        </w:rPr>
        <w:t xml:space="preserve">3. Отраслевым (функциональным) и территориальным органам </w:t>
      </w:r>
      <w:r w:rsidR="00535A01">
        <w:rPr>
          <w:color w:val="2D2D2D"/>
          <w:spacing w:val="2"/>
          <w:sz w:val="28"/>
          <w:szCs w:val="28"/>
        </w:rPr>
        <w:t xml:space="preserve">Среднеканского района </w:t>
      </w:r>
      <w:r w:rsidRPr="00535A01">
        <w:rPr>
          <w:color w:val="2D2D2D"/>
          <w:spacing w:val="2"/>
          <w:sz w:val="28"/>
          <w:szCs w:val="28"/>
        </w:rPr>
        <w:t xml:space="preserve">использовать в работе утвержденную официальную эмблему празднования </w:t>
      </w:r>
      <w:r w:rsidR="00535A01">
        <w:rPr>
          <w:color w:val="2D2D2D"/>
          <w:spacing w:val="2"/>
          <w:sz w:val="28"/>
          <w:szCs w:val="28"/>
        </w:rPr>
        <w:t>90</w:t>
      </w:r>
      <w:r w:rsidRPr="00535A01">
        <w:rPr>
          <w:color w:val="2D2D2D"/>
          <w:spacing w:val="2"/>
          <w:sz w:val="28"/>
          <w:szCs w:val="28"/>
        </w:rPr>
        <w:t xml:space="preserve">-летия </w:t>
      </w:r>
      <w:r w:rsidR="00535A01">
        <w:rPr>
          <w:color w:val="2D2D2D"/>
          <w:spacing w:val="2"/>
          <w:sz w:val="28"/>
          <w:szCs w:val="28"/>
        </w:rPr>
        <w:t>Среднеканского района</w:t>
      </w:r>
      <w:r w:rsidRPr="00535A01">
        <w:rPr>
          <w:color w:val="2D2D2D"/>
          <w:spacing w:val="2"/>
          <w:sz w:val="28"/>
          <w:szCs w:val="28"/>
        </w:rPr>
        <w:t>.</w:t>
      </w:r>
      <w:r w:rsidRPr="00535A01">
        <w:rPr>
          <w:color w:val="2D2D2D"/>
          <w:spacing w:val="2"/>
          <w:sz w:val="28"/>
          <w:szCs w:val="28"/>
        </w:rPr>
        <w:br/>
      </w:r>
      <w:r w:rsidR="007A37B7">
        <w:rPr>
          <w:color w:val="2D2D2D"/>
          <w:spacing w:val="2"/>
          <w:sz w:val="28"/>
          <w:szCs w:val="28"/>
        </w:rPr>
        <w:t xml:space="preserve">       </w:t>
      </w:r>
      <w:r w:rsidRPr="00535A01">
        <w:rPr>
          <w:color w:val="2D2D2D"/>
          <w:spacing w:val="2"/>
          <w:sz w:val="28"/>
          <w:szCs w:val="28"/>
        </w:rPr>
        <w:t xml:space="preserve">4. </w:t>
      </w:r>
      <w:r w:rsidR="00535A01">
        <w:rPr>
          <w:sz w:val="28"/>
          <w:szCs w:val="28"/>
        </w:rPr>
        <w:t>Н</w:t>
      </w:r>
      <w:r w:rsidR="00535A01" w:rsidRPr="009B7149">
        <w:rPr>
          <w:sz w:val="28"/>
          <w:szCs w:val="28"/>
        </w:rPr>
        <w:t>астоящее постановление</w:t>
      </w:r>
      <w:r w:rsidR="00535A01">
        <w:rPr>
          <w:sz w:val="28"/>
          <w:szCs w:val="28"/>
        </w:rPr>
        <w:t xml:space="preserve"> подлежит официальному опубликованию в газете Среднеканского городского округа «Новая Колыма. Вести» и размещению на официальном сайте Администрации Среднеканского городского округа</w:t>
      </w:r>
      <w:r w:rsidRPr="00535A01">
        <w:rPr>
          <w:color w:val="2D2D2D"/>
          <w:spacing w:val="2"/>
          <w:sz w:val="28"/>
          <w:szCs w:val="28"/>
        </w:rPr>
        <w:t>.</w:t>
      </w:r>
      <w:r w:rsidRPr="00535A01">
        <w:rPr>
          <w:color w:val="2D2D2D"/>
          <w:spacing w:val="2"/>
          <w:sz w:val="28"/>
          <w:szCs w:val="28"/>
        </w:rPr>
        <w:br/>
      </w:r>
      <w:r w:rsidR="007A37B7">
        <w:rPr>
          <w:color w:val="2D2D2D"/>
          <w:spacing w:val="2"/>
          <w:sz w:val="28"/>
          <w:szCs w:val="28"/>
        </w:rPr>
        <w:t xml:space="preserve">      </w:t>
      </w:r>
      <w:r w:rsidRPr="00535A01">
        <w:rPr>
          <w:color w:val="2D2D2D"/>
          <w:spacing w:val="2"/>
          <w:sz w:val="28"/>
          <w:szCs w:val="28"/>
        </w:rPr>
        <w:t>5. Контроль за исполнением данного постановления возложить на</w:t>
      </w:r>
      <w:r w:rsidR="009534D6">
        <w:rPr>
          <w:color w:val="2D2D2D"/>
          <w:spacing w:val="2"/>
          <w:sz w:val="28"/>
          <w:szCs w:val="28"/>
        </w:rPr>
        <w:t xml:space="preserve"> управляющего делами Администрации Среднеканского городского округа</w:t>
      </w:r>
      <w:r w:rsidR="00B532ED">
        <w:rPr>
          <w:color w:val="2D2D2D"/>
          <w:spacing w:val="2"/>
          <w:sz w:val="28"/>
          <w:szCs w:val="28"/>
        </w:rPr>
        <w:t xml:space="preserve"> Микитчук М.С</w:t>
      </w:r>
      <w:r w:rsidR="009534D6">
        <w:rPr>
          <w:color w:val="2D2D2D"/>
          <w:spacing w:val="2"/>
          <w:sz w:val="28"/>
          <w:szCs w:val="28"/>
        </w:rPr>
        <w:t>.</w:t>
      </w:r>
      <w:r w:rsidRPr="00535A01">
        <w:rPr>
          <w:color w:val="2D2D2D"/>
          <w:spacing w:val="2"/>
          <w:sz w:val="28"/>
          <w:szCs w:val="28"/>
        </w:rPr>
        <w:t xml:space="preserve"> </w:t>
      </w:r>
      <w:r w:rsidR="00535A01">
        <w:rPr>
          <w:color w:val="2D2D2D"/>
          <w:spacing w:val="2"/>
          <w:sz w:val="28"/>
          <w:szCs w:val="28"/>
        </w:rPr>
        <w:t xml:space="preserve"> </w:t>
      </w:r>
    </w:p>
    <w:p w14:paraId="716D739C" w14:textId="77777777" w:rsidR="00A321C6" w:rsidRPr="00B532ED" w:rsidRDefault="00A321C6" w:rsidP="009534D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80DDD42" w14:textId="615ABF65" w:rsidR="00A321C6" w:rsidRPr="00A321C6" w:rsidRDefault="00A321C6" w:rsidP="00A3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1C6">
        <w:rPr>
          <w:rFonts w:ascii="Times New Roman" w:hAnsi="Times New Roman" w:cs="Times New Roman"/>
          <w:sz w:val="28"/>
          <w:szCs w:val="28"/>
        </w:rPr>
        <w:t xml:space="preserve">Главы  </w:t>
      </w:r>
    </w:p>
    <w:p w14:paraId="56EE1008" w14:textId="41DE72FB" w:rsidR="00A321C6" w:rsidRPr="00A321C6" w:rsidRDefault="00A321C6" w:rsidP="00A3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1C6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 Герасимова</w:t>
      </w:r>
    </w:p>
    <w:p w14:paraId="05E9F8B3" w14:textId="77777777" w:rsidR="00A321C6" w:rsidRDefault="00A321C6" w:rsidP="00A321C6"/>
    <w:p w14:paraId="50FD930B" w14:textId="0EF9136C" w:rsidR="007A37B7" w:rsidRPr="00A321C6" w:rsidRDefault="00A321C6" w:rsidP="00A321C6">
      <w:pPr>
        <w:rPr>
          <w:rFonts w:ascii="Times New Roman" w:hAnsi="Times New Roman" w:cs="Times New Roman"/>
          <w:sz w:val="24"/>
          <w:szCs w:val="24"/>
        </w:rPr>
      </w:pPr>
      <w:r w:rsidRPr="00A321C6">
        <w:rPr>
          <w:rFonts w:ascii="Times New Roman" w:hAnsi="Times New Roman" w:cs="Times New Roman"/>
          <w:sz w:val="24"/>
          <w:szCs w:val="24"/>
        </w:rPr>
        <w:t>Исп. Сикорская Е.С.</w:t>
      </w:r>
    </w:p>
    <w:p w14:paraId="011E55CF" w14:textId="18BE20D0" w:rsidR="00535A01" w:rsidRPr="00535A01" w:rsidRDefault="009900BC" w:rsidP="00535A01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9900B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br/>
      </w:r>
      <w:r w:rsidR="00535A01" w:rsidRPr="00535A01">
        <w:rPr>
          <w:rFonts w:ascii="Times New Roman" w:hAnsi="Times New Roman" w:cs="Times New Roman"/>
        </w:rPr>
        <w:t>Приложение</w:t>
      </w:r>
      <w:r w:rsidR="00535A01">
        <w:rPr>
          <w:rFonts w:ascii="Times New Roman" w:hAnsi="Times New Roman" w:cs="Times New Roman"/>
        </w:rPr>
        <w:t xml:space="preserve"> № 1</w:t>
      </w:r>
    </w:p>
    <w:p w14:paraId="03CE8E4A" w14:textId="61B3B817" w:rsidR="00535A01" w:rsidRPr="00535A01" w:rsidRDefault="00535A01" w:rsidP="00535A01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  <w:r w:rsidRPr="00535A01">
        <w:rPr>
          <w:rFonts w:ascii="Times New Roman" w:hAnsi="Times New Roman" w:cs="Times New Roman"/>
        </w:rPr>
        <w:t xml:space="preserve"> </w:t>
      </w:r>
    </w:p>
    <w:p w14:paraId="2635672E" w14:textId="77777777" w:rsidR="00535A01" w:rsidRPr="00535A01" w:rsidRDefault="00535A01" w:rsidP="00535A01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t>постановлением Администрации</w:t>
      </w:r>
    </w:p>
    <w:p w14:paraId="69C41AD2" w14:textId="77777777" w:rsidR="00535A01" w:rsidRPr="00535A01" w:rsidRDefault="00535A01" w:rsidP="00535A01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t>Среднеканского городского округа</w:t>
      </w:r>
    </w:p>
    <w:p w14:paraId="2345D34E" w14:textId="30D34ECD" w:rsidR="00535A01" w:rsidRDefault="00535A01" w:rsidP="00535A01">
      <w:pPr>
        <w:autoSpaceDE w:val="0"/>
        <w:autoSpaceDN w:val="0"/>
        <w:adjustRightInd w:val="0"/>
        <w:spacing w:after="0" w:line="240" w:lineRule="auto"/>
        <w:ind w:left="5398"/>
        <w:jc w:val="right"/>
        <w:rPr>
          <w:b/>
          <w:sz w:val="28"/>
          <w:szCs w:val="28"/>
        </w:rPr>
      </w:pPr>
      <w:r w:rsidRPr="00535A01">
        <w:rPr>
          <w:rFonts w:ascii="Times New Roman" w:hAnsi="Times New Roman" w:cs="Times New Roman"/>
        </w:rPr>
        <w:t xml:space="preserve">                   от </w:t>
      </w:r>
      <w:r w:rsidRPr="00A321C6">
        <w:rPr>
          <w:rFonts w:ascii="Times New Roman" w:hAnsi="Times New Roman" w:cs="Times New Roman"/>
          <w:u w:val="single"/>
        </w:rPr>
        <w:t>_</w:t>
      </w:r>
      <w:r w:rsidR="006D0E05">
        <w:rPr>
          <w:rFonts w:ascii="Times New Roman" w:hAnsi="Times New Roman" w:cs="Times New Roman"/>
          <w:u w:val="single"/>
        </w:rPr>
        <w:t>25.03.2021</w:t>
      </w:r>
      <w:r w:rsidRPr="00535A01">
        <w:rPr>
          <w:rFonts w:ascii="Times New Roman" w:hAnsi="Times New Roman" w:cs="Times New Roman"/>
        </w:rPr>
        <w:t>_№_</w:t>
      </w:r>
      <w:r w:rsidR="006D0E05">
        <w:rPr>
          <w:rFonts w:ascii="Times New Roman" w:hAnsi="Times New Roman" w:cs="Times New Roman"/>
        </w:rPr>
        <w:t>93-п</w:t>
      </w:r>
      <w:r w:rsidRPr="00535A01">
        <w:rPr>
          <w:rFonts w:ascii="Times New Roman" w:hAnsi="Times New Roman" w:cs="Times New Roman"/>
        </w:rPr>
        <w:softHyphen/>
      </w:r>
      <w:r w:rsidRPr="00535A01">
        <w:rPr>
          <w:rFonts w:ascii="Times New Roman" w:hAnsi="Times New Roman" w:cs="Times New Roman"/>
        </w:rPr>
        <w:softHyphen/>
      </w:r>
    </w:p>
    <w:p w14:paraId="2BB5E44D" w14:textId="67CB663E" w:rsidR="009900BC" w:rsidRPr="009900BC" w:rsidRDefault="009900BC" w:rsidP="009900B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13017E5C" w14:textId="77777777" w:rsidR="00535A01" w:rsidRDefault="00535A01" w:rsidP="009900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B767711" w14:textId="77777777" w:rsidR="00535A01" w:rsidRDefault="00535A01" w:rsidP="009900B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1367A177" w14:textId="77777777" w:rsidR="00535A01" w:rsidRPr="00535A01" w:rsidRDefault="00535A01" w:rsidP="00535A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9900B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 w:rsidRPr="00535A0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оложение</w:t>
      </w:r>
    </w:p>
    <w:p w14:paraId="70B7FB27" w14:textId="77777777" w:rsidR="00535A01" w:rsidRDefault="00535A01" w:rsidP="00535A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35A0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официальной</w:t>
      </w:r>
      <w:r w:rsidRPr="009900B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535A0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эмблеме празднования </w:t>
      </w:r>
      <w:r w:rsidRPr="009900B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90-</w:t>
      </w:r>
      <w:r w:rsidRPr="00535A0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летия</w:t>
      </w:r>
      <w:r w:rsidRPr="009900B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14:paraId="5CC6AD3A" w14:textId="0E4E6651" w:rsidR="00535A01" w:rsidRPr="00535A01" w:rsidRDefault="00535A01" w:rsidP="00535A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35A0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Среднеканского района</w:t>
      </w:r>
    </w:p>
    <w:p w14:paraId="3E46C708" w14:textId="77777777" w:rsidR="00535A01" w:rsidRPr="00535A01" w:rsidRDefault="00535A01" w:rsidP="009900B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7C042EAB" w14:textId="7AC45433" w:rsidR="009900BC" w:rsidRPr="009900BC" w:rsidRDefault="009900BC" w:rsidP="007A37B7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Официальная эмблема используется при проведении мероприятий, посвященных </w:t>
      </w:r>
      <w:r w:rsidR="00535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90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-летию </w:t>
      </w:r>
      <w:r w:rsidR="00535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Среднеканского района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Воспроизведение официальной эмблемы допускается в многоцветном и одноцветном, объемном и графическом видах, а также с применением условий штриховки для обозначения цвета, в различной технике исполнения и из различных материалов.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535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Среднеканского городского округа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информирует об официальной эмблеме и ее использовании через средства массовой информации, осуществляет популяризацию на специальных плакатах, рекламных щитах, баннерах, рекламе.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Официальная эмблема размещается: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На бланках писем, приглашениях.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На представительской продукции (значки, вымпелы, буклеты, визитные карточки и т.д.).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4.3. В качестве оформления мероприятий, организуемых отраслевыми (функциональными) и территориальными органами </w:t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Среднеканского городского округа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В качестве оформления фасадов организаций и предприятий, находящихся на территории муниципального образования "</w:t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Среднеканский городской округ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3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535A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990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 объекты, на которых используется официальная эмблема, должны иметь эстетический, чистый вид.</w:t>
      </w:r>
    </w:p>
    <w:p w14:paraId="79E1A885" w14:textId="6B325BC3" w:rsidR="00535A01" w:rsidRPr="007A37B7" w:rsidRDefault="007A37B7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______________</w:t>
      </w:r>
    </w:p>
    <w:p w14:paraId="45D1268A" w14:textId="77777777" w:rsidR="007A37B7" w:rsidRDefault="007A37B7" w:rsidP="007A37B7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</w:p>
    <w:p w14:paraId="0222807D" w14:textId="77777777" w:rsidR="007A37B7" w:rsidRDefault="007A37B7" w:rsidP="007A37B7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</w:p>
    <w:p w14:paraId="62A2F989" w14:textId="47A95370" w:rsidR="007A37B7" w:rsidRPr="00535A01" w:rsidRDefault="007A37B7" w:rsidP="007A37B7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14:paraId="214BE991" w14:textId="77777777" w:rsidR="007A37B7" w:rsidRPr="00535A01" w:rsidRDefault="007A37B7" w:rsidP="007A37B7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  <w:r w:rsidRPr="00535A01">
        <w:rPr>
          <w:rFonts w:ascii="Times New Roman" w:hAnsi="Times New Roman" w:cs="Times New Roman"/>
        </w:rPr>
        <w:t xml:space="preserve"> </w:t>
      </w:r>
    </w:p>
    <w:p w14:paraId="784C2F9F" w14:textId="77777777" w:rsidR="007A37B7" w:rsidRPr="00535A01" w:rsidRDefault="007A37B7" w:rsidP="007A37B7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t>постановлением Администрации</w:t>
      </w:r>
    </w:p>
    <w:p w14:paraId="1F5D7DA1" w14:textId="77777777" w:rsidR="007A37B7" w:rsidRDefault="007A37B7" w:rsidP="007A37B7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t>Среднеканского городского округа</w:t>
      </w:r>
    </w:p>
    <w:p w14:paraId="0FCFBAD5" w14:textId="3AEFB850" w:rsidR="00535A01" w:rsidRPr="007A37B7" w:rsidRDefault="007A37B7" w:rsidP="007A37B7">
      <w:pPr>
        <w:autoSpaceDE w:val="0"/>
        <w:autoSpaceDN w:val="0"/>
        <w:adjustRightInd w:val="0"/>
        <w:spacing w:after="0" w:line="240" w:lineRule="auto"/>
        <w:ind w:left="5398"/>
        <w:jc w:val="right"/>
        <w:rPr>
          <w:rFonts w:ascii="Times New Roman" w:hAnsi="Times New Roman" w:cs="Times New Roman"/>
        </w:rPr>
      </w:pPr>
      <w:r w:rsidRPr="00535A01">
        <w:rPr>
          <w:rFonts w:ascii="Times New Roman" w:hAnsi="Times New Roman" w:cs="Times New Roman"/>
        </w:rPr>
        <w:t xml:space="preserve">от </w:t>
      </w:r>
      <w:r w:rsidR="006D0E05">
        <w:rPr>
          <w:rFonts w:ascii="Times New Roman" w:hAnsi="Times New Roman" w:cs="Times New Roman"/>
          <w:u w:val="single"/>
        </w:rPr>
        <w:t>25.03.2021</w:t>
      </w:r>
      <w:r w:rsidRPr="00535A01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>_</w:t>
      </w:r>
      <w:r w:rsidR="006D0E05">
        <w:rPr>
          <w:rFonts w:ascii="Times New Roman" w:hAnsi="Times New Roman" w:cs="Times New Roman"/>
          <w:u w:val="single"/>
        </w:rPr>
        <w:t>93-п</w:t>
      </w:r>
      <w:bookmarkStart w:id="0" w:name="_GoBack"/>
      <w:bookmarkEnd w:id="0"/>
      <w:r w:rsidRPr="00535A01">
        <w:rPr>
          <w:rFonts w:ascii="Times New Roman" w:hAnsi="Times New Roman" w:cs="Times New Roman"/>
        </w:rPr>
        <w:t>_</w:t>
      </w:r>
    </w:p>
    <w:p w14:paraId="5736231B" w14:textId="77777777" w:rsidR="00A321C6" w:rsidRDefault="00A321C6" w:rsidP="00A321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019C529A" w14:textId="77777777" w:rsidR="00A321C6" w:rsidRDefault="00A321C6" w:rsidP="00A321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1E408CB0" w14:textId="77777777" w:rsidR="00A321C6" w:rsidRDefault="00A321C6" w:rsidP="00A321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44EF17B2" w14:textId="65197F96" w:rsidR="00A321C6" w:rsidRDefault="00A321C6" w:rsidP="00A321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Графическое изображение </w:t>
      </w:r>
    </w:p>
    <w:p w14:paraId="5EC8F21D" w14:textId="151E42A3" w:rsidR="007A37B7" w:rsidRPr="00015754" w:rsidRDefault="00A321C6" w:rsidP="00A321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официальной эмблемы празднования 90-летия Среднеканского района</w:t>
      </w:r>
    </w:p>
    <w:p w14:paraId="52981C26" w14:textId="307CC488" w:rsidR="007A37B7" w:rsidRDefault="007A37B7" w:rsidP="00A321C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3D8C705F" w14:textId="4FBFB39E" w:rsidR="007A37B7" w:rsidRDefault="007A37B7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085A9CB4" w14:textId="62B4DB0F" w:rsidR="007A37B7" w:rsidRDefault="00A321C6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noProof/>
        </w:rPr>
        <w:drawing>
          <wp:inline distT="0" distB="0" distL="0" distR="0" wp14:anchorId="7DFD4F66" wp14:editId="09D1F66C">
            <wp:extent cx="5652135" cy="49163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66" cy="492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18AB" w14:textId="53E121ED" w:rsidR="007A37B7" w:rsidRDefault="007A37B7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7EDF57B6" w14:textId="5934E06B" w:rsidR="007A37B7" w:rsidRDefault="007A37B7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5C925A16" w14:textId="7596E970" w:rsidR="007A37B7" w:rsidRDefault="007A37B7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398659A9" w14:textId="77777777" w:rsidR="007A37B7" w:rsidRDefault="007A37B7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14:paraId="477F4803" w14:textId="2612AEAB" w:rsidR="009900BC" w:rsidRPr="009900BC" w:rsidRDefault="00A321C6" w:rsidP="009900B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 </w:t>
      </w:r>
    </w:p>
    <w:p w14:paraId="3BEE99ED" w14:textId="4A94F9E2" w:rsidR="009900BC" w:rsidRPr="009900BC" w:rsidRDefault="009900BC" w:rsidP="000157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900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0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0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0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900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0157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45E0E904" w14:textId="77777777" w:rsidR="00D27C54" w:rsidRDefault="00D27C54"/>
    <w:sectPr w:rsidR="00D27C54" w:rsidSect="00B532E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C4"/>
    <w:rsid w:val="00015754"/>
    <w:rsid w:val="00535A01"/>
    <w:rsid w:val="005730C4"/>
    <w:rsid w:val="006D0E05"/>
    <w:rsid w:val="007A37B7"/>
    <w:rsid w:val="009534D6"/>
    <w:rsid w:val="009900BC"/>
    <w:rsid w:val="00A321C6"/>
    <w:rsid w:val="00B532ED"/>
    <w:rsid w:val="00D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290D"/>
  <w15:chartTrackingRefBased/>
  <w15:docId w15:val="{389EF4A8-7CB8-415D-9859-7C75B7BF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0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0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leveltext">
    <w:name w:val="topleveltext"/>
    <w:basedOn w:val="a"/>
    <w:rsid w:val="009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cs.cntd.ru/document/429081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2021-03-24T00:40:00Z</cp:lastPrinted>
  <dcterms:created xsi:type="dcterms:W3CDTF">2021-03-23T05:37:00Z</dcterms:created>
  <dcterms:modified xsi:type="dcterms:W3CDTF">2021-03-25T23:47:00Z</dcterms:modified>
</cp:coreProperties>
</file>