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635"/>
        <w:gridCol w:w="304"/>
        <w:gridCol w:w="4817"/>
      </w:tblGrid>
      <w:tr w:rsidR="003622C1" w:rsidRPr="00DB7ED9" w:rsidTr="00A06D30">
        <w:trPr>
          <w:trHeight w:val="4397"/>
        </w:trPr>
        <w:tc>
          <w:tcPr>
            <w:tcW w:w="4820" w:type="dxa"/>
          </w:tcPr>
          <w:p w:rsidR="003622C1" w:rsidRPr="00FE7530" w:rsidRDefault="003622C1" w:rsidP="00A06D30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7530">
              <w:rPr>
                <w:rFonts w:ascii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22D43573" wp14:editId="42134070">
                  <wp:extent cx="781050" cy="933450"/>
                  <wp:effectExtent l="0" t="0" r="0" b="0"/>
                  <wp:docPr id="1" name="Рисунок 1" descr="Герб ПС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ПСЦ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22C1" w:rsidRPr="00FE7530" w:rsidRDefault="003622C1" w:rsidP="00A06D30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3622C1" w:rsidRPr="00FE7530" w:rsidRDefault="003622C1" w:rsidP="00A06D30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FE7530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ОБЛАСТНОЕ ГОСУДАРСТВЕННОЕ</w:t>
            </w:r>
          </w:p>
          <w:p w:rsidR="003622C1" w:rsidRPr="00FE7530" w:rsidRDefault="003622C1" w:rsidP="00A06D30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FE7530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КАЗЕННОЕ УЧРЕЖДЕНИЕ</w:t>
            </w:r>
          </w:p>
          <w:p w:rsidR="003622C1" w:rsidRPr="00FE7530" w:rsidRDefault="003622C1" w:rsidP="00A06D30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  <w:p w:rsidR="003622C1" w:rsidRPr="00FE7530" w:rsidRDefault="003622C1" w:rsidP="00A06D30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FE7530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«Пожарно-спасательный центр</w:t>
            </w:r>
          </w:p>
          <w:p w:rsidR="003622C1" w:rsidRPr="00FE7530" w:rsidRDefault="003622C1" w:rsidP="00A06D30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FE7530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гражданской обороны, защиты</w:t>
            </w:r>
          </w:p>
          <w:p w:rsidR="003622C1" w:rsidRPr="00FE7530" w:rsidRDefault="003622C1" w:rsidP="00A06D30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FE7530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населения, территорий и пожарной</w:t>
            </w:r>
          </w:p>
          <w:p w:rsidR="003622C1" w:rsidRPr="00FE7530" w:rsidRDefault="003622C1" w:rsidP="00A06D30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FE7530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безопасности Магаданской области»</w:t>
            </w:r>
          </w:p>
          <w:p w:rsidR="003622C1" w:rsidRPr="00FE7530" w:rsidRDefault="003622C1" w:rsidP="00A06D30">
            <w:pPr>
              <w:tabs>
                <w:tab w:val="left" w:pos="405"/>
                <w:tab w:val="center" w:pos="2232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E753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685000, г. Магадан, ул. Карла Маркса,1</w:t>
            </w:r>
          </w:p>
          <w:p w:rsidR="003622C1" w:rsidRPr="00FE7530" w:rsidRDefault="003622C1" w:rsidP="00A06D30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E753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тел.:62-72-42, факс: 62-05-00</w:t>
            </w:r>
          </w:p>
          <w:p w:rsidR="003622C1" w:rsidRPr="00FE7530" w:rsidRDefault="003622C1" w:rsidP="00A06D30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E7530"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  <w:t>E</w:t>
            </w:r>
            <w:r w:rsidRPr="00FE753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  <w:r w:rsidRPr="00FE7530"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  <w:t>Mail</w:t>
            </w:r>
            <w:r w:rsidRPr="00FE753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: </w:t>
            </w:r>
            <w:hyperlink r:id="rId6" w:history="1">
              <w:r w:rsidRPr="00FE7530">
                <w:rPr>
                  <w:rStyle w:val="a3"/>
                  <w:rFonts w:ascii="Times New Roman" w:hAnsi="Times New Roman" w:cs="Times New Roman"/>
                  <w:color w:val="000000"/>
                  <w:sz w:val="21"/>
                  <w:szCs w:val="21"/>
                  <w:lang w:val="en-US"/>
                </w:rPr>
                <w:t>m</w:t>
              </w:r>
            </w:hyperlink>
            <w:r w:rsidRPr="00FE7530">
              <w:rPr>
                <w:rFonts w:ascii="Times New Roman" w:hAnsi="Times New Roman" w:cs="Times New Roman"/>
                <w:color w:val="000000"/>
                <w:sz w:val="21"/>
                <w:szCs w:val="21"/>
                <w:u w:val="single"/>
                <w:lang w:val="en-US"/>
              </w:rPr>
              <w:t>psc</w:t>
            </w:r>
            <w:r w:rsidRPr="00FE7530">
              <w:rPr>
                <w:rFonts w:ascii="Times New Roman" w:hAnsi="Times New Roman" w:cs="Times New Roman"/>
                <w:color w:val="000000"/>
                <w:sz w:val="21"/>
                <w:szCs w:val="21"/>
                <w:u w:val="single"/>
              </w:rPr>
              <w:t>@49</w:t>
            </w:r>
            <w:r w:rsidRPr="00FE7530">
              <w:rPr>
                <w:rFonts w:ascii="Times New Roman" w:hAnsi="Times New Roman" w:cs="Times New Roman"/>
                <w:color w:val="000000"/>
                <w:sz w:val="21"/>
                <w:szCs w:val="21"/>
                <w:u w:val="single"/>
                <w:lang w:val="en-US"/>
              </w:rPr>
              <w:t>gov</w:t>
            </w:r>
            <w:r w:rsidRPr="00FE7530">
              <w:rPr>
                <w:rFonts w:ascii="Times New Roman" w:hAnsi="Times New Roman" w:cs="Times New Roman"/>
                <w:color w:val="000000"/>
                <w:sz w:val="21"/>
                <w:szCs w:val="21"/>
                <w:u w:val="single"/>
              </w:rPr>
              <w:t>.</w:t>
            </w:r>
            <w:r w:rsidRPr="00FE7530">
              <w:rPr>
                <w:rFonts w:ascii="Times New Roman" w:hAnsi="Times New Roman" w:cs="Times New Roman"/>
                <w:color w:val="000000"/>
                <w:sz w:val="21"/>
                <w:szCs w:val="21"/>
                <w:u w:val="single"/>
                <w:lang w:val="en-US"/>
              </w:rPr>
              <w:t>ru</w:t>
            </w:r>
          </w:p>
          <w:p w:rsidR="003622C1" w:rsidRPr="00FE7530" w:rsidRDefault="008239C3" w:rsidP="003622C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w w:val="90"/>
              </w:rPr>
            </w:pPr>
            <w:r>
              <w:rPr>
                <w:rFonts w:ascii="Times New Roman" w:hAnsi="Times New Roman" w:cs="Times New Roman"/>
                <w:w w:val="90"/>
                <w:sz w:val="21"/>
                <w:szCs w:val="21"/>
              </w:rPr>
              <w:t>«04</w:t>
            </w:r>
            <w:r w:rsidR="003622C1" w:rsidRPr="00FE7530">
              <w:rPr>
                <w:rFonts w:ascii="Times New Roman" w:hAnsi="Times New Roman" w:cs="Times New Roman"/>
                <w:w w:val="90"/>
                <w:sz w:val="21"/>
                <w:szCs w:val="21"/>
              </w:rPr>
              <w:t>»</w:t>
            </w:r>
            <w:r w:rsidR="003622C1">
              <w:rPr>
                <w:rFonts w:ascii="Times New Roman" w:hAnsi="Times New Roman" w:cs="Times New Roman"/>
                <w:w w:val="90"/>
                <w:sz w:val="21"/>
                <w:szCs w:val="21"/>
              </w:rPr>
              <w:t xml:space="preserve"> июля </w:t>
            </w:r>
            <w:r w:rsidR="003622C1" w:rsidRPr="00FE7530">
              <w:rPr>
                <w:rFonts w:ascii="Times New Roman" w:hAnsi="Times New Roman" w:cs="Times New Roman"/>
                <w:w w:val="90"/>
                <w:sz w:val="21"/>
                <w:szCs w:val="21"/>
              </w:rPr>
              <w:t xml:space="preserve"> </w:t>
            </w:r>
            <w:r w:rsidR="003622C1">
              <w:rPr>
                <w:rFonts w:ascii="Times New Roman" w:hAnsi="Times New Roman" w:cs="Times New Roman"/>
                <w:color w:val="000000"/>
                <w:w w:val="90"/>
                <w:sz w:val="21"/>
                <w:szCs w:val="21"/>
              </w:rPr>
              <w:t>2021</w:t>
            </w:r>
            <w:r w:rsidR="003622C1" w:rsidRPr="00FE7530">
              <w:rPr>
                <w:rFonts w:ascii="Times New Roman" w:hAnsi="Times New Roman" w:cs="Times New Roman"/>
                <w:color w:val="000000"/>
                <w:w w:val="90"/>
                <w:sz w:val="21"/>
                <w:szCs w:val="21"/>
              </w:rPr>
              <w:t xml:space="preserve"> г. № 03-01</w:t>
            </w:r>
            <w:r>
              <w:rPr>
                <w:rFonts w:ascii="Times New Roman" w:hAnsi="Times New Roman" w:cs="Times New Roman"/>
                <w:color w:val="000000"/>
                <w:w w:val="90"/>
                <w:sz w:val="21"/>
                <w:szCs w:val="21"/>
              </w:rPr>
              <w:t>-258</w:t>
            </w:r>
          </w:p>
        </w:tc>
        <w:tc>
          <w:tcPr>
            <w:tcW w:w="311" w:type="dxa"/>
          </w:tcPr>
          <w:p w:rsidR="003622C1" w:rsidRPr="00FE7530" w:rsidRDefault="003622C1" w:rsidP="00A06D30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75" w:type="dxa"/>
          </w:tcPr>
          <w:p w:rsidR="003622C1" w:rsidRPr="000D035B" w:rsidRDefault="003622C1" w:rsidP="00A06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035B">
              <w:rPr>
                <w:rFonts w:ascii="Times New Roman" w:hAnsi="Times New Roman" w:cs="Times New Roman"/>
                <w:color w:val="000000"/>
              </w:rPr>
              <w:t>Начальнику Главного управления МЧС России по Магаданской области (через ЦУКС)</w:t>
            </w:r>
          </w:p>
          <w:p w:rsidR="003622C1" w:rsidRPr="000D035B" w:rsidRDefault="003622C1" w:rsidP="00A06D30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3622C1" w:rsidRPr="000D035B" w:rsidRDefault="003622C1" w:rsidP="00A06D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u w:val="single"/>
              </w:rPr>
            </w:pPr>
            <w:r w:rsidRPr="000D035B">
              <w:rPr>
                <w:rFonts w:ascii="Times New Roman" w:hAnsi="Times New Roman" w:cs="Times New Roman"/>
                <w:b/>
                <w:color w:val="000000"/>
                <w:u w:val="single"/>
              </w:rPr>
              <w:t>Для реализации</w:t>
            </w:r>
          </w:p>
          <w:p w:rsidR="003622C1" w:rsidRPr="000D035B" w:rsidRDefault="003622C1" w:rsidP="00A06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035B">
              <w:rPr>
                <w:rFonts w:ascii="Times New Roman" w:hAnsi="Times New Roman" w:cs="Times New Roman"/>
                <w:color w:val="000000"/>
              </w:rPr>
              <w:t>Руководителям федеральных и областных ведомств и учреждений</w:t>
            </w:r>
          </w:p>
          <w:p w:rsidR="003622C1" w:rsidRDefault="003622C1" w:rsidP="00A06D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622C1" w:rsidRDefault="003622C1" w:rsidP="00A06D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622C1" w:rsidRDefault="003622C1" w:rsidP="00A06D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622C1" w:rsidRPr="000D035B" w:rsidRDefault="003622C1" w:rsidP="00A06D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035B">
              <w:rPr>
                <w:rFonts w:ascii="Times New Roman" w:hAnsi="Times New Roman" w:cs="Times New Roman"/>
                <w:b/>
              </w:rPr>
              <w:t>Главам МО</w:t>
            </w:r>
            <w:r w:rsidRPr="000D035B">
              <w:rPr>
                <w:rFonts w:ascii="Times New Roman" w:hAnsi="Times New Roman" w:cs="Times New Roman"/>
              </w:rPr>
              <w:t>:</w:t>
            </w:r>
          </w:p>
          <w:p w:rsidR="003622C1" w:rsidRPr="00225FFD" w:rsidRDefault="003622C1" w:rsidP="00A06D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035B">
              <w:rPr>
                <w:rFonts w:ascii="Times New Roman" w:hAnsi="Times New Roman" w:cs="Times New Roman"/>
                <w:color w:val="000000"/>
              </w:rPr>
              <w:t>«</w:t>
            </w:r>
            <w:r w:rsidRPr="00225FFD">
              <w:rPr>
                <w:rFonts w:ascii="Times New Roman" w:hAnsi="Times New Roman" w:cs="Times New Roman"/>
              </w:rPr>
              <w:t>Омсукчанский городской округ»</w:t>
            </w:r>
          </w:p>
          <w:p w:rsidR="003622C1" w:rsidRPr="00225FFD" w:rsidRDefault="003622C1" w:rsidP="00A06D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5FFD">
              <w:rPr>
                <w:rFonts w:ascii="Times New Roman" w:hAnsi="Times New Roman" w:cs="Times New Roman"/>
              </w:rPr>
              <w:t>«Тенькинский городской округ»</w:t>
            </w:r>
          </w:p>
          <w:p w:rsidR="003622C1" w:rsidRPr="00225FFD" w:rsidRDefault="003622C1" w:rsidP="00A06D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5FFD">
              <w:rPr>
                <w:rFonts w:ascii="Times New Roman" w:hAnsi="Times New Roman" w:cs="Times New Roman"/>
              </w:rPr>
              <w:t>«Среднеканский городской округ»</w:t>
            </w:r>
          </w:p>
          <w:p w:rsidR="003622C1" w:rsidRPr="00225FFD" w:rsidRDefault="003622C1" w:rsidP="00A06D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5FFD">
              <w:rPr>
                <w:rFonts w:ascii="Times New Roman" w:hAnsi="Times New Roman" w:cs="Times New Roman"/>
              </w:rPr>
              <w:t>«Ягоднинский городской округ»</w:t>
            </w:r>
          </w:p>
          <w:p w:rsidR="003622C1" w:rsidRPr="00225FFD" w:rsidRDefault="003622C1" w:rsidP="00A06D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5FFD">
              <w:rPr>
                <w:rFonts w:ascii="Times New Roman" w:hAnsi="Times New Roman" w:cs="Times New Roman"/>
              </w:rPr>
              <w:t>«Северо-Эвенский городской округ»</w:t>
            </w:r>
          </w:p>
          <w:p w:rsidR="003622C1" w:rsidRPr="00225FFD" w:rsidRDefault="003622C1" w:rsidP="00A06D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5FFD">
              <w:rPr>
                <w:rFonts w:ascii="Times New Roman" w:hAnsi="Times New Roman" w:cs="Times New Roman"/>
              </w:rPr>
              <w:t>«Хасынский городской округ»</w:t>
            </w:r>
          </w:p>
          <w:p w:rsidR="003622C1" w:rsidRPr="000D035B" w:rsidRDefault="003622C1" w:rsidP="00A06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5FFD">
              <w:rPr>
                <w:rFonts w:ascii="Times New Roman" w:hAnsi="Times New Roman" w:cs="Times New Roman"/>
              </w:rPr>
              <w:t>«Сусуманский городской округ»</w:t>
            </w:r>
          </w:p>
        </w:tc>
      </w:tr>
    </w:tbl>
    <w:p w:rsidR="003622C1" w:rsidRDefault="003622C1" w:rsidP="003622C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622C1" w:rsidRPr="002D120C" w:rsidRDefault="003622C1" w:rsidP="003622C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D120C">
        <w:rPr>
          <w:rFonts w:ascii="Times New Roman" w:hAnsi="Times New Roman" w:cs="Times New Roman"/>
          <w:b/>
        </w:rPr>
        <w:t>Экстренное предупреждение о возможном возникновении</w:t>
      </w:r>
      <w:r w:rsidRPr="002D120C">
        <w:rPr>
          <w:rFonts w:ascii="Times New Roman" w:hAnsi="Times New Roman" w:cs="Times New Roman"/>
        </w:rPr>
        <w:t xml:space="preserve"> </w:t>
      </w:r>
      <w:r w:rsidRPr="002D120C">
        <w:rPr>
          <w:rFonts w:ascii="Times New Roman" w:hAnsi="Times New Roman" w:cs="Times New Roman"/>
          <w:b/>
        </w:rPr>
        <w:t xml:space="preserve">чрезвычайных ситуаций на территории Магаданской области </w:t>
      </w:r>
      <w:r w:rsidR="008239C3">
        <w:rPr>
          <w:rFonts w:ascii="Times New Roman" w:hAnsi="Times New Roman" w:cs="Times New Roman"/>
          <w:b/>
        </w:rPr>
        <w:t>5-7</w:t>
      </w:r>
      <w:r>
        <w:rPr>
          <w:rFonts w:ascii="Times New Roman" w:hAnsi="Times New Roman" w:cs="Times New Roman"/>
          <w:b/>
        </w:rPr>
        <w:t xml:space="preserve"> июля</w:t>
      </w:r>
      <w:r w:rsidRPr="002D120C">
        <w:rPr>
          <w:rFonts w:ascii="Times New Roman" w:hAnsi="Times New Roman" w:cs="Times New Roman"/>
          <w:b/>
        </w:rPr>
        <w:t xml:space="preserve"> 20</w:t>
      </w:r>
      <w:r>
        <w:rPr>
          <w:rFonts w:ascii="Times New Roman" w:hAnsi="Times New Roman" w:cs="Times New Roman"/>
          <w:b/>
        </w:rPr>
        <w:t>21</w:t>
      </w:r>
      <w:r w:rsidRPr="002D120C">
        <w:rPr>
          <w:rFonts w:ascii="Times New Roman" w:hAnsi="Times New Roman" w:cs="Times New Roman"/>
          <w:b/>
        </w:rPr>
        <w:t xml:space="preserve"> года</w:t>
      </w:r>
    </w:p>
    <w:p w:rsidR="003622C1" w:rsidRPr="002D120C" w:rsidRDefault="003622C1" w:rsidP="003622C1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</w:rPr>
      </w:pPr>
      <w:r w:rsidRPr="002D120C">
        <w:rPr>
          <w:rFonts w:ascii="Times New Roman" w:hAnsi="Times New Roman" w:cs="Times New Roman"/>
          <w:i/>
        </w:rPr>
        <w:t>(подготовлено на основании данных ФГБУ «Колымское УГМС»)</w:t>
      </w:r>
    </w:p>
    <w:p w:rsidR="008239C3" w:rsidRPr="00225FFD" w:rsidRDefault="008239C3" w:rsidP="00225FFD">
      <w:pPr>
        <w:tabs>
          <w:tab w:val="num" w:pos="540"/>
        </w:tabs>
        <w:suppressAutoHyphens/>
        <w:spacing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8239C3">
        <w:rPr>
          <w:rFonts w:ascii="Times New Roman" w:hAnsi="Times New Roman" w:cs="Times New Roman"/>
          <w:b/>
          <w:bCs/>
        </w:rPr>
        <w:t xml:space="preserve">5-7 июля 2021 года </w:t>
      </w:r>
      <w:r w:rsidRPr="008239C3">
        <w:rPr>
          <w:rFonts w:ascii="Times New Roman" w:hAnsi="Times New Roman" w:cs="Times New Roman"/>
          <w:bCs/>
        </w:rPr>
        <w:t>с учетом прогнозируемой, высокой пожарной опасностью по условиям погоды, наибольший риск возникновения ЧС до межмуниципального уровня, обусловленный природными пожарами</w:t>
      </w:r>
      <w:r w:rsidRPr="008239C3">
        <w:rPr>
          <w:rFonts w:ascii="Times New Roman" w:hAnsi="Times New Roman" w:cs="Times New Roman"/>
          <w:b/>
          <w:bCs/>
        </w:rPr>
        <w:t xml:space="preserve"> сохраняется в Сусуманском, Тенькинском, Ягоднинском, Среднеканском, Хасынском, Омсукчанском, Северо-Эвенском ГО. (Источник ЧС – высокая пожарная опасность).</w:t>
      </w:r>
    </w:p>
    <w:p w:rsidR="008239C3" w:rsidRPr="002D120C" w:rsidRDefault="003622C1" w:rsidP="008239C3">
      <w:pPr>
        <w:keepNext/>
        <w:spacing w:after="0" w:line="240" w:lineRule="auto"/>
        <w:jc w:val="center"/>
        <w:outlineLvl w:val="3"/>
        <w:rPr>
          <w:rFonts w:ascii="Times New Roman" w:hAnsi="Times New Roman" w:cs="Times New Roman"/>
          <w:b/>
          <w:u w:val="single"/>
        </w:rPr>
      </w:pPr>
      <w:r w:rsidRPr="002D120C">
        <w:rPr>
          <w:rFonts w:ascii="Times New Roman" w:hAnsi="Times New Roman" w:cs="Times New Roman"/>
          <w:b/>
          <w:u w:val="single"/>
        </w:rPr>
        <w:t>По информации ФГБУ «Колымское УГМС»:</w:t>
      </w:r>
    </w:p>
    <w:p w:rsidR="008239C3" w:rsidRDefault="008239C3" w:rsidP="008239C3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8239C3">
        <w:rPr>
          <w:rFonts w:ascii="Times New Roman" w:hAnsi="Times New Roman" w:cs="Times New Roman"/>
          <w:b/>
          <w:szCs w:val="21"/>
          <w:u w:val="single"/>
        </w:rPr>
        <w:t>5-7 июля в Сусуманском, Тенькинском, Ягоднинском, Среднеканском, местами в Хасынском, в континентальной части Северо-Эвенского и Омсукчанского городских округов сохранится высокая пожарная опасность - 4 класс (комплексный показатель пожарной опасности более 4000 °С).</w:t>
      </w:r>
      <w:r>
        <w:rPr>
          <w:rFonts w:ascii="Times New Roman" w:hAnsi="Times New Roman" w:cs="Times New Roman"/>
          <w:b/>
          <w:szCs w:val="21"/>
          <w:u w:val="single"/>
        </w:rPr>
        <w:br/>
      </w:r>
    </w:p>
    <w:p w:rsidR="003622C1" w:rsidRPr="00BE2DB0" w:rsidRDefault="003622C1" w:rsidP="003622C1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BE2DB0">
        <w:rPr>
          <w:rFonts w:ascii="Times New Roman" w:hAnsi="Times New Roman" w:cs="Times New Roman"/>
          <w:b/>
          <w:sz w:val="21"/>
          <w:szCs w:val="21"/>
        </w:rPr>
        <w:t>Рекомендации Министерству дорожного хозяйства, транспорта Магаданской области по реагированию на экстренное предупреждение:</w:t>
      </w:r>
    </w:p>
    <w:p w:rsidR="003622C1" w:rsidRPr="00BE2DB0" w:rsidRDefault="003622C1" w:rsidP="003622C1">
      <w:pPr>
        <w:numPr>
          <w:ilvl w:val="0"/>
          <w:numId w:val="1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z w:val="21"/>
          <w:szCs w:val="21"/>
        </w:rPr>
      </w:pPr>
      <w:r w:rsidRPr="00BE2DB0">
        <w:rPr>
          <w:rFonts w:ascii="Times New Roman" w:hAnsi="Times New Roman" w:cs="Times New Roman"/>
          <w:sz w:val="21"/>
          <w:szCs w:val="21"/>
        </w:rPr>
        <w:t>усилить контроль за состоянием автодорог;</w:t>
      </w:r>
    </w:p>
    <w:p w:rsidR="003622C1" w:rsidRPr="00BE2DB0" w:rsidRDefault="003622C1" w:rsidP="003622C1">
      <w:pPr>
        <w:numPr>
          <w:ilvl w:val="0"/>
          <w:numId w:val="1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z w:val="21"/>
          <w:szCs w:val="21"/>
        </w:rPr>
      </w:pPr>
      <w:r w:rsidRPr="00BE2DB0">
        <w:rPr>
          <w:rFonts w:ascii="Times New Roman" w:hAnsi="Times New Roman" w:cs="Times New Roman"/>
          <w:sz w:val="21"/>
          <w:szCs w:val="21"/>
        </w:rPr>
        <w:t>привести силы и средства в режим повышенной готовности, предоставлять данные о наличии сил и средств председателю КЧС.</w:t>
      </w:r>
    </w:p>
    <w:p w:rsidR="003622C1" w:rsidRPr="00BE2DB0" w:rsidRDefault="003622C1" w:rsidP="003622C1">
      <w:pPr>
        <w:pStyle w:val="2"/>
        <w:spacing w:after="0" w:line="240" w:lineRule="auto"/>
        <w:jc w:val="both"/>
        <w:rPr>
          <w:b/>
          <w:sz w:val="21"/>
          <w:szCs w:val="21"/>
        </w:rPr>
      </w:pPr>
      <w:r w:rsidRPr="00BE2DB0">
        <w:rPr>
          <w:b/>
          <w:sz w:val="21"/>
          <w:szCs w:val="21"/>
        </w:rPr>
        <w:t>Рекомендации главам городских округов по реагированию на экстренное предупреждение:</w:t>
      </w:r>
    </w:p>
    <w:p w:rsidR="003622C1" w:rsidRPr="00BE2DB0" w:rsidRDefault="003622C1" w:rsidP="003622C1">
      <w:pPr>
        <w:numPr>
          <w:ilvl w:val="0"/>
          <w:numId w:val="2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z w:val="21"/>
          <w:szCs w:val="21"/>
        </w:rPr>
      </w:pPr>
      <w:r w:rsidRPr="00BE2DB0">
        <w:rPr>
          <w:rFonts w:ascii="Times New Roman" w:hAnsi="Times New Roman" w:cs="Times New Roman"/>
          <w:sz w:val="21"/>
          <w:szCs w:val="21"/>
        </w:rPr>
        <w:t>организовать выполнение комплекса превентивных мероприятий по снижению риска возникновения чрезвычайных ситуаций и уменьшения их последствий, уточнить план действий по предупреждению ЧС;</w:t>
      </w:r>
    </w:p>
    <w:p w:rsidR="003622C1" w:rsidRPr="00BE2DB0" w:rsidRDefault="003622C1" w:rsidP="003622C1">
      <w:pPr>
        <w:numPr>
          <w:ilvl w:val="0"/>
          <w:numId w:val="2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b/>
          <w:bCs/>
          <w:i/>
          <w:sz w:val="21"/>
          <w:szCs w:val="21"/>
        </w:rPr>
      </w:pPr>
      <w:r w:rsidRPr="00BE2DB0">
        <w:rPr>
          <w:rFonts w:ascii="Times New Roman" w:hAnsi="Times New Roman" w:cs="Times New Roman"/>
          <w:sz w:val="21"/>
          <w:szCs w:val="21"/>
        </w:rPr>
        <w:t>обеспечить проведение разъяснительной работы в СМИ и оповещение населения;</w:t>
      </w:r>
    </w:p>
    <w:p w:rsidR="003622C1" w:rsidRPr="00BE2DB0" w:rsidRDefault="003622C1" w:rsidP="003622C1">
      <w:pPr>
        <w:numPr>
          <w:ilvl w:val="0"/>
          <w:numId w:val="2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z w:val="21"/>
          <w:szCs w:val="21"/>
        </w:rPr>
      </w:pPr>
      <w:r w:rsidRPr="00BE2DB0">
        <w:rPr>
          <w:rFonts w:ascii="Times New Roman" w:hAnsi="Times New Roman" w:cs="Times New Roman"/>
          <w:sz w:val="21"/>
          <w:szCs w:val="21"/>
        </w:rPr>
        <w:t>максимально использовать потенциал комиссии по ликвидации ЧС и обеспечению пожарной безопасности;</w:t>
      </w:r>
    </w:p>
    <w:p w:rsidR="003622C1" w:rsidRPr="00BE2DB0" w:rsidRDefault="003622C1" w:rsidP="003622C1">
      <w:pPr>
        <w:numPr>
          <w:ilvl w:val="0"/>
          <w:numId w:val="2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z w:val="21"/>
          <w:szCs w:val="21"/>
        </w:rPr>
      </w:pPr>
      <w:r w:rsidRPr="00BE2DB0">
        <w:rPr>
          <w:rFonts w:ascii="Times New Roman" w:hAnsi="Times New Roman" w:cs="Times New Roman"/>
          <w:sz w:val="21"/>
          <w:szCs w:val="21"/>
        </w:rPr>
        <w:t>организовать эффективное взаимодействие руководителей предприятий жизнеобеспечения на местах;</w:t>
      </w:r>
    </w:p>
    <w:p w:rsidR="003622C1" w:rsidRPr="00BE2DB0" w:rsidRDefault="003622C1" w:rsidP="003622C1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1"/>
          <w:szCs w:val="21"/>
        </w:rPr>
      </w:pPr>
      <w:r w:rsidRPr="00BE2DB0">
        <w:rPr>
          <w:rFonts w:ascii="Times New Roman" w:hAnsi="Times New Roman" w:cs="Times New Roman"/>
          <w:sz w:val="21"/>
          <w:szCs w:val="21"/>
        </w:rPr>
        <w:t>организовать контроль оперативной обстановки и своевременное доведение информации о возможности возникновения угрозы населенным пунктам и объектам экономики;</w:t>
      </w:r>
    </w:p>
    <w:p w:rsidR="003622C1" w:rsidRPr="00BE2DB0" w:rsidRDefault="003622C1" w:rsidP="003622C1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1"/>
          <w:szCs w:val="21"/>
        </w:rPr>
      </w:pPr>
      <w:r w:rsidRPr="00BE2DB0">
        <w:rPr>
          <w:rFonts w:ascii="Times New Roman" w:hAnsi="Times New Roman" w:cs="Times New Roman"/>
          <w:sz w:val="21"/>
          <w:szCs w:val="21"/>
        </w:rPr>
        <w:t>усилить контроль за проведением сельскохозяйственных палов.</w:t>
      </w:r>
    </w:p>
    <w:p w:rsidR="003622C1" w:rsidRPr="00BE2DB0" w:rsidRDefault="003622C1" w:rsidP="003622C1">
      <w:pPr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BE2DB0">
        <w:rPr>
          <w:rFonts w:ascii="Times New Roman" w:hAnsi="Times New Roman" w:cs="Times New Roman"/>
          <w:b/>
          <w:sz w:val="21"/>
          <w:szCs w:val="21"/>
        </w:rPr>
        <w:t>обеспечить контроль готовности:</w:t>
      </w:r>
    </w:p>
    <w:p w:rsidR="003622C1" w:rsidRPr="00BE2DB0" w:rsidRDefault="003622C1" w:rsidP="003622C1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1"/>
          <w:szCs w:val="21"/>
        </w:rPr>
      </w:pPr>
      <w:r w:rsidRPr="00BE2DB0">
        <w:rPr>
          <w:rFonts w:ascii="Times New Roman" w:hAnsi="Times New Roman" w:cs="Times New Roman"/>
          <w:sz w:val="21"/>
          <w:szCs w:val="21"/>
        </w:rPr>
        <w:t>аварийных бригад к реагированию на аварии на объектах жизнеобеспечения и системах энергоснабжения;</w:t>
      </w:r>
    </w:p>
    <w:p w:rsidR="003622C1" w:rsidRPr="00BE2DB0" w:rsidRDefault="003622C1" w:rsidP="003622C1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1"/>
          <w:szCs w:val="21"/>
        </w:rPr>
      </w:pPr>
      <w:r w:rsidRPr="00BE2DB0">
        <w:rPr>
          <w:rFonts w:ascii="Times New Roman" w:hAnsi="Times New Roman" w:cs="Times New Roman"/>
          <w:sz w:val="21"/>
          <w:szCs w:val="21"/>
        </w:rPr>
        <w:t>коммунальных и дорожных служб к обеспечению нормального функционирования дорожного сообщения;</w:t>
      </w:r>
    </w:p>
    <w:p w:rsidR="003622C1" w:rsidRPr="00BE2DB0" w:rsidRDefault="003622C1" w:rsidP="003622C1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1"/>
          <w:szCs w:val="21"/>
        </w:rPr>
      </w:pPr>
      <w:r w:rsidRPr="00BE2DB0">
        <w:rPr>
          <w:rFonts w:ascii="Times New Roman" w:hAnsi="Times New Roman" w:cs="Times New Roman"/>
          <w:sz w:val="21"/>
          <w:szCs w:val="21"/>
        </w:rPr>
        <w:t>спасательных служб.</w:t>
      </w:r>
    </w:p>
    <w:p w:rsidR="008239C3" w:rsidRDefault="008239C3" w:rsidP="003622C1">
      <w:pPr>
        <w:pStyle w:val="a8"/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3622C1" w:rsidRPr="008C085A" w:rsidRDefault="003622C1" w:rsidP="003622C1">
      <w:pPr>
        <w:pStyle w:val="a8"/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 xml:space="preserve"> О </w:t>
      </w:r>
      <w:r w:rsidRPr="008C085A">
        <w:rPr>
          <w:rFonts w:ascii="Times New Roman" w:hAnsi="Times New Roman" w:cs="Times New Roman"/>
          <w:b/>
          <w:sz w:val="21"/>
          <w:szCs w:val="21"/>
        </w:rPr>
        <w:t xml:space="preserve">выполненных превентивных мероприятиях, составе сил и средств готовых к реагированию на возникновение ЧС докладывать оперативному дежурному ПСЦ по эл. адресу: </w:t>
      </w:r>
      <w:hyperlink r:id="rId7" w:history="1">
        <w:r w:rsidRPr="008C085A">
          <w:rPr>
            <w:rStyle w:val="a3"/>
            <w:rFonts w:ascii="Times New Roman" w:hAnsi="Times New Roman" w:cs="Times New Roman"/>
            <w:b/>
            <w:sz w:val="21"/>
            <w:szCs w:val="21"/>
          </w:rPr>
          <w:t>112@49gov.ru</w:t>
        </w:r>
      </w:hyperlink>
    </w:p>
    <w:p w:rsidR="003622C1" w:rsidRPr="00BE2DB0" w:rsidRDefault="003622C1" w:rsidP="003622C1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И.о</w:t>
      </w:r>
      <w:proofErr w:type="spellEnd"/>
      <w:r>
        <w:rPr>
          <w:rFonts w:ascii="Times New Roman" w:hAnsi="Times New Roman" w:cs="Times New Roman"/>
        </w:rPr>
        <w:t>. н</w:t>
      </w:r>
      <w:r w:rsidRPr="002D120C">
        <w:rPr>
          <w:rFonts w:ascii="Times New Roman" w:hAnsi="Times New Roman" w:cs="Times New Roman"/>
        </w:rPr>
        <w:t>ачальник</w:t>
      </w:r>
      <w:r>
        <w:rPr>
          <w:rFonts w:ascii="Times New Roman" w:hAnsi="Times New Roman" w:cs="Times New Roman"/>
        </w:rPr>
        <w:t>а</w:t>
      </w:r>
      <w:r w:rsidRPr="002D120C">
        <w:rPr>
          <w:rFonts w:ascii="Times New Roman" w:hAnsi="Times New Roman" w:cs="Times New Roman"/>
        </w:rPr>
        <w:t xml:space="preserve"> Центра    </w:t>
      </w:r>
      <w:r w:rsidRPr="002D120C">
        <w:rPr>
          <w:rFonts w:ascii="Times New Roman" w:hAnsi="Times New Roman" w:cs="Times New Roman"/>
        </w:rPr>
        <w:tab/>
      </w:r>
      <w:r w:rsidRPr="002D120C">
        <w:rPr>
          <w:rFonts w:ascii="Times New Roman" w:hAnsi="Times New Roman" w:cs="Times New Roman"/>
        </w:rPr>
        <w:tab/>
        <w:t xml:space="preserve">        </w:t>
      </w: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1F8071E3" wp14:editId="1D9DDF05">
            <wp:extent cx="1249680" cy="495300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D120C">
        <w:rPr>
          <w:rFonts w:ascii="Times New Roman" w:hAnsi="Times New Roman" w:cs="Times New Roman"/>
        </w:rPr>
        <w:t xml:space="preserve">                                  </w:t>
      </w:r>
      <w:proofErr w:type="spellStart"/>
      <w:r>
        <w:rPr>
          <w:rFonts w:ascii="Times New Roman" w:hAnsi="Times New Roman" w:cs="Times New Roman"/>
        </w:rPr>
        <w:t>С.Е.Чернышев</w:t>
      </w:r>
      <w:proofErr w:type="spellEnd"/>
    </w:p>
    <w:p w:rsidR="003622C1" w:rsidRDefault="003622C1" w:rsidP="003622C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239C3" w:rsidRDefault="008239C3" w:rsidP="003622C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239C3" w:rsidRDefault="008239C3" w:rsidP="003622C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8239C3" w:rsidRDefault="008239C3" w:rsidP="003622C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622C1" w:rsidRPr="00EA4F6E" w:rsidRDefault="003622C1" w:rsidP="003622C1">
      <w:pPr>
        <w:spacing w:after="0" w:line="240" w:lineRule="auto"/>
        <w:jc w:val="both"/>
        <w:rPr>
          <w:sz w:val="16"/>
          <w:szCs w:val="16"/>
        </w:rPr>
      </w:pPr>
      <w:r w:rsidRPr="00EA4F6E">
        <w:rPr>
          <w:rFonts w:ascii="Times New Roman" w:hAnsi="Times New Roman" w:cs="Times New Roman"/>
          <w:sz w:val="16"/>
          <w:szCs w:val="16"/>
        </w:rPr>
        <w:t xml:space="preserve">Исп. </w:t>
      </w:r>
      <w:r w:rsidR="008239C3">
        <w:rPr>
          <w:rFonts w:ascii="Times New Roman" w:hAnsi="Times New Roman" w:cs="Times New Roman"/>
          <w:sz w:val="16"/>
          <w:szCs w:val="16"/>
        </w:rPr>
        <w:t>Зобова Л.О</w:t>
      </w:r>
      <w:r>
        <w:rPr>
          <w:rFonts w:ascii="Times New Roman" w:hAnsi="Times New Roman" w:cs="Times New Roman"/>
          <w:sz w:val="16"/>
          <w:szCs w:val="16"/>
        </w:rPr>
        <w:t>.</w:t>
      </w:r>
      <w:r w:rsidRPr="00EA4F6E">
        <w:rPr>
          <w:rFonts w:ascii="Times New Roman" w:hAnsi="Times New Roman" w:cs="Times New Roman"/>
          <w:sz w:val="16"/>
          <w:szCs w:val="16"/>
        </w:rPr>
        <w:t xml:space="preserve"> Тел/факс (4132) 63-97-51</w:t>
      </w:r>
    </w:p>
    <w:sectPr w:rsidR="003622C1" w:rsidRPr="00EA4F6E" w:rsidSect="00FB3913">
      <w:pgSz w:w="11906" w:h="16838"/>
      <w:pgMar w:top="851" w:right="851" w:bottom="397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50E22"/>
    <w:multiLevelType w:val="hybridMultilevel"/>
    <w:tmpl w:val="BCE2A0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611614A"/>
    <w:multiLevelType w:val="hybridMultilevel"/>
    <w:tmpl w:val="3E78D19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ED35761"/>
    <w:multiLevelType w:val="hybridMultilevel"/>
    <w:tmpl w:val="6CEAAB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2C1"/>
    <w:rsid w:val="000D6A3A"/>
    <w:rsid w:val="00225FFD"/>
    <w:rsid w:val="003622C1"/>
    <w:rsid w:val="00801DA0"/>
    <w:rsid w:val="008239C3"/>
    <w:rsid w:val="00EA4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50EAC"/>
  <w15:chartTrackingRefBased/>
  <w15:docId w15:val="{E11E348F-2993-4013-9AA2-32852F370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22C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3622C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3622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rsid w:val="003622C1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3622C1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3622C1"/>
  </w:style>
  <w:style w:type="paragraph" w:styleId="a6">
    <w:name w:val="Plain Text"/>
    <w:basedOn w:val="a"/>
    <w:link w:val="a7"/>
    <w:uiPriority w:val="99"/>
    <w:semiHidden/>
    <w:unhideWhenUsed/>
    <w:rsid w:val="003622C1"/>
    <w:pPr>
      <w:spacing w:after="0" w:line="240" w:lineRule="auto"/>
    </w:pPr>
    <w:rPr>
      <w:rFonts w:ascii="Calibri" w:hAnsi="Calibri"/>
      <w:szCs w:val="21"/>
    </w:rPr>
  </w:style>
  <w:style w:type="character" w:customStyle="1" w:styleId="a7">
    <w:name w:val="Текст Знак"/>
    <w:basedOn w:val="a0"/>
    <w:link w:val="a6"/>
    <w:uiPriority w:val="99"/>
    <w:semiHidden/>
    <w:rsid w:val="003622C1"/>
    <w:rPr>
      <w:rFonts w:ascii="Calibri" w:hAnsi="Calibri"/>
      <w:szCs w:val="21"/>
    </w:rPr>
  </w:style>
  <w:style w:type="paragraph" w:styleId="a8">
    <w:name w:val="List Paragraph"/>
    <w:basedOn w:val="a"/>
    <w:uiPriority w:val="34"/>
    <w:qFormat/>
    <w:rsid w:val="003622C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622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622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6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112@49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iemnaya@online.magadan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Makarec</cp:lastModifiedBy>
  <cp:revision>3</cp:revision>
  <cp:lastPrinted>2021-07-01T04:27:00Z</cp:lastPrinted>
  <dcterms:created xsi:type="dcterms:W3CDTF">2021-07-04T09:19:00Z</dcterms:created>
  <dcterms:modified xsi:type="dcterms:W3CDTF">2021-07-04T09:47:00Z</dcterms:modified>
</cp:coreProperties>
</file>