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BE" w:rsidRDefault="006B51BE" w:rsidP="006B51BE">
      <w:pPr>
        <w:spacing w:line="240" w:lineRule="atLeast"/>
        <w:ind w:left="-357" w:right="-539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А Д М И Н И С Т Р А Ц И Я</w:t>
      </w:r>
    </w:p>
    <w:p w:rsidR="006B51BE" w:rsidRDefault="006B51BE" w:rsidP="006B51BE">
      <w:pPr>
        <w:spacing w:line="240" w:lineRule="atLeast"/>
        <w:ind w:right="-539"/>
        <w:jc w:val="center"/>
        <w:rPr>
          <w:b/>
          <w:sz w:val="28"/>
          <w:szCs w:val="28"/>
        </w:rPr>
      </w:pPr>
      <w:r w:rsidRPr="00FF63AE">
        <w:rPr>
          <w:b/>
          <w:sz w:val="40"/>
          <w:szCs w:val="40"/>
        </w:rPr>
        <w:t>СРЕДНЕКАНСКОГО ГОРОДСКОГО ОКРУГА</w:t>
      </w:r>
    </w:p>
    <w:p w:rsidR="006B51BE" w:rsidRPr="00026389" w:rsidRDefault="006B51BE" w:rsidP="006B51BE">
      <w:pPr>
        <w:ind w:left="-360" w:right="-540"/>
        <w:jc w:val="center"/>
        <w:rPr>
          <w:b/>
          <w:sz w:val="28"/>
          <w:szCs w:val="28"/>
        </w:rPr>
      </w:pPr>
    </w:p>
    <w:p w:rsidR="006B51BE" w:rsidRPr="006B51BE" w:rsidRDefault="006B51BE" w:rsidP="006B51BE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П</w:t>
      </w:r>
      <w:r w:rsidR="00C13B5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О</w:t>
      </w:r>
      <w:r w:rsidR="00C13B5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С</w:t>
      </w:r>
      <w:r w:rsidR="00C13B5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Т</w:t>
      </w:r>
      <w:r w:rsidR="00C13B5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А</w:t>
      </w:r>
      <w:r w:rsidR="00C13B5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Н</w:t>
      </w:r>
      <w:r w:rsidR="00C13B5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О</w:t>
      </w:r>
      <w:r w:rsidR="00C13B5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В</w:t>
      </w:r>
      <w:r w:rsidR="00C13B5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Л</w:t>
      </w:r>
      <w:r w:rsidR="00C13B5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Е</w:t>
      </w:r>
      <w:r w:rsidR="00C13B5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Н</w:t>
      </w:r>
      <w:r w:rsidR="00C13B5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И</w:t>
      </w:r>
      <w:r w:rsidR="00C13B5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Е</w:t>
      </w:r>
    </w:p>
    <w:p w:rsidR="00B3273B" w:rsidRPr="00C043F4" w:rsidRDefault="00B3273B" w:rsidP="00B3273B">
      <w:pPr>
        <w:shd w:val="clear" w:color="auto" w:fill="FFFFFF"/>
        <w:jc w:val="center"/>
      </w:pPr>
    </w:p>
    <w:p w:rsidR="00B3273B" w:rsidRPr="00E27983" w:rsidRDefault="00B3273B" w:rsidP="00B3273B">
      <w:pPr>
        <w:rPr>
          <w:sz w:val="20"/>
          <w:szCs w:val="20"/>
        </w:rPr>
      </w:pPr>
    </w:p>
    <w:p w:rsidR="00B3273B" w:rsidRPr="00C043F4" w:rsidRDefault="00572EA7" w:rsidP="00B3273B">
      <w:pPr>
        <w:jc w:val="center"/>
        <w:rPr>
          <w:sz w:val="28"/>
          <w:szCs w:val="28"/>
        </w:rPr>
      </w:pPr>
      <w:r>
        <w:rPr>
          <w:sz w:val="28"/>
          <w:szCs w:val="28"/>
        </w:rPr>
        <w:t>19.01.2016 г.</w:t>
      </w:r>
      <w:r w:rsidR="00B3273B" w:rsidRPr="00C043F4">
        <w:rPr>
          <w:sz w:val="28"/>
          <w:szCs w:val="28"/>
        </w:rPr>
        <w:t xml:space="preserve">                                                                                 № </w:t>
      </w:r>
      <w:r>
        <w:rPr>
          <w:sz w:val="28"/>
          <w:szCs w:val="28"/>
        </w:rPr>
        <w:t>19</w:t>
      </w:r>
    </w:p>
    <w:p w:rsidR="00B3273B" w:rsidRDefault="00B3273B" w:rsidP="00B3273B">
      <w:pPr>
        <w:rPr>
          <w:sz w:val="28"/>
          <w:szCs w:val="28"/>
        </w:rPr>
      </w:pPr>
    </w:p>
    <w:p w:rsidR="00137C5A" w:rsidRPr="00C043F4" w:rsidRDefault="00137C5A" w:rsidP="00B3273B">
      <w:pPr>
        <w:rPr>
          <w:sz w:val="28"/>
          <w:szCs w:val="28"/>
        </w:rPr>
      </w:pPr>
    </w:p>
    <w:p w:rsidR="00C206C4" w:rsidRDefault="00B3273B" w:rsidP="00554755">
      <w:pPr>
        <w:jc w:val="center"/>
        <w:rPr>
          <w:b/>
          <w:bCs/>
          <w:sz w:val="28"/>
          <w:szCs w:val="28"/>
        </w:rPr>
      </w:pPr>
      <w:r w:rsidRPr="00C905E9">
        <w:rPr>
          <w:b/>
          <w:bCs/>
          <w:sz w:val="28"/>
          <w:szCs w:val="28"/>
        </w:rPr>
        <w:t>О</w:t>
      </w:r>
      <w:r w:rsidR="006B51BE">
        <w:rPr>
          <w:b/>
          <w:bCs/>
          <w:sz w:val="28"/>
          <w:szCs w:val="28"/>
        </w:rPr>
        <w:t xml:space="preserve"> внесении изменений</w:t>
      </w:r>
      <w:r w:rsidR="007B113E">
        <w:rPr>
          <w:b/>
          <w:bCs/>
          <w:sz w:val="28"/>
          <w:szCs w:val="28"/>
        </w:rPr>
        <w:t xml:space="preserve"> в</w:t>
      </w:r>
      <w:r w:rsidR="006B51BE">
        <w:rPr>
          <w:b/>
          <w:bCs/>
          <w:sz w:val="28"/>
          <w:szCs w:val="28"/>
        </w:rPr>
        <w:t xml:space="preserve"> муниципальную программу «Социально-культурное развитие и поддержка традиционного образа жизни коренных малочисленных народов Севера </w:t>
      </w:r>
    </w:p>
    <w:p w:rsidR="00B3273B" w:rsidRDefault="006B51BE" w:rsidP="0055475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в Среднеканском районе </w:t>
      </w:r>
      <w:r w:rsidR="00281C0C">
        <w:rPr>
          <w:b/>
          <w:bCs/>
          <w:color w:val="000000"/>
          <w:sz w:val="28"/>
          <w:szCs w:val="28"/>
        </w:rPr>
        <w:t>на</w:t>
      </w:r>
      <w:r w:rsidR="00B3273B" w:rsidRPr="00C905E9">
        <w:rPr>
          <w:b/>
          <w:bCs/>
          <w:color w:val="000000"/>
          <w:sz w:val="28"/>
          <w:szCs w:val="28"/>
        </w:rPr>
        <w:t xml:space="preserve"> 201</w:t>
      </w:r>
      <w:r>
        <w:rPr>
          <w:b/>
          <w:bCs/>
          <w:color w:val="000000"/>
          <w:sz w:val="28"/>
          <w:szCs w:val="28"/>
        </w:rPr>
        <w:t>4</w:t>
      </w:r>
      <w:r w:rsidR="0068608F">
        <w:rPr>
          <w:b/>
          <w:bCs/>
          <w:color w:val="000000"/>
          <w:sz w:val="28"/>
          <w:szCs w:val="28"/>
        </w:rPr>
        <w:t xml:space="preserve"> </w:t>
      </w:r>
      <w:r w:rsidR="00B3273B" w:rsidRPr="00C905E9">
        <w:rPr>
          <w:b/>
          <w:bCs/>
          <w:color w:val="000000"/>
          <w:sz w:val="28"/>
          <w:szCs w:val="28"/>
        </w:rPr>
        <w:t>-</w:t>
      </w:r>
      <w:r w:rsidR="0068608F">
        <w:rPr>
          <w:b/>
          <w:bCs/>
          <w:color w:val="000000"/>
          <w:sz w:val="28"/>
          <w:szCs w:val="28"/>
        </w:rPr>
        <w:t xml:space="preserve"> </w:t>
      </w:r>
      <w:r w:rsidR="00B3273B" w:rsidRPr="00C905E9">
        <w:rPr>
          <w:b/>
          <w:bCs/>
          <w:color w:val="000000"/>
          <w:sz w:val="28"/>
          <w:szCs w:val="28"/>
        </w:rPr>
        <w:t>20</w:t>
      </w:r>
      <w:r w:rsidR="00281C0C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6</w:t>
      </w:r>
      <w:r w:rsidR="00B3273B" w:rsidRPr="00C905E9">
        <w:rPr>
          <w:b/>
          <w:bCs/>
          <w:color w:val="000000"/>
          <w:sz w:val="28"/>
          <w:szCs w:val="28"/>
        </w:rPr>
        <w:t xml:space="preserve"> год</w:t>
      </w:r>
      <w:r w:rsidR="00281C0C">
        <w:rPr>
          <w:b/>
          <w:bCs/>
          <w:color w:val="000000"/>
          <w:sz w:val="28"/>
          <w:szCs w:val="28"/>
        </w:rPr>
        <w:t>ы</w:t>
      </w:r>
      <w:r w:rsidR="00B3273B" w:rsidRPr="00C905E9">
        <w:rPr>
          <w:b/>
          <w:bCs/>
          <w:color w:val="000000"/>
          <w:sz w:val="28"/>
          <w:szCs w:val="28"/>
        </w:rPr>
        <w:t>»</w:t>
      </w:r>
      <w:r w:rsidR="00CA7D30">
        <w:rPr>
          <w:b/>
          <w:bCs/>
          <w:color w:val="000000"/>
          <w:sz w:val="28"/>
          <w:szCs w:val="28"/>
        </w:rPr>
        <w:t xml:space="preserve"> </w:t>
      </w:r>
    </w:p>
    <w:p w:rsidR="00554755" w:rsidRPr="00E27983" w:rsidRDefault="00554755" w:rsidP="00554755">
      <w:pPr>
        <w:jc w:val="center"/>
        <w:rPr>
          <w:sz w:val="20"/>
          <w:szCs w:val="20"/>
        </w:rPr>
      </w:pPr>
    </w:p>
    <w:p w:rsidR="00B3273B" w:rsidRPr="00EB61AD" w:rsidRDefault="006B51BE" w:rsidP="00B3273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E486C">
        <w:rPr>
          <w:rFonts w:ascii="Times New Roman" w:hAnsi="Times New Roman" w:cs="Times New Roman"/>
          <w:sz w:val="28"/>
          <w:szCs w:val="28"/>
        </w:rPr>
        <w:t xml:space="preserve">протокола заседания бюджетной комиссии Администрации Среднеканского городского округа </w:t>
      </w:r>
      <w:r w:rsidR="000409E5">
        <w:rPr>
          <w:rFonts w:ascii="Times New Roman" w:hAnsi="Times New Roman" w:cs="Times New Roman"/>
          <w:sz w:val="28"/>
          <w:szCs w:val="28"/>
        </w:rPr>
        <w:t xml:space="preserve"> от 14.12.2015 года</w:t>
      </w:r>
      <w:r w:rsidR="00D57CBB">
        <w:rPr>
          <w:rFonts w:ascii="Times New Roman" w:hAnsi="Times New Roman" w:cs="Times New Roman"/>
          <w:sz w:val="28"/>
          <w:szCs w:val="28"/>
        </w:rPr>
        <w:t xml:space="preserve"> №2</w:t>
      </w:r>
      <w:r w:rsidR="000409E5">
        <w:rPr>
          <w:rFonts w:ascii="Times New Roman" w:hAnsi="Times New Roman" w:cs="Times New Roman"/>
          <w:sz w:val="28"/>
          <w:szCs w:val="28"/>
        </w:rPr>
        <w:t xml:space="preserve">, </w:t>
      </w:r>
      <w:r w:rsidR="000F4A3E" w:rsidRPr="000F2F44">
        <w:rPr>
          <w:rFonts w:ascii="Times New Roman" w:hAnsi="Times New Roman" w:cs="Times New Roman"/>
          <w:sz w:val="28"/>
          <w:szCs w:val="28"/>
        </w:rPr>
        <w:t>Закон</w:t>
      </w:r>
      <w:r w:rsidR="000F4A3E">
        <w:rPr>
          <w:rFonts w:ascii="Times New Roman" w:hAnsi="Times New Roman" w:cs="Times New Roman"/>
          <w:sz w:val="28"/>
          <w:szCs w:val="28"/>
        </w:rPr>
        <w:t>а</w:t>
      </w:r>
      <w:r w:rsidR="000F4A3E" w:rsidRPr="009F3123">
        <w:rPr>
          <w:rFonts w:ascii="Times New Roman" w:hAnsi="Times New Roman" w:cs="Times New Roman"/>
          <w:sz w:val="28"/>
          <w:szCs w:val="28"/>
        </w:rPr>
        <w:t xml:space="preserve"> Магаданской области от 28.04.2014</w:t>
      </w:r>
      <w:r w:rsidR="00B42B1C">
        <w:rPr>
          <w:rFonts w:ascii="Times New Roman" w:hAnsi="Times New Roman" w:cs="Times New Roman"/>
          <w:sz w:val="28"/>
          <w:szCs w:val="28"/>
        </w:rPr>
        <w:t xml:space="preserve"> </w:t>
      </w:r>
      <w:r w:rsidR="000F4A3E" w:rsidRPr="009F3123">
        <w:rPr>
          <w:rFonts w:ascii="Times New Roman" w:hAnsi="Times New Roman" w:cs="Times New Roman"/>
          <w:sz w:val="28"/>
          <w:szCs w:val="28"/>
        </w:rPr>
        <w:t>г</w:t>
      </w:r>
      <w:r w:rsidR="00B42B1C">
        <w:rPr>
          <w:rFonts w:ascii="Times New Roman" w:hAnsi="Times New Roman" w:cs="Times New Roman"/>
          <w:sz w:val="28"/>
          <w:szCs w:val="28"/>
        </w:rPr>
        <w:t>ода</w:t>
      </w:r>
      <w:r w:rsidR="000F4A3E" w:rsidRPr="009F3123">
        <w:rPr>
          <w:rFonts w:ascii="Times New Roman" w:hAnsi="Times New Roman" w:cs="Times New Roman"/>
          <w:sz w:val="28"/>
          <w:szCs w:val="28"/>
        </w:rPr>
        <w:t xml:space="preserve"> №1842-ОЗ «О преобразовании муниципальных образований  «поселок Сеймчан» и «село Верхний Сеймчан» путем их объединения с наделением статусом городского округа»</w:t>
      </w:r>
      <w:r w:rsidR="000F4A3E">
        <w:rPr>
          <w:rFonts w:ascii="Times New Roman" w:hAnsi="Times New Roman" w:cs="Times New Roman"/>
          <w:sz w:val="28"/>
          <w:szCs w:val="28"/>
        </w:rPr>
        <w:t>,</w:t>
      </w:r>
      <w:r w:rsidR="000F4A3E" w:rsidRPr="009F3123">
        <w:rPr>
          <w:rFonts w:ascii="Times New Roman" w:hAnsi="Times New Roman" w:cs="Times New Roman"/>
          <w:sz w:val="28"/>
          <w:szCs w:val="28"/>
        </w:rPr>
        <w:t xml:space="preserve"> </w:t>
      </w:r>
      <w:r w:rsidR="000F4A3E">
        <w:rPr>
          <w:rFonts w:ascii="Times New Roman" w:hAnsi="Times New Roman" w:cs="Times New Roman"/>
          <w:sz w:val="28"/>
          <w:szCs w:val="28"/>
        </w:rPr>
        <w:t>государственной программы «Социально-экономическое и культурное развитие коренных малочисленных народов Севера, проживающих на территории Магаданской области» на 2014-2018 годы», утвержденной постановлением администрации Магаданской области от 07.11.2013 года № 1093-па,</w:t>
      </w:r>
      <w:r w:rsidR="000F4A3E" w:rsidRPr="000F4A3E">
        <w:rPr>
          <w:rFonts w:ascii="Times New Roman" w:hAnsi="Times New Roman" w:cs="Times New Roman"/>
          <w:sz w:val="28"/>
          <w:szCs w:val="28"/>
        </w:rPr>
        <w:t xml:space="preserve"> </w:t>
      </w:r>
      <w:r w:rsidR="000F4A3E" w:rsidRPr="009F3123">
        <w:rPr>
          <w:rFonts w:ascii="Times New Roman" w:hAnsi="Times New Roman" w:cs="Times New Roman"/>
          <w:sz w:val="28"/>
          <w:szCs w:val="28"/>
        </w:rPr>
        <w:t>решени</w:t>
      </w:r>
      <w:r w:rsidR="000F4A3E">
        <w:rPr>
          <w:rFonts w:ascii="Times New Roman" w:hAnsi="Times New Roman" w:cs="Times New Roman"/>
          <w:sz w:val="28"/>
          <w:szCs w:val="28"/>
        </w:rPr>
        <w:t>я</w:t>
      </w:r>
      <w:r w:rsidR="000F4A3E" w:rsidRPr="009F3123">
        <w:rPr>
          <w:rFonts w:ascii="Times New Roman" w:hAnsi="Times New Roman" w:cs="Times New Roman"/>
          <w:sz w:val="28"/>
          <w:szCs w:val="28"/>
        </w:rPr>
        <w:t xml:space="preserve"> Собрания представителей Среднеканского городского округа от 24.04.2015 года №</w:t>
      </w:r>
      <w:r w:rsidR="00C206C4">
        <w:rPr>
          <w:rFonts w:ascii="Times New Roman" w:hAnsi="Times New Roman" w:cs="Times New Roman"/>
          <w:sz w:val="28"/>
          <w:szCs w:val="28"/>
        </w:rPr>
        <w:t xml:space="preserve"> </w:t>
      </w:r>
      <w:r w:rsidR="000F4A3E">
        <w:rPr>
          <w:rFonts w:ascii="Times New Roman" w:hAnsi="Times New Roman" w:cs="Times New Roman"/>
          <w:sz w:val="28"/>
          <w:szCs w:val="28"/>
        </w:rPr>
        <w:t xml:space="preserve"> </w:t>
      </w:r>
      <w:r w:rsidR="000F4A3E" w:rsidRPr="009F3123">
        <w:rPr>
          <w:rFonts w:ascii="Times New Roman" w:hAnsi="Times New Roman" w:cs="Times New Roman"/>
          <w:sz w:val="28"/>
          <w:szCs w:val="28"/>
        </w:rPr>
        <w:t>3 «О правопреемнике муниципальных образований «поселок Сеймчан», «село Верхний Сеймчан», «Среднеканский район»</w:t>
      </w:r>
      <w:r w:rsidR="00587EAF">
        <w:rPr>
          <w:rFonts w:ascii="Times New Roman" w:hAnsi="Times New Roman" w:cs="Times New Roman"/>
          <w:sz w:val="28"/>
          <w:szCs w:val="28"/>
        </w:rPr>
        <w:t>»,</w:t>
      </w:r>
      <w:r w:rsidR="000F4A3E">
        <w:rPr>
          <w:rFonts w:ascii="Times New Roman" w:hAnsi="Times New Roman" w:cs="Times New Roman"/>
          <w:sz w:val="28"/>
          <w:szCs w:val="28"/>
        </w:rPr>
        <w:t xml:space="preserve"> в</w:t>
      </w:r>
      <w:r w:rsidR="0068608F" w:rsidRPr="001D7E63">
        <w:rPr>
          <w:rFonts w:ascii="Times New Roman" w:hAnsi="Times New Roman" w:cs="Times New Roman"/>
          <w:sz w:val="28"/>
          <w:szCs w:val="28"/>
        </w:rPr>
        <w:t xml:space="preserve"> </w:t>
      </w:r>
      <w:r w:rsidR="0068608F" w:rsidRPr="00EB61AD">
        <w:rPr>
          <w:rFonts w:ascii="Times New Roman" w:hAnsi="Times New Roman" w:cs="Times New Roman"/>
          <w:color w:val="000000"/>
          <w:sz w:val="28"/>
          <w:szCs w:val="28"/>
        </w:rPr>
        <w:t>соответствии с</w:t>
      </w:r>
      <w:r w:rsidR="0068608F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Бюджетным кодексом РФ, Ф</w:t>
      </w:r>
      <w:r w:rsidR="0068608F" w:rsidRPr="00EB61AD">
        <w:rPr>
          <w:rFonts w:ascii="Times New Roman" w:hAnsi="Times New Roman" w:cs="Times New Roman"/>
          <w:color w:val="000000"/>
          <w:sz w:val="28"/>
          <w:szCs w:val="28"/>
        </w:rPr>
        <w:t>едеральн</w:t>
      </w:r>
      <w:r w:rsidR="000F4A3E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68608F" w:rsidRPr="00EB61AD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0F4A3E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C078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08F" w:rsidRPr="00EB61A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68608F"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="0068608F" w:rsidRPr="00EB61A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8608F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68608F" w:rsidRPr="00EB61AD">
        <w:rPr>
          <w:rFonts w:ascii="Times New Roman" w:hAnsi="Times New Roman" w:cs="Times New Roman"/>
          <w:color w:val="000000"/>
          <w:sz w:val="28"/>
          <w:szCs w:val="28"/>
        </w:rPr>
        <w:t>.200</w:t>
      </w:r>
      <w:r w:rsidR="0068608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8608F" w:rsidRPr="00EB61AD"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 w:rsidR="000F4A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08F">
        <w:rPr>
          <w:rFonts w:ascii="Times New Roman" w:hAnsi="Times New Roman" w:cs="Times New Roman"/>
          <w:color w:val="000000"/>
          <w:sz w:val="28"/>
          <w:szCs w:val="28"/>
        </w:rPr>
        <w:t>131</w:t>
      </w:r>
      <w:r w:rsidR="0068608F" w:rsidRPr="00EB61AD">
        <w:rPr>
          <w:rFonts w:ascii="Times New Roman" w:hAnsi="Times New Roman" w:cs="Times New Roman"/>
          <w:color w:val="000000"/>
          <w:sz w:val="28"/>
          <w:szCs w:val="28"/>
        </w:rPr>
        <w:t>-ФЗ «</w:t>
      </w:r>
      <w:r w:rsidR="0068608F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8608F" w:rsidRPr="00E2798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27983" w:rsidRPr="00E27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8608F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МО «Среднеканский район» от 07.10.2013 года №168 «Об утверждении порядка разработки целевых программ по МО «Среднеканский район», руководствуясь Уставом муниципального образования «Среднеканский </w:t>
      </w:r>
      <w:r w:rsidR="000F4A3E">
        <w:rPr>
          <w:rFonts w:ascii="Times New Roman" w:hAnsi="Times New Roman" w:cs="Times New Roman"/>
          <w:color w:val="000000"/>
          <w:sz w:val="28"/>
          <w:szCs w:val="28"/>
        </w:rPr>
        <w:t>городской округ</w:t>
      </w:r>
      <w:r w:rsidR="0068608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8608F" w:rsidRPr="00C1492D">
        <w:rPr>
          <w:rFonts w:ascii="Times New Roman" w:hAnsi="Times New Roman" w:cs="Times New Roman"/>
          <w:sz w:val="28"/>
          <w:szCs w:val="28"/>
        </w:rPr>
        <w:t xml:space="preserve"> </w:t>
      </w:r>
      <w:r w:rsidR="0068608F">
        <w:rPr>
          <w:rFonts w:ascii="Times New Roman" w:hAnsi="Times New Roman" w:cs="Times New Roman"/>
          <w:sz w:val="28"/>
          <w:szCs w:val="28"/>
        </w:rPr>
        <w:t xml:space="preserve">в </w:t>
      </w:r>
      <w:r w:rsidR="0068608F" w:rsidRPr="00B3273B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0F4A3E">
        <w:rPr>
          <w:rFonts w:ascii="Times New Roman" w:hAnsi="Times New Roman" w:cs="Times New Roman"/>
          <w:sz w:val="28"/>
          <w:szCs w:val="28"/>
        </w:rPr>
        <w:t xml:space="preserve">реализации Соглашения «О предоставлении субсидии бюджету муниципального образования «Среднеканский городской округ» </w:t>
      </w:r>
      <w:r w:rsidR="00F5665B">
        <w:rPr>
          <w:rFonts w:ascii="Times New Roman" w:hAnsi="Times New Roman" w:cs="Times New Roman"/>
          <w:sz w:val="28"/>
          <w:szCs w:val="28"/>
        </w:rPr>
        <w:t xml:space="preserve">в 2015 году на реализацию государственной </w:t>
      </w:r>
      <w:r w:rsidR="00F5665B">
        <w:rPr>
          <w:rFonts w:ascii="Times New Roman" w:hAnsi="Times New Roman" w:cs="Times New Roman"/>
          <w:sz w:val="28"/>
          <w:szCs w:val="28"/>
        </w:rPr>
        <w:lastRenderedPageBreak/>
        <w:t>программы Магаданской области «Социально-экономическое и культурное развитие коренных малочисленных народов Севера, проживающих на территории Магаданской области» на 2014-2018 годы»</w:t>
      </w:r>
      <w:r w:rsidR="00CE06BD">
        <w:rPr>
          <w:rFonts w:ascii="Times New Roman" w:hAnsi="Times New Roman" w:cs="Times New Roman"/>
          <w:sz w:val="28"/>
          <w:szCs w:val="28"/>
        </w:rPr>
        <w:t xml:space="preserve"> от 29.07.2015 года</w:t>
      </w:r>
    </w:p>
    <w:p w:rsidR="00B3273B" w:rsidRPr="00527DF0" w:rsidRDefault="00B3273B" w:rsidP="00B3273B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7DF0">
        <w:rPr>
          <w:rFonts w:ascii="Times New Roman" w:hAnsi="Times New Roman" w:cs="Times New Roman"/>
          <w:b/>
          <w:bCs/>
          <w:sz w:val="28"/>
          <w:szCs w:val="28"/>
        </w:rPr>
        <w:t>п о с т а н о в л я ю :</w:t>
      </w:r>
    </w:p>
    <w:p w:rsidR="00F5665B" w:rsidRDefault="00B3273B" w:rsidP="00B3273B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 w:rsidRPr="00527DF0">
        <w:rPr>
          <w:sz w:val="28"/>
          <w:szCs w:val="28"/>
        </w:rPr>
        <w:t xml:space="preserve">1. </w:t>
      </w:r>
      <w:r w:rsidR="00F5665B">
        <w:rPr>
          <w:sz w:val="28"/>
          <w:szCs w:val="28"/>
        </w:rPr>
        <w:t>Внести в постановление администрации муниципального образования «Среднеканский район» от 07.03.2014 года №38 «Об утверждении районной целевой программы «Социально-культурное развитие и поддержка традиционного образа жизни коренных малочисленных народов Севера в Среднеканском районе на 2014-2016 годы» следующие изменения и дополнения:</w:t>
      </w:r>
    </w:p>
    <w:p w:rsidR="00F5665B" w:rsidRDefault="00F5665B" w:rsidP="00B3273B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Наименование постановления изложить в следующей редакции:</w:t>
      </w:r>
    </w:p>
    <w:p w:rsidR="00F5665B" w:rsidRDefault="00F5665B" w:rsidP="00B3273B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муниципальной программы «Социально-культурное развитие и поддержка традиционного образа жизни коренных малочисленных народов Севера в Среднеканском городском округе на 2014-2016 годы».</w:t>
      </w:r>
    </w:p>
    <w:p w:rsidR="00F5665B" w:rsidRDefault="00F5665B" w:rsidP="00B3273B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В преамбуле слова «</w:t>
      </w:r>
      <w:r w:rsidR="00C206C4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Среднеканского района» заменить на слова «</w:t>
      </w:r>
      <w:r w:rsidR="00C206C4">
        <w:rPr>
          <w:sz w:val="28"/>
          <w:szCs w:val="28"/>
        </w:rPr>
        <w:t xml:space="preserve">в </w:t>
      </w:r>
      <w:r>
        <w:rPr>
          <w:sz w:val="28"/>
          <w:szCs w:val="28"/>
        </w:rPr>
        <w:t>Среднеканско</w:t>
      </w:r>
      <w:r w:rsidR="00C206C4">
        <w:rPr>
          <w:sz w:val="28"/>
          <w:szCs w:val="28"/>
        </w:rPr>
        <w:t>м</w:t>
      </w:r>
      <w:r>
        <w:rPr>
          <w:sz w:val="28"/>
          <w:szCs w:val="28"/>
        </w:rPr>
        <w:t xml:space="preserve"> городско</w:t>
      </w:r>
      <w:r w:rsidR="00C206C4">
        <w:rPr>
          <w:sz w:val="28"/>
          <w:szCs w:val="28"/>
        </w:rPr>
        <w:t>м</w:t>
      </w:r>
      <w:r>
        <w:rPr>
          <w:sz w:val="28"/>
          <w:szCs w:val="28"/>
        </w:rPr>
        <w:t xml:space="preserve"> округ</w:t>
      </w:r>
      <w:r w:rsidR="00C206C4">
        <w:rPr>
          <w:sz w:val="28"/>
          <w:szCs w:val="28"/>
        </w:rPr>
        <w:t>е</w:t>
      </w:r>
      <w:r>
        <w:rPr>
          <w:sz w:val="28"/>
          <w:szCs w:val="28"/>
        </w:rPr>
        <w:t>».</w:t>
      </w:r>
    </w:p>
    <w:p w:rsidR="00F5665B" w:rsidRDefault="00F5665B" w:rsidP="00B3273B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Пункт 1 </w:t>
      </w:r>
      <w:r w:rsidR="009D07A6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изложить в следующей редакции:</w:t>
      </w:r>
    </w:p>
    <w:p w:rsidR="00F5665B" w:rsidRDefault="00F5665B" w:rsidP="00B3273B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41721">
        <w:rPr>
          <w:sz w:val="28"/>
          <w:szCs w:val="28"/>
        </w:rPr>
        <w:t>1.</w:t>
      </w:r>
      <w:r>
        <w:rPr>
          <w:sz w:val="28"/>
          <w:szCs w:val="28"/>
        </w:rPr>
        <w:t>Утвердить муниципальную программу «Социально-культурное развитие и поддержка традиционного образа жизни коренных малочисленных народов Севера в Среднеканском городском округе на 2014-2016 годы»</w:t>
      </w:r>
      <w:r w:rsidR="00041721">
        <w:rPr>
          <w:sz w:val="28"/>
          <w:szCs w:val="28"/>
        </w:rPr>
        <w:t>, согласно приложению к настоящему постановлению»</w:t>
      </w:r>
      <w:r>
        <w:rPr>
          <w:sz w:val="28"/>
          <w:szCs w:val="28"/>
        </w:rPr>
        <w:t>.</w:t>
      </w:r>
    </w:p>
    <w:p w:rsidR="00F5665B" w:rsidRDefault="00F5665B" w:rsidP="00B3273B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C206C4">
        <w:rPr>
          <w:sz w:val="28"/>
          <w:szCs w:val="28"/>
        </w:rPr>
        <w:t>В приложении н</w:t>
      </w:r>
      <w:r w:rsidR="0043477D">
        <w:rPr>
          <w:sz w:val="28"/>
          <w:szCs w:val="28"/>
        </w:rPr>
        <w:t xml:space="preserve">аименование программы изложить в следующей редакции: </w:t>
      </w:r>
      <w:r w:rsidR="00C206C4">
        <w:rPr>
          <w:sz w:val="28"/>
          <w:szCs w:val="28"/>
        </w:rPr>
        <w:t xml:space="preserve">муниципальная программа </w:t>
      </w:r>
      <w:r w:rsidR="0043477D">
        <w:rPr>
          <w:sz w:val="28"/>
          <w:szCs w:val="28"/>
        </w:rPr>
        <w:t>«Социально-культурное развитие и поддержка традиционного образа жизни коренных малочисленных народов Севера в Среднеканском городском округе на 2014-2016 годы».</w:t>
      </w:r>
    </w:p>
    <w:p w:rsidR="0043477D" w:rsidRDefault="0043477D" w:rsidP="00B3273B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8A55AF">
        <w:rPr>
          <w:sz w:val="28"/>
          <w:szCs w:val="28"/>
        </w:rPr>
        <w:t xml:space="preserve">В Паспорте </w:t>
      </w:r>
      <w:r w:rsidR="009D07A6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произвести следующ</w:t>
      </w:r>
      <w:r w:rsidR="008A55AF">
        <w:rPr>
          <w:sz w:val="28"/>
          <w:szCs w:val="28"/>
        </w:rPr>
        <w:t>ие</w:t>
      </w:r>
      <w:r>
        <w:rPr>
          <w:sz w:val="28"/>
          <w:szCs w:val="28"/>
        </w:rPr>
        <w:t xml:space="preserve"> </w:t>
      </w:r>
      <w:r w:rsidR="008A55AF">
        <w:rPr>
          <w:sz w:val="28"/>
          <w:szCs w:val="28"/>
        </w:rPr>
        <w:t>изменения и дополнения</w:t>
      </w:r>
      <w:r>
        <w:rPr>
          <w:sz w:val="28"/>
          <w:szCs w:val="28"/>
        </w:rPr>
        <w:t>:</w:t>
      </w:r>
    </w:p>
    <w:p w:rsidR="0043477D" w:rsidRDefault="008A55AF" w:rsidP="00B3273B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1.5.1. </w:t>
      </w:r>
      <w:r w:rsidR="00FC72D7">
        <w:rPr>
          <w:sz w:val="28"/>
          <w:szCs w:val="28"/>
        </w:rPr>
        <w:t>н</w:t>
      </w:r>
      <w:r>
        <w:rPr>
          <w:sz w:val="28"/>
          <w:szCs w:val="28"/>
        </w:rPr>
        <w:t>аименовани</w:t>
      </w:r>
      <w:r w:rsidR="00FC72D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FC72D7">
        <w:rPr>
          <w:sz w:val="28"/>
          <w:szCs w:val="28"/>
        </w:rPr>
        <w:t>изложить в следующей редакции: Паспорт муниципальной программы «Социально-культурное развитие и поддержка традиционного образа жизни коренных малочисленных народов Севера в Среднеканском городском округе на 2014-2016 годы»</w:t>
      </w:r>
      <w:r w:rsidR="0043477D">
        <w:rPr>
          <w:sz w:val="28"/>
          <w:szCs w:val="28"/>
        </w:rPr>
        <w:t>.</w:t>
      </w:r>
    </w:p>
    <w:p w:rsidR="00FC72D7" w:rsidRDefault="0043477D" w:rsidP="00B3273B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1.5.2. </w:t>
      </w:r>
      <w:r w:rsidR="00DE6306">
        <w:rPr>
          <w:sz w:val="28"/>
          <w:szCs w:val="28"/>
        </w:rPr>
        <w:t>Отдельные п</w:t>
      </w:r>
      <w:r w:rsidR="00C206C4">
        <w:rPr>
          <w:sz w:val="28"/>
          <w:szCs w:val="28"/>
        </w:rPr>
        <w:t xml:space="preserve">озиции </w:t>
      </w:r>
      <w:r w:rsidR="00FC72D7">
        <w:rPr>
          <w:sz w:val="28"/>
          <w:szCs w:val="28"/>
        </w:rPr>
        <w:t xml:space="preserve">паспорта </w:t>
      </w:r>
      <w:r w:rsidR="008A55AF">
        <w:rPr>
          <w:sz w:val="28"/>
          <w:szCs w:val="28"/>
        </w:rPr>
        <w:t>изложить в следующей редакции</w:t>
      </w:r>
      <w:r w:rsidR="00BF7B3A">
        <w:rPr>
          <w:sz w:val="28"/>
          <w:szCs w:val="28"/>
        </w:rPr>
        <w:t>:</w:t>
      </w:r>
      <w:r w:rsidR="008A55AF">
        <w:rPr>
          <w:sz w:val="28"/>
          <w:szCs w:val="28"/>
        </w:rPr>
        <w:t xml:space="preserve"> </w:t>
      </w:r>
    </w:p>
    <w:tbl>
      <w:tblPr>
        <w:tblW w:w="10490" w:type="dxa"/>
        <w:tblInd w:w="-459" w:type="dxa"/>
        <w:tblLayout w:type="fixed"/>
        <w:tblLook w:val="0000"/>
      </w:tblPr>
      <w:tblGrid>
        <w:gridCol w:w="2694"/>
        <w:gridCol w:w="7796"/>
      </w:tblGrid>
      <w:tr w:rsidR="00FC72D7" w:rsidRPr="001D1BE7" w:rsidTr="00FC72D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D7" w:rsidRPr="001D1BE7" w:rsidRDefault="00FC72D7" w:rsidP="00EF438B">
            <w:pPr>
              <w:pStyle w:val="1"/>
              <w:keepNext w:val="0"/>
              <w:widowControl w:val="0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1D1BE7">
              <w:rPr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D7" w:rsidRPr="001D1BE7" w:rsidRDefault="00FC72D7" w:rsidP="00EF43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877E65">
              <w:rPr>
                <w:sz w:val="28"/>
                <w:szCs w:val="28"/>
              </w:rPr>
              <w:t xml:space="preserve">программа </w:t>
            </w:r>
            <w:r w:rsidRPr="00832DD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Социально-культурное развитие и поддержка традиционного образа жизни коренных малочисленных народов Севера в Среднеканском городском округе на 2014-2016 годы»</w:t>
            </w:r>
          </w:p>
        </w:tc>
      </w:tr>
      <w:tr w:rsidR="00FC72D7" w:rsidRPr="001D1BE7" w:rsidTr="00FC72D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D7" w:rsidRPr="001D1BE7" w:rsidRDefault="00FC72D7" w:rsidP="00EF438B">
            <w:pPr>
              <w:pStyle w:val="1"/>
              <w:keepNext w:val="0"/>
              <w:widowControl w:val="0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1D1BE7">
              <w:rPr>
                <w:b/>
                <w:bCs/>
                <w:sz w:val="28"/>
                <w:szCs w:val="28"/>
              </w:rPr>
              <w:t>Заказчик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D7" w:rsidRPr="001D1BE7" w:rsidRDefault="00FC72D7" w:rsidP="00EF438B">
            <w:pPr>
              <w:rPr>
                <w:sz w:val="28"/>
                <w:szCs w:val="28"/>
              </w:rPr>
            </w:pPr>
            <w:r w:rsidRPr="001D1BE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А</w:t>
            </w:r>
            <w:r w:rsidRPr="001D1BE7">
              <w:rPr>
                <w:sz w:val="28"/>
                <w:szCs w:val="28"/>
              </w:rPr>
              <w:t>дминистрация Среднеканск</w:t>
            </w:r>
            <w:r>
              <w:rPr>
                <w:sz w:val="28"/>
                <w:szCs w:val="28"/>
              </w:rPr>
              <w:t>ого городского округа (далее – Администрация)</w:t>
            </w:r>
          </w:p>
        </w:tc>
      </w:tr>
      <w:tr w:rsidR="00FC72D7" w:rsidRPr="001D1BE7" w:rsidTr="00FC72D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D7" w:rsidRPr="001D1BE7" w:rsidRDefault="00FC72D7" w:rsidP="00EF438B">
            <w:pPr>
              <w:pStyle w:val="1"/>
              <w:keepNext w:val="0"/>
              <w:widowControl w:val="0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D7" w:rsidRPr="00F955E1" w:rsidRDefault="00587EAF" w:rsidP="00EF43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экономики и развития Администрации</w:t>
            </w:r>
            <w:r w:rsidRPr="001D1BE7">
              <w:rPr>
                <w:sz w:val="28"/>
                <w:szCs w:val="28"/>
              </w:rPr>
              <w:t xml:space="preserve">  </w:t>
            </w:r>
          </w:p>
        </w:tc>
      </w:tr>
      <w:tr w:rsidR="00FC72D7" w:rsidRPr="001D1BE7" w:rsidTr="00FC72D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D7" w:rsidRPr="001D1BE7" w:rsidRDefault="00FC72D7" w:rsidP="00EF438B">
            <w:pPr>
              <w:pStyle w:val="1"/>
              <w:keepNext w:val="0"/>
              <w:widowControl w:val="0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1D1BE7">
              <w:rPr>
                <w:b/>
                <w:bCs/>
                <w:sz w:val="28"/>
                <w:szCs w:val="28"/>
              </w:rPr>
              <w:t>Исполнители Программы</w:t>
            </w:r>
          </w:p>
          <w:p w:rsidR="00FC72D7" w:rsidRPr="001D1BE7" w:rsidRDefault="00FC72D7" w:rsidP="00EF438B">
            <w:pPr>
              <w:pStyle w:val="1"/>
              <w:keepNext w:val="0"/>
              <w:widowControl w:val="0"/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D7" w:rsidRDefault="00FC72D7" w:rsidP="00C13B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исполнитель </w:t>
            </w:r>
            <w:r w:rsidRPr="00F955E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Управление экономики и развития Администрации</w:t>
            </w:r>
            <w:r w:rsidRPr="001D1BE7">
              <w:rPr>
                <w:sz w:val="28"/>
                <w:szCs w:val="28"/>
              </w:rPr>
              <w:t xml:space="preserve">  </w:t>
            </w:r>
          </w:p>
          <w:p w:rsidR="00FC72D7" w:rsidRPr="001D1BE7" w:rsidRDefault="00FC72D7" w:rsidP="00C13B5E">
            <w:pPr>
              <w:jc w:val="both"/>
              <w:rPr>
                <w:sz w:val="28"/>
                <w:szCs w:val="28"/>
              </w:rPr>
            </w:pPr>
            <w:r w:rsidRPr="00F955E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соисполнители – Управление финансов; </w:t>
            </w:r>
            <w:r w:rsidR="00587EAF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правление образования и молодежной политики; Среднеканская районная общественная организация «Ассоциация КМН и ЭГС», </w:t>
            </w:r>
            <w:r w:rsidR="00B42B1C">
              <w:rPr>
                <w:sz w:val="28"/>
                <w:szCs w:val="28"/>
              </w:rPr>
              <w:t xml:space="preserve">Комитет </w:t>
            </w:r>
            <w:r>
              <w:rPr>
                <w:sz w:val="28"/>
                <w:szCs w:val="28"/>
              </w:rPr>
              <w:t>учета, финансов и отчетности</w:t>
            </w:r>
          </w:p>
        </w:tc>
      </w:tr>
      <w:tr w:rsidR="00FC72D7" w:rsidRPr="001D1BE7" w:rsidTr="00FC72D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D7" w:rsidRPr="004C30F9" w:rsidRDefault="00FC72D7" w:rsidP="00EF438B">
            <w:pPr>
              <w:pStyle w:val="1"/>
              <w:keepNext w:val="0"/>
              <w:widowControl w:val="0"/>
              <w:outlineLvl w:val="0"/>
              <w:rPr>
                <w:b/>
                <w:bCs/>
                <w:sz w:val="28"/>
                <w:szCs w:val="28"/>
              </w:rPr>
            </w:pPr>
            <w:r w:rsidRPr="004C30F9">
              <w:rPr>
                <w:b/>
                <w:bCs/>
                <w:sz w:val="28"/>
                <w:szCs w:val="28"/>
              </w:rPr>
              <w:t xml:space="preserve">Объемы </w:t>
            </w:r>
          </w:p>
          <w:p w:rsidR="00FC72D7" w:rsidRPr="004C30F9" w:rsidRDefault="00FC72D7" w:rsidP="00EF438B">
            <w:pPr>
              <w:pStyle w:val="1"/>
              <w:keepNext w:val="0"/>
              <w:widowControl w:val="0"/>
              <w:outlineLvl w:val="0"/>
              <w:rPr>
                <w:b/>
                <w:bCs/>
                <w:sz w:val="28"/>
                <w:szCs w:val="28"/>
              </w:rPr>
            </w:pPr>
            <w:r w:rsidRPr="004C30F9">
              <w:rPr>
                <w:b/>
                <w:bCs/>
                <w:sz w:val="28"/>
                <w:szCs w:val="28"/>
              </w:rPr>
              <w:t>и источники финансирования</w:t>
            </w:r>
          </w:p>
          <w:p w:rsidR="00FC72D7" w:rsidRPr="004C30F9" w:rsidRDefault="00FC72D7" w:rsidP="00EF438B">
            <w:pPr>
              <w:rPr>
                <w:b/>
                <w:bCs/>
                <w:sz w:val="28"/>
                <w:szCs w:val="28"/>
              </w:rPr>
            </w:pPr>
            <w:r w:rsidRPr="004C30F9">
              <w:rPr>
                <w:b/>
                <w:bCs/>
                <w:sz w:val="28"/>
                <w:szCs w:val="28"/>
              </w:rPr>
              <w:t>Программы</w:t>
            </w:r>
          </w:p>
          <w:p w:rsidR="00FC72D7" w:rsidRPr="004C30F9" w:rsidRDefault="00FC72D7" w:rsidP="00EF438B">
            <w:pPr>
              <w:pStyle w:val="1"/>
              <w:keepNext w:val="0"/>
              <w:widowControl w:val="0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D7" w:rsidRDefault="00FC72D7" w:rsidP="00FC72D7">
            <w:pPr>
              <w:autoSpaceDE/>
              <w:autoSpaceDN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 в рамках реализации государственной программы Магаданской области «Социально-экономическое и культурное развитие коренных малочисленных народов Севера, проживающих на территории Магаданской области» на 2014 – 2018 годы»;</w:t>
            </w:r>
          </w:p>
          <w:p w:rsidR="00FC72D7" w:rsidRDefault="00FC72D7" w:rsidP="00FC72D7">
            <w:pPr>
              <w:autoSpaceDE/>
              <w:autoSpaceDN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средства местного бюджета в общем объеме – </w:t>
            </w:r>
            <w:r w:rsidRPr="00FC72D7">
              <w:rPr>
                <w:b/>
                <w:sz w:val="28"/>
                <w:szCs w:val="28"/>
              </w:rPr>
              <w:t>2</w:t>
            </w:r>
            <w:r w:rsidR="00A135E5">
              <w:rPr>
                <w:b/>
                <w:sz w:val="28"/>
                <w:szCs w:val="28"/>
              </w:rPr>
              <w:t>1</w:t>
            </w:r>
            <w:r w:rsidR="00416DA8">
              <w:rPr>
                <w:b/>
                <w:sz w:val="28"/>
                <w:szCs w:val="28"/>
              </w:rPr>
              <w:t>91</w:t>
            </w:r>
            <w:r w:rsidR="00587EAF">
              <w:rPr>
                <w:b/>
                <w:sz w:val="28"/>
                <w:szCs w:val="28"/>
              </w:rPr>
              <w:t>,00</w:t>
            </w:r>
            <w:r w:rsidRPr="00FC72D7">
              <w:rPr>
                <w:b/>
                <w:sz w:val="28"/>
                <w:szCs w:val="28"/>
              </w:rPr>
              <w:t xml:space="preserve"> тыс.руб.</w:t>
            </w:r>
            <w:r>
              <w:rPr>
                <w:sz w:val="28"/>
                <w:szCs w:val="28"/>
              </w:rPr>
              <w:t>, в том числе:</w:t>
            </w:r>
          </w:p>
          <w:p w:rsidR="00FC72D7" w:rsidRDefault="00FC72D7" w:rsidP="00FC72D7">
            <w:pPr>
              <w:autoSpaceDE/>
              <w:autoSpaceDN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868</w:t>
            </w:r>
            <w:r w:rsidR="00587EAF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тыс.руб.,</w:t>
            </w:r>
          </w:p>
          <w:p w:rsidR="00FC72D7" w:rsidRDefault="00FC72D7" w:rsidP="00FC72D7">
            <w:pPr>
              <w:autoSpaceDE/>
              <w:autoSpaceDN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 </w:t>
            </w:r>
            <w:r w:rsidR="00A135E5">
              <w:rPr>
                <w:sz w:val="28"/>
                <w:szCs w:val="28"/>
              </w:rPr>
              <w:t>6</w:t>
            </w:r>
            <w:r w:rsidR="00416DA8">
              <w:rPr>
                <w:sz w:val="28"/>
                <w:szCs w:val="28"/>
              </w:rPr>
              <w:t>73</w:t>
            </w:r>
            <w:r w:rsidR="00587EAF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тыс.руб.,</w:t>
            </w:r>
          </w:p>
          <w:p w:rsidR="00FC72D7" w:rsidRDefault="00FC72D7" w:rsidP="00FC72D7">
            <w:pPr>
              <w:autoSpaceDE/>
              <w:autoSpaceDN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="00A135E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50</w:t>
            </w:r>
            <w:r w:rsidR="00587EAF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тыс.руб.</w:t>
            </w:r>
          </w:p>
          <w:p w:rsidR="00FC72D7" w:rsidRPr="004C30F9" w:rsidRDefault="00FC72D7" w:rsidP="00FC7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безвозмездные поступления.</w:t>
            </w:r>
          </w:p>
        </w:tc>
      </w:tr>
      <w:tr w:rsidR="00FC72D7" w:rsidRPr="001D1BE7" w:rsidTr="00FC72D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D7" w:rsidRPr="001D1BE7" w:rsidRDefault="00FC72D7" w:rsidP="00EF438B">
            <w:pPr>
              <w:pStyle w:val="1"/>
              <w:keepNext w:val="0"/>
              <w:widowControl w:val="0"/>
              <w:outlineLvl w:val="0"/>
              <w:rPr>
                <w:b/>
                <w:bCs/>
                <w:sz w:val="28"/>
                <w:szCs w:val="28"/>
              </w:rPr>
            </w:pPr>
            <w:r w:rsidRPr="001D1BE7">
              <w:rPr>
                <w:b/>
                <w:bCs/>
                <w:sz w:val="28"/>
                <w:szCs w:val="28"/>
              </w:rPr>
              <w:t>Контроль исполнения Программы</w:t>
            </w:r>
          </w:p>
          <w:p w:rsidR="00FC72D7" w:rsidRPr="001D1BE7" w:rsidRDefault="00FC72D7" w:rsidP="00EF438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D7" w:rsidRPr="001D1BE7" w:rsidRDefault="00FC72D7" w:rsidP="00C13B5E">
            <w:pPr>
              <w:jc w:val="both"/>
              <w:rPr>
                <w:sz w:val="28"/>
                <w:szCs w:val="28"/>
              </w:rPr>
            </w:pPr>
            <w:r w:rsidRPr="001D1BE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Контроль за исполнением Программы осуществляет </w:t>
            </w:r>
            <w:r w:rsidR="00C13B5E">
              <w:rPr>
                <w:sz w:val="28"/>
                <w:szCs w:val="28"/>
              </w:rPr>
              <w:t xml:space="preserve">первый </w:t>
            </w:r>
            <w:r>
              <w:rPr>
                <w:sz w:val="28"/>
                <w:szCs w:val="28"/>
              </w:rPr>
              <w:t xml:space="preserve">заместитель Главы Администрации Среднеканского </w:t>
            </w:r>
            <w:r w:rsidR="00041721">
              <w:rPr>
                <w:sz w:val="28"/>
                <w:szCs w:val="28"/>
              </w:rPr>
              <w:t>городского округа</w:t>
            </w:r>
          </w:p>
        </w:tc>
      </w:tr>
    </w:tbl>
    <w:p w:rsidR="00FC72D7" w:rsidRDefault="00FC72D7" w:rsidP="00B3273B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</w:p>
    <w:p w:rsidR="0043477D" w:rsidRDefault="0043477D" w:rsidP="00B3273B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80F33">
        <w:rPr>
          <w:sz w:val="28"/>
          <w:szCs w:val="28"/>
        </w:rPr>
        <w:t xml:space="preserve">6. </w:t>
      </w:r>
      <w:r w:rsidR="00EF0C7D">
        <w:rPr>
          <w:sz w:val="28"/>
          <w:szCs w:val="28"/>
        </w:rPr>
        <w:t>В</w:t>
      </w:r>
      <w:r w:rsidR="00880F33">
        <w:rPr>
          <w:sz w:val="28"/>
          <w:szCs w:val="28"/>
        </w:rPr>
        <w:t xml:space="preserve"> текст</w:t>
      </w:r>
      <w:r w:rsidR="00EF0C7D">
        <w:rPr>
          <w:sz w:val="28"/>
          <w:szCs w:val="28"/>
        </w:rPr>
        <w:t>е</w:t>
      </w:r>
      <w:r w:rsidR="00880F33">
        <w:rPr>
          <w:sz w:val="28"/>
          <w:szCs w:val="28"/>
        </w:rPr>
        <w:t xml:space="preserve"> Программы произвести следующ</w:t>
      </w:r>
      <w:r w:rsidR="00EF0C7D">
        <w:rPr>
          <w:sz w:val="28"/>
          <w:szCs w:val="28"/>
        </w:rPr>
        <w:t>ие изменения</w:t>
      </w:r>
      <w:r w:rsidR="00880F33">
        <w:rPr>
          <w:sz w:val="28"/>
          <w:szCs w:val="28"/>
        </w:rPr>
        <w:t>:</w:t>
      </w:r>
    </w:p>
    <w:p w:rsidR="00880F33" w:rsidRDefault="00880F33" w:rsidP="00B3273B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1.6.1. </w:t>
      </w:r>
      <w:r w:rsidR="00EF0C7D">
        <w:rPr>
          <w:sz w:val="28"/>
          <w:szCs w:val="28"/>
        </w:rPr>
        <w:t xml:space="preserve">в первом абзаце раздела 2 </w:t>
      </w:r>
      <w:r>
        <w:rPr>
          <w:sz w:val="28"/>
          <w:szCs w:val="28"/>
        </w:rPr>
        <w:t>слова «</w:t>
      </w:r>
      <w:r w:rsidR="00FC72D7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Среднеканского района» </w:t>
      </w:r>
      <w:r w:rsidR="00FC72D7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>на слова «</w:t>
      </w:r>
      <w:r w:rsidR="00FC72D7">
        <w:rPr>
          <w:sz w:val="28"/>
          <w:szCs w:val="28"/>
        </w:rPr>
        <w:t xml:space="preserve">в </w:t>
      </w:r>
      <w:r>
        <w:rPr>
          <w:sz w:val="28"/>
          <w:szCs w:val="28"/>
        </w:rPr>
        <w:t>Среднеканско</w:t>
      </w:r>
      <w:r w:rsidR="00FC72D7">
        <w:rPr>
          <w:sz w:val="28"/>
          <w:szCs w:val="28"/>
        </w:rPr>
        <w:t>м</w:t>
      </w:r>
      <w:r>
        <w:rPr>
          <w:sz w:val="28"/>
          <w:szCs w:val="28"/>
        </w:rPr>
        <w:t xml:space="preserve"> городско</w:t>
      </w:r>
      <w:r w:rsidR="00FC72D7">
        <w:rPr>
          <w:sz w:val="28"/>
          <w:szCs w:val="28"/>
        </w:rPr>
        <w:t>м</w:t>
      </w:r>
      <w:r>
        <w:rPr>
          <w:sz w:val="28"/>
          <w:szCs w:val="28"/>
        </w:rPr>
        <w:t xml:space="preserve"> округ</w:t>
      </w:r>
      <w:r w:rsidR="00FC72D7">
        <w:rPr>
          <w:sz w:val="28"/>
          <w:szCs w:val="28"/>
        </w:rPr>
        <w:t>е</w:t>
      </w:r>
      <w:r>
        <w:rPr>
          <w:sz w:val="28"/>
          <w:szCs w:val="28"/>
        </w:rPr>
        <w:t>».</w:t>
      </w:r>
    </w:p>
    <w:p w:rsidR="003A1B2B" w:rsidRDefault="003A1B2B" w:rsidP="00B3273B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1.6.2. в первом абзаце раздела 5 слова «районной целевой» исключ</w:t>
      </w:r>
      <w:r w:rsidR="00587EAF">
        <w:rPr>
          <w:sz w:val="28"/>
          <w:szCs w:val="28"/>
        </w:rPr>
        <w:t>и</w:t>
      </w:r>
      <w:r>
        <w:rPr>
          <w:sz w:val="28"/>
          <w:szCs w:val="28"/>
        </w:rPr>
        <w:t>ть.</w:t>
      </w:r>
    </w:p>
    <w:p w:rsidR="003A1B2B" w:rsidRDefault="003A1B2B" w:rsidP="00B3273B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1.6.3. в </w:t>
      </w:r>
      <w:r w:rsidR="00854084">
        <w:rPr>
          <w:sz w:val="28"/>
          <w:szCs w:val="28"/>
        </w:rPr>
        <w:t>части 1</w:t>
      </w:r>
      <w:r>
        <w:rPr>
          <w:sz w:val="28"/>
          <w:szCs w:val="28"/>
        </w:rPr>
        <w:t xml:space="preserve"> раздела 5 слова </w:t>
      </w:r>
      <w:r w:rsidR="00FC72D7">
        <w:rPr>
          <w:sz w:val="28"/>
          <w:szCs w:val="28"/>
        </w:rPr>
        <w:t>«на территории Среднеканского района» заменить на слова «в Среднеканском городском округе»</w:t>
      </w:r>
      <w:r>
        <w:rPr>
          <w:sz w:val="28"/>
          <w:szCs w:val="28"/>
        </w:rPr>
        <w:t>.</w:t>
      </w:r>
    </w:p>
    <w:p w:rsidR="003A1B2B" w:rsidRDefault="003A1B2B" w:rsidP="00B3273B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1.6.4. в </w:t>
      </w:r>
      <w:r w:rsidR="004F788C">
        <w:rPr>
          <w:sz w:val="28"/>
          <w:szCs w:val="28"/>
        </w:rPr>
        <w:t xml:space="preserve">первом абзаце </w:t>
      </w:r>
      <w:r>
        <w:rPr>
          <w:sz w:val="28"/>
          <w:szCs w:val="28"/>
        </w:rPr>
        <w:t>п</w:t>
      </w:r>
      <w:r w:rsidR="004F788C">
        <w:rPr>
          <w:sz w:val="28"/>
          <w:szCs w:val="28"/>
        </w:rPr>
        <w:t xml:space="preserve">ункта </w:t>
      </w:r>
      <w:r>
        <w:rPr>
          <w:sz w:val="28"/>
          <w:szCs w:val="28"/>
        </w:rPr>
        <w:t xml:space="preserve">1.2. раздела 5 слова </w:t>
      </w:r>
      <w:r w:rsidR="00FC72D7">
        <w:rPr>
          <w:sz w:val="28"/>
          <w:szCs w:val="28"/>
        </w:rPr>
        <w:t>«на территории Среднеканского района» заменить на слова «в Среднеканском городском округе»</w:t>
      </w:r>
      <w:r w:rsidR="007A119E">
        <w:rPr>
          <w:sz w:val="28"/>
          <w:szCs w:val="28"/>
        </w:rPr>
        <w:t>.</w:t>
      </w:r>
    </w:p>
    <w:p w:rsidR="007A119E" w:rsidRDefault="007A119E" w:rsidP="00B3273B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1.6.5. </w:t>
      </w:r>
      <w:r w:rsidR="00EF438B">
        <w:rPr>
          <w:sz w:val="28"/>
          <w:szCs w:val="28"/>
        </w:rPr>
        <w:t xml:space="preserve">абзац 1 </w:t>
      </w:r>
      <w:r w:rsidR="004F788C">
        <w:rPr>
          <w:sz w:val="28"/>
          <w:szCs w:val="28"/>
        </w:rPr>
        <w:t>подпункт</w:t>
      </w:r>
      <w:r w:rsidR="00EF438B">
        <w:rPr>
          <w:sz w:val="28"/>
          <w:szCs w:val="28"/>
        </w:rPr>
        <w:t>а</w:t>
      </w:r>
      <w:r w:rsidR="004F788C">
        <w:rPr>
          <w:sz w:val="28"/>
          <w:szCs w:val="28"/>
        </w:rPr>
        <w:t xml:space="preserve"> 1.2.1. пункта 1.2.</w:t>
      </w:r>
      <w:r w:rsidR="00854084" w:rsidRPr="00854084">
        <w:rPr>
          <w:sz w:val="28"/>
          <w:szCs w:val="28"/>
        </w:rPr>
        <w:t xml:space="preserve"> </w:t>
      </w:r>
      <w:r w:rsidR="00854084">
        <w:rPr>
          <w:sz w:val="28"/>
          <w:szCs w:val="28"/>
        </w:rPr>
        <w:t>части 1</w:t>
      </w:r>
      <w:r w:rsidR="004F788C">
        <w:rPr>
          <w:sz w:val="28"/>
          <w:szCs w:val="28"/>
        </w:rPr>
        <w:t xml:space="preserve"> раздела 5</w:t>
      </w:r>
      <w:r w:rsidR="00EF438B">
        <w:rPr>
          <w:sz w:val="28"/>
          <w:szCs w:val="28"/>
        </w:rPr>
        <w:t xml:space="preserve"> изложить в следующей редакции</w:t>
      </w:r>
      <w:r w:rsidR="004F788C">
        <w:rPr>
          <w:sz w:val="28"/>
          <w:szCs w:val="28"/>
        </w:rPr>
        <w:t>:</w:t>
      </w:r>
    </w:p>
    <w:p w:rsidR="004F788C" w:rsidRDefault="00EF438B" w:rsidP="00B3273B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C047E">
        <w:rPr>
          <w:sz w:val="28"/>
          <w:szCs w:val="28"/>
        </w:rPr>
        <w:t xml:space="preserve">размер финансовой поддержки определяет комиссия, исходя из </w:t>
      </w:r>
      <w:r w:rsidR="004F788C">
        <w:rPr>
          <w:sz w:val="28"/>
          <w:szCs w:val="28"/>
        </w:rPr>
        <w:t>объемов, определенных в областном, местном бюджете и безвозмездны</w:t>
      </w:r>
      <w:r w:rsidR="00FC047E">
        <w:rPr>
          <w:sz w:val="28"/>
          <w:szCs w:val="28"/>
        </w:rPr>
        <w:t>х</w:t>
      </w:r>
      <w:r w:rsidR="004F788C">
        <w:rPr>
          <w:sz w:val="28"/>
          <w:szCs w:val="28"/>
        </w:rPr>
        <w:t xml:space="preserve"> поступлени</w:t>
      </w:r>
      <w:r w:rsidR="00FC047E">
        <w:rPr>
          <w:sz w:val="28"/>
          <w:szCs w:val="28"/>
        </w:rPr>
        <w:t>й, а также из целесообразности использования запрашиваемых средств</w:t>
      </w:r>
      <w:r w:rsidR="004F788C">
        <w:rPr>
          <w:sz w:val="28"/>
          <w:szCs w:val="28"/>
        </w:rPr>
        <w:t>»;</w:t>
      </w:r>
    </w:p>
    <w:p w:rsidR="004F788C" w:rsidRDefault="00EF438B" w:rsidP="00B3273B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425A1D">
        <w:rPr>
          <w:sz w:val="28"/>
          <w:szCs w:val="28"/>
        </w:rPr>
        <w:t>6</w:t>
      </w:r>
      <w:r>
        <w:rPr>
          <w:sz w:val="28"/>
          <w:szCs w:val="28"/>
        </w:rPr>
        <w:t>. в абзаце 2 подпункта 1.2.1. пункта 1.2.</w:t>
      </w:r>
      <w:r w:rsidRPr="00854084">
        <w:rPr>
          <w:sz w:val="28"/>
          <w:szCs w:val="28"/>
        </w:rPr>
        <w:t xml:space="preserve"> </w:t>
      </w:r>
      <w:r>
        <w:rPr>
          <w:sz w:val="28"/>
          <w:szCs w:val="28"/>
        </w:rPr>
        <w:t>части 1 раздела 5</w:t>
      </w:r>
      <w:r w:rsidR="004F788C">
        <w:rPr>
          <w:sz w:val="28"/>
          <w:szCs w:val="28"/>
        </w:rPr>
        <w:t xml:space="preserve"> слова «отдел по вопросам КМНС </w:t>
      </w:r>
      <w:r>
        <w:rPr>
          <w:sz w:val="28"/>
          <w:szCs w:val="28"/>
        </w:rPr>
        <w:t>и</w:t>
      </w:r>
      <w:r w:rsidR="004F788C">
        <w:rPr>
          <w:sz w:val="28"/>
          <w:szCs w:val="28"/>
        </w:rPr>
        <w:t xml:space="preserve"> сельского хозяйства администрации МО «Среднеканский район»» заменить на «</w:t>
      </w:r>
      <w:r>
        <w:rPr>
          <w:sz w:val="28"/>
          <w:szCs w:val="28"/>
        </w:rPr>
        <w:t>У</w:t>
      </w:r>
      <w:r w:rsidR="004F788C">
        <w:rPr>
          <w:sz w:val="28"/>
          <w:szCs w:val="28"/>
        </w:rPr>
        <w:t>правление экономики и развития Администрации»;</w:t>
      </w:r>
    </w:p>
    <w:p w:rsidR="004F788C" w:rsidRDefault="00EF438B" w:rsidP="00B3273B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425A1D">
        <w:rPr>
          <w:sz w:val="28"/>
          <w:szCs w:val="28"/>
        </w:rPr>
        <w:t>7</w:t>
      </w:r>
      <w:r>
        <w:rPr>
          <w:sz w:val="28"/>
          <w:szCs w:val="28"/>
        </w:rPr>
        <w:t>. в абзаце 4 подпункта 1.2.1. пункта 1.2.</w:t>
      </w:r>
      <w:r w:rsidRPr="00854084">
        <w:rPr>
          <w:sz w:val="28"/>
          <w:szCs w:val="28"/>
        </w:rPr>
        <w:t xml:space="preserve"> </w:t>
      </w:r>
      <w:r>
        <w:rPr>
          <w:sz w:val="28"/>
          <w:szCs w:val="28"/>
        </w:rPr>
        <w:t>части 1 раздела 5</w:t>
      </w:r>
      <w:r w:rsidR="004F788C">
        <w:rPr>
          <w:sz w:val="28"/>
          <w:szCs w:val="28"/>
        </w:rPr>
        <w:t xml:space="preserve"> слова «главы администрации МО «Среднеканский район» заменить на «Главы Администрации».</w:t>
      </w:r>
    </w:p>
    <w:p w:rsidR="005D4A98" w:rsidRDefault="005D4A98" w:rsidP="00B3273B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425A1D">
        <w:rPr>
          <w:sz w:val="28"/>
          <w:szCs w:val="28"/>
        </w:rPr>
        <w:t>8</w:t>
      </w:r>
      <w:r>
        <w:rPr>
          <w:sz w:val="28"/>
          <w:szCs w:val="28"/>
        </w:rPr>
        <w:t xml:space="preserve">. в подпункте 1.2.2. пункта 1.2. </w:t>
      </w:r>
      <w:r w:rsidR="00854084">
        <w:rPr>
          <w:sz w:val="28"/>
          <w:szCs w:val="28"/>
        </w:rPr>
        <w:t xml:space="preserve">части 1 </w:t>
      </w:r>
      <w:r>
        <w:rPr>
          <w:sz w:val="28"/>
          <w:szCs w:val="28"/>
        </w:rPr>
        <w:t xml:space="preserve">раздела 5 слова «в отдел по вопросам КМНС </w:t>
      </w:r>
      <w:r w:rsidR="00EF438B">
        <w:rPr>
          <w:sz w:val="28"/>
          <w:szCs w:val="28"/>
        </w:rPr>
        <w:t>и</w:t>
      </w:r>
      <w:r>
        <w:rPr>
          <w:sz w:val="28"/>
          <w:szCs w:val="28"/>
        </w:rPr>
        <w:t xml:space="preserve"> сельского хозяйства» заменить на «</w:t>
      </w:r>
      <w:r w:rsidR="00EF438B">
        <w:rPr>
          <w:sz w:val="28"/>
          <w:szCs w:val="28"/>
        </w:rPr>
        <w:t>У</w:t>
      </w:r>
      <w:r>
        <w:rPr>
          <w:sz w:val="28"/>
          <w:szCs w:val="28"/>
        </w:rPr>
        <w:t>правление экономики и развития Администрации».</w:t>
      </w:r>
    </w:p>
    <w:p w:rsidR="005D4A98" w:rsidRDefault="005D4A98" w:rsidP="00B3273B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425A1D">
        <w:rPr>
          <w:sz w:val="28"/>
          <w:szCs w:val="28"/>
        </w:rPr>
        <w:t>9</w:t>
      </w:r>
      <w:r>
        <w:rPr>
          <w:sz w:val="28"/>
          <w:szCs w:val="28"/>
        </w:rPr>
        <w:t>.  в подпункте 1.2.3</w:t>
      </w:r>
      <w:r w:rsidR="00854084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пункта 1.2. </w:t>
      </w:r>
      <w:r w:rsidR="00854084">
        <w:rPr>
          <w:sz w:val="28"/>
          <w:szCs w:val="28"/>
        </w:rPr>
        <w:t xml:space="preserve">части 1 </w:t>
      </w:r>
      <w:r>
        <w:rPr>
          <w:sz w:val="28"/>
          <w:szCs w:val="28"/>
        </w:rPr>
        <w:t>раздела 5:</w:t>
      </w:r>
    </w:p>
    <w:p w:rsidR="005D4A98" w:rsidRDefault="005D4A98" w:rsidP="00B3273B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слова «отдел по вопросам КМНС </w:t>
      </w:r>
      <w:r w:rsidR="00EF438B">
        <w:rPr>
          <w:sz w:val="28"/>
          <w:szCs w:val="28"/>
        </w:rPr>
        <w:t>и</w:t>
      </w:r>
      <w:r>
        <w:rPr>
          <w:sz w:val="28"/>
          <w:szCs w:val="28"/>
        </w:rPr>
        <w:t xml:space="preserve"> сельского хозяйства администрации МО «Среднеканский район»» заменить на «</w:t>
      </w:r>
      <w:r w:rsidR="00EF438B">
        <w:rPr>
          <w:sz w:val="28"/>
          <w:szCs w:val="28"/>
        </w:rPr>
        <w:t>У</w:t>
      </w:r>
      <w:r>
        <w:rPr>
          <w:sz w:val="28"/>
          <w:szCs w:val="28"/>
        </w:rPr>
        <w:t>правление экономики и развития Администрации»;</w:t>
      </w:r>
    </w:p>
    <w:p w:rsidR="005D4A98" w:rsidRDefault="005D4A98" w:rsidP="00B3273B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5A1D">
        <w:rPr>
          <w:sz w:val="28"/>
          <w:szCs w:val="28"/>
        </w:rPr>
        <w:t>абзац третий исключить</w:t>
      </w:r>
      <w:r>
        <w:rPr>
          <w:sz w:val="28"/>
          <w:szCs w:val="28"/>
        </w:rPr>
        <w:t>.</w:t>
      </w:r>
    </w:p>
    <w:p w:rsidR="005D4A98" w:rsidRDefault="005D4A98" w:rsidP="00B3273B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EF438B">
        <w:rPr>
          <w:sz w:val="28"/>
          <w:szCs w:val="28"/>
        </w:rPr>
        <w:t>1</w:t>
      </w:r>
      <w:r w:rsidR="00425A1D">
        <w:rPr>
          <w:sz w:val="28"/>
          <w:szCs w:val="28"/>
        </w:rPr>
        <w:t>0</w:t>
      </w:r>
      <w:r>
        <w:rPr>
          <w:sz w:val="28"/>
          <w:szCs w:val="28"/>
        </w:rPr>
        <w:t>. подпункт 1.2.4. пункта 1.2.</w:t>
      </w:r>
      <w:r w:rsidR="00854084" w:rsidRPr="00854084">
        <w:rPr>
          <w:sz w:val="28"/>
          <w:szCs w:val="28"/>
        </w:rPr>
        <w:t xml:space="preserve"> </w:t>
      </w:r>
      <w:r w:rsidR="00854084">
        <w:rPr>
          <w:sz w:val="28"/>
          <w:szCs w:val="28"/>
        </w:rPr>
        <w:t>части 1</w:t>
      </w:r>
      <w:r>
        <w:rPr>
          <w:sz w:val="28"/>
          <w:szCs w:val="28"/>
        </w:rPr>
        <w:t xml:space="preserve"> раздела 5</w:t>
      </w:r>
      <w:r w:rsidR="00854084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5D4A98" w:rsidRDefault="005D4A98" w:rsidP="00B3273B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22EED">
        <w:rPr>
          <w:sz w:val="28"/>
          <w:szCs w:val="28"/>
        </w:rPr>
        <w:t xml:space="preserve">В течение 5  рабочих дней с момента получения </w:t>
      </w:r>
      <w:r w:rsidR="00EF438B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безвозмездны</w:t>
      </w:r>
      <w:r w:rsidR="00222EED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222EED">
        <w:rPr>
          <w:sz w:val="28"/>
          <w:szCs w:val="28"/>
        </w:rPr>
        <w:t>средств</w:t>
      </w:r>
      <w:r w:rsidR="00FC047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F438B">
        <w:rPr>
          <w:sz w:val="28"/>
          <w:szCs w:val="28"/>
        </w:rPr>
        <w:t>У</w:t>
      </w:r>
      <w:r>
        <w:rPr>
          <w:sz w:val="28"/>
          <w:szCs w:val="28"/>
        </w:rPr>
        <w:t>правление экономики и развития</w:t>
      </w:r>
      <w:r w:rsidR="00EF438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EF438B">
        <w:rPr>
          <w:sz w:val="28"/>
          <w:szCs w:val="28"/>
        </w:rPr>
        <w:t xml:space="preserve">направляет </w:t>
      </w:r>
      <w:r w:rsidR="00222EED">
        <w:rPr>
          <w:sz w:val="28"/>
          <w:szCs w:val="28"/>
        </w:rPr>
        <w:t>копию решения комиссии и документ</w:t>
      </w:r>
      <w:r w:rsidR="00EF438B">
        <w:rPr>
          <w:sz w:val="28"/>
          <w:szCs w:val="28"/>
        </w:rPr>
        <w:t>ы</w:t>
      </w:r>
      <w:r w:rsidR="00222EED">
        <w:rPr>
          <w:sz w:val="28"/>
          <w:szCs w:val="28"/>
        </w:rPr>
        <w:t xml:space="preserve"> заявителя в</w:t>
      </w:r>
      <w:r w:rsidR="00854084">
        <w:rPr>
          <w:sz w:val="28"/>
          <w:szCs w:val="28"/>
        </w:rPr>
        <w:t xml:space="preserve"> </w:t>
      </w:r>
      <w:r w:rsidR="00425A1D">
        <w:rPr>
          <w:sz w:val="28"/>
          <w:szCs w:val="28"/>
        </w:rPr>
        <w:t>Комитет</w:t>
      </w:r>
      <w:r w:rsidR="00854084">
        <w:rPr>
          <w:sz w:val="28"/>
          <w:szCs w:val="28"/>
        </w:rPr>
        <w:t xml:space="preserve"> учета, финансов и отчетности</w:t>
      </w:r>
      <w:r w:rsidR="00EF438B">
        <w:rPr>
          <w:sz w:val="28"/>
          <w:szCs w:val="28"/>
        </w:rPr>
        <w:t xml:space="preserve"> Администрации</w:t>
      </w:r>
      <w:r w:rsidR="00854084">
        <w:rPr>
          <w:sz w:val="28"/>
          <w:szCs w:val="28"/>
        </w:rPr>
        <w:t xml:space="preserve"> </w:t>
      </w:r>
      <w:r w:rsidR="00425A1D">
        <w:rPr>
          <w:sz w:val="28"/>
          <w:szCs w:val="28"/>
        </w:rPr>
        <w:t>для</w:t>
      </w:r>
      <w:r w:rsidR="00854084">
        <w:rPr>
          <w:sz w:val="28"/>
          <w:szCs w:val="28"/>
        </w:rPr>
        <w:t xml:space="preserve"> </w:t>
      </w:r>
      <w:r w:rsidR="00EF438B">
        <w:rPr>
          <w:sz w:val="28"/>
          <w:szCs w:val="28"/>
        </w:rPr>
        <w:t>финансировани</w:t>
      </w:r>
      <w:r w:rsidR="00B42B1C">
        <w:rPr>
          <w:sz w:val="28"/>
          <w:szCs w:val="28"/>
        </w:rPr>
        <w:t>я</w:t>
      </w:r>
      <w:r w:rsidR="00854084">
        <w:rPr>
          <w:sz w:val="28"/>
          <w:szCs w:val="28"/>
        </w:rPr>
        <w:t>.».</w:t>
      </w:r>
    </w:p>
    <w:p w:rsidR="00854084" w:rsidRDefault="00854084" w:rsidP="00B3273B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</w:t>
      </w:r>
      <w:r w:rsidR="00EF438B">
        <w:rPr>
          <w:sz w:val="28"/>
          <w:szCs w:val="28"/>
        </w:rPr>
        <w:t>1</w:t>
      </w:r>
      <w:r w:rsidR="00425A1D">
        <w:rPr>
          <w:sz w:val="28"/>
          <w:szCs w:val="28"/>
        </w:rPr>
        <w:t>1</w:t>
      </w:r>
      <w:r>
        <w:rPr>
          <w:sz w:val="28"/>
          <w:szCs w:val="28"/>
        </w:rPr>
        <w:t>. в подпункте 1.2.5. пункта 1.2. части 1раздела 5 слова «администрацию МО «Среднеканский район» заменить на слова «Администрацию</w:t>
      </w:r>
      <w:r w:rsidR="00EF438B">
        <w:rPr>
          <w:sz w:val="28"/>
          <w:szCs w:val="28"/>
        </w:rPr>
        <w:t xml:space="preserve"> Среднеканского городского округа</w:t>
      </w:r>
      <w:r>
        <w:rPr>
          <w:sz w:val="28"/>
          <w:szCs w:val="28"/>
        </w:rPr>
        <w:t>».</w:t>
      </w:r>
    </w:p>
    <w:p w:rsidR="00854084" w:rsidRDefault="00854084" w:rsidP="00B3273B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1.6.1</w:t>
      </w:r>
      <w:r w:rsidR="00425A1D">
        <w:rPr>
          <w:sz w:val="28"/>
          <w:szCs w:val="28"/>
        </w:rPr>
        <w:t>2</w:t>
      </w:r>
      <w:r>
        <w:rPr>
          <w:sz w:val="28"/>
          <w:szCs w:val="28"/>
        </w:rPr>
        <w:t>. в части 2 раздела 5:</w:t>
      </w:r>
    </w:p>
    <w:p w:rsidR="00854084" w:rsidRDefault="00854084" w:rsidP="00B3273B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слова «</w:t>
      </w:r>
      <w:r w:rsidR="00EF438B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Среднеканского района» заменить на слова «</w:t>
      </w:r>
      <w:r w:rsidR="00EF438B">
        <w:rPr>
          <w:sz w:val="28"/>
          <w:szCs w:val="28"/>
        </w:rPr>
        <w:t xml:space="preserve">в </w:t>
      </w:r>
      <w:r>
        <w:rPr>
          <w:sz w:val="28"/>
          <w:szCs w:val="28"/>
        </w:rPr>
        <w:t>Среднеканско</w:t>
      </w:r>
      <w:r w:rsidR="00EF438B">
        <w:rPr>
          <w:sz w:val="28"/>
          <w:szCs w:val="28"/>
        </w:rPr>
        <w:t>м</w:t>
      </w:r>
      <w:r>
        <w:rPr>
          <w:sz w:val="28"/>
          <w:szCs w:val="28"/>
        </w:rPr>
        <w:t xml:space="preserve"> городско</w:t>
      </w:r>
      <w:r w:rsidR="00EF438B">
        <w:rPr>
          <w:sz w:val="28"/>
          <w:szCs w:val="28"/>
        </w:rPr>
        <w:t>м</w:t>
      </w:r>
      <w:r>
        <w:rPr>
          <w:sz w:val="28"/>
          <w:szCs w:val="28"/>
        </w:rPr>
        <w:t xml:space="preserve"> округ</w:t>
      </w:r>
      <w:r w:rsidR="00EF438B">
        <w:rPr>
          <w:sz w:val="28"/>
          <w:szCs w:val="28"/>
        </w:rPr>
        <w:t>е</w:t>
      </w:r>
      <w:r>
        <w:rPr>
          <w:sz w:val="28"/>
          <w:szCs w:val="28"/>
        </w:rPr>
        <w:t>»;</w:t>
      </w:r>
    </w:p>
    <w:p w:rsidR="00854084" w:rsidRDefault="00854084" w:rsidP="00B3273B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слова «в Среднеканском районе» заменить на «в Среднеканском городском округе»;</w:t>
      </w:r>
    </w:p>
    <w:p w:rsidR="00854084" w:rsidRDefault="00854084" w:rsidP="00B3273B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слова «администрации МО «Среднеканский район» заменить на слова «Администрации».</w:t>
      </w:r>
    </w:p>
    <w:p w:rsidR="00854084" w:rsidRDefault="00854084" w:rsidP="00B3273B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1.6.1</w:t>
      </w:r>
      <w:r w:rsidR="00425A1D">
        <w:rPr>
          <w:sz w:val="28"/>
          <w:szCs w:val="28"/>
        </w:rPr>
        <w:t>3</w:t>
      </w:r>
      <w:r>
        <w:rPr>
          <w:sz w:val="28"/>
          <w:szCs w:val="28"/>
        </w:rPr>
        <w:t>. пункт 3.1. части 3 раздела 5 исключить.</w:t>
      </w:r>
    </w:p>
    <w:p w:rsidR="00854084" w:rsidRDefault="00854084" w:rsidP="00B3273B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1.6.1</w:t>
      </w:r>
      <w:r w:rsidR="00425A1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967778">
        <w:rPr>
          <w:sz w:val="28"/>
          <w:szCs w:val="28"/>
        </w:rPr>
        <w:t>в пункте 3.3. части 3 раздела 5</w:t>
      </w:r>
      <w:r w:rsidR="00967778" w:rsidRPr="00967778">
        <w:rPr>
          <w:sz w:val="28"/>
          <w:szCs w:val="28"/>
        </w:rPr>
        <w:t xml:space="preserve"> </w:t>
      </w:r>
      <w:r w:rsidR="00967778">
        <w:rPr>
          <w:sz w:val="28"/>
          <w:szCs w:val="28"/>
        </w:rPr>
        <w:t>слова «администрацию МО «Среднеканский район» заменить на «Администрацию».</w:t>
      </w:r>
    </w:p>
    <w:p w:rsidR="00967778" w:rsidRDefault="00967778" w:rsidP="00B3273B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1.6.1</w:t>
      </w:r>
      <w:r w:rsidR="00425A1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A4158B">
        <w:rPr>
          <w:sz w:val="28"/>
          <w:szCs w:val="28"/>
        </w:rPr>
        <w:t>п</w:t>
      </w:r>
      <w:r>
        <w:rPr>
          <w:sz w:val="28"/>
          <w:szCs w:val="28"/>
        </w:rPr>
        <w:t>ункт 4.1. части 4 раздела 5</w:t>
      </w:r>
      <w:r w:rsidRPr="00967778">
        <w:rPr>
          <w:sz w:val="28"/>
          <w:szCs w:val="28"/>
        </w:rPr>
        <w:t xml:space="preserve"> </w:t>
      </w:r>
      <w:r w:rsidR="00A4158B">
        <w:rPr>
          <w:sz w:val="28"/>
          <w:szCs w:val="28"/>
        </w:rPr>
        <w:t xml:space="preserve">изложить в следующей редакции:  «Выделение средств на проведение мероприятий краеведческого клуба «Олох», на обслуживание расчетного счета в кредитной организации осуществляется на основании обращения Ассоциации КМНС и ЭГС в </w:t>
      </w:r>
      <w:r>
        <w:rPr>
          <w:sz w:val="28"/>
          <w:szCs w:val="28"/>
        </w:rPr>
        <w:t>Администрацию</w:t>
      </w:r>
      <w:r w:rsidR="00A4158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67778" w:rsidRDefault="00967778" w:rsidP="00B3273B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1.6.1</w:t>
      </w:r>
      <w:r w:rsidR="005737FF">
        <w:rPr>
          <w:sz w:val="28"/>
          <w:szCs w:val="28"/>
        </w:rPr>
        <w:t>6</w:t>
      </w:r>
      <w:r>
        <w:rPr>
          <w:sz w:val="28"/>
          <w:szCs w:val="28"/>
        </w:rPr>
        <w:t>. в пункт</w:t>
      </w:r>
      <w:r w:rsidR="00A4158B">
        <w:rPr>
          <w:sz w:val="28"/>
          <w:szCs w:val="28"/>
        </w:rPr>
        <w:t>ах</w:t>
      </w:r>
      <w:r>
        <w:rPr>
          <w:sz w:val="28"/>
          <w:szCs w:val="28"/>
        </w:rPr>
        <w:t xml:space="preserve"> 4.2.</w:t>
      </w:r>
      <w:r w:rsidR="00A4158B">
        <w:rPr>
          <w:sz w:val="28"/>
          <w:szCs w:val="28"/>
        </w:rPr>
        <w:t>, 4.3.</w:t>
      </w:r>
      <w:r>
        <w:rPr>
          <w:sz w:val="28"/>
          <w:szCs w:val="28"/>
        </w:rPr>
        <w:t xml:space="preserve"> части 4 раздела 5</w:t>
      </w:r>
      <w:r w:rsidRPr="00967778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«Администрация МО «Среднеканский район» заменить на «Администрация»</w:t>
      </w:r>
      <w:r w:rsidR="00A4158B">
        <w:rPr>
          <w:sz w:val="28"/>
          <w:szCs w:val="28"/>
        </w:rPr>
        <w:t xml:space="preserve"> в соответствующем падеже</w:t>
      </w:r>
      <w:r>
        <w:rPr>
          <w:sz w:val="28"/>
          <w:szCs w:val="28"/>
        </w:rPr>
        <w:t>.</w:t>
      </w:r>
    </w:p>
    <w:p w:rsidR="00967778" w:rsidRDefault="00967778" w:rsidP="00B3273B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1.6.1</w:t>
      </w:r>
      <w:r w:rsidR="005737FF">
        <w:rPr>
          <w:sz w:val="28"/>
          <w:szCs w:val="28"/>
        </w:rPr>
        <w:t>7</w:t>
      </w:r>
      <w:r>
        <w:rPr>
          <w:sz w:val="28"/>
          <w:szCs w:val="28"/>
        </w:rPr>
        <w:t>. в первом абзаце части 5 раздела 5</w:t>
      </w:r>
      <w:r w:rsidRPr="00967778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</w:t>
      </w:r>
      <w:r w:rsidR="00A4158B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Среднеканского района» заменить на «</w:t>
      </w:r>
      <w:r w:rsidR="00A4158B">
        <w:rPr>
          <w:sz w:val="28"/>
          <w:szCs w:val="28"/>
        </w:rPr>
        <w:t xml:space="preserve">в </w:t>
      </w:r>
      <w:r>
        <w:rPr>
          <w:sz w:val="28"/>
          <w:szCs w:val="28"/>
        </w:rPr>
        <w:t>Среднеканско</w:t>
      </w:r>
      <w:r w:rsidR="00A4158B">
        <w:rPr>
          <w:sz w:val="28"/>
          <w:szCs w:val="28"/>
        </w:rPr>
        <w:t>м</w:t>
      </w:r>
      <w:r>
        <w:rPr>
          <w:sz w:val="28"/>
          <w:szCs w:val="28"/>
        </w:rPr>
        <w:t xml:space="preserve"> городско</w:t>
      </w:r>
      <w:r w:rsidR="00A4158B">
        <w:rPr>
          <w:sz w:val="28"/>
          <w:szCs w:val="28"/>
        </w:rPr>
        <w:t>м</w:t>
      </w:r>
      <w:r>
        <w:rPr>
          <w:sz w:val="28"/>
          <w:szCs w:val="28"/>
        </w:rPr>
        <w:t xml:space="preserve"> округ</w:t>
      </w:r>
      <w:r w:rsidR="00A4158B">
        <w:rPr>
          <w:sz w:val="28"/>
          <w:szCs w:val="28"/>
        </w:rPr>
        <w:t>е</w:t>
      </w:r>
      <w:r>
        <w:rPr>
          <w:sz w:val="28"/>
          <w:szCs w:val="28"/>
        </w:rPr>
        <w:t>».</w:t>
      </w:r>
    </w:p>
    <w:p w:rsidR="005737FF" w:rsidRDefault="005737FF" w:rsidP="00B3273B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1.6.18. часть 5 раздела 5 дополнить вторым</w:t>
      </w:r>
      <w:r w:rsidR="00A135E5">
        <w:rPr>
          <w:sz w:val="28"/>
          <w:szCs w:val="28"/>
        </w:rPr>
        <w:t xml:space="preserve"> </w:t>
      </w:r>
      <w:r>
        <w:rPr>
          <w:sz w:val="28"/>
          <w:szCs w:val="28"/>
        </w:rPr>
        <w:t>абзац</w:t>
      </w:r>
      <w:r w:rsidR="00041721">
        <w:rPr>
          <w:sz w:val="28"/>
          <w:szCs w:val="28"/>
        </w:rPr>
        <w:t>ем</w:t>
      </w:r>
      <w:r>
        <w:rPr>
          <w:sz w:val="28"/>
          <w:szCs w:val="28"/>
        </w:rPr>
        <w:t xml:space="preserve"> следующего содержания:</w:t>
      </w:r>
    </w:p>
    <w:p w:rsidR="005737FF" w:rsidRDefault="005737FF" w:rsidP="000A269A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53D69">
        <w:rPr>
          <w:sz w:val="28"/>
          <w:szCs w:val="28"/>
        </w:rPr>
        <w:t>Право на к</w:t>
      </w:r>
      <w:r>
        <w:rPr>
          <w:sz w:val="28"/>
          <w:szCs w:val="28"/>
        </w:rPr>
        <w:t>омпенсаци</w:t>
      </w:r>
      <w:r w:rsidR="00253D69">
        <w:rPr>
          <w:sz w:val="28"/>
          <w:szCs w:val="28"/>
        </w:rPr>
        <w:t>ю питания школьников и подарков к праздничным датам имеют мало</w:t>
      </w:r>
      <w:r w:rsidR="000A269A">
        <w:rPr>
          <w:sz w:val="28"/>
          <w:szCs w:val="28"/>
        </w:rPr>
        <w:t>имущие</w:t>
      </w:r>
      <w:r w:rsidR="00253D69">
        <w:rPr>
          <w:sz w:val="28"/>
          <w:szCs w:val="28"/>
        </w:rPr>
        <w:t xml:space="preserve"> семьи, представители КМНС, проживающие на территории Среднеканского городского округа.».</w:t>
      </w:r>
      <w:r>
        <w:rPr>
          <w:sz w:val="28"/>
          <w:szCs w:val="28"/>
        </w:rPr>
        <w:t xml:space="preserve">  </w:t>
      </w:r>
    </w:p>
    <w:p w:rsidR="00967778" w:rsidRDefault="00967778" w:rsidP="00B3273B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150FF0">
        <w:rPr>
          <w:sz w:val="28"/>
          <w:szCs w:val="28"/>
        </w:rPr>
        <w:t>19</w:t>
      </w:r>
      <w:r>
        <w:rPr>
          <w:sz w:val="28"/>
          <w:szCs w:val="28"/>
        </w:rPr>
        <w:t>. в пункт</w:t>
      </w:r>
      <w:r w:rsidR="00A4158B">
        <w:rPr>
          <w:sz w:val="28"/>
          <w:szCs w:val="28"/>
        </w:rPr>
        <w:t>ах</w:t>
      </w:r>
      <w:r>
        <w:rPr>
          <w:sz w:val="28"/>
          <w:szCs w:val="28"/>
        </w:rPr>
        <w:t xml:space="preserve"> 5.1.</w:t>
      </w:r>
      <w:r w:rsidR="00A4158B">
        <w:rPr>
          <w:sz w:val="28"/>
          <w:szCs w:val="28"/>
        </w:rPr>
        <w:t>,5.2,5.4., 6.1., 6.3.</w:t>
      </w:r>
      <w:r>
        <w:rPr>
          <w:sz w:val="28"/>
          <w:szCs w:val="28"/>
        </w:rPr>
        <w:t xml:space="preserve"> части 5</w:t>
      </w:r>
      <w:r w:rsidR="00A4158B">
        <w:rPr>
          <w:sz w:val="28"/>
          <w:szCs w:val="28"/>
        </w:rPr>
        <w:t>, части 7</w:t>
      </w:r>
      <w:r>
        <w:rPr>
          <w:sz w:val="28"/>
          <w:szCs w:val="28"/>
        </w:rPr>
        <w:t xml:space="preserve"> раздела 5</w:t>
      </w:r>
      <w:r w:rsidRPr="00967778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«администрацию МО «Среднеканский район» заменить на слова «Администрацию»</w:t>
      </w:r>
      <w:r w:rsidR="00150FF0">
        <w:rPr>
          <w:sz w:val="28"/>
          <w:szCs w:val="28"/>
        </w:rPr>
        <w:t xml:space="preserve"> в соответствующем падеже</w:t>
      </w:r>
      <w:r>
        <w:rPr>
          <w:sz w:val="28"/>
          <w:szCs w:val="28"/>
        </w:rPr>
        <w:t>.</w:t>
      </w:r>
    </w:p>
    <w:p w:rsidR="000A269A" w:rsidRDefault="000A269A" w:rsidP="000A269A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1.6.20. пункт 5.3. части 5 раздела 5 изложить в следующей редакции:</w:t>
      </w:r>
    </w:p>
    <w:p w:rsidR="000A269A" w:rsidRDefault="000A269A" w:rsidP="000A269A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«К обращению прилагается:</w:t>
      </w:r>
    </w:p>
    <w:p w:rsidR="000A269A" w:rsidRDefault="000A269A" w:rsidP="000A269A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список малоимущих семей, представителей КМНС, согласованный с ГКУ «Среднеканский социальный центр»;</w:t>
      </w:r>
    </w:p>
    <w:p w:rsidR="007A1F51" w:rsidRDefault="000A269A" w:rsidP="00B3273B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смета на подарки к праздничным датам»</w:t>
      </w:r>
      <w:r w:rsidR="007A1F51">
        <w:rPr>
          <w:sz w:val="28"/>
          <w:szCs w:val="28"/>
        </w:rPr>
        <w:t>.</w:t>
      </w:r>
    </w:p>
    <w:p w:rsidR="00967778" w:rsidRDefault="00967778" w:rsidP="00B3273B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1.6.2</w:t>
      </w:r>
      <w:r w:rsidR="00150FF0">
        <w:rPr>
          <w:sz w:val="28"/>
          <w:szCs w:val="28"/>
        </w:rPr>
        <w:t>0</w:t>
      </w:r>
      <w:r>
        <w:rPr>
          <w:sz w:val="28"/>
          <w:szCs w:val="28"/>
        </w:rPr>
        <w:t>. в части 7 раздела 5 слова «</w:t>
      </w:r>
      <w:r w:rsidR="00150FF0">
        <w:rPr>
          <w:sz w:val="28"/>
          <w:szCs w:val="28"/>
        </w:rPr>
        <w:t>при главе администрации МО «С</w:t>
      </w:r>
      <w:r>
        <w:rPr>
          <w:sz w:val="28"/>
          <w:szCs w:val="28"/>
        </w:rPr>
        <w:t>реднеканск</w:t>
      </w:r>
      <w:r w:rsidR="00150FF0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район» заменить на слова «</w:t>
      </w:r>
      <w:r w:rsidR="00150FF0">
        <w:rPr>
          <w:sz w:val="28"/>
          <w:szCs w:val="28"/>
        </w:rPr>
        <w:t>при Главе Администрации</w:t>
      </w:r>
      <w:r>
        <w:rPr>
          <w:sz w:val="28"/>
          <w:szCs w:val="28"/>
        </w:rPr>
        <w:t>».</w:t>
      </w:r>
    </w:p>
    <w:p w:rsidR="00967778" w:rsidRDefault="00967778" w:rsidP="00B3273B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1.6.2</w:t>
      </w:r>
      <w:r w:rsidR="00150FF0">
        <w:rPr>
          <w:sz w:val="28"/>
          <w:szCs w:val="28"/>
        </w:rPr>
        <w:t>1</w:t>
      </w:r>
      <w:r>
        <w:rPr>
          <w:sz w:val="28"/>
          <w:szCs w:val="28"/>
        </w:rPr>
        <w:t>. в части 1 раздела 6</w:t>
      </w:r>
      <w:r w:rsidRPr="00967778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«районной целевой» заменить на слова «муниципальной».</w:t>
      </w:r>
    </w:p>
    <w:p w:rsidR="00967778" w:rsidRDefault="00967778" w:rsidP="00B3273B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1.6.2</w:t>
      </w:r>
      <w:r w:rsidR="00150FF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D95790">
        <w:rPr>
          <w:sz w:val="28"/>
          <w:szCs w:val="28"/>
        </w:rPr>
        <w:t>пункт 1.</w:t>
      </w:r>
      <w:r w:rsidR="00150FF0">
        <w:rPr>
          <w:sz w:val="28"/>
          <w:szCs w:val="28"/>
        </w:rPr>
        <w:t>1</w:t>
      </w:r>
      <w:r w:rsidR="00D95790">
        <w:rPr>
          <w:sz w:val="28"/>
          <w:szCs w:val="28"/>
        </w:rPr>
        <w:t>. части 1 раздела 6</w:t>
      </w:r>
      <w:r w:rsidR="00D95790" w:rsidRPr="00967778">
        <w:rPr>
          <w:sz w:val="28"/>
          <w:szCs w:val="28"/>
        </w:rPr>
        <w:t xml:space="preserve"> </w:t>
      </w:r>
      <w:r w:rsidR="00D95790">
        <w:rPr>
          <w:sz w:val="28"/>
          <w:szCs w:val="28"/>
        </w:rPr>
        <w:t>изложить в следующей редакции:</w:t>
      </w:r>
    </w:p>
    <w:p w:rsidR="00D95790" w:rsidRDefault="00D95790" w:rsidP="00D95790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«Общий объем средств местного бюджета составляет  – </w:t>
      </w:r>
      <w:r w:rsidR="00B42B1C">
        <w:rPr>
          <w:sz w:val="28"/>
          <w:szCs w:val="28"/>
        </w:rPr>
        <w:t>1791</w:t>
      </w:r>
      <w:r w:rsidR="00587EAF">
        <w:rPr>
          <w:sz w:val="28"/>
          <w:szCs w:val="28"/>
        </w:rPr>
        <w:t>,00</w:t>
      </w:r>
      <w:r>
        <w:rPr>
          <w:sz w:val="28"/>
          <w:szCs w:val="28"/>
        </w:rPr>
        <w:t xml:space="preserve"> тыс.руб., в том числе:</w:t>
      </w:r>
    </w:p>
    <w:p w:rsidR="00D95790" w:rsidRDefault="00D95790" w:rsidP="00D95790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2014 год – 868</w:t>
      </w:r>
      <w:r w:rsidR="00587EAF">
        <w:rPr>
          <w:sz w:val="28"/>
          <w:szCs w:val="28"/>
        </w:rPr>
        <w:t>,00</w:t>
      </w:r>
      <w:r>
        <w:rPr>
          <w:sz w:val="28"/>
          <w:szCs w:val="28"/>
        </w:rPr>
        <w:t xml:space="preserve"> тыс.руб.,</w:t>
      </w:r>
    </w:p>
    <w:p w:rsidR="00D95790" w:rsidRDefault="00D95790" w:rsidP="00D95790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– </w:t>
      </w:r>
      <w:r w:rsidR="00A135E5">
        <w:rPr>
          <w:sz w:val="28"/>
          <w:szCs w:val="28"/>
        </w:rPr>
        <w:t>6</w:t>
      </w:r>
      <w:r w:rsidR="00416DA8">
        <w:rPr>
          <w:sz w:val="28"/>
          <w:szCs w:val="28"/>
        </w:rPr>
        <w:t>73</w:t>
      </w:r>
      <w:r w:rsidR="00587EAF">
        <w:rPr>
          <w:sz w:val="28"/>
          <w:szCs w:val="28"/>
        </w:rPr>
        <w:t>,00</w:t>
      </w:r>
      <w:r>
        <w:rPr>
          <w:sz w:val="28"/>
          <w:szCs w:val="28"/>
        </w:rPr>
        <w:t xml:space="preserve"> тыс.руб.,</w:t>
      </w:r>
    </w:p>
    <w:p w:rsidR="00D95790" w:rsidRDefault="00D95790" w:rsidP="00D95790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B42B1C">
        <w:rPr>
          <w:sz w:val="28"/>
          <w:szCs w:val="28"/>
        </w:rPr>
        <w:t>2</w:t>
      </w:r>
      <w:r>
        <w:rPr>
          <w:sz w:val="28"/>
          <w:szCs w:val="28"/>
        </w:rPr>
        <w:t>50</w:t>
      </w:r>
      <w:r w:rsidR="00587EAF">
        <w:rPr>
          <w:sz w:val="28"/>
          <w:szCs w:val="28"/>
        </w:rPr>
        <w:t>,00</w:t>
      </w:r>
      <w:r>
        <w:rPr>
          <w:sz w:val="28"/>
          <w:szCs w:val="28"/>
        </w:rPr>
        <w:t xml:space="preserve"> тыс.руб.».</w:t>
      </w:r>
    </w:p>
    <w:p w:rsidR="00D95790" w:rsidRDefault="00D95790" w:rsidP="00D95790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1.6.2</w:t>
      </w:r>
      <w:r w:rsidR="00150FF0">
        <w:rPr>
          <w:sz w:val="28"/>
          <w:szCs w:val="28"/>
        </w:rPr>
        <w:t>3</w:t>
      </w:r>
      <w:r>
        <w:rPr>
          <w:sz w:val="28"/>
          <w:szCs w:val="28"/>
        </w:rPr>
        <w:t>. пункт 1.</w:t>
      </w:r>
      <w:r w:rsidR="00150FF0">
        <w:rPr>
          <w:sz w:val="28"/>
          <w:szCs w:val="28"/>
        </w:rPr>
        <w:t>3</w:t>
      </w:r>
      <w:r>
        <w:rPr>
          <w:sz w:val="28"/>
          <w:szCs w:val="28"/>
        </w:rPr>
        <w:t>. части 1 раздела 6</w:t>
      </w:r>
      <w:r w:rsidRPr="00967778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 «Безвозмездные поступления».</w:t>
      </w:r>
    </w:p>
    <w:p w:rsidR="004F788C" w:rsidRDefault="00D95790" w:rsidP="00B3273B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1.6.2</w:t>
      </w:r>
      <w:r w:rsidR="00CB7077">
        <w:rPr>
          <w:sz w:val="28"/>
          <w:szCs w:val="28"/>
        </w:rPr>
        <w:t>4</w:t>
      </w:r>
      <w:r>
        <w:rPr>
          <w:sz w:val="28"/>
          <w:szCs w:val="28"/>
        </w:rPr>
        <w:t>. в части 3 раздела 6</w:t>
      </w:r>
      <w:r w:rsidRPr="00967778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«районной целевой» заменить на слова «муниципальной»</w:t>
      </w:r>
      <w:r w:rsidR="00CB7077">
        <w:rPr>
          <w:sz w:val="28"/>
          <w:szCs w:val="28"/>
        </w:rPr>
        <w:t xml:space="preserve"> в соответствующем падеже</w:t>
      </w:r>
      <w:r>
        <w:rPr>
          <w:sz w:val="28"/>
          <w:szCs w:val="28"/>
        </w:rPr>
        <w:t>.</w:t>
      </w:r>
    </w:p>
    <w:p w:rsidR="00D95790" w:rsidRDefault="00D95790" w:rsidP="00B3273B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1.6.27. раздел 7</w:t>
      </w:r>
      <w:r w:rsidRPr="009677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следующей редакции: </w:t>
      </w:r>
    </w:p>
    <w:p w:rsidR="00D95790" w:rsidRPr="00D95790" w:rsidRDefault="00D95790" w:rsidP="00B3273B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«Контроль за исполнением Программы осуществляет заместитель Главы Администрации Среднеканского </w:t>
      </w:r>
      <w:r w:rsidR="00E2674B">
        <w:rPr>
          <w:sz w:val="28"/>
          <w:szCs w:val="28"/>
        </w:rPr>
        <w:t>городского округа</w:t>
      </w:r>
      <w:r w:rsidRPr="00D95790">
        <w:rPr>
          <w:sz w:val="28"/>
          <w:szCs w:val="28"/>
        </w:rPr>
        <w:t>.».</w:t>
      </w:r>
    </w:p>
    <w:p w:rsidR="00880F33" w:rsidRDefault="00880F33" w:rsidP="00B3273B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 w:rsidRPr="00D95790">
        <w:rPr>
          <w:sz w:val="28"/>
          <w:szCs w:val="28"/>
        </w:rPr>
        <w:t>1.7. Приложение №1 к муниципальной программе изложить в новой редакции согласно приложению</w:t>
      </w:r>
      <w:r w:rsidR="000E6708">
        <w:rPr>
          <w:sz w:val="28"/>
          <w:szCs w:val="28"/>
        </w:rPr>
        <w:t xml:space="preserve"> №1</w:t>
      </w:r>
      <w:r w:rsidRPr="00D95790">
        <w:rPr>
          <w:sz w:val="28"/>
          <w:szCs w:val="28"/>
        </w:rPr>
        <w:t xml:space="preserve"> к настоящему постановлению.</w:t>
      </w:r>
    </w:p>
    <w:p w:rsidR="00D1271A" w:rsidRDefault="00D1271A" w:rsidP="00D1271A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 w:rsidRPr="00D95790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D95790">
        <w:rPr>
          <w:sz w:val="28"/>
          <w:szCs w:val="28"/>
        </w:rPr>
        <w:t>. Приложение №</w:t>
      </w:r>
      <w:r w:rsidR="000C65A0">
        <w:rPr>
          <w:sz w:val="28"/>
          <w:szCs w:val="28"/>
        </w:rPr>
        <w:t>3</w:t>
      </w:r>
      <w:r w:rsidRPr="00D95790">
        <w:rPr>
          <w:sz w:val="28"/>
          <w:szCs w:val="28"/>
        </w:rPr>
        <w:t xml:space="preserve"> к муниципальной программе изложить в новой редакции согласно приложению</w:t>
      </w:r>
      <w:r>
        <w:rPr>
          <w:sz w:val="28"/>
          <w:szCs w:val="28"/>
        </w:rPr>
        <w:t xml:space="preserve"> №2</w:t>
      </w:r>
      <w:r w:rsidRPr="00D95790">
        <w:rPr>
          <w:sz w:val="28"/>
          <w:szCs w:val="28"/>
        </w:rPr>
        <w:t xml:space="preserve"> к настоящему постановлению.</w:t>
      </w:r>
    </w:p>
    <w:p w:rsidR="00B3273B" w:rsidRPr="00D95790" w:rsidRDefault="00B3273B" w:rsidP="00B3273B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 w:rsidRPr="00D95790">
        <w:rPr>
          <w:color w:val="000000"/>
          <w:sz w:val="28"/>
          <w:szCs w:val="28"/>
        </w:rPr>
        <w:t xml:space="preserve">2. </w:t>
      </w:r>
      <w:r w:rsidRPr="00D95790">
        <w:rPr>
          <w:sz w:val="28"/>
          <w:szCs w:val="28"/>
        </w:rPr>
        <w:t xml:space="preserve">Контроль за реализацией </w:t>
      </w:r>
      <w:r w:rsidR="00880F33" w:rsidRPr="00D95790">
        <w:rPr>
          <w:sz w:val="28"/>
          <w:szCs w:val="28"/>
        </w:rPr>
        <w:t>настоящего постановления оставляю за собой</w:t>
      </w:r>
      <w:r w:rsidR="00EB61AD" w:rsidRPr="00D95790">
        <w:rPr>
          <w:sz w:val="28"/>
          <w:szCs w:val="28"/>
        </w:rPr>
        <w:t>.</w:t>
      </w:r>
    </w:p>
    <w:p w:rsidR="00B3273B" w:rsidRPr="00FA08A2" w:rsidRDefault="00CF0F59" w:rsidP="00B3273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790">
        <w:rPr>
          <w:rFonts w:ascii="Times New Roman" w:hAnsi="Times New Roman" w:cs="Times New Roman"/>
          <w:sz w:val="28"/>
          <w:szCs w:val="28"/>
        </w:rPr>
        <w:t>3</w:t>
      </w:r>
      <w:r w:rsidR="00B3273B" w:rsidRPr="00D95790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</w:t>
      </w:r>
      <w:r w:rsidR="00E2674B">
        <w:rPr>
          <w:rFonts w:ascii="Times New Roman" w:hAnsi="Times New Roman" w:cs="Times New Roman"/>
          <w:sz w:val="28"/>
          <w:szCs w:val="28"/>
        </w:rPr>
        <w:t xml:space="preserve"> в районной газете «Новая Колыма.</w:t>
      </w:r>
      <w:r w:rsidR="00416DA8">
        <w:rPr>
          <w:rFonts w:ascii="Times New Roman" w:hAnsi="Times New Roman" w:cs="Times New Roman"/>
          <w:sz w:val="28"/>
          <w:szCs w:val="28"/>
        </w:rPr>
        <w:t xml:space="preserve"> </w:t>
      </w:r>
      <w:r w:rsidR="00E2674B">
        <w:rPr>
          <w:rFonts w:ascii="Times New Roman" w:hAnsi="Times New Roman" w:cs="Times New Roman"/>
          <w:sz w:val="28"/>
          <w:szCs w:val="28"/>
        </w:rPr>
        <w:t>Вести»</w:t>
      </w:r>
      <w:r w:rsidR="00B3273B" w:rsidRPr="00D95790">
        <w:rPr>
          <w:rFonts w:ascii="Times New Roman" w:hAnsi="Times New Roman" w:cs="Times New Roman"/>
          <w:sz w:val="28"/>
          <w:szCs w:val="28"/>
        </w:rPr>
        <w:t>.</w:t>
      </w:r>
    </w:p>
    <w:p w:rsidR="00B3273B" w:rsidRDefault="00D95790" w:rsidP="00877E6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3273B" w:rsidRPr="00C043F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3273B" w:rsidRPr="00C043F4">
        <w:rPr>
          <w:sz w:val="28"/>
          <w:szCs w:val="28"/>
        </w:rPr>
        <w:t xml:space="preserve"> </w:t>
      </w:r>
      <w:r w:rsidR="00880F33">
        <w:rPr>
          <w:sz w:val="28"/>
          <w:szCs w:val="28"/>
        </w:rPr>
        <w:t>Администрации</w:t>
      </w:r>
      <w:r w:rsidR="00B3273B" w:rsidRPr="00C043F4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</w:t>
      </w:r>
      <w:r w:rsidR="00B3273B" w:rsidRPr="00C043F4">
        <w:rPr>
          <w:sz w:val="28"/>
          <w:szCs w:val="28"/>
        </w:rPr>
        <w:t xml:space="preserve">                    </w:t>
      </w:r>
      <w:r w:rsidR="00877E65">
        <w:rPr>
          <w:sz w:val="28"/>
          <w:szCs w:val="28"/>
        </w:rPr>
        <w:t xml:space="preserve">         </w:t>
      </w:r>
      <w:r w:rsidR="00B3273B" w:rsidRPr="00C043F4">
        <w:rPr>
          <w:sz w:val="28"/>
          <w:szCs w:val="28"/>
        </w:rPr>
        <w:t xml:space="preserve"> </w:t>
      </w:r>
      <w:r w:rsidR="00C13B5E">
        <w:rPr>
          <w:sz w:val="28"/>
          <w:szCs w:val="28"/>
        </w:rPr>
        <w:t xml:space="preserve">        </w:t>
      </w:r>
      <w:r w:rsidR="00B3273B" w:rsidRPr="00C043F4">
        <w:rPr>
          <w:sz w:val="28"/>
          <w:szCs w:val="28"/>
        </w:rPr>
        <w:t xml:space="preserve">  </w:t>
      </w:r>
      <w:r w:rsidR="00877E65">
        <w:rPr>
          <w:sz w:val="28"/>
          <w:szCs w:val="28"/>
        </w:rPr>
        <w:t>Ф.Ф. Трибух</w:t>
      </w:r>
    </w:p>
    <w:p w:rsidR="00EB61AD" w:rsidRDefault="001D7E63" w:rsidP="001D7E63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877E65">
        <w:rPr>
          <w:rFonts w:ascii="Times New Roman" w:hAnsi="Times New Roman" w:cs="Times New Roman"/>
        </w:rPr>
        <w:t>Исп.</w:t>
      </w:r>
      <w:r w:rsidR="00880F33">
        <w:rPr>
          <w:rFonts w:ascii="Times New Roman" w:hAnsi="Times New Roman" w:cs="Times New Roman"/>
        </w:rPr>
        <w:t>Лысенкова Е.В.</w:t>
      </w:r>
    </w:p>
    <w:tbl>
      <w:tblPr>
        <w:tblStyle w:val="a4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</w:tblGrid>
      <w:tr w:rsidR="00D1271A" w:rsidTr="00E2674B">
        <w:tc>
          <w:tcPr>
            <w:tcW w:w="4502" w:type="dxa"/>
          </w:tcPr>
          <w:p w:rsidR="00D1271A" w:rsidRDefault="00D1271A" w:rsidP="00C13B5E">
            <w:pPr>
              <w:jc w:val="right"/>
              <w:rPr>
                <w:sz w:val="20"/>
                <w:szCs w:val="20"/>
              </w:rPr>
            </w:pPr>
            <w:r w:rsidRPr="00D62CED">
              <w:rPr>
                <w:sz w:val="20"/>
                <w:szCs w:val="20"/>
              </w:rPr>
              <w:lastRenderedPageBreak/>
              <w:t xml:space="preserve">Приложение </w:t>
            </w:r>
            <w:r w:rsidR="00C13B5E">
              <w:rPr>
                <w:sz w:val="20"/>
                <w:szCs w:val="20"/>
              </w:rPr>
              <w:t>№</w:t>
            </w:r>
            <w:r w:rsidR="00A965D1">
              <w:rPr>
                <w:sz w:val="20"/>
                <w:szCs w:val="20"/>
              </w:rPr>
              <w:t>2</w:t>
            </w:r>
            <w:r w:rsidRPr="00D62CED">
              <w:rPr>
                <w:sz w:val="20"/>
                <w:szCs w:val="20"/>
              </w:rPr>
              <w:br/>
            </w:r>
            <w:r w:rsidR="00C13B5E">
              <w:rPr>
                <w:sz w:val="20"/>
                <w:szCs w:val="20"/>
              </w:rPr>
              <w:t xml:space="preserve">к </w:t>
            </w:r>
            <w:r w:rsidR="00E267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постановлени</w:t>
            </w:r>
            <w:r w:rsidR="00C13B5E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 xml:space="preserve"> Администрации Среднеканского городского округа</w:t>
            </w:r>
          </w:p>
          <w:p w:rsidR="00D1271A" w:rsidRPr="00C13B5E" w:rsidRDefault="00C13B5E" w:rsidP="00F9236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F9236C">
              <w:rPr>
                <w:rFonts w:ascii="Times New Roman" w:hAnsi="Times New Roman" w:cs="Times New Roman"/>
              </w:rPr>
              <w:t xml:space="preserve">19.01.2016 г. </w:t>
            </w:r>
            <w:r w:rsidR="00D1271A" w:rsidRPr="00C13B5E">
              <w:rPr>
                <w:rFonts w:ascii="Times New Roman" w:hAnsi="Times New Roman" w:cs="Times New Roman"/>
              </w:rPr>
              <w:t xml:space="preserve">№ </w:t>
            </w:r>
            <w:r w:rsidR="00F9236C">
              <w:rPr>
                <w:rFonts w:ascii="Times New Roman" w:hAnsi="Times New Roman" w:cs="Times New Roman"/>
              </w:rPr>
              <w:t>19</w:t>
            </w:r>
          </w:p>
        </w:tc>
      </w:tr>
    </w:tbl>
    <w:p w:rsidR="00D1271A" w:rsidRDefault="00D1271A" w:rsidP="001D7E6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D17E6" w:rsidRDefault="00DD17E6" w:rsidP="001D7E6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1271A" w:rsidRPr="0079702A" w:rsidRDefault="00D1271A" w:rsidP="00D1271A">
      <w:pPr>
        <w:shd w:val="clear" w:color="auto" w:fill="FFFFFF"/>
        <w:spacing w:line="317" w:lineRule="exact"/>
        <w:ind w:right="34"/>
        <w:jc w:val="center"/>
        <w:rPr>
          <w:b/>
          <w:spacing w:val="-4"/>
          <w:sz w:val="26"/>
          <w:szCs w:val="26"/>
        </w:rPr>
      </w:pPr>
      <w:r w:rsidRPr="0079702A">
        <w:rPr>
          <w:b/>
          <w:spacing w:val="-4"/>
          <w:sz w:val="26"/>
          <w:szCs w:val="26"/>
        </w:rPr>
        <w:t>СОГЛАШЕНИЕ</w:t>
      </w:r>
    </w:p>
    <w:p w:rsidR="00D1271A" w:rsidRDefault="008C0E70" w:rsidP="00C13B5E">
      <w:pPr>
        <w:shd w:val="clear" w:color="auto" w:fill="FFFFFF"/>
        <w:spacing w:line="317" w:lineRule="exact"/>
        <w:ind w:right="34"/>
        <w:jc w:val="both"/>
        <w:rPr>
          <w:spacing w:val="-4"/>
        </w:rPr>
      </w:pPr>
      <w:r>
        <w:rPr>
          <w:spacing w:val="-1"/>
        </w:rPr>
        <w:t>о</w:t>
      </w:r>
      <w:r w:rsidR="00D1271A" w:rsidRPr="0079702A">
        <w:rPr>
          <w:spacing w:val="-1"/>
        </w:rPr>
        <w:t xml:space="preserve"> предоставлени</w:t>
      </w:r>
      <w:r>
        <w:rPr>
          <w:spacing w:val="-1"/>
        </w:rPr>
        <w:t>и</w:t>
      </w:r>
      <w:r w:rsidR="00D1271A" w:rsidRPr="0079702A">
        <w:rPr>
          <w:spacing w:val="-1"/>
        </w:rPr>
        <w:t xml:space="preserve"> субсидии из </w:t>
      </w:r>
      <w:r w:rsidR="00E2674B">
        <w:rPr>
          <w:spacing w:val="-1"/>
        </w:rPr>
        <w:t xml:space="preserve">местного </w:t>
      </w:r>
      <w:r w:rsidR="00D1271A" w:rsidRPr="0079702A">
        <w:rPr>
          <w:spacing w:val="-1"/>
        </w:rPr>
        <w:t>бюджета на укрепление материально-</w:t>
      </w:r>
      <w:r w:rsidR="00D1271A" w:rsidRPr="0079702A">
        <w:t xml:space="preserve">технической базы </w:t>
      </w:r>
      <w:r w:rsidR="00D1271A" w:rsidRPr="0079702A">
        <w:rPr>
          <w:spacing w:val="-1"/>
        </w:rPr>
        <w:t xml:space="preserve">родовых общин КМНС, занятых традиционным природопользованием (оленеводством, рыболовством, охотой, растениеводством, сбором дикоросов и др.) в рамках реализации мероприятий </w:t>
      </w:r>
      <w:r w:rsidR="00E2674B">
        <w:rPr>
          <w:spacing w:val="-4"/>
        </w:rPr>
        <w:t>муниципальной</w:t>
      </w:r>
      <w:r w:rsidR="00D1271A" w:rsidRPr="0079702A">
        <w:rPr>
          <w:spacing w:val="-4"/>
        </w:rPr>
        <w:t xml:space="preserve"> программ</w:t>
      </w:r>
      <w:r w:rsidR="00E2674B">
        <w:rPr>
          <w:spacing w:val="-4"/>
        </w:rPr>
        <w:t>ы</w:t>
      </w:r>
      <w:r w:rsidR="00D1271A" w:rsidRPr="0079702A">
        <w:rPr>
          <w:spacing w:val="-4"/>
        </w:rPr>
        <w:t xml:space="preserve"> "Социально-культурное развитие и поддержка традиционного образа жизни коренных малочисленных народов Севера в Среднеканском </w:t>
      </w:r>
      <w:r>
        <w:rPr>
          <w:spacing w:val="-4"/>
        </w:rPr>
        <w:t>городском округе</w:t>
      </w:r>
      <w:r w:rsidR="00D1271A" w:rsidRPr="0079702A">
        <w:rPr>
          <w:spacing w:val="-4"/>
        </w:rPr>
        <w:t xml:space="preserve"> на 2014-2016 годы"</w:t>
      </w:r>
    </w:p>
    <w:p w:rsidR="008C0E70" w:rsidRDefault="008C0E70" w:rsidP="008C0E70">
      <w:pPr>
        <w:shd w:val="clear" w:color="auto" w:fill="FFFFFF"/>
        <w:spacing w:line="317" w:lineRule="exact"/>
        <w:ind w:right="34"/>
        <w:jc w:val="center"/>
        <w:rPr>
          <w:spacing w:val="-4"/>
        </w:rPr>
      </w:pPr>
    </w:p>
    <w:p w:rsidR="00D1271A" w:rsidRDefault="00D1271A" w:rsidP="008C0E70">
      <w:pPr>
        <w:shd w:val="clear" w:color="auto" w:fill="FFFFFF"/>
        <w:spacing w:line="317" w:lineRule="exact"/>
        <w:ind w:right="34"/>
        <w:jc w:val="center"/>
        <w:rPr>
          <w:sz w:val="26"/>
          <w:szCs w:val="26"/>
        </w:rPr>
      </w:pPr>
      <w:r w:rsidRPr="002558CE">
        <w:rPr>
          <w:spacing w:val="-7"/>
          <w:sz w:val="26"/>
          <w:szCs w:val="26"/>
        </w:rPr>
        <w:t>п. Сеймчан</w:t>
      </w:r>
      <w:r w:rsidRPr="002558CE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                                       </w:t>
      </w:r>
      <w:r w:rsidR="008C0E70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                   </w:t>
      </w:r>
      <w:r w:rsidRPr="002558CE">
        <w:rPr>
          <w:sz w:val="26"/>
          <w:szCs w:val="26"/>
        </w:rPr>
        <w:t>_______________</w:t>
      </w:r>
      <w:r w:rsidR="008C0E70">
        <w:rPr>
          <w:sz w:val="26"/>
          <w:szCs w:val="26"/>
        </w:rPr>
        <w:t>г.</w:t>
      </w:r>
    </w:p>
    <w:p w:rsidR="008C0E70" w:rsidRPr="0079702A" w:rsidRDefault="008C0E70" w:rsidP="00D1271A">
      <w:pPr>
        <w:shd w:val="clear" w:color="auto" w:fill="FFFFFF"/>
        <w:spacing w:line="317" w:lineRule="exact"/>
        <w:ind w:right="34"/>
        <w:jc w:val="both"/>
        <w:rPr>
          <w:spacing w:val="-4"/>
        </w:rPr>
      </w:pPr>
    </w:p>
    <w:p w:rsidR="00D1271A" w:rsidRDefault="00D1271A" w:rsidP="00C13B5E">
      <w:pPr>
        <w:shd w:val="clear" w:color="auto" w:fill="FFFFFF"/>
        <w:ind w:left="14" w:right="43" w:firstLine="686"/>
        <w:jc w:val="both"/>
        <w:rPr>
          <w:sz w:val="26"/>
          <w:szCs w:val="26"/>
        </w:rPr>
      </w:pPr>
      <w:r w:rsidRPr="002558CE">
        <w:rPr>
          <w:spacing w:val="-1"/>
          <w:sz w:val="26"/>
          <w:szCs w:val="26"/>
        </w:rPr>
        <w:t xml:space="preserve">Администрация </w:t>
      </w:r>
      <w:r w:rsidR="008C0E70">
        <w:rPr>
          <w:spacing w:val="-1"/>
          <w:sz w:val="26"/>
          <w:szCs w:val="26"/>
        </w:rPr>
        <w:t>Среднеканского городского округа</w:t>
      </w:r>
      <w:r w:rsidRPr="002558CE">
        <w:rPr>
          <w:spacing w:val="-1"/>
          <w:sz w:val="26"/>
          <w:szCs w:val="26"/>
        </w:rPr>
        <w:t xml:space="preserve">, </w:t>
      </w:r>
      <w:r w:rsidRPr="002558CE">
        <w:rPr>
          <w:sz w:val="26"/>
          <w:szCs w:val="26"/>
        </w:rPr>
        <w:t xml:space="preserve">именуемая в дальнейшем «Администрация», в лице </w:t>
      </w:r>
      <w:r w:rsidR="00E2674B">
        <w:rPr>
          <w:sz w:val="26"/>
          <w:szCs w:val="26"/>
        </w:rPr>
        <w:t>Г</w:t>
      </w:r>
      <w:r w:rsidRPr="002558CE">
        <w:rPr>
          <w:sz w:val="26"/>
          <w:szCs w:val="26"/>
        </w:rPr>
        <w:t xml:space="preserve">лавы </w:t>
      </w:r>
      <w:r w:rsidR="008C0E70">
        <w:rPr>
          <w:sz w:val="26"/>
          <w:szCs w:val="26"/>
        </w:rPr>
        <w:t>Администрации Среднеканского городского округа</w:t>
      </w:r>
      <w:r w:rsidRPr="002558CE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</w:t>
      </w:r>
      <w:r w:rsidRPr="002558CE">
        <w:rPr>
          <w:spacing w:val="-2"/>
          <w:sz w:val="26"/>
          <w:szCs w:val="26"/>
        </w:rPr>
        <w:t xml:space="preserve">, действующего на основании Устава муниципального образования </w:t>
      </w:r>
      <w:r w:rsidRPr="002558CE">
        <w:rPr>
          <w:sz w:val="26"/>
          <w:szCs w:val="26"/>
        </w:rPr>
        <w:t>«</w:t>
      </w:r>
      <w:r w:rsidR="008C0E70">
        <w:rPr>
          <w:sz w:val="26"/>
          <w:szCs w:val="26"/>
        </w:rPr>
        <w:t>Среднеканский городской округ</w:t>
      </w:r>
      <w:r w:rsidRPr="002558CE">
        <w:rPr>
          <w:sz w:val="26"/>
          <w:szCs w:val="26"/>
        </w:rPr>
        <w:t xml:space="preserve">», принятого решением Собрания представителей Среднеканского </w:t>
      </w:r>
      <w:r w:rsidR="008C0E70">
        <w:rPr>
          <w:sz w:val="26"/>
          <w:szCs w:val="26"/>
        </w:rPr>
        <w:t>городского округа</w:t>
      </w:r>
      <w:r w:rsidRPr="002558CE">
        <w:rPr>
          <w:sz w:val="26"/>
          <w:szCs w:val="26"/>
        </w:rPr>
        <w:t xml:space="preserve"> от </w:t>
      </w:r>
      <w:r w:rsidR="008C0E70">
        <w:rPr>
          <w:spacing w:val="15"/>
          <w:sz w:val="26"/>
          <w:szCs w:val="26"/>
        </w:rPr>
        <w:t>24</w:t>
      </w:r>
      <w:r w:rsidRPr="002558CE">
        <w:rPr>
          <w:spacing w:val="15"/>
          <w:sz w:val="26"/>
          <w:szCs w:val="26"/>
        </w:rPr>
        <w:t>.</w:t>
      </w:r>
      <w:r w:rsidR="008C0E70">
        <w:rPr>
          <w:spacing w:val="15"/>
          <w:sz w:val="26"/>
          <w:szCs w:val="26"/>
        </w:rPr>
        <w:t>04</w:t>
      </w:r>
      <w:r w:rsidRPr="002558CE">
        <w:rPr>
          <w:spacing w:val="15"/>
          <w:sz w:val="26"/>
          <w:szCs w:val="26"/>
        </w:rPr>
        <w:t>.20</w:t>
      </w:r>
      <w:r w:rsidR="008C0E70">
        <w:rPr>
          <w:spacing w:val="15"/>
          <w:sz w:val="26"/>
          <w:szCs w:val="26"/>
        </w:rPr>
        <w:t>15</w:t>
      </w:r>
      <w:r w:rsidRPr="002558CE">
        <w:rPr>
          <w:sz w:val="26"/>
          <w:szCs w:val="26"/>
        </w:rPr>
        <w:t xml:space="preserve"> г</w:t>
      </w:r>
      <w:r w:rsidR="008C0E70">
        <w:rPr>
          <w:sz w:val="26"/>
          <w:szCs w:val="26"/>
        </w:rPr>
        <w:t>ода</w:t>
      </w:r>
      <w:r w:rsidRPr="002558CE">
        <w:rPr>
          <w:sz w:val="26"/>
          <w:szCs w:val="26"/>
        </w:rPr>
        <w:t xml:space="preserve"> №</w:t>
      </w:r>
      <w:r w:rsidR="008C0E70">
        <w:rPr>
          <w:sz w:val="26"/>
          <w:szCs w:val="26"/>
        </w:rPr>
        <w:t>4</w:t>
      </w:r>
      <w:r w:rsidRPr="002558CE">
        <w:rPr>
          <w:sz w:val="26"/>
          <w:szCs w:val="26"/>
        </w:rPr>
        <w:t>, с одной стороны, и</w:t>
      </w:r>
      <w:r w:rsidR="008C0E70">
        <w:rPr>
          <w:sz w:val="26"/>
          <w:szCs w:val="26"/>
        </w:rPr>
        <w:t xml:space="preserve"> </w:t>
      </w:r>
      <w:r>
        <w:rPr>
          <w:spacing w:val="-7"/>
          <w:sz w:val="26"/>
          <w:szCs w:val="26"/>
        </w:rPr>
        <w:t>________________________________________________________</w:t>
      </w:r>
      <w:r w:rsidR="008C0E70">
        <w:rPr>
          <w:spacing w:val="-7"/>
          <w:sz w:val="26"/>
          <w:szCs w:val="26"/>
        </w:rPr>
        <w:t xml:space="preserve"> </w:t>
      </w:r>
      <w:r w:rsidRPr="002558CE">
        <w:rPr>
          <w:spacing w:val="-7"/>
          <w:sz w:val="26"/>
          <w:szCs w:val="26"/>
        </w:rPr>
        <w:t>именуе</w:t>
      </w:r>
      <w:r>
        <w:rPr>
          <w:spacing w:val="-7"/>
          <w:sz w:val="26"/>
          <w:szCs w:val="26"/>
        </w:rPr>
        <w:t>м</w:t>
      </w:r>
      <w:r w:rsidR="008C0E70">
        <w:rPr>
          <w:spacing w:val="-7"/>
          <w:sz w:val="26"/>
          <w:szCs w:val="26"/>
        </w:rPr>
        <w:t>ый</w:t>
      </w:r>
      <w:r>
        <w:rPr>
          <w:spacing w:val="-7"/>
          <w:sz w:val="26"/>
          <w:szCs w:val="26"/>
        </w:rPr>
        <w:t xml:space="preserve"> в дальнейшем «</w:t>
      </w:r>
      <w:r w:rsidR="008C0E70">
        <w:rPr>
          <w:spacing w:val="-7"/>
          <w:sz w:val="26"/>
          <w:szCs w:val="26"/>
        </w:rPr>
        <w:t>Получатель субсидии</w:t>
      </w:r>
      <w:r w:rsidRPr="002558CE">
        <w:rPr>
          <w:spacing w:val="-7"/>
          <w:sz w:val="26"/>
          <w:szCs w:val="26"/>
        </w:rPr>
        <w:t>», в лице</w:t>
      </w:r>
      <w:r>
        <w:rPr>
          <w:sz w:val="26"/>
          <w:szCs w:val="26"/>
        </w:rPr>
        <w:t>____________________________</w:t>
      </w:r>
      <w:r w:rsidRPr="002558CE">
        <w:rPr>
          <w:sz w:val="26"/>
          <w:szCs w:val="26"/>
        </w:rPr>
        <w:t xml:space="preserve">, действующего на основании </w:t>
      </w:r>
      <w:r w:rsidR="008C0E70">
        <w:rPr>
          <w:sz w:val="26"/>
          <w:szCs w:val="26"/>
        </w:rPr>
        <w:t>_____</w:t>
      </w:r>
      <w:r>
        <w:rPr>
          <w:spacing w:val="-7"/>
          <w:sz w:val="26"/>
          <w:szCs w:val="26"/>
        </w:rPr>
        <w:t>____________________________________________</w:t>
      </w:r>
      <w:r w:rsidRPr="002558CE">
        <w:rPr>
          <w:sz w:val="26"/>
          <w:szCs w:val="26"/>
        </w:rPr>
        <w:t>, заключили настоящее Соглашение о нижеследующем (далее- Соглашение).</w:t>
      </w:r>
    </w:p>
    <w:p w:rsidR="008C0E70" w:rsidRPr="0079702A" w:rsidRDefault="008C0E70" w:rsidP="00D1271A">
      <w:pPr>
        <w:shd w:val="clear" w:color="auto" w:fill="FFFFFF"/>
        <w:ind w:left="14" w:right="43" w:firstLine="686"/>
        <w:jc w:val="both"/>
        <w:rPr>
          <w:sz w:val="26"/>
          <w:szCs w:val="26"/>
        </w:rPr>
      </w:pPr>
    </w:p>
    <w:p w:rsidR="00D1271A" w:rsidRPr="0079702A" w:rsidRDefault="00D1271A" w:rsidP="00D1271A">
      <w:pPr>
        <w:pStyle w:val="ad"/>
        <w:numPr>
          <w:ilvl w:val="0"/>
          <w:numId w:val="6"/>
        </w:numPr>
        <w:shd w:val="clear" w:color="auto" w:fill="FFFFFF"/>
        <w:jc w:val="center"/>
        <w:rPr>
          <w:rFonts w:eastAsia="Times New Roman"/>
          <w:spacing w:val="-2"/>
          <w:sz w:val="26"/>
          <w:szCs w:val="26"/>
        </w:rPr>
      </w:pPr>
      <w:r w:rsidRPr="002558CE">
        <w:rPr>
          <w:rFonts w:eastAsia="Times New Roman"/>
          <w:spacing w:val="-2"/>
          <w:sz w:val="26"/>
          <w:szCs w:val="26"/>
        </w:rPr>
        <w:t>Предмет Соглашения</w:t>
      </w:r>
    </w:p>
    <w:p w:rsidR="00D1271A" w:rsidRPr="00CE6078" w:rsidRDefault="00D1271A" w:rsidP="00D1271A">
      <w:pPr>
        <w:widowControl w:val="0"/>
        <w:numPr>
          <w:ilvl w:val="0"/>
          <w:numId w:val="1"/>
        </w:numPr>
        <w:shd w:val="clear" w:color="auto" w:fill="FFFFFF"/>
        <w:tabs>
          <w:tab w:val="left" w:pos="1363"/>
        </w:tabs>
        <w:adjustRightInd w:val="0"/>
        <w:ind w:firstLine="749"/>
        <w:jc w:val="both"/>
        <w:rPr>
          <w:spacing w:val="-21"/>
          <w:sz w:val="26"/>
          <w:szCs w:val="26"/>
        </w:rPr>
      </w:pPr>
      <w:r w:rsidRPr="002558CE">
        <w:rPr>
          <w:sz w:val="26"/>
          <w:szCs w:val="26"/>
        </w:rPr>
        <w:t>Администрация</w:t>
      </w:r>
      <w:r>
        <w:rPr>
          <w:sz w:val="26"/>
          <w:szCs w:val="26"/>
        </w:rPr>
        <w:t xml:space="preserve"> </w:t>
      </w:r>
      <w:r w:rsidRPr="002558CE">
        <w:rPr>
          <w:sz w:val="26"/>
          <w:szCs w:val="26"/>
        </w:rPr>
        <w:t xml:space="preserve">передает </w:t>
      </w:r>
      <w:r w:rsidRPr="002558CE">
        <w:rPr>
          <w:spacing w:val="-1"/>
          <w:sz w:val="26"/>
          <w:szCs w:val="26"/>
        </w:rPr>
        <w:t xml:space="preserve">субсидию </w:t>
      </w:r>
      <w:r w:rsidR="00CE6078">
        <w:rPr>
          <w:spacing w:val="-1"/>
          <w:sz w:val="26"/>
          <w:szCs w:val="26"/>
        </w:rPr>
        <w:t xml:space="preserve">Получателю </w:t>
      </w:r>
      <w:r w:rsidRPr="002558CE">
        <w:rPr>
          <w:spacing w:val="-1"/>
          <w:sz w:val="26"/>
          <w:szCs w:val="26"/>
        </w:rPr>
        <w:t xml:space="preserve">для целевого использования средств (далее - субсидия), а </w:t>
      </w:r>
      <w:r w:rsidR="00CE6078">
        <w:rPr>
          <w:spacing w:val="-1"/>
          <w:sz w:val="26"/>
          <w:szCs w:val="26"/>
        </w:rPr>
        <w:t xml:space="preserve">Получатель </w:t>
      </w:r>
      <w:r w:rsidRPr="002558CE">
        <w:rPr>
          <w:spacing w:val="-1"/>
          <w:sz w:val="26"/>
          <w:szCs w:val="26"/>
        </w:rPr>
        <w:t xml:space="preserve">обязуется направить субсидию на финансирование </w:t>
      </w:r>
      <w:r w:rsidRPr="002558CE">
        <w:rPr>
          <w:sz w:val="26"/>
          <w:szCs w:val="26"/>
        </w:rPr>
        <w:t>мероприяти</w:t>
      </w:r>
      <w:r w:rsidR="00E2674B">
        <w:rPr>
          <w:sz w:val="26"/>
          <w:szCs w:val="26"/>
        </w:rPr>
        <w:t>й</w:t>
      </w:r>
      <w:r w:rsidRPr="002558CE">
        <w:rPr>
          <w:sz w:val="26"/>
          <w:szCs w:val="26"/>
        </w:rPr>
        <w:t>, указанн</w:t>
      </w:r>
      <w:r w:rsidR="00CE6078">
        <w:rPr>
          <w:sz w:val="26"/>
          <w:szCs w:val="26"/>
        </w:rPr>
        <w:t>ых</w:t>
      </w:r>
      <w:r w:rsidRPr="002558CE">
        <w:rPr>
          <w:sz w:val="26"/>
          <w:szCs w:val="26"/>
        </w:rPr>
        <w:t xml:space="preserve"> в Приложении № 1 к настоящему Соглашению </w:t>
      </w:r>
      <w:r>
        <w:rPr>
          <w:sz w:val="26"/>
          <w:szCs w:val="26"/>
        </w:rPr>
        <w:t>в</w:t>
      </w:r>
      <w:r w:rsidRPr="002558CE">
        <w:rPr>
          <w:spacing w:val="-2"/>
          <w:sz w:val="26"/>
          <w:szCs w:val="26"/>
        </w:rPr>
        <w:t xml:space="preserve"> порядке, определенном </w:t>
      </w:r>
      <w:r w:rsidRPr="002558CE">
        <w:rPr>
          <w:sz w:val="26"/>
          <w:szCs w:val="26"/>
        </w:rPr>
        <w:t>настоящим Соглашением.</w:t>
      </w:r>
    </w:p>
    <w:p w:rsidR="00CE6078" w:rsidRPr="0079702A" w:rsidRDefault="00CE6078" w:rsidP="00CE6078">
      <w:pPr>
        <w:widowControl w:val="0"/>
        <w:shd w:val="clear" w:color="auto" w:fill="FFFFFF"/>
        <w:tabs>
          <w:tab w:val="left" w:pos="1363"/>
        </w:tabs>
        <w:adjustRightInd w:val="0"/>
        <w:jc w:val="both"/>
        <w:rPr>
          <w:spacing w:val="-21"/>
          <w:sz w:val="26"/>
          <w:szCs w:val="26"/>
        </w:rPr>
      </w:pPr>
    </w:p>
    <w:p w:rsidR="00D1271A" w:rsidRPr="002558CE" w:rsidRDefault="00D1271A" w:rsidP="00D1271A">
      <w:pPr>
        <w:shd w:val="clear" w:color="auto" w:fill="FFFFFF"/>
        <w:ind w:left="5"/>
        <w:jc w:val="center"/>
        <w:rPr>
          <w:spacing w:val="-6"/>
          <w:sz w:val="26"/>
          <w:szCs w:val="26"/>
        </w:rPr>
      </w:pPr>
      <w:r w:rsidRPr="002558CE">
        <w:rPr>
          <w:spacing w:val="15"/>
          <w:sz w:val="26"/>
          <w:szCs w:val="26"/>
          <w:lang w:val="en-US"/>
        </w:rPr>
        <w:t>II</w:t>
      </w:r>
      <w:r w:rsidRPr="00233117">
        <w:rPr>
          <w:spacing w:val="15"/>
          <w:sz w:val="26"/>
          <w:szCs w:val="26"/>
        </w:rPr>
        <w:t>.</w:t>
      </w:r>
      <w:r w:rsidRPr="00233117">
        <w:rPr>
          <w:sz w:val="26"/>
          <w:szCs w:val="26"/>
        </w:rPr>
        <w:t xml:space="preserve"> </w:t>
      </w:r>
      <w:r w:rsidRPr="002558CE">
        <w:rPr>
          <w:spacing w:val="-6"/>
          <w:sz w:val="26"/>
          <w:szCs w:val="26"/>
        </w:rPr>
        <w:t>Состав субсидии</w:t>
      </w:r>
    </w:p>
    <w:p w:rsidR="00D1271A" w:rsidRPr="002558CE" w:rsidRDefault="00D1271A" w:rsidP="00C13B5E">
      <w:pPr>
        <w:shd w:val="clear" w:color="auto" w:fill="FFFFFF"/>
        <w:ind w:left="5" w:right="518" w:firstLine="696"/>
        <w:jc w:val="both"/>
        <w:rPr>
          <w:sz w:val="26"/>
          <w:szCs w:val="26"/>
        </w:rPr>
      </w:pPr>
      <w:r w:rsidRPr="002558CE">
        <w:rPr>
          <w:sz w:val="26"/>
          <w:szCs w:val="26"/>
        </w:rPr>
        <w:t xml:space="preserve">2.1. Размер субсидии, предоставляемой </w:t>
      </w:r>
      <w:r>
        <w:rPr>
          <w:sz w:val="26"/>
          <w:szCs w:val="26"/>
        </w:rPr>
        <w:t>_____________________</w:t>
      </w:r>
      <w:r w:rsidR="00C13B5E">
        <w:rPr>
          <w:sz w:val="26"/>
          <w:szCs w:val="26"/>
        </w:rPr>
        <w:t>_</w:t>
      </w:r>
      <w:r>
        <w:rPr>
          <w:sz w:val="26"/>
          <w:szCs w:val="26"/>
        </w:rPr>
        <w:t xml:space="preserve"> составляет ______________ рублей ___</w:t>
      </w:r>
      <w:r w:rsidRPr="002558CE">
        <w:rPr>
          <w:sz w:val="26"/>
          <w:szCs w:val="26"/>
        </w:rPr>
        <w:t xml:space="preserve"> копеек.</w:t>
      </w:r>
    </w:p>
    <w:p w:rsidR="00D1271A" w:rsidRPr="002558CE" w:rsidRDefault="00C13B5E" w:rsidP="00C13B5E">
      <w:pPr>
        <w:shd w:val="clear" w:color="auto" w:fill="FFFFFF"/>
        <w:ind w:left="5" w:right="10" w:firstLine="53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D1271A" w:rsidRPr="002558CE">
        <w:rPr>
          <w:sz w:val="26"/>
          <w:szCs w:val="26"/>
        </w:rPr>
        <w:t xml:space="preserve">2.2. </w:t>
      </w:r>
      <w:r w:rsidR="00CE6078">
        <w:rPr>
          <w:sz w:val="26"/>
          <w:szCs w:val="26"/>
        </w:rPr>
        <w:t xml:space="preserve">Получатель </w:t>
      </w:r>
      <w:r w:rsidR="00D1271A" w:rsidRPr="002558CE">
        <w:rPr>
          <w:sz w:val="26"/>
          <w:szCs w:val="26"/>
        </w:rPr>
        <w:t>использует предоставленные средства в соответствии с расходными обязательс</w:t>
      </w:r>
      <w:r w:rsidR="00D1271A">
        <w:rPr>
          <w:sz w:val="26"/>
          <w:szCs w:val="26"/>
        </w:rPr>
        <w:t xml:space="preserve">твами согласно </w:t>
      </w:r>
      <w:r w:rsidR="00D1271A" w:rsidRPr="002558CE">
        <w:rPr>
          <w:sz w:val="26"/>
          <w:szCs w:val="26"/>
        </w:rPr>
        <w:t>приложени</w:t>
      </w:r>
      <w:r w:rsidR="00D1271A">
        <w:rPr>
          <w:sz w:val="26"/>
          <w:szCs w:val="26"/>
        </w:rPr>
        <w:t>ю</w:t>
      </w:r>
      <w:r w:rsidR="00D1271A" w:rsidRPr="002558CE">
        <w:rPr>
          <w:sz w:val="26"/>
          <w:szCs w:val="26"/>
        </w:rPr>
        <w:t xml:space="preserve"> № 1 к настоящему Соглашению.</w:t>
      </w:r>
    </w:p>
    <w:p w:rsidR="00D1271A" w:rsidRPr="0079702A" w:rsidRDefault="00D1271A" w:rsidP="00C13B5E">
      <w:pPr>
        <w:shd w:val="clear" w:color="auto" w:fill="FFFFFF"/>
        <w:ind w:right="10" w:firstLine="706"/>
        <w:jc w:val="both"/>
        <w:rPr>
          <w:sz w:val="26"/>
          <w:szCs w:val="26"/>
        </w:rPr>
      </w:pPr>
      <w:r w:rsidRPr="002558CE">
        <w:rPr>
          <w:sz w:val="26"/>
          <w:szCs w:val="26"/>
        </w:rPr>
        <w:t xml:space="preserve">2.3. </w:t>
      </w:r>
      <w:r w:rsidR="00CE6078">
        <w:rPr>
          <w:sz w:val="26"/>
          <w:szCs w:val="26"/>
        </w:rPr>
        <w:t>Получатель</w:t>
      </w:r>
      <w:r w:rsidRPr="002558CE">
        <w:rPr>
          <w:sz w:val="26"/>
          <w:szCs w:val="26"/>
        </w:rPr>
        <w:t xml:space="preserve"> выражает согласие на осуществление Администрацией проверки соблюдения условий, целей и порядка предоставления субсидий.</w:t>
      </w:r>
    </w:p>
    <w:p w:rsidR="00CE6078" w:rsidRDefault="00CE6078" w:rsidP="00C13B5E">
      <w:pPr>
        <w:shd w:val="clear" w:color="auto" w:fill="FFFFFF"/>
        <w:ind w:right="10"/>
        <w:jc w:val="both"/>
        <w:rPr>
          <w:sz w:val="26"/>
          <w:szCs w:val="26"/>
        </w:rPr>
      </w:pPr>
    </w:p>
    <w:p w:rsidR="00D1271A" w:rsidRPr="002558CE" w:rsidRDefault="00D1271A" w:rsidP="00D1271A">
      <w:pPr>
        <w:shd w:val="clear" w:color="auto" w:fill="FFFFFF"/>
        <w:ind w:right="10"/>
        <w:jc w:val="center"/>
        <w:rPr>
          <w:sz w:val="26"/>
          <w:szCs w:val="26"/>
        </w:rPr>
      </w:pPr>
      <w:r w:rsidRPr="002558CE">
        <w:rPr>
          <w:sz w:val="26"/>
          <w:szCs w:val="26"/>
          <w:lang w:val="en-US"/>
        </w:rPr>
        <w:t>III</w:t>
      </w:r>
      <w:r w:rsidRPr="002558CE">
        <w:rPr>
          <w:sz w:val="26"/>
          <w:szCs w:val="26"/>
        </w:rPr>
        <w:t>. Права и обязанности сторон</w:t>
      </w:r>
    </w:p>
    <w:p w:rsidR="00D1271A" w:rsidRPr="002558CE" w:rsidRDefault="00D1271A" w:rsidP="00D1271A">
      <w:pPr>
        <w:shd w:val="clear" w:color="auto" w:fill="FFFFFF"/>
        <w:tabs>
          <w:tab w:val="left" w:pos="1027"/>
        </w:tabs>
        <w:ind w:left="547"/>
        <w:jc w:val="both"/>
        <w:rPr>
          <w:sz w:val="26"/>
          <w:szCs w:val="26"/>
        </w:rPr>
      </w:pPr>
      <w:r w:rsidRPr="002558CE">
        <w:rPr>
          <w:spacing w:val="-5"/>
          <w:sz w:val="26"/>
          <w:szCs w:val="26"/>
        </w:rPr>
        <w:t>3.1.</w:t>
      </w:r>
      <w:r w:rsidRPr="002558CE">
        <w:rPr>
          <w:sz w:val="26"/>
          <w:szCs w:val="26"/>
        </w:rPr>
        <w:tab/>
        <w:t>Администрация имеет право:</w:t>
      </w:r>
    </w:p>
    <w:p w:rsidR="00D1271A" w:rsidRPr="002558CE" w:rsidRDefault="00D1271A" w:rsidP="00D1271A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djustRightInd w:val="0"/>
        <w:ind w:left="10" w:right="14" w:firstLine="701"/>
        <w:jc w:val="both"/>
        <w:rPr>
          <w:sz w:val="26"/>
          <w:szCs w:val="26"/>
        </w:rPr>
      </w:pPr>
      <w:r w:rsidRPr="002558CE">
        <w:rPr>
          <w:sz w:val="26"/>
          <w:szCs w:val="26"/>
        </w:rPr>
        <w:t xml:space="preserve">осуществлять проверки соблюдения </w:t>
      </w:r>
      <w:r w:rsidR="00CE6078">
        <w:rPr>
          <w:sz w:val="26"/>
          <w:szCs w:val="26"/>
        </w:rPr>
        <w:t xml:space="preserve">Получателем </w:t>
      </w:r>
      <w:r w:rsidRPr="002558CE">
        <w:rPr>
          <w:sz w:val="26"/>
          <w:szCs w:val="26"/>
        </w:rPr>
        <w:t>условий, целей и порядка их предоставления;</w:t>
      </w:r>
    </w:p>
    <w:p w:rsidR="00D1271A" w:rsidRPr="002558CE" w:rsidRDefault="00D1271A" w:rsidP="00D1271A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djustRightInd w:val="0"/>
        <w:ind w:left="10" w:right="14" w:firstLine="701"/>
        <w:jc w:val="both"/>
        <w:rPr>
          <w:sz w:val="26"/>
          <w:szCs w:val="26"/>
        </w:rPr>
      </w:pPr>
      <w:r w:rsidRPr="002558CE">
        <w:rPr>
          <w:sz w:val="26"/>
          <w:szCs w:val="26"/>
        </w:rPr>
        <w:t>требовать от Получателя субсидии представление отчета об использовании субсидии.</w:t>
      </w:r>
    </w:p>
    <w:p w:rsidR="00D1271A" w:rsidRPr="002558CE" w:rsidRDefault="00D1271A" w:rsidP="00D1271A">
      <w:pPr>
        <w:shd w:val="clear" w:color="auto" w:fill="FFFFFF"/>
        <w:tabs>
          <w:tab w:val="left" w:pos="1162"/>
        </w:tabs>
        <w:ind w:left="10" w:firstLine="533"/>
        <w:jc w:val="both"/>
        <w:rPr>
          <w:sz w:val="26"/>
          <w:szCs w:val="26"/>
        </w:rPr>
      </w:pPr>
      <w:r w:rsidRPr="002558CE">
        <w:rPr>
          <w:spacing w:val="-5"/>
          <w:sz w:val="26"/>
          <w:szCs w:val="26"/>
        </w:rPr>
        <w:t>3.2.</w:t>
      </w:r>
      <w:r w:rsidRPr="002558CE">
        <w:rPr>
          <w:sz w:val="26"/>
          <w:szCs w:val="26"/>
        </w:rPr>
        <w:tab/>
        <w:t xml:space="preserve">Администрация обязуется передать субсидию (финансовые средства) </w:t>
      </w:r>
      <w:r w:rsidR="00CE6078">
        <w:rPr>
          <w:sz w:val="26"/>
          <w:szCs w:val="26"/>
        </w:rPr>
        <w:t xml:space="preserve">Получателю </w:t>
      </w:r>
      <w:r w:rsidRPr="002558CE">
        <w:rPr>
          <w:sz w:val="26"/>
          <w:szCs w:val="26"/>
        </w:rPr>
        <w:t>в полном объеме путем перечисления всей суммы на счет</w:t>
      </w:r>
      <w:r w:rsidR="00CE6078" w:rsidRPr="00CE6078">
        <w:rPr>
          <w:sz w:val="26"/>
          <w:szCs w:val="26"/>
        </w:rPr>
        <w:t xml:space="preserve"> </w:t>
      </w:r>
      <w:r w:rsidR="00CE6078">
        <w:rPr>
          <w:sz w:val="26"/>
          <w:szCs w:val="26"/>
        </w:rPr>
        <w:t>Получателя</w:t>
      </w:r>
      <w:r w:rsidRPr="002558CE">
        <w:rPr>
          <w:sz w:val="26"/>
          <w:szCs w:val="26"/>
        </w:rPr>
        <w:t xml:space="preserve">, </w:t>
      </w:r>
      <w:r w:rsidRPr="002558CE">
        <w:rPr>
          <w:sz w:val="26"/>
          <w:szCs w:val="26"/>
        </w:rPr>
        <w:lastRenderedPageBreak/>
        <w:t>указанный в настоящем Соглашении, в течение 10 банковских дней со дня подписания настоящего Соглашения.</w:t>
      </w:r>
    </w:p>
    <w:p w:rsidR="00D1271A" w:rsidRPr="002558CE" w:rsidRDefault="00D1271A" w:rsidP="00CE6078">
      <w:pPr>
        <w:shd w:val="clear" w:color="auto" w:fill="FFFFFF"/>
        <w:ind w:firstLine="567"/>
        <w:jc w:val="both"/>
        <w:rPr>
          <w:sz w:val="26"/>
          <w:szCs w:val="26"/>
        </w:rPr>
      </w:pPr>
      <w:r w:rsidRPr="002558CE">
        <w:rPr>
          <w:spacing w:val="-5"/>
          <w:sz w:val="26"/>
          <w:szCs w:val="26"/>
        </w:rPr>
        <w:t>3.3.</w:t>
      </w:r>
      <w:r w:rsidRPr="002558CE">
        <w:rPr>
          <w:sz w:val="26"/>
          <w:szCs w:val="26"/>
        </w:rPr>
        <w:tab/>
      </w:r>
      <w:r w:rsidR="00CE6078">
        <w:rPr>
          <w:sz w:val="26"/>
          <w:szCs w:val="26"/>
        </w:rPr>
        <w:t xml:space="preserve">Получатель </w:t>
      </w:r>
      <w:r w:rsidRPr="002558CE">
        <w:rPr>
          <w:sz w:val="26"/>
          <w:szCs w:val="26"/>
        </w:rPr>
        <w:t>имеет право:</w:t>
      </w:r>
    </w:p>
    <w:p w:rsidR="00D1271A" w:rsidRPr="002558CE" w:rsidRDefault="00D1271A" w:rsidP="00CE6078">
      <w:pPr>
        <w:shd w:val="clear" w:color="auto" w:fill="FFFFFF"/>
        <w:ind w:right="5" w:firstLine="567"/>
        <w:jc w:val="both"/>
        <w:rPr>
          <w:sz w:val="26"/>
          <w:szCs w:val="26"/>
        </w:rPr>
      </w:pPr>
      <w:r w:rsidRPr="002558CE">
        <w:rPr>
          <w:sz w:val="26"/>
          <w:szCs w:val="26"/>
        </w:rPr>
        <w:t>3.3.1. В пределах сметы расходов привлекать третьих лиц к выполнению работ (оказанию услуг).</w:t>
      </w:r>
    </w:p>
    <w:p w:rsidR="00D1271A" w:rsidRPr="002558CE" w:rsidRDefault="00D1271A" w:rsidP="00CE6078">
      <w:pPr>
        <w:shd w:val="clear" w:color="auto" w:fill="FFFFFF"/>
        <w:ind w:firstLine="567"/>
        <w:jc w:val="both"/>
        <w:rPr>
          <w:sz w:val="26"/>
          <w:szCs w:val="26"/>
        </w:rPr>
      </w:pPr>
      <w:r w:rsidRPr="002558CE">
        <w:rPr>
          <w:spacing w:val="-5"/>
          <w:sz w:val="26"/>
          <w:szCs w:val="26"/>
        </w:rPr>
        <w:t>3.4.</w:t>
      </w:r>
      <w:r w:rsidRPr="002558CE">
        <w:rPr>
          <w:sz w:val="26"/>
          <w:szCs w:val="26"/>
        </w:rPr>
        <w:tab/>
      </w:r>
      <w:r w:rsidR="00CE6078">
        <w:rPr>
          <w:sz w:val="26"/>
          <w:szCs w:val="26"/>
        </w:rPr>
        <w:t xml:space="preserve">Получатель </w:t>
      </w:r>
      <w:r w:rsidRPr="002558CE">
        <w:rPr>
          <w:sz w:val="26"/>
          <w:szCs w:val="26"/>
        </w:rPr>
        <w:t>обязан:</w:t>
      </w:r>
    </w:p>
    <w:p w:rsidR="00D1271A" w:rsidRPr="002558CE" w:rsidRDefault="00D1271A" w:rsidP="00CE6078">
      <w:pPr>
        <w:shd w:val="clear" w:color="auto" w:fill="FFFFFF"/>
        <w:tabs>
          <w:tab w:val="left" w:pos="720"/>
        </w:tabs>
        <w:ind w:firstLine="567"/>
        <w:jc w:val="both"/>
        <w:rPr>
          <w:sz w:val="26"/>
          <w:szCs w:val="26"/>
        </w:rPr>
      </w:pPr>
      <w:r w:rsidRPr="002558CE">
        <w:rPr>
          <w:sz w:val="26"/>
          <w:szCs w:val="26"/>
        </w:rPr>
        <w:t>-</w:t>
      </w:r>
      <w:r w:rsidRPr="002558CE">
        <w:rPr>
          <w:sz w:val="26"/>
          <w:szCs w:val="26"/>
        </w:rPr>
        <w:tab/>
      </w:r>
      <w:r w:rsidR="00CE6078">
        <w:rPr>
          <w:sz w:val="26"/>
          <w:szCs w:val="26"/>
        </w:rPr>
        <w:t>направить</w:t>
      </w:r>
      <w:r w:rsidRPr="002558CE">
        <w:rPr>
          <w:sz w:val="26"/>
          <w:szCs w:val="26"/>
        </w:rPr>
        <w:t xml:space="preserve"> субсидию (финансовые средства) </w:t>
      </w:r>
      <w:r w:rsidR="00CE6078">
        <w:rPr>
          <w:sz w:val="26"/>
          <w:szCs w:val="26"/>
        </w:rPr>
        <w:t xml:space="preserve">только по целевому назначению </w:t>
      </w:r>
      <w:r w:rsidRPr="002558CE">
        <w:rPr>
          <w:sz w:val="26"/>
          <w:szCs w:val="26"/>
        </w:rPr>
        <w:t>для реализации мероприяти</w:t>
      </w:r>
      <w:r w:rsidR="001C0075">
        <w:rPr>
          <w:sz w:val="26"/>
          <w:szCs w:val="26"/>
        </w:rPr>
        <w:t>й</w:t>
      </w:r>
      <w:r w:rsidRPr="002558CE">
        <w:rPr>
          <w:sz w:val="26"/>
          <w:szCs w:val="26"/>
        </w:rPr>
        <w:t>.</w:t>
      </w:r>
    </w:p>
    <w:p w:rsidR="00D1271A" w:rsidRPr="002558CE" w:rsidRDefault="00D1271A" w:rsidP="00CE6078">
      <w:pPr>
        <w:shd w:val="clear" w:color="auto" w:fill="FFFFFF"/>
        <w:tabs>
          <w:tab w:val="left" w:pos="782"/>
        </w:tabs>
        <w:ind w:right="14" w:firstLine="567"/>
        <w:jc w:val="both"/>
        <w:rPr>
          <w:sz w:val="26"/>
          <w:szCs w:val="26"/>
        </w:rPr>
      </w:pPr>
      <w:r w:rsidRPr="002558CE">
        <w:rPr>
          <w:sz w:val="26"/>
          <w:szCs w:val="26"/>
        </w:rPr>
        <w:t>- использовать субсидию (финансовые средства), соблюдая условия, цели и порядок ее предоставления.</w:t>
      </w:r>
    </w:p>
    <w:p w:rsidR="00D1271A" w:rsidRPr="002558CE" w:rsidRDefault="00D1271A" w:rsidP="00CE6078">
      <w:pPr>
        <w:widowControl w:val="0"/>
        <w:numPr>
          <w:ilvl w:val="0"/>
          <w:numId w:val="3"/>
        </w:numPr>
        <w:shd w:val="clear" w:color="auto" w:fill="FFFFFF"/>
        <w:tabs>
          <w:tab w:val="left" w:pos="782"/>
        </w:tabs>
        <w:adjustRightInd w:val="0"/>
        <w:ind w:right="5" w:firstLine="567"/>
        <w:jc w:val="both"/>
        <w:rPr>
          <w:sz w:val="26"/>
          <w:szCs w:val="26"/>
        </w:rPr>
      </w:pPr>
      <w:r w:rsidRPr="002558CE">
        <w:rPr>
          <w:sz w:val="26"/>
          <w:szCs w:val="26"/>
        </w:rPr>
        <w:t xml:space="preserve">представить финансовый отчет, предусмотренный разделом </w:t>
      </w:r>
      <w:r w:rsidRPr="002558CE">
        <w:rPr>
          <w:sz w:val="26"/>
          <w:szCs w:val="26"/>
          <w:lang w:val="en-US"/>
        </w:rPr>
        <w:t>IV</w:t>
      </w:r>
      <w:r w:rsidRPr="002558CE">
        <w:rPr>
          <w:sz w:val="26"/>
          <w:szCs w:val="26"/>
        </w:rPr>
        <w:t xml:space="preserve"> настоящего Соглашения.</w:t>
      </w:r>
    </w:p>
    <w:p w:rsidR="00D1271A" w:rsidRPr="0079702A" w:rsidRDefault="00D1271A" w:rsidP="00CE6078">
      <w:pPr>
        <w:shd w:val="clear" w:color="auto" w:fill="FFFFFF"/>
        <w:tabs>
          <w:tab w:val="left" w:pos="667"/>
        </w:tabs>
        <w:ind w:right="5" w:firstLine="567"/>
        <w:jc w:val="both"/>
        <w:rPr>
          <w:i/>
          <w:sz w:val="26"/>
          <w:szCs w:val="26"/>
        </w:rPr>
      </w:pPr>
      <w:r w:rsidRPr="002558CE">
        <w:rPr>
          <w:sz w:val="26"/>
          <w:szCs w:val="26"/>
        </w:rPr>
        <w:t>-</w:t>
      </w:r>
      <w:r w:rsidRPr="00233117">
        <w:rPr>
          <w:sz w:val="26"/>
          <w:szCs w:val="26"/>
        </w:rPr>
        <w:tab/>
      </w:r>
      <w:r w:rsidR="00CE6078">
        <w:rPr>
          <w:sz w:val="26"/>
          <w:szCs w:val="26"/>
        </w:rPr>
        <w:t xml:space="preserve"> </w:t>
      </w:r>
      <w:r w:rsidRPr="00233117">
        <w:rPr>
          <w:sz w:val="26"/>
          <w:szCs w:val="26"/>
        </w:rPr>
        <w:t xml:space="preserve">перечислить </w:t>
      </w:r>
      <w:r w:rsidR="00CE6078">
        <w:rPr>
          <w:sz w:val="26"/>
          <w:szCs w:val="26"/>
        </w:rPr>
        <w:t xml:space="preserve">в местный бюджет </w:t>
      </w:r>
      <w:r w:rsidRPr="00233117">
        <w:rPr>
          <w:sz w:val="26"/>
          <w:szCs w:val="26"/>
        </w:rPr>
        <w:t>неиспользованн</w:t>
      </w:r>
      <w:r w:rsidR="00E2674B">
        <w:rPr>
          <w:sz w:val="26"/>
          <w:szCs w:val="26"/>
        </w:rPr>
        <w:t>ую</w:t>
      </w:r>
      <w:r w:rsidRPr="00233117">
        <w:rPr>
          <w:sz w:val="26"/>
          <w:szCs w:val="26"/>
        </w:rPr>
        <w:t xml:space="preserve"> в полном объеме и (или) использованн</w:t>
      </w:r>
      <w:r w:rsidR="00E2674B">
        <w:rPr>
          <w:sz w:val="26"/>
          <w:szCs w:val="26"/>
        </w:rPr>
        <w:t>ую</w:t>
      </w:r>
      <w:r w:rsidRPr="00233117">
        <w:rPr>
          <w:sz w:val="26"/>
          <w:szCs w:val="26"/>
        </w:rPr>
        <w:t xml:space="preserve"> не по целевому назначению субсиди</w:t>
      </w:r>
      <w:r w:rsidR="00E2674B">
        <w:rPr>
          <w:sz w:val="26"/>
          <w:szCs w:val="26"/>
        </w:rPr>
        <w:t>ю</w:t>
      </w:r>
      <w:r w:rsidRPr="00233117">
        <w:rPr>
          <w:sz w:val="26"/>
          <w:szCs w:val="26"/>
        </w:rPr>
        <w:t>.</w:t>
      </w:r>
    </w:p>
    <w:p w:rsidR="00CE6078" w:rsidRDefault="00CE6078" w:rsidP="00D1271A">
      <w:pPr>
        <w:shd w:val="clear" w:color="auto" w:fill="FFFFFF"/>
        <w:ind w:left="10"/>
        <w:jc w:val="center"/>
        <w:rPr>
          <w:sz w:val="26"/>
          <w:szCs w:val="26"/>
        </w:rPr>
      </w:pPr>
    </w:p>
    <w:p w:rsidR="00D1271A" w:rsidRPr="002558CE" w:rsidRDefault="00D1271A" w:rsidP="00D1271A">
      <w:pPr>
        <w:shd w:val="clear" w:color="auto" w:fill="FFFFFF"/>
        <w:ind w:left="10"/>
        <w:jc w:val="center"/>
        <w:rPr>
          <w:sz w:val="26"/>
          <w:szCs w:val="26"/>
        </w:rPr>
      </w:pPr>
      <w:r w:rsidRPr="002558CE">
        <w:rPr>
          <w:sz w:val="26"/>
          <w:szCs w:val="26"/>
          <w:lang w:val="en-US"/>
        </w:rPr>
        <w:t>IV</w:t>
      </w:r>
      <w:r w:rsidRPr="002558CE">
        <w:rPr>
          <w:sz w:val="26"/>
          <w:szCs w:val="26"/>
        </w:rPr>
        <w:t>. Отчетность и контроль</w:t>
      </w:r>
    </w:p>
    <w:p w:rsidR="00D1271A" w:rsidRPr="002558CE" w:rsidRDefault="00D1271A" w:rsidP="00D1271A">
      <w:pPr>
        <w:shd w:val="clear" w:color="auto" w:fill="FFFFFF"/>
        <w:ind w:right="5" w:firstLine="686"/>
        <w:jc w:val="both"/>
        <w:rPr>
          <w:sz w:val="26"/>
          <w:szCs w:val="26"/>
        </w:rPr>
      </w:pPr>
      <w:r w:rsidRPr="002558CE">
        <w:rPr>
          <w:sz w:val="26"/>
          <w:szCs w:val="26"/>
        </w:rPr>
        <w:t xml:space="preserve">4.1. Настоящим Соглашением утверждается финансовый отчет об использовании субсидии по форме согласно приложению № 2 к настоящему Соглашению с приложением заверенных надлежащим образом копий документов, подтверждающих расходы, который предоставляется в течение 10 календарных дней после использования субсидии по целевому назначению, но не позднее 25 декабря </w:t>
      </w:r>
      <w:r>
        <w:rPr>
          <w:sz w:val="26"/>
          <w:szCs w:val="26"/>
        </w:rPr>
        <w:t>______________ года</w:t>
      </w:r>
      <w:r w:rsidRPr="002558CE">
        <w:rPr>
          <w:sz w:val="26"/>
          <w:szCs w:val="26"/>
        </w:rPr>
        <w:t>.</w:t>
      </w:r>
    </w:p>
    <w:p w:rsidR="00D1271A" w:rsidRPr="002558CE" w:rsidRDefault="00D1271A" w:rsidP="00D1271A">
      <w:pPr>
        <w:shd w:val="clear" w:color="auto" w:fill="FFFFFF"/>
        <w:ind w:right="24" w:firstLine="533"/>
        <w:jc w:val="both"/>
        <w:rPr>
          <w:sz w:val="26"/>
          <w:szCs w:val="26"/>
        </w:rPr>
      </w:pPr>
      <w:r w:rsidRPr="002558CE">
        <w:rPr>
          <w:sz w:val="26"/>
          <w:szCs w:val="26"/>
        </w:rPr>
        <w:t xml:space="preserve">4.2. </w:t>
      </w:r>
      <w:r w:rsidR="00CE6078">
        <w:rPr>
          <w:sz w:val="26"/>
          <w:szCs w:val="26"/>
        </w:rPr>
        <w:t xml:space="preserve">Получатель </w:t>
      </w:r>
      <w:r w:rsidRPr="002558CE">
        <w:rPr>
          <w:sz w:val="26"/>
          <w:szCs w:val="26"/>
        </w:rPr>
        <w:t>по запросу Администрации представляет аналитический отчет о ходе реализации мероприяти</w:t>
      </w:r>
      <w:r w:rsidR="00E2674B">
        <w:rPr>
          <w:sz w:val="26"/>
          <w:szCs w:val="26"/>
        </w:rPr>
        <w:t>й</w:t>
      </w:r>
      <w:r w:rsidRPr="002558CE">
        <w:rPr>
          <w:sz w:val="26"/>
          <w:szCs w:val="26"/>
        </w:rPr>
        <w:t>.</w:t>
      </w:r>
    </w:p>
    <w:p w:rsidR="00CE6078" w:rsidRDefault="00CE6078" w:rsidP="00D1271A">
      <w:pPr>
        <w:shd w:val="clear" w:color="auto" w:fill="FFFFFF"/>
        <w:ind w:right="29"/>
        <w:jc w:val="center"/>
        <w:rPr>
          <w:sz w:val="26"/>
          <w:szCs w:val="26"/>
        </w:rPr>
      </w:pPr>
    </w:p>
    <w:p w:rsidR="00D1271A" w:rsidRDefault="00D1271A" w:rsidP="00D1271A">
      <w:pPr>
        <w:shd w:val="clear" w:color="auto" w:fill="FFFFFF"/>
        <w:ind w:right="29"/>
        <w:jc w:val="center"/>
        <w:rPr>
          <w:sz w:val="26"/>
          <w:szCs w:val="26"/>
        </w:rPr>
      </w:pPr>
      <w:r w:rsidRPr="002558CE">
        <w:rPr>
          <w:sz w:val="26"/>
          <w:szCs w:val="26"/>
          <w:lang w:val="en-US"/>
        </w:rPr>
        <w:t xml:space="preserve">V. </w:t>
      </w:r>
      <w:r w:rsidRPr="002558CE">
        <w:rPr>
          <w:sz w:val="26"/>
          <w:szCs w:val="26"/>
        </w:rPr>
        <w:t>Ответственность сторон</w:t>
      </w:r>
    </w:p>
    <w:p w:rsidR="00D1271A" w:rsidRPr="002558CE" w:rsidRDefault="00D1271A" w:rsidP="00D1271A">
      <w:pPr>
        <w:widowControl w:val="0"/>
        <w:numPr>
          <w:ilvl w:val="0"/>
          <w:numId w:val="4"/>
        </w:numPr>
        <w:shd w:val="clear" w:color="auto" w:fill="FFFFFF"/>
        <w:tabs>
          <w:tab w:val="left" w:pos="1094"/>
        </w:tabs>
        <w:adjustRightInd w:val="0"/>
        <w:ind w:right="29" w:firstLine="547"/>
        <w:jc w:val="both"/>
        <w:rPr>
          <w:spacing w:val="-7"/>
          <w:sz w:val="26"/>
          <w:szCs w:val="26"/>
        </w:rPr>
      </w:pPr>
      <w:r w:rsidRPr="002558CE">
        <w:rPr>
          <w:sz w:val="26"/>
          <w:szCs w:val="26"/>
        </w:rPr>
        <w:t>В случае неисполнения или ненадлежащего исполнения обязательств по настоящему Соглашению стороны несут ответственность в соответствии с действующим бюджетным, административным и гражданским законодательством Российской Федерации.</w:t>
      </w:r>
    </w:p>
    <w:p w:rsidR="00D1271A" w:rsidRPr="00B868BD" w:rsidRDefault="00D1271A" w:rsidP="00D1271A">
      <w:pPr>
        <w:widowControl w:val="0"/>
        <w:numPr>
          <w:ilvl w:val="0"/>
          <w:numId w:val="4"/>
        </w:numPr>
        <w:shd w:val="clear" w:color="auto" w:fill="FFFFFF"/>
        <w:tabs>
          <w:tab w:val="left" w:pos="1094"/>
        </w:tabs>
        <w:adjustRightInd w:val="0"/>
        <w:ind w:right="24" w:firstLine="547"/>
        <w:jc w:val="both"/>
        <w:rPr>
          <w:spacing w:val="-6"/>
          <w:sz w:val="26"/>
          <w:szCs w:val="26"/>
        </w:rPr>
      </w:pPr>
      <w:r w:rsidRPr="002558CE">
        <w:rPr>
          <w:sz w:val="26"/>
          <w:szCs w:val="26"/>
        </w:rPr>
        <w:t>Стороны освобождаются от ответственности за частичное или полное неисполнение обязательств по настоящему Соглашению, если это явилось следствием форс-мажорных обстоятельств. Форс-мажорные обстоятельства должны быть документально подтверждены.</w:t>
      </w:r>
    </w:p>
    <w:p w:rsidR="00D1271A" w:rsidRPr="00B868BD" w:rsidRDefault="00D1271A" w:rsidP="00D1271A">
      <w:pPr>
        <w:shd w:val="clear" w:color="auto" w:fill="FFFFFF"/>
        <w:tabs>
          <w:tab w:val="left" w:pos="1094"/>
        </w:tabs>
        <w:ind w:left="547" w:right="24"/>
        <w:jc w:val="both"/>
        <w:rPr>
          <w:spacing w:val="-6"/>
          <w:sz w:val="26"/>
          <w:szCs w:val="26"/>
        </w:rPr>
      </w:pPr>
    </w:p>
    <w:p w:rsidR="00D1271A" w:rsidRDefault="00D1271A" w:rsidP="00D1271A">
      <w:pPr>
        <w:shd w:val="clear" w:color="auto" w:fill="FFFFFF"/>
        <w:ind w:right="19"/>
        <w:jc w:val="center"/>
        <w:rPr>
          <w:sz w:val="26"/>
          <w:szCs w:val="26"/>
        </w:rPr>
      </w:pPr>
      <w:r w:rsidRPr="002558CE">
        <w:rPr>
          <w:sz w:val="26"/>
          <w:szCs w:val="26"/>
          <w:lang w:val="en-US"/>
        </w:rPr>
        <w:t xml:space="preserve">VI. </w:t>
      </w:r>
      <w:r w:rsidRPr="002558CE">
        <w:rPr>
          <w:sz w:val="26"/>
          <w:szCs w:val="26"/>
        </w:rPr>
        <w:t>Срок действия Соглашения</w:t>
      </w:r>
    </w:p>
    <w:p w:rsidR="00D1271A" w:rsidRDefault="00D1271A" w:rsidP="00D1271A">
      <w:pPr>
        <w:shd w:val="clear" w:color="auto" w:fill="FFFFFF"/>
        <w:ind w:left="10" w:right="24" w:firstLine="547"/>
        <w:jc w:val="both"/>
        <w:rPr>
          <w:sz w:val="26"/>
          <w:szCs w:val="26"/>
        </w:rPr>
      </w:pPr>
      <w:r w:rsidRPr="002558CE">
        <w:rPr>
          <w:sz w:val="26"/>
          <w:szCs w:val="26"/>
        </w:rPr>
        <w:t>Настоящее Соглашение вступает в силу с момента его подписания обеими сторонами и действует до полного исполнения ими своих обязательств по настоящему Соглашению до окончания финансового года.</w:t>
      </w:r>
    </w:p>
    <w:p w:rsidR="00CE6078" w:rsidRPr="002558CE" w:rsidRDefault="00CE6078" w:rsidP="00D1271A">
      <w:pPr>
        <w:shd w:val="clear" w:color="auto" w:fill="FFFFFF"/>
        <w:ind w:left="10" w:right="24" w:firstLine="547"/>
        <w:jc w:val="both"/>
        <w:rPr>
          <w:sz w:val="26"/>
          <w:szCs w:val="26"/>
        </w:rPr>
      </w:pPr>
    </w:p>
    <w:p w:rsidR="00D1271A" w:rsidRPr="002558CE" w:rsidRDefault="00D1271A" w:rsidP="00CE6078">
      <w:pPr>
        <w:shd w:val="clear" w:color="auto" w:fill="FFFFFF"/>
        <w:ind w:left="2736" w:right="2741"/>
        <w:jc w:val="center"/>
        <w:rPr>
          <w:sz w:val="26"/>
          <w:szCs w:val="26"/>
        </w:rPr>
      </w:pPr>
      <w:r w:rsidRPr="002558CE">
        <w:rPr>
          <w:spacing w:val="26"/>
          <w:sz w:val="26"/>
          <w:szCs w:val="26"/>
          <w:lang w:val="en-US"/>
        </w:rPr>
        <w:t>VII</w:t>
      </w:r>
      <w:r w:rsidRPr="002558CE">
        <w:rPr>
          <w:spacing w:val="26"/>
          <w:sz w:val="26"/>
          <w:szCs w:val="26"/>
        </w:rPr>
        <w:t>.</w:t>
      </w:r>
      <w:r w:rsidRPr="002558CE">
        <w:rPr>
          <w:sz w:val="26"/>
          <w:szCs w:val="26"/>
        </w:rPr>
        <w:t xml:space="preserve"> Порядок изменения и расторжения настоящего Соглашения</w:t>
      </w:r>
    </w:p>
    <w:p w:rsidR="00D1271A" w:rsidRPr="002558CE" w:rsidRDefault="00D1271A" w:rsidP="00CE6078">
      <w:pPr>
        <w:widowControl w:val="0"/>
        <w:numPr>
          <w:ilvl w:val="0"/>
          <w:numId w:val="5"/>
        </w:numPr>
        <w:shd w:val="clear" w:color="auto" w:fill="FFFFFF"/>
        <w:tabs>
          <w:tab w:val="left" w:pos="1051"/>
        </w:tabs>
        <w:adjustRightInd w:val="0"/>
        <w:ind w:left="19" w:right="19" w:firstLine="538"/>
        <w:jc w:val="both"/>
        <w:rPr>
          <w:spacing w:val="-5"/>
          <w:sz w:val="26"/>
          <w:szCs w:val="26"/>
        </w:rPr>
      </w:pPr>
      <w:r w:rsidRPr="002558CE">
        <w:rPr>
          <w:sz w:val="26"/>
          <w:szCs w:val="26"/>
        </w:rPr>
        <w:t>Изменения к настоящему Соглашению вступают в силу после подписания их обеими сторонами.</w:t>
      </w:r>
    </w:p>
    <w:p w:rsidR="00D1271A" w:rsidRPr="002558CE" w:rsidRDefault="00CE6078" w:rsidP="00D1271A">
      <w:pPr>
        <w:widowControl w:val="0"/>
        <w:numPr>
          <w:ilvl w:val="0"/>
          <w:numId w:val="5"/>
        </w:numPr>
        <w:shd w:val="clear" w:color="auto" w:fill="FFFFFF"/>
        <w:tabs>
          <w:tab w:val="left" w:pos="1051"/>
        </w:tabs>
        <w:adjustRightInd w:val="0"/>
        <w:ind w:left="19" w:right="14" w:firstLine="538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 xml:space="preserve">Получатель </w:t>
      </w:r>
      <w:r w:rsidR="00D1271A" w:rsidRPr="002558CE">
        <w:rPr>
          <w:sz w:val="26"/>
          <w:szCs w:val="26"/>
        </w:rPr>
        <w:t>вправе в одностороннем порядке расторгнуть настоящее Соглашение, предупредив об этом Администрацию не менее, чем за две недели.</w:t>
      </w:r>
    </w:p>
    <w:p w:rsidR="00D1271A" w:rsidRPr="002558CE" w:rsidRDefault="00D1271A" w:rsidP="00D1271A">
      <w:pPr>
        <w:widowControl w:val="0"/>
        <w:numPr>
          <w:ilvl w:val="0"/>
          <w:numId w:val="5"/>
        </w:numPr>
        <w:shd w:val="clear" w:color="auto" w:fill="FFFFFF"/>
        <w:tabs>
          <w:tab w:val="left" w:pos="1051"/>
        </w:tabs>
        <w:adjustRightInd w:val="0"/>
        <w:ind w:left="19" w:firstLine="538"/>
        <w:jc w:val="both"/>
        <w:rPr>
          <w:spacing w:val="-6"/>
          <w:sz w:val="26"/>
          <w:szCs w:val="26"/>
        </w:rPr>
      </w:pPr>
      <w:r w:rsidRPr="002558CE">
        <w:rPr>
          <w:sz w:val="26"/>
          <w:szCs w:val="26"/>
        </w:rPr>
        <w:t xml:space="preserve">При досрочном расторжении настоящего Соглашения финансовые средства неиспользованной и (или) использованной не в соответствии с предметом и (или) условиями настоящего договора субсидии подлежат возврату </w:t>
      </w:r>
      <w:r w:rsidR="00CE6078">
        <w:rPr>
          <w:sz w:val="26"/>
          <w:szCs w:val="26"/>
        </w:rPr>
        <w:t>в местный бюджет</w:t>
      </w:r>
      <w:r w:rsidRPr="002558CE">
        <w:rPr>
          <w:sz w:val="26"/>
          <w:szCs w:val="26"/>
        </w:rPr>
        <w:t xml:space="preserve"> в </w:t>
      </w:r>
      <w:r w:rsidRPr="002558CE">
        <w:rPr>
          <w:sz w:val="26"/>
          <w:szCs w:val="26"/>
        </w:rPr>
        <w:lastRenderedPageBreak/>
        <w:t>течение 10 календарных дней со дня расторжения настоящего Соглашения.</w:t>
      </w:r>
    </w:p>
    <w:p w:rsidR="00CE6078" w:rsidRDefault="00CE6078" w:rsidP="00CE6078">
      <w:pPr>
        <w:shd w:val="clear" w:color="auto" w:fill="FFFFFF"/>
        <w:ind w:left="5"/>
        <w:jc w:val="center"/>
        <w:rPr>
          <w:spacing w:val="28"/>
          <w:sz w:val="26"/>
          <w:szCs w:val="26"/>
        </w:rPr>
      </w:pPr>
    </w:p>
    <w:p w:rsidR="00D1271A" w:rsidRPr="002558CE" w:rsidRDefault="00D1271A" w:rsidP="00CE6078">
      <w:pPr>
        <w:shd w:val="clear" w:color="auto" w:fill="FFFFFF"/>
        <w:ind w:left="5"/>
        <w:jc w:val="center"/>
        <w:rPr>
          <w:sz w:val="26"/>
          <w:szCs w:val="26"/>
        </w:rPr>
      </w:pPr>
      <w:r w:rsidRPr="002558CE">
        <w:rPr>
          <w:spacing w:val="28"/>
          <w:sz w:val="26"/>
          <w:szCs w:val="26"/>
          <w:lang w:val="en-US"/>
        </w:rPr>
        <w:t>VIII</w:t>
      </w:r>
      <w:r w:rsidRPr="002558CE">
        <w:rPr>
          <w:spacing w:val="28"/>
          <w:sz w:val="26"/>
          <w:szCs w:val="26"/>
        </w:rPr>
        <w:t>.</w:t>
      </w:r>
      <w:r w:rsidRPr="002558CE">
        <w:rPr>
          <w:sz w:val="26"/>
          <w:szCs w:val="26"/>
        </w:rPr>
        <w:t xml:space="preserve"> Заключительные положения</w:t>
      </w:r>
    </w:p>
    <w:p w:rsidR="00D1271A" w:rsidRPr="002558CE" w:rsidRDefault="00D1271A" w:rsidP="00CE6078">
      <w:pPr>
        <w:shd w:val="clear" w:color="auto" w:fill="FFFFFF"/>
        <w:tabs>
          <w:tab w:val="left" w:pos="1190"/>
        </w:tabs>
        <w:ind w:left="34" w:right="10" w:firstLine="533"/>
        <w:jc w:val="both"/>
        <w:rPr>
          <w:sz w:val="26"/>
          <w:szCs w:val="26"/>
        </w:rPr>
      </w:pPr>
      <w:r w:rsidRPr="002558CE">
        <w:rPr>
          <w:spacing w:val="-7"/>
          <w:sz w:val="26"/>
          <w:szCs w:val="26"/>
        </w:rPr>
        <w:t>8.1.</w:t>
      </w:r>
      <w:r w:rsidRPr="002558CE">
        <w:rPr>
          <w:sz w:val="26"/>
          <w:szCs w:val="26"/>
        </w:rPr>
        <w:tab/>
        <w:t>Стороны обязуются принимать все меры для разрешения спорных вопросов, возникающих в процессе исполнения настоящего соглашения, путем переговоров.</w:t>
      </w:r>
    </w:p>
    <w:p w:rsidR="00D1271A" w:rsidRDefault="00D1271A" w:rsidP="00D1271A">
      <w:pPr>
        <w:shd w:val="clear" w:color="auto" w:fill="FFFFFF"/>
        <w:tabs>
          <w:tab w:val="left" w:pos="1056"/>
        </w:tabs>
        <w:ind w:left="34" w:right="14" w:firstLine="538"/>
        <w:jc w:val="both"/>
        <w:rPr>
          <w:sz w:val="26"/>
          <w:szCs w:val="26"/>
        </w:rPr>
      </w:pPr>
      <w:r w:rsidRPr="002558CE">
        <w:rPr>
          <w:spacing w:val="-6"/>
          <w:sz w:val="26"/>
          <w:szCs w:val="26"/>
        </w:rPr>
        <w:t>8.2.</w:t>
      </w:r>
      <w:r w:rsidRPr="002558CE">
        <w:rPr>
          <w:sz w:val="26"/>
          <w:szCs w:val="26"/>
        </w:rPr>
        <w:tab/>
        <w:t>В случае невозможности достижения соглашения путем переговоров, споры</w:t>
      </w:r>
      <w:r w:rsidRPr="002558CE">
        <w:rPr>
          <w:sz w:val="26"/>
          <w:szCs w:val="26"/>
        </w:rPr>
        <w:br/>
        <w:t>рассматриваются в установленном действующим законодательством порядке.</w:t>
      </w:r>
    </w:p>
    <w:p w:rsidR="00D1271A" w:rsidRPr="002558CE" w:rsidRDefault="00D1271A" w:rsidP="00D1271A">
      <w:pPr>
        <w:shd w:val="clear" w:color="auto" w:fill="FFFFFF"/>
        <w:tabs>
          <w:tab w:val="left" w:pos="1056"/>
        </w:tabs>
        <w:ind w:left="34" w:right="14" w:firstLine="538"/>
        <w:jc w:val="both"/>
        <w:rPr>
          <w:sz w:val="26"/>
          <w:szCs w:val="26"/>
        </w:rPr>
      </w:pPr>
      <w:r w:rsidRPr="002558CE">
        <w:rPr>
          <w:spacing w:val="-10"/>
          <w:sz w:val="26"/>
          <w:szCs w:val="26"/>
        </w:rPr>
        <w:t>8.3.</w:t>
      </w:r>
      <w:r w:rsidRPr="002558CE">
        <w:rPr>
          <w:sz w:val="26"/>
          <w:szCs w:val="26"/>
        </w:rPr>
        <w:t xml:space="preserve"> Лица, подписавшие Соглашение, обладают соответствующими полномочиями и несут ответственность в соответствии с действующим законодательством.</w:t>
      </w:r>
    </w:p>
    <w:p w:rsidR="00D1271A" w:rsidRPr="002558CE" w:rsidRDefault="00D1271A" w:rsidP="00D1271A">
      <w:pPr>
        <w:shd w:val="clear" w:color="auto" w:fill="FFFFFF"/>
        <w:tabs>
          <w:tab w:val="left" w:pos="1248"/>
        </w:tabs>
        <w:spacing w:before="53"/>
        <w:ind w:left="106" w:right="19" w:firstLine="547"/>
        <w:jc w:val="both"/>
        <w:rPr>
          <w:sz w:val="26"/>
          <w:szCs w:val="26"/>
        </w:rPr>
      </w:pPr>
      <w:r w:rsidRPr="002558CE">
        <w:rPr>
          <w:spacing w:val="-10"/>
          <w:sz w:val="26"/>
          <w:szCs w:val="26"/>
        </w:rPr>
        <w:t>8.4.</w:t>
      </w:r>
      <w:r w:rsidRPr="002558CE">
        <w:rPr>
          <w:sz w:val="26"/>
          <w:szCs w:val="26"/>
        </w:rPr>
        <w:tab/>
        <w:t>Настоящее Соглашение составлено и подписано в двух экземплярах, имеющих одинаковую юридическую силу.</w:t>
      </w:r>
    </w:p>
    <w:p w:rsidR="00CE6078" w:rsidRDefault="00CE6078" w:rsidP="00CE6078">
      <w:pPr>
        <w:shd w:val="clear" w:color="auto" w:fill="FFFFFF"/>
        <w:ind w:left="91"/>
        <w:jc w:val="center"/>
        <w:rPr>
          <w:spacing w:val="-3"/>
          <w:sz w:val="26"/>
          <w:szCs w:val="26"/>
        </w:rPr>
      </w:pPr>
    </w:p>
    <w:p w:rsidR="00D1271A" w:rsidRPr="002558CE" w:rsidRDefault="00D1271A" w:rsidP="00CE6078">
      <w:pPr>
        <w:shd w:val="clear" w:color="auto" w:fill="FFFFFF"/>
        <w:ind w:left="91"/>
        <w:jc w:val="center"/>
        <w:rPr>
          <w:sz w:val="26"/>
          <w:szCs w:val="26"/>
        </w:rPr>
      </w:pPr>
      <w:r w:rsidRPr="002558CE">
        <w:rPr>
          <w:spacing w:val="-3"/>
          <w:sz w:val="26"/>
          <w:szCs w:val="26"/>
          <w:lang w:val="en-US"/>
        </w:rPr>
        <w:t>IX</w:t>
      </w:r>
      <w:r w:rsidRPr="002558CE">
        <w:rPr>
          <w:spacing w:val="-3"/>
          <w:sz w:val="26"/>
          <w:szCs w:val="26"/>
        </w:rPr>
        <w:t>. Адреса и реквизиты сторон</w:t>
      </w:r>
    </w:p>
    <w:tbl>
      <w:tblPr>
        <w:tblW w:w="0" w:type="auto"/>
        <w:tblLook w:val="01E0"/>
      </w:tblPr>
      <w:tblGrid>
        <w:gridCol w:w="4927"/>
        <w:gridCol w:w="4928"/>
      </w:tblGrid>
      <w:tr w:rsidR="00D1271A" w:rsidRPr="002558CE" w:rsidTr="00EF438B">
        <w:trPr>
          <w:trHeight w:val="1255"/>
        </w:trPr>
        <w:tc>
          <w:tcPr>
            <w:tcW w:w="4927" w:type="dxa"/>
          </w:tcPr>
          <w:p w:rsidR="00D1271A" w:rsidRDefault="00D1271A" w:rsidP="00CE6078">
            <w:pPr>
              <w:rPr>
                <w:sz w:val="26"/>
                <w:szCs w:val="26"/>
              </w:rPr>
            </w:pPr>
            <w:r w:rsidRPr="00B868BD">
              <w:rPr>
                <w:sz w:val="26"/>
                <w:szCs w:val="26"/>
              </w:rPr>
              <w:t xml:space="preserve">Администрация </w:t>
            </w:r>
            <w:r w:rsidR="00CE6078">
              <w:rPr>
                <w:sz w:val="26"/>
                <w:szCs w:val="26"/>
              </w:rPr>
              <w:t>Среднеканского городского округа</w:t>
            </w:r>
          </w:p>
          <w:p w:rsidR="00D1271A" w:rsidRDefault="00D1271A" w:rsidP="00CE60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</w:t>
            </w:r>
          </w:p>
          <w:p w:rsidR="00D1271A" w:rsidRPr="00B868BD" w:rsidRDefault="00D1271A" w:rsidP="00CE6078">
            <w:pPr>
              <w:shd w:val="clear" w:color="auto" w:fill="FFFFFF"/>
              <w:rPr>
                <w:sz w:val="26"/>
                <w:szCs w:val="26"/>
              </w:rPr>
            </w:pPr>
          </w:p>
          <w:p w:rsidR="00D1271A" w:rsidRPr="002558CE" w:rsidRDefault="00D1271A" w:rsidP="00CE6078">
            <w:pPr>
              <w:rPr>
                <w:sz w:val="26"/>
                <w:szCs w:val="26"/>
              </w:rPr>
            </w:pPr>
          </w:p>
          <w:p w:rsidR="00D1271A" w:rsidRPr="002558CE" w:rsidRDefault="00D1271A" w:rsidP="00CE6078">
            <w:pPr>
              <w:rPr>
                <w:b/>
                <w:sz w:val="26"/>
                <w:szCs w:val="26"/>
              </w:rPr>
            </w:pPr>
            <w:r w:rsidRPr="002558CE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28" w:type="dxa"/>
          </w:tcPr>
          <w:p w:rsidR="00D1271A" w:rsidRPr="002558CE" w:rsidRDefault="00D1271A" w:rsidP="00CE60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</w:t>
            </w:r>
          </w:p>
        </w:tc>
      </w:tr>
      <w:tr w:rsidR="00E2674B" w:rsidRPr="002558CE" w:rsidTr="00E2674B">
        <w:trPr>
          <w:trHeight w:val="661"/>
        </w:trPr>
        <w:tc>
          <w:tcPr>
            <w:tcW w:w="4927" w:type="dxa"/>
          </w:tcPr>
          <w:p w:rsidR="00E2674B" w:rsidRPr="00B868BD" w:rsidRDefault="00E2674B" w:rsidP="00CE60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Получатель субсидии</w:t>
            </w:r>
          </w:p>
        </w:tc>
        <w:tc>
          <w:tcPr>
            <w:tcW w:w="4928" w:type="dxa"/>
          </w:tcPr>
          <w:p w:rsidR="00E2674B" w:rsidRDefault="00E2674B" w:rsidP="00CE60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</w:t>
            </w:r>
          </w:p>
        </w:tc>
      </w:tr>
    </w:tbl>
    <w:p w:rsidR="00CE6078" w:rsidRDefault="00CE6078" w:rsidP="00E2674B">
      <w:pPr>
        <w:shd w:val="clear" w:color="auto" w:fill="FFFFFF"/>
        <w:jc w:val="center"/>
        <w:rPr>
          <w:b/>
          <w:bCs/>
        </w:rPr>
      </w:pPr>
    </w:p>
    <w:p w:rsidR="00CE6078" w:rsidRDefault="00E2674B" w:rsidP="00E2674B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_________________________</w:t>
      </w:r>
    </w:p>
    <w:p w:rsidR="00CE6078" w:rsidRDefault="00CE6078" w:rsidP="00D1271A">
      <w:pPr>
        <w:shd w:val="clear" w:color="auto" w:fill="FFFFFF"/>
        <w:ind w:left="7435"/>
        <w:rPr>
          <w:b/>
          <w:bCs/>
        </w:rPr>
      </w:pPr>
    </w:p>
    <w:p w:rsidR="00CE6078" w:rsidRDefault="00CE6078" w:rsidP="00D1271A">
      <w:pPr>
        <w:shd w:val="clear" w:color="auto" w:fill="FFFFFF"/>
        <w:ind w:left="7435"/>
        <w:rPr>
          <w:b/>
          <w:bCs/>
        </w:rPr>
      </w:pPr>
    </w:p>
    <w:p w:rsidR="00CE6078" w:rsidRDefault="00CE6078" w:rsidP="00D1271A">
      <w:pPr>
        <w:shd w:val="clear" w:color="auto" w:fill="FFFFFF"/>
        <w:ind w:left="7435"/>
        <w:rPr>
          <w:b/>
          <w:bCs/>
        </w:rPr>
      </w:pPr>
    </w:p>
    <w:p w:rsidR="00CE6078" w:rsidRDefault="00CE6078" w:rsidP="00D1271A">
      <w:pPr>
        <w:shd w:val="clear" w:color="auto" w:fill="FFFFFF"/>
        <w:ind w:left="7435"/>
        <w:rPr>
          <w:b/>
          <w:bCs/>
        </w:rPr>
      </w:pPr>
    </w:p>
    <w:p w:rsidR="00CE6078" w:rsidRDefault="00CE6078" w:rsidP="00D1271A">
      <w:pPr>
        <w:shd w:val="clear" w:color="auto" w:fill="FFFFFF"/>
        <w:ind w:left="7435"/>
        <w:rPr>
          <w:b/>
          <w:bCs/>
        </w:rPr>
      </w:pPr>
    </w:p>
    <w:p w:rsidR="00CE6078" w:rsidRDefault="00CE6078" w:rsidP="00D1271A">
      <w:pPr>
        <w:shd w:val="clear" w:color="auto" w:fill="FFFFFF"/>
        <w:ind w:left="7435"/>
        <w:rPr>
          <w:b/>
          <w:bCs/>
        </w:rPr>
      </w:pPr>
    </w:p>
    <w:p w:rsidR="00CE6078" w:rsidRDefault="00CE6078" w:rsidP="00D1271A">
      <w:pPr>
        <w:shd w:val="clear" w:color="auto" w:fill="FFFFFF"/>
        <w:ind w:left="7435"/>
        <w:rPr>
          <w:b/>
          <w:bCs/>
        </w:rPr>
      </w:pPr>
    </w:p>
    <w:p w:rsidR="00CE6078" w:rsidRDefault="00CE6078" w:rsidP="00D1271A">
      <w:pPr>
        <w:shd w:val="clear" w:color="auto" w:fill="FFFFFF"/>
        <w:ind w:left="7435"/>
        <w:rPr>
          <w:b/>
          <w:bCs/>
        </w:rPr>
      </w:pPr>
    </w:p>
    <w:p w:rsidR="00CE6078" w:rsidRDefault="00CE6078" w:rsidP="00D1271A">
      <w:pPr>
        <w:shd w:val="clear" w:color="auto" w:fill="FFFFFF"/>
        <w:ind w:left="7435"/>
        <w:rPr>
          <w:b/>
          <w:bCs/>
        </w:rPr>
      </w:pPr>
    </w:p>
    <w:p w:rsidR="00CE6078" w:rsidRDefault="00CE6078" w:rsidP="00D1271A">
      <w:pPr>
        <w:shd w:val="clear" w:color="auto" w:fill="FFFFFF"/>
        <w:ind w:left="7435"/>
        <w:rPr>
          <w:b/>
          <w:bCs/>
        </w:rPr>
      </w:pPr>
    </w:p>
    <w:p w:rsidR="00CE6078" w:rsidRDefault="00CE6078" w:rsidP="00D1271A">
      <w:pPr>
        <w:shd w:val="clear" w:color="auto" w:fill="FFFFFF"/>
        <w:ind w:left="7435"/>
        <w:rPr>
          <w:b/>
          <w:bCs/>
        </w:rPr>
      </w:pPr>
    </w:p>
    <w:p w:rsidR="00CE6078" w:rsidRDefault="00CE6078" w:rsidP="00D1271A">
      <w:pPr>
        <w:shd w:val="clear" w:color="auto" w:fill="FFFFFF"/>
        <w:ind w:left="7435"/>
        <w:rPr>
          <w:b/>
          <w:bCs/>
        </w:rPr>
      </w:pPr>
    </w:p>
    <w:p w:rsidR="00CE6078" w:rsidRDefault="00CE6078" w:rsidP="00D1271A">
      <w:pPr>
        <w:shd w:val="clear" w:color="auto" w:fill="FFFFFF"/>
        <w:ind w:left="7435"/>
        <w:rPr>
          <w:b/>
          <w:bCs/>
        </w:rPr>
      </w:pPr>
    </w:p>
    <w:p w:rsidR="00CE6078" w:rsidRDefault="00CE6078" w:rsidP="00D1271A">
      <w:pPr>
        <w:shd w:val="clear" w:color="auto" w:fill="FFFFFF"/>
        <w:ind w:left="7435"/>
        <w:rPr>
          <w:b/>
          <w:bCs/>
        </w:rPr>
      </w:pPr>
    </w:p>
    <w:p w:rsidR="00CE6078" w:rsidRDefault="00CE6078" w:rsidP="00D1271A">
      <w:pPr>
        <w:shd w:val="clear" w:color="auto" w:fill="FFFFFF"/>
        <w:ind w:left="7435"/>
        <w:rPr>
          <w:b/>
          <w:bCs/>
        </w:rPr>
      </w:pPr>
    </w:p>
    <w:p w:rsidR="00CE6078" w:rsidRDefault="00CE6078" w:rsidP="00D1271A">
      <w:pPr>
        <w:shd w:val="clear" w:color="auto" w:fill="FFFFFF"/>
        <w:ind w:left="7435"/>
        <w:rPr>
          <w:b/>
          <w:bCs/>
        </w:rPr>
      </w:pPr>
    </w:p>
    <w:p w:rsidR="00CE6078" w:rsidRDefault="00CE6078" w:rsidP="00D1271A">
      <w:pPr>
        <w:shd w:val="clear" w:color="auto" w:fill="FFFFFF"/>
        <w:ind w:left="7435"/>
        <w:rPr>
          <w:b/>
          <w:bCs/>
        </w:rPr>
      </w:pPr>
    </w:p>
    <w:p w:rsidR="00CE6078" w:rsidRDefault="00CE6078" w:rsidP="00D1271A">
      <w:pPr>
        <w:shd w:val="clear" w:color="auto" w:fill="FFFFFF"/>
        <w:ind w:left="7435"/>
        <w:rPr>
          <w:b/>
          <w:bCs/>
        </w:rPr>
      </w:pPr>
    </w:p>
    <w:p w:rsidR="00CE6078" w:rsidRDefault="00CE6078" w:rsidP="00D1271A">
      <w:pPr>
        <w:shd w:val="clear" w:color="auto" w:fill="FFFFFF"/>
        <w:ind w:left="7435"/>
        <w:rPr>
          <w:b/>
          <w:bCs/>
        </w:rPr>
      </w:pPr>
    </w:p>
    <w:p w:rsidR="00CE6078" w:rsidRDefault="00CE6078" w:rsidP="00D1271A">
      <w:pPr>
        <w:shd w:val="clear" w:color="auto" w:fill="FFFFFF"/>
        <w:ind w:left="7435"/>
        <w:rPr>
          <w:b/>
          <w:bCs/>
        </w:rPr>
      </w:pPr>
    </w:p>
    <w:p w:rsidR="00CE6078" w:rsidRDefault="00CE6078" w:rsidP="00D1271A">
      <w:pPr>
        <w:shd w:val="clear" w:color="auto" w:fill="FFFFFF"/>
        <w:ind w:left="7435"/>
        <w:rPr>
          <w:b/>
          <w:bCs/>
        </w:rPr>
      </w:pPr>
    </w:p>
    <w:p w:rsidR="00CE6078" w:rsidRDefault="00CE6078" w:rsidP="00D1271A">
      <w:pPr>
        <w:shd w:val="clear" w:color="auto" w:fill="FFFFFF"/>
        <w:ind w:left="7435"/>
        <w:rPr>
          <w:b/>
          <w:bCs/>
        </w:rPr>
      </w:pPr>
    </w:p>
    <w:p w:rsidR="00CE6078" w:rsidRDefault="00CE6078" w:rsidP="00D1271A">
      <w:pPr>
        <w:shd w:val="clear" w:color="auto" w:fill="FFFFFF"/>
        <w:ind w:left="7435"/>
        <w:rPr>
          <w:b/>
          <w:bCs/>
        </w:rPr>
      </w:pPr>
    </w:p>
    <w:p w:rsidR="00CE6078" w:rsidRDefault="00CE6078" w:rsidP="00D1271A">
      <w:pPr>
        <w:shd w:val="clear" w:color="auto" w:fill="FFFFFF"/>
        <w:ind w:left="7435"/>
        <w:rPr>
          <w:b/>
          <w:bCs/>
        </w:rPr>
      </w:pPr>
    </w:p>
    <w:p w:rsidR="00CE6078" w:rsidRDefault="00CE6078" w:rsidP="00D1271A">
      <w:pPr>
        <w:shd w:val="clear" w:color="auto" w:fill="FFFFFF"/>
        <w:ind w:left="7435"/>
        <w:rPr>
          <w:b/>
          <w:bCs/>
        </w:rPr>
      </w:pPr>
    </w:p>
    <w:p w:rsidR="00CE6078" w:rsidRDefault="00CE6078" w:rsidP="00D1271A">
      <w:pPr>
        <w:shd w:val="clear" w:color="auto" w:fill="FFFFFF"/>
        <w:ind w:left="7435"/>
        <w:rPr>
          <w:b/>
          <w:bCs/>
        </w:rPr>
      </w:pPr>
    </w:p>
    <w:p w:rsidR="00CE6078" w:rsidRDefault="00CE6078" w:rsidP="00D1271A">
      <w:pPr>
        <w:shd w:val="clear" w:color="auto" w:fill="FFFFFF"/>
        <w:ind w:left="7435"/>
        <w:rPr>
          <w:b/>
          <w:bCs/>
        </w:rPr>
      </w:pPr>
    </w:p>
    <w:p w:rsidR="00CE6078" w:rsidRDefault="00CE6078" w:rsidP="00D1271A">
      <w:pPr>
        <w:shd w:val="clear" w:color="auto" w:fill="FFFFFF"/>
        <w:ind w:left="7435"/>
        <w:rPr>
          <w:b/>
          <w:bCs/>
        </w:rPr>
      </w:pPr>
    </w:p>
    <w:p w:rsidR="00CE6078" w:rsidRDefault="00CE6078" w:rsidP="00D1271A">
      <w:pPr>
        <w:shd w:val="clear" w:color="auto" w:fill="FFFFFF"/>
        <w:ind w:left="7435"/>
        <w:rPr>
          <w:b/>
          <w:bCs/>
        </w:rPr>
      </w:pPr>
    </w:p>
    <w:p w:rsidR="00CE6078" w:rsidRDefault="00CE6078" w:rsidP="00D1271A">
      <w:pPr>
        <w:shd w:val="clear" w:color="auto" w:fill="FFFFFF"/>
        <w:ind w:left="7435"/>
        <w:rPr>
          <w:b/>
          <w:bCs/>
        </w:rPr>
      </w:pPr>
    </w:p>
    <w:p w:rsidR="00CE6078" w:rsidRDefault="00CE6078" w:rsidP="00D1271A">
      <w:pPr>
        <w:shd w:val="clear" w:color="auto" w:fill="FFFFFF"/>
        <w:ind w:left="7435"/>
        <w:rPr>
          <w:b/>
          <w:bCs/>
        </w:rPr>
      </w:pPr>
    </w:p>
    <w:p w:rsidR="00CE6078" w:rsidRDefault="00CE6078" w:rsidP="00D1271A">
      <w:pPr>
        <w:shd w:val="clear" w:color="auto" w:fill="FFFFFF"/>
        <w:ind w:left="7435"/>
        <w:rPr>
          <w:b/>
          <w:bCs/>
        </w:rPr>
      </w:pPr>
    </w:p>
    <w:p w:rsidR="00D1271A" w:rsidRPr="001C418A" w:rsidRDefault="00D1271A" w:rsidP="00CE6078">
      <w:pPr>
        <w:shd w:val="clear" w:color="auto" w:fill="FFFFFF"/>
        <w:ind w:left="7435"/>
        <w:rPr>
          <w:b/>
        </w:rPr>
      </w:pPr>
      <w:r w:rsidRPr="00B21576">
        <w:rPr>
          <w:b/>
          <w:bCs/>
        </w:rPr>
        <w:t xml:space="preserve">Приложение </w:t>
      </w:r>
      <w:r w:rsidRPr="00B21576">
        <w:rPr>
          <w:b/>
        </w:rPr>
        <w:t xml:space="preserve">№ </w:t>
      </w:r>
      <w:r w:rsidRPr="00B21576">
        <w:rPr>
          <w:b/>
          <w:bCs/>
        </w:rPr>
        <w:t>2</w:t>
      </w:r>
      <w:r>
        <w:rPr>
          <w:b/>
        </w:rPr>
        <w:t xml:space="preserve">                  </w:t>
      </w:r>
      <w:r>
        <w:rPr>
          <w:spacing w:val="-2"/>
        </w:rPr>
        <w:t>к</w:t>
      </w:r>
      <w:r w:rsidRPr="00B21576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Соглашению</w:t>
      </w:r>
    </w:p>
    <w:p w:rsidR="00D1271A" w:rsidRDefault="00C13B5E" w:rsidP="00CE6078">
      <w:pPr>
        <w:shd w:val="clear" w:color="auto" w:fill="FFFFFF"/>
        <w:ind w:left="7435"/>
        <w:jc w:val="right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 от___________№___</w:t>
      </w:r>
    </w:p>
    <w:p w:rsidR="00D1271A" w:rsidRDefault="00D1271A" w:rsidP="00D1271A">
      <w:pPr>
        <w:shd w:val="clear" w:color="auto" w:fill="FFFFFF"/>
        <w:ind w:left="5103" w:right="43"/>
        <w:jc w:val="right"/>
        <w:rPr>
          <w:spacing w:val="-1"/>
          <w:sz w:val="26"/>
          <w:szCs w:val="26"/>
        </w:rPr>
      </w:pPr>
    </w:p>
    <w:p w:rsidR="00D1271A" w:rsidRDefault="00D1271A" w:rsidP="00D1271A">
      <w:pPr>
        <w:shd w:val="clear" w:color="auto" w:fill="FFFFFF"/>
        <w:ind w:left="5103" w:right="43"/>
        <w:jc w:val="both"/>
        <w:rPr>
          <w:spacing w:val="-1"/>
          <w:sz w:val="26"/>
          <w:szCs w:val="26"/>
        </w:rPr>
      </w:pPr>
    </w:p>
    <w:p w:rsidR="00D1271A" w:rsidRDefault="00D1271A" w:rsidP="00D1271A">
      <w:pPr>
        <w:shd w:val="clear" w:color="auto" w:fill="FFFFFF"/>
        <w:ind w:left="5103" w:right="43"/>
        <w:jc w:val="both"/>
        <w:rPr>
          <w:spacing w:val="-1"/>
          <w:sz w:val="26"/>
          <w:szCs w:val="26"/>
        </w:rPr>
      </w:pPr>
    </w:p>
    <w:p w:rsidR="00D1271A" w:rsidRDefault="00D1271A" w:rsidP="00D1271A">
      <w:pPr>
        <w:shd w:val="clear" w:color="auto" w:fill="FFFFFF"/>
        <w:ind w:left="5103" w:right="43"/>
        <w:jc w:val="both"/>
        <w:rPr>
          <w:spacing w:val="-3"/>
          <w:sz w:val="28"/>
          <w:szCs w:val="28"/>
        </w:rPr>
      </w:pPr>
      <w:r w:rsidRPr="002558CE">
        <w:rPr>
          <w:spacing w:val="-1"/>
          <w:sz w:val="26"/>
          <w:szCs w:val="26"/>
        </w:rPr>
        <w:t xml:space="preserve"> </w:t>
      </w:r>
    </w:p>
    <w:p w:rsidR="00D1271A" w:rsidRPr="001C418A" w:rsidRDefault="00D1271A" w:rsidP="00D1271A">
      <w:pPr>
        <w:shd w:val="clear" w:color="auto" w:fill="FFFFFF"/>
        <w:spacing w:line="317" w:lineRule="exact"/>
        <w:ind w:left="142" w:right="-35"/>
        <w:jc w:val="center"/>
        <w:rPr>
          <w:b/>
          <w:spacing w:val="-3"/>
          <w:sz w:val="28"/>
          <w:szCs w:val="28"/>
        </w:rPr>
      </w:pPr>
      <w:r w:rsidRPr="001C418A">
        <w:rPr>
          <w:b/>
          <w:spacing w:val="-3"/>
          <w:sz w:val="28"/>
          <w:szCs w:val="28"/>
        </w:rPr>
        <w:t>ФИНАНСОВЫЙ ОТЧЕТ</w:t>
      </w:r>
    </w:p>
    <w:p w:rsidR="00D1271A" w:rsidRDefault="00D1271A" w:rsidP="00D1271A">
      <w:pPr>
        <w:shd w:val="clear" w:color="auto" w:fill="FFFFFF"/>
        <w:spacing w:line="317" w:lineRule="exact"/>
        <w:ind w:left="142" w:right="-35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об использовании субсидии</w:t>
      </w:r>
    </w:p>
    <w:p w:rsidR="00D1271A" w:rsidRDefault="00D1271A" w:rsidP="00D1271A">
      <w:pPr>
        <w:shd w:val="clear" w:color="auto" w:fill="FFFFFF"/>
        <w:spacing w:line="317" w:lineRule="exact"/>
        <w:ind w:left="142" w:right="-35"/>
        <w:jc w:val="center"/>
      </w:pPr>
    </w:p>
    <w:p w:rsidR="00D1271A" w:rsidRDefault="00D1271A" w:rsidP="00D1271A">
      <w:pPr>
        <w:spacing w:after="32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5"/>
        <w:gridCol w:w="3139"/>
        <w:gridCol w:w="2894"/>
        <w:gridCol w:w="2568"/>
      </w:tblGrid>
      <w:tr w:rsidR="00D1271A" w:rsidTr="00EF438B">
        <w:trPr>
          <w:trHeight w:hRule="exact" w:val="99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71A" w:rsidRDefault="00D1271A" w:rsidP="00EF438B">
            <w:pPr>
              <w:shd w:val="clear" w:color="auto" w:fill="FFFFFF"/>
              <w:spacing w:line="322" w:lineRule="exact"/>
              <w:ind w:left="86" w:right="82" w:firstLine="77"/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71A" w:rsidRDefault="00D1271A" w:rsidP="00EF438B">
            <w:pPr>
              <w:shd w:val="clear" w:color="auto" w:fill="FFFFFF"/>
              <w:spacing w:line="326" w:lineRule="exact"/>
              <w:ind w:left="226" w:right="82" w:firstLine="461"/>
            </w:pPr>
            <w:r>
              <w:rPr>
                <w:sz w:val="28"/>
                <w:szCs w:val="28"/>
              </w:rPr>
              <w:t xml:space="preserve">Направления </w:t>
            </w:r>
            <w:r>
              <w:rPr>
                <w:spacing w:val="-3"/>
                <w:sz w:val="28"/>
                <w:szCs w:val="28"/>
              </w:rPr>
              <w:t>расходования средств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71A" w:rsidRDefault="00D1271A" w:rsidP="00EF438B">
            <w:pPr>
              <w:shd w:val="clear" w:color="auto" w:fill="FFFFFF"/>
              <w:spacing w:line="326" w:lineRule="exact"/>
              <w:ind w:left="278" w:right="288"/>
            </w:pPr>
            <w:r>
              <w:rPr>
                <w:spacing w:val="-4"/>
                <w:sz w:val="28"/>
                <w:szCs w:val="28"/>
              </w:rPr>
              <w:t xml:space="preserve">Объем средств по субсидии </w:t>
            </w:r>
            <w:r>
              <w:rPr>
                <w:sz w:val="28"/>
                <w:szCs w:val="28"/>
              </w:rPr>
              <w:t>(рублей)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71A" w:rsidRDefault="00D1271A" w:rsidP="00EF438B">
            <w:pPr>
              <w:shd w:val="clear" w:color="auto" w:fill="FFFFFF"/>
              <w:spacing w:line="322" w:lineRule="exact"/>
              <w:ind w:left="389"/>
              <w:jc w:val="center"/>
            </w:pPr>
            <w:r>
              <w:rPr>
                <w:sz w:val="28"/>
                <w:szCs w:val="28"/>
              </w:rPr>
              <w:t>Фактические</w:t>
            </w:r>
          </w:p>
          <w:p w:rsidR="00D1271A" w:rsidRDefault="00D1271A" w:rsidP="00EF438B">
            <w:pPr>
              <w:shd w:val="clear" w:color="auto" w:fill="FFFFFF"/>
              <w:spacing w:line="322" w:lineRule="exact"/>
              <w:ind w:left="389"/>
              <w:jc w:val="center"/>
            </w:pPr>
            <w:r>
              <w:rPr>
                <w:sz w:val="28"/>
                <w:szCs w:val="28"/>
              </w:rPr>
              <w:t>расходы</w:t>
            </w:r>
          </w:p>
          <w:p w:rsidR="00D1271A" w:rsidRDefault="00D1271A" w:rsidP="00EF438B">
            <w:pPr>
              <w:shd w:val="clear" w:color="auto" w:fill="FFFFFF"/>
              <w:spacing w:line="322" w:lineRule="exact"/>
              <w:ind w:left="389"/>
              <w:jc w:val="center"/>
            </w:pPr>
            <w:r>
              <w:rPr>
                <w:sz w:val="28"/>
                <w:szCs w:val="28"/>
              </w:rPr>
              <w:t>(рублей)</w:t>
            </w:r>
          </w:p>
        </w:tc>
      </w:tr>
      <w:tr w:rsidR="00D1271A" w:rsidTr="00EF438B">
        <w:trPr>
          <w:trHeight w:hRule="exact" w:val="331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71A" w:rsidRPr="00B21576" w:rsidRDefault="00D1271A" w:rsidP="00EF438B">
            <w:pPr>
              <w:shd w:val="clear" w:color="auto" w:fill="FFFFFF"/>
              <w:ind w:left="96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71A" w:rsidRDefault="00D1271A" w:rsidP="00EF438B">
            <w:pPr>
              <w:shd w:val="clear" w:color="auto" w:fill="FFFFFF"/>
              <w:ind w:left="734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71A" w:rsidRDefault="00D1271A" w:rsidP="00EF438B">
            <w:pPr>
              <w:shd w:val="clear" w:color="auto" w:fill="FFFFFF"/>
              <w:ind w:left="533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71A" w:rsidRDefault="00D1271A" w:rsidP="00EF438B">
            <w:pPr>
              <w:shd w:val="clear" w:color="auto" w:fill="FFFFFF"/>
              <w:ind w:left="600"/>
            </w:pPr>
            <w:r>
              <w:rPr>
                <w:sz w:val="28"/>
                <w:szCs w:val="28"/>
              </w:rPr>
              <w:t>4</w:t>
            </w:r>
          </w:p>
        </w:tc>
      </w:tr>
      <w:tr w:rsidR="00D1271A" w:rsidTr="00EF438B">
        <w:trPr>
          <w:trHeight w:hRule="exact" w:val="331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71A" w:rsidRDefault="00D1271A" w:rsidP="00EF438B">
            <w:pPr>
              <w:shd w:val="clear" w:color="auto" w:fill="FFFFFF"/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71A" w:rsidRDefault="00D1271A" w:rsidP="00EF438B">
            <w:pPr>
              <w:shd w:val="clear" w:color="auto" w:fill="FFFFFF"/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71A" w:rsidRDefault="00D1271A" w:rsidP="00EF438B">
            <w:pPr>
              <w:shd w:val="clear" w:color="auto" w:fill="FFFFFF"/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71A" w:rsidRDefault="00D1271A" w:rsidP="00EF438B">
            <w:pPr>
              <w:shd w:val="clear" w:color="auto" w:fill="FFFFFF"/>
            </w:pPr>
          </w:p>
        </w:tc>
      </w:tr>
      <w:tr w:rsidR="00D1271A" w:rsidTr="00EF438B">
        <w:trPr>
          <w:trHeight w:hRule="exact" w:val="346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71A" w:rsidRDefault="00D1271A" w:rsidP="00EF438B">
            <w:pPr>
              <w:shd w:val="clear" w:color="auto" w:fill="FFFFFF"/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71A" w:rsidRDefault="00D1271A" w:rsidP="00EF438B">
            <w:pPr>
              <w:shd w:val="clear" w:color="auto" w:fill="FFFFFF"/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71A" w:rsidRDefault="00D1271A" w:rsidP="00EF438B">
            <w:pPr>
              <w:shd w:val="clear" w:color="auto" w:fill="FFFFFF"/>
            </w:pPr>
          </w:p>
        </w:tc>
      </w:tr>
    </w:tbl>
    <w:p w:rsidR="00D1271A" w:rsidRDefault="00D1271A" w:rsidP="005A5093">
      <w:pPr>
        <w:jc w:val="center"/>
      </w:pPr>
    </w:p>
    <w:p w:rsidR="00D1271A" w:rsidRDefault="00D1271A" w:rsidP="00D1271A">
      <w:pPr>
        <w:shd w:val="clear" w:color="auto" w:fill="FFFFFF"/>
      </w:pPr>
    </w:p>
    <w:p w:rsidR="00D1271A" w:rsidRDefault="00D1271A" w:rsidP="00D1271A">
      <w:pPr>
        <w:shd w:val="clear" w:color="auto" w:fill="FFFFFF"/>
      </w:pPr>
    </w:p>
    <w:p w:rsidR="00D1271A" w:rsidRDefault="00D1271A" w:rsidP="00D1271A">
      <w:pPr>
        <w:shd w:val="clear" w:color="auto" w:fill="FFFFFF"/>
      </w:pPr>
    </w:p>
    <w:p w:rsidR="00D1271A" w:rsidRDefault="00D1271A" w:rsidP="00D1271A">
      <w:pPr>
        <w:shd w:val="clear" w:color="auto" w:fill="FFFFFF"/>
      </w:pPr>
    </w:p>
    <w:p w:rsidR="00D1271A" w:rsidRDefault="00D1271A" w:rsidP="00D1271A">
      <w:pPr>
        <w:shd w:val="clear" w:color="auto" w:fill="FFFFFF"/>
      </w:pPr>
    </w:p>
    <w:p w:rsidR="00D1271A" w:rsidRDefault="00D1271A" w:rsidP="00D1271A">
      <w:pPr>
        <w:shd w:val="clear" w:color="auto" w:fill="FFFFFF"/>
      </w:pPr>
    </w:p>
    <w:p w:rsidR="00D1271A" w:rsidRDefault="00D1271A" w:rsidP="00D1271A">
      <w:pPr>
        <w:shd w:val="clear" w:color="auto" w:fill="FFFFFF"/>
      </w:pPr>
    </w:p>
    <w:p w:rsidR="00D1271A" w:rsidRDefault="00D1271A" w:rsidP="00D1271A">
      <w:pPr>
        <w:shd w:val="clear" w:color="auto" w:fill="FFFFFF"/>
      </w:pPr>
      <w:r>
        <w:t>Руководитель      ____________________________</w:t>
      </w:r>
    </w:p>
    <w:p w:rsidR="00D1271A" w:rsidRDefault="00D1271A" w:rsidP="00D1271A">
      <w:pPr>
        <w:shd w:val="clear" w:color="auto" w:fill="FFFFFF"/>
        <w:ind w:left="-5670" w:right="-2580"/>
        <w:jc w:val="both"/>
      </w:pPr>
      <w:r>
        <w:rPr>
          <w:sz w:val="22"/>
          <w:szCs w:val="22"/>
        </w:rPr>
        <w:t xml:space="preserve">                       М.П.</w:t>
      </w:r>
      <w:r>
        <w:t>__________</w:t>
      </w:r>
    </w:p>
    <w:p w:rsidR="00DD17E6" w:rsidRDefault="00DD17E6" w:rsidP="001D7E6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1271A" w:rsidRDefault="005A5093" w:rsidP="001D7E63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Подпись, дата  и печать</w:t>
      </w:r>
    </w:p>
    <w:p w:rsidR="00D1271A" w:rsidRDefault="00D1271A" w:rsidP="001D7E6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1271A" w:rsidRDefault="00D1271A" w:rsidP="001D7E6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1271A" w:rsidRDefault="00D1271A" w:rsidP="001D7E6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1271A" w:rsidRDefault="00D1271A" w:rsidP="001D7E63">
      <w:pPr>
        <w:pStyle w:val="ConsPlusNormal"/>
        <w:widowControl/>
        <w:ind w:firstLine="0"/>
        <w:rPr>
          <w:rFonts w:ascii="Times New Roman" w:hAnsi="Times New Roman" w:cs="Times New Roman"/>
        </w:rPr>
        <w:sectPr w:rsidR="00D1271A" w:rsidSect="0039213C">
          <w:footerReference w:type="default" r:id="rId7"/>
          <w:footerReference w:type="first" r:id="rId8"/>
          <w:pgSz w:w="11906" w:h="16838" w:code="9"/>
          <w:pgMar w:top="851" w:right="707" w:bottom="993" w:left="1418" w:header="720" w:footer="720" w:gutter="0"/>
          <w:cols w:space="720"/>
          <w:titlePg/>
          <w:docGrid w:linePitch="326"/>
        </w:sectPr>
      </w:pPr>
    </w:p>
    <w:p w:rsidR="005A5093" w:rsidRDefault="008C0E70" w:rsidP="008C0E70">
      <w:pPr>
        <w:shd w:val="clear" w:color="auto" w:fill="FFFFFF"/>
        <w:spacing w:before="5"/>
        <w:ind w:left="77"/>
        <w:jc w:val="right"/>
        <w:rPr>
          <w:b/>
          <w:sz w:val="22"/>
          <w:szCs w:val="22"/>
        </w:rPr>
      </w:pPr>
      <w:r w:rsidRPr="00047FDD">
        <w:rPr>
          <w:b/>
          <w:sz w:val="22"/>
          <w:szCs w:val="22"/>
        </w:rPr>
        <w:lastRenderedPageBreak/>
        <w:t>Приложение № 1</w:t>
      </w:r>
    </w:p>
    <w:p w:rsidR="005A5093" w:rsidRDefault="008C0E70" w:rsidP="008C0E70">
      <w:pPr>
        <w:shd w:val="clear" w:color="auto" w:fill="FFFFFF"/>
        <w:spacing w:before="5"/>
        <w:ind w:left="7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Соглашению </w:t>
      </w:r>
    </w:p>
    <w:p w:rsidR="008C0E70" w:rsidRDefault="008C0E70" w:rsidP="008C0E70">
      <w:pPr>
        <w:shd w:val="clear" w:color="auto" w:fill="FFFFFF"/>
        <w:spacing w:before="5"/>
        <w:ind w:left="77"/>
        <w:jc w:val="right"/>
        <w:rPr>
          <w:sz w:val="22"/>
          <w:szCs w:val="22"/>
        </w:rPr>
      </w:pPr>
      <w:r>
        <w:rPr>
          <w:sz w:val="22"/>
          <w:szCs w:val="22"/>
        </w:rPr>
        <w:t>от __________  г. № _____</w:t>
      </w:r>
    </w:p>
    <w:p w:rsidR="005A5093" w:rsidRDefault="005A5093" w:rsidP="008C0E70">
      <w:pPr>
        <w:shd w:val="clear" w:color="auto" w:fill="FFFFFF"/>
        <w:spacing w:before="5"/>
        <w:ind w:left="77"/>
        <w:jc w:val="right"/>
        <w:rPr>
          <w:sz w:val="22"/>
          <w:szCs w:val="22"/>
        </w:rPr>
      </w:pPr>
    </w:p>
    <w:p w:rsidR="008C0E70" w:rsidRDefault="008C0E70" w:rsidP="008C0E70">
      <w:pPr>
        <w:shd w:val="clear" w:color="auto" w:fill="FFFFFF"/>
        <w:spacing w:before="5"/>
        <w:ind w:left="77"/>
        <w:jc w:val="center"/>
      </w:pPr>
      <w:r>
        <w:rPr>
          <w:sz w:val="22"/>
          <w:szCs w:val="22"/>
        </w:rPr>
        <w:t>Расходные обязательства</w:t>
      </w:r>
      <w:r w:rsidRPr="00735ADF">
        <w:rPr>
          <w:spacing w:val="-7"/>
          <w:sz w:val="26"/>
          <w:szCs w:val="26"/>
        </w:rPr>
        <w:t xml:space="preserve"> </w:t>
      </w:r>
      <w:r>
        <w:rPr>
          <w:spacing w:val="-7"/>
          <w:sz w:val="22"/>
          <w:szCs w:val="22"/>
        </w:rPr>
        <w:t>_________________</w:t>
      </w:r>
      <w:r w:rsidRPr="00735ADF">
        <w:rPr>
          <w:sz w:val="22"/>
          <w:szCs w:val="22"/>
        </w:rPr>
        <w:t xml:space="preserve"> по</w:t>
      </w:r>
      <w:r>
        <w:rPr>
          <w:sz w:val="22"/>
          <w:szCs w:val="22"/>
        </w:rPr>
        <w:t xml:space="preserve"> реализации мероприятий Программы  в _____ году</w:t>
      </w:r>
    </w:p>
    <w:p w:rsidR="008C0E70" w:rsidRDefault="008C0E70" w:rsidP="008C0E70">
      <w:pPr>
        <w:spacing w:after="38" w:line="1" w:lineRule="exact"/>
        <w:rPr>
          <w:sz w:val="2"/>
          <w:szCs w:val="2"/>
        </w:rPr>
      </w:pPr>
    </w:p>
    <w:tbl>
      <w:tblPr>
        <w:tblW w:w="1519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7"/>
        <w:gridCol w:w="1114"/>
        <w:gridCol w:w="3206"/>
        <w:gridCol w:w="1490"/>
        <w:gridCol w:w="1560"/>
        <w:gridCol w:w="1559"/>
        <w:gridCol w:w="1417"/>
        <w:gridCol w:w="1276"/>
        <w:gridCol w:w="1701"/>
        <w:gridCol w:w="1444"/>
      </w:tblGrid>
      <w:tr w:rsidR="008C0E70" w:rsidTr="00416DA8">
        <w:trPr>
          <w:trHeight w:hRule="exact" w:val="307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0E70" w:rsidRDefault="008C0E70" w:rsidP="00EF438B">
            <w:pPr>
              <w:shd w:val="clear" w:color="auto" w:fill="FFFFFF"/>
              <w:spacing w:line="245" w:lineRule="exact"/>
              <w:ind w:firstLine="29"/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pacing w:val="-2"/>
                <w:sz w:val="18"/>
                <w:szCs w:val="18"/>
              </w:rPr>
              <w:t>п/п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0E70" w:rsidRDefault="008C0E70" w:rsidP="00EF438B">
            <w:pPr>
              <w:shd w:val="clear" w:color="auto" w:fill="FFFFFF"/>
              <w:spacing w:line="245" w:lineRule="exact"/>
            </w:pPr>
            <w:r>
              <w:rPr>
                <w:sz w:val="18"/>
                <w:szCs w:val="18"/>
              </w:rPr>
              <w:t>Номер в</w:t>
            </w:r>
          </w:p>
          <w:p w:rsidR="008C0E70" w:rsidRDefault="008C0E70" w:rsidP="00EF438B">
            <w:pPr>
              <w:shd w:val="clear" w:color="auto" w:fill="FFFFFF"/>
              <w:spacing w:line="245" w:lineRule="exact"/>
            </w:pPr>
            <w:r>
              <w:rPr>
                <w:sz w:val="18"/>
                <w:szCs w:val="18"/>
              </w:rPr>
              <w:t>областной</w:t>
            </w:r>
          </w:p>
          <w:p w:rsidR="008C0E70" w:rsidRDefault="008C0E70" w:rsidP="00EF438B">
            <w:pPr>
              <w:shd w:val="clear" w:color="auto" w:fill="FFFFFF"/>
              <w:spacing w:line="245" w:lineRule="exact"/>
            </w:pPr>
            <w:r>
              <w:rPr>
                <w:sz w:val="18"/>
                <w:szCs w:val="18"/>
              </w:rPr>
              <w:t>адресной</w:t>
            </w:r>
          </w:p>
          <w:p w:rsidR="008C0E70" w:rsidRDefault="008C0E70" w:rsidP="00EF438B">
            <w:pPr>
              <w:shd w:val="clear" w:color="auto" w:fill="FFFFFF"/>
              <w:spacing w:line="245" w:lineRule="exact"/>
            </w:pPr>
            <w:r>
              <w:rPr>
                <w:sz w:val="18"/>
                <w:szCs w:val="18"/>
              </w:rPr>
              <w:t>инвестицион</w:t>
            </w:r>
          </w:p>
          <w:p w:rsidR="008C0E70" w:rsidRDefault="008C0E70" w:rsidP="00EF438B">
            <w:pPr>
              <w:shd w:val="clear" w:color="auto" w:fill="FFFFFF"/>
              <w:spacing w:line="245" w:lineRule="exact"/>
            </w:pPr>
            <w:r>
              <w:rPr>
                <w:sz w:val="18"/>
                <w:szCs w:val="18"/>
              </w:rPr>
              <w:t>ной</w:t>
            </w:r>
          </w:p>
          <w:p w:rsidR="008C0E70" w:rsidRDefault="008C0E70" w:rsidP="00EF438B">
            <w:pPr>
              <w:shd w:val="clear" w:color="auto" w:fill="FFFFFF"/>
              <w:spacing w:line="245" w:lineRule="exact"/>
            </w:pPr>
            <w:r>
              <w:rPr>
                <w:sz w:val="18"/>
                <w:szCs w:val="18"/>
              </w:rPr>
              <w:t>программе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0E70" w:rsidRDefault="008C0E70" w:rsidP="00EF438B">
            <w:pPr>
              <w:shd w:val="clear" w:color="auto" w:fill="FFFFFF"/>
              <w:ind w:left="307"/>
            </w:pPr>
            <w:r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4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E70" w:rsidRDefault="008C0E70" w:rsidP="00EF438B">
            <w:pPr>
              <w:shd w:val="clear" w:color="auto" w:fill="FFFFFF"/>
              <w:ind w:left="2909"/>
            </w:pPr>
            <w:r>
              <w:rPr>
                <w:sz w:val="18"/>
                <w:szCs w:val="18"/>
              </w:rPr>
              <w:t>Объемы финансирования в ____ году, тыс. руб.</w:t>
            </w:r>
          </w:p>
        </w:tc>
      </w:tr>
      <w:tr w:rsidR="008C0E70" w:rsidTr="00416DA8">
        <w:trPr>
          <w:trHeight w:hRule="exact" w:val="254"/>
        </w:trPr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0E70" w:rsidRDefault="008C0E70" w:rsidP="00EF438B"/>
          <w:p w:rsidR="008C0E70" w:rsidRDefault="008C0E70" w:rsidP="00EF438B"/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0E70" w:rsidRDefault="008C0E70" w:rsidP="00EF438B"/>
          <w:p w:rsidR="008C0E70" w:rsidRDefault="008C0E70" w:rsidP="00EF438B"/>
        </w:tc>
        <w:tc>
          <w:tcPr>
            <w:tcW w:w="32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0E70" w:rsidRDefault="008C0E70" w:rsidP="00EF438B"/>
          <w:p w:rsidR="008C0E70" w:rsidRDefault="008C0E70" w:rsidP="00EF438B"/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0E70" w:rsidRDefault="008C0E70" w:rsidP="00EF438B">
            <w:pPr>
              <w:shd w:val="clear" w:color="auto" w:fill="FFFFFF"/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5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0E70" w:rsidRDefault="008C0E70" w:rsidP="00EF438B">
            <w:pPr>
              <w:shd w:val="clear" w:color="auto" w:fill="FFFFFF"/>
              <w:ind w:left="1633"/>
            </w:pPr>
            <w:r>
              <w:rPr>
                <w:sz w:val="18"/>
                <w:szCs w:val="18"/>
              </w:rPr>
              <w:t>в том числе за счет</w:t>
            </w:r>
          </w:p>
        </w:tc>
      </w:tr>
      <w:tr w:rsidR="008C0E70" w:rsidTr="00416DA8">
        <w:trPr>
          <w:trHeight w:hRule="exact" w:val="1810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E70" w:rsidRDefault="008C0E70" w:rsidP="00EF438B"/>
          <w:p w:rsidR="008C0E70" w:rsidRDefault="008C0E70" w:rsidP="00EF438B"/>
        </w:tc>
        <w:tc>
          <w:tcPr>
            <w:tcW w:w="1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E70" w:rsidRDefault="008C0E70" w:rsidP="00EF438B"/>
          <w:p w:rsidR="008C0E70" w:rsidRDefault="008C0E70" w:rsidP="00EF438B"/>
        </w:tc>
        <w:tc>
          <w:tcPr>
            <w:tcW w:w="3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E70" w:rsidRDefault="008C0E70" w:rsidP="00EF438B"/>
          <w:p w:rsidR="008C0E70" w:rsidRDefault="008C0E70" w:rsidP="00EF438B"/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0E70" w:rsidRDefault="008C0E70" w:rsidP="00EF438B">
            <w:pPr>
              <w:shd w:val="clear" w:color="auto" w:fill="FFFFFF"/>
              <w:spacing w:line="245" w:lineRule="exact"/>
              <w:ind w:firstLine="187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E70" w:rsidRDefault="008C0E70" w:rsidP="00EF438B">
            <w:pPr>
              <w:shd w:val="clear" w:color="auto" w:fill="FFFFFF"/>
              <w:spacing w:line="245" w:lineRule="exact"/>
              <w:jc w:val="center"/>
            </w:pPr>
            <w:r>
              <w:rPr>
                <w:sz w:val="18"/>
                <w:szCs w:val="18"/>
              </w:rPr>
              <w:t>средств</w:t>
            </w:r>
          </w:p>
          <w:p w:rsidR="008C0E70" w:rsidRDefault="008C0E70" w:rsidP="00EF438B">
            <w:pPr>
              <w:shd w:val="clear" w:color="auto" w:fill="FFFFFF"/>
              <w:spacing w:line="245" w:lineRule="exact"/>
              <w:jc w:val="center"/>
            </w:pPr>
            <w:r>
              <w:rPr>
                <w:sz w:val="18"/>
                <w:szCs w:val="18"/>
              </w:rPr>
              <w:t>областного бюджета Магаданской области</w:t>
            </w:r>
          </w:p>
          <w:p w:rsidR="008C0E70" w:rsidRDefault="008C0E70" w:rsidP="00EF438B">
            <w:pPr>
              <w:shd w:val="clear" w:color="auto" w:fill="FFFFFF"/>
              <w:spacing w:line="245" w:lineRule="exact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E70" w:rsidRDefault="008C0E70" w:rsidP="00EF438B">
            <w:pPr>
              <w:shd w:val="clear" w:color="auto" w:fill="FFFFFF"/>
              <w:spacing w:line="245" w:lineRule="exact"/>
            </w:pPr>
            <w:r>
              <w:rPr>
                <w:sz w:val="18"/>
                <w:szCs w:val="18"/>
              </w:rPr>
              <w:t>% от общего объема финан</w:t>
            </w:r>
            <w:r>
              <w:rPr>
                <w:sz w:val="18"/>
                <w:szCs w:val="18"/>
              </w:rPr>
              <w:softHyphen/>
              <w:t>сирования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E70" w:rsidRDefault="008C0E70" w:rsidP="00EF438B">
            <w:pPr>
              <w:shd w:val="clear" w:color="auto" w:fill="FFFFFF"/>
              <w:spacing w:line="245" w:lineRule="exact"/>
              <w:jc w:val="center"/>
            </w:pPr>
            <w:r>
              <w:rPr>
                <w:sz w:val="18"/>
                <w:szCs w:val="18"/>
              </w:rPr>
              <w:t xml:space="preserve">средств </w:t>
            </w:r>
            <w:r w:rsidR="00E2674B">
              <w:rPr>
                <w:sz w:val="18"/>
                <w:szCs w:val="18"/>
              </w:rPr>
              <w:t xml:space="preserve">местного </w:t>
            </w:r>
            <w:r>
              <w:rPr>
                <w:sz w:val="18"/>
                <w:szCs w:val="18"/>
              </w:rPr>
              <w:t>бюджета</w:t>
            </w:r>
          </w:p>
          <w:p w:rsidR="008C0E70" w:rsidRDefault="008C0E70" w:rsidP="00E2674B">
            <w:pPr>
              <w:shd w:val="clear" w:color="auto" w:fill="FFFFFF"/>
              <w:spacing w:line="245" w:lineRule="exact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E70" w:rsidRDefault="008C0E70" w:rsidP="00EF438B">
            <w:pPr>
              <w:shd w:val="clear" w:color="auto" w:fill="FFFFFF"/>
              <w:spacing w:line="245" w:lineRule="exact"/>
            </w:pPr>
            <w:r>
              <w:rPr>
                <w:sz w:val="18"/>
                <w:szCs w:val="18"/>
              </w:rPr>
              <w:t>% от общего объема финан</w:t>
            </w:r>
            <w:r>
              <w:rPr>
                <w:sz w:val="18"/>
                <w:szCs w:val="18"/>
              </w:rPr>
              <w:softHyphen/>
              <w:t>сирования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E70" w:rsidRDefault="008C0E70" w:rsidP="00EF438B">
            <w:pPr>
              <w:shd w:val="clear" w:color="auto" w:fill="FFFFFF"/>
              <w:spacing w:line="245" w:lineRule="exact"/>
              <w:ind w:left="48" w:right="24"/>
            </w:pPr>
            <w:r>
              <w:rPr>
                <w:sz w:val="18"/>
                <w:szCs w:val="18"/>
              </w:rPr>
              <w:t>средств внебюд</w:t>
            </w:r>
            <w:r>
              <w:rPr>
                <w:sz w:val="18"/>
                <w:szCs w:val="18"/>
              </w:rPr>
              <w:softHyphen/>
              <w:t>жетных источников</w:t>
            </w:r>
            <w:r w:rsidR="00416DA8">
              <w:rPr>
                <w:sz w:val="18"/>
                <w:szCs w:val="18"/>
              </w:rPr>
              <w:t xml:space="preserve"> (безвозмездные поступления)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E70" w:rsidRDefault="008C0E70" w:rsidP="00EF438B">
            <w:pPr>
              <w:shd w:val="clear" w:color="auto" w:fill="FFFFFF"/>
              <w:spacing w:line="245" w:lineRule="exact"/>
            </w:pPr>
            <w:r>
              <w:rPr>
                <w:sz w:val="18"/>
                <w:szCs w:val="18"/>
              </w:rPr>
              <w:t>% от общего объема финан</w:t>
            </w:r>
            <w:r>
              <w:rPr>
                <w:sz w:val="18"/>
                <w:szCs w:val="18"/>
              </w:rPr>
              <w:softHyphen/>
              <w:t>сирования</w:t>
            </w:r>
          </w:p>
        </w:tc>
      </w:tr>
      <w:tr w:rsidR="008C0E70" w:rsidTr="00416DA8">
        <w:trPr>
          <w:trHeight w:hRule="exact" w:val="422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E70" w:rsidRDefault="008C0E70" w:rsidP="00EF438B">
            <w:pPr>
              <w:shd w:val="clear" w:color="auto" w:fill="FFFFFF"/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E70" w:rsidRDefault="008C0E70" w:rsidP="00EF438B">
            <w:pPr>
              <w:shd w:val="clear" w:color="auto" w:fill="FFFFFF"/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E70" w:rsidRDefault="008C0E70" w:rsidP="00EF438B">
            <w:pPr>
              <w:shd w:val="clear" w:color="auto" w:fill="FFFFFF"/>
              <w:spacing w:line="221" w:lineRule="exact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 xml:space="preserve">Укрепление материально-технической базы муниципальных предприятий, муниципальных сельскохозяйственных предприятий, территориально-соседских </w:t>
            </w:r>
            <w:r>
              <w:rPr>
                <w:spacing w:val="-5"/>
                <w:sz w:val="18"/>
                <w:szCs w:val="18"/>
              </w:rPr>
              <w:t xml:space="preserve">общин и родовых общин КМНС, занятых </w:t>
            </w:r>
            <w:r>
              <w:rPr>
                <w:spacing w:val="-4"/>
                <w:sz w:val="18"/>
                <w:szCs w:val="18"/>
              </w:rPr>
              <w:t xml:space="preserve">традиционным природопользованием </w:t>
            </w:r>
            <w:r>
              <w:rPr>
                <w:sz w:val="18"/>
                <w:szCs w:val="18"/>
              </w:rPr>
              <w:t xml:space="preserve">(оленеводством, охотой, </w:t>
            </w:r>
            <w:r>
              <w:rPr>
                <w:spacing w:val="-3"/>
                <w:sz w:val="18"/>
                <w:szCs w:val="18"/>
              </w:rPr>
              <w:t xml:space="preserve">растениеводством, сбором дикоросов и </w:t>
            </w:r>
            <w:r>
              <w:rPr>
                <w:sz w:val="18"/>
                <w:szCs w:val="18"/>
              </w:rPr>
              <w:t>др.)</w:t>
            </w:r>
          </w:p>
          <w:p w:rsidR="008C0E70" w:rsidRDefault="008C0E70" w:rsidP="00EF438B">
            <w:pPr>
              <w:shd w:val="clear" w:color="auto" w:fill="FFFFFF"/>
              <w:spacing w:line="221" w:lineRule="exact"/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E70" w:rsidRDefault="008C0E70" w:rsidP="00EF438B">
            <w:pPr>
              <w:shd w:val="clear" w:color="auto" w:fill="FFFFFF"/>
              <w:ind w:left="509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E70" w:rsidRDefault="008C0E70" w:rsidP="00EF438B">
            <w:pPr>
              <w:shd w:val="clear" w:color="auto" w:fill="FFFFFF"/>
              <w:ind w:left="643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E70" w:rsidRDefault="008C0E70" w:rsidP="00EF438B">
            <w:pPr>
              <w:shd w:val="clear" w:color="auto" w:fill="FFFFFF"/>
              <w:ind w:left="422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E70" w:rsidRDefault="008C0E70" w:rsidP="00EF438B">
            <w:pPr>
              <w:shd w:val="clear" w:color="auto" w:fill="FFFFFF"/>
              <w:ind w:left="1277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E70" w:rsidRDefault="008C0E70" w:rsidP="00EF438B">
            <w:pPr>
              <w:shd w:val="clear" w:color="auto" w:fill="FFFFFF"/>
              <w:ind w:left="586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E70" w:rsidRDefault="008C0E70" w:rsidP="00EF438B">
            <w:pPr>
              <w:shd w:val="clear" w:color="auto" w:fill="FFFFFF"/>
              <w:ind w:left="893"/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E70" w:rsidRDefault="008C0E70" w:rsidP="00EF438B">
            <w:pPr>
              <w:shd w:val="clear" w:color="auto" w:fill="FFFFFF"/>
              <w:ind w:left="768"/>
            </w:pPr>
          </w:p>
        </w:tc>
      </w:tr>
      <w:tr w:rsidR="008C0E70" w:rsidTr="00416DA8">
        <w:trPr>
          <w:trHeight w:hRule="exact" w:val="28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E70" w:rsidRDefault="008C0E70" w:rsidP="00EF438B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E70" w:rsidRDefault="008C0E70" w:rsidP="00EF438B">
            <w:pPr>
              <w:shd w:val="clear" w:color="auto" w:fill="FFFFFF"/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E70" w:rsidRDefault="008C0E70" w:rsidP="00EF438B">
            <w:pPr>
              <w:shd w:val="clear" w:color="auto" w:fill="FFFFFF"/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E70" w:rsidRDefault="008C0E70" w:rsidP="00EF438B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E70" w:rsidRDefault="008C0E70" w:rsidP="00EF438B">
            <w:pPr>
              <w:shd w:val="clear" w:color="auto" w:fill="FFFFFF"/>
              <w:ind w:left="658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E70" w:rsidRDefault="008C0E70" w:rsidP="00EF438B">
            <w:pPr>
              <w:shd w:val="clear" w:color="auto" w:fill="FFFFFF"/>
              <w:ind w:left="437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E70" w:rsidRDefault="008C0E70" w:rsidP="00EF438B">
            <w:pPr>
              <w:shd w:val="clear" w:color="auto" w:fill="FFFFFF"/>
              <w:ind w:left="1282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E70" w:rsidRDefault="008C0E70" w:rsidP="00EF438B">
            <w:pPr>
              <w:shd w:val="clear" w:color="auto" w:fill="FFFFFF"/>
              <w:ind w:left="586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E70" w:rsidRDefault="008C0E70" w:rsidP="00EF438B">
            <w:pPr>
              <w:shd w:val="clear" w:color="auto" w:fill="FFFFFF"/>
              <w:ind w:left="888"/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E70" w:rsidRDefault="008C0E70" w:rsidP="00EF438B">
            <w:pPr>
              <w:shd w:val="clear" w:color="auto" w:fill="FFFFFF"/>
              <w:ind w:left="763"/>
            </w:pPr>
          </w:p>
        </w:tc>
      </w:tr>
    </w:tbl>
    <w:p w:rsidR="008C0E70" w:rsidRDefault="008C0E70" w:rsidP="000C65A0">
      <w:pPr>
        <w:shd w:val="clear" w:color="auto" w:fill="FFFFFF"/>
        <w:spacing w:before="158"/>
        <w:ind w:left="7373"/>
        <w:jc w:val="both"/>
      </w:pPr>
      <w:r>
        <w:rPr>
          <w:sz w:val="18"/>
          <w:szCs w:val="18"/>
        </w:rPr>
        <w:t>ПОДПИСИ СТОРОН</w:t>
      </w:r>
    </w:p>
    <w:p w:rsidR="000C65A0" w:rsidRDefault="000C65A0" w:rsidP="000C65A0">
      <w:pPr>
        <w:jc w:val="both"/>
        <w:rPr>
          <w:sz w:val="22"/>
          <w:szCs w:val="22"/>
        </w:rPr>
      </w:pPr>
      <w:r>
        <w:rPr>
          <w:sz w:val="22"/>
          <w:szCs w:val="22"/>
        </w:rPr>
        <w:t>Глава Администрации Среднеканского городского округа</w:t>
      </w:r>
    </w:p>
    <w:p w:rsidR="000C65A0" w:rsidRDefault="000C65A0" w:rsidP="000C65A0">
      <w:pPr>
        <w:jc w:val="both"/>
        <w:rPr>
          <w:sz w:val="22"/>
          <w:szCs w:val="22"/>
        </w:rPr>
      </w:pPr>
    </w:p>
    <w:p w:rsidR="000C65A0" w:rsidRDefault="000C65A0" w:rsidP="000C65A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М.П.                                                                                                                                                              ________________________________________</w:t>
      </w:r>
    </w:p>
    <w:p w:rsidR="008C0E70" w:rsidRDefault="008C0E70" w:rsidP="008C0E70">
      <w:pPr>
        <w:shd w:val="clear" w:color="auto" w:fill="FFFFFF"/>
        <w:spacing w:before="158"/>
      </w:pPr>
    </w:p>
    <w:tbl>
      <w:tblPr>
        <w:tblW w:w="0" w:type="auto"/>
        <w:jc w:val="center"/>
        <w:tblInd w:w="-672" w:type="dxa"/>
        <w:tblLook w:val="01E0"/>
      </w:tblPr>
      <w:tblGrid>
        <w:gridCol w:w="7261"/>
        <w:gridCol w:w="7262"/>
      </w:tblGrid>
      <w:tr w:rsidR="008C0E70" w:rsidRPr="0048753E" w:rsidTr="000C65A0">
        <w:trPr>
          <w:trHeight w:val="152"/>
          <w:jc w:val="center"/>
        </w:trPr>
        <w:tc>
          <w:tcPr>
            <w:tcW w:w="7261" w:type="dxa"/>
          </w:tcPr>
          <w:p w:rsidR="008C0E70" w:rsidRPr="0048753E" w:rsidRDefault="008C0E70" w:rsidP="000C65A0">
            <w:pPr>
              <w:ind w:left="-231" w:firstLine="231"/>
              <w:rPr>
                <w:sz w:val="22"/>
                <w:szCs w:val="22"/>
              </w:rPr>
            </w:pPr>
          </w:p>
        </w:tc>
        <w:tc>
          <w:tcPr>
            <w:tcW w:w="7262" w:type="dxa"/>
          </w:tcPr>
          <w:p w:rsidR="008C0E70" w:rsidRPr="0048753E" w:rsidRDefault="008C0E70" w:rsidP="00EF438B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page" w:tblpX="11195" w:tblpY="180"/>
        <w:tblW w:w="5047" w:type="dxa"/>
        <w:tblLook w:val="01E0"/>
      </w:tblPr>
      <w:tblGrid>
        <w:gridCol w:w="5047"/>
      </w:tblGrid>
      <w:tr w:rsidR="000C65A0" w:rsidRPr="00D62CED" w:rsidTr="000C65A0">
        <w:trPr>
          <w:trHeight w:val="717"/>
        </w:trPr>
        <w:tc>
          <w:tcPr>
            <w:tcW w:w="5047" w:type="dxa"/>
          </w:tcPr>
          <w:p w:rsidR="000C65A0" w:rsidRDefault="000C65A0" w:rsidP="000C65A0">
            <w:pPr>
              <w:rPr>
                <w:sz w:val="20"/>
                <w:szCs w:val="20"/>
              </w:rPr>
            </w:pPr>
            <w:r w:rsidRPr="00D62CED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№1</w:t>
            </w:r>
            <w:r w:rsidRPr="00D62CE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  постановлению Администрации Среднеканского городского округа</w:t>
            </w:r>
          </w:p>
          <w:p w:rsidR="000C65A0" w:rsidRPr="00D62CED" w:rsidRDefault="000C65A0" w:rsidP="00F9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F9236C">
              <w:rPr>
                <w:sz w:val="20"/>
                <w:szCs w:val="20"/>
              </w:rPr>
              <w:t xml:space="preserve">19.01.2016 г. </w:t>
            </w:r>
            <w:r>
              <w:rPr>
                <w:sz w:val="20"/>
                <w:szCs w:val="20"/>
              </w:rPr>
              <w:t xml:space="preserve">№ </w:t>
            </w:r>
            <w:r w:rsidR="00F9236C">
              <w:rPr>
                <w:sz w:val="20"/>
                <w:szCs w:val="20"/>
              </w:rPr>
              <w:t>19</w:t>
            </w:r>
          </w:p>
        </w:tc>
      </w:tr>
    </w:tbl>
    <w:p w:rsidR="000C65A0" w:rsidRDefault="000C65A0" w:rsidP="000C65A0">
      <w:pPr>
        <w:jc w:val="right"/>
      </w:pPr>
    </w:p>
    <w:p w:rsidR="000C65A0" w:rsidRDefault="000C65A0" w:rsidP="000C65A0">
      <w:pPr>
        <w:jc w:val="both"/>
      </w:pPr>
    </w:p>
    <w:p w:rsidR="000C65A0" w:rsidRDefault="000C65A0" w:rsidP="000C65A0">
      <w:pPr>
        <w:jc w:val="right"/>
      </w:pPr>
    </w:p>
    <w:p w:rsidR="000C65A0" w:rsidRDefault="000C65A0" w:rsidP="000C65A0">
      <w:pPr>
        <w:jc w:val="right"/>
      </w:pPr>
    </w:p>
    <w:p w:rsidR="000C65A0" w:rsidRDefault="000C65A0" w:rsidP="000C65A0">
      <w:pPr>
        <w:jc w:val="right"/>
      </w:pPr>
    </w:p>
    <w:p w:rsidR="000C65A0" w:rsidRDefault="000C65A0" w:rsidP="000C65A0">
      <w:pPr>
        <w:jc w:val="right"/>
      </w:pPr>
    </w:p>
    <w:p w:rsidR="000C65A0" w:rsidRDefault="000C65A0" w:rsidP="000C65A0">
      <w:pPr>
        <w:jc w:val="right"/>
      </w:pPr>
    </w:p>
    <w:p w:rsidR="000C65A0" w:rsidRPr="00D62CED" w:rsidRDefault="000C65A0" w:rsidP="000C65A0">
      <w:pPr>
        <w:jc w:val="center"/>
        <w:rPr>
          <w:b/>
          <w:bCs/>
        </w:rPr>
      </w:pPr>
      <w:r w:rsidRPr="00D62CED">
        <w:rPr>
          <w:b/>
          <w:bCs/>
        </w:rPr>
        <w:t>М Е Р О П Р И Я Т И Я</w:t>
      </w:r>
    </w:p>
    <w:p w:rsidR="000C65A0" w:rsidRDefault="000C65A0" w:rsidP="000C65A0">
      <w:pPr>
        <w:jc w:val="center"/>
        <w:rPr>
          <w:b/>
          <w:bCs/>
        </w:rPr>
      </w:pPr>
      <w:r>
        <w:rPr>
          <w:b/>
          <w:bCs/>
        </w:rPr>
        <w:t>муниципальной</w:t>
      </w:r>
      <w:r w:rsidRPr="00D62CED">
        <w:rPr>
          <w:b/>
          <w:bCs/>
        </w:rPr>
        <w:t xml:space="preserve"> </w:t>
      </w:r>
      <w:r>
        <w:rPr>
          <w:b/>
          <w:bCs/>
        </w:rPr>
        <w:t>п</w:t>
      </w:r>
      <w:r w:rsidRPr="00D62CED">
        <w:rPr>
          <w:b/>
          <w:bCs/>
        </w:rPr>
        <w:t>рограммы «Поддержка и социальная защита коренных малочисленных народов Севера</w:t>
      </w:r>
    </w:p>
    <w:p w:rsidR="000C65A0" w:rsidRDefault="000C65A0" w:rsidP="000C65A0">
      <w:pPr>
        <w:jc w:val="center"/>
        <w:rPr>
          <w:b/>
          <w:bCs/>
        </w:rPr>
      </w:pPr>
      <w:r>
        <w:rPr>
          <w:b/>
          <w:bCs/>
        </w:rPr>
        <w:t xml:space="preserve"> в Среднеканском городском округе на</w:t>
      </w:r>
      <w:r w:rsidRPr="00D62CED">
        <w:rPr>
          <w:b/>
          <w:bCs/>
        </w:rPr>
        <w:t xml:space="preserve"> 2014-2016 г</w:t>
      </w:r>
      <w:r>
        <w:rPr>
          <w:b/>
          <w:bCs/>
        </w:rPr>
        <w:t>оды</w:t>
      </w:r>
      <w:r w:rsidRPr="00D62CED">
        <w:rPr>
          <w:b/>
          <w:bCs/>
        </w:rPr>
        <w:t>»</w:t>
      </w:r>
    </w:p>
    <w:p w:rsidR="000C65A0" w:rsidRPr="00D62CED" w:rsidRDefault="000C65A0" w:rsidP="000C65A0">
      <w:pPr>
        <w:jc w:val="center"/>
      </w:pPr>
    </w:p>
    <w:tbl>
      <w:tblPr>
        <w:tblStyle w:val="a4"/>
        <w:tblW w:w="14600" w:type="dxa"/>
        <w:tblInd w:w="817" w:type="dxa"/>
        <w:tblLayout w:type="fixed"/>
        <w:tblLook w:val="01E0"/>
      </w:tblPr>
      <w:tblGrid>
        <w:gridCol w:w="567"/>
        <w:gridCol w:w="3573"/>
        <w:gridCol w:w="1814"/>
        <w:gridCol w:w="1388"/>
        <w:gridCol w:w="1242"/>
        <w:gridCol w:w="1278"/>
        <w:gridCol w:w="1260"/>
        <w:gridCol w:w="1069"/>
        <w:gridCol w:w="1417"/>
        <w:gridCol w:w="992"/>
      </w:tblGrid>
      <w:tr w:rsidR="000C65A0" w:rsidRPr="00D62CED" w:rsidTr="000C65A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5A0" w:rsidRPr="00DD17E6" w:rsidRDefault="000C65A0" w:rsidP="000C65A0">
            <w:pPr>
              <w:jc w:val="center"/>
              <w:rPr>
                <w:b/>
                <w:sz w:val="20"/>
                <w:szCs w:val="20"/>
              </w:rPr>
            </w:pPr>
            <w:r w:rsidRPr="00DD17E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5A0" w:rsidRPr="00DD17E6" w:rsidRDefault="000C65A0" w:rsidP="000C65A0">
            <w:pPr>
              <w:jc w:val="center"/>
              <w:rPr>
                <w:b/>
                <w:sz w:val="20"/>
                <w:szCs w:val="20"/>
              </w:rPr>
            </w:pPr>
            <w:r w:rsidRPr="00DD17E6"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5A0" w:rsidRPr="00DD17E6" w:rsidRDefault="000C65A0" w:rsidP="000C65A0">
            <w:pPr>
              <w:jc w:val="center"/>
              <w:rPr>
                <w:b/>
                <w:sz w:val="20"/>
                <w:szCs w:val="20"/>
              </w:rPr>
            </w:pPr>
            <w:r w:rsidRPr="00DD17E6">
              <w:rPr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5A0" w:rsidRPr="00DD17E6" w:rsidRDefault="000C65A0" w:rsidP="000C65A0">
            <w:pPr>
              <w:jc w:val="center"/>
              <w:rPr>
                <w:b/>
                <w:sz w:val="20"/>
                <w:szCs w:val="20"/>
              </w:rPr>
            </w:pPr>
            <w:r w:rsidRPr="00DD17E6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5A0" w:rsidRPr="00DD17E6" w:rsidRDefault="000C65A0" w:rsidP="000C65A0">
            <w:pPr>
              <w:jc w:val="center"/>
              <w:rPr>
                <w:b/>
                <w:sz w:val="20"/>
                <w:szCs w:val="20"/>
              </w:rPr>
            </w:pPr>
            <w:r w:rsidRPr="00DD17E6">
              <w:rPr>
                <w:b/>
                <w:sz w:val="20"/>
                <w:szCs w:val="20"/>
              </w:rPr>
              <w:t>Финансовое обеспечение (тыс. руб.)</w:t>
            </w:r>
          </w:p>
        </w:tc>
      </w:tr>
      <w:tr w:rsidR="000C65A0" w:rsidRPr="00D62CED" w:rsidTr="000C65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5A0" w:rsidRPr="00DD17E6" w:rsidRDefault="000C65A0" w:rsidP="000C65A0">
            <w:pPr>
              <w:rPr>
                <w:b/>
                <w:sz w:val="20"/>
                <w:szCs w:val="20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5A0" w:rsidRPr="00DD17E6" w:rsidRDefault="000C65A0" w:rsidP="000C65A0">
            <w:pPr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5A0" w:rsidRPr="00DD17E6" w:rsidRDefault="000C65A0" w:rsidP="000C65A0">
            <w:pPr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5A0" w:rsidRPr="00DD17E6" w:rsidRDefault="000C65A0" w:rsidP="000C65A0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5A0" w:rsidRPr="00DD17E6" w:rsidRDefault="000C65A0" w:rsidP="000C65A0">
            <w:pPr>
              <w:jc w:val="center"/>
              <w:rPr>
                <w:b/>
                <w:sz w:val="20"/>
                <w:szCs w:val="20"/>
              </w:rPr>
            </w:pPr>
            <w:r w:rsidRPr="00DD17E6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5A0" w:rsidRPr="00DD17E6" w:rsidRDefault="000C65A0" w:rsidP="000C65A0">
            <w:pPr>
              <w:jc w:val="center"/>
              <w:rPr>
                <w:b/>
                <w:sz w:val="20"/>
                <w:szCs w:val="20"/>
              </w:rPr>
            </w:pPr>
            <w:r w:rsidRPr="00DD17E6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5A0" w:rsidRPr="00DD17E6" w:rsidRDefault="000C65A0" w:rsidP="000C65A0">
            <w:pPr>
              <w:jc w:val="center"/>
              <w:rPr>
                <w:b/>
                <w:sz w:val="20"/>
                <w:szCs w:val="20"/>
              </w:rPr>
            </w:pPr>
            <w:r w:rsidRPr="00DD17E6">
              <w:rPr>
                <w:b/>
                <w:sz w:val="20"/>
                <w:szCs w:val="20"/>
              </w:rPr>
              <w:t>2016</w:t>
            </w:r>
          </w:p>
        </w:tc>
      </w:tr>
      <w:tr w:rsidR="000C65A0" w:rsidRPr="00D62CED" w:rsidTr="000C65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5A0" w:rsidRPr="00DD17E6" w:rsidRDefault="000C65A0" w:rsidP="000C65A0">
            <w:pPr>
              <w:rPr>
                <w:b/>
                <w:sz w:val="20"/>
                <w:szCs w:val="20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5A0" w:rsidRPr="00DD17E6" w:rsidRDefault="000C65A0" w:rsidP="000C65A0">
            <w:pPr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5A0" w:rsidRPr="00DD17E6" w:rsidRDefault="000C65A0" w:rsidP="000C65A0">
            <w:pPr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5A0" w:rsidRPr="00DD17E6" w:rsidRDefault="000C65A0" w:rsidP="000C65A0">
            <w:pPr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5A0" w:rsidRPr="00DD17E6" w:rsidRDefault="000C65A0" w:rsidP="000C65A0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DD17E6">
              <w:rPr>
                <w:b/>
                <w:sz w:val="20"/>
                <w:szCs w:val="20"/>
              </w:rPr>
              <w:t xml:space="preserve">Источник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5A0" w:rsidRPr="00DD17E6" w:rsidRDefault="000C65A0" w:rsidP="000C65A0">
            <w:pPr>
              <w:jc w:val="center"/>
              <w:rPr>
                <w:b/>
                <w:sz w:val="20"/>
                <w:szCs w:val="20"/>
              </w:rPr>
            </w:pPr>
            <w:r w:rsidRPr="00DD17E6">
              <w:rPr>
                <w:b/>
                <w:sz w:val="20"/>
                <w:szCs w:val="20"/>
              </w:rPr>
              <w:t xml:space="preserve">Объем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5A0" w:rsidRPr="00DD17E6" w:rsidRDefault="000C65A0" w:rsidP="000C65A0">
            <w:pPr>
              <w:jc w:val="both"/>
              <w:rPr>
                <w:b/>
                <w:sz w:val="20"/>
                <w:szCs w:val="20"/>
              </w:rPr>
            </w:pPr>
            <w:r w:rsidRPr="00DD17E6">
              <w:rPr>
                <w:b/>
                <w:sz w:val="20"/>
                <w:szCs w:val="20"/>
              </w:rPr>
              <w:t xml:space="preserve">Источник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5A0" w:rsidRPr="00DD17E6" w:rsidRDefault="000C65A0" w:rsidP="000C65A0">
            <w:pPr>
              <w:jc w:val="center"/>
              <w:rPr>
                <w:b/>
                <w:sz w:val="20"/>
                <w:szCs w:val="20"/>
              </w:rPr>
            </w:pPr>
            <w:r w:rsidRPr="00DD17E6">
              <w:rPr>
                <w:b/>
                <w:sz w:val="20"/>
                <w:szCs w:val="20"/>
              </w:rPr>
              <w:t xml:space="preserve">Объем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5A0" w:rsidRPr="00DD17E6" w:rsidRDefault="000C65A0" w:rsidP="000C65A0">
            <w:pPr>
              <w:jc w:val="center"/>
              <w:rPr>
                <w:b/>
                <w:sz w:val="20"/>
                <w:szCs w:val="20"/>
              </w:rPr>
            </w:pPr>
            <w:r w:rsidRPr="00DD17E6">
              <w:rPr>
                <w:b/>
                <w:sz w:val="20"/>
                <w:szCs w:val="20"/>
              </w:rPr>
              <w:t xml:space="preserve">Источник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5A0" w:rsidRPr="00DD17E6" w:rsidRDefault="000C65A0" w:rsidP="000C65A0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DD17E6">
              <w:rPr>
                <w:b/>
                <w:sz w:val="20"/>
                <w:szCs w:val="20"/>
              </w:rPr>
              <w:t xml:space="preserve">Объем </w:t>
            </w:r>
          </w:p>
        </w:tc>
      </w:tr>
      <w:tr w:rsidR="000C65A0" w:rsidRPr="00D62CED" w:rsidTr="000C65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 w:rsidRPr="00DD17E6">
              <w:rPr>
                <w:sz w:val="20"/>
                <w:szCs w:val="20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 w:rsidRPr="00DD17E6">
              <w:rPr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 w:rsidRPr="00DD17E6">
              <w:rPr>
                <w:sz w:val="20"/>
                <w:szCs w:val="20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 w:rsidRPr="00DD17E6">
              <w:rPr>
                <w:sz w:val="20"/>
                <w:szCs w:val="20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 w:rsidRPr="00DD17E6">
              <w:rPr>
                <w:sz w:val="20"/>
                <w:szCs w:val="20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 w:rsidRPr="00DD17E6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 w:rsidRPr="00DD17E6">
              <w:rPr>
                <w:sz w:val="20"/>
                <w:szCs w:val="20"/>
              </w:rPr>
              <w:t>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 w:rsidRPr="00DD17E6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 w:rsidRPr="00DD17E6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 w:rsidRPr="00DD17E6">
              <w:rPr>
                <w:sz w:val="20"/>
                <w:szCs w:val="20"/>
              </w:rPr>
              <w:t>10</w:t>
            </w:r>
          </w:p>
        </w:tc>
      </w:tr>
      <w:tr w:rsidR="000C65A0" w:rsidRPr="00D62CED" w:rsidTr="000C65A0">
        <w:trPr>
          <w:trHeight w:val="1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 w:rsidRPr="00DD17E6">
              <w:rPr>
                <w:sz w:val="20"/>
                <w:szCs w:val="20"/>
              </w:rPr>
              <w:t>1.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5A0" w:rsidRPr="00DD17E6" w:rsidRDefault="000C65A0" w:rsidP="000C65A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DD17E6">
              <w:rPr>
                <w:rFonts w:ascii="Times New Roman" w:hAnsi="Times New Roman" w:cs="Times New Roman"/>
              </w:rPr>
              <w:t>Поддержка родовых общин и предприятий, занимающихся традиционными формами хозяйствования.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</w:p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 w:rsidRPr="00DD17E6">
              <w:rPr>
                <w:sz w:val="20"/>
                <w:szCs w:val="20"/>
              </w:rPr>
              <w:t xml:space="preserve">Администрация Среднеканского </w:t>
            </w:r>
            <w:r>
              <w:rPr>
                <w:sz w:val="20"/>
                <w:szCs w:val="20"/>
              </w:rPr>
              <w:t>городского округа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</w:p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</w:p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 w:rsidRPr="00DD17E6">
              <w:rPr>
                <w:sz w:val="20"/>
                <w:szCs w:val="20"/>
              </w:rPr>
              <w:t>2014-2016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</w:p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 w:rsidRPr="00DD17E6">
              <w:rPr>
                <w:sz w:val="20"/>
                <w:szCs w:val="20"/>
              </w:rPr>
              <w:t>Местный бюджет</w:t>
            </w:r>
          </w:p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 w:rsidRPr="00DD17E6">
              <w:rPr>
                <w:sz w:val="20"/>
                <w:szCs w:val="20"/>
              </w:rPr>
              <w:t>(софинансирование)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</w:p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</w:p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</w:p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 w:rsidRPr="00DD17E6">
              <w:rPr>
                <w:sz w:val="20"/>
                <w:szCs w:val="20"/>
              </w:rPr>
              <w:t>Местный бюджет</w:t>
            </w:r>
          </w:p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 w:rsidRPr="00DD17E6">
              <w:rPr>
                <w:sz w:val="20"/>
                <w:szCs w:val="20"/>
              </w:rPr>
              <w:t>(софинансирование)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</w:p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</w:p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</w:p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 w:rsidRPr="00DD17E6">
              <w:rPr>
                <w:sz w:val="20"/>
                <w:szCs w:val="20"/>
              </w:rPr>
              <w:t>Местный бюджет</w:t>
            </w:r>
          </w:p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 w:rsidRPr="00DD17E6">
              <w:rPr>
                <w:sz w:val="20"/>
                <w:szCs w:val="20"/>
              </w:rPr>
              <w:t>(софинансирование)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</w:p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</w:p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</w:p>
        </w:tc>
      </w:tr>
      <w:tr w:rsidR="000C65A0" w:rsidRPr="00D62CED" w:rsidTr="000C65A0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 w:rsidRPr="00DD17E6">
              <w:rPr>
                <w:sz w:val="20"/>
                <w:szCs w:val="20"/>
              </w:rPr>
              <w:t>2.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5A0" w:rsidRPr="00DD17E6" w:rsidRDefault="000C65A0" w:rsidP="000C65A0">
            <w:pPr>
              <w:rPr>
                <w:b/>
                <w:sz w:val="20"/>
                <w:szCs w:val="20"/>
              </w:rPr>
            </w:pPr>
            <w:r w:rsidRPr="00DD17E6">
              <w:rPr>
                <w:sz w:val="20"/>
                <w:szCs w:val="20"/>
              </w:rPr>
              <w:t xml:space="preserve">Оказание адресной материальной помощи гражданам, представителям КМНС, проживающим на территории Среднеканского </w:t>
            </w:r>
            <w:r>
              <w:rPr>
                <w:sz w:val="20"/>
                <w:szCs w:val="20"/>
              </w:rPr>
              <w:t>городского округа</w:t>
            </w:r>
            <w:r w:rsidRPr="00DD17E6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 w:rsidRPr="00DD17E6">
              <w:rPr>
                <w:sz w:val="20"/>
                <w:szCs w:val="20"/>
              </w:rPr>
              <w:t xml:space="preserve">Администрация Среднеканского </w:t>
            </w:r>
            <w:r>
              <w:rPr>
                <w:sz w:val="20"/>
                <w:szCs w:val="20"/>
              </w:rPr>
              <w:t>городского округа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</w:p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 w:rsidRPr="00DD17E6">
              <w:rPr>
                <w:sz w:val="20"/>
                <w:szCs w:val="20"/>
              </w:rPr>
              <w:t>2014-2016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</w:p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 w:rsidRPr="00DD17E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</w:p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</w:p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 w:rsidRPr="00DD17E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</w:p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</w:p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 w:rsidRPr="00DD17E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</w:p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C65A0" w:rsidRPr="00D62CED" w:rsidTr="000C65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 w:rsidRPr="00DD17E6">
              <w:rPr>
                <w:sz w:val="20"/>
                <w:szCs w:val="20"/>
              </w:rPr>
              <w:t>3.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5A0" w:rsidRPr="00DD17E6" w:rsidRDefault="000C65A0" w:rsidP="000C65A0">
            <w:pPr>
              <w:ind w:right="72"/>
              <w:rPr>
                <w:sz w:val="20"/>
                <w:szCs w:val="20"/>
              </w:rPr>
            </w:pPr>
          </w:p>
          <w:p w:rsidR="000C65A0" w:rsidRPr="00DD17E6" w:rsidRDefault="000C65A0" w:rsidP="000C65A0">
            <w:pPr>
              <w:ind w:right="72"/>
              <w:rPr>
                <w:sz w:val="20"/>
                <w:szCs w:val="20"/>
              </w:rPr>
            </w:pPr>
            <w:r w:rsidRPr="00DD17E6">
              <w:rPr>
                <w:sz w:val="20"/>
                <w:szCs w:val="20"/>
              </w:rPr>
              <w:t>Проведение культурно-массовых мероприятий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 w:rsidRPr="00DD17E6">
              <w:rPr>
                <w:sz w:val="20"/>
                <w:szCs w:val="20"/>
              </w:rPr>
              <w:t xml:space="preserve">Администрация Среднеканского </w:t>
            </w:r>
            <w:r>
              <w:rPr>
                <w:sz w:val="20"/>
                <w:szCs w:val="20"/>
              </w:rPr>
              <w:t>городского округа</w:t>
            </w:r>
            <w:r w:rsidRPr="00DD17E6">
              <w:rPr>
                <w:sz w:val="20"/>
                <w:szCs w:val="20"/>
              </w:rPr>
              <w:t>;</w:t>
            </w:r>
          </w:p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 w:rsidRPr="00DD17E6">
              <w:rPr>
                <w:sz w:val="20"/>
                <w:szCs w:val="20"/>
              </w:rPr>
              <w:t>СРОО «АКМН и ЭГС»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</w:p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</w:p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 w:rsidRPr="00DD17E6">
              <w:rPr>
                <w:sz w:val="20"/>
                <w:szCs w:val="20"/>
              </w:rPr>
              <w:t>2014-2016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</w:p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 w:rsidRPr="00DD17E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</w:p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</w:p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</w:p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 w:rsidRPr="00DD17E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</w:p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</w:p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</w:p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 w:rsidRPr="00DD17E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</w:p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</w:p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C65A0" w:rsidRPr="00D62CED" w:rsidTr="000C65A0">
        <w:tc>
          <w:tcPr>
            <w:tcW w:w="567" w:type="dxa"/>
            <w:vAlign w:val="center"/>
          </w:tcPr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 w:rsidRPr="00DD17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73" w:type="dxa"/>
            <w:vAlign w:val="center"/>
          </w:tcPr>
          <w:p w:rsidR="000C65A0" w:rsidRPr="00DD17E6" w:rsidRDefault="000C65A0" w:rsidP="000C65A0">
            <w:pPr>
              <w:rPr>
                <w:sz w:val="20"/>
                <w:szCs w:val="20"/>
              </w:rPr>
            </w:pPr>
            <w:r w:rsidRPr="00DD17E6">
              <w:rPr>
                <w:sz w:val="20"/>
                <w:szCs w:val="20"/>
              </w:rPr>
              <w:t>Поддержка деятельности краеведческого клуба «Олох», СРОО «Ассоциация КМН и ЭГС»</w:t>
            </w:r>
          </w:p>
        </w:tc>
        <w:tc>
          <w:tcPr>
            <w:tcW w:w="1814" w:type="dxa"/>
            <w:vAlign w:val="center"/>
          </w:tcPr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 w:rsidRPr="00DD17E6">
              <w:rPr>
                <w:sz w:val="20"/>
                <w:szCs w:val="20"/>
              </w:rPr>
              <w:t xml:space="preserve">Администрация Среднеканского </w:t>
            </w:r>
            <w:r>
              <w:rPr>
                <w:sz w:val="20"/>
                <w:szCs w:val="20"/>
              </w:rPr>
              <w:t>городского округа</w:t>
            </w:r>
          </w:p>
        </w:tc>
        <w:tc>
          <w:tcPr>
            <w:tcW w:w="1388" w:type="dxa"/>
            <w:vAlign w:val="center"/>
          </w:tcPr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</w:p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 w:rsidRPr="00DD17E6">
              <w:rPr>
                <w:sz w:val="20"/>
                <w:szCs w:val="20"/>
              </w:rPr>
              <w:t>2014-2016</w:t>
            </w:r>
          </w:p>
        </w:tc>
        <w:tc>
          <w:tcPr>
            <w:tcW w:w="1242" w:type="dxa"/>
            <w:vAlign w:val="center"/>
          </w:tcPr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 w:rsidRPr="00DD17E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vAlign w:val="center"/>
          </w:tcPr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</w:p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260" w:type="dxa"/>
            <w:vAlign w:val="center"/>
          </w:tcPr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 w:rsidRPr="00DD17E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69" w:type="dxa"/>
            <w:vAlign w:val="center"/>
          </w:tcPr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</w:p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417" w:type="dxa"/>
            <w:vAlign w:val="center"/>
          </w:tcPr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 w:rsidRPr="00DD17E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</w:p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0C65A0" w:rsidRPr="00D62CED" w:rsidTr="000C65A0">
        <w:tc>
          <w:tcPr>
            <w:tcW w:w="567" w:type="dxa"/>
            <w:vAlign w:val="center"/>
          </w:tcPr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73" w:type="dxa"/>
            <w:vAlign w:val="center"/>
          </w:tcPr>
          <w:p w:rsidR="000C65A0" w:rsidRPr="00DD17E6" w:rsidRDefault="000C65A0" w:rsidP="000C6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Софинансирование мероприятия государственной программы на организацию обучения на условиях целевой контрактной подготовки молодежи из числа коренных </w:t>
            </w:r>
            <w:r>
              <w:rPr>
                <w:sz w:val="20"/>
                <w:szCs w:val="20"/>
              </w:rPr>
              <w:lastRenderedPageBreak/>
              <w:t>малочисленных народов Севера в образовательных организациях высшего образования и профессиональных образовательных организациях, в том числе для обеспечения в период обучения Обучающихся</w:t>
            </w:r>
          </w:p>
        </w:tc>
        <w:tc>
          <w:tcPr>
            <w:tcW w:w="1814" w:type="dxa"/>
            <w:vAlign w:val="center"/>
          </w:tcPr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</w:p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 w:rsidRPr="00DD17E6">
              <w:rPr>
                <w:sz w:val="20"/>
                <w:szCs w:val="20"/>
              </w:rPr>
              <w:t xml:space="preserve">Администрация Среднеканского </w:t>
            </w:r>
            <w:r>
              <w:rPr>
                <w:sz w:val="20"/>
                <w:szCs w:val="20"/>
              </w:rPr>
              <w:t>городского округа</w:t>
            </w:r>
          </w:p>
        </w:tc>
        <w:tc>
          <w:tcPr>
            <w:tcW w:w="1388" w:type="dxa"/>
            <w:vAlign w:val="center"/>
          </w:tcPr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</w:p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</w:p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 w:rsidRPr="00DD17E6">
              <w:rPr>
                <w:sz w:val="20"/>
                <w:szCs w:val="20"/>
              </w:rPr>
              <w:t>2014-2016</w:t>
            </w:r>
          </w:p>
        </w:tc>
        <w:tc>
          <w:tcPr>
            <w:tcW w:w="1242" w:type="dxa"/>
            <w:vAlign w:val="center"/>
          </w:tcPr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</w:p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 w:rsidRPr="00DD17E6">
              <w:rPr>
                <w:sz w:val="20"/>
                <w:szCs w:val="20"/>
              </w:rPr>
              <w:t>Местный бюджет</w:t>
            </w:r>
          </w:p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 w:rsidRPr="00DD17E6">
              <w:rPr>
                <w:sz w:val="20"/>
                <w:szCs w:val="20"/>
              </w:rPr>
              <w:t>(софинансирование)</w:t>
            </w:r>
          </w:p>
        </w:tc>
        <w:tc>
          <w:tcPr>
            <w:tcW w:w="1278" w:type="dxa"/>
            <w:vAlign w:val="center"/>
          </w:tcPr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 w:rsidRPr="00DD17E6">
              <w:rPr>
                <w:sz w:val="20"/>
                <w:szCs w:val="20"/>
              </w:rPr>
              <w:t>Местный бюджет</w:t>
            </w:r>
          </w:p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 w:rsidRPr="00DD17E6">
              <w:rPr>
                <w:sz w:val="20"/>
                <w:szCs w:val="20"/>
              </w:rPr>
              <w:t>(софинансирование)</w:t>
            </w:r>
          </w:p>
        </w:tc>
        <w:tc>
          <w:tcPr>
            <w:tcW w:w="1069" w:type="dxa"/>
            <w:vAlign w:val="center"/>
          </w:tcPr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 w:rsidRPr="00DD17E6">
              <w:rPr>
                <w:sz w:val="20"/>
                <w:szCs w:val="20"/>
              </w:rPr>
              <w:t>Местный бюджет</w:t>
            </w:r>
          </w:p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 w:rsidRPr="00DD17E6">
              <w:rPr>
                <w:sz w:val="20"/>
                <w:szCs w:val="20"/>
              </w:rPr>
              <w:t>(софинансирование)</w:t>
            </w:r>
          </w:p>
        </w:tc>
        <w:tc>
          <w:tcPr>
            <w:tcW w:w="992" w:type="dxa"/>
            <w:vAlign w:val="center"/>
          </w:tcPr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C65A0" w:rsidRPr="00D62CED" w:rsidTr="000C65A0">
        <w:tc>
          <w:tcPr>
            <w:tcW w:w="567" w:type="dxa"/>
            <w:vAlign w:val="center"/>
          </w:tcPr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3573" w:type="dxa"/>
            <w:vAlign w:val="center"/>
          </w:tcPr>
          <w:p w:rsidR="000C65A0" w:rsidRPr="00DD17E6" w:rsidRDefault="000C65A0" w:rsidP="000C6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мероприятия государственной программы на поддержку преподавания этнических языков</w:t>
            </w:r>
          </w:p>
        </w:tc>
        <w:tc>
          <w:tcPr>
            <w:tcW w:w="1814" w:type="dxa"/>
            <w:vAlign w:val="center"/>
          </w:tcPr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</w:p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 w:rsidRPr="00566D05">
              <w:rPr>
                <w:sz w:val="20"/>
                <w:szCs w:val="20"/>
              </w:rPr>
              <w:t>МКУ ДО ЦДОД</w:t>
            </w:r>
          </w:p>
        </w:tc>
        <w:tc>
          <w:tcPr>
            <w:tcW w:w="1388" w:type="dxa"/>
            <w:vAlign w:val="center"/>
          </w:tcPr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</w:p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</w:p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 w:rsidRPr="00DD17E6">
              <w:rPr>
                <w:sz w:val="20"/>
                <w:szCs w:val="20"/>
              </w:rPr>
              <w:t>2014-2016</w:t>
            </w:r>
          </w:p>
        </w:tc>
        <w:tc>
          <w:tcPr>
            <w:tcW w:w="1242" w:type="dxa"/>
            <w:vAlign w:val="center"/>
          </w:tcPr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</w:p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 w:rsidRPr="00DD17E6">
              <w:rPr>
                <w:sz w:val="20"/>
                <w:szCs w:val="20"/>
              </w:rPr>
              <w:t>Местный бюджет</w:t>
            </w:r>
          </w:p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 w:rsidRPr="00DD17E6">
              <w:rPr>
                <w:sz w:val="20"/>
                <w:szCs w:val="20"/>
              </w:rPr>
              <w:t>(софинансирование)</w:t>
            </w:r>
          </w:p>
        </w:tc>
        <w:tc>
          <w:tcPr>
            <w:tcW w:w="1278" w:type="dxa"/>
            <w:vAlign w:val="center"/>
          </w:tcPr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 w:rsidRPr="00DD17E6">
              <w:rPr>
                <w:sz w:val="20"/>
                <w:szCs w:val="20"/>
              </w:rPr>
              <w:t>Местный бюджет</w:t>
            </w:r>
          </w:p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 w:rsidRPr="00DD17E6">
              <w:rPr>
                <w:sz w:val="20"/>
                <w:szCs w:val="20"/>
              </w:rPr>
              <w:t>(софинансирование)</w:t>
            </w:r>
          </w:p>
        </w:tc>
        <w:tc>
          <w:tcPr>
            <w:tcW w:w="1069" w:type="dxa"/>
            <w:vAlign w:val="center"/>
          </w:tcPr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 w:rsidRPr="00DD17E6">
              <w:rPr>
                <w:sz w:val="20"/>
                <w:szCs w:val="20"/>
              </w:rPr>
              <w:t>Местный бюджет</w:t>
            </w:r>
          </w:p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 w:rsidRPr="00DD17E6">
              <w:rPr>
                <w:sz w:val="20"/>
                <w:szCs w:val="20"/>
              </w:rPr>
              <w:t>(софинансирование)</w:t>
            </w:r>
          </w:p>
        </w:tc>
        <w:tc>
          <w:tcPr>
            <w:tcW w:w="992" w:type="dxa"/>
            <w:vAlign w:val="center"/>
          </w:tcPr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C65A0" w:rsidRPr="00D62CED" w:rsidTr="000C65A0">
        <w:tc>
          <w:tcPr>
            <w:tcW w:w="567" w:type="dxa"/>
            <w:vAlign w:val="center"/>
          </w:tcPr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D17E6">
              <w:rPr>
                <w:sz w:val="20"/>
                <w:szCs w:val="20"/>
              </w:rPr>
              <w:t>.</w:t>
            </w:r>
          </w:p>
        </w:tc>
        <w:tc>
          <w:tcPr>
            <w:tcW w:w="3573" w:type="dxa"/>
            <w:vAlign w:val="center"/>
          </w:tcPr>
          <w:p w:rsidR="000C65A0" w:rsidRPr="00DD17E6" w:rsidRDefault="000C65A0" w:rsidP="000C65A0">
            <w:pPr>
              <w:rPr>
                <w:sz w:val="20"/>
                <w:szCs w:val="20"/>
              </w:rPr>
            </w:pPr>
            <w:r w:rsidRPr="00DD17E6">
              <w:rPr>
                <w:sz w:val="20"/>
                <w:szCs w:val="20"/>
              </w:rPr>
              <w:t>Компенсация оплаты питания школьников, приобретение подарков, представителям КМНС, проживающих на территории Среднеканского</w:t>
            </w:r>
            <w:r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814" w:type="dxa"/>
            <w:vAlign w:val="center"/>
          </w:tcPr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 w:rsidRPr="00DD17E6">
              <w:rPr>
                <w:sz w:val="20"/>
                <w:szCs w:val="20"/>
              </w:rPr>
              <w:t xml:space="preserve">Администрация Среднеканского </w:t>
            </w:r>
            <w:r>
              <w:rPr>
                <w:sz w:val="20"/>
                <w:szCs w:val="20"/>
              </w:rPr>
              <w:t>городского округа</w:t>
            </w:r>
            <w:r w:rsidRPr="00DD17E6">
              <w:rPr>
                <w:sz w:val="20"/>
                <w:szCs w:val="20"/>
              </w:rPr>
              <w:t>;</w:t>
            </w:r>
          </w:p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 w:rsidRPr="00DD17E6">
              <w:rPr>
                <w:sz w:val="20"/>
                <w:szCs w:val="20"/>
              </w:rPr>
              <w:t>СРОО «АКМН и ЭГС»</w:t>
            </w:r>
          </w:p>
        </w:tc>
        <w:tc>
          <w:tcPr>
            <w:tcW w:w="1388" w:type="dxa"/>
            <w:vAlign w:val="center"/>
          </w:tcPr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</w:p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</w:p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 w:rsidRPr="00DD17E6">
              <w:rPr>
                <w:sz w:val="20"/>
                <w:szCs w:val="20"/>
              </w:rPr>
              <w:t>2014-2016</w:t>
            </w:r>
          </w:p>
        </w:tc>
        <w:tc>
          <w:tcPr>
            <w:tcW w:w="1242" w:type="dxa"/>
            <w:vAlign w:val="center"/>
          </w:tcPr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</w:p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 w:rsidRPr="00DD17E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  <w:vAlign w:val="center"/>
          </w:tcPr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</w:p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</w:p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260" w:type="dxa"/>
            <w:vAlign w:val="center"/>
          </w:tcPr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</w:p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 w:rsidRPr="00DD17E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69" w:type="dxa"/>
            <w:vAlign w:val="center"/>
          </w:tcPr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</w:p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</w:p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1417" w:type="dxa"/>
            <w:vAlign w:val="center"/>
          </w:tcPr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</w:p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 w:rsidRPr="00DD17E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</w:p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</w:p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C65A0" w:rsidRPr="00D62CED" w:rsidTr="000C65A0">
        <w:tc>
          <w:tcPr>
            <w:tcW w:w="567" w:type="dxa"/>
            <w:vAlign w:val="center"/>
          </w:tcPr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D17E6">
              <w:rPr>
                <w:sz w:val="20"/>
                <w:szCs w:val="20"/>
              </w:rPr>
              <w:t>.</w:t>
            </w:r>
          </w:p>
        </w:tc>
        <w:tc>
          <w:tcPr>
            <w:tcW w:w="3573" w:type="dxa"/>
            <w:vAlign w:val="center"/>
          </w:tcPr>
          <w:p w:rsidR="000C65A0" w:rsidRPr="00DD17E6" w:rsidRDefault="000C65A0" w:rsidP="000C65A0">
            <w:pPr>
              <w:rPr>
                <w:sz w:val="20"/>
                <w:szCs w:val="20"/>
              </w:rPr>
            </w:pPr>
          </w:p>
          <w:p w:rsidR="000C65A0" w:rsidRPr="00DD17E6" w:rsidRDefault="000C65A0" w:rsidP="000C65A0">
            <w:pPr>
              <w:rPr>
                <w:sz w:val="20"/>
                <w:szCs w:val="20"/>
              </w:rPr>
            </w:pPr>
            <w:r w:rsidRPr="00DD17E6">
              <w:rPr>
                <w:sz w:val="20"/>
                <w:szCs w:val="20"/>
              </w:rPr>
              <w:t>Приобретение, ремонт квартир для нуждающихся семей представителей КМНС</w:t>
            </w:r>
          </w:p>
        </w:tc>
        <w:tc>
          <w:tcPr>
            <w:tcW w:w="1814" w:type="dxa"/>
            <w:vAlign w:val="center"/>
          </w:tcPr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</w:p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 w:rsidRPr="00DD17E6">
              <w:rPr>
                <w:sz w:val="20"/>
                <w:szCs w:val="20"/>
              </w:rPr>
              <w:t xml:space="preserve">Администрация Среднеканского </w:t>
            </w:r>
            <w:r>
              <w:rPr>
                <w:sz w:val="20"/>
                <w:szCs w:val="20"/>
              </w:rPr>
              <w:t>городского округа</w:t>
            </w:r>
          </w:p>
        </w:tc>
        <w:tc>
          <w:tcPr>
            <w:tcW w:w="1388" w:type="dxa"/>
            <w:vAlign w:val="center"/>
          </w:tcPr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</w:p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</w:p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 w:rsidRPr="00DD17E6">
              <w:rPr>
                <w:sz w:val="20"/>
                <w:szCs w:val="20"/>
              </w:rPr>
              <w:t>2014-2016</w:t>
            </w:r>
          </w:p>
        </w:tc>
        <w:tc>
          <w:tcPr>
            <w:tcW w:w="1242" w:type="dxa"/>
            <w:vAlign w:val="center"/>
          </w:tcPr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</w:p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 w:rsidRPr="00DD17E6">
              <w:rPr>
                <w:sz w:val="20"/>
                <w:szCs w:val="20"/>
              </w:rPr>
              <w:t>Местный бюджет (софинансирование)</w:t>
            </w:r>
          </w:p>
        </w:tc>
        <w:tc>
          <w:tcPr>
            <w:tcW w:w="1278" w:type="dxa"/>
            <w:vAlign w:val="center"/>
          </w:tcPr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</w:p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</w:p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260" w:type="dxa"/>
            <w:vAlign w:val="center"/>
          </w:tcPr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</w:p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 w:rsidRPr="00DD17E6">
              <w:rPr>
                <w:sz w:val="20"/>
                <w:szCs w:val="20"/>
              </w:rPr>
              <w:t>Местный бюджет</w:t>
            </w:r>
          </w:p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 w:rsidRPr="00DD17E6">
              <w:rPr>
                <w:sz w:val="20"/>
                <w:szCs w:val="20"/>
              </w:rPr>
              <w:t>(софинансирование)</w:t>
            </w:r>
          </w:p>
        </w:tc>
        <w:tc>
          <w:tcPr>
            <w:tcW w:w="1069" w:type="dxa"/>
            <w:vAlign w:val="center"/>
          </w:tcPr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</w:p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</w:p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</w:p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 w:rsidRPr="00DD17E6">
              <w:rPr>
                <w:sz w:val="20"/>
                <w:szCs w:val="20"/>
              </w:rPr>
              <w:t>Местный бюджет</w:t>
            </w:r>
          </w:p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 w:rsidRPr="00DD17E6">
              <w:rPr>
                <w:sz w:val="20"/>
                <w:szCs w:val="20"/>
              </w:rPr>
              <w:t>(софинансирование)</w:t>
            </w:r>
          </w:p>
        </w:tc>
        <w:tc>
          <w:tcPr>
            <w:tcW w:w="992" w:type="dxa"/>
            <w:vAlign w:val="center"/>
          </w:tcPr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</w:p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</w:p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C65A0" w:rsidRPr="00D62CED" w:rsidTr="000C65A0">
        <w:trPr>
          <w:trHeight w:val="536"/>
        </w:trPr>
        <w:tc>
          <w:tcPr>
            <w:tcW w:w="567" w:type="dxa"/>
          </w:tcPr>
          <w:p w:rsidR="000C65A0" w:rsidRPr="00DD17E6" w:rsidRDefault="000C65A0" w:rsidP="000C6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:rsidR="000C65A0" w:rsidRPr="00DD17E6" w:rsidRDefault="000C65A0" w:rsidP="000C65A0">
            <w:pPr>
              <w:rPr>
                <w:b/>
                <w:sz w:val="20"/>
                <w:szCs w:val="20"/>
              </w:rPr>
            </w:pPr>
          </w:p>
          <w:p w:rsidR="000C65A0" w:rsidRPr="00DD17E6" w:rsidRDefault="000C65A0" w:rsidP="000C65A0">
            <w:pPr>
              <w:rPr>
                <w:b/>
                <w:sz w:val="20"/>
                <w:szCs w:val="20"/>
              </w:rPr>
            </w:pPr>
            <w:r w:rsidRPr="00DD17E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814" w:type="dxa"/>
          </w:tcPr>
          <w:p w:rsidR="000C65A0" w:rsidRPr="00DD17E6" w:rsidRDefault="000C65A0" w:rsidP="000C65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0C65A0" w:rsidRPr="00DD17E6" w:rsidRDefault="000C65A0" w:rsidP="000C65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0C65A0" w:rsidRPr="00DD17E6" w:rsidRDefault="000C65A0" w:rsidP="000C65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0C65A0" w:rsidRPr="00DD17E6" w:rsidRDefault="000C65A0" w:rsidP="000C65A0">
            <w:pPr>
              <w:jc w:val="center"/>
              <w:rPr>
                <w:b/>
                <w:sz w:val="20"/>
                <w:szCs w:val="20"/>
              </w:rPr>
            </w:pPr>
          </w:p>
          <w:p w:rsidR="000C65A0" w:rsidRPr="00DD17E6" w:rsidRDefault="000C65A0" w:rsidP="000C6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868</w:t>
            </w:r>
          </w:p>
        </w:tc>
        <w:tc>
          <w:tcPr>
            <w:tcW w:w="1260" w:type="dxa"/>
          </w:tcPr>
          <w:p w:rsidR="000C65A0" w:rsidRPr="00DD17E6" w:rsidRDefault="000C65A0" w:rsidP="000C65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9" w:type="dxa"/>
          </w:tcPr>
          <w:p w:rsidR="000C65A0" w:rsidRPr="00DD17E6" w:rsidRDefault="000C65A0" w:rsidP="000C65A0">
            <w:pPr>
              <w:jc w:val="center"/>
              <w:rPr>
                <w:b/>
                <w:sz w:val="20"/>
                <w:szCs w:val="20"/>
              </w:rPr>
            </w:pPr>
          </w:p>
          <w:p w:rsidR="000C65A0" w:rsidRPr="00DD17E6" w:rsidRDefault="000C65A0" w:rsidP="000C6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673</w:t>
            </w:r>
          </w:p>
        </w:tc>
        <w:tc>
          <w:tcPr>
            <w:tcW w:w="1417" w:type="dxa"/>
          </w:tcPr>
          <w:p w:rsidR="000C65A0" w:rsidRPr="00DD17E6" w:rsidRDefault="000C65A0" w:rsidP="000C65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C65A0" w:rsidRPr="00DD17E6" w:rsidRDefault="000C65A0" w:rsidP="000C65A0">
            <w:pPr>
              <w:jc w:val="center"/>
              <w:rPr>
                <w:b/>
                <w:sz w:val="20"/>
                <w:szCs w:val="20"/>
              </w:rPr>
            </w:pPr>
          </w:p>
          <w:p w:rsidR="000C65A0" w:rsidRPr="00DD17E6" w:rsidRDefault="000C65A0" w:rsidP="000C6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DD17E6">
              <w:rPr>
                <w:b/>
                <w:sz w:val="20"/>
                <w:szCs w:val="20"/>
              </w:rPr>
              <w:t>50</w:t>
            </w:r>
          </w:p>
        </w:tc>
      </w:tr>
    </w:tbl>
    <w:p w:rsidR="000C65A0" w:rsidRPr="00A7310F" w:rsidRDefault="000C65A0" w:rsidP="000C65A0">
      <w:pPr>
        <w:tabs>
          <w:tab w:val="left" w:pos="13001"/>
        </w:tabs>
        <w:jc w:val="center"/>
      </w:pPr>
    </w:p>
    <w:p w:rsidR="000C65A0" w:rsidRDefault="000C65A0" w:rsidP="000C65A0">
      <w:pPr>
        <w:pStyle w:val="ConsPlusNormal"/>
        <w:widowControl/>
        <w:ind w:left="5954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8C0E70" w:rsidRDefault="008C0E70" w:rsidP="008C0E70">
      <w:pPr>
        <w:shd w:val="clear" w:color="auto" w:fill="FFFFFF"/>
        <w:spacing w:before="158"/>
        <w:sectPr w:rsidR="008C0E70" w:rsidSect="008C0E70">
          <w:pgSz w:w="16834" w:h="11909" w:orient="landscape"/>
          <w:pgMar w:top="591" w:right="1032" w:bottom="360" w:left="1032" w:header="720" w:footer="720" w:gutter="0"/>
          <w:cols w:space="60"/>
          <w:noEndnote/>
        </w:sectPr>
      </w:pPr>
    </w:p>
    <w:p w:rsidR="006C47B5" w:rsidRDefault="006C47B5">
      <w:pPr>
        <w:pStyle w:val="ConsPlusNormal"/>
        <w:widowControl/>
        <w:ind w:firstLine="0"/>
        <w:jc w:val="right"/>
      </w:pPr>
    </w:p>
    <w:tbl>
      <w:tblPr>
        <w:tblpPr w:leftFromText="180" w:rightFromText="180" w:vertAnchor="text" w:horzAnchor="page" w:tblpX="11303" w:tblpY="180"/>
        <w:tblW w:w="4939" w:type="dxa"/>
        <w:tblLook w:val="01E0"/>
      </w:tblPr>
      <w:tblGrid>
        <w:gridCol w:w="4939"/>
      </w:tblGrid>
      <w:tr w:rsidR="00DD17E6" w:rsidRPr="00D62CED" w:rsidTr="000C65A0">
        <w:trPr>
          <w:trHeight w:val="717"/>
        </w:trPr>
        <w:tc>
          <w:tcPr>
            <w:tcW w:w="4939" w:type="dxa"/>
          </w:tcPr>
          <w:p w:rsidR="00DD17E6" w:rsidRPr="00D62CED" w:rsidRDefault="00DD17E6" w:rsidP="000C65A0">
            <w:pPr>
              <w:rPr>
                <w:sz w:val="20"/>
                <w:szCs w:val="20"/>
              </w:rPr>
            </w:pPr>
          </w:p>
        </w:tc>
      </w:tr>
    </w:tbl>
    <w:p w:rsidR="00DD17E6" w:rsidRDefault="00DD17E6" w:rsidP="00DD17E6">
      <w:pPr>
        <w:jc w:val="right"/>
      </w:pPr>
    </w:p>
    <w:sectPr w:rsidR="00DD17E6" w:rsidSect="00DD17E6">
      <w:pgSz w:w="16838" w:h="11906" w:orient="landscape" w:code="9"/>
      <w:pgMar w:top="426" w:right="425" w:bottom="567" w:left="28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A5D" w:rsidRDefault="006C4A5D" w:rsidP="00516E96">
      <w:r>
        <w:separator/>
      </w:r>
    </w:p>
  </w:endnote>
  <w:endnote w:type="continuationSeparator" w:id="1">
    <w:p w:rsidR="006C4A5D" w:rsidRDefault="006C4A5D" w:rsidP="00516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6235"/>
      <w:docPartObj>
        <w:docPartGallery w:val="Page Numbers (Bottom of Page)"/>
        <w:docPartUnique/>
      </w:docPartObj>
    </w:sdtPr>
    <w:sdtContent>
      <w:p w:rsidR="000C65A0" w:rsidRDefault="00643DB0">
        <w:pPr>
          <w:pStyle w:val="ab"/>
          <w:jc w:val="right"/>
        </w:pPr>
        <w:fldSimple w:instr=" PAGE   \* MERGEFORMAT ">
          <w:r w:rsidR="00F9236C">
            <w:rPr>
              <w:noProof/>
            </w:rPr>
            <w:t>2</w:t>
          </w:r>
        </w:fldSimple>
      </w:p>
    </w:sdtContent>
  </w:sdt>
  <w:p w:rsidR="000C65A0" w:rsidRDefault="000C65A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8329"/>
      <w:docPartObj>
        <w:docPartGallery w:val="Page Numbers (Bottom of Page)"/>
        <w:docPartUnique/>
      </w:docPartObj>
    </w:sdtPr>
    <w:sdtContent>
      <w:p w:rsidR="000C65A0" w:rsidRDefault="00643DB0">
        <w:pPr>
          <w:pStyle w:val="ab"/>
          <w:jc w:val="right"/>
        </w:pPr>
        <w:fldSimple w:instr=" PAGE   \* MERGEFORMAT ">
          <w:r w:rsidR="00572EA7">
            <w:rPr>
              <w:noProof/>
            </w:rPr>
            <w:t>1</w:t>
          </w:r>
        </w:fldSimple>
      </w:p>
    </w:sdtContent>
  </w:sdt>
  <w:p w:rsidR="000C65A0" w:rsidRDefault="000C65A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A5D" w:rsidRDefault="006C4A5D" w:rsidP="00516E96">
      <w:r>
        <w:separator/>
      </w:r>
    </w:p>
  </w:footnote>
  <w:footnote w:type="continuationSeparator" w:id="1">
    <w:p w:rsidR="006C4A5D" w:rsidRDefault="006C4A5D" w:rsidP="00516E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76394A"/>
    <w:lvl w:ilvl="0">
      <w:numFmt w:val="bullet"/>
      <w:lvlText w:val="*"/>
      <w:lvlJc w:val="left"/>
    </w:lvl>
  </w:abstractNum>
  <w:abstractNum w:abstractNumId="1">
    <w:nsid w:val="06052268"/>
    <w:multiLevelType w:val="singleLevel"/>
    <w:tmpl w:val="A6B2A782"/>
    <w:lvl w:ilvl="0">
      <w:start w:val="1"/>
      <w:numFmt w:val="decimal"/>
      <w:lvlText w:val="5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">
    <w:nsid w:val="49701EBA"/>
    <w:multiLevelType w:val="singleLevel"/>
    <w:tmpl w:val="A4C23BD2"/>
    <w:lvl w:ilvl="0">
      <w:start w:val="1"/>
      <w:numFmt w:val="decimal"/>
      <w:lvlText w:val="1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3">
    <w:nsid w:val="49E8046F"/>
    <w:multiLevelType w:val="singleLevel"/>
    <w:tmpl w:val="6E3EB024"/>
    <w:lvl w:ilvl="0">
      <w:start w:val="1"/>
      <w:numFmt w:val="decimal"/>
      <w:lvlText w:val="7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4">
    <w:nsid w:val="6BE80138"/>
    <w:multiLevelType w:val="hybridMultilevel"/>
    <w:tmpl w:val="5F604D26"/>
    <w:lvl w:ilvl="0" w:tplc="821AC7F4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779FD"/>
    <w:rsid w:val="000409E5"/>
    <w:rsid w:val="00041721"/>
    <w:rsid w:val="00042CC7"/>
    <w:rsid w:val="00055369"/>
    <w:rsid w:val="000732EC"/>
    <w:rsid w:val="00076AF2"/>
    <w:rsid w:val="000771D5"/>
    <w:rsid w:val="00085E65"/>
    <w:rsid w:val="00097951"/>
    <w:rsid w:val="000A269A"/>
    <w:rsid w:val="000C43AE"/>
    <w:rsid w:val="000C44DA"/>
    <w:rsid w:val="000C65A0"/>
    <w:rsid w:val="000D50B1"/>
    <w:rsid w:val="000D51B4"/>
    <w:rsid w:val="000D7C43"/>
    <w:rsid w:val="000E0C1F"/>
    <w:rsid w:val="000E6708"/>
    <w:rsid w:val="000F4A3E"/>
    <w:rsid w:val="0010684B"/>
    <w:rsid w:val="00107BFC"/>
    <w:rsid w:val="0011237E"/>
    <w:rsid w:val="00112F8F"/>
    <w:rsid w:val="0012431F"/>
    <w:rsid w:val="0013760C"/>
    <w:rsid w:val="00137C5A"/>
    <w:rsid w:val="00150FF0"/>
    <w:rsid w:val="00176A69"/>
    <w:rsid w:val="001852A4"/>
    <w:rsid w:val="001A455F"/>
    <w:rsid w:val="001C0075"/>
    <w:rsid w:val="001C76B2"/>
    <w:rsid w:val="001D1BE7"/>
    <w:rsid w:val="001D7E63"/>
    <w:rsid w:val="001E7884"/>
    <w:rsid w:val="00204071"/>
    <w:rsid w:val="00210472"/>
    <w:rsid w:val="00221595"/>
    <w:rsid w:val="00222EED"/>
    <w:rsid w:val="00234418"/>
    <w:rsid w:val="002353C7"/>
    <w:rsid w:val="00253D69"/>
    <w:rsid w:val="00266941"/>
    <w:rsid w:val="00281C0C"/>
    <w:rsid w:val="002C62BD"/>
    <w:rsid w:val="002C6C18"/>
    <w:rsid w:val="002D2072"/>
    <w:rsid w:val="002D51FE"/>
    <w:rsid w:val="002E3C40"/>
    <w:rsid w:val="002F389F"/>
    <w:rsid w:val="003045A6"/>
    <w:rsid w:val="00305EC4"/>
    <w:rsid w:val="003178D1"/>
    <w:rsid w:val="00333F53"/>
    <w:rsid w:val="0034135D"/>
    <w:rsid w:val="003444B5"/>
    <w:rsid w:val="00362155"/>
    <w:rsid w:val="00383A5C"/>
    <w:rsid w:val="0039213C"/>
    <w:rsid w:val="003A1B2B"/>
    <w:rsid w:val="003A4D73"/>
    <w:rsid w:val="003D0A2F"/>
    <w:rsid w:val="003E27CA"/>
    <w:rsid w:val="003E484A"/>
    <w:rsid w:val="00400E3B"/>
    <w:rsid w:val="00416DA8"/>
    <w:rsid w:val="00420C0A"/>
    <w:rsid w:val="004218F2"/>
    <w:rsid w:val="00421A7D"/>
    <w:rsid w:val="00425A1D"/>
    <w:rsid w:val="00426527"/>
    <w:rsid w:val="0043477D"/>
    <w:rsid w:val="00440F1C"/>
    <w:rsid w:val="004435FE"/>
    <w:rsid w:val="00463B38"/>
    <w:rsid w:val="004762CC"/>
    <w:rsid w:val="004841C0"/>
    <w:rsid w:val="004A2587"/>
    <w:rsid w:val="004B3A02"/>
    <w:rsid w:val="004B5B4F"/>
    <w:rsid w:val="004C1271"/>
    <w:rsid w:val="004C30F9"/>
    <w:rsid w:val="004D6B6E"/>
    <w:rsid w:val="004E0D8A"/>
    <w:rsid w:val="004E355A"/>
    <w:rsid w:val="004F113A"/>
    <w:rsid w:val="004F7522"/>
    <w:rsid w:val="004F788C"/>
    <w:rsid w:val="0050216A"/>
    <w:rsid w:val="00512F4F"/>
    <w:rsid w:val="00516E96"/>
    <w:rsid w:val="00527C27"/>
    <w:rsid w:val="00527DF0"/>
    <w:rsid w:val="0053162A"/>
    <w:rsid w:val="005408D2"/>
    <w:rsid w:val="00546A48"/>
    <w:rsid w:val="0055066E"/>
    <w:rsid w:val="00553858"/>
    <w:rsid w:val="00554755"/>
    <w:rsid w:val="00566D05"/>
    <w:rsid w:val="005679A0"/>
    <w:rsid w:val="00572EA7"/>
    <w:rsid w:val="005732D2"/>
    <w:rsid w:val="005737FF"/>
    <w:rsid w:val="00576F0E"/>
    <w:rsid w:val="00587EAF"/>
    <w:rsid w:val="005924A1"/>
    <w:rsid w:val="005A1A59"/>
    <w:rsid w:val="005A44FE"/>
    <w:rsid w:val="005A5093"/>
    <w:rsid w:val="005B75E1"/>
    <w:rsid w:val="005C0987"/>
    <w:rsid w:val="005C5044"/>
    <w:rsid w:val="005C5E57"/>
    <w:rsid w:val="005D4A98"/>
    <w:rsid w:val="005E20D7"/>
    <w:rsid w:val="005E4271"/>
    <w:rsid w:val="00600A9F"/>
    <w:rsid w:val="0060663D"/>
    <w:rsid w:val="006104CB"/>
    <w:rsid w:val="00626AB6"/>
    <w:rsid w:val="00643DB0"/>
    <w:rsid w:val="0068608F"/>
    <w:rsid w:val="00696616"/>
    <w:rsid w:val="006969F3"/>
    <w:rsid w:val="00696D8D"/>
    <w:rsid w:val="006A04B4"/>
    <w:rsid w:val="006B51BE"/>
    <w:rsid w:val="006B729C"/>
    <w:rsid w:val="006C47B5"/>
    <w:rsid w:val="006C4A5D"/>
    <w:rsid w:val="006C6F77"/>
    <w:rsid w:val="006E3A8A"/>
    <w:rsid w:val="006F3D53"/>
    <w:rsid w:val="0070502F"/>
    <w:rsid w:val="0072505C"/>
    <w:rsid w:val="00736A6E"/>
    <w:rsid w:val="00743744"/>
    <w:rsid w:val="007A119E"/>
    <w:rsid w:val="007A1F51"/>
    <w:rsid w:val="007B113E"/>
    <w:rsid w:val="007E7DE2"/>
    <w:rsid w:val="007F77B3"/>
    <w:rsid w:val="008024F2"/>
    <w:rsid w:val="0082312D"/>
    <w:rsid w:val="00830C67"/>
    <w:rsid w:val="00832DD0"/>
    <w:rsid w:val="00837E29"/>
    <w:rsid w:val="00841E96"/>
    <w:rsid w:val="00854084"/>
    <w:rsid w:val="00864554"/>
    <w:rsid w:val="00865BC1"/>
    <w:rsid w:val="008779FD"/>
    <w:rsid w:val="00877E65"/>
    <w:rsid w:val="00880F33"/>
    <w:rsid w:val="00884292"/>
    <w:rsid w:val="0088474A"/>
    <w:rsid w:val="0088512E"/>
    <w:rsid w:val="008A55AF"/>
    <w:rsid w:val="008C034A"/>
    <w:rsid w:val="008C0E70"/>
    <w:rsid w:val="008C150B"/>
    <w:rsid w:val="008E486C"/>
    <w:rsid w:val="008F2F8C"/>
    <w:rsid w:val="009062EB"/>
    <w:rsid w:val="00922CE3"/>
    <w:rsid w:val="00927936"/>
    <w:rsid w:val="0094555F"/>
    <w:rsid w:val="009479FD"/>
    <w:rsid w:val="009522EE"/>
    <w:rsid w:val="00954BC0"/>
    <w:rsid w:val="00967778"/>
    <w:rsid w:val="0097568D"/>
    <w:rsid w:val="009905B7"/>
    <w:rsid w:val="00992E43"/>
    <w:rsid w:val="009A6373"/>
    <w:rsid w:val="009C203F"/>
    <w:rsid w:val="009D07A6"/>
    <w:rsid w:val="00A02FEF"/>
    <w:rsid w:val="00A12CE7"/>
    <w:rsid w:val="00A135E5"/>
    <w:rsid w:val="00A37A68"/>
    <w:rsid w:val="00A4158B"/>
    <w:rsid w:val="00A4211B"/>
    <w:rsid w:val="00A426FE"/>
    <w:rsid w:val="00A50085"/>
    <w:rsid w:val="00A5414E"/>
    <w:rsid w:val="00A67B58"/>
    <w:rsid w:val="00A70EB6"/>
    <w:rsid w:val="00A725E0"/>
    <w:rsid w:val="00A965D1"/>
    <w:rsid w:val="00A96695"/>
    <w:rsid w:val="00AA485B"/>
    <w:rsid w:val="00AB29CF"/>
    <w:rsid w:val="00AC6854"/>
    <w:rsid w:val="00AD1A27"/>
    <w:rsid w:val="00AE1F09"/>
    <w:rsid w:val="00AE6B62"/>
    <w:rsid w:val="00AF2A18"/>
    <w:rsid w:val="00B3273B"/>
    <w:rsid w:val="00B36B49"/>
    <w:rsid w:val="00B36BD2"/>
    <w:rsid w:val="00B42B1C"/>
    <w:rsid w:val="00B503C5"/>
    <w:rsid w:val="00B67027"/>
    <w:rsid w:val="00B83B47"/>
    <w:rsid w:val="00B94AA2"/>
    <w:rsid w:val="00BA243B"/>
    <w:rsid w:val="00BB3154"/>
    <w:rsid w:val="00BB3709"/>
    <w:rsid w:val="00BF7B3A"/>
    <w:rsid w:val="00C043F4"/>
    <w:rsid w:val="00C044F2"/>
    <w:rsid w:val="00C07845"/>
    <w:rsid w:val="00C11151"/>
    <w:rsid w:val="00C12B74"/>
    <w:rsid w:val="00C13B5E"/>
    <w:rsid w:val="00C1492D"/>
    <w:rsid w:val="00C206C4"/>
    <w:rsid w:val="00C34F4D"/>
    <w:rsid w:val="00C41FEF"/>
    <w:rsid w:val="00C438E3"/>
    <w:rsid w:val="00C455BE"/>
    <w:rsid w:val="00C55169"/>
    <w:rsid w:val="00C6275D"/>
    <w:rsid w:val="00C662DF"/>
    <w:rsid w:val="00C6651E"/>
    <w:rsid w:val="00C81FB2"/>
    <w:rsid w:val="00C8207F"/>
    <w:rsid w:val="00C85D33"/>
    <w:rsid w:val="00C905E9"/>
    <w:rsid w:val="00CA7D30"/>
    <w:rsid w:val="00CB7077"/>
    <w:rsid w:val="00CD5617"/>
    <w:rsid w:val="00CD5A25"/>
    <w:rsid w:val="00CE06BD"/>
    <w:rsid w:val="00CE6078"/>
    <w:rsid w:val="00CE6D28"/>
    <w:rsid w:val="00CF052A"/>
    <w:rsid w:val="00CF0986"/>
    <w:rsid w:val="00CF0F59"/>
    <w:rsid w:val="00CF16C3"/>
    <w:rsid w:val="00CF22E2"/>
    <w:rsid w:val="00CF573F"/>
    <w:rsid w:val="00D1271A"/>
    <w:rsid w:val="00D14209"/>
    <w:rsid w:val="00D15B4B"/>
    <w:rsid w:val="00D25D7C"/>
    <w:rsid w:val="00D31BB9"/>
    <w:rsid w:val="00D32BD9"/>
    <w:rsid w:val="00D430F0"/>
    <w:rsid w:val="00D5203A"/>
    <w:rsid w:val="00D57CBB"/>
    <w:rsid w:val="00D64A3B"/>
    <w:rsid w:val="00D7017B"/>
    <w:rsid w:val="00D735F4"/>
    <w:rsid w:val="00D80F2D"/>
    <w:rsid w:val="00D94EAB"/>
    <w:rsid w:val="00D95790"/>
    <w:rsid w:val="00D97D8E"/>
    <w:rsid w:val="00DC1D51"/>
    <w:rsid w:val="00DD17E6"/>
    <w:rsid w:val="00DD2E77"/>
    <w:rsid w:val="00DD4458"/>
    <w:rsid w:val="00DD79CB"/>
    <w:rsid w:val="00DD7FC4"/>
    <w:rsid w:val="00DE6306"/>
    <w:rsid w:val="00DF12C7"/>
    <w:rsid w:val="00E01D98"/>
    <w:rsid w:val="00E045EB"/>
    <w:rsid w:val="00E12314"/>
    <w:rsid w:val="00E23273"/>
    <w:rsid w:val="00E2674B"/>
    <w:rsid w:val="00E27983"/>
    <w:rsid w:val="00E46517"/>
    <w:rsid w:val="00E63385"/>
    <w:rsid w:val="00E66898"/>
    <w:rsid w:val="00E72E34"/>
    <w:rsid w:val="00E76BBA"/>
    <w:rsid w:val="00EB51B8"/>
    <w:rsid w:val="00EB61AD"/>
    <w:rsid w:val="00EB75A6"/>
    <w:rsid w:val="00EC5818"/>
    <w:rsid w:val="00ED7278"/>
    <w:rsid w:val="00EF0C7D"/>
    <w:rsid w:val="00EF41C5"/>
    <w:rsid w:val="00EF438B"/>
    <w:rsid w:val="00F201D0"/>
    <w:rsid w:val="00F2673D"/>
    <w:rsid w:val="00F26E92"/>
    <w:rsid w:val="00F40492"/>
    <w:rsid w:val="00F52B8E"/>
    <w:rsid w:val="00F5665B"/>
    <w:rsid w:val="00F6752D"/>
    <w:rsid w:val="00F814F1"/>
    <w:rsid w:val="00F9236C"/>
    <w:rsid w:val="00FA08A2"/>
    <w:rsid w:val="00FA6481"/>
    <w:rsid w:val="00FC047E"/>
    <w:rsid w:val="00FC4D76"/>
    <w:rsid w:val="00FC72D7"/>
    <w:rsid w:val="00FD0AC6"/>
    <w:rsid w:val="00FD4D25"/>
    <w:rsid w:val="00FD7F2C"/>
    <w:rsid w:val="00FE48DA"/>
    <w:rsid w:val="00FF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73B"/>
    <w:pPr>
      <w:autoSpaceDE w:val="0"/>
      <w:autoSpaceDN w:val="0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6B51BE"/>
    <w:pPr>
      <w:keepNext/>
      <w:overflowPunct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79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279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279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279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9279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аголовок 1"/>
    <w:basedOn w:val="a"/>
    <w:next w:val="a"/>
    <w:rsid w:val="00832DD0"/>
    <w:pPr>
      <w:keepNext/>
    </w:pPr>
  </w:style>
  <w:style w:type="paragraph" w:customStyle="1" w:styleId="2">
    <w:name w:val="заголовок 2"/>
    <w:basedOn w:val="a"/>
    <w:next w:val="a"/>
    <w:rsid w:val="00832DD0"/>
    <w:pPr>
      <w:keepNext/>
      <w:ind w:left="-426"/>
    </w:pPr>
  </w:style>
  <w:style w:type="paragraph" w:styleId="20">
    <w:name w:val="Body Text 2"/>
    <w:basedOn w:val="a"/>
    <w:rsid w:val="00832DD0"/>
    <w:pPr>
      <w:jc w:val="right"/>
    </w:pPr>
    <w:rPr>
      <w:sz w:val="20"/>
      <w:szCs w:val="20"/>
    </w:rPr>
  </w:style>
  <w:style w:type="paragraph" w:styleId="a3">
    <w:name w:val="Body Text"/>
    <w:basedOn w:val="a"/>
    <w:rsid w:val="00832DD0"/>
    <w:pPr>
      <w:jc w:val="both"/>
    </w:pPr>
    <w:rPr>
      <w:sz w:val="28"/>
      <w:szCs w:val="28"/>
    </w:rPr>
  </w:style>
  <w:style w:type="table" w:styleId="a4">
    <w:name w:val="Table Grid"/>
    <w:basedOn w:val="a1"/>
    <w:rsid w:val="00CE6D2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68608F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ody Text Indent"/>
    <w:basedOn w:val="a"/>
    <w:link w:val="a6"/>
    <w:rsid w:val="009522EE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9522EE"/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4A2587"/>
    <w:pPr>
      <w:widowControl w:val="0"/>
      <w:adjustRightInd w:val="0"/>
    </w:pPr>
    <w:rPr>
      <w:rFonts w:ascii="Arial" w:hAnsi="Arial" w:cs="Arial"/>
    </w:rPr>
  </w:style>
  <w:style w:type="paragraph" w:customStyle="1" w:styleId="a8">
    <w:name w:val="Нормальный (таблица)"/>
    <w:basedOn w:val="a"/>
    <w:next w:val="a"/>
    <w:uiPriority w:val="99"/>
    <w:rsid w:val="00C55169"/>
    <w:pPr>
      <w:widowControl w:val="0"/>
      <w:adjustRightInd w:val="0"/>
      <w:jc w:val="both"/>
    </w:pPr>
    <w:rPr>
      <w:rFonts w:ascii="Arial" w:hAnsi="Arial" w:cs="Arial"/>
    </w:rPr>
  </w:style>
  <w:style w:type="paragraph" w:styleId="a9">
    <w:name w:val="header"/>
    <w:basedOn w:val="a"/>
    <w:link w:val="aa"/>
    <w:rsid w:val="00516E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16E96"/>
    <w:rPr>
      <w:sz w:val="24"/>
      <w:szCs w:val="24"/>
    </w:rPr>
  </w:style>
  <w:style w:type="paragraph" w:styleId="ab">
    <w:name w:val="footer"/>
    <w:basedOn w:val="a"/>
    <w:link w:val="ac"/>
    <w:uiPriority w:val="99"/>
    <w:rsid w:val="00516E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16E96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6B51BE"/>
    <w:rPr>
      <w:rFonts w:ascii="Arial" w:hAnsi="Arial" w:cs="Arial"/>
      <w:b/>
      <w:bCs/>
      <w:sz w:val="26"/>
      <w:szCs w:val="26"/>
    </w:rPr>
  </w:style>
  <w:style w:type="paragraph" w:styleId="ad">
    <w:name w:val="List Paragraph"/>
    <w:basedOn w:val="a"/>
    <w:uiPriority w:val="34"/>
    <w:qFormat/>
    <w:rsid w:val="00D1271A"/>
    <w:pPr>
      <w:widowControl w:val="0"/>
      <w:adjustRightInd w:val="0"/>
      <w:ind w:left="720"/>
      <w:contextualSpacing/>
    </w:pPr>
    <w:rPr>
      <w:rFonts w:eastAsiaTheme="minorEastAs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14</Pages>
  <Words>3009</Words>
  <Characters>17152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ЯГОДНИНСКИЙ РАЙОН МАГАДАНСКОЙ ОБЛАСТИ</vt:lpstr>
    </vt:vector>
  </TitlesOfParts>
  <Company>Administration_Sred</Company>
  <LinksUpToDate>false</LinksUpToDate>
  <CharactersWithSpaces>20121</CharactersWithSpaces>
  <SharedDoc>false</SharedDoc>
  <HLinks>
    <vt:vector size="12" baseType="variant">
      <vt:variant>
        <vt:i4>3735655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consultantplus://offline/ref=9932BE1FB8C6C948A9DFB3C5EEE247ED799ED7157059E29682F34F814B48C6CBF4FA808A26D8077C58r1F</vt:lpwstr>
      </vt:variant>
      <vt:variant>
        <vt:lpwstr/>
      </vt:variant>
      <vt:variant>
        <vt:i4>3735654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consultantplus://offline/ref=9932BE1FB8C6C948A9DFB3C5EEE247ED7998D21A7C53E29682F34F814B48C6CBF4FA808A26D8077D58rBF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ЯГОДНИНСКИЙ РАЙОН МАГАДАНСКОЙ ОБЛАСТИ</dc:title>
  <dc:creator>ConsultantPlus</dc:creator>
  <cp:lastModifiedBy>Economika</cp:lastModifiedBy>
  <cp:revision>14</cp:revision>
  <cp:lastPrinted>2016-01-19T00:22:00Z</cp:lastPrinted>
  <dcterms:created xsi:type="dcterms:W3CDTF">2015-12-15T04:08:00Z</dcterms:created>
  <dcterms:modified xsi:type="dcterms:W3CDTF">2016-01-20T02:22:00Z</dcterms:modified>
</cp:coreProperties>
</file>