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ПЕРЕЧЕНЬ ВОПРОСОВ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для публичных обсуждений по проекту акта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912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Наименование проекта </w:t>
      </w:r>
      <w:r w:rsidR="004C4FED">
        <w:rPr>
          <w:rFonts w:ascii="Times New Roman" w:hAnsi="Times New Roman"/>
          <w:sz w:val="24"/>
          <w:szCs w:val="24"/>
        </w:rPr>
        <w:t xml:space="preserve">нормативного правового </w:t>
      </w:r>
      <w:r w:rsidRPr="00450B63">
        <w:rPr>
          <w:rFonts w:ascii="Times New Roman" w:hAnsi="Times New Roman"/>
          <w:sz w:val="24"/>
          <w:szCs w:val="24"/>
        </w:rPr>
        <w:t>акта муниципального образования «Среднеканский городской округ»:</w:t>
      </w:r>
      <w:r w:rsidR="007B4912" w:rsidRPr="007B4912">
        <w:rPr>
          <w:rFonts w:ascii="Times New Roman" w:hAnsi="Times New Roman"/>
          <w:sz w:val="24"/>
          <w:szCs w:val="24"/>
        </w:rPr>
        <w:t xml:space="preserve"> </w:t>
      </w:r>
    </w:p>
    <w:p w:rsidR="004409C9" w:rsidRDefault="004409C9" w:rsidP="00DC15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>
        <w:rPr>
          <w:rFonts w:ascii="Times New Roman" w:hAnsi="Times New Roman"/>
          <w:sz w:val="24"/>
          <w:szCs w:val="24"/>
        </w:rPr>
        <w:t xml:space="preserve"> и экспертизы муниципальных нормативных правовых актов, затрагивающих вопросы осуществления предпринимательской и инвестиционной деятельности»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15D0" w:rsidRPr="00450B63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50B63">
        <w:rPr>
          <w:rFonts w:ascii="Times New Roman" w:hAnsi="Times New Roman"/>
          <w:sz w:val="24"/>
          <w:szCs w:val="24"/>
        </w:rPr>
        <w:t>Регулирующий орган (разработчик):</w:t>
      </w:r>
    </w:p>
    <w:p w:rsidR="00DC15D0" w:rsidRPr="004C4FED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C4FED">
        <w:rPr>
          <w:rFonts w:ascii="Times New Roman" w:hAnsi="Times New Roman" w:hint="eastAsia"/>
          <w:b/>
          <w:sz w:val="24"/>
          <w:szCs w:val="24"/>
        </w:rPr>
        <w:t>Управление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экономики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развития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округа</w:t>
      </w:r>
    </w:p>
    <w:p w:rsidR="007B4912" w:rsidRPr="00450B63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«Среднеканский городской округ»</w:t>
            </w:r>
          </w:p>
          <w:p w:rsidR="003E6F0E" w:rsidRDefault="003E6F0E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Pr="00450B63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0A58A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DC15D0" w:rsidRPr="00450B63">
        <w:rPr>
          <w:rFonts w:ascii="Times New Roman" w:hAnsi="Times New Roman"/>
          <w:b/>
          <w:sz w:val="24"/>
          <w:szCs w:val="24"/>
        </w:rPr>
        <w:t>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</w:t>
      </w: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DC15D0" w:rsidRPr="00450B63">
        <w:rPr>
          <w:rFonts w:ascii="Times New Roman" w:hAnsi="Times New Roman"/>
          <w:b/>
          <w:sz w:val="24"/>
          <w:szCs w:val="24"/>
        </w:rPr>
        <w:t>. Описание предлагаемого способа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«Среднеканский городской округ», участников общественных отношений, в том числе</w:t>
            </w:r>
            <w:proofErr w:type="gramEnd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представителей предпринимательского сообщества и граждан 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2760C6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DC15D0" w:rsidRPr="00450B63">
        <w:rPr>
          <w:rFonts w:ascii="Times New Roman" w:hAnsi="Times New Roman"/>
          <w:b/>
          <w:sz w:val="24"/>
          <w:szCs w:val="24"/>
        </w:rPr>
        <w:t>. Основные группы участников отношений, интересы которых будут затронуты предлагаемым проектом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</w:t>
            </w: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корректировки состава групп участников отношений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C15D0" w:rsidRPr="00450B63">
        <w:rPr>
          <w:rFonts w:ascii="Times New Roman" w:hAnsi="Times New Roman"/>
          <w:b/>
          <w:sz w:val="24"/>
          <w:szCs w:val="24"/>
        </w:rPr>
        <w:t xml:space="preserve">. Риски решения проблемы предложенным проектом акта и риски негативных последствий, а также описание </w:t>
      </w:r>
      <w:proofErr w:type="gramStart"/>
      <w:r w:rsidR="00DC15D0" w:rsidRPr="00450B63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  <w:r w:rsidR="00DC15D0" w:rsidRPr="00450B6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Имеющиеся у Вас оценки возможных рисков решения проблемы предложенным способом и возникновения негативных последствий принятия  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 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C15D0" w:rsidRPr="00450B63">
        <w:rPr>
          <w:rFonts w:ascii="Times New Roman" w:hAnsi="Times New Roman"/>
          <w:b/>
          <w:sz w:val="24"/>
          <w:szCs w:val="24"/>
        </w:rPr>
        <w:t>. Имеющиеся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  <w:proofErr w:type="gramEnd"/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приводят к избыточным действиям или, наоборот, ограничивают действия субъектов предпринимательской и (или) инвестиционной деятельности;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2760C6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C15D0" w:rsidRPr="00450B63">
        <w:rPr>
          <w:rFonts w:ascii="Times New Roman" w:hAnsi="Times New Roman"/>
          <w:b/>
          <w:sz w:val="24"/>
          <w:szCs w:val="24"/>
        </w:rPr>
        <w:t>. Дополнительные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E150E1" w:rsidRDefault="00DC15D0" w:rsidP="00DC15D0">
      <w:pPr>
        <w:jc w:val="both"/>
        <w:rPr>
          <w:rFonts w:ascii="Times New Roman" w:hAnsi="Times New Roman"/>
          <w:b/>
          <w:sz w:val="28"/>
          <w:szCs w:val="28"/>
        </w:rPr>
      </w:pPr>
    </w:p>
    <w:p w:rsidR="00DF05F7" w:rsidRDefault="00DF05F7"/>
    <w:sectPr w:rsidR="00DF05F7" w:rsidSect="002760C6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A3D"/>
    <w:rsid w:val="000238EA"/>
    <w:rsid w:val="000A58A6"/>
    <w:rsid w:val="001B00A8"/>
    <w:rsid w:val="001C0EED"/>
    <w:rsid w:val="001C1A25"/>
    <w:rsid w:val="00212191"/>
    <w:rsid w:val="002760C6"/>
    <w:rsid w:val="00297D32"/>
    <w:rsid w:val="00382C0E"/>
    <w:rsid w:val="003E6F0E"/>
    <w:rsid w:val="004409C9"/>
    <w:rsid w:val="004C4FED"/>
    <w:rsid w:val="00723FD6"/>
    <w:rsid w:val="007B4912"/>
    <w:rsid w:val="009D5FCD"/>
    <w:rsid w:val="00D4067A"/>
    <w:rsid w:val="00D51B24"/>
    <w:rsid w:val="00DC15D0"/>
    <w:rsid w:val="00DF05F7"/>
    <w:rsid w:val="00E46A3D"/>
    <w:rsid w:val="00FB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USER-USLUGI</cp:lastModifiedBy>
  <cp:revision>11</cp:revision>
  <dcterms:created xsi:type="dcterms:W3CDTF">2016-04-19T01:03:00Z</dcterms:created>
  <dcterms:modified xsi:type="dcterms:W3CDTF">2021-05-30T22:39:00Z</dcterms:modified>
</cp:coreProperties>
</file>