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A7" w:rsidRPr="00AC2833" w:rsidRDefault="00FF2EA7" w:rsidP="00E41749">
      <w:pPr>
        <w:pStyle w:val="afd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AC2833">
        <w:rPr>
          <w:rFonts w:ascii="Times New Roman" w:hAnsi="Times New Roman"/>
          <w:b/>
          <w:color w:val="0000FF"/>
          <w:sz w:val="40"/>
          <w:szCs w:val="40"/>
        </w:rPr>
        <w:t>А Д М И Н И С Т Р А Ц И Я</w:t>
      </w:r>
    </w:p>
    <w:p w:rsidR="00FF2EA7" w:rsidRPr="00AC2833" w:rsidRDefault="00FF2EA7" w:rsidP="00E41749">
      <w:pPr>
        <w:pStyle w:val="afd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AC2833">
        <w:rPr>
          <w:rFonts w:ascii="Times New Roman" w:hAnsi="Times New Roman"/>
          <w:b/>
          <w:color w:val="0000FF"/>
          <w:sz w:val="40"/>
          <w:szCs w:val="40"/>
        </w:rPr>
        <w:t>СРЕДНЕКАНСКОГО ГОРОДСКОГО ОКРУГА</w:t>
      </w:r>
    </w:p>
    <w:p w:rsidR="00FF2EA7" w:rsidRPr="00AC2833" w:rsidRDefault="00FF2EA7" w:rsidP="00E41749">
      <w:pPr>
        <w:pStyle w:val="afd"/>
        <w:jc w:val="center"/>
        <w:rPr>
          <w:rFonts w:ascii="Times New Roman" w:hAnsi="Times New Roman"/>
          <w:b/>
          <w:color w:val="0000FF"/>
          <w:sz w:val="40"/>
          <w:szCs w:val="40"/>
        </w:rPr>
      </w:pPr>
    </w:p>
    <w:p w:rsidR="00FF2EA7" w:rsidRPr="00AC2833" w:rsidRDefault="00FF2EA7" w:rsidP="00E41749">
      <w:pPr>
        <w:pStyle w:val="afd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AC2833">
        <w:rPr>
          <w:rFonts w:ascii="Times New Roman" w:hAnsi="Times New Roman"/>
          <w:b/>
          <w:color w:val="0000FF"/>
          <w:sz w:val="40"/>
          <w:szCs w:val="40"/>
        </w:rPr>
        <w:t>ПОСТАНОВЛЕНИЕ</w:t>
      </w:r>
    </w:p>
    <w:p w:rsidR="00FF2EA7" w:rsidRPr="00AC2833" w:rsidRDefault="00FF2EA7" w:rsidP="00E41749">
      <w:pPr>
        <w:pStyle w:val="afd"/>
        <w:rPr>
          <w:rFonts w:ascii="Times New Roman" w:hAnsi="Times New Roman"/>
          <w:color w:val="0000FF"/>
          <w:sz w:val="28"/>
          <w:szCs w:val="28"/>
        </w:rPr>
      </w:pPr>
    </w:p>
    <w:p w:rsidR="00FF2EA7" w:rsidRPr="00AC2833" w:rsidRDefault="00D846DE" w:rsidP="00E41749">
      <w:pPr>
        <w:pStyle w:val="afd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  <w:u w:val="single"/>
        </w:rPr>
        <w:t>03.08.2017</w:t>
      </w:r>
      <w:r w:rsidR="00FF2EA7" w:rsidRPr="00AC2833">
        <w:rPr>
          <w:rFonts w:ascii="Times New Roman" w:hAnsi="Times New Roman"/>
          <w:color w:val="0000FF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FF"/>
          <w:sz w:val="28"/>
          <w:szCs w:val="28"/>
        </w:rPr>
        <w:t xml:space="preserve">                         </w:t>
      </w:r>
      <w:r w:rsidR="00FF2EA7" w:rsidRPr="00AC2833">
        <w:rPr>
          <w:rFonts w:ascii="Times New Roman" w:hAnsi="Times New Roman"/>
          <w:color w:val="0000FF"/>
          <w:sz w:val="28"/>
          <w:szCs w:val="28"/>
        </w:rPr>
        <w:t xml:space="preserve">   № _</w:t>
      </w:r>
      <w:r>
        <w:rPr>
          <w:rFonts w:ascii="Times New Roman" w:hAnsi="Times New Roman"/>
          <w:color w:val="0000FF"/>
          <w:sz w:val="28"/>
          <w:szCs w:val="28"/>
          <w:u w:val="single"/>
        </w:rPr>
        <w:t>241</w:t>
      </w:r>
    </w:p>
    <w:p w:rsidR="00FF2EA7" w:rsidRPr="00AC2833" w:rsidRDefault="00FF2EA7" w:rsidP="00E41749">
      <w:pPr>
        <w:pStyle w:val="afd"/>
        <w:rPr>
          <w:rFonts w:ascii="Times New Roman" w:hAnsi="Times New Roman"/>
          <w:color w:val="0000FF"/>
          <w:sz w:val="28"/>
          <w:szCs w:val="28"/>
        </w:rPr>
      </w:pPr>
    </w:p>
    <w:p w:rsidR="00FF2EA7" w:rsidRDefault="00FF2EA7" w:rsidP="008C34C0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AC2833">
        <w:rPr>
          <w:rFonts w:ascii="Times New Roman" w:hAnsi="Times New Roman"/>
          <w:b/>
          <w:color w:val="0000FF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color w:val="0000FF"/>
          <w:sz w:val="28"/>
          <w:szCs w:val="28"/>
        </w:rPr>
        <w:t>А</w:t>
      </w:r>
      <w:r w:rsidRPr="00AC2833">
        <w:rPr>
          <w:rFonts w:ascii="Times New Roman" w:hAnsi="Times New Roman"/>
          <w:b/>
          <w:color w:val="0000FF"/>
          <w:sz w:val="28"/>
          <w:szCs w:val="28"/>
        </w:rPr>
        <w:t>дминистративного регламента</w:t>
      </w:r>
    </w:p>
    <w:p w:rsidR="00FF2EA7" w:rsidRDefault="00FF2EA7" w:rsidP="008C34C0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AC2833">
        <w:rPr>
          <w:rFonts w:ascii="Times New Roman" w:hAnsi="Times New Roman"/>
          <w:b/>
          <w:bCs/>
          <w:color w:val="0000FF"/>
          <w:sz w:val="28"/>
          <w:szCs w:val="28"/>
        </w:rPr>
        <w:t>по предоставлению муниципальной услуги</w:t>
      </w:r>
    </w:p>
    <w:p w:rsidR="00FF2EA7" w:rsidRDefault="00FF2EA7" w:rsidP="008C34C0">
      <w:pPr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AC2833">
        <w:rPr>
          <w:rFonts w:ascii="Times New Roman" w:hAnsi="Times New Roman"/>
          <w:b/>
          <w:bCs/>
          <w:color w:val="0000FF"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FF"/>
          <w:sz w:val="28"/>
          <w:szCs w:val="28"/>
        </w:rPr>
        <w:t>Выдача документов (выписки из поквартирной карточки,</w:t>
      </w:r>
    </w:p>
    <w:p w:rsidR="00FF2EA7" w:rsidRPr="00AC2833" w:rsidRDefault="00FF2EA7" w:rsidP="008C34C0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выписки из домовой книги,  справок и иных документов)</w:t>
      </w:r>
      <w:r w:rsidRPr="00AC2833">
        <w:rPr>
          <w:rFonts w:ascii="Times New Roman" w:hAnsi="Times New Roman"/>
          <w:b/>
          <w:bCs/>
          <w:color w:val="0000FF"/>
          <w:sz w:val="28"/>
          <w:szCs w:val="28"/>
        </w:rPr>
        <w:t>»</w:t>
      </w:r>
    </w:p>
    <w:p w:rsidR="00FF2EA7" w:rsidRPr="00F12088" w:rsidRDefault="00FF2EA7" w:rsidP="00E41749">
      <w:pPr>
        <w:pStyle w:val="afd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FF2EA7" w:rsidRPr="00F12088" w:rsidRDefault="00FF2EA7" w:rsidP="00F1208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  <w:r w:rsidRPr="00F12088">
        <w:rPr>
          <w:rFonts w:ascii="Times New Roman" w:hAnsi="Times New Roman"/>
          <w:color w:val="0000FF"/>
          <w:sz w:val="28"/>
          <w:szCs w:val="28"/>
        </w:rPr>
        <w:t xml:space="preserve">В соответствии с Федеральным </w:t>
      </w:r>
      <w:hyperlink r:id="rId7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F1208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F12088">
        <w:rPr>
          <w:rFonts w:ascii="Times New Roman" w:hAnsi="Times New Roman"/>
          <w:color w:val="0000F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F1208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F12088">
        <w:rPr>
          <w:rFonts w:ascii="Times New Roman" w:hAnsi="Times New Roman"/>
          <w:color w:val="0000FF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F12088">
        <w:rPr>
          <w:rFonts w:ascii="Times New Roman" w:hAnsi="Times New Roman"/>
          <w:color w:val="0000FF"/>
          <w:sz w:val="28"/>
          <w:szCs w:val="28"/>
          <w:lang w:eastAsia="ru-RU"/>
        </w:rPr>
        <w:t xml:space="preserve">Федеральным </w:t>
      </w:r>
      <w:hyperlink r:id="rId9" w:history="1">
        <w:r w:rsidRPr="00F12088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F12088">
        <w:rPr>
          <w:rFonts w:ascii="Times New Roman" w:hAnsi="Times New Roman"/>
          <w:color w:val="0000FF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Федерации», </w:t>
      </w:r>
      <w:hyperlink r:id="rId10" w:tooltip="Постановление администрации Ягоднинского городского округа от 19.12.2015 N 517 &quot;Об утверждении &quot;Порядка разработки и утверждения административных регламентов исполнения муниципальных функций в МО &quot;Ягоднинский городской округ&quot; и &quot;Порядка разработки и утверждени" w:history="1">
        <w:r w:rsidRPr="00F12088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F12088">
        <w:rPr>
          <w:rFonts w:ascii="Times New Roman" w:hAnsi="Times New Roman"/>
          <w:color w:val="0000FF"/>
          <w:sz w:val="28"/>
          <w:szCs w:val="28"/>
        </w:rPr>
        <w:t xml:space="preserve"> Администрации Среднеканского городского округа от 31.08.2016 №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12088">
        <w:rPr>
          <w:rFonts w:ascii="Times New Roman" w:hAnsi="Times New Roman"/>
          <w:color w:val="0000FF"/>
          <w:sz w:val="28"/>
          <w:szCs w:val="28"/>
        </w:rPr>
        <w:t xml:space="preserve">261 </w:t>
      </w:r>
      <w:r>
        <w:rPr>
          <w:rFonts w:ascii="Times New Roman" w:hAnsi="Times New Roman"/>
          <w:color w:val="0000FF"/>
          <w:sz w:val="28"/>
          <w:szCs w:val="28"/>
        </w:rPr>
        <w:t>«</w:t>
      </w:r>
      <w:r w:rsidRPr="00F12088">
        <w:rPr>
          <w:rFonts w:ascii="Times New Roman" w:hAnsi="Times New Roman"/>
          <w:color w:val="0000FF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(функций) на территории муниципального образования «Среднеканский городской округ», руководствуясь Уставом муниципального образования «Среднеканский городской округ»,</w:t>
      </w:r>
    </w:p>
    <w:p w:rsidR="00FF2EA7" w:rsidRPr="00F12088" w:rsidRDefault="00FF2EA7" w:rsidP="008C34C0">
      <w:pPr>
        <w:spacing w:after="0" w:line="360" w:lineRule="auto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F12088">
        <w:rPr>
          <w:rFonts w:ascii="Times New Roman" w:hAnsi="Times New Roman"/>
          <w:b/>
          <w:color w:val="0000FF"/>
          <w:sz w:val="28"/>
          <w:szCs w:val="28"/>
        </w:rPr>
        <w:t>п о с т а н о в л я ю</w:t>
      </w:r>
      <w:r>
        <w:rPr>
          <w:rFonts w:ascii="Times New Roman" w:hAnsi="Times New Roman"/>
          <w:b/>
          <w:color w:val="0000FF"/>
          <w:sz w:val="28"/>
          <w:szCs w:val="28"/>
        </w:rPr>
        <w:t>:</w:t>
      </w:r>
    </w:p>
    <w:p w:rsidR="00FF2EA7" w:rsidRPr="002B1436" w:rsidRDefault="00FF2EA7" w:rsidP="008C34C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C2833">
        <w:rPr>
          <w:color w:val="0000FF"/>
          <w:sz w:val="28"/>
          <w:szCs w:val="28"/>
        </w:rPr>
        <w:tab/>
      </w:r>
      <w:r w:rsidRPr="00AC2833">
        <w:rPr>
          <w:rFonts w:ascii="Times New Roman" w:hAnsi="Times New Roman" w:cs="Times New Roman"/>
          <w:color w:val="0000FF"/>
          <w:sz w:val="28"/>
          <w:szCs w:val="28"/>
        </w:rPr>
        <w:t xml:space="preserve">1. Утвердить </w:t>
      </w:r>
      <w:hyperlink w:anchor="Par52" w:tooltip="АДМИНИСТРАТИВНЫЙ РЕГЛАМЕНТ" w:history="1">
        <w:r w:rsidRPr="00AC2833">
          <w:rPr>
            <w:rFonts w:ascii="Times New Roman" w:hAnsi="Times New Roman" w:cs="Times New Roman"/>
            <w:color w:val="0000FF"/>
            <w:sz w:val="28"/>
            <w:szCs w:val="28"/>
          </w:rPr>
          <w:t>административный регламент</w:t>
        </w:r>
      </w:hyperlink>
      <w:r w:rsidRPr="00AC2833">
        <w:rPr>
          <w:rFonts w:ascii="Times New Roman" w:hAnsi="Times New Roman" w:cs="Times New Roman"/>
          <w:color w:val="0000FF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2B1436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Выдача документов (выписки из 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>поквартирной карточки</w:t>
      </w:r>
      <w:r w:rsidRPr="002B1436">
        <w:rPr>
          <w:rFonts w:ascii="Times New Roman" w:hAnsi="Times New Roman" w:cs="Times New Roman"/>
          <w:bCs/>
          <w:color w:val="0000FF"/>
          <w:sz w:val="28"/>
          <w:szCs w:val="28"/>
        </w:rPr>
        <w:t>, выписки из домовой книги,  справок и иных документов)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>» согласно приложению к настоящему постановлению</w:t>
      </w:r>
      <w:r w:rsidRPr="002B1436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FF2EA7" w:rsidRPr="00AC2833" w:rsidRDefault="00FF2EA7" w:rsidP="008C34C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AC2833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2. Постановление </w:t>
      </w:r>
      <w:r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444CA9">
        <w:rPr>
          <w:rFonts w:ascii="Times New Roman" w:hAnsi="Times New Roman" w:cs="Times New Roman"/>
          <w:color w:val="0000FF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444CA9">
        <w:rPr>
          <w:rFonts w:ascii="Times New Roman" w:hAnsi="Times New Roman" w:cs="Times New Roman"/>
          <w:color w:val="0000FF"/>
          <w:sz w:val="28"/>
          <w:szCs w:val="28"/>
        </w:rPr>
        <w:t xml:space="preserve">поселок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Сеймчан» </w:t>
      </w:r>
      <w:r w:rsidRPr="00AC2833">
        <w:rPr>
          <w:rFonts w:ascii="Times New Roman" w:hAnsi="Times New Roman" w:cs="Times New Roman"/>
          <w:color w:val="0000FF"/>
          <w:sz w:val="28"/>
          <w:szCs w:val="28"/>
        </w:rPr>
        <w:t>от 1</w:t>
      </w:r>
      <w:r>
        <w:rPr>
          <w:rFonts w:ascii="Times New Roman" w:hAnsi="Times New Roman" w:cs="Times New Roman"/>
          <w:color w:val="0000FF"/>
          <w:sz w:val="28"/>
          <w:szCs w:val="28"/>
        </w:rPr>
        <w:t>1</w:t>
      </w:r>
      <w:r w:rsidRPr="00AC2833">
        <w:rPr>
          <w:rFonts w:ascii="Times New Roman" w:hAnsi="Times New Roman" w:cs="Times New Roman"/>
          <w:color w:val="0000FF"/>
          <w:sz w:val="28"/>
          <w:szCs w:val="28"/>
        </w:rPr>
        <w:t>.05.2011 № 8</w:t>
      </w:r>
      <w:r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AC283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«</w:t>
      </w:r>
      <w:r w:rsidRPr="00AC2833">
        <w:rPr>
          <w:rFonts w:ascii="Times New Roman" w:hAnsi="Times New Roman" w:cs="Times New Roman"/>
          <w:color w:val="0000FF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color w:val="0000FF"/>
          <w:sz w:val="28"/>
          <w:szCs w:val="28"/>
        </w:rPr>
        <w:t>А</w:t>
      </w:r>
      <w:r w:rsidRPr="00AC2833">
        <w:rPr>
          <w:rFonts w:ascii="Times New Roman" w:hAnsi="Times New Roman" w:cs="Times New Roman"/>
          <w:color w:val="0000FF"/>
          <w:sz w:val="28"/>
          <w:szCs w:val="28"/>
        </w:rPr>
        <w:t>дминистративного регламента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администрации муниципального образования «поселок Сеймчан» </w:t>
      </w:r>
      <w:r w:rsidRPr="00AC2833">
        <w:rPr>
          <w:rFonts w:ascii="Times New Roman" w:hAnsi="Times New Roman" w:cs="Times New Roman"/>
          <w:color w:val="0000FF"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color w:val="0000FF"/>
          <w:sz w:val="28"/>
          <w:szCs w:val="28"/>
        </w:rPr>
        <w:t>«Выдача документов (выписки из финансово-лицевого счета, выписки из домовой книги, карточки учета собственника жилого помещения, справок и иных документов)»</w:t>
      </w:r>
      <w:r w:rsidRPr="00AC2833">
        <w:rPr>
          <w:rFonts w:ascii="Times New Roman" w:hAnsi="Times New Roman" w:cs="Times New Roman"/>
          <w:color w:val="0000FF"/>
          <w:sz w:val="28"/>
          <w:szCs w:val="28"/>
        </w:rPr>
        <w:t xml:space="preserve"> признать </w:t>
      </w:r>
      <w:r w:rsidRPr="00AC2833">
        <w:rPr>
          <w:rFonts w:ascii="Times New Roman" w:hAnsi="Times New Roman" w:cs="Times New Roman"/>
          <w:color w:val="0000FF"/>
          <w:sz w:val="28"/>
          <w:szCs w:val="28"/>
        </w:rPr>
        <w:lastRenderedPageBreak/>
        <w:t>утратившим силу.</w:t>
      </w:r>
    </w:p>
    <w:p w:rsidR="00FF2EA7" w:rsidRPr="00AC2833" w:rsidRDefault="00FF2EA7" w:rsidP="008C34C0">
      <w:pPr>
        <w:spacing w:after="0" w:line="36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AC2833">
        <w:rPr>
          <w:rFonts w:ascii="Times New Roman" w:hAnsi="Times New Roman"/>
          <w:color w:val="0000FF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FF2EA7" w:rsidRPr="00264FDC" w:rsidRDefault="00FF2EA7" w:rsidP="008C34C0">
      <w:pPr>
        <w:pStyle w:val="afd"/>
        <w:spacing w:line="36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AC2833">
        <w:rPr>
          <w:rFonts w:ascii="Times New Roman" w:hAnsi="Times New Roman"/>
          <w:color w:val="0000FF"/>
          <w:sz w:val="28"/>
          <w:szCs w:val="28"/>
        </w:rPr>
        <w:tab/>
        <w:t xml:space="preserve">4. Настоящее постановление подлежит официальному опубликованию в газете </w:t>
      </w:r>
      <w:r>
        <w:rPr>
          <w:rFonts w:ascii="Times New Roman" w:hAnsi="Times New Roman"/>
          <w:color w:val="0000FF"/>
          <w:sz w:val="28"/>
          <w:szCs w:val="28"/>
        </w:rPr>
        <w:t xml:space="preserve">Среднеканского городского округа </w:t>
      </w:r>
      <w:r w:rsidRPr="00AC2833">
        <w:rPr>
          <w:rFonts w:ascii="Times New Roman" w:hAnsi="Times New Roman"/>
          <w:color w:val="0000FF"/>
          <w:sz w:val="28"/>
          <w:szCs w:val="28"/>
        </w:rPr>
        <w:t>«Новая Колыма. Вести».</w:t>
      </w:r>
    </w:p>
    <w:p w:rsidR="00FF2EA7" w:rsidRDefault="00FF2EA7" w:rsidP="008C34C0">
      <w:pPr>
        <w:suppressAutoHyphens/>
        <w:spacing w:line="360" w:lineRule="auto"/>
        <w:ind w:firstLine="567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FF2EA7" w:rsidRPr="00264FDC" w:rsidRDefault="00FF2EA7" w:rsidP="00F12088">
      <w:pPr>
        <w:suppressAutoHyphens/>
        <w:spacing w:line="360" w:lineRule="auto"/>
        <w:jc w:val="both"/>
        <w:rPr>
          <w:rFonts w:ascii="Times New Roman" w:hAnsi="Times New Roman"/>
          <w:color w:val="0000FF"/>
          <w:sz w:val="28"/>
          <w:szCs w:val="28"/>
        </w:rPr>
      </w:pPr>
      <w:r w:rsidRPr="00AC2833">
        <w:rPr>
          <w:rFonts w:ascii="Times New Roman" w:hAnsi="Times New Roman"/>
          <w:color w:val="0000FF"/>
          <w:sz w:val="28"/>
          <w:szCs w:val="28"/>
        </w:rPr>
        <w:t>Глав</w:t>
      </w:r>
      <w:r>
        <w:rPr>
          <w:rFonts w:ascii="Times New Roman" w:hAnsi="Times New Roman"/>
          <w:color w:val="0000FF"/>
          <w:sz w:val="28"/>
          <w:szCs w:val="28"/>
        </w:rPr>
        <w:t>а</w:t>
      </w:r>
      <w:r w:rsidRPr="00AC2833">
        <w:rPr>
          <w:rFonts w:ascii="Times New Roman" w:hAnsi="Times New Roman"/>
          <w:color w:val="0000FF"/>
          <w:sz w:val="28"/>
          <w:szCs w:val="28"/>
        </w:rPr>
        <w:t xml:space="preserve"> Администрации</w:t>
      </w:r>
      <w:r w:rsidRPr="00AC2833">
        <w:rPr>
          <w:rFonts w:ascii="Times New Roman" w:hAnsi="Times New Roman"/>
          <w:color w:val="0000FF"/>
          <w:sz w:val="28"/>
          <w:szCs w:val="28"/>
        </w:rPr>
        <w:tab/>
      </w:r>
      <w:r w:rsidRPr="00AC2833">
        <w:rPr>
          <w:rFonts w:ascii="Times New Roman" w:hAnsi="Times New Roman"/>
          <w:color w:val="0000FF"/>
          <w:sz w:val="28"/>
          <w:szCs w:val="28"/>
        </w:rPr>
        <w:tab/>
      </w:r>
      <w:r w:rsidRPr="00AC2833">
        <w:rPr>
          <w:rFonts w:ascii="Times New Roman" w:hAnsi="Times New Roman"/>
          <w:color w:val="0000FF"/>
          <w:sz w:val="28"/>
          <w:szCs w:val="28"/>
        </w:rPr>
        <w:tab/>
      </w:r>
      <w:r w:rsidRPr="00AC2833">
        <w:rPr>
          <w:rFonts w:ascii="Times New Roman" w:hAnsi="Times New Roman"/>
          <w:color w:val="0000FF"/>
          <w:sz w:val="28"/>
          <w:szCs w:val="28"/>
        </w:rPr>
        <w:tab/>
      </w:r>
      <w:r w:rsidRPr="00AC2833">
        <w:rPr>
          <w:rFonts w:ascii="Times New Roman" w:hAnsi="Times New Roman"/>
          <w:color w:val="0000FF"/>
          <w:sz w:val="28"/>
          <w:szCs w:val="28"/>
        </w:rPr>
        <w:tab/>
      </w:r>
      <w:r w:rsidRPr="00AC2833">
        <w:rPr>
          <w:rFonts w:ascii="Times New Roman" w:hAnsi="Times New Roman"/>
          <w:color w:val="0000FF"/>
          <w:sz w:val="28"/>
          <w:szCs w:val="28"/>
        </w:rPr>
        <w:tab/>
      </w:r>
      <w:r>
        <w:rPr>
          <w:rFonts w:ascii="Times New Roman" w:hAnsi="Times New Roman"/>
          <w:color w:val="0000FF"/>
          <w:sz w:val="28"/>
          <w:szCs w:val="28"/>
        </w:rPr>
        <w:t xml:space="preserve">                </w:t>
      </w:r>
      <w:r w:rsidRPr="00AC2833">
        <w:rPr>
          <w:rFonts w:ascii="Times New Roman" w:hAnsi="Times New Roman"/>
          <w:color w:val="0000FF"/>
          <w:sz w:val="28"/>
          <w:szCs w:val="28"/>
        </w:rPr>
        <w:t xml:space="preserve">     </w:t>
      </w:r>
      <w:r>
        <w:rPr>
          <w:rFonts w:ascii="Times New Roman" w:hAnsi="Times New Roman"/>
          <w:color w:val="0000FF"/>
          <w:sz w:val="28"/>
          <w:szCs w:val="28"/>
        </w:rPr>
        <w:t xml:space="preserve"> Ф.Ф. Трибух</w:t>
      </w:r>
    </w:p>
    <w:p w:rsidR="00FF2EA7" w:rsidRDefault="00FF2EA7" w:rsidP="008C34C0">
      <w:pPr>
        <w:pStyle w:val="afd"/>
        <w:spacing w:line="360" w:lineRule="auto"/>
        <w:jc w:val="both"/>
        <w:rPr>
          <w:rFonts w:ascii="Times New Roman" w:hAnsi="Times New Roman"/>
          <w:i/>
          <w:color w:val="0000FF"/>
        </w:rPr>
      </w:pPr>
    </w:p>
    <w:p w:rsidR="00FF2EA7" w:rsidRDefault="00FF2EA7" w:rsidP="008C34C0">
      <w:pPr>
        <w:pStyle w:val="afd"/>
        <w:spacing w:line="360" w:lineRule="auto"/>
        <w:jc w:val="both"/>
        <w:rPr>
          <w:rFonts w:ascii="Times New Roman" w:hAnsi="Times New Roman"/>
          <w:i/>
          <w:color w:val="0000FF"/>
        </w:rPr>
      </w:pPr>
    </w:p>
    <w:p w:rsidR="00FF2EA7" w:rsidRDefault="00FF2EA7" w:rsidP="008C34C0">
      <w:pPr>
        <w:pStyle w:val="afd"/>
        <w:spacing w:line="360" w:lineRule="auto"/>
        <w:jc w:val="both"/>
        <w:rPr>
          <w:rFonts w:ascii="Times New Roman" w:hAnsi="Times New Roman"/>
          <w:i/>
          <w:color w:val="0000FF"/>
        </w:rPr>
      </w:pPr>
    </w:p>
    <w:p w:rsidR="00FF2EA7" w:rsidRDefault="00FF2EA7" w:rsidP="008C34C0">
      <w:pPr>
        <w:pStyle w:val="afd"/>
        <w:spacing w:line="360" w:lineRule="auto"/>
        <w:jc w:val="both"/>
        <w:rPr>
          <w:rFonts w:ascii="Times New Roman" w:hAnsi="Times New Roman"/>
          <w:i/>
          <w:color w:val="0000FF"/>
        </w:rPr>
      </w:pPr>
    </w:p>
    <w:p w:rsidR="00FF2EA7" w:rsidRDefault="00FF2EA7" w:rsidP="008C34C0">
      <w:pPr>
        <w:pStyle w:val="afd"/>
        <w:spacing w:line="360" w:lineRule="auto"/>
        <w:jc w:val="both"/>
        <w:rPr>
          <w:rFonts w:ascii="Times New Roman" w:hAnsi="Times New Roman"/>
          <w:i/>
          <w:color w:val="0000FF"/>
        </w:rPr>
      </w:pPr>
    </w:p>
    <w:p w:rsidR="00FF2EA7" w:rsidRDefault="00FF2EA7" w:rsidP="008C34C0">
      <w:pPr>
        <w:pStyle w:val="afd"/>
        <w:spacing w:line="360" w:lineRule="auto"/>
        <w:jc w:val="both"/>
        <w:rPr>
          <w:rFonts w:ascii="Times New Roman" w:hAnsi="Times New Roman"/>
          <w:i/>
          <w:color w:val="0000FF"/>
        </w:rPr>
      </w:pPr>
    </w:p>
    <w:p w:rsidR="00FF2EA7" w:rsidRDefault="00FF2EA7" w:rsidP="008C34C0">
      <w:pPr>
        <w:pStyle w:val="afd"/>
        <w:spacing w:line="360" w:lineRule="auto"/>
        <w:jc w:val="both"/>
        <w:rPr>
          <w:rFonts w:ascii="Times New Roman" w:hAnsi="Times New Roman"/>
          <w:i/>
          <w:color w:val="0000FF"/>
        </w:rPr>
      </w:pPr>
    </w:p>
    <w:p w:rsidR="00FF2EA7" w:rsidRPr="00264FDC" w:rsidRDefault="00FF2EA7" w:rsidP="008C34C0">
      <w:pPr>
        <w:pStyle w:val="afd"/>
        <w:spacing w:line="360" w:lineRule="auto"/>
        <w:jc w:val="both"/>
        <w:rPr>
          <w:rFonts w:ascii="Times New Roman" w:hAnsi="Times New Roman"/>
          <w:i/>
          <w:color w:val="0000FF"/>
        </w:rPr>
      </w:pPr>
      <w:r w:rsidRPr="00AC2833">
        <w:rPr>
          <w:rFonts w:ascii="Times New Roman" w:hAnsi="Times New Roman"/>
          <w:i/>
          <w:color w:val="0000FF"/>
        </w:rPr>
        <w:t>Исп. Макович Е.Н.</w:t>
      </w: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</w:p>
    <w:p w:rsidR="00FF2EA7" w:rsidRPr="00EE4E5F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  <w:r w:rsidRPr="00EE4E5F">
        <w:rPr>
          <w:rFonts w:ascii="Times New Roman" w:hAnsi="Times New Roman"/>
          <w:color w:val="0000FF"/>
          <w:lang w:eastAsia="ru-RU"/>
        </w:rPr>
        <w:lastRenderedPageBreak/>
        <w:t xml:space="preserve">Приложение </w:t>
      </w:r>
    </w:p>
    <w:p w:rsidR="00FF2EA7" w:rsidRPr="00EE4E5F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  <w:r w:rsidRPr="00EE4E5F">
        <w:rPr>
          <w:rFonts w:ascii="Times New Roman" w:hAnsi="Times New Roman"/>
          <w:color w:val="0000FF"/>
          <w:lang w:eastAsia="ru-RU"/>
        </w:rPr>
        <w:t xml:space="preserve">Утвержден </w:t>
      </w:r>
    </w:p>
    <w:p w:rsidR="00FF2EA7" w:rsidRPr="00EE4E5F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  <w:r>
        <w:rPr>
          <w:rFonts w:ascii="Times New Roman" w:hAnsi="Times New Roman"/>
          <w:color w:val="0000FF"/>
          <w:lang w:eastAsia="ru-RU"/>
        </w:rPr>
        <w:t>п</w:t>
      </w:r>
      <w:r w:rsidRPr="00EE4E5F">
        <w:rPr>
          <w:rFonts w:ascii="Times New Roman" w:hAnsi="Times New Roman"/>
          <w:color w:val="0000FF"/>
          <w:lang w:eastAsia="ru-RU"/>
        </w:rPr>
        <w:t xml:space="preserve">остановлением Администрации </w:t>
      </w:r>
    </w:p>
    <w:p w:rsidR="00FF2EA7" w:rsidRPr="00EE4E5F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  <w:r w:rsidRPr="00EE4E5F">
        <w:rPr>
          <w:rFonts w:ascii="Times New Roman" w:hAnsi="Times New Roman"/>
          <w:color w:val="0000FF"/>
          <w:lang w:eastAsia="ru-RU"/>
        </w:rPr>
        <w:t xml:space="preserve">Среднеканского городского округа </w:t>
      </w:r>
    </w:p>
    <w:p w:rsidR="00FF2EA7" w:rsidRPr="00EE4E5F" w:rsidRDefault="00FF2EA7" w:rsidP="0008675B">
      <w:pPr>
        <w:spacing w:after="0"/>
        <w:jc w:val="right"/>
        <w:rPr>
          <w:rFonts w:ascii="Times New Roman" w:hAnsi="Times New Roman"/>
          <w:color w:val="0000FF"/>
          <w:lang w:eastAsia="ru-RU"/>
        </w:rPr>
      </w:pPr>
      <w:r w:rsidRPr="00EE4E5F">
        <w:rPr>
          <w:rFonts w:ascii="Times New Roman" w:hAnsi="Times New Roman"/>
          <w:color w:val="0000FF"/>
          <w:lang w:eastAsia="ru-RU"/>
        </w:rPr>
        <w:t>от_</w:t>
      </w:r>
      <w:r w:rsidR="00D846DE">
        <w:rPr>
          <w:rFonts w:ascii="Times New Roman" w:hAnsi="Times New Roman"/>
          <w:color w:val="0000FF"/>
          <w:u w:val="single"/>
          <w:lang w:eastAsia="ru-RU"/>
        </w:rPr>
        <w:t>03.08.2017</w:t>
      </w:r>
      <w:r w:rsidRPr="00EE4E5F">
        <w:rPr>
          <w:rFonts w:ascii="Times New Roman" w:hAnsi="Times New Roman"/>
          <w:color w:val="0000FF"/>
          <w:lang w:eastAsia="ru-RU"/>
        </w:rPr>
        <w:t>_ № _</w:t>
      </w:r>
      <w:r w:rsidR="00D846DE">
        <w:rPr>
          <w:rFonts w:ascii="Times New Roman" w:hAnsi="Times New Roman"/>
          <w:color w:val="0000FF"/>
          <w:u w:val="single"/>
          <w:lang w:eastAsia="ru-RU"/>
        </w:rPr>
        <w:t>241</w:t>
      </w:r>
      <w:r w:rsidRPr="00EE4E5F">
        <w:rPr>
          <w:rFonts w:ascii="Times New Roman" w:hAnsi="Times New Roman"/>
          <w:color w:val="0000FF"/>
          <w:lang w:eastAsia="ru-RU"/>
        </w:rPr>
        <w:t>_____</w:t>
      </w:r>
    </w:p>
    <w:p w:rsidR="00FF2EA7" w:rsidRDefault="00FF2EA7" w:rsidP="0008675B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</w:p>
    <w:p w:rsidR="00FF2EA7" w:rsidRPr="008C34C0" w:rsidRDefault="00FF2EA7" w:rsidP="0008675B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b/>
          <w:color w:val="0000FF"/>
          <w:sz w:val="24"/>
          <w:szCs w:val="24"/>
          <w:lang w:eastAsia="ru-RU"/>
        </w:rPr>
        <w:t>Административный регламент</w:t>
      </w:r>
    </w:p>
    <w:p w:rsidR="00FF2EA7" w:rsidRPr="008C34C0" w:rsidRDefault="00FF2EA7" w:rsidP="00BD6FBE">
      <w:pPr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по </w:t>
      </w:r>
      <w:r w:rsidRPr="008C34C0">
        <w:rPr>
          <w:rFonts w:ascii="Times New Roman" w:hAnsi="Times New Roman"/>
          <w:b/>
          <w:color w:val="0000FF"/>
          <w:sz w:val="24"/>
          <w:szCs w:val="24"/>
          <w:lang w:eastAsia="ru-RU"/>
        </w:rPr>
        <w:t>предоставлени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ю</w:t>
      </w:r>
      <w:r w:rsidRPr="008C34C0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 муниципальной услуги </w:t>
      </w:r>
      <w:r w:rsidRPr="008C34C0">
        <w:rPr>
          <w:rFonts w:ascii="Times New Roman" w:hAnsi="Times New Roman"/>
          <w:b/>
          <w:bCs/>
          <w:color w:val="0000FF"/>
          <w:sz w:val="24"/>
          <w:szCs w:val="24"/>
        </w:rPr>
        <w:t xml:space="preserve">«Выдача документов (выписки из </w:t>
      </w:r>
      <w:r>
        <w:rPr>
          <w:rFonts w:ascii="Times New Roman" w:hAnsi="Times New Roman"/>
          <w:b/>
          <w:bCs/>
          <w:color w:val="0000FF"/>
          <w:sz w:val="24"/>
          <w:szCs w:val="24"/>
        </w:rPr>
        <w:t>поквартирной карточки</w:t>
      </w:r>
      <w:r w:rsidRPr="008C34C0">
        <w:rPr>
          <w:rFonts w:ascii="Times New Roman" w:hAnsi="Times New Roman"/>
          <w:b/>
          <w:bCs/>
          <w:color w:val="0000FF"/>
          <w:sz w:val="24"/>
          <w:szCs w:val="24"/>
        </w:rPr>
        <w:t>, выписки из домовой книги,  справок и иных документов)»</w:t>
      </w:r>
    </w:p>
    <w:p w:rsidR="00FF2EA7" w:rsidRPr="008C34C0" w:rsidRDefault="00FF2EA7" w:rsidP="00E41749">
      <w:pPr>
        <w:pStyle w:val="afc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b/>
          <w:color w:val="0000FF"/>
          <w:sz w:val="24"/>
          <w:szCs w:val="24"/>
          <w:lang w:eastAsia="ru-RU"/>
        </w:rPr>
        <w:t>Общие положения</w:t>
      </w:r>
    </w:p>
    <w:p w:rsidR="00FF2EA7" w:rsidRPr="008C34C0" w:rsidRDefault="00FF2EA7" w:rsidP="0008675B">
      <w:pPr>
        <w:widowControl w:val="0"/>
        <w:autoSpaceDE w:val="0"/>
        <w:autoSpaceDN w:val="0"/>
        <w:adjustRightInd w:val="0"/>
        <w:spacing w:after="0"/>
        <w:ind w:left="1069"/>
        <w:jc w:val="center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</w:p>
    <w:p w:rsidR="00FF2EA7" w:rsidRPr="00A817D5" w:rsidRDefault="00FF2EA7" w:rsidP="00196BDA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A817D5">
        <w:rPr>
          <w:rFonts w:ascii="Times New Roman" w:hAnsi="Times New Roman"/>
          <w:b/>
          <w:color w:val="0000FF"/>
          <w:sz w:val="24"/>
          <w:szCs w:val="24"/>
          <w:lang w:eastAsia="ru-RU"/>
        </w:rPr>
        <w:t>1.1. Предмет регулирования административного регламента</w:t>
      </w:r>
    </w:p>
    <w:p w:rsidR="00FF2EA7" w:rsidRPr="008C34C0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 Настоящий </w:t>
      </w:r>
      <w:r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дминистративный регламент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по предоставлению муниципальной услуги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(далее - </w:t>
      </w:r>
      <w:r>
        <w:rPr>
          <w:rFonts w:ascii="Times New Roman" w:hAnsi="Times New Roman" w:cs="Times New Roman"/>
          <w:color w:val="0000FF"/>
          <w:sz w:val="24"/>
          <w:szCs w:val="24"/>
        </w:rPr>
        <w:t>Р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егламент) устанавливает стандарт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и порядок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предоставления муниципальной услуги, </w:t>
      </w:r>
      <w:r>
        <w:rPr>
          <w:rFonts w:ascii="Times New Roman" w:hAnsi="Times New Roman" w:cs="Times New Roman"/>
          <w:color w:val="0000FF"/>
          <w:sz w:val="24"/>
          <w:szCs w:val="24"/>
        </w:rPr>
        <w:t>в том числе, сроки и последовательность административных процедур и действий в соответствии с законодательством Российской Федерации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FF2EA7" w:rsidRPr="00A817D5" w:rsidRDefault="00FF2EA7" w:rsidP="00264FDC">
      <w:pPr>
        <w:spacing w:after="0" w:line="240" w:lineRule="auto"/>
        <w:ind w:firstLine="567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A817D5">
        <w:rPr>
          <w:rFonts w:ascii="Times New Roman" w:hAnsi="Times New Roman"/>
          <w:b/>
          <w:bCs/>
          <w:color w:val="0000FF"/>
          <w:sz w:val="24"/>
          <w:szCs w:val="24"/>
        </w:rPr>
        <w:t>1.2. Круг заявителей</w:t>
      </w:r>
    </w:p>
    <w:p w:rsidR="00FF2EA7" w:rsidRPr="008C34C0" w:rsidRDefault="00FF2EA7" w:rsidP="00264FDC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 xml:space="preserve">Получателями муниципальной услуги являются физические </w:t>
      </w:r>
      <w:r>
        <w:rPr>
          <w:rFonts w:ascii="Times New Roman" w:hAnsi="Times New Roman"/>
          <w:color w:val="0000FF"/>
          <w:sz w:val="24"/>
          <w:szCs w:val="24"/>
        </w:rPr>
        <w:t xml:space="preserve">лица </w:t>
      </w:r>
      <w:r w:rsidRPr="008C34C0">
        <w:rPr>
          <w:rFonts w:ascii="Times New Roman" w:hAnsi="Times New Roman"/>
          <w:color w:val="0000FF"/>
          <w:sz w:val="24"/>
          <w:szCs w:val="24"/>
        </w:rPr>
        <w:t>и юридические лица</w:t>
      </w:r>
      <w:r>
        <w:rPr>
          <w:rFonts w:ascii="Times New Roman" w:hAnsi="Times New Roman"/>
          <w:color w:val="0000FF"/>
          <w:sz w:val="24"/>
          <w:szCs w:val="24"/>
        </w:rPr>
        <w:t>, государственные и судебные органы, органы местного самоуправления (</w:t>
      </w:r>
      <w:r w:rsidRPr="008C34C0">
        <w:rPr>
          <w:rFonts w:ascii="Times New Roman" w:hAnsi="Times New Roman"/>
          <w:color w:val="0000FF"/>
          <w:sz w:val="24"/>
          <w:szCs w:val="24"/>
        </w:rPr>
        <w:t>далее – заявители)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FF2EA7" w:rsidRPr="008C34C0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>От имени заявител</w:t>
      </w:r>
      <w:r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могут выступать </w:t>
      </w:r>
      <w:r>
        <w:rPr>
          <w:rFonts w:ascii="Times New Roman" w:hAnsi="Times New Roman" w:cs="Times New Roman"/>
          <w:color w:val="0000FF"/>
          <w:sz w:val="24"/>
          <w:szCs w:val="24"/>
        </w:rPr>
        <w:t>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FF2EA7" w:rsidRPr="00A817D5" w:rsidRDefault="00FF2EA7" w:rsidP="00DB589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A817D5">
        <w:rPr>
          <w:rFonts w:ascii="Times New Roman" w:hAnsi="Times New Roman"/>
          <w:b/>
          <w:color w:val="0000FF"/>
          <w:sz w:val="24"/>
          <w:szCs w:val="24"/>
          <w:lang w:eastAsia="ru-RU"/>
        </w:rPr>
        <w:t>1.3. Требования к порядку информир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ования о порядке предоставления м</w:t>
      </w:r>
      <w:r w:rsidRPr="00A817D5">
        <w:rPr>
          <w:rFonts w:ascii="Times New Roman" w:hAnsi="Times New Roman"/>
          <w:b/>
          <w:color w:val="0000FF"/>
          <w:sz w:val="24"/>
          <w:szCs w:val="24"/>
          <w:lang w:eastAsia="ru-RU"/>
        </w:rPr>
        <w:t>униципальной услуги</w:t>
      </w:r>
    </w:p>
    <w:p w:rsidR="00FF2EA7" w:rsidRPr="008C34C0" w:rsidRDefault="00FF2EA7" w:rsidP="00196BDA">
      <w:pPr>
        <w:pStyle w:val="afd"/>
        <w:spacing w:line="276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1.3.1. </w:t>
      </w:r>
      <w:r w:rsidRPr="008C34C0">
        <w:rPr>
          <w:rFonts w:ascii="Times New Roman" w:hAnsi="Times New Roman"/>
          <w:color w:val="0000FF"/>
          <w:sz w:val="24"/>
          <w:szCs w:val="24"/>
        </w:rPr>
        <w:t>Информация о местах нахождения и графике работы Управления жилищно-коммунального хозяйства и градостроительства Администрации Среднеканского городского округа</w:t>
      </w:r>
      <w:r>
        <w:rPr>
          <w:rFonts w:ascii="Times New Roman" w:hAnsi="Times New Roman"/>
          <w:color w:val="0000FF"/>
          <w:sz w:val="24"/>
          <w:szCs w:val="24"/>
        </w:rPr>
        <w:t xml:space="preserve"> (далее – Управление)</w:t>
      </w:r>
      <w:r w:rsidRPr="008C34C0">
        <w:rPr>
          <w:rFonts w:ascii="Times New Roman" w:hAnsi="Times New Roman"/>
          <w:color w:val="0000FF"/>
          <w:sz w:val="24"/>
          <w:szCs w:val="24"/>
        </w:rPr>
        <w:t>:</w:t>
      </w:r>
    </w:p>
    <w:p w:rsidR="00FF2EA7" w:rsidRPr="008C34C0" w:rsidRDefault="00FF2EA7" w:rsidP="00196BDA">
      <w:pPr>
        <w:pStyle w:val="afd"/>
        <w:spacing w:line="276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Местонахождение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 Управления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: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Почтовый адрес: 686160, Магаданская область, Среднеканский район, п. Сеймчан, ул. Октябрьская, д.10.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График работы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 Управления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: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Понедельник –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четверг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- с 9.00 до 17.45</w:t>
      </w:r>
    </w:p>
    <w:p w:rsidR="00FF2EA7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Пятница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- 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с 9.00 до 17.30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>О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бе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денный перерыв с 12.30 до 14.00</w:t>
      </w:r>
    </w:p>
    <w:p w:rsidR="00FF2EA7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выходные дни: суббота, воскресенье.</w:t>
      </w:r>
    </w:p>
    <w:p w:rsidR="00FF2EA7" w:rsidRPr="008C34C0" w:rsidRDefault="00FF2EA7" w:rsidP="00CF69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График работы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 Отдела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:</w:t>
      </w:r>
    </w:p>
    <w:p w:rsidR="00FF2EA7" w:rsidRDefault="00FF2EA7" w:rsidP="00CF69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Понедельник –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среда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- с 9.00 до 17.45</w:t>
      </w:r>
    </w:p>
    <w:p w:rsidR="00FF2EA7" w:rsidRPr="008C34C0" w:rsidRDefault="00FF2EA7" w:rsidP="00CF69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>Четверг – не приемный день</w:t>
      </w:r>
    </w:p>
    <w:p w:rsidR="00FF2EA7" w:rsidRDefault="00FF2EA7" w:rsidP="00CF69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Пятница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- 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с 9.00 до 17.30</w:t>
      </w:r>
    </w:p>
    <w:p w:rsidR="00FF2EA7" w:rsidRPr="008C34C0" w:rsidRDefault="00FF2EA7" w:rsidP="00CF69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>О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бе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денный перерыв с 12.30 до 14.00</w:t>
      </w:r>
    </w:p>
    <w:p w:rsidR="00FF2EA7" w:rsidRDefault="00FF2EA7" w:rsidP="00CF69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выходные дни: суббота, воскресенье.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Информация о местах нахождения, телефонах, графике работы и адресах электронной почты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Управления</w:t>
      </w:r>
      <w:r w:rsidRPr="008C34C0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представлена в приложении № 1 к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Р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егламенту.</w:t>
      </w:r>
    </w:p>
    <w:p w:rsidR="00FF2EA7" w:rsidRPr="00A711AD" w:rsidRDefault="00FF2EA7" w:rsidP="006E5247">
      <w:pPr>
        <w:pStyle w:val="afc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A711AD">
        <w:rPr>
          <w:rFonts w:ascii="Times New Roman" w:hAnsi="Times New Roman"/>
          <w:color w:val="0000FF"/>
          <w:sz w:val="24"/>
          <w:szCs w:val="24"/>
          <w:lang w:eastAsia="ru-RU"/>
        </w:rPr>
        <w:t>Справочные телефоны, факс:</w:t>
      </w:r>
    </w:p>
    <w:p w:rsidR="00FF2EA7" w:rsidRPr="00A711AD" w:rsidRDefault="00FF2EA7" w:rsidP="00A711AD">
      <w:pPr>
        <w:pStyle w:val="afc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A711AD">
        <w:rPr>
          <w:rFonts w:ascii="Times New Roman" w:hAnsi="Times New Roman"/>
          <w:color w:val="0000FF"/>
          <w:sz w:val="24"/>
          <w:szCs w:val="24"/>
          <w:lang w:eastAsia="ru-RU"/>
        </w:rPr>
        <w:t>Приемная: тел. /факс 8(41347)9-43-49;</w:t>
      </w:r>
    </w:p>
    <w:p w:rsidR="00FF2EA7" w:rsidRPr="008C34C0" w:rsidRDefault="00FF2EA7" w:rsidP="00A711AD">
      <w:pPr>
        <w:pStyle w:val="afc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Отдел жилищного хозяйства и жилищного контроля Управления: 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8(41347) 9-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42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40.</w:t>
      </w:r>
    </w:p>
    <w:p w:rsidR="00FF2EA7" w:rsidRPr="006C31C3" w:rsidRDefault="00FF2EA7" w:rsidP="00196BDA">
      <w:pPr>
        <w:pStyle w:val="afc"/>
        <w:numPr>
          <w:ilvl w:val="2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Адрес официального сайта муниципального образования «Среднеканский </w:t>
      </w:r>
      <w:r w:rsidRPr="006C31C3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городской округ»: </w:t>
      </w:r>
      <w:hyperlink r:id="rId11" w:history="1">
        <w:r w:rsidRPr="00707B46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707B46">
          <w:rPr>
            <w:rStyle w:val="ad"/>
            <w:rFonts w:ascii="Times New Roman" w:hAnsi="Times New Roman"/>
            <w:sz w:val="24"/>
            <w:szCs w:val="24"/>
          </w:rPr>
          <w:t>.</w:t>
        </w:r>
        <w:r w:rsidRPr="00707B46">
          <w:rPr>
            <w:rStyle w:val="ad"/>
            <w:rFonts w:ascii="Times New Roman" w:hAnsi="Times New Roman"/>
            <w:sz w:val="24"/>
            <w:szCs w:val="24"/>
            <w:lang w:val="en-US"/>
          </w:rPr>
          <w:t>admmosrednekan</w:t>
        </w:r>
        <w:r w:rsidRPr="00707B46">
          <w:rPr>
            <w:rStyle w:val="ad"/>
            <w:rFonts w:ascii="Times New Roman" w:hAnsi="Times New Roman"/>
            <w:sz w:val="24"/>
            <w:szCs w:val="24"/>
          </w:rPr>
          <w:t>.</w:t>
        </w:r>
        <w:r w:rsidRPr="00707B46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C31C3">
        <w:rPr>
          <w:rFonts w:ascii="Times New Roman" w:hAnsi="Times New Roman"/>
          <w:color w:val="0000FF"/>
          <w:sz w:val="24"/>
          <w:szCs w:val="24"/>
        </w:rPr>
        <w:t>.</w:t>
      </w:r>
    </w:p>
    <w:p w:rsidR="00FF2EA7" w:rsidRPr="008C34C0" w:rsidRDefault="00FF2EA7" w:rsidP="00196BDA">
      <w:pPr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lastRenderedPageBreak/>
        <w:t xml:space="preserve">Адрес электронной почты Управления: </w:t>
      </w:r>
      <w:r w:rsidRPr="008C34C0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ujkhsrednekan</w:t>
      </w:r>
      <w:r w:rsidRPr="008C34C0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@</w:t>
      </w:r>
      <w:r w:rsidRPr="008C34C0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8C34C0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8C34C0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ru</w:t>
      </w:r>
      <w:r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</w:p>
    <w:p w:rsidR="00FF2EA7" w:rsidRPr="008C34C0" w:rsidRDefault="00FF2EA7" w:rsidP="00196BDA">
      <w:pPr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Адрес электронной почты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отдела жилищного хозяйства и жилищного контроля Управления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: </w:t>
      </w:r>
      <w:r w:rsidRPr="008C34C0">
        <w:rPr>
          <w:rFonts w:ascii="Times New Roman" w:hAnsi="Times New Roman"/>
          <w:color w:val="0000FF"/>
          <w:sz w:val="24"/>
          <w:szCs w:val="24"/>
          <w:lang w:val="en-US" w:eastAsia="ru-RU"/>
        </w:rPr>
        <w:t>gil</w:t>
      </w:r>
      <w:hyperlink r:id="rId12" w:history="1">
        <w:r w:rsidRPr="008C34C0">
          <w:rPr>
            <w:rStyle w:val="ad"/>
            <w:rFonts w:ascii="Times New Roman" w:hAnsi="Times New Roman"/>
            <w:sz w:val="24"/>
            <w:szCs w:val="24"/>
            <w:lang w:val="en-US"/>
          </w:rPr>
          <w:t>srednekan</w:t>
        </w:r>
        <w:r w:rsidRPr="008C34C0">
          <w:rPr>
            <w:rStyle w:val="ad"/>
            <w:rFonts w:ascii="Times New Roman" w:hAnsi="Times New Roman"/>
            <w:sz w:val="24"/>
            <w:szCs w:val="24"/>
          </w:rPr>
          <w:t>@</w:t>
        </w:r>
        <w:r w:rsidRPr="008C34C0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Pr="008C34C0">
          <w:rPr>
            <w:rStyle w:val="ad"/>
            <w:rFonts w:ascii="Times New Roman" w:hAnsi="Times New Roman"/>
            <w:sz w:val="24"/>
            <w:szCs w:val="24"/>
          </w:rPr>
          <w:t>.</w:t>
        </w:r>
        <w:r w:rsidRPr="008C34C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.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1.3.4. Порядок получения информации заявителями по вопросам предоставления муниципальной услуги. 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Информирование заявителей о предоставлении муниципальной услуги осуществляется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должностными лицами отдела</w:t>
      </w:r>
      <w:r w:rsidRPr="00A711AD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жилищного хозяйства и жилищного контроля Управления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.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Должностные лица осуществляют информирование по следующим направлениям: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о ме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стонахождении и графике работы Управления, О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тдела;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о справочных номерах телефонов Управления, О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тдела;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об адресе официального сайта муниципального образования «Среднеканский городской округ» в сети «Интернет», адресе электронной почты, о возможности предоставления государственной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13" w:history="1">
        <w:r w:rsidRPr="008C34C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) (далее - Единый портал государственных и муниципальных услуг);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Основными требованиями к консультации заявителей являются: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своевременность;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четкость в изложении материала;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наглядность форм подачи материала;</w:t>
      </w:r>
    </w:p>
    <w:p w:rsidR="00FF2EA7" w:rsidRPr="008C34C0" w:rsidRDefault="00FF2EA7" w:rsidP="00196BDA">
      <w:pPr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удобство и доступность.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FF2EA7" w:rsidRPr="008C34C0" w:rsidRDefault="00FF2EA7" w:rsidP="00196BDA">
      <w:pPr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1.3.5. Информирование заявителей о предоставлении муниципальной услуги осуществляется в форме: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непосредственного общения заявителей (при личном обращении либо по т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елефону) с должностными лицами О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тдела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,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ответственными за консультацию; 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взаимодействия должностных лиц О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тдела с заявителями по почте, электронной почте; </w:t>
      </w:r>
    </w:p>
    <w:p w:rsidR="00FF2EA7" w:rsidRPr="008C34C0" w:rsidRDefault="00FF2EA7" w:rsidP="00196BDA">
      <w:pPr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информационных материалов, которые размещаются на официальном сайте муниципального образования «Среднеканский городской округ» в сети «Интернет», региональном портале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и на информационных стендах, размещенных в помещении Управления. 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1.3.6. На информационных стендах Управления, а также на официальном сайте муниципального образования «Среднеканский городской округ» размещаются следующие материалы: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- текст настоящего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Р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егламента;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сведения о перечне предоставляемых муниципальных услуг;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 перечень документов, необходимых для получения муниципальной услуги;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перечень оснований для отказа в приеме документов, а также в предоставлении муниципальной услуги;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lastRenderedPageBreak/>
        <w:t>- досудебный (внесудебный) порядок обжалования решений и действий (бездействий) Управления, а также должностных лиц, муниципальных служащих;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 блок - схема, наглядно отображающая последовательность прохождения всех административных процедур;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 образец заполнения заявления о предоставлении муниципальной услуги;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адреса, телефоны и графики работы Управления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, Отдела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;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- адреса электронной почты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Управления, Отдела, 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,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муниципального образования «Среднеканский городской округ», адрес Единого портала государственных и муниципальных услуг. 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А4, в которых размещаются информационные листки.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FF2EA7" w:rsidRPr="008C34C0" w:rsidRDefault="00FF2EA7" w:rsidP="00196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FF2EA7" w:rsidRPr="008C34C0" w:rsidRDefault="00FF2EA7" w:rsidP="00196B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1.3.7. На Едином портале государственных и муниципальных услуг (</w:t>
      </w:r>
      <w:hyperlink r:id="rId14" w:history="1">
        <w:r w:rsidRPr="008C34C0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) размещается:</w:t>
      </w:r>
    </w:p>
    <w:p w:rsidR="00FF2EA7" w:rsidRPr="008C34C0" w:rsidRDefault="00FF2EA7" w:rsidP="00196B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порядок предоставления муниципальной услуги;</w:t>
      </w:r>
    </w:p>
    <w:p w:rsidR="00FF2EA7" w:rsidRPr="008C34C0" w:rsidRDefault="00FF2EA7" w:rsidP="00196B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адрес официального сайта муниципального образования «Среднеканский городской округ»;</w:t>
      </w:r>
    </w:p>
    <w:p w:rsidR="00FF2EA7" w:rsidRPr="008C34C0" w:rsidRDefault="00FF2EA7" w:rsidP="00196B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почтовый адрес, по которому осуществляется прием заявлений о предоставлении муниципальной услуги;</w:t>
      </w:r>
    </w:p>
    <w:p w:rsidR="00FF2EA7" w:rsidRPr="008C34C0" w:rsidRDefault="00FF2EA7" w:rsidP="00196B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сведения о телефонных номерах для получения информации о предоставляемой муниципальной услуге;</w:t>
      </w:r>
    </w:p>
    <w:p w:rsidR="00FF2EA7" w:rsidRPr="008C34C0" w:rsidRDefault="00FF2EA7" w:rsidP="00196B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настоящий Регламент;</w:t>
      </w:r>
    </w:p>
    <w:p w:rsidR="00FF2EA7" w:rsidRPr="008C34C0" w:rsidRDefault="00FF2EA7" w:rsidP="00196B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нормативные правовые акты, регулирующие предоставление муниципальной услуги;</w:t>
      </w:r>
    </w:p>
    <w:p w:rsidR="00FF2EA7" w:rsidRPr="008C34C0" w:rsidRDefault="00FF2EA7" w:rsidP="00196B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график (режим) работы Управления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, Отдела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;</w:t>
      </w:r>
    </w:p>
    <w:p w:rsidR="00FF2EA7" w:rsidRPr="008C34C0" w:rsidRDefault="00FF2EA7" w:rsidP="00196B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порядок получения консультаций;</w:t>
      </w:r>
    </w:p>
    <w:p w:rsidR="00FF2EA7" w:rsidRPr="008C34C0" w:rsidRDefault="00FF2EA7" w:rsidP="00196BD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F2EA7" w:rsidRPr="008C34C0" w:rsidRDefault="00FF2EA7" w:rsidP="00196BDA">
      <w:pPr>
        <w:spacing w:after="0"/>
        <w:ind w:firstLine="567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Pr="008C34C0" w:rsidRDefault="00FF2EA7" w:rsidP="00196BDA">
      <w:pPr>
        <w:spacing w:after="0"/>
        <w:ind w:firstLine="567"/>
        <w:jc w:val="center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b/>
          <w:color w:val="0000FF"/>
          <w:sz w:val="24"/>
          <w:szCs w:val="24"/>
          <w:lang w:eastAsia="ru-RU"/>
        </w:rPr>
        <w:t>2. Стандарт предоставления муниципальной услуги</w:t>
      </w:r>
    </w:p>
    <w:p w:rsidR="00FF2EA7" w:rsidRPr="008C34C0" w:rsidRDefault="00FF2EA7" w:rsidP="00196BDA">
      <w:pPr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Pr="00A817D5" w:rsidRDefault="00FF2EA7" w:rsidP="00196BDA">
      <w:pPr>
        <w:spacing w:after="0"/>
        <w:ind w:firstLine="567"/>
        <w:jc w:val="both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A817D5">
        <w:rPr>
          <w:rFonts w:ascii="Times New Roman" w:hAnsi="Times New Roman"/>
          <w:b/>
          <w:color w:val="0000FF"/>
          <w:sz w:val="24"/>
          <w:szCs w:val="24"/>
          <w:lang w:eastAsia="ru-RU"/>
        </w:rPr>
        <w:t>2.1. Наименование муниципальной услуги</w:t>
      </w:r>
    </w:p>
    <w:p w:rsidR="00FF2EA7" w:rsidRPr="008C34C0" w:rsidRDefault="00FF2EA7" w:rsidP="00196BDA">
      <w:pPr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2.1.1. </w:t>
      </w:r>
      <w:r w:rsidRPr="008C34C0">
        <w:rPr>
          <w:rFonts w:ascii="Times New Roman" w:hAnsi="Times New Roman"/>
          <w:bCs/>
          <w:color w:val="0000FF"/>
          <w:sz w:val="24"/>
          <w:szCs w:val="24"/>
        </w:rPr>
        <w:t xml:space="preserve">Выдача документов (выписки из </w:t>
      </w:r>
      <w:r>
        <w:rPr>
          <w:rFonts w:ascii="Times New Roman" w:hAnsi="Times New Roman"/>
          <w:bCs/>
          <w:color w:val="0000FF"/>
          <w:sz w:val="24"/>
          <w:szCs w:val="24"/>
        </w:rPr>
        <w:t>поквартирной карточки</w:t>
      </w:r>
      <w:r w:rsidRPr="008C34C0">
        <w:rPr>
          <w:rFonts w:ascii="Times New Roman" w:hAnsi="Times New Roman"/>
          <w:bCs/>
          <w:color w:val="0000FF"/>
          <w:sz w:val="24"/>
          <w:szCs w:val="24"/>
        </w:rPr>
        <w:t>, выписки из домовой книги,  справок и иных документов)</w:t>
      </w:r>
      <w:r>
        <w:rPr>
          <w:rFonts w:ascii="Times New Roman" w:hAnsi="Times New Roman"/>
          <w:bCs/>
          <w:color w:val="0000FF"/>
          <w:sz w:val="24"/>
          <w:szCs w:val="24"/>
        </w:rPr>
        <w:t>.</w:t>
      </w:r>
    </w:p>
    <w:p w:rsidR="00FF2EA7" w:rsidRPr="00674FDD" w:rsidRDefault="00FF2EA7" w:rsidP="00196BDA">
      <w:pPr>
        <w:spacing w:after="0"/>
        <w:ind w:firstLine="567"/>
        <w:jc w:val="both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  <w:r w:rsidRPr="00674FDD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FF2EA7" w:rsidRPr="008C34C0" w:rsidRDefault="00FF2EA7" w:rsidP="00196BDA">
      <w:pPr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2.2.1. Предоставление муниципальной услуги осуществляется Управлением жилищно-коммунального хозяйства и градостроительства Администрации Среднеканского городского округа (далее – Управление). </w:t>
      </w:r>
    </w:p>
    <w:p w:rsidR="00FF2EA7" w:rsidRDefault="00FF2EA7" w:rsidP="00A77A9A">
      <w:pPr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Ответственными за предоставление муниципальной услуги являются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должностные лица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отдела</w:t>
      </w:r>
      <w:r w:rsidRPr="00A711AD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жилищного хозяйства и жилищного контроля Управления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(далее – Отдел).</w:t>
      </w:r>
    </w:p>
    <w:p w:rsidR="00FF2EA7" w:rsidRDefault="00FF2EA7" w:rsidP="00A77A9A">
      <w:pPr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>2.2.2. При предоставлении муниципальной услуги, в целях получения необходимых сведений, документов осуществляет межведомственное взаимодействие в установленном порядке с органами, участвующими в предоставлении муниципальной услуги.</w:t>
      </w:r>
    </w:p>
    <w:p w:rsidR="00FF2EA7" w:rsidRPr="00502191" w:rsidRDefault="00FF2EA7" w:rsidP="00A77A9A">
      <w:pPr>
        <w:spacing w:after="0"/>
        <w:ind w:firstLine="567"/>
        <w:jc w:val="both"/>
        <w:rPr>
          <w:rFonts w:ascii="Times New Roman" w:hAnsi="Times New Roman"/>
          <w:color w:val="FF6600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lastRenderedPageBreak/>
        <w:t>2.2.3.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актом, и получения документов и информации, предоставляемых в результате предоставления таких услуг.</w:t>
      </w:r>
    </w:p>
    <w:p w:rsidR="00FF2EA7" w:rsidRDefault="00FF2EA7" w:rsidP="00A77A9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 </w:t>
      </w:r>
      <w:r w:rsidRPr="00674FDD">
        <w:rPr>
          <w:rFonts w:ascii="Times New Roman" w:hAnsi="Times New Roman"/>
          <w:b/>
          <w:color w:val="0000FF"/>
          <w:sz w:val="24"/>
          <w:szCs w:val="24"/>
          <w:lang w:eastAsia="ru-RU"/>
        </w:rPr>
        <w:t>2.3. Результат предоставления муниципальной услуги</w:t>
      </w:r>
      <w:bookmarkStart w:id="0" w:name="Par69"/>
      <w:bookmarkEnd w:id="0"/>
      <w:r w:rsidRPr="008C34C0"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FF2EA7" w:rsidRPr="00A77A9A" w:rsidRDefault="00FF2EA7" w:rsidP="00A77A9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A77A9A">
        <w:rPr>
          <w:rFonts w:ascii="Times New Roman" w:hAnsi="Times New Roman"/>
          <w:color w:val="0000FF"/>
          <w:sz w:val="24"/>
          <w:szCs w:val="24"/>
        </w:rPr>
        <w:t>Результатом предоставления муниципальной услуги является:</w:t>
      </w:r>
    </w:p>
    <w:p w:rsidR="00FF2EA7" w:rsidRDefault="00FF2EA7" w:rsidP="00A77A9A">
      <w:pPr>
        <w:spacing w:after="0"/>
        <w:jc w:val="both"/>
        <w:rPr>
          <w:rFonts w:ascii="Times New Roman" w:hAnsi="Times New Roman"/>
          <w:bCs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- </w:t>
      </w:r>
      <w:r w:rsidRPr="00A77A9A">
        <w:rPr>
          <w:rFonts w:ascii="Times New Roman" w:hAnsi="Times New Roman"/>
          <w:color w:val="0000FF"/>
          <w:sz w:val="24"/>
          <w:szCs w:val="24"/>
        </w:rPr>
        <w:t xml:space="preserve">выдача заявителю запрашиваемой информации </w:t>
      </w:r>
      <w:r>
        <w:rPr>
          <w:rFonts w:ascii="Times New Roman" w:hAnsi="Times New Roman"/>
          <w:color w:val="0000FF"/>
          <w:sz w:val="24"/>
          <w:szCs w:val="24"/>
        </w:rPr>
        <w:t xml:space="preserve">в виде </w:t>
      </w:r>
      <w:r w:rsidRPr="00A77A9A">
        <w:rPr>
          <w:rFonts w:ascii="Times New Roman" w:hAnsi="Times New Roman"/>
          <w:bCs/>
          <w:color w:val="0000FF"/>
          <w:sz w:val="24"/>
          <w:szCs w:val="24"/>
        </w:rPr>
        <w:t>выписки из поквартирной карточки, выписки из домовой книги,  справок и иных документов</w:t>
      </w:r>
      <w:r>
        <w:rPr>
          <w:rFonts w:ascii="Times New Roman" w:hAnsi="Times New Roman"/>
          <w:bCs/>
          <w:color w:val="0000FF"/>
          <w:sz w:val="24"/>
          <w:szCs w:val="24"/>
        </w:rPr>
        <w:t xml:space="preserve"> (в соответствии с запросом);</w:t>
      </w:r>
    </w:p>
    <w:p w:rsidR="00FF2EA7" w:rsidRPr="00A77A9A" w:rsidRDefault="00FF2EA7" w:rsidP="00A77A9A">
      <w:pPr>
        <w:tabs>
          <w:tab w:val="left" w:pos="567"/>
        </w:tabs>
        <w:spacing w:after="0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A77A9A">
        <w:rPr>
          <w:rFonts w:ascii="Times New Roman" w:hAnsi="Times New Roman"/>
          <w:color w:val="0000FF"/>
          <w:sz w:val="24"/>
          <w:szCs w:val="24"/>
        </w:rPr>
        <w:t>- отказ в выдаче  заявителю запрашиваемой информации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FF2EA7" w:rsidRPr="00DF7C76" w:rsidRDefault="00FF2EA7" w:rsidP="00A77A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F7C76">
        <w:rPr>
          <w:rFonts w:ascii="Times New Roman" w:hAnsi="Times New Roman" w:cs="Times New Roman"/>
          <w:b/>
          <w:color w:val="0000FF"/>
          <w:sz w:val="24"/>
          <w:szCs w:val="24"/>
        </w:rPr>
        <w:t>2.4. Срок предоставления муниципальной услуги</w:t>
      </w:r>
    </w:p>
    <w:p w:rsidR="00FF2EA7" w:rsidRDefault="00FF2EA7" w:rsidP="00A77A9A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2.4.1. </w:t>
      </w:r>
      <w:r w:rsidRPr="00DF7C76">
        <w:rPr>
          <w:rFonts w:ascii="Times New Roman" w:hAnsi="Times New Roman" w:cs="Times New Roman"/>
          <w:color w:val="0000FF"/>
          <w:sz w:val="24"/>
          <w:szCs w:val="24"/>
        </w:rPr>
        <w:t xml:space="preserve">Общий срок исполнения муниципальной услуги не должен превышать одного рабочего дня с момента личного обращения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заявителя </w:t>
      </w:r>
      <w:r w:rsidRPr="00DF7C76">
        <w:rPr>
          <w:rFonts w:ascii="Times New Roman" w:hAnsi="Times New Roman" w:cs="Times New Roman"/>
          <w:color w:val="0000FF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FF"/>
          <w:sz w:val="24"/>
          <w:szCs w:val="24"/>
        </w:rPr>
        <w:t>Отдел</w:t>
      </w:r>
      <w:r w:rsidRPr="00DF7C76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FF2EA7" w:rsidRDefault="00FF2EA7" w:rsidP="00A77A9A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F7C76">
        <w:rPr>
          <w:rFonts w:ascii="Times New Roman" w:hAnsi="Times New Roman" w:cs="Times New Roman"/>
          <w:color w:val="0000FF"/>
          <w:sz w:val="24"/>
          <w:szCs w:val="24"/>
        </w:rPr>
        <w:t xml:space="preserve">При обращении в электронном виде посредством Единого портала государственных и муниципальных услуг, </w:t>
      </w:r>
      <w:r>
        <w:rPr>
          <w:rFonts w:ascii="Times New Roman" w:hAnsi="Times New Roman" w:cs="Times New Roman"/>
          <w:color w:val="0000FF"/>
          <w:sz w:val="24"/>
          <w:szCs w:val="24"/>
        </w:rPr>
        <w:t>регионального п</w:t>
      </w:r>
      <w:r w:rsidRPr="00DF7C76">
        <w:rPr>
          <w:rFonts w:ascii="Times New Roman" w:hAnsi="Times New Roman" w:cs="Times New Roman"/>
          <w:color w:val="0000FF"/>
          <w:sz w:val="24"/>
          <w:szCs w:val="24"/>
        </w:rPr>
        <w:t>ортала государст</w:t>
      </w:r>
      <w:r>
        <w:rPr>
          <w:rFonts w:ascii="Times New Roman" w:hAnsi="Times New Roman" w:cs="Times New Roman"/>
          <w:color w:val="0000FF"/>
          <w:sz w:val="24"/>
          <w:szCs w:val="24"/>
        </w:rPr>
        <w:t>венных и муниципальных услуг</w:t>
      </w:r>
      <w:r w:rsidRPr="00DF7C76">
        <w:rPr>
          <w:rFonts w:ascii="Times New Roman" w:hAnsi="Times New Roman" w:cs="Times New Roman"/>
          <w:color w:val="0000FF"/>
          <w:sz w:val="24"/>
          <w:szCs w:val="24"/>
        </w:rPr>
        <w:t xml:space="preserve">, срок оказания услуги не более пяти рабочих дней с момента регистрации обращения. </w:t>
      </w:r>
    </w:p>
    <w:p w:rsidR="00FF2EA7" w:rsidRDefault="00FF2EA7" w:rsidP="00A77A9A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F7C76">
        <w:rPr>
          <w:rFonts w:ascii="Times New Roman" w:hAnsi="Times New Roman" w:cs="Times New Roman"/>
          <w:color w:val="0000FF"/>
          <w:sz w:val="24"/>
          <w:szCs w:val="24"/>
        </w:rPr>
        <w:t xml:space="preserve">2.4.2. В общий срок осуществления процедуры по предоставлению муниципальной услуги не входят периоды времени, затраченные заявителем на обращение в организации, участвующие в предоставлении муниципальной услуги, на исправление и доработку документов. </w:t>
      </w:r>
    </w:p>
    <w:p w:rsidR="00FF2EA7" w:rsidRDefault="00FF2EA7" w:rsidP="00A77A9A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F7C76">
        <w:rPr>
          <w:rFonts w:ascii="Times New Roman" w:hAnsi="Times New Roman" w:cs="Times New Roman"/>
          <w:color w:val="0000FF"/>
          <w:sz w:val="24"/>
          <w:szCs w:val="24"/>
        </w:rPr>
        <w:t xml:space="preserve">2.4.3. Начало общего срока осуществления процедуры по предоставлению муниципальной услуги исчисляется со дня представления заявителем полного комплекта документов, не требующих исправления и доработки. </w:t>
      </w:r>
    </w:p>
    <w:p w:rsidR="00FF2EA7" w:rsidRDefault="00FF2EA7" w:rsidP="000227D1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F7C76">
        <w:rPr>
          <w:rFonts w:ascii="Times New Roman" w:hAnsi="Times New Roman" w:cs="Times New Roman"/>
          <w:color w:val="0000FF"/>
          <w:sz w:val="24"/>
          <w:szCs w:val="24"/>
        </w:rPr>
        <w:t>2.4.4. В случае принятия решения о приостановлении предоставления муниципальной услуги, если возможность приостановления предусмотрена законодательством, об отказе в предоставлении муниципальной услуги, извещение об отказе направляется специалистом заявителю письмом по адресу, указанном в заявлении, в течение трех рабочих дней, по телефону, электронной почте в течение одного рабочего дня после принятия решения с указанием оснований такого приостановления, отказа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DF7C7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F2EA7" w:rsidRPr="00DF7C76" w:rsidRDefault="00FF2EA7" w:rsidP="000227D1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F7C76">
        <w:rPr>
          <w:rFonts w:ascii="Times New Roman" w:hAnsi="Times New Roman" w:cs="Times New Roman"/>
          <w:color w:val="0000FF"/>
          <w:sz w:val="24"/>
          <w:szCs w:val="24"/>
        </w:rPr>
        <w:t xml:space="preserve">2.4.5. Срок выдачи (направления) документов являющихся результатом предоставления муниципальной услуги не должен превышать одного рабочего дня с момента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их </w:t>
      </w:r>
      <w:r w:rsidRPr="00DF7C76">
        <w:rPr>
          <w:rFonts w:ascii="Times New Roman" w:hAnsi="Times New Roman" w:cs="Times New Roman"/>
          <w:color w:val="0000FF"/>
          <w:sz w:val="24"/>
          <w:szCs w:val="24"/>
        </w:rPr>
        <w:t>подписания.</w:t>
      </w:r>
    </w:p>
    <w:p w:rsidR="00FF2EA7" w:rsidRPr="00A77A9A" w:rsidRDefault="00FF2EA7" w:rsidP="00022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  <w:r w:rsidRPr="00A77A9A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FF2EA7" w:rsidRPr="00A77A9A" w:rsidRDefault="00BA6B4C" w:rsidP="000227D1">
      <w:pPr>
        <w:pStyle w:val="af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FF"/>
          <w:sz w:val="24"/>
          <w:szCs w:val="24"/>
        </w:rPr>
      </w:pP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FF2EA7" w:rsidRPr="00A77A9A">
          <w:rPr>
            <w:rFonts w:ascii="Times New Roman" w:hAnsi="Times New Roman"/>
            <w:color w:val="0000FF"/>
            <w:sz w:val="24"/>
            <w:szCs w:val="24"/>
          </w:rPr>
          <w:t>Конституци</w:t>
        </w:r>
      </w:hyperlink>
      <w:r w:rsidR="00FF2EA7" w:rsidRPr="00A77A9A">
        <w:rPr>
          <w:rFonts w:ascii="Times New Roman" w:hAnsi="Times New Roman"/>
          <w:color w:val="0000FF"/>
          <w:sz w:val="24"/>
          <w:szCs w:val="24"/>
        </w:rPr>
        <w:t>я Российской Федерации;</w:t>
      </w:r>
    </w:p>
    <w:p w:rsidR="00FF2EA7" w:rsidRPr="00A77A9A" w:rsidRDefault="00FF2EA7" w:rsidP="000227D1">
      <w:pPr>
        <w:pStyle w:val="af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A77A9A">
        <w:rPr>
          <w:rFonts w:ascii="Times New Roman" w:hAnsi="Times New Roman"/>
          <w:color w:val="0000FF"/>
          <w:sz w:val="24"/>
          <w:szCs w:val="24"/>
        </w:rPr>
        <w:t xml:space="preserve">Жилищный </w:t>
      </w:r>
      <w:hyperlink r:id="rId16" w:tooltip="&quot;Жилищный кодекс Российской Федерации&quot; от 29.12.2004 N 188-ФЗ (ред. от 06.07.2016){КонсультантПлюс}" w:history="1">
        <w:r w:rsidRPr="00A77A9A">
          <w:rPr>
            <w:rFonts w:ascii="Times New Roman" w:hAnsi="Times New Roman"/>
            <w:color w:val="0000FF"/>
            <w:sz w:val="24"/>
            <w:szCs w:val="24"/>
          </w:rPr>
          <w:t>кодекс</w:t>
        </w:r>
      </w:hyperlink>
      <w:r w:rsidRPr="00A77A9A">
        <w:rPr>
          <w:rFonts w:ascii="Times New Roman" w:hAnsi="Times New Roman"/>
          <w:color w:val="0000FF"/>
          <w:sz w:val="24"/>
          <w:szCs w:val="24"/>
        </w:rPr>
        <w:t xml:space="preserve"> Российской Федерации;</w:t>
      </w:r>
    </w:p>
    <w:p w:rsidR="00FF2EA7" w:rsidRPr="008C34C0" w:rsidRDefault="00FF2EA7" w:rsidP="000227D1">
      <w:pPr>
        <w:pStyle w:val="af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>Федеральны</w:t>
      </w:r>
      <w:r>
        <w:rPr>
          <w:rFonts w:ascii="Times New Roman" w:hAnsi="Times New Roman"/>
          <w:color w:val="0000FF"/>
          <w:sz w:val="24"/>
          <w:szCs w:val="24"/>
        </w:rPr>
        <w:t>й</w:t>
      </w:r>
      <w:r w:rsidRPr="008C34C0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17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8C34C0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8C34C0">
        <w:rPr>
          <w:rFonts w:ascii="Times New Roman" w:hAnsi="Times New Roman"/>
          <w:color w:val="0000FF"/>
          <w:sz w:val="24"/>
          <w:szCs w:val="24"/>
        </w:rPr>
        <w:t xml:space="preserve"> от 27.07.2010 № 210-ФЗ </w:t>
      </w:r>
      <w:r>
        <w:rPr>
          <w:rFonts w:ascii="Times New Roman" w:hAnsi="Times New Roman"/>
          <w:color w:val="0000FF"/>
          <w:sz w:val="24"/>
          <w:szCs w:val="24"/>
        </w:rPr>
        <w:t>«</w:t>
      </w:r>
      <w:r w:rsidRPr="008C34C0">
        <w:rPr>
          <w:rFonts w:ascii="Times New Roman" w:hAnsi="Times New Roman"/>
          <w:color w:val="0000FF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FF"/>
          <w:sz w:val="24"/>
          <w:szCs w:val="24"/>
        </w:rPr>
        <w:t>»</w:t>
      </w:r>
      <w:r w:rsidRPr="008C34C0">
        <w:rPr>
          <w:rFonts w:ascii="Times New Roman" w:hAnsi="Times New Roman"/>
          <w:color w:val="0000FF"/>
          <w:sz w:val="24"/>
          <w:szCs w:val="24"/>
        </w:rPr>
        <w:t>;</w:t>
      </w:r>
    </w:p>
    <w:p w:rsidR="00FF2EA7" w:rsidRPr="008C34C0" w:rsidRDefault="00FF2EA7" w:rsidP="000227D1">
      <w:pPr>
        <w:pStyle w:val="afc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>Федеральны</w:t>
      </w:r>
      <w:r>
        <w:rPr>
          <w:rFonts w:ascii="Times New Roman" w:hAnsi="Times New Roman"/>
          <w:color w:val="0000FF"/>
          <w:sz w:val="24"/>
          <w:szCs w:val="24"/>
        </w:rPr>
        <w:t>й</w:t>
      </w:r>
      <w:r w:rsidRPr="008C34C0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18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8C34C0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8C34C0">
        <w:rPr>
          <w:rFonts w:ascii="Times New Roman" w:hAnsi="Times New Roman"/>
          <w:color w:val="0000FF"/>
          <w:sz w:val="24"/>
          <w:szCs w:val="24"/>
        </w:rPr>
        <w:t xml:space="preserve"> от 06.10.2003 № 131-ФЗ </w:t>
      </w:r>
      <w:r>
        <w:rPr>
          <w:rFonts w:ascii="Times New Roman" w:hAnsi="Times New Roman"/>
          <w:color w:val="0000FF"/>
          <w:sz w:val="24"/>
          <w:szCs w:val="24"/>
        </w:rPr>
        <w:t>«</w:t>
      </w:r>
      <w:r w:rsidRPr="008C34C0">
        <w:rPr>
          <w:rFonts w:ascii="Times New Roman" w:hAnsi="Times New Roman"/>
          <w:color w:val="0000FF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FF"/>
          <w:sz w:val="24"/>
          <w:szCs w:val="24"/>
        </w:rPr>
        <w:t>»</w:t>
      </w:r>
      <w:r w:rsidRPr="008C34C0">
        <w:rPr>
          <w:rFonts w:ascii="Times New Roman" w:hAnsi="Times New Roman"/>
          <w:color w:val="0000FF"/>
          <w:sz w:val="24"/>
          <w:szCs w:val="24"/>
        </w:rPr>
        <w:t>;</w:t>
      </w:r>
    </w:p>
    <w:p w:rsidR="00FF2EA7" w:rsidRPr="008C34C0" w:rsidRDefault="00FF2EA7" w:rsidP="000227D1">
      <w:pPr>
        <w:pStyle w:val="afc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>Федеральны</w:t>
      </w:r>
      <w:r>
        <w:rPr>
          <w:rFonts w:ascii="Times New Roman" w:hAnsi="Times New Roman"/>
          <w:color w:val="0000FF"/>
          <w:sz w:val="24"/>
          <w:szCs w:val="24"/>
        </w:rPr>
        <w:t>й</w:t>
      </w:r>
      <w:r w:rsidRPr="008C34C0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19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8C34C0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8C34C0">
        <w:rPr>
          <w:rFonts w:ascii="Times New Roman" w:hAnsi="Times New Roman"/>
          <w:color w:val="0000FF"/>
          <w:sz w:val="24"/>
          <w:szCs w:val="24"/>
        </w:rPr>
        <w:t xml:space="preserve"> от 02.05.2006 № 59-ФЗ </w:t>
      </w:r>
      <w:r>
        <w:rPr>
          <w:rFonts w:ascii="Times New Roman" w:hAnsi="Times New Roman"/>
          <w:color w:val="0000FF"/>
          <w:sz w:val="24"/>
          <w:szCs w:val="24"/>
        </w:rPr>
        <w:t>«</w:t>
      </w:r>
      <w:r w:rsidRPr="008C34C0">
        <w:rPr>
          <w:rFonts w:ascii="Times New Roman" w:hAnsi="Times New Roman"/>
          <w:color w:val="0000FF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/>
          <w:color w:val="0000FF"/>
          <w:sz w:val="24"/>
          <w:szCs w:val="24"/>
        </w:rPr>
        <w:t>»</w:t>
      </w:r>
      <w:r w:rsidRPr="008C34C0">
        <w:rPr>
          <w:rFonts w:ascii="Times New Roman" w:hAnsi="Times New Roman"/>
          <w:color w:val="0000FF"/>
          <w:sz w:val="24"/>
          <w:szCs w:val="24"/>
        </w:rPr>
        <w:t>;</w:t>
      </w:r>
    </w:p>
    <w:p w:rsidR="00FF2EA7" w:rsidRPr="008C34C0" w:rsidRDefault="00FF2EA7" w:rsidP="000227D1">
      <w:pPr>
        <w:pStyle w:val="afc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>Федеральны</w:t>
      </w:r>
      <w:r>
        <w:rPr>
          <w:rFonts w:ascii="Times New Roman" w:hAnsi="Times New Roman"/>
          <w:color w:val="0000FF"/>
          <w:sz w:val="24"/>
          <w:szCs w:val="24"/>
        </w:rPr>
        <w:t>й</w:t>
      </w:r>
      <w:r w:rsidRPr="008C34C0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20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Pr="008C34C0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8C34C0">
        <w:rPr>
          <w:rFonts w:ascii="Times New Roman" w:hAnsi="Times New Roman"/>
          <w:color w:val="0000FF"/>
          <w:sz w:val="24"/>
          <w:szCs w:val="24"/>
        </w:rPr>
        <w:t xml:space="preserve"> от 27.07.2006 № 152-ФЗ </w:t>
      </w:r>
      <w:r>
        <w:rPr>
          <w:rFonts w:ascii="Times New Roman" w:hAnsi="Times New Roman"/>
          <w:color w:val="0000FF"/>
          <w:sz w:val="24"/>
          <w:szCs w:val="24"/>
        </w:rPr>
        <w:t>«</w:t>
      </w:r>
      <w:r w:rsidRPr="008C34C0">
        <w:rPr>
          <w:rFonts w:ascii="Times New Roman" w:hAnsi="Times New Roman"/>
          <w:color w:val="0000FF"/>
          <w:sz w:val="24"/>
          <w:szCs w:val="24"/>
        </w:rPr>
        <w:t>О персональных данных</w:t>
      </w:r>
      <w:r>
        <w:rPr>
          <w:rFonts w:ascii="Times New Roman" w:hAnsi="Times New Roman"/>
          <w:color w:val="0000FF"/>
          <w:sz w:val="24"/>
          <w:szCs w:val="24"/>
        </w:rPr>
        <w:t>»</w:t>
      </w:r>
      <w:r w:rsidRPr="008C34C0">
        <w:rPr>
          <w:rFonts w:ascii="Times New Roman" w:hAnsi="Times New Roman"/>
          <w:color w:val="0000FF"/>
          <w:sz w:val="24"/>
          <w:szCs w:val="24"/>
        </w:rPr>
        <w:t>;</w:t>
      </w:r>
    </w:p>
    <w:p w:rsidR="00FF2EA7" w:rsidRPr="008C34C0" w:rsidRDefault="00FF2EA7" w:rsidP="000227D1">
      <w:pPr>
        <w:pStyle w:val="afc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>Федеральны</w:t>
      </w:r>
      <w:r>
        <w:rPr>
          <w:rFonts w:ascii="Times New Roman" w:hAnsi="Times New Roman"/>
          <w:color w:val="0000FF"/>
          <w:sz w:val="24"/>
          <w:szCs w:val="24"/>
        </w:rPr>
        <w:t>й</w:t>
      </w:r>
      <w:r w:rsidRPr="008C34C0">
        <w:rPr>
          <w:rFonts w:ascii="Times New Roman" w:hAnsi="Times New Roman"/>
          <w:color w:val="0000FF"/>
          <w:sz w:val="24"/>
          <w:szCs w:val="24"/>
        </w:rPr>
        <w:t xml:space="preserve"> </w:t>
      </w:r>
      <w:hyperlink r:id="rId21" w:tooltip="Федеральный закон от 09.02.2009 N 8-ФЗ (ред. от 09.03.2016) &quot;Об обеспечении доступа к информации о деятельности государственных органов и органов местного самоуправления&quot;{КонсультантПлюс}" w:history="1">
        <w:r w:rsidRPr="008C34C0"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 w:rsidRPr="008C34C0">
        <w:rPr>
          <w:rFonts w:ascii="Times New Roman" w:hAnsi="Times New Roman"/>
          <w:color w:val="0000FF"/>
          <w:sz w:val="24"/>
          <w:szCs w:val="24"/>
        </w:rPr>
        <w:t xml:space="preserve"> от 09.02.2009 № 8-ФЗ </w:t>
      </w:r>
      <w:r>
        <w:rPr>
          <w:rFonts w:ascii="Times New Roman" w:hAnsi="Times New Roman"/>
          <w:color w:val="0000FF"/>
          <w:sz w:val="24"/>
          <w:szCs w:val="24"/>
        </w:rPr>
        <w:t>«</w:t>
      </w:r>
      <w:r w:rsidRPr="008C34C0">
        <w:rPr>
          <w:rFonts w:ascii="Times New Roman" w:hAnsi="Times New Roman"/>
          <w:color w:val="0000FF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  <w:color w:val="0000FF"/>
          <w:sz w:val="24"/>
          <w:szCs w:val="24"/>
        </w:rPr>
        <w:t>»</w:t>
      </w:r>
      <w:r w:rsidRPr="008C34C0">
        <w:rPr>
          <w:rFonts w:ascii="Times New Roman" w:hAnsi="Times New Roman"/>
          <w:color w:val="0000FF"/>
          <w:sz w:val="24"/>
          <w:szCs w:val="24"/>
        </w:rPr>
        <w:t>;</w:t>
      </w:r>
    </w:p>
    <w:p w:rsidR="00FF2EA7" w:rsidRPr="008C34C0" w:rsidRDefault="00BA6B4C" w:rsidP="000227D1">
      <w:pPr>
        <w:pStyle w:val="afc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/>
          <w:color w:val="0000FF"/>
          <w:sz w:val="24"/>
          <w:szCs w:val="24"/>
        </w:rPr>
      </w:pPr>
      <w:hyperlink r:id="rId22" w:tooltip="Решение Собрания представителей Ягоднинского городского округа от 03.12.2015 N 52 (ред. от 26.04.2016) &quot;Об утверждении Устава муниципального образования &quot;Ягоднинский городской округ&quot; (Зарегистрировано в Управлении Министерства юстиции Российской Федерации по М" w:history="1">
        <w:r w:rsidR="00FF2EA7" w:rsidRPr="008C34C0">
          <w:rPr>
            <w:rFonts w:ascii="Times New Roman" w:hAnsi="Times New Roman"/>
            <w:color w:val="0000FF"/>
            <w:sz w:val="24"/>
            <w:szCs w:val="24"/>
          </w:rPr>
          <w:t>Устав</w:t>
        </w:r>
      </w:hyperlink>
      <w:r w:rsidR="00FF2EA7" w:rsidRPr="008C34C0">
        <w:rPr>
          <w:rFonts w:ascii="Times New Roman" w:hAnsi="Times New Roman"/>
          <w:color w:val="0000FF"/>
          <w:sz w:val="24"/>
          <w:szCs w:val="24"/>
        </w:rPr>
        <w:t xml:space="preserve"> муниципального образования «Среднеканский городской округ»;</w:t>
      </w:r>
    </w:p>
    <w:p w:rsidR="00FF2EA7" w:rsidRPr="008C34C0" w:rsidRDefault="00FF2EA7" w:rsidP="000227D1">
      <w:pPr>
        <w:pStyle w:val="afc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 xml:space="preserve"> Решение Собрания представителей Среднеканского городского округа от 12.05.2015 года № 12 «Об учреждении Управления жилищно-коммунального хозяйства и градостроительства Администрации Среднеканского городского округа и утверждении Положения». </w:t>
      </w:r>
    </w:p>
    <w:p w:rsidR="00FF2EA7" w:rsidRDefault="00FF2EA7" w:rsidP="000227D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674FDD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2.6. Исчерпывающий перечень документов, необходимых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в соответствии с нормативными правовыми актами для предоставления государственной услуги,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lastRenderedPageBreak/>
        <w:t>предоставляемых заявителем</w:t>
      </w:r>
    </w:p>
    <w:p w:rsidR="00FF2EA7" w:rsidRPr="00DF7C76" w:rsidRDefault="00FF2EA7" w:rsidP="00A95B0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B4589C">
        <w:rPr>
          <w:rFonts w:ascii="Times New Roman" w:hAnsi="Times New Roman"/>
          <w:color w:val="0000FF"/>
          <w:sz w:val="24"/>
          <w:szCs w:val="24"/>
          <w:lang w:eastAsia="ru-RU"/>
        </w:rPr>
        <w:t>2.6.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1. Для получения муниципальной услуги заявителю необходимо представить </w:t>
      </w:r>
      <w:r w:rsidRPr="00DF7C76">
        <w:rPr>
          <w:rFonts w:ascii="Times New Roman" w:hAnsi="Times New Roman"/>
          <w:color w:val="0000FF"/>
          <w:sz w:val="24"/>
          <w:szCs w:val="24"/>
          <w:lang w:eastAsia="ru-RU"/>
        </w:rPr>
        <w:t>следующие документы:</w:t>
      </w:r>
    </w:p>
    <w:p w:rsidR="00FF2EA7" w:rsidRDefault="00FF2EA7" w:rsidP="00A95B05">
      <w:pPr>
        <w:pStyle w:val="afc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DF7C76">
        <w:rPr>
          <w:rFonts w:ascii="Times New Roman" w:hAnsi="Times New Roman"/>
          <w:color w:val="0000FF"/>
          <w:sz w:val="24"/>
          <w:szCs w:val="24"/>
        </w:rPr>
        <w:t>для физического лица: - заявление по форме согласно приложению № 3 к Регламенту;</w:t>
      </w:r>
    </w:p>
    <w:p w:rsidR="00FF2EA7" w:rsidRPr="00DF7C76" w:rsidRDefault="00FF2EA7" w:rsidP="00A95B05">
      <w:pPr>
        <w:pStyle w:val="afc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DF7C76">
        <w:rPr>
          <w:rFonts w:ascii="Times New Roman" w:hAnsi="Times New Roman"/>
          <w:color w:val="0000FF"/>
          <w:sz w:val="24"/>
          <w:szCs w:val="24"/>
        </w:rPr>
        <w:t>для юридического лица: - обращение свободной формы с указанием реквизитов и юридического адреса;</w:t>
      </w:r>
    </w:p>
    <w:p w:rsidR="00FF2EA7" w:rsidRPr="00DF7C76" w:rsidRDefault="00FF2EA7" w:rsidP="00A95B05">
      <w:pPr>
        <w:pStyle w:val="afc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DF7C76">
        <w:rPr>
          <w:rFonts w:ascii="Times New Roman" w:hAnsi="Times New Roman"/>
          <w:color w:val="0000FF"/>
          <w:sz w:val="24"/>
          <w:szCs w:val="24"/>
        </w:rPr>
        <w:t>паспорт или иной документ, удостоверяющий личность заявителя;</w:t>
      </w:r>
    </w:p>
    <w:p w:rsidR="00FF2EA7" w:rsidRPr="00DF7C76" w:rsidRDefault="00FF2EA7" w:rsidP="00A95B05">
      <w:pPr>
        <w:pStyle w:val="afc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DF7C76">
        <w:rPr>
          <w:rFonts w:ascii="Times New Roman" w:hAnsi="Times New Roman"/>
          <w:color w:val="0000FF"/>
          <w:sz w:val="24"/>
          <w:szCs w:val="24"/>
        </w:rPr>
        <w:t>оригинал домовой книги, либо копию домовой книги, заверенную нотариально;</w:t>
      </w:r>
    </w:p>
    <w:p w:rsidR="00FF2EA7" w:rsidRPr="00DF7C76" w:rsidRDefault="00FF2EA7" w:rsidP="00A95B05">
      <w:pPr>
        <w:pStyle w:val="afc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DF7C76">
        <w:rPr>
          <w:rFonts w:ascii="Times New Roman" w:hAnsi="Times New Roman"/>
          <w:color w:val="0000FF"/>
          <w:sz w:val="24"/>
          <w:szCs w:val="24"/>
        </w:rPr>
        <w:t>паспорт представителя и надлежащим образом оформленную доверенность на лицо, имеющее право действовать от имени заявителя, в которой должно быть отражено согласие заявителя на обработку его персональных данных;</w:t>
      </w:r>
    </w:p>
    <w:p w:rsidR="00FF2EA7" w:rsidRPr="00DF7C76" w:rsidRDefault="00FF2EA7" w:rsidP="00A95B05">
      <w:pPr>
        <w:pStyle w:val="afc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DF7C76">
        <w:rPr>
          <w:rFonts w:ascii="Times New Roman" w:hAnsi="Times New Roman"/>
          <w:color w:val="0000FF"/>
          <w:sz w:val="24"/>
          <w:szCs w:val="24"/>
        </w:rPr>
        <w:t>свидетельство о смерти гражданина (в случае, если данный документ не был представлен ранее) – для получения единого жилищного документа, или справки о последнем месте жительства умершего гражданина, или справки о совместном проживании с умершим гражданином (оригинал или нотариально заверенная копия).</w:t>
      </w:r>
    </w:p>
    <w:p w:rsidR="00FF2EA7" w:rsidRDefault="00FF2EA7" w:rsidP="006E7ABF">
      <w:pPr>
        <w:pStyle w:val="afc"/>
        <w:widowControl w:val="0"/>
        <w:numPr>
          <w:ilvl w:val="0"/>
          <w:numId w:val="14"/>
        </w:numPr>
        <w:spacing w:after="0" w:line="240" w:lineRule="auto"/>
        <w:ind w:left="0" w:firstLine="540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6E7ABF">
        <w:rPr>
          <w:rFonts w:ascii="Times New Roman" w:hAnsi="Times New Roman"/>
          <w:color w:val="0000FF"/>
          <w:sz w:val="24"/>
          <w:szCs w:val="24"/>
        </w:rPr>
        <w:t>правоустанавливающие документы на дом и земельный участок (для получения копии лицевого счета квартиросъемщика, справки для предоставления субсидий).</w:t>
      </w:r>
    </w:p>
    <w:p w:rsidR="00FF2EA7" w:rsidRPr="006E7ABF" w:rsidRDefault="00FF2EA7" w:rsidP="006E7ABF">
      <w:pPr>
        <w:pStyle w:val="afc"/>
        <w:widowControl w:val="0"/>
        <w:numPr>
          <w:ilvl w:val="0"/>
          <w:numId w:val="14"/>
        </w:numPr>
        <w:tabs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6E7ABF">
        <w:rPr>
          <w:rFonts w:ascii="Times New Roman" w:hAnsi="Times New Roman"/>
          <w:color w:val="0000FF"/>
          <w:sz w:val="24"/>
          <w:szCs w:val="24"/>
        </w:rPr>
        <w:t>свидетельство о браке</w:t>
      </w:r>
      <w:r>
        <w:rPr>
          <w:rFonts w:ascii="Times New Roman" w:hAnsi="Times New Roman"/>
          <w:color w:val="0000FF"/>
          <w:sz w:val="24"/>
          <w:szCs w:val="24"/>
        </w:rPr>
        <w:t xml:space="preserve"> (расторжении), </w:t>
      </w:r>
      <w:r w:rsidRPr="006E7ABF">
        <w:rPr>
          <w:rFonts w:ascii="Times New Roman" w:hAnsi="Times New Roman"/>
          <w:color w:val="0000FF"/>
          <w:sz w:val="24"/>
          <w:szCs w:val="24"/>
        </w:rPr>
        <w:t>свидетельства о рождении детей</w:t>
      </w:r>
      <w:r>
        <w:rPr>
          <w:rFonts w:ascii="Times New Roman" w:hAnsi="Times New Roman"/>
          <w:color w:val="0000FF"/>
          <w:sz w:val="24"/>
          <w:szCs w:val="24"/>
        </w:rPr>
        <w:t xml:space="preserve"> (для получения справок о составе семьи).</w:t>
      </w:r>
    </w:p>
    <w:p w:rsidR="00FF2EA7" w:rsidRPr="006E7ABF" w:rsidRDefault="00FF2EA7" w:rsidP="006E7ABF">
      <w:pPr>
        <w:pStyle w:val="afc"/>
        <w:widowControl w:val="0"/>
        <w:spacing w:after="0" w:line="240" w:lineRule="auto"/>
        <w:ind w:left="0"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6E7ABF">
        <w:rPr>
          <w:rFonts w:ascii="Times New Roman" w:hAnsi="Times New Roman"/>
          <w:color w:val="0000FF"/>
          <w:sz w:val="24"/>
          <w:szCs w:val="24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FF2EA7" w:rsidRDefault="00FF2EA7" w:rsidP="00A95B05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E7ABF">
        <w:rPr>
          <w:rFonts w:ascii="Times New Roman" w:hAnsi="Times New Roman" w:cs="Times New Roman"/>
          <w:color w:val="0000FF"/>
          <w:sz w:val="24"/>
          <w:szCs w:val="24"/>
        </w:rPr>
        <w:t>2.6.2.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представления документов и информации,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которые в соответствии с нормативными правовыми актами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Российской Федерации, нормативными правовыми актами </w:t>
      </w:r>
      <w:r>
        <w:rPr>
          <w:rFonts w:ascii="Times New Roman" w:hAnsi="Times New Roman" w:cs="Times New Roman"/>
          <w:color w:val="0000FF"/>
          <w:sz w:val="24"/>
          <w:szCs w:val="24"/>
        </w:rPr>
        <w:t>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FF2EA7" w:rsidRDefault="00FF2EA7" w:rsidP="00B5652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593F02">
        <w:rPr>
          <w:rFonts w:ascii="Times New Roman" w:hAnsi="Times New Roman"/>
          <w:b/>
          <w:color w:val="0000FF"/>
          <w:sz w:val="24"/>
          <w:szCs w:val="24"/>
        </w:rPr>
        <w:t>2.7.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Исчерпывающий </w:t>
      </w:r>
      <w:r w:rsidRPr="00674FDD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перечень документов, необходимых 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услуги, которые находятся в расположении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FF2EA7" w:rsidRPr="00A95B05" w:rsidRDefault="00FF2EA7" w:rsidP="00B56521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95B05">
        <w:rPr>
          <w:rFonts w:ascii="Times New Roman" w:hAnsi="Times New Roman" w:cs="Times New Roman"/>
          <w:color w:val="0000FF"/>
          <w:sz w:val="24"/>
          <w:szCs w:val="24"/>
        </w:rPr>
        <w:t>2.7.1. Перечень документов, необходимых для предоставления муниципальной услуги и услуг, которые являются обязательными для предоставления муниципальной услуги, находящиеся в распоряжении государственных органов, органов местного самоуправления и иных организаций, отсутствует.</w:t>
      </w:r>
    </w:p>
    <w:p w:rsidR="00FF2EA7" w:rsidRPr="00F35786" w:rsidRDefault="00FF2EA7" w:rsidP="00F35786">
      <w:pPr>
        <w:pStyle w:val="afc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F35786">
        <w:rPr>
          <w:rFonts w:ascii="Times New Roman" w:hAnsi="Times New Roman"/>
          <w:b/>
          <w:color w:val="0000FF"/>
          <w:sz w:val="24"/>
          <w:szCs w:val="24"/>
        </w:rPr>
        <w:t>Перечень оснований для отказа в приеме документов для предоставления муниципальной услуги</w:t>
      </w:r>
    </w:p>
    <w:p w:rsidR="00FF2EA7" w:rsidRPr="00F35786" w:rsidRDefault="00FF2EA7" w:rsidP="00F3578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2.8.1. </w:t>
      </w:r>
      <w:r w:rsidRPr="00F35786">
        <w:rPr>
          <w:rFonts w:ascii="Times New Roman" w:hAnsi="Times New Roman"/>
          <w:color w:val="0000FF"/>
          <w:sz w:val="24"/>
          <w:szCs w:val="24"/>
        </w:rPr>
        <w:t>Основанием для отказа в приеме документов является:</w:t>
      </w:r>
    </w:p>
    <w:p w:rsidR="00FF2EA7" w:rsidRPr="00F35786" w:rsidRDefault="00FF2EA7" w:rsidP="00F35786">
      <w:pPr>
        <w:pStyle w:val="western"/>
        <w:spacing w:before="0" w:beforeAutospacing="0" w:after="0"/>
        <w:ind w:firstLine="539"/>
        <w:jc w:val="both"/>
        <w:rPr>
          <w:color w:val="0000FF"/>
        </w:rPr>
      </w:pPr>
      <w:r w:rsidRPr="00F35786">
        <w:rPr>
          <w:color w:val="0000FF"/>
        </w:rPr>
        <w:t>- с заявлением обратилось неуполномоченное лицо;</w:t>
      </w:r>
    </w:p>
    <w:p w:rsidR="00FF2EA7" w:rsidRPr="00F35786" w:rsidRDefault="00FF2EA7" w:rsidP="00F35786">
      <w:pPr>
        <w:spacing w:after="0" w:line="240" w:lineRule="auto"/>
        <w:ind w:firstLine="539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-</w:t>
      </w:r>
      <w:r w:rsidRPr="00F35786">
        <w:rPr>
          <w:rFonts w:ascii="Times New Roman" w:hAnsi="Times New Roman"/>
          <w:color w:val="0000FF"/>
          <w:sz w:val="24"/>
          <w:szCs w:val="24"/>
        </w:rPr>
        <w:t xml:space="preserve"> предоставление документов, перечисленных в пункте 2.</w:t>
      </w:r>
      <w:r>
        <w:rPr>
          <w:rFonts w:ascii="Times New Roman" w:hAnsi="Times New Roman"/>
          <w:color w:val="0000FF"/>
          <w:sz w:val="24"/>
          <w:szCs w:val="24"/>
        </w:rPr>
        <w:t>6.1</w:t>
      </w:r>
      <w:r w:rsidRPr="00F35786">
        <w:rPr>
          <w:rFonts w:ascii="Times New Roman" w:hAnsi="Times New Roman"/>
          <w:color w:val="0000FF"/>
          <w:sz w:val="24"/>
          <w:szCs w:val="24"/>
        </w:rPr>
        <w:t xml:space="preserve"> настоящего Регламента, не в полном объеме;</w:t>
      </w:r>
    </w:p>
    <w:p w:rsidR="00FF2EA7" w:rsidRPr="00F35786" w:rsidRDefault="00FF2EA7" w:rsidP="00F35786">
      <w:pPr>
        <w:spacing w:after="0" w:line="240" w:lineRule="auto"/>
        <w:ind w:firstLine="539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-</w:t>
      </w:r>
      <w:r w:rsidRPr="00F35786">
        <w:rPr>
          <w:rFonts w:ascii="Times New Roman" w:hAnsi="Times New Roman"/>
          <w:color w:val="0000FF"/>
          <w:sz w:val="24"/>
          <w:szCs w:val="24"/>
        </w:rPr>
        <w:t xml:space="preserve"> ненадлежащее оформление документов, перечисленных в пункте 2.</w:t>
      </w:r>
      <w:r>
        <w:rPr>
          <w:rFonts w:ascii="Times New Roman" w:hAnsi="Times New Roman"/>
          <w:color w:val="0000FF"/>
          <w:sz w:val="24"/>
          <w:szCs w:val="24"/>
        </w:rPr>
        <w:t>6.1</w:t>
      </w:r>
      <w:r w:rsidRPr="00F35786">
        <w:rPr>
          <w:rFonts w:ascii="Times New Roman" w:hAnsi="Times New Roman"/>
          <w:color w:val="0000FF"/>
          <w:sz w:val="24"/>
          <w:szCs w:val="24"/>
        </w:rPr>
        <w:t xml:space="preserve"> настоящего Регламента.</w:t>
      </w:r>
    </w:p>
    <w:p w:rsidR="00FF2EA7" w:rsidRPr="00F35786" w:rsidRDefault="00FF2EA7" w:rsidP="00F35786">
      <w:pPr>
        <w:spacing w:after="0" w:line="240" w:lineRule="auto"/>
        <w:ind w:firstLine="539"/>
        <w:jc w:val="both"/>
        <w:rPr>
          <w:rFonts w:ascii="Times New Roman" w:hAnsi="Times New Roman"/>
          <w:color w:val="0000FF"/>
          <w:sz w:val="24"/>
          <w:szCs w:val="24"/>
        </w:rPr>
      </w:pPr>
      <w:r w:rsidRPr="00F35786">
        <w:rPr>
          <w:rFonts w:ascii="Times New Roman" w:hAnsi="Times New Roman"/>
          <w:color w:val="0000FF"/>
          <w:sz w:val="24"/>
          <w:szCs w:val="24"/>
        </w:rPr>
        <w:t>2.</w:t>
      </w:r>
      <w:r>
        <w:rPr>
          <w:rFonts w:ascii="Times New Roman" w:hAnsi="Times New Roman"/>
          <w:color w:val="0000FF"/>
          <w:sz w:val="24"/>
          <w:szCs w:val="24"/>
        </w:rPr>
        <w:t>8</w:t>
      </w:r>
      <w:r w:rsidRPr="00F35786">
        <w:rPr>
          <w:rFonts w:ascii="Times New Roman" w:hAnsi="Times New Roman"/>
          <w:color w:val="0000FF"/>
          <w:sz w:val="24"/>
          <w:szCs w:val="24"/>
        </w:rPr>
        <w:t>.2. Отказ в приеме документов в связи с неполным объемом предоставленных документов, ненадлежащим оформлением документов не является препятствием к повторному обращению за получением муниципальной услуги после устранения недостатков.</w:t>
      </w:r>
    </w:p>
    <w:p w:rsidR="00FF2EA7" w:rsidRPr="00F35786" w:rsidRDefault="00FF2EA7" w:rsidP="00F35786">
      <w:pPr>
        <w:pStyle w:val="afc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F35786">
        <w:rPr>
          <w:rFonts w:ascii="Times New Roman" w:hAnsi="Times New Roman"/>
          <w:b/>
          <w:color w:val="0000FF"/>
          <w:sz w:val="24"/>
          <w:szCs w:val="24"/>
          <w:lang w:eastAsia="ru-RU"/>
        </w:rPr>
        <w:lastRenderedPageBreak/>
        <w:t xml:space="preserve">Основания для приостановления и отказа в предоставлении муниципальной услуги </w:t>
      </w:r>
    </w:p>
    <w:p w:rsidR="00FF2EA7" w:rsidRDefault="00FF2EA7" w:rsidP="00F35786">
      <w:pPr>
        <w:spacing w:after="0" w:line="240" w:lineRule="auto"/>
        <w:ind w:firstLine="539"/>
        <w:jc w:val="both"/>
        <w:rPr>
          <w:rFonts w:ascii="Times New Roman" w:hAnsi="Times New Roman"/>
          <w:color w:val="0000FF"/>
          <w:sz w:val="24"/>
          <w:szCs w:val="24"/>
        </w:rPr>
      </w:pPr>
      <w:r w:rsidRPr="00F35786">
        <w:rPr>
          <w:rFonts w:ascii="Times New Roman" w:hAnsi="Times New Roman"/>
          <w:color w:val="0000FF"/>
          <w:sz w:val="24"/>
          <w:szCs w:val="24"/>
        </w:rPr>
        <w:t>Основани</w:t>
      </w:r>
      <w:r>
        <w:rPr>
          <w:rFonts w:ascii="Times New Roman" w:hAnsi="Times New Roman"/>
          <w:color w:val="0000FF"/>
          <w:sz w:val="24"/>
          <w:szCs w:val="24"/>
        </w:rPr>
        <w:t>я</w:t>
      </w:r>
      <w:r w:rsidRPr="00F35786">
        <w:rPr>
          <w:rFonts w:ascii="Times New Roman" w:hAnsi="Times New Roman"/>
          <w:color w:val="0000FF"/>
          <w:sz w:val="24"/>
          <w:szCs w:val="24"/>
        </w:rPr>
        <w:t>м</w:t>
      </w:r>
      <w:r>
        <w:rPr>
          <w:rFonts w:ascii="Times New Roman" w:hAnsi="Times New Roman"/>
          <w:color w:val="0000FF"/>
          <w:sz w:val="24"/>
          <w:szCs w:val="24"/>
        </w:rPr>
        <w:t>и</w:t>
      </w:r>
      <w:r w:rsidRPr="00F35786">
        <w:rPr>
          <w:rFonts w:ascii="Times New Roman" w:hAnsi="Times New Roman"/>
          <w:color w:val="0000FF"/>
          <w:sz w:val="24"/>
          <w:szCs w:val="24"/>
        </w:rPr>
        <w:t xml:space="preserve"> для приостановления </w:t>
      </w:r>
      <w:r>
        <w:rPr>
          <w:rFonts w:ascii="Times New Roman" w:hAnsi="Times New Roman"/>
          <w:color w:val="0000FF"/>
          <w:sz w:val="24"/>
          <w:szCs w:val="24"/>
        </w:rPr>
        <w:t xml:space="preserve">и отказа в </w:t>
      </w:r>
      <w:r w:rsidRPr="00F35786">
        <w:rPr>
          <w:rFonts w:ascii="Times New Roman" w:hAnsi="Times New Roman"/>
          <w:color w:val="0000FF"/>
          <w:sz w:val="24"/>
          <w:szCs w:val="24"/>
        </w:rPr>
        <w:t>предоставлени</w:t>
      </w:r>
      <w:r>
        <w:rPr>
          <w:rFonts w:ascii="Times New Roman" w:hAnsi="Times New Roman"/>
          <w:color w:val="0000FF"/>
          <w:sz w:val="24"/>
          <w:szCs w:val="24"/>
        </w:rPr>
        <w:t>и</w:t>
      </w:r>
      <w:r w:rsidRPr="00F35786">
        <w:rPr>
          <w:rFonts w:ascii="Times New Roman" w:hAnsi="Times New Roman"/>
          <w:color w:val="0000FF"/>
          <w:sz w:val="24"/>
          <w:szCs w:val="24"/>
        </w:rPr>
        <w:t xml:space="preserve"> муниципальной услуги является</w:t>
      </w:r>
      <w:r>
        <w:rPr>
          <w:rFonts w:ascii="Times New Roman" w:hAnsi="Times New Roman"/>
          <w:color w:val="0000FF"/>
          <w:sz w:val="24"/>
          <w:szCs w:val="24"/>
        </w:rPr>
        <w:t>:</w:t>
      </w:r>
    </w:p>
    <w:p w:rsidR="00FF2EA7" w:rsidRPr="00016C93" w:rsidRDefault="00FF2EA7" w:rsidP="00F35786">
      <w:pPr>
        <w:spacing w:after="0" w:line="240" w:lineRule="auto"/>
        <w:ind w:firstLine="539"/>
        <w:jc w:val="both"/>
        <w:rPr>
          <w:rFonts w:ascii="Times New Roman" w:hAnsi="Times New Roman"/>
          <w:color w:val="0000FF"/>
          <w:sz w:val="24"/>
          <w:szCs w:val="24"/>
        </w:rPr>
      </w:pPr>
      <w:r w:rsidRPr="00F35786">
        <w:rPr>
          <w:rFonts w:ascii="Times New Roman" w:hAnsi="Times New Roman"/>
          <w:color w:val="0000FF"/>
          <w:sz w:val="24"/>
          <w:szCs w:val="24"/>
        </w:rPr>
        <w:t>- отсутствие запрашиваемой</w:t>
      </w:r>
      <w:r w:rsidRPr="00016C93">
        <w:rPr>
          <w:rFonts w:ascii="Times New Roman" w:hAnsi="Times New Roman"/>
          <w:color w:val="0000FF"/>
          <w:sz w:val="24"/>
          <w:szCs w:val="24"/>
        </w:rPr>
        <w:t xml:space="preserve"> информации;</w:t>
      </w:r>
    </w:p>
    <w:p w:rsidR="00FF2EA7" w:rsidRPr="00016C93" w:rsidRDefault="00FF2EA7" w:rsidP="00F35786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Pr="00016C93">
        <w:rPr>
          <w:rFonts w:ascii="Times New Roman" w:hAnsi="Times New Roman" w:cs="Times New Roman"/>
          <w:color w:val="0000FF"/>
          <w:sz w:val="24"/>
          <w:szCs w:val="24"/>
        </w:rPr>
        <w:t xml:space="preserve">непредставление Заявителем указанных в </w:t>
      </w:r>
      <w:hyperlink w:anchor="Par147" w:tooltip="2.6.1. Для получения муниципальной услуги заявителю необходимо представить следующие документы:" w:history="1">
        <w:r w:rsidRPr="00016C93">
          <w:rPr>
            <w:rFonts w:ascii="Times New Roman" w:hAnsi="Times New Roman" w:cs="Times New Roman"/>
            <w:color w:val="0000FF"/>
            <w:sz w:val="24"/>
            <w:szCs w:val="24"/>
          </w:rPr>
          <w:t>пункте 2.6.1 раздела 2</w:t>
        </w:r>
      </w:hyperlink>
      <w:r w:rsidRPr="00016C93">
        <w:rPr>
          <w:rFonts w:ascii="Times New Roman" w:hAnsi="Times New Roman" w:cs="Times New Roman"/>
          <w:color w:val="0000FF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FF"/>
          <w:sz w:val="24"/>
          <w:szCs w:val="24"/>
        </w:rPr>
        <w:t>Р</w:t>
      </w:r>
      <w:r w:rsidRPr="00016C93">
        <w:rPr>
          <w:rFonts w:ascii="Times New Roman" w:hAnsi="Times New Roman" w:cs="Times New Roman"/>
          <w:color w:val="0000FF"/>
          <w:sz w:val="24"/>
          <w:szCs w:val="24"/>
        </w:rPr>
        <w:t>егламента документов.</w:t>
      </w:r>
    </w:p>
    <w:p w:rsidR="00FF2EA7" w:rsidRDefault="00FF2EA7" w:rsidP="00016C93">
      <w:pPr>
        <w:keepLines/>
        <w:shd w:val="clear" w:color="auto" w:fill="FFFFFF"/>
        <w:spacing w:after="0"/>
        <w:ind w:firstLine="540"/>
        <w:jc w:val="both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  <w:r w:rsidRPr="0051747A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 xml:space="preserve">2.10. 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Перечень услуг, необходимых и обязательных для предоставления муниципальной услуги</w:t>
      </w:r>
    </w:p>
    <w:p w:rsidR="00FF2EA7" w:rsidRPr="0051747A" w:rsidRDefault="00FF2EA7" w:rsidP="0051747A">
      <w:pPr>
        <w:keepLines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color w:val="0000FF"/>
          <w:sz w:val="24"/>
          <w:szCs w:val="24"/>
          <w:lang w:eastAsia="ru-RU"/>
        </w:rPr>
      </w:pPr>
      <w:r w:rsidRPr="0051747A">
        <w:rPr>
          <w:rFonts w:ascii="Times New Roman" w:hAnsi="Times New Roman"/>
          <w:bCs/>
          <w:color w:val="0000FF"/>
          <w:sz w:val="24"/>
          <w:szCs w:val="24"/>
          <w:lang w:eastAsia="ru-RU"/>
        </w:rPr>
        <w:t>Необходимые и обязательные услуги для предоставления муниципальной услуги:</w:t>
      </w:r>
    </w:p>
    <w:p w:rsidR="00FF2EA7" w:rsidRPr="0051747A" w:rsidRDefault="00FF2EA7" w:rsidP="0051747A">
      <w:pPr>
        <w:keepLines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  <w:r w:rsidRPr="0051747A">
        <w:rPr>
          <w:rFonts w:ascii="Times New Roman" w:hAnsi="Times New Roman"/>
          <w:bCs/>
          <w:color w:val="0000FF"/>
          <w:sz w:val="24"/>
          <w:szCs w:val="24"/>
          <w:lang w:eastAsia="ru-RU"/>
        </w:rPr>
        <w:t>- выдача доверенности.</w:t>
      </w:r>
    </w:p>
    <w:p w:rsidR="00FF2EA7" w:rsidRPr="0051747A" w:rsidRDefault="00FF2EA7" w:rsidP="0051747A">
      <w:pPr>
        <w:keepLines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  <w:r w:rsidRPr="0051747A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F2EA7" w:rsidRPr="0051747A" w:rsidRDefault="00FF2EA7" w:rsidP="0051747A">
      <w:pPr>
        <w:keepLines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51747A">
        <w:rPr>
          <w:rFonts w:ascii="Times New Roman" w:hAnsi="Times New Roman"/>
          <w:color w:val="0000FF"/>
          <w:sz w:val="24"/>
          <w:szCs w:val="24"/>
        </w:rPr>
        <w:t>Муниципальная услуга предоставляется бесплатно.</w:t>
      </w:r>
    </w:p>
    <w:p w:rsidR="00FF2EA7" w:rsidRDefault="00FF2EA7" w:rsidP="0051747A">
      <w:pPr>
        <w:keepLines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51747A">
        <w:rPr>
          <w:rFonts w:ascii="Times New Roman" w:hAnsi="Times New Roman"/>
          <w:b/>
          <w:color w:val="0000FF"/>
          <w:sz w:val="24"/>
          <w:szCs w:val="24"/>
        </w:rPr>
        <w:t>2.12. Максимальный срок ожидания в очереди при подаче заявления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FF2EA7" w:rsidRDefault="00FF2EA7" w:rsidP="0051747A">
      <w:pPr>
        <w:keepLines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51747A">
        <w:rPr>
          <w:rFonts w:ascii="Times New Roman" w:hAnsi="Times New Roman"/>
          <w:color w:val="0000FF"/>
          <w:sz w:val="24"/>
          <w:szCs w:val="24"/>
        </w:rPr>
        <w:t xml:space="preserve">2.12.1. </w:t>
      </w:r>
      <w:r w:rsidRPr="0051747A">
        <w:rPr>
          <w:rFonts w:ascii="Times New Roman" w:hAnsi="Times New Roman"/>
          <w:color w:val="0000FF"/>
          <w:sz w:val="24"/>
          <w:szCs w:val="24"/>
          <w:lang w:eastAsia="ru-RU"/>
        </w:rPr>
        <w:t>Максимальный срок ожидания в очереди при подаче обращения не должен превышать 15 минут.</w:t>
      </w:r>
    </w:p>
    <w:p w:rsidR="00FF2EA7" w:rsidRDefault="00FF2EA7" w:rsidP="0051747A">
      <w:pPr>
        <w:keepLines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51747A">
        <w:rPr>
          <w:rFonts w:ascii="Times New Roman" w:hAnsi="Times New Roman"/>
          <w:color w:val="0000FF"/>
          <w:sz w:val="24"/>
          <w:szCs w:val="24"/>
          <w:lang w:eastAsia="ru-RU"/>
        </w:rPr>
        <w:t>2.12.2. Максимальный срок при получении результата предоставления муниципальной услуги не должен превышать 15 минут.</w:t>
      </w:r>
    </w:p>
    <w:p w:rsidR="00FF2EA7" w:rsidRPr="0051747A" w:rsidRDefault="00FF2EA7" w:rsidP="0051747A">
      <w:pPr>
        <w:keepLines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51747A">
        <w:rPr>
          <w:rFonts w:ascii="Times New Roman" w:hAnsi="Times New Roman"/>
          <w:b/>
          <w:color w:val="0000FF"/>
          <w:sz w:val="24"/>
          <w:szCs w:val="24"/>
          <w:lang w:eastAsia="ru-RU"/>
        </w:rPr>
        <w:t xml:space="preserve">2.13. </w:t>
      </w:r>
      <w:r w:rsidRPr="0051747A">
        <w:rPr>
          <w:rFonts w:ascii="Times New Roman" w:hAnsi="Times New Roman"/>
          <w:b/>
          <w:color w:val="0000FF"/>
          <w:sz w:val="24"/>
          <w:szCs w:val="24"/>
        </w:rPr>
        <w:t>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FF2EA7" w:rsidRPr="0051747A" w:rsidRDefault="00FF2EA7" w:rsidP="0051747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1747A">
        <w:rPr>
          <w:rFonts w:ascii="Times New Roman" w:hAnsi="Times New Roman" w:cs="Times New Roman"/>
          <w:color w:val="0000FF"/>
          <w:sz w:val="24"/>
          <w:szCs w:val="24"/>
        </w:rPr>
        <w:t xml:space="preserve">Регистрация </w:t>
      </w:r>
      <w:r>
        <w:rPr>
          <w:rFonts w:ascii="Times New Roman" w:hAnsi="Times New Roman" w:cs="Times New Roman"/>
          <w:color w:val="0000FF"/>
          <w:sz w:val="24"/>
          <w:szCs w:val="24"/>
        </w:rPr>
        <w:t>запроса заявителя (</w:t>
      </w:r>
      <w:r w:rsidRPr="0051747A">
        <w:rPr>
          <w:rFonts w:ascii="Times New Roman" w:hAnsi="Times New Roman" w:cs="Times New Roman"/>
          <w:color w:val="0000FF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FF"/>
          <w:sz w:val="24"/>
          <w:szCs w:val="24"/>
        </w:rPr>
        <w:t>)</w:t>
      </w:r>
      <w:r w:rsidRPr="0051747A">
        <w:rPr>
          <w:rFonts w:ascii="Times New Roman" w:hAnsi="Times New Roman" w:cs="Times New Roman"/>
          <w:color w:val="0000FF"/>
          <w:sz w:val="24"/>
          <w:szCs w:val="24"/>
        </w:rPr>
        <w:t>, в том числе в электронном виде, осуществляется в момент обращения заявителя.</w:t>
      </w:r>
    </w:p>
    <w:p w:rsidR="00FF2EA7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1747A">
        <w:rPr>
          <w:rFonts w:ascii="Times New Roman" w:hAnsi="Times New Roman" w:cs="Times New Roman"/>
          <w:b/>
          <w:color w:val="0000FF"/>
          <w:sz w:val="24"/>
          <w:szCs w:val="24"/>
        </w:rPr>
        <w:t>2.1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 w:rsidRPr="0051747A">
        <w:rPr>
          <w:rFonts w:ascii="Times New Roman" w:hAnsi="Times New Roman" w:cs="Times New Roman"/>
          <w:b/>
          <w:color w:val="0000FF"/>
          <w:sz w:val="24"/>
          <w:szCs w:val="24"/>
        </w:rPr>
        <w:t>. Требования</w:t>
      </w:r>
      <w:r w:rsidRPr="00E12E52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к помещениям, в которых предоставляется муниципальная услуга, к местам ожидания и приема заявителей, размещению и оформлению визуальной и текстовой информации о порядке предоставления муниципальной услуги</w:t>
      </w:r>
    </w:p>
    <w:p w:rsidR="00FF2EA7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2.14.1. Вход в Отдел оборудован информационной табличкой (вывеской), с указанием: </w:t>
      </w:r>
    </w:p>
    <w:p w:rsidR="00FF2EA7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 фамилий, имен, отчеств служащих, осуществляющих предоставление муниципальной услуги;</w:t>
      </w:r>
    </w:p>
    <w:p w:rsidR="00FF2EA7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 графиком работы;</w:t>
      </w:r>
    </w:p>
    <w:p w:rsidR="00FF2EA7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 справочных номеров телефонов.</w:t>
      </w:r>
    </w:p>
    <w:p w:rsidR="00FF2EA7" w:rsidRDefault="00FF2EA7" w:rsidP="00962D38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2.14.2. В помещении Управления отводятся места для ожидания в очереди при подаче документов, получения информации и заполнения заявления.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Места ожидания оборудуются стульями, количество мест ожидания определяется исходя из фактической нагрузки и возможностей для их размещения в здании. На видном месте размещаются схемы путей эвакуации посетителей и расположение средств пожаротушения.</w:t>
      </w:r>
    </w:p>
    <w:p w:rsidR="00FF2EA7" w:rsidRDefault="00FF2EA7" w:rsidP="00962D38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2.14.3.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FF2EA7" w:rsidRPr="008C34C0" w:rsidRDefault="00FF2EA7" w:rsidP="00962D38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>2.1</w:t>
      </w:r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. Прием заявителей осуществляется в кабинете на рабочем месте специалиста, осуществляющего предоставление муниципальной услуги. Рабочее место должно соответствовать комфортным условиям для заявителей и оптимальным условиям для работы специалиста. Рабочее место оборудуется персональным компьютером и оргтехникой, позволяющими своевременно и в полном объеме организовать предоставление муниципальной услуги, оснащено бумагой, расходными материалами, канцелярскими товарами в необходимом для работы количестве.</w:t>
      </w:r>
    </w:p>
    <w:p w:rsidR="00FF2EA7" w:rsidRPr="008C34C0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>2.1</w:t>
      </w:r>
      <w:r>
        <w:rPr>
          <w:rFonts w:ascii="Times New Roman" w:hAnsi="Times New Roman" w:cs="Times New Roman"/>
          <w:color w:val="0000FF"/>
          <w:sz w:val="24"/>
          <w:szCs w:val="24"/>
        </w:rPr>
        <w:t>4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. Заявители с ограниченными возможностями здоровья обеспечиваются комфортными условиями, позволяющими обеспечить беспрепятственный доступ инвалидов, включая инвалидов-колясочников.</w:t>
      </w:r>
    </w:p>
    <w:p w:rsidR="00FF2EA7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Глухонемым, инвалидам по зрению и другим заявителям с ограниченными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физическими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возможностями, при необходимости оказывается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соответствующая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помощь.</w:t>
      </w:r>
    </w:p>
    <w:p w:rsidR="00FF2EA7" w:rsidRPr="008C34C0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>2.14.6.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F2EA7" w:rsidRPr="00674FDD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74FDD">
        <w:rPr>
          <w:rFonts w:ascii="Times New Roman" w:hAnsi="Times New Roman" w:cs="Times New Roman"/>
          <w:b/>
          <w:color w:val="0000FF"/>
          <w:sz w:val="24"/>
          <w:szCs w:val="24"/>
        </w:rPr>
        <w:t>2.1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 w:rsidRPr="00674FDD">
        <w:rPr>
          <w:rFonts w:ascii="Times New Roman" w:hAnsi="Times New Roman" w:cs="Times New Roman"/>
          <w:b/>
          <w:color w:val="0000FF"/>
          <w:sz w:val="24"/>
          <w:szCs w:val="24"/>
        </w:rPr>
        <w:t>. Показатели доступности и качества муниципальной услуги.</w:t>
      </w:r>
    </w:p>
    <w:p w:rsidR="00FF2EA7" w:rsidRPr="008C34C0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>2.1</w:t>
      </w:r>
      <w:r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.1. Показателями доступности муниципальной услуги являются:</w:t>
      </w:r>
    </w:p>
    <w:p w:rsidR="00FF2EA7" w:rsidRDefault="00FF2EA7" w:rsidP="00290878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2EA7" w:rsidRDefault="00FF2EA7" w:rsidP="00290878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 своевременное, полное информирование о муниципальной услуге;</w:t>
      </w:r>
    </w:p>
    <w:p w:rsidR="00FF2EA7" w:rsidRDefault="00FF2EA7" w:rsidP="00290878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 получение муниципальной услуги в электронной форме, а также иных формах по выбору заявителя;</w:t>
      </w:r>
    </w:p>
    <w:p w:rsidR="00FF2EA7" w:rsidRDefault="00FF2EA7" w:rsidP="00290878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 минимальное количество и продолжительность взаимодействия заявителей и должностных лиц при предоставлении муниципальной услуги;</w:t>
      </w:r>
    </w:p>
    <w:p w:rsidR="00FF2EA7" w:rsidRDefault="00FF2EA7" w:rsidP="00290878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 обоснованность отказов в приеме документов и в предоставлении муниципальной услуги;</w:t>
      </w:r>
    </w:p>
    <w:p w:rsidR="00FF2EA7" w:rsidRDefault="00FF2EA7" w:rsidP="00290878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 ресурсное обеспечение исполнения настоящего Регламента;</w:t>
      </w:r>
    </w:p>
    <w:p w:rsidR="00FF2EA7" w:rsidRDefault="00FF2EA7" w:rsidP="00290878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навыков.</w:t>
      </w:r>
    </w:p>
    <w:p w:rsidR="00FF2EA7" w:rsidRPr="008C34C0" w:rsidRDefault="00FF2EA7" w:rsidP="00290878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2.15.2.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Соответствие исполнения </w:t>
      </w:r>
      <w:r>
        <w:rPr>
          <w:rFonts w:ascii="Times New Roman" w:hAnsi="Times New Roman" w:cs="Times New Roman"/>
          <w:color w:val="0000FF"/>
          <w:sz w:val="24"/>
          <w:szCs w:val="24"/>
        </w:rPr>
        <w:t>настоящего Р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FF2EA7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>2.1</w:t>
      </w:r>
      <w:r>
        <w:rPr>
          <w:rFonts w:ascii="Times New Roman" w:hAnsi="Times New Roman" w:cs="Times New Roman"/>
          <w:color w:val="0000FF"/>
          <w:sz w:val="24"/>
          <w:szCs w:val="24"/>
        </w:rPr>
        <w:t>5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.3. Анализ практики применения </w:t>
      </w:r>
      <w:r>
        <w:rPr>
          <w:rFonts w:ascii="Times New Roman" w:hAnsi="Times New Roman" w:cs="Times New Roman"/>
          <w:color w:val="0000FF"/>
          <w:sz w:val="24"/>
          <w:szCs w:val="24"/>
        </w:rPr>
        <w:t>Р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егламента проводится должностными лицами Управления один раз в год. </w:t>
      </w:r>
    </w:p>
    <w:p w:rsidR="00FF2EA7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2.15.4. По р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езультат</w:t>
      </w:r>
      <w:r>
        <w:rPr>
          <w:rFonts w:ascii="Times New Roman" w:hAnsi="Times New Roman" w:cs="Times New Roman"/>
          <w:color w:val="0000FF"/>
          <w:sz w:val="24"/>
          <w:szCs w:val="24"/>
        </w:rPr>
        <w:t>ам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анализа практики применения административного регламента </w:t>
      </w:r>
      <w:r>
        <w:rPr>
          <w:rFonts w:ascii="Times New Roman" w:hAnsi="Times New Roman" w:cs="Times New Roman"/>
          <w:color w:val="0000FF"/>
          <w:sz w:val="24"/>
          <w:szCs w:val="24"/>
        </w:rPr>
        <w:t>при необходимости вносятся соответствующие изменения в настоящий Регламент в целях оптимизации административных процедур, уменьшения сроков исполнения административных процедур и действий.</w:t>
      </w:r>
    </w:p>
    <w:p w:rsidR="00FF2EA7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2.16.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F2EA7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2.16.1. </w:t>
      </w:r>
      <w:r w:rsidRPr="008E28A2">
        <w:rPr>
          <w:rFonts w:ascii="Times New Roman" w:hAnsi="Times New Roman" w:cs="Times New Roman"/>
          <w:color w:val="0000FF"/>
          <w:sz w:val="24"/>
          <w:szCs w:val="24"/>
        </w:rPr>
        <w:t>Предоставление муниципальной услуги в электронной форме осуществляется посредством государственной информационной системы «Единый портал государственных и муниципальных услуг (функций)» в сети Интернет по адресу: www.gosuslugi.ru (далее – Единый портал государственных и муниципальных услуг)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, а также через региональную информационную систему «Портал государственных услуг (функций) Магаданской области» в сети Интернет по адресу: 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www</w:t>
      </w:r>
      <w:r w:rsidRPr="008E28A2"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pgy</w:t>
      </w:r>
      <w:r w:rsidRPr="008E28A2">
        <w:rPr>
          <w:rFonts w:ascii="Times New Roman" w:hAnsi="Times New Roman" w:cs="Times New Roman"/>
          <w:color w:val="0000FF"/>
          <w:sz w:val="24"/>
          <w:szCs w:val="24"/>
        </w:rPr>
        <w:t>.49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gov</w:t>
      </w:r>
      <w:r w:rsidRPr="008E28A2"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ru</w:t>
      </w:r>
      <w:r w:rsidRPr="008E28A2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:rsidR="00FF2EA7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E28A2">
        <w:rPr>
          <w:rFonts w:ascii="Times New Roman" w:hAnsi="Times New Roman" w:cs="Times New Roman"/>
          <w:color w:val="0000FF"/>
          <w:sz w:val="24"/>
          <w:szCs w:val="24"/>
        </w:rPr>
        <w:t>2.1</w:t>
      </w:r>
      <w:r>
        <w:rPr>
          <w:rFonts w:ascii="Times New Roman" w:hAnsi="Times New Roman" w:cs="Times New Roman"/>
          <w:color w:val="0000FF"/>
          <w:sz w:val="24"/>
          <w:szCs w:val="24"/>
        </w:rPr>
        <w:t>6</w:t>
      </w:r>
      <w:r w:rsidRPr="008E28A2">
        <w:rPr>
          <w:rFonts w:ascii="Times New Roman" w:hAnsi="Times New Roman" w:cs="Times New Roman"/>
          <w:color w:val="0000FF"/>
          <w:sz w:val="24"/>
          <w:szCs w:val="24"/>
        </w:rPr>
        <w:t xml:space="preserve">.2. Рассмотрение вопроса о предоставлении муниципальной услуги в электронной форме осуществляется на основании заявления и прилагаемых к нему документов, заверенных электронной (электронно-цифровой) подписью. </w:t>
      </w:r>
    </w:p>
    <w:p w:rsidR="00FF2EA7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E28A2">
        <w:rPr>
          <w:rFonts w:ascii="Times New Roman" w:hAnsi="Times New Roman" w:cs="Times New Roman"/>
          <w:color w:val="0000FF"/>
          <w:sz w:val="24"/>
          <w:szCs w:val="24"/>
        </w:rPr>
        <w:t>2.1</w:t>
      </w:r>
      <w:r>
        <w:rPr>
          <w:rFonts w:ascii="Times New Roman" w:hAnsi="Times New Roman" w:cs="Times New Roman"/>
          <w:color w:val="0000FF"/>
          <w:sz w:val="24"/>
          <w:szCs w:val="24"/>
        </w:rPr>
        <w:t>6</w:t>
      </w:r>
      <w:r w:rsidRPr="008E28A2">
        <w:rPr>
          <w:rFonts w:ascii="Times New Roman" w:hAnsi="Times New Roman" w:cs="Times New Roman"/>
          <w:color w:val="0000FF"/>
          <w:sz w:val="24"/>
          <w:szCs w:val="24"/>
        </w:rPr>
        <w:t xml:space="preserve">.3.Доступ к форме заявления и перечню прилагаемых документов в электронной форме осуществляется после регистрации заявителя на Едином портале государственных и муниципальных услуг. </w:t>
      </w:r>
    </w:p>
    <w:p w:rsidR="00FF2EA7" w:rsidRPr="003F7F36" w:rsidRDefault="00FF2EA7" w:rsidP="00196BDA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E28A2">
        <w:rPr>
          <w:rFonts w:ascii="Times New Roman" w:hAnsi="Times New Roman" w:cs="Times New Roman"/>
          <w:color w:val="0000FF"/>
          <w:sz w:val="24"/>
          <w:szCs w:val="24"/>
        </w:rPr>
        <w:t>2.1</w:t>
      </w:r>
      <w:r>
        <w:rPr>
          <w:rFonts w:ascii="Times New Roman" w:hAnsi="Times New Roman" w:cs="Times New Roman"/>
          <w:color w:val="0000FF"/>
          <w:sz w:val="24"/>
          <w:szCs w:val="24"/>
        </w:rPr>
        <w:t>6</w:t>
      </w:r>
      <w:r w:rsidRPr="008E28A2">
        <w:rPr>
          <w:rFonts w:ascii="Times New Roman" w:hAnsi="Times New Roman" w:cs="Times New Roman"/>
          <w:color w:val="0000FF"/>
          <w:sz w:val="24"/>
          <w:szCs w:val="24"/>
        </w:rPr>
        <w:t xml:space="preserve">.4. Сведения о стадиях прохождения заявления в электронной форме публикуются на Едином портале государственных и муниципальных услуг на персональных страницах заявителя и направляются на адрес электронной почты заявителя, который был указан при заполнении заявления в электронной форме. </w:t>
      </w:r>
    </w:p>
    <w:p w:rsidR="00FF2EA7" w:rsidRPr="008E28A2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E28A2">
        <w:rPr>
          <w:rFonts w:ascii="Times New Roman" w:hAnsi="Times New Roman" w:cs="Times New Roman"/>
          <w:color w:val="0000FF"/>
          <w:sz w:val="24"/>
          <w:szCs w:val="24"/>
        </w:rPr>
        <w:t>2.1</w:t>
      </w:r>
      <w:r w:rsidRPr="00901944">
        <w:rPr>
          <w:rFonts w:ascii="Times New Roman" w:hAnsi="Times New Roman" w:cs="Times New Roman"/>
          <w:color w:val="0000FF"/>
          <w:sz w:val="24"/>
          <w:szCs w:val="24"/>
        </w:rPr>
        <w:t>6</w:t>
      </w:r>
      <w:r w:rsidRPr="008E28A2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901944">
        <w:rPr>
          <w:rFonts w:ascii="Times New Roman" w:hAnsi="Times New Roman" w:cs="Times New Roman"/>
          <w:color w:val="0000FF"/>
          <w:sz w:val="24"/>
          <w:szCs w:val="24"/>
        </w:rPr>
        <w:t>5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8E28A2">
        <w:rPr>
          <w:rFonts w:ascii="Times New Roman" w:hAnsi="Times New Roman" w:cs="Times New Roman"/>
          <w:color w:val="0000FF"/>
          <w:sz w:val="24"/>
          <w:szCs w:val="24"/>
        </w:rPr>
        <w:t xml:space="preserve"> В случае наличия возможности, предоставление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FF2EA7" w:rsidRDefault="00FF2EA7" w:rsidP="009019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</w:p>
    <w:p w:rsidR="00FF2EA7" w:rsidRDefault="00FF2EA7" w:rsidP="0090194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b/>
          <w:color w:val="0000FF"/>
          <w:sz w:val="24"/>
          <w:szCs w:val="24"/>
          <w:lang w:eastAsia="ru-RU"/>
        </w:rPr>
        <w:t>3. </w:t>
      </w:r>
      <w:r w:rsidRPr="008C34C0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C6295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3.1. Перечень административных процедур</w:t>
      </w:r>
    </w:p>
    <w:p w:rsidR="00FF2EA7" w:rsidRPr="008C34C0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3.1.1.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F2EA7" w:rsidRPr="008C34C0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 прием заявления и документов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;</w:t>
      </w:r>
    </w:p>
    <w:p w:rsidR="00FF2EA7" w:rsidRPr="008C34C0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 р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ассмотрение заявления и </w:t>
      </w:r>
      <w:r>
        <w:rPr>
          <w:rFonts w:ascii="Times New Roman" w:hAnsi="Times New Roman" w:cs="Times New Roman"/>
          <w:color w:val="0000FF"/>
          <w:sz w:val="24"/>
          <w:szCs w:val="24"/>
        </w:rPr>
        <w:t>подготовка документов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;</w:t>
      </w:r>
    </w:p>
    <w:p w:rsidR="00FF2EA7" w:rsidRPr="008C34C0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выдача заявителю результата предоставления муниципальной услуги</w:t>
      </w:r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либо отказ в предоставлении муниципальной услу</w:t>
      </w:r>
      <w:r>
        <w:rPr>
          <w:rFonts w:ascii="Times New Roman" w:hAnsi="Times New Roman" w:cs="Times New Roman"/>
          <w:color w:val="0000FF"/>
          <w:sz w:val="24"/>
          <w:szCs w:val="24"/>
        </w:rPr>
        <w:t>ги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C6295">
        <w:rPr>
          <w:rFonts w:ascii="Times New Roman" w:hAnsi="Times New Roman" w:cs="Times New Roman"/>
          <w:color w:val="0000FF"/>
          <w:sz w:val="24"/>
          <w:szCs w:val="24"/>
        </w:rPr>
        <w:t>3.</w:t>
      </w:r>
      <w:r>
        <w:rPr>
          <w:rFonts w:ascii="Times New Roman" w:hAnsi="Times New Roman" w:cs="Times New Roman"/>
          <w:color w:val="0000FF"/>
          <w:sz w:val="24"/>
          <w:szCs w:val="24"/>
        </w:rPr>
        <w:t>1.</w:t>
      </w:r>
      <w:r w:rsidRPr="009C6295">
        <w:rPr>
          <w:rFonts w:ascii="Times New Roman" w:hAnsi="Times New Roman" w:cs="Times New Roman"/>
          <w:color w:val="0000FF"/>
          <w:sz w:val="24"/>
          <w:szCs w:val="24"/>
        </w:rPr>
        <w:t xml:space="preserve">2. </w:t>
      </w:r>
      <w:hyperlink w:anchor="Par319" w:tooltip="БЛОК-СХЕМА" w:history="1">
        <w:r w:rsidRPr="009C6295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Pr="009C6295">
        <w:rPr>
          <w:rFonts w:ascii="Times New Roman" w:hAnsi="Times New Roman" w:cs="Times New Roman"/>
          <w:color w:val="0000FF"/>
          <w:sz w:val="24"/>
          <w:szCs w:val="24"/>
        </w:rPr>
        <w:t xml:space="preserve"> последовательности административных действий при предоставлении муниципальной услуги приведена в приложении № 2 к настоящему </w:t>
      </w:r>
      <w:r>
        <w:rPr>
          <w:rFonts w:ascii="Times New Roman" w:hAnsi="Times New Roman" w:cs="Times New Roman"/>
          <w:color w:val="0000FF"/>
          <w:sz w:val="24"/>
          <w:szCs w:val="24"/>
        </w:rPr>
        <w:t>Р</w:t>
      </w:r>
      <w:r w:rsidRPr="009C6295">
        <w:rPr>
          <w:rFonts w:ascii="Times New Roman" w:hAnsi="Times New Roman" w:cs="Times New Roman"/>
          <w:color w:val="0000FF"/>
          <w:sz w:val="24"/>
          <w:szCs w:val="24"/>
        </w:rPr>
        <w:t>егламенту.</w:t>
      </w:r>
    </w:p>
    <w:p w:rsidR="00FF2EA7" w:rsidRPr="00901944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01944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Перечень административных процедур</w:t>
      </w:r>
    </w:p>
    <w:p w:rsidR="00FF2EA7" w:rsidRPr="00E33099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E33099">
        <w:rPr>
          <w:rFonts w:ascii="Times New Roman" w:hAnsi="Times New Roman" w:cs="Times New Roman"/>
          <w:color w:val="0000FF"/>
          <w:sz w:val="24"/>
          <w:szCs w:val="24"/>
        </w:rPr>
        <w:t>3.</w:t>
      </w:r>
      <w:r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E33099">
        <w:rPr>
          <w:rFonts w:ascii="Times New Roman" w:hAnsi="Times New Roman" w:cs="Times New Roman"/>
          <w:color w:val="0000FF"/>
          <w:sz w:val="24"/>
          <w:szCs w:val="24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</w:rPr>
        <w:t>1.</w:t>
      </w:r>
      <w:r w:rsidRPr="00E3309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Прием заявления и документов.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01944">
        <w:rPr>
          <w:rFonts w:ascii="Times New Roman" w:hAnsi="Times New Roman" w:cs="Times New Roman"/>
          <w:color w:val="0000FF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либо поступление запроса в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Управление </w:t>
      </w:r>
      <w:r w:rsidRPr="00901944">
        <w:rPr>
          <w:rFonts w:ascii="Times New Roman" w:hAnsi="Times New Roman" w:cs="Times New Roman"/>
          <w:color w:val="0000FF"/>
          <w:sz w:val="24"/>
          <w:szCs w:val="24"/>
        </w:rPr>
        <w:t xml:space="preserve">по почте, по информационно-телекоммуникационным сетям общего доступа, в том числе сети Интернет, включая электронную почту.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01944">
        <w:rPr>
          <w:rFonts w:ascii="Times New Roman" w:hAnsi="Times New Roman" w:cs="Times New Roman"/>
          <w:color w:val="0000FF"/>
          <w:sz w:val="24"/>
          <w:szCs w:val="24"/>
        </w:rPr>
        <w:t>Специалист, уполномоченный на прием заявлений: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01944">
        <w:rPr>
          <w:rFonts w:ascii="Times New Roman" w:hAnsi="Times New Roman" w:cs="Times New Roman"/>
          <w:color w:val="0000FF"/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личность;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01944">
        <w:rPr>
          <w:rFonts w:ascii="Times New Roman" w:hAnsi="Times New Roman" w:cs="Times New Roman"/>
          <w:color w:val="0000FF"/>
          <w:sz w:val="24"/>
          <w:szCs w:val="24"/>
        </w:rPr>
        <w:t>-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01944">
        <w:rPr>
          <w:rFonts w:ascii="Times New Roman" w:hAnsi="Times New Roman" w:cs="Times New Roman"/>
          <w:color w:val="0000FF"/>
          <w:sz w:val="24"/>
          <w:szCs w:val="24"/>
        </w:rPr>
        <w:t>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01944">
        <w:rPr>
          <w:rFonts w:ascii="Times New Roman" w:hAnsi="Times New Roman" w:cs="Times New Roman"/>
          <w:color w:val="0000FF"/>
          <w:sz w:val="24"/>
          <w:szCs w:val="24"/>
        </w:rPr>
        <w:t>- проверяет наличие всех необходимых документов, указанных в пункте 2.6.</w:t>
      </w:r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901944">
        <w:rPr>
          <w:rFonts w:ascii="Times New Roman" w:hAnsi="Times New Roman" w:cs="Times New Roman"/>
          <w:color w:val="0000FF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901944">
        <w:rPr>
          <w:rFonts w:ascii="Times New Roman" w:hAnsi="Times New Roman" w:cs="Times New Roman"/>
          <w:color w:val="0000FF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FF"/>
          <w:sz w:val="24"/>
          <w:szCs w:val="24"/>
        </w:rPr>
        <w:t>Р</w:t>
      </w:r>
      <w:r w:rsidRPr="00901944">
        <w:rPr>
          <w:rFonts w:ascii="Times New Roman" w:hAnsi="Times New Roman" w:cs="Times New Roman"/>
          <w:color w:val="0000FF"/>
          <w:sz w:val="24"/>
          <w:szCs w:val="24"/>
        </w:rPr>
        <w:t>егламента, представляемых для оказания муниципальной услуги;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01944">
        <w:rPr>
          <w:rFonts w:ascii="Times New Roman" w:hAnsi="Times New Roman" w:cs="Times New Roman"/>
          <w:color w:val="0000FF"/>
          <w:sz w:val="24"/>
          <w:szCs w:val="24"/>
        </w:rPr>
        <w:t>- проверяет соответствие представленных документов установленным требованиям.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01944">
        <w:rPr>
          <w:rFonts w:ascii="Times New Roman" w:hAnsi="Times New Roman" w:cs="Times New Roman"/>
          <w:color w:val="0000FF"/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2.6.</w:t>
      </w:r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901944">
        <w:rPr>
          <w:rFonts w:ascii="Times New Roman" w:hAnsi="Times New Roman" w:cs="Times New Roman"/>
          <w:color w:val="0000FF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901944">
        <w:rPr>
          <w:rFonts w:ascii="Times New Roman" w:hAnsi="Times New Roman" w:cs="Times New Roman"/>
          <w:color w:val="0000FF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FF"/>
          <w:sz w:val="24"/>
          <w:szCs w:val="24"/>
        </w:rPr>
        <w:t>Р</w:t>
      </w:r>
      <w:r w:rsidRPr="00901944">
        <w:rPr>
          <w:rFonts w:ascii="Times New Roman" w:hAnsi="Times New Roman" w:cs="Times New Roman"/>
          <w:color w:val="0000FF"/>
          <w:sz w:val="24"/>
          <w:szCs w:val="24"/>
        </w:rPr>
        <w:t>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устранению;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01944">
        <w:rPr>
          <w:rFonts w:ascii="Times New Roman" w:hAnsi="Times New Roman" w:cs="Times New Roman"/>
          <w:color w:val="0000FF"/>
          <w:sz w:val="24"/>
          <w:szCs w:val="24"/>
        </w:rPr>
        <w:t>- при согласии заявителя устранить препятствия специалист, уполномоченный на прием заявлений, возвращает представленные документы;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01944">
        <w:rPr>
          <w:rFonts w:ascii="Times New Roman" w:hAnsi="Times New Roman" w:cs="Times New Roman"/>
          <w:color w:val="0000FF"/>
          <w:sz w:val="24"/>
          <w:szCs w:val="24"/>
        </w:rPr>
        <w:t>- 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01944">
        <w:rPr>
          <w:rFonts w:ascii="Times New Roman" w:hAnsi="Times New Roman" w:cs="Times New Roman"/>
          <w:color w:val="0000FF"/>
          <w:sz w:val="24"/>
          <w:szCs w:val="24"/>
        </w:rPr>
        <w:t xml:space="preserve">Административная процедура по приѐму заявления и документов к нему осуществляется в течение </w:t>
      </w:r>
      <w:r>
        <w:rPr>
          <w:rFonts w:ascii="Times New Roman" w:hAnsi="Times New Roman" w:cs="Times New Roman"/>
          <w:color w:val="0000FF"/>
          <w:sz w:val="24"/>
          <w:szCs w:val="24"/>
        </w:rPr>
        <w:t>10</w:t>
      </w:r>
      <w:r w:rsidRPr="00901944">
        <w:rPr>
          <w:rFonts w:ascii="Times New Roman" w:hAnsi="Times New Roman" w:cs="Times New Roman"/>
          <w:color w:val="0000FF"/>
          <w:sz w:val="24"/>
          <w:szCs w:val="24"/>
        </w:rPr>
        <w:t xml:space="preserve"> минут с момента обращения заявителя. Максимальное время, затраченное на административную процедуру, не должно превышать 15 минут в течение одного рабочего дня.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87032">
        <w:rPr>
          <w:rFonts w:ascii="Times New Roman" w:hAnsi="Times New Roman" w:cs="Times New Roman"/>
          <w:color w:val="0000FF"/>
          <w:sz w:val="24"/>
          <w:szCs w:val="24"/>
        </w:rPr>
        <w:t>Критерием принятия решения является: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87032">
        <w:rPr>
          <w:rFonts w:ascii="Times New Roman" w:hAnsi="Times New Roman" w:cs="Times New Roman"/>
          <w:color w:val="0000FF"/>
          <w:sz w:val="24"/>
          <w:szCs w:val="24"/>
        </w:rPr>
        <w:t>- установление предмета обращения;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87032">
        <w:rPr>
          <w:rFonts w:ascii="Times New Roman" w:hAnsi="Times New Roman" w:cs="Times New Roman"/>
          <w:color w:val="0000FF"/>
          <w:sz w:val="24"/>
          <w:szCs w:val="24"/>
        </w:rPr>
        <w:t>- установление личности заявителя;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87032">
        <w:rPr>
          <w:rFonts w:ascii="Times New Roman" w:hAnsi="Times New Roman" w:cs="Times New Roman"/>
          <w:color w:val="0000FF"/>
          <w:sz w:val="24"/>
          <w:szCs w:val="24"/>
        </w:rPr>
        <w:t>- проверка полномочий заявителя, в том числе полномочий представителя правообладателя действовать от его имени, полномочий представителя юридического лица действовать от имени юридического лица;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87032">
        <w:rPr>
          <w:rFonts w:ascii="Times New Roman" w:hAnsi="Times New Roman" w:cs="Times New Roman"/>
          <w:color w:val="0000FF"/>
          <w:sz w:val="24"/>
          <w:szCs w:val="24"/>
        </w:rPr>
        <w:t>- проверка наличия всех необходимых документов, указанных в пункте 2.6.</w:t>
      </w:r>
      <w:r>
        <w:rPr>
          <w:rFonts w:ascii="Times New Roman" w:hAnsi="Times New Roman" w:cs="Times New Roman"/>
          <w:color w:val="0000FF"/>
          <w:sz w:val="24"/>
          <w:szCs w:val="24"/>
        </w:rPr>
        <w:t>1</w:t>
      </w:r>
      <w:r w:rsidRPr="00A87032">
        <w:rPr>
          <w:rFonts w:ascii="Times New Roman" w:hAnsi="Times New Roman" w:cs="Times New Roman"/>
          <w:color w:val="0000FF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color w:val="0000FF"/>
          <w:sz w:val="24"/>
          <w:szCs w:val="24"/>
        </w:rPr>
        <w:t>2</w:t>
      </w:r>
      <w:r w:rsidRPr="00A87032">
        <w:rPr>
          <w:rFonts w:ascii="Times New Roman" w:hAnsi="Times New Roman" w:cs="Times New Roman"/>
          <w:color w:val="0000FF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color w:val="0000FF"/>
          <w:sz w:val="24"/>
          <w:szCs w:val="24"/>
        </w:rPr>
        <w:t>Р</w:t>
      </w:r>
      <w:r w:rsidRPr="00A87032">
        <w:rPr>
          <w:rFonts w:ascii="Times New Roman" w:hAnsi="Times New Roman" w:cs="Times New Roman"/>
          <w:color w:val="0000FF"/>
          <w:sz w:val="24"/>
          <w:szCs w:val="24"/>
        </w:rPr>
        <w:t>егламента;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87032">
        <w:rPr>
          <w:rFonts w:ascii="Times New Roman" w:hAnsi="Times New Roman" w:cs="Times New Roman"/>
          <w:color w:val="0000FF"/>
          <w:sz w:val="24"/>
          <w:szCs w:val="24"/>
        </w:rPr>
        <w:t xml:space="preserve">- проверка соответствия представленных документов установленным требованиям.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87032">
        <w:rPr>
          <w:rFonts w:ascii="Times New Roman" w:hAnsi="Times New Roman" w:cs="Times New Roman"/>
          <w:color w:val="0000FF"/>
          <w:sz w:val="24"/>
          <w:szCs w:val="24"/>
        </w:rPr>
        <w:t xml:space="preserve">Результат административной процедуры - приѐм и регистрация заявления. </w:t>
      </w:r>
    </w:p>
    <w:p w:rsidR="00FF2EA7" w:rsidRPr="00A87032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A87032">
        <w:rPr>
          <w:rFonts w:ascii="Times New Roman" w:hAnsi="Times New Roman" w:cs="Times New Roman"/>
          <w:color w:val="0000FF"/>
          <w:sz w:val="24"/>
          <w:szCs w:val="24"/>
        </w:rPr>
        <w:t xml:space="preserve">Должностное лицо регистрирует входящий документ, проставляет на заявлении оттиск штампа (по необходимости), вписывает номер и дату входящего документа, в соответствии с </w:t>
      </w:r>
      <w:r>
        <w:rPr>
          <w:rFonts w:ascii="Times New Roman" w:hAnsi="Times New Roman" w:cs="Times New Roman"/>
          <w:color w:val="0000FF"/>
          <w:sz w:val="24"/>
          <w:szCs w:val="24"/>
        </w:rPr>
        <w:t>требованиями д</w:t>
      </w:r>
      <w:r w:rsidRPr="00A87032">
        <w:rPr>
          <w:rFonts w:ascii="Times New Roman" w:hAnsi="Times New Roman" w:cs="Times New Roman"/>
          <w:color w:val="0000FF"/>
          <w:sz w:val="24"/>
          <w:szCs w:val="24"/>
        </w:rPr>
        <w:t>елопроизводств</w:t>
      </w:r>
      <w:r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Pr="00A87032">
        <w:rPr>
          <w:rFonts w:ascii="Times New Roman" w:hAnsi="Times New Roman" w:cs="Times New Roman"/>
          <w:color w:val="0000FF"/>
          <w:sz w:val="24"/>
          <w:szCs w:val="24"/>
        </w:rPr>
        <w:t>. Регистрация документов осуществляется ответственным лицом в день поступления документов.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3.2.2. Р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ассмотрение заявления и </w:t>
      </w:r>
      <w:r>
        <w:rPr>
          <w:rFonts w:ascii="Times New Roman" w:hAnsi="Times New Roman" w:cs="Times New Roman"/>
          <w:color w:val="0000FF"/>
          <w:sz w:val="24"/>
          <w:szCs w:val="24"/>
        </w:rPr>
        <w:t>подготовка документов.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Основанием для начала предоставления муниципальной услуги является приѐм и </w:t>
      </w:r>
      <w:r w:rsidRPr="005E504F">
        <w:rPr>
          <w:rFonts w:ascii="Times New Roman" w:hAnsi="Times New Roman" w:cs="Times New Roman"/>
          <w:color w:val="0000FF"/>
          <w:sz w:val="24"/>
          <w:szCs w:val="24"/>
        </w:rPr>
        <w:lastRenderedPageBreak/>
        <w:t>регистрация заявления.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E504F">
        <w:rPr>
          <w:rFonts w:ascii="Times New Roman" w:hAnsi="Times New Roman" w:cs="Times New Roman"/>
          <w:color w:val="0000FF"/>
          <w:sz w:val="24"/>
          <w:szCs w:val="24"/>
        </w:rPr>
        <w:t>Специалист, уполномоченный на исполнение данной административной процедуры: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E504F">
        <w:rPr>
          <w:rFonts w:ascii="Times New Roman" w:hAnsi="Times New Roman" w:cs="Times New Roman"/>
          <w:color w:val="0000FF"/>
          <w:sz w:val="24"/>
          <w:szCs w:val="24"/>
        </w:rPr>
        <w:t>- определяет наличие и местонахождение документов, необходимых для выявления запрашиваемых сведений;</w:t>
      </w:r>
    </w:p>
    <w:p w:rsidR="00FF2EA7" w:rsidRPr="00E33099" w:rsidRDefault="00FF2EA7" w:rsidP="005E504F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- в случае наличия запрашиваемой информации в </w:t>
      </w:r>
      <w:r>
        <w:rPr>
          <w:rFonts w:ascii="Times New Roman" w:hAnsi="Times New Roman" w:cs="Times New Roman"/>
          <w:color w:val="0000FF"/>
          <w:sz w:val="24"/>
          <w:szCs w:val="24"/>
        </w:rPr>
        <w:t>Управлении</w:t>
      </w: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 готовит необходимые документы (выписк</w:t>
      </w:r>
      <w:r>
        <w:rPr>
          <w:rFonts w:ascii="Times New Roman" w:hAnsi="Times New Roman" w:cs="Times New Roman"/>
          <w:color w:val="0000FF"/>
          <w:sz w:val="24"/>
          <w:szCs w:val="24"/>
        </w:rPr>
        <w:t>у</w:t>
      </w: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 из домовой книги, </w:t>
      </w:r>
      <w:r w:rsidRPr="00E33099">
        <w:rPr>
          <w:rFonts w:ascii="Times New Roman" w:hAnsi="Times New Roman" w:cs="Times New Roman"/>
          <w:color w:val="0000FF"/>
          <w:sz w:val="24"/>
          <w:szCs w:val="24"/>
        </w:rPr>
        <w:t>выписку из поквартирной карточки</w:t>
      </w:r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33099">
        <w:rPr>
          <w:rFonts w:ascii="Times New Roman" w:hAnsi="Times New Roman" w:cs="Times New Roman"/>
          <w:color w:val="0000FF"/>
          <w:sz w:val="24"/>
          <w:szCs w:val="24"/>
        </w:rPr>
        <w:t>справку о составе семьи</w:t>
      </w:r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 справки </w:t>
      </w:r>
      <w:r w:rsidRPr="00E33099">
        <w:rPr>
          <w:rFonts w:ascii="Times New Roman" w:hAnsi="Times New Roman" w:cs="Times New Roman"/>
          <w:color w:val="0000FF"/>
          <w:sz w:val="24"/>
          <w:szCs w:val="24"/>
        </w:rPr>
        <w:t>с места жительства (регистрации) заявителя</w:t>
      </w: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 и иные документы</w:t>
      </w:r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33099">
        <w:rPr>
          <w:rFonts w:ascii="Times New Roman" w:hAnsi="Times New Roman" w:cs="Times New Roman"/>
          <w:color w:val="0000FF"/>
          <w:sz w:val="24"/>
          <w:szCs w:val="24"/>
        </w:rPr>
        <w:t>форма которых определяется в зависимости от запроса заявителя</w:t>
      </w:r>
      <w:r w:rsidRPr="005E504F">
        <w:rPr>
          <w:rFonts w:ascii="Times New Roman" w:hAnsi="Times New Roman" w:cs="Times New Roman"/>
          <w:color w:val="0000FF"/>
          <w:sz w:val="24"/>
          <w:szCs w:val="24"/>
        </w:rPr>
        <w:t>);</w:t>
      </w:r>
    </w:p>
    <w:p w:rsidR="00FF2EA7" w:rsidRPr="00E33099" w:rsidRDefault="00FF2EA7" w:rsidP="0005475C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- подготовленные документы направляет на подпись </w:t>
      </w:r>
      <w:r>
        <w:rPr>
          <w:rFonts w:ascii="Times New Roman" w:hAnsi="Times New Roman" w:cs="Times New Roman"/>
          <w:color w:val="0000FF"/>
          <w:sz w:val="24"/>
          <w:szCs w:val="24"/>
        </w:rPr>
        <w:t>руководителю Управления</w:t>
      </w: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E33099">
        <w:rPr>
          <w:rFonts w:ascii="Times New Roman" w:hAnsi="Times New Roman" w:cs="Times New Roman"/>
          <w:color w:val="0000FF"/>
          <w:sz w:val="24"/>
          <w:szCs w:val="24"/>
        </w:rPr>
        <w:t>В случае если заявителю выдаются копии поквартирной карточки и карточки регистрации, данные документы заверяются должностным лицом, ответственным за прием, регистрацию и выдачу документации, с проставлением печати Управления.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В случае отсутствия запрашиваемой информации в </w:t>
      </w:r>
      <w:r>
        <w:rPr>
          <w:rFonts w:ascii="Times New Roman" w:hAnsi="Times New Roman" w:cs="Times New Roman"/>
          <w:color w:val="0000FF"/>
          <w:sz w:val="24"/>
          <w:szCs w:val="24"/>
        </w:rPr>
        <w:t>Управлении</w:t>
      </w: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 специалист, ответственный за предоставление муниципальной услуги: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FF"/>
          <w:sz w:val="24"/>
          <w:szCs w:val="24"/>
        </w:rPr>
        <w:t>готовит уведомление об отсутствии запрашиваемой информации;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- направляет уведомление </w:t>
      </w:r>
      <w:r>
        <w:rPr>
          <w:rFonts w:ascii="Times New Roman" w:hAnsi="Times New Roman" w:cs="Times New Roman"/>
          <w:color w:val="0000FF"/>
          <w:sz w:val="24"/>
          <w:szCs w:val="24"/>
        </w:rPr>
        <w:t>руководителю</w:t>
      </w: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 на подпись.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Административная процедура по подготовке документов осуществляется в течение 10 минут с момента обращения заявителя. Максимальное время, затраченное на административную процедуру, не должно превышать 30 минут в течение одного рабочего дня.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E504F">
        <w:rPr>
          <w:rFonts w:ascii="Times New Roman" w:hAnsi="Times New Roman" w:cs="Times New Roman"/>
          <w:color w:val="0000FF"/>
          <w:sz w:val="24"/>
          <w:szCs w:val="24"/>
        </w:rPr>
        <w:t>Критериями принятия решения являются: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- в выдаваемых документах приводятся названия, даты, номера документов и излагаются сведения, имеющиеся в документах и относящиеся к вопросу, содержащемуся в запросе;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- включаются только сведения, содержащиеся в документах, не допускаются комментарии и выводы исполнителя по содержанию документа;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E504F">
        <w:rPr>
          <w:rFonts w:ascii="Times New Roman" w:hAnsi="Times New Roman" w:cs="Times New Roman"/>
          <w:color w:val="0000FF"/>
          <w:sz w:val="24"/>
          <w:szCs w:val="24"/>
        </w:rPr>
        <w:t>- после текста указывается основание для составления запрашиваемых документов.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E504F">
        <w:rPr>
          <w:rFonts w:ascii="Times New Roman" w:hAnsi="Times New Roman" w:cs="Times New Roman"/>
          <w:color w:val="0000FF"/>
          <w:sz w:val="24"/>
          <w:szCs w:val="24"/>
        </w:rPr>
        <w:t>Результатом выполнения указанного административного действия является подготовка документов</w:t>
      </w:r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FF2EA7" w:rsidRPr="005E504F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E504F">
        <w:rPr>
          <w:rFonts w:ascii="Times New Roman" w:hAnsi="Times New Roman" w:cs="Times New Roman"/>
          <w:color w:val="0000FF"/>
          <w:sz w:val="24"/>
          <w:szCs w:val="24"/>
        </w:rPr>
        <w:t xml:space="preserve">Способом фиксации результата является подписание подготовленного документа </w:t>
      </w:r>
      <w:r>
        <w:rPr>
          <w:rFonts w:ascii="Times New Roman" w:hAnsi="Times New Roman" w:cs="Times New Roman"/>
          <w:color w:val="0000FF"/>
          <w:sz w:val="24"/>
          <w:szCs w:val="24"/>
        </w:rPr>
        <w:t>руководителем Управления</w:t>
      </w:r>
      <w:r w:rsidRPr="005E504F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3.3.3. В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ыдача заявителю результата предоставления муниципальной услуги</w:t>
      </w:r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либо отказ в предоставлении муниципальной услу</w:t>
      </w:r>
      <w:r>
        <w:rPr>
          <w:rFonts w:ascii="Times New Roman" w:hAnsi="Times New Roman" w:cs="Times New Roman"/>
          <w:color w:val="0000FF"/>
          <w:sz w:val="24"/>
          <w:szCs w:val="24"/>
        </w:rPr>
        <w:t>ги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Основанием для начала предоставления муниципальной услуги является подписание запрашиваемых документов </w:t>
      </w:r>
      <w:r>
        <w:rPr>
          <w:rFonts w:ascii="Times New Roman" w:hAnsi="Times New Roman" w:cs="Times New Roman"/>
          <w:color w:val="0000FF"/>
          <w:sz w:val="24"/>
          <w:szCs w:val="24"/>
        </w:rPr>
        <w:t>руководителем либо должностным лицом.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Лицо, ответственное за предоставление муниципальной услуги выдает заявителю подписанный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и </w:t>
      </w: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зарегистрированный документ.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475C">
        <w:rPr>
          <w:rFonts w:ascii="Times New Roman" w:hAnsi="Times New Roman" w:cs="Times New Roman"/>
          <w:color w:val="0000FF"/>
          <w:sz w:val="24"/>
          <w:szCs w:val="24"/>
        </w:rPr>
        <w:t>В случае отсутствия возможности выдачи документов лично заявителю, лицо, ответственное за предоставление муниципальной услуги: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FF"/>
          <w:sz w:val="24"/>
          <w:szCs w:val="24"/>
        </w:rPr>
        <w:t>направляет сопроводительное письм</w:t>
      </w: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о с приложением запрашиваемых документов, или уведомления об отсутствии запрашиваемых сведений заявителю по почтовому адресу, указанному в заявлении либо по электронной почте на адрес электронной почты, указанный заявителем.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Административная процедура по выдаче документов осуществляется в течение </w:t>
      </w:r>
      <w:r>
        <w:rPr>
          <w:rFonts w:ascii="Times New Roman" w:hAnsi="Times New Roman" w:cs="Times New Roman"/>
          <w:color w:val="0000FF"/>
          <w:sz w:val="24"/>
          <w:szCs w:val="24"/>
        </w:rPr>
        <w:t>10</w:t>
      </w: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 минут с момента обращения заявителя. Максимальное время, затраченное на административную процедуру, не должно превышать 15 минут в течение одного рабочего дня.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Критерием принятия решения является соответствие выдаваемого документа установленным требованиям.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Результат административной процедуры - выдача документов физическим и юридическим лицам.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При неправильном заполнении заявления, установлении фактов отсутствия необходимых документов, несоответствия представленных документов требованиям, указанным в настоящем </w:t>
      </w:r>
      <w:r>
        <w:rPr>
          <w:rFonts w:ascii="Times New Roman" w:hAnsi="Times New Roman" w:cs="Times New Roman"/>
          <w:color w:val="0000FF"/>
          <w:sz w:val="24"/>
          <w:szCs w:val="24"/>
        </w:rPr>
        <w:t>Р</w:t>
      </w: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егламенте, специалист уведомляет заявителя о наличии препятствий для выдачи запрашиваемых документов, объясняет заявителю содержание </w:t>
      </w:r>
      <w:r w:rsidRPr="0005475C">
        <w:rPr>
          <w:rFonts w:ascii="Times New Roman" w:hAnsi="Times New Roman" w:cs="Times New Roman"/>
          <w:color w:val="0000FF"/>
          <w:sz w:val="24"/>
          <w:szCs w:val="24"/>
        </w:rPr>
        <w:lastRenderedPageBreak/>
        <w:t xml:space="preserve">выявленных недостатков в представленных документах и возвращает документы заявителю. Специалист обязан разъяснить причины, в связи с которыми возникли препятствия в выдаче документов, и обозначить меры по устранению названных причин.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Если причины, препятствующие приему документов, могут быть устранены в ходе приема, они устраняются незамедлительно.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В случае невозможности незамедлительного устранения препятствий специалист по согласованию с заявителем назначает время следующего приема.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Если запрос был отправлен по почте, то специалист готовит мотивированное письмо об отказе, передает его на подпись </w:t>
      </w:r>
      <w:r>
        <w:rPr>
          <w:rFonts w:ascii="Times New Roman" w:hAnsi="Times New Roman" w:cs="Times New Roman"/>
          <w:color w:val="0000FF"/>
          <w:sz w:val="24"/>
          <w:szCs w:val="24"/>
        </w:rPr>
        <w:t>руководителю Управления</w:t>
      </w: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, к которому прилагаются документы, на основании которых он был подготовлен.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Максимальный срок выполнения действия 10 минут. Максимальное время, затраченное на административную процедуру, не должно превышать 30 минут в течение одного рабочего дня.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Критерием принятия решения является объективная оценка оснований отказа в предоставлении муниципальной услуги.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475C">
        <w:rPr>
          <w:rFonts w:ascii="Times New Roman" w:hAnsi="Times New Roman" w:cs="Times New Roman"/>
          <w:color w:val="0000FF"/>
          <w:sz w:val="24"/>
          <w:szCs w:val="24"/>
        </w:rPr>
        <w:t xml:space="preserve">Результат административной процедуры: направление отказа заявителю по почтовому адресу, указанному в заявлении либо по электронной почте на адрес электронной почты, указанный заявителем. </w:t>
      </w:r>
    </w:p>
    <w:p w:rsidR="00FF2EA7" w:rsidRDefault="00FF2EA7" w:rsidP="00901944">
      <w:pPr>
        <w:pStyle w:val="ConsPlusNormal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F2EA7" w:rsidRDefault="00FF2EA7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FF2EA7" w:rsidRPr="008C34C0" w:rsidRDefault="00FF2EA7" w:rsidP="0008675B">
      <w:pPr>
        <w:keepLines/>
        <w:shd w:val="clear" w:color="auto" w:fill="FFFFFF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Pr="00044E9A" w:rsidRDefault="00FF2EA7" w:rsidP="00CF561E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44E9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4.1.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F2EA7" w:rsidRDefault="00FF2EA7" w:rsidP="00CF561E">
      <w:pPr>
        <w:pStyle w:val="ConsPlusNormal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 xml:space="preserve">Текущий контроль за соблюдением последовательности административных действий, определенных настоящим </w:t>
      </w:r>
      <w:r>
        <w:rPr>
          <w:rFonts w:ascii="Times New Roman" w:hAnsi="Times New Roman"/>
          <w:color w:val="0000FF"/>
          <w:sz w:val="24"/>
          <w:szCs w:val="24"/>
        </w:rPr>
        <w:t>Р</w:t>
      </w:r>
      <w:r w:rsidRPr="008C34C0">
        <w:rPr>
          <w:rFonts w:ascii="Times New Roman" w:hAnsi="Times New Roman"/>
          <w:color w:val="0000FF"/>
          <w:sz w:val="24"/>
          <w:szCs w:val="24"/>
        </w:rPr>
        <w:t>егламентом предоставления муниципальной услуги, и принятием в ходе ее предоставления решений осуществляют: Глава Администрации Среднеканского городского округа</w:t>
      </w:r>
      <w:r w:rsidRPr="008C34C0">
        <w:rPr>
          <w:rFonts w:ascii="Times New Roman" w:hAnsi="Times New Roman"/>
          <w:iCs/>
          <w:color w:val="0000FF"/>
          <w:sz w:val="24"/>
          <w:szCs w:val="24"/>
        </w:rPr>
        <w:t xml:space="preserve">, </w:t>
      </w:r>
      <w:r w:rsidRPr="008C34C0">
        <w:rPr>
          <w:rFonts w:ascii="Times New Roman" w:hAnsi="Times New Roman"/>
          <w:color w:val="0000FF"/>
          <w:sz w:val="24"/>
          <w:szCs w:val="24"/>
        </w:rPr>
        <w:t>руководитель Управления ЖКХ и градостроительства Администрации Среднеканского городского округа</w:t>
      </w:r>
      <w:r>
        <w:rPr>
          <w:rFonts w:ascii="Times New Roman" w:hAnsi="Times New Roman"/>
          <w:color w:val="0000FF"/>
          <w:sz w:val="24"/>
          <w:szCs w:val="24"/>
        </w:rPr>
        <w:t>, начальник отдела, в ведении которого находится предоставление муниципальной услуги</w:t>
      </w:r>
      <w:r w:rsidRPr="008C34C0">
        <w:rPr>
          <w:rFonts w:ascii="Times New Roman" w:hAnsi="Times New Roman"/>
          <w:color w:val="0000FF"/>
          <w:sz w:val="24"/>
          <w:szCs w:val="24"/>
        </w:rPr>
        <w:t>.</w:t>
      </w:r>
    </w:p>
    <w:p w:rsidR="00FF2EA7" w:rsidRDefault="00FF2EA7" w:rsidP="00CF561E">
      <w:pPr>
        <w:pStyle w:val="ConsPlusNormal"/>
        <w:ind w:firstLine="540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F2EA7" w:rsidRPr="008C34C0" w:rsidRDefault="00FF2EA7" w:rsidP="004039D2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</w:t>
      </w:r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выявлени</w:t>
      </w:r>
      <w:r>
        <w:rPr>
          <w:rFonts w:ascii="Times New Roman" w:hAnsi="Times New Roman" w:cs="Times New Roman"/>
          <w:color w:val="0000FF"/>
          <w:sz w:val="24"/>
          <w:szCs w:val="24"/>
        </w:rPr>
        <w:t>е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установление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нарушений прав заявителей</w:t>
      </w:r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приняти</w:t>
      </w:r>
      <w:r>
        <w:rPr>
          <w:rFonts w:ascii="Times New Roman" w:hAnsi="Times New Roman" w:cs="Times New Roman"/>
          <w:color w:val="0000FF"/>
          <w:sz w:val="24"/>
          <w:szCs w:val="24"/>
        </w:rPr>
        <w:t>е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решений об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устранени</w:t>
      </w:r>
      <w:r>
        <w:rPr>
          <w:rFonts w:ascii="Times New Roman" w:hAnsi="Times New Roman" w:cs="Times New Roman"/>
          <w:color w:val="0000FF"/>
          <w:sz w:val="24"/>
          <w:szCs w:val="24"/>
        </w:rPr>
        <w:t>и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соответствующих нарушений.</w:t>
      </w:r>
    </w:p>
    <w:p w:rsidR="00FF2EA7" w:rsidRDefault="00FF2EA7" w:rsidP="00CF561E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Проверки могут быть плановыми на основании планов работы Администрации, Управления,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FF2EA7" w:rsidRDefault="00FF2EA7" w:rsidP="00CF561E">
      <w:pPr>
        <w:pStyle w:val="ConsPlusNormal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Решение о проведении внеплановой проверки принимает</w:t>
      </w:r>
      <w:r w:rsidRPr="008F535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C34C0">
        <w:rPr>
          <w:rFonts w:ascii="Times New Roman" w:hAnsi="Times New Roman"/>
          <w:color w:val="0000FF"/>
          <w:sz w:val="24"/>
          <w:szCs w:val="24"/>
        </w:rPr>
        <w:t>Глава Администрации Среднеканского городского округа</w:t>
      </w:r>
      <w:r>
        <w:rPr>
          <w:rFonts w:ascii="Times New Roman" w:hAnsi="Times New Roman"/>
          <w:color w:val="0000FF"/>
          <w:sz w:val="24"/>
          <w:szCs w:val="24"/>
        </w:rPr>
        <w:t xml:space="preserve"> или уполномоченное им должностное лицо Администрации</w:t>
      </w:r>
      <w:r w:rsidRPr="008C34C0">
        <w:rPr>
          <w:rFonts w:ascii="Times New Roman" w:hAnsi="Times New Roman"/>
          <w:iCs/>
          <w:color w:val="0000FF"/>
          <w:sz w:val="24"/>
          <w:szCs w:val="24"/>
        </w:rPr>
        <w:t xml:space="preserve">, </w:t>
      </w:r>
      <w:r w:rsidRPr="008C34C0">
        <w:rPr>
          <w:rFonts w:ascii="Times New Roman" w:hAnsi="Times New Roman"/>
          <w:color w:val="0000FF"/>
          <w:sz w:val="24"/>
          <w:szCs w:val="24"/>
        </w:rPr>
        <w:t>руководитель Управления ЖКХ и градостроительства Администрации Среднеканского городского округа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FF2EA7" w:rsidRDefault="00FF2EA7" w:rsidP="00CF561E">
      <w:pPr>
        <w:pStyle w:val="ConsPlusNormal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 или Управления.</w:t>
      </w:r>
    </w:p>
    <w:p w:rsidR="00FF2EA7" w:rsidRDefault="00FF2EA7" w:rsidP="00CF561E">
      <w:pPr>
        <w:pStyle w:val="ConsPlusNormal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Результаты проверок оформляются в виде актов, в которых отмечаются выявленные недостатки и указываются предложения по их устранению.</w:t>
      </w:r>
    </w:p>
    <w:p w:rsidR="00FF2EA7" w:rsidRDefault="00FF2EA7" w:rsidP="00CF561E">
      <w:pPr>
        <w:pStyle w:val="ConsPlusNormal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Акт подписывается всеми членами комиссии.</w:t>
      </w:r>
    </w:p>
    <w:p w:rsidR="00FF2EA7" w:rsidRDefault="00FF2EA7" w:rsidP="00CF561E">
      <w:pPr>
        <w:pStyle w:val="ConsPlusNormal"/>
        <w:ind w:firstLine="540"/>
        <w:jc w:val="both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F2EA7" w:rsidRDefault="00FF2EA7" w:rsidP="00CF561E">
      <w:pPr>
        <w:pStyle w:val="ConsPlusNormal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Должностное лицо несет персональную ответственность за:</w:t>
      </w:r>
    </w:p>
    <w:p w:rsidR="00FF2EA7" w:rsidRPr="008C34C0" w:rsidRDefault="00FF2EA7" w:rsidP="008F5359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за надлежащее выполнение административных действий (административных процедур), установленных настоящим административным регламентом;</w:t>
      </w:r>
    </w:p>
    <w:p w:rsidR="00FF2EA7" w:rsidRDefault="00FF2EA7" w:rsidP="008F5359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lastRenderedPageBreak/>
        <w:t>- за 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</w:p>
    <w:p w:rsidR="00FF2EA7" w:rsidRPr="008C34C0" w:rsidRDefault="00FF2EA7" w:rsidP="008F5359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 за организацию межведомственного информационного взаимодействия;</w:t>
      </w:r>
    </w:p>
    <w:p w:rsidR="00FF2EA7" w:rsidRDefault="00FF2EA7" w:rsidP="008F5359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>- за достоверность информации, представляемой в ходе предоставления муниципальной услуги.</w:t>
      </w:r>
    </w:p>
    <w:p w:rsidR="00FF2EA7" w:rsidRDefault="00FF2EA7" w:rsidP="008F5359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Персональная ответственность </w:t>
      </w:r>
      <w:r>
        <w:rPr>
          <w:rFonts w:ascii="Times New Roman" w:hAnsi="Times New Roman" w:cs="Times New Roman"/>
          <w:color w:val="0000FF"/>
          <w:sz w:val="24"/>
          <w:szCs w:val="24"/>
        </w:rPr>
        <w:t>должностных лиц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закрепляется в их должностных </w:t>
      </w:r>
      <w:r>
        <w:rPr>
          <w:rFonts w:ascii="Times New Roman" w:hAnsi="Times New Roman" w:cs="Times New Roman"/>
          <w:color w:val="0000FF"/>
          <w:sz w:val="24"/>
          <w:szCs w:val="24"/>
        </w:rPr>
        <w:t>регламентах в соответствии с требованиями законодательства Российской Федерации.</w:t>
      </w:r>
    </w:p>
    <w:p w:rsidR="00FF2EA7" w:rsidRDefault="00FF2EA7" w:rsidP="00FD59D4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4.4. Порядок и формы контроля за предоставлением муниципальной услуги, в том числе со стороны граждан, их объединений и организаций</w:t>
      </w:r>
    </w:p>
    <w:p w:rsidR="00FF2EA7" w:rsidRDefault="00FF2EA7" w:rsidP="0042604E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4.4.1. В целях контроля за предоставлением муниципальной услуги граждане, их объединения и организации имеют право запросить и получить, а должностные лица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FF2EA7" w:rsidRPr="00E75083" w:rsidRDefault="00FF2EA7" w:rsidP="0042604E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4.4.2. По результатам рассмотрения документов и материалов граждане, их объединения и организации направляют в Администрацию Среднеканского городского округа и (или) Управление жилищно-коммунального хозяйства и градостроительства Администрации Среднеканского городского округа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настоящего Регламента, которые подлежат рассмотрению в установленном порядке.</w:t>
      </w:r>
    </w:p>
    <w:p w:rsidR="00FF2EA7" w:rsidRPr="008C34C0" w:rsidRDefault="00FF2EA7" w:rsidP="0042604E">
      <w:pPr>
        <w:keepLines/>
        <w:shd w:val="clear" w:color="auto" w:fill="FFFFFF"/>
        <w:spacing w:after="0" w:line="240" w:lineRule="auto"/>
        <w:ind w:firstLine="540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</w:p>
    <w:p w:rsidR="00FF2EA7" w:rsidRPr="008C34C0" w:rsidRDefault="00FF2EA7" w:rsidP="0042604E">
      <w:pPr>
        <w:keepLines/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5. Досудебный (внесудебный) порядок обжалования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8C34C0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решений и действий (бездействия) органа, предоставляющего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8C34C0">
        <w:rPr>
          <w:rFonts w:ascii="Times New Roman" w:hAnsi="Times New Roman"/>
          <w:b/>
          <w:color w:val="0000FF"/>
          <w:sz w:val="24"/>
          <w:szCs w:val="24"/>
          <w:lang w:eastAsia="ru-RU"/>
        </w:rPr>
        <w:t>муниципальную</w:t>
      </w:r>
      <w:r w:rsidRPr="008C34C0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 xml:space="preserve"> услугу, а также должностных лиц</w:t>
      </w:r>
    </w:p>
    <w:p w:rsidR="00FF2EA7" w:rsidRDefault="00FF2EA7" w:rsidP="0042604E">
      <w:pPr>
        <w:keepLines/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Pr="00FD59D4" w:rsidRDefault="00FF2EA7" w:rsidP="004260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D59D4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муниципальной</w:t>
      </w:r>
      <w:r w:rsidRPr="00FD59D4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 xml:space="preserve"> услуги</w:t>
      </w:r>
    </w:p>
    <w:p w:rsidR="00FF2EA7" w:rsidRPr="00FD59D4" w:rsidRDefault="00FF2EA7" w:rsidP="004260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FD59D4">
        <w:rPr>
          <w:rFonts w:ascii="Times New Roman" w:hAnsi="Times New Roman"/>
          <w:color w:val="0000FF"/>
          <w:sz w:val="24"/>
          <w:szCs w:val="24"/>
          <w:lang w:eastAsia="ru-RU"/>
        </w:rPr>
        <w:t>Заявители имеют право на обжалование решений и действий (бездействия) в ходе предоставления муниципальной услуги в досудебном порядке.</w:t>
      </w:r>
    </w:p>
    <w:p w:rsidR="00FF2EA7" w:rsidRPr="0042604E" w:rsidRDefault="00FF2EA7" w:rsidP="004260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42604E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5.2. Предмет досудебного (внесудебного) обжалования</w:t>
      </w:r>
    </w:p>
    <w:p w:rsidR="00FF2EA7" w:rsidRPr="0042604E" w:rsidRDefault="00FF2EA7" w:rsidP="0042604E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FF2EA7" w:rsidRPr="0042604E" w:rsidRDefault="00FF2EA7" w:rsidP="0042604E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FF2EA7" w:rsidRPr="0042604E" w:rsidRDefault="00FF2EA7" w:rsidP="0042604E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>- нарушение срока предоставления муниципальной услуги;</w:t>
      </w:r>
    </w:p>
    <w:p w:rsidR="00FF2EA7" w:rsidRPr="0042604E" w:rsidRDefault="00FF2EA7" w:rsidP="0042604E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настоящим регламентом, для предоставления муниципальной услуги;</w:t>
      </w:r>
    </w:p>
    <w:p w:rsidR="00FF2EA7" w:rsidRPr="0042604E" w:rsidRDefault="00FF2EA7" w:rsidP="0042604E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настоящим регламентом, для предоставления муниципальной услуги, у заявителя;</w:t>
      </w:r>
    </w:p>
    <w:p w:rsidR="00FF2EA7" w:rsidRPr="0042604E" w:rsidRDefault="00FF2EA7" w:rsidP="0042604E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настоящим регламентом;</w:t>
      </w:r>
    </w:p>
    <w:p w:rsidR="00FF2EA7" w:rsidRPr="0042604E" w:rsidRDefault="00FF2EA7" w:rsidP="0042604E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настоящим регламентом;</w:t>
      </w:r>
    </w:p>
    <w:p w:rsidR="00FF2EA7" w:rsidRDefault="00FF2EA7" w:rsidP="0042604E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>-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2EA7" w:rsidRPr="0042604E" w:rsidRDefault="00FF2EA7" w:rsidP="004260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42604E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lastRenderedPageBreak/>
        <w:t>5.3. Основания для начала процедуры досудебного (внесудебного) обжалования</w:t>
      </w:r>
    </w:p>
    <w:p w:rsidR="00FF2EA7" w:rsidRPr="0042604E" w:rsidRDefault="00FF2EA7" w:rsidP="004260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Поступление жалобы (претензии) </w:t>
      </w:r>
      <w:r w:rsidRPr="0042604E">
        <w:rPr>
          <w:rFonts w:ascii="Times New Roman" w:hAnsi="Times New Roman"/>
          <w:color w:val="0000FF"/>
          <w:sz w:val="24"/>
          <w:szCs w:val="24"/>
        </w:rPr>
        <w:t xml:space="preserve">на действия (бездействие) и решения, принятые (осуществляемые) в ходе предоставления муниципальной услуги </w:t>
      </w: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>является основанием для начала процедуры досудебного (внесудебного) обжалования.</w:t>
      </w:r>
    </w:p>
    <w:p w:rsidR="00FF2EA7" w:rsidRDefault="00FF2EA7" w:rsidP="004260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</w:pPr>
      <w:r w:rsidRPr="0042604E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>5.4. Общие требования к порядку подачи и рассмотрения жалобы</w:t>
      </w:r>
    </w:p>
    <w:p w:rsidR="00FF2EA7" w:rsidRPr="0042604E" w:rsidRDefault="00FF2EA7" w:rsidP="0042604E">
      <w:pPr>
        <w:pStyle w:val="afd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42604E">
        <w:rPr>
          <w:rFonts w:ascii="Times New Roman" w:hAnsi="Times New Roman"/>
          <w:bCs/>
          <w:color w:val="0000FF"/>
          <w:sz w:val="24"/>
          <w:szCs w:val="24"/>
          <w:lang w:eastAsia="ru-RU"/>
        </w:rPr>
        <w:t>5.4.1.</w:t>
      </w:r>
      <w:r w:rsidRPr="0042604E">
        <w:rPr>
          <w:rFonts w:ascii="Times New Roman" w:hAnsi="Times New Roman"/>
          <w:b/>
          <w:bCs/>
          <w:color w:val="0000FF"/>
          <w:sz w:val="24"/>
          <w:szCs w:val="24"/>
          <w:lang w:eastAsia="ru-RU"/>
        </w:rPr>
        <w:t xml:space="preserve"> </w:t>
      </w: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Жалоба может быть подана лично, направлена по почте,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через многофункциональный центр, </w:t>
      </w: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 xml:space="preserve">с использованием информационно-телекоммуникационной сети «Интернет»,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официального сайта МО «Среднеканский городской округ», Единого и (или) регионального портала государственных и муниципальных услуг, </w:t>
      </w: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>а также может быть принята при личном приеме заявителя.</w:t>
      </w:r>
    </w:p>
    <w:p w:rsidR="00FF2EA7" w:rsidRPr="0042604E" w:rsidRDefault="00FF2EA7" w:rsidP="0042604E">
      <w:pPr>
        <w:pStyle w:val="afd"/>
        <w:ind w:firstLine="540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>5.4.2.</w:t>
      </w: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ab/>
        <w:t>Жалоба должна содержать:</w:t>
      </w:r>
    </w:p>
    <w:p w:rsidR="00FF2EA7" w:rsidRPr="0042604E" w:rsidRDefault="00FF2EA7" w:rsidP="0042604E">
      <w:pPr>
        <w:pStyle w:val="afd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ab/>
        <w:t>-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FF2EA7" w:rsidRPr="0042604E" w:rsidRDefault="00FF2EA7" w:rsidP="0042604E">
      <w:pPr>
        <w:pStyle w:val="afd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ab/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2EA7" w:rsidRPr="0042604E" w:rsidRDefault="00FF2EA7" w:rsidP="0042604E">
      <w:pPr>
        <w:pStyle w:val="afd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ab/>
        <w:t>- сведения об обжалуемых решениях и действиях, должностного лица, либо муниципального служащего;</w:t>
      </w:r>
    </w:p>
    <w:p w:rsidR="00FF2EA7" w:rsidRDefault="00FF2EA7" w:rsidP="0042604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42604E">
        <w:rPr>
          <w:rFonts w:ascii="Times New Roman" w:hAnsi="Times New Roman"/>
          <w:color w:val="0000FF"/>
          <w:sz w:val="24"/>
          <w:szCs w:val="24"/>
          <w:lang w:eastAsia="ru-RU"/>
        </w:rPr>
        <w:tab/>
        <w:t>- доводы, на основании которых заявитель не согласен с решением и действием (бездействием),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2EA7" w:rsidRPr="00BA568C" w:rsidRDefault="00FF2EA7" w:rsidP="00BA5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BA568C">
        <w:rPr>
          <w:rFonts w:ascii="Times New Roman" w:hAnsi="Times New Roman"/>
          <w:b/>
          <w:color w:val="0000FF"/>
          <w:sz w:val="24"/>
          <w:szCs w:val="24"/>
          <w:lang w:eastAsia="ru-RU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FF2EA7" w:rsidRPr="00BA568C" w:rsidRDefault="00FF2EA7" w:rsidP="00BA568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BA568C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Заявители могут обжаловать решения и действия (бездействие) должностных лиц, осуществляющих полномочия по предоставлению муниципальной услуги, </w:t>
      </w:r>
      <w:r w:rsidRPr="00BA568C">
        <w:rPr>
          <w:rFonts w:ascii="Times New Roman" w:hAnsi="Times New Roman"/>
          <w:color w:val="0000FF"/>
          <w:sz w:val="24"/>
          <w:szCs w:val="24"/>
        </w:rPr>
        <w:t>Главе Администрации Среднеканского городского округа</w:t>
      </w:r>
      <w:r w:rsidRPr="00BA568C">
        <w:rPr>
          <w:rFonts w:ascii="Times New Roman" w:hAnsi="Times New Roman"/>
          <w:iCs/>
          <w:color w:val="0000FF"/>
          <w:sz w:val="24"/>
          <w:szCs w:val="24"/>
        </w:rPr>
        <w:t xml:space="preserve">, </w:t>
      </w:r>
      <w:r w:rsidRPr="00BA568C">
        <w:rPr>
          <w:rFonts w:ascii="Times New Roman" w:hAnsi="Times New Roman"/>
          <w:color w:val="0000FF"/>
          <w:sz w:val="24"/>
          <w:szCs w:val="24"/>
        </w:rPr>
        <w:t>руководителю Управления ЖКХ и градостроительства Администрации Среднеканского городского округа, начальнику отдела, в ведении которого находится предоставление муниципальной услуги.</w:t>
      </w:r>
    </w:p>
    <w:p w:rsidR="00FF2EA7" w:rsidRPr="00BA568C" w:rsidRDefault="00FF2EA7" w:rsidP="00BA568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BA568C">
        <w:rPr>
          <w:rFonts w:ascii="Times New Roman" w:hAnsi="Times New Roman"/>
          <w:b/>
          <w:color w:val="0000FF"/>
          <w:sz w:val="24"/>
          <w:szCs w:val="24"/>
          <w:lang w:eastAsia="ru-RU"/>
        </w:rPr>
        <w:t>5.</w:t>
      </w: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6</w:t>
      </w:r>
      <w:r w:rsidRPr="00BA568C">
        <w:rPr>
          <w:rFonts w:ascii="Times New Roman" w:hAnsi="Times New Roman"/>
          <w:b/>
          <w:color w:val="0000FF"/>
          <w:sz w:val="24"/>
          <w:szCs w:val="24"/>
          <w:lang w:eastAsia="ru-RU"/>
        </w:rPr>
        <w:t>. Сроки рассмотрения жалобы</w:t>
      </w:r>
    </w:p>
    <w:p w:rsidR="00FF2EA7" w:rsidRDefault="00FF2EA7" w:rsidP="00BA568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BA568C">
        <w:rPr>
          <w:rFonts w:ascii="Times New Roman" w:hAnsi="Times New Roman"/>
          <w:color w:val="0000FF"/>
          <w:sz w:val="24"/>
          <w:szCs w:val="24"/>
          <w:lang w:eastAsia="ru-RU"/>
        </w:rPr>
        <w:t>Поступившая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2EA7" w:rsidRDefault="00FF2EA7" w:rsidP="00BA568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5.7. Право заявителя на получение информации и документов, необходимых для обоснования и рассмотрения жалобы</w:t>
      </w:r>
    </w:p>
    <w:p w:rsidR="00FF2EA7" w:rsidRDefault="00FF2EA7" w:rsidP="00BA568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>Заявитель вправе в подтверждение своих доводов приложить к жалобе документы либо их копии, а также получить в Управлении информацию и документы, необходимые для обоснования и рассмотрения жалобы.</w:t>
      </w:r>
    </w:p>
    <w:p w:rsidR="00FF2EA7" w:rsidRDefault="00FF2EA7" w:rsidP="00BA568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FF"/>
          <w:sz w:val="24"/>
          <w:szCs w:val="24"/>
          <w:lang w:eastAsia="ru-RU"/>
        </w:rPr>
        <w:t>5.8. Перечень оснований для приостановления рассмотрения жалобы и случаев, в которых ответ на жалобу не дается</w:t>
      </w:r>
    </w:p>
    <w:p w:rsidR="00FF2EA7" w:rsidRDefault="00FF2EA7" w:rsidP="00BA568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Если текст письменного 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FF2EA7" w:rsidRDefault="00FF2EA7" w:rsidP="00BA568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F2EA7" w:rsidRDefault="00FF2EA7" w:rsidP="00BA568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lastRenderedPageBreak/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FF2EA7" w:rsidRPr="00BA568C" w:rsidRDefault="00FF2EA7" w:rsidP="00BA568C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F2EA7" w:rsidRPr="00260579" w:rsidRDefault="00FF2EA7" w:rsidP="00260579">
      <w:pPr>
        <w:autoSpaceDE w:val="0"/>
        <w:autoSpaceDN w:val="0"/>
        <w:adjustRightInd w:val="0"/>
        <w:spacing w:after="0" w:line="240" w:lineRule="auto"/>
        <w:ind w:right="-6" w:firstLine="540"/>
        <w:outlineLvl w:val="0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260579">
        <w:rPr>
          <w:rFonts w:ascii="Times New Roman" w:hAnsi="Times New Roman"/>
          <w:b/>
          <w:color w:val="0000FF"/>
          <w:sz w:val="24"/>
          <w:szCs w:val="24"/>
          <w:lang w:eastAsia="ru-RU"/>
        </w:rPr>
        <w:t>5.9. Результат досудебного (внесудебного) обжалования</w:t>
      </w:r>
    </w:p>
    <w:p w:rsidR="00FF2EA7" w:rsidRPr="00260579" w:rsidRDefault="00FF2EA7" w:rsidP="0026057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260579">
        <w:rPr>
          <w:rFonts w:ascii="Times New Roman" w:hAnsi="Times New Roman"/>
          <w:color w:val="0000FF"/>
          <w:sz w:val="24"/>
          <w:szCs w:val="24"/>
          <w:lang w:eastAsia="ru-RU"/>
        </w:rPr>
        <w:t>5.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9</w:t>
      </w:r>
      <w:r w:rsidRPr="00260579">
        <w:rPr>
          <w:rFonts w:ascii="Times New Roman" w:hAnsi="Times New Roman"/>
          <w:color w:val="0000FF"/>
          <w:sz w:val="24"/>
          <w:szCs w:val="24"/>
          <w:lang w:eastAsia="ru-RU"/>
        </w:rPr>
        <w:t>.1. По результатам рассмотрения жалобы принимается одно из следующих решений:</w:t>
      </w:r>
    </w:p>
    <w:p w:rsidR="00FF2EA7" w:rsidRPr="00260579" w:rsidRDefault="00FF2EA7" w:rsidP="0026057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260579">
        <w:rPr>
          <w:rFonts w:ascii="Times New Roman" w:hAnsi="Times New Roman"/>
          <w:color w:val="0000FF"/>
          <w:sz w:val="24"/>
          <w:szCs w:val="24"/>
          <w:lang w:eastAsia="ru-RU"/>
        </w:rPr>
        <w:t>- об удовлетворении жалобы,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</w:p>
    <w:p w:rsidR="00FF2EA7" w:rsidRPr="00260579" w:rsidRDefault="00FF2EA7" w:rsidP="0026057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260579">
        <w:rPr>
          <w:rFonts w:ascii="Times New Roman" w:hAnsi="Times New Roman"/>
          <w:color w:val="0000FF"/>
          <w:sz w:val="24"/>
          <w:szCs w:val="24"/>
          <w:lang w:eastAsia="ru-RU"/>
        </w:rPr>
        <w:t>- об отказе в удовлетворении жалобы.</w:t>
      </w:r>
    </w:p>
    <w:p w:rsidR="00FF2EA7" w:rsidRPr="00260579" w:rsidRDefault="00FF2EA7" w:rsidP="0026057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260579">
        <w:rPr>
          <w:rFonts w:ascii="Times New Roman" w:hAnsi="Times New Roman"/>
          <w:color w:val="0000FF"/>
          <w:sz w:val="24"/>
          <w:szCs w:val="24"/>
          <w:lang w:eastAsia="ru-RU"/>
        </w:rPr>
        <w:t>5.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9</w:t>
      </w:r>
      <w:r w:rsidRPr="00260579">
        <w:rPr>
          <w:rFonts w:ascii="Times New Roman" w:hAnsi="Times New Roman"/>
          <w:color w:val="0000FF"/>
          <w:sz w:val="24"/>
          <w:szCs w:val="24"/>
          <w:lang w:eastAsia="ru-RU"/>
        </w:rPr>
        <w:t>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2EA7" w:rsidRPr="00260579" w:rsidRDefault="00FF2EA7" w:rsidP="00260579">
      <w:pPr>
        <w:autoSpaceDE w:val="0"/>
        <w:autoSpaceDN w:val="0"/>
        <w:adjustRightInd w:val="0"/>
        <w:spacing w:after="0" w:line="240" w:lineRule="auto"/>
        <w:ind w:right="-6" w:firstLine="540"/>
        <w:jc w:val="both"/>
        <w:outlineLvl w:val="0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260579">
        <w:rPr>
          <w:rFonts w:ascii="Times New Roman" w:hAnsi="Times New Roman"/>
          <w:color w:val="0000FF"/>
          <w:sz w:val="24"/>
          <w:szCs w:val="24"/>
          <w:lang w:eastAsia="ru-RU"/>
        </w:rPr>
        <w:t>5.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9</w:t>
      </w:r>
      <w:r w:rsidRPr="00260579">
        <w:rPr>
          <w:rFonts w:ascii="Times New Roman" w:hAnsi="Times New Roman"/>
          <w:color w:val="0000FF"/>
          <w:sz w:val="24"/>
          <w:szCs w:val="24"/>
          <w:lang w:eastAsia="ru-RU"/>
        </w:rPr>
        <w:t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2EA7" w:rsidRPr="00260579" w:rsidRDefault="00FF2EA7" w:rsidP="00FD59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Pr="00260579" w:rsidRDefault="00FF2EA7" w:rsidP="00FD59D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260579">
        <w:rPr>
          <w:rFonts w:ascii="Times New Roman" w:hAnsi="Times New Roman" w:cs="Times New Roman"/>
          <w:color w:val="0000FF"/>
          <w:sz w:val="24"/>
          <w:szCs w:val="24"/>
        </w:rPr>
        <w:t>__________________________</w:t>
      </w: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Default="00FF2EA7" w:rsidP="004B3B88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4"/>
          <w:szCs w:val="24"/>
          <w:lang w:eastAsia="ru-RU"/>
        </w:rPr>
      </w:pPr>
    </w:p>
    <w:p w:rsidR="00FF2EA7" w:rsidRPr="008C34C0" w:rsidRDefault="00FF2EA7" w:rsidP="00A60953">
      <w:pPr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lastRenderedPageBreak/>
        <w:t>Приложение № 1</w:t>
      </w:r>
    </w:p>
    <w:p w:rsidR="00FF2EA7" w:rsidRPr="008C34C0" w:rsidRDefault="00FF2EA7" w:rsidP="00A60953">
      <w:pPr>
        <w:pStyle w:val="ConsPlusNormal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>к административному регламенту</w:t>
      </w:r>
    </w:p>
    <w:p w:rsidR="00FF2EA7" w:rsidRPr="008C34C0" w:rsidRDefault="00FF2EA7" w:rsidP="00A60953">
      <w:pPr>
        <w:pStyle w:val="ConsPlusNormal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color w:val="0000FF"/>
          <w:sz w:val="24"/>
          <w:szCs w:val="24"/>
        </w:rPr>
        <w:t>«</w:t>
      </w:r>
      <w:r w:rsidRPr="008C34C0">
        <w:rPr>
          <w:rFonts w:ascii="Times New Roman" w:hAnsi="Times New Roman" w:cs="Times New Roman"/>
          <w:bCs/>
          <w:color w:val="0000FF"/>
          <w:sz w:val="24"/>
          <w:szCs w:val="24"/>
        </w:rPr>
        <w:t>Выдача документов (выписки</w:t>
      </w:r>
    </w:p>
    <w:p w:rsidR="00FF2EA7" w:rsidRPr="008C34C0" w:rsidRDefault="00FF2EA7" w:rsidP="00A60953">
      <w:pPr>
        <w:pStyle w:val="ConsPlusNormal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из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поквартирной карточки</w:t>
      </w:r>
      <w:r w:rsidRPr="008C34C0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, </w:t>
      </w:r>
    </w:p>
    <w:p w:rsidR="00FF2EA7" w:rsidRPr="008C34C0" w:rsidRDefault="00FF2EA7" w:rsidP="00A60953">
      <w:pPr>
        <w:pStyle w:val="ConsPlusNormal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выписки из домовой книги, </w:t>
      </w:r>
    </w:p>
    <w:p w:rsidR="00FF2EA7" w:rsidRPr="008C34C0" w:rsidRDefault="00FF2EA7" w:rsidP="00A60953">
      <w:pPr>
        <w:pStyle w:val="ConsPlusNormal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bCs/>
          <w:color w:val="0000FF"/>
          <w:sz w:val="24"/>
          <w:szCs w:val="24"/>
        </w:rPr>
        <w:t>справок и иных документов)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»</w:t>
      </w:r>
    </w:p>
    <w:p w:rsidR="00FF2EA7" w:rsidRPr="008C34C0" w:rsidRDefault="00FF2EA7" w:rsidP="0008675B">
      <w:pPr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</w:p>
    <w:p w:rsidR="00FF2EA7" w:rsidRPr="008C34C0" w:rsidRDefault="00FF2EA7" w:rsidP="0008675B">
      <w:pPr>
        <w:pStyle w:val="afd"/>
        <w:keepLines/>
        <w:spacing w:line="276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C34C0">
        <w:rPr>
          <w:rFonts w:ascii="Times New Roman" w:hAnsi="Times New Roman"/>
          <w:b/>
          <w:color w:val="0000FF"/>
          <w:sz w:val="24"/>
          <w:szCs w:val="24"/>
        </w:rPr>
        <w:t>ИНФОРМАЦИЯ</w:t>
      </w:r>
    </w:p>
    <w:p w:rsidR="00FF2EA7" w:rsidRPr="008C34C0" w:rsidRDefault="00FF2EA7" w:rsidP="0008675B">
      <w:pPr>
        <w:pStyle w:val="afd"/>
        <w:keepLines/>
        <w:spacing w:line="276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C34C0">
        <w:rPr>
          <w:rFonts w:ascii="Times New Roman" w:hAnsi="Times New Roman"/>
          <w:b/>
          <w:color w:val="0000FF"/>
          <w:sz w:val="24"/>
          <w:szCs w:val="24"/>
        </w:rPr>
        <w:t>об месте нахождения, телефонах и интернет - адресе</w:t>
      </w:r>
    </w:p>
    <w:p w:rsidR="00FF2EA7" w:rsidRPr="008C34C0" w:rsidRDefault="00FF2EA7" w:rsidP="0008675B">
      <w:pPr>
        <w:pStyle w:val="afd"/>
        <w:keepLines/>
        <w:spacing w:line="276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8C34C0">
        <w:rPr>
          <w:rFonts w:ascii="Times New Roman" w:hAnsi="Times New Roman"/>
          <w:b/>
          <w:color w:val="0000FF"/>
          <w:sz w:val="24"/>
          <w:szCs w:val="24"/>
        </w:rPr>
        <w:t>Управления жилищно-коммунального хозяйства и градостроительства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Администрации Среднеканского городского округа</w:t>
      </w:r>
    </w:p>
    <w:p w:rsidR="00FF2EA7" w:rsidRPr="008C34C0" w:rsidRDefault="00FF2EA7" w:rsidP="0008675B">
      <w:pPr>
        <w:pStyle w:val="afd"/>
        <w:keepLines/>
        <w:spacing w:line="276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FF2EA7" w:rsidRPr="008C34C0" w:rsidRDefault="00FF2EA7" w:rsidP="00331839">
      <w:pPr>
        <w:pStyle w:val="afd"/>
        <w:keepLines/>
        <w:tabs>
          <w:tab w:val="left" w:pos="540"/>
        </w:tabs>
        <w:spacing w:line="276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 xml:space="preserve">Почтовый адрес Управления: 686160, Магаданская область, п. Сеймчан, ул. Октябрьская, 10; </w:t>
      </w:r>
    </w:p>
    <w:p w:rsidR="00FF2EA7" w:rsidRPr="008C34C0" w:rsidRDefault="00FF2EA7" w:rsidP="00331839">
      <w:pPr>
        <w:pStyle w:val="afd"/>
        <w:keepLines/>
        <w:tabs>
          <w:tab w:val="left" w:pos="540"/>
        </w:tabs>
        <w:spacing w:line="276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 xml:space="preserve">Отдел 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жилищного хозяйства и жилищного контроля</w:t>
      </w:r>
      <w:r w:rsidRPr="008C34C0">
        <w:rPr>
          <w:rFonts w:ascii="Times New Roman" w:hAnsi="Times New Roman"/>
          <w:color w:val="0000FF"/>
          <w:sz w:val="24"/>
          <w:szCs w:val="24"/>
        </w:rPr>
        <w:t xml:space="preserve">: каб. № 7. </w:t>
      </w:r>
    </w:p>
    <w:p w:rsidR="00FF2EA7" w:rsidRPr="008C34C0" w:rsidRDefault="00FF2EA7" w:rsidP="00331839">
      <w:pPr>
        <w:pStyle w:val="afd"/>
        <w:keepLines/>
        <w:tabs>
          <w:tab w:val="left" w:pos="540"/>
        </w:tabs>
        <w:spacing w:line="276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>График работы Управления:</w:t>
      </w:r>
    </w:p>
    <w:p w:rsidR="00FF2EA7" w:rsidRPr="008C34C0" w:rsidRDefault="00FF2EA7" w:rsidP="00331839">
      <w:pPr>
        <w:pStyle w:val="afd"/>
        <w:keepLines/>
        <w:tabs>
          <w:tab w:val="left" w:pos="540"/>
        </w:tabs>
        <w:spacing w:line="276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>Понедельник - среда: с 9.00 до 17.45;</w:t>
      </w:r>
    </w:p>
    <w:p w:rsidR="00FF2EA7" w:rsidRPr="008C34C0" w:rsidRDefault="00FF2EA7" w:rsidP="00331839">
      <w:pPr>
        <w:pStyle w:val="afd"/>
        <w:keepLines/>
        <w:tabs>
          <w:tab w:val="left" w:pos="540"/>
        </w:tabs>
        <w:spacing w:line="276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>Четверг – не приемный день;</w:t>
      </w:r>
    </w:p>
    <w:p w:rsidR="00FF2EA7" w:rsidRPr="008C34C0" w:rsidRDefault="00FF2EA7" w:rsidP="00331839">
      <w:pPr>
        <w:pStyle w:val="afd"/>
        <w:keepLines/>
        <w:tabs>
          <w:tab w:val="left" w:pos="540"/>
        </w:tabs>
        <w:spacing w:line="276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>Пятница с 9.00 до 17.30</w:t>
      </w:r>
    </w:p>
    <w:p w:rsidR="00FF2EA7" w:rsidRPr="008C34C0" w:rsidRDefault="00FF2EA7" w:rsidP="00331839">
      <w:pPr>
        <w:pStyle w:val="afd"/>
        <w:keepLines/>
        <w:tabs>
          <w:tab w:val="left" w:pos="540"/>
        </w:tabs>
        <w:spacing w:line="276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>Перерыв на обед: с 12.30 до 14.00</w:t>
      </w:r>
    </w:p>
    <w:p w:rsidR="00FF2EA7" w:rsidRPr="008C34C0" w:rsidRDefault="00FF2EA7" w:rsidP="00331839">
      <w:pPr>
        <w:pStyle w:val="afd"/>
        <w:keepLines/>
        <w:tabs>
          <w:tab w:val="left" w:pos="540"/>
        </w:tabs>
        <w:spacing w:line="276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>Выходные дни: суббота, воскресенье</w:t>
      </w:r>
    </w:p>
    <w:p w:rsidR="00FF2EA7" w:rsidRPr="008C34C0" w:rsidRDefault="00FF2EA7" w:rsidP="003318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График работы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 Отдела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:</w:t>
      </w:r>
    </w:p>
    <w:p w:rsidR="00FF2EA7" w:rsidRDefault="00FF2EA7" w:rsidP="003318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Понедельник –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среда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 - с 9.00 до 17.45</w:t>
      </w:r>
    </w:p>
    <w:p w:rsidR="00FF2EA7" w:rsidRPr="008C34C0" w:rsidRDefault="00FF2EA7" w:rsidP="003318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>Четверг – не приемный день</w:t>
      </w:r>
    </w:p>
    <w:p w:rsidR="00FF2EA7" w:rsidRDefault="00FF2EA7" w:rsidP="003318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Пятница 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- 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с 9.00 до 17.30</w:t>
      </w:r>
    </w:p>
    <w:p w:rsidR="00FF2EA7" w:rsidRPr="008C34C0" w:rsidRDefault="00FF2EA7" w:rsidP="003318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/>
          <w:color w:val="0000FF"/>
          <w:sz w:val="24"/>
          <w:szCs w:val="24"/>
          <w:lang w:eastAsia="ru-RU"/>
        </w:rPr>
        <w:t>О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бе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>денный перерыв с 12.30 до 14.00</w:t>
      </w:r>
    </w:p>
    <w:p w:rsidR="00FF2EA7" w:rsidRDefault="00FF2EA7" w:rsidP="003318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выходные дни: суббота, воскресенье.</w:t>
      </w:r>
    </w:p>
    <w:p w:rsidR="00FF2EA7" w:rsidRPr="008C34C0" w:rsidRDefault="00FF2EA7" w:rsidP="00331839">
      <w:pPr>
        <w:pStyle w:val="afd"/>
        <w:keepLines/>
        <w:tabs>
          <w:tab w:val="left" w:pos="540"/>
        </w:tabs>
        <w:spacing w:line="276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 xml:space="preserve">Контактные телефоны Управления: </w:t>
      </w:r>
    </w:p>
    <w:p w:rsidR="00FF2EA7" w:rsidRPr="008C34C0" w:rsidRDefault="00FF2EA7" w:rsidP="00331839">
      <w:pPr>
        <w:pStyle w:val="afd"/>
        <w:keepLines/>
        <w:tabs>
          <w:tab w:val="left" w:pos="540"/>
        </w:tabs>
        <w:spacing w:line="276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>Приемная (факс):8 (413-47) 9-43-49;</w:t>
      </w:r>
    </w:p>
    <w:p w:rsidR="00FF2EA7" w:rsidRPr="008C34C0" w:rsidRDefault="00FF2EA7" w:rsidP="00331839">
      <w:pPr>
        <w:pStyle w:val="afd"/>
        <w:keepLines/>
        <w:tabs>
          <w:tab w:val="left" w:pos="540"/>
        </w:tabs>
        <w:spacing w:line="276" w:lineRule="auto"/>
        <w:ind w:firstLine="540"/>
        <w:jc w:val="both"/>
        <w:rPr>
          <w:rFonts w:ascii="Times New Roman" w:hAnsi="Times New Roman"/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</w:rPr>
        <w:t xml:space="preserve">Отдел </w:t>
      </w: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жилищного хозяйства и жилищного контроля</w:t>
      </w:r>
      <w:r w:rsidRPr="008C34C0">
        <w:rPr>
          <w:rFonts w:ascii="Times New Roman" w:hAnsi="Times New Roman"/>
          <w:color w:val="0000FF"/>
          <w:sz w:val="24"/>
          <w:szCs w:val="24"/>
        </w:rPr>
        <w:t>: 8(413-47) 9-51- 06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FF2EA7" w:rsidRPr="00331839" w:rsidRDefault="00FF2EA7" w:rsidP="00331839">
      <w:pPr>
        <w:keepLines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>Адрес региональной государственной информационной системы «Портал государственных и муниципальных услуг (функций) Магаданской области» -</w:t>
      </w:r>
      <w:r>
        <w:rPr>
          <w:rFonts w:ascii="Times New Roman" w:hAnsi="Times New Roman"/>
          <w:color w:val="0000FF"/>
          <w:sz w:val="24"/>
          <w:szCs w:val="24"/>
          <w:lang w:eastAsia="ru-RU"/>
        </w:rPr>
        <w:t xml:space="preserve"> </w:t>
      </w:r>
      <w:r w:rsidRPr="0033183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www</w:t>
      </w:r>
      <w:r w:rsidRPr="00331839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33183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pgy</w:t>
      </w:r>
      <w:r w:rsidRPr="00331839">
        <w:rPr>
          <w:rFonts w:ascii="Times New Roman" w:hAnsi="Times New Roman"/>
          <w:color w:val="0000FF"/>
          <w:sz w:val="24"/>
          <w:szCs w:val="24"/>
          <w:u w:val="single"/>
        </w:rPr>
        <w:t>.49</w:t>
      </w:r>
      <w:r w:rsidRPr="0033183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gov</w:t>
      </w:r>
      <w:r w:rsidRPr="00331839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331839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r w:rsidRPr="00331839"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FF2EA7" w:rsidRPr="00331839" w:rsidRDefault="00FF2EA7" w:rsidP="00331839">
      <w:pPr>
        <w:keepLines/>
        <w:tabs>
          <w:tab w:val="left" w:pos="54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ab/>
        <w:t>Адрес федеральной государственной информационной системы «Единый портал государственных и муниципальных услуг (функций) Магаданской области» -</w:t>
      </w:r>
      <w:hyperlink r:id="rId23" w:history="1">
        <w:r w:rsidRPr="00331839">
          <w:rPr>
            <w:rStyle w:val="ad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331839">
          <w:rPr>
            <w:rStyle w:val="ad"/>
            <w:rFonts w:ascii="Times New Roman" w:hAnsi="Times New Roman"/>
            <w:sz w:val="24"/>
            <w:szCs w:val="24"/>
            <w:lang w:eastAsia="ru-RU"/>
          </w:rPr>
          <w:t>.</w:t>
        </w:r>
        <w:r w:rsidRPr="00331839">
          <w:rPr>
            <w:rStyle w:val="ad"/>
            <w:rFonts w:ascii="Times New Roman" w:hAnsi="Times New Roman"/>
            <w:sz w:val="24"/>
            <w:szCs w:val="24"/>
            <w:lang w:val="en-US" w:eastAsia="ru-RU"/>
          </w:rPr>
          <w:t>gosuslugi</w:t>
        </w:r>
        <w:r w:rsidRPr="00331839">
          <w:rPr>
            <w:rStyle w:val="ad"/>
            <w:rFonts w:ascii="Times New Roman" w:hAnsi="Times New Roman"/>
            <w:sz w:val="24"/>
            <w:szCs w:val="24"/>
            <w:lang w:eastAsia="ru-RU"/>
          </w:rPr>
          <w:t>.</w:t>
        </w:r>
        <w:r w:rsidRPr="00331839">
          <w:rPr>
            <w:rStyle w:val="ad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u w:val="single"/>
        </w:rPr>
        <w:t>.</w:t>
      </w:r>
    </w:p>
    <w:p w:rsidR="00FF2EA7" w:rsidRPr="00331839" w:rsidRDefault="00FF2EA7" w:rsidP="00331839">
      <w:pPr>
        <w:keepLines/>
        <w:tabs>
          <w:tab w:val="left" w:pos="540"/>
        </w:tabs>
        <w:spacing w:after="0"/>
        <w:ind w:firstLine="540"/>
        <w:jc w:val="both"/>
        <w:rPr>
          <w:color w:val="0000FF"/>
          <w:sz w:val="24"/>
          <w:szCs w:val="24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Адрес официального сайта муниципального образования «Среднеканский городской округ»: </w:t>
      </w:r>
      <w:hyperlink r:id="rId24" w:history="1">
        <w:r w:rsidRPr="00707B46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Pr="00707B46">
          <w:rPr>
            <w:rStyle w:val="ad"/>
            <w:rFonts w:ascii="Times New Roman" w:hAnsi="Times New Roman"/>
            <w:sz w:val="24"/>
            <w:szCs w:val="24"/>
          </w:rPr>
          <w:t>.</w:t>
        </w:r>
        <w:r w:rsidRPr="00707B46">
          <w:rPr>
            <w:rStyle w:val="ad"/>
            <w:rFonts w:ascii="Times New Roman" w:hAnsi="Times New Roman"/>
            <w:sz w:val="24"/>
            <w:szCs w:val="24"/>
            <w:lang w:val="en-US"/>
          </w:rPr>
          <w:t>admmosrednekan</w:t>
        </w:r>
        <w:r w:rsidRPr="00707B46">
          <w:rPr>
            <w:rStyle w:val="ad"/>
            <w:rFonts w:ascii="Times New Roman" w:hAnsi="Times New Roman"/>
            <w:sz w:val="24"/>
            <w:szCs w:val="24"/>
          </w:rPr>
          <w:t>.</w:t>
        </w:r>
        <w:r w:rsidRPr="00707B46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FF2EA7" w:rsidRPr="008C34C0" w:rsidRDefault="00FF2EA7" w:rsidP="00331839">
      <w:pPr>
        <w:keepLines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Адрес электронной почты Управления: </w:t>
      </w:r>
      <w:r w:rsidRPr="008C34C0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ujkhsrednekan</w:t>
      </w:r>
      <w:r w:rsidRPr="008C34C0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@</w:t>
      </w:r>
      <w:r w:rsidRPr="008C34C0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mail</w:t>
      </w:r>
      <w:r w:rsidRPr="008C34C0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8C34C0">
        <w:rPr>
          <w:rFonts w:ascii="Times New Roman" w:hAnsi="Times New Roman"/>
          <w:color w:val="0000FF"/>
          <w:sz w:val="24"/>
          <w:szCs w:val="24"/>
          <w:u w:val="single"/>
          <w:lang w:val="en-US" w:eastAsia="ru-RU"/>
        </w:rPr>
        <w:t>ru</w:t>
      </w:r>
    </w:p>
    <w:p w:rsidR="00FF2EA7" w:rsidRPr="008C34C0" w:rsidRDefault="00FF2EA7" w:rsidP="00331839">
      <w:pPr>
        <w:keepLines/>
        <w:tabs>
          <w:tab w:val="left" w:pos="540"/>
        </w:tabs>
        <w:spacing w:after="0"/>
        <w:ind w:firstLine="540"/>
        <w:jc w:val="both"/>
        <w:rPr>
          <w:rFonts w:ascii="Times New Roman" w:hAnsi="Times New Roman"/>
          <w:color w:val="0000FF"/>
          <w:sz w:val="24"/>
          <w:szCs w:val="24"/>
          <w:lang w:eastAsia="ru-RU"/>
        </w:rPr>
      </w:pPr>
      <w:r w:rsidRPr="008C34C0">
        <w:rPr>
          <w:rFonts w:ascii="Times New Roman" w:hAnsi="Times New Roman"/>
          <w:color w:val="0000FF"/>
          <w:sz w:val="24"/>
          <w:szCs w:val="24"/>
          <w:lang w:eastAsia="ru-RU"/>
        </w:rPr>
        <w:t xml:space="preserve">Адрес электронной почты отдела: </w:t>
      </w:r>
      <w:r w:rsidRPr="008C34C0">
        <w:rPr>
          <w:rFonts w:ascii="Times New Roman" w:hAnsi="Times New Roman"/>
          <w:color w:val="0000FF"/>
          <w:sz w:val="24"/>
          <w:szCs w:val="24"/>
          <w:lang w:val="en-US" w:eastAsia="ru-RU"/>
        </w:rPr>
        <w:t>gil</w:t>
      </w:r>
      <w:hyperlink r:id="rId25" w:history="1">
        <w:r w:rsidRPr="008C34C0">
          <w:rPr>
            <w:rStyle w:val="ad"/>
            <w:rFonts w:ascii="Times New Roman" w:hAnsi="Times New Roman"/>
            <w:sz w:val="24"/>
            <w:szCs w:val="24"/>
            <w:lang w:val="en-US"/>
          </w:rPr>
          <w:t>srednekan</w:t>
        </w:r>
        <w:r w:rsidRPr="008C34C0">
          <w:rPr>
            <w:rStyle w:val="ad"/>
            <w:rFonts w:ascii="Times New Roman" w:hAnsi="Times New Roman"/>
            <w:sz w:val="24"/>
            <w:szCs w:val="24"/>
          </w:rPr>
          <w:t>@</w:t>
        </w:r>
        <w:r w:rsidRPr="008C34C0">
          <w:rPr>
            <w:rStyle w:val="ad"/>
            <w:rFonts w:ascii="Times New Roman" w:hAnsi="Times New Roman"/>
            <w:sz w:val="24"/>
            <w:szCs w:val="24"/>
            <w:lang w:val="en-US"/>
          </w:rPr>
          <w:t>mail</w:t>
        </w:r>
        <w:r w:rsidRPr="008C34C0">
          <w:rPr>
            <w:rStyle w:val="ad"/>
            <w:rFonts w:ascii="Times New Roman" w:hAnsi="Times New Roman"/>
            <w:sz w:val="24"/>
            <w:szCs w:val="24"/>
          </w:rPr>
          <w:t>.</w:t>
        </w:r>
        <w:r w:rsidRPr="008C34C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FF2EA7" w:rsidRPr="008C34C0" w:rsidRDefault="00FF2EA7" w:rsidP="0008675B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color w:val="0000FF"/>
          <w:sz w:val="24"/>
          <w:szCs w:val="24"/>
        </w:rPr>
      </w:pPr>
    </w:p>
    <w:p w:rsidR="00FF2EA7" w:rsidRPr="008C34C0" w:rsidRDefault="00FF2EA7" w:rsidP="0008675B">
      <w:pPr>
        <w:pStyle w:val="ConsPlusNonformat"/>
        <w:keepLines/>
        <w:spacing w:line="276" w:lineRule="auto"/>
        <w:ind w:left="4678"/>
        <w:rPr>
          <w:rFonts w:ascii="Times New Roman" w:hAnsi="Times New Roman" w:cs="Times New Roman"/>
          <w:color w:val="0000FF"/>
          <w:sz w:val="24"/>
          <w:szCs w:val="24"/>
        </w:rPr>
      </w:pPr>
    </w:p>
    <w:p w:rsidR="00FF2EA7" w:rsidRPr="008C34C0" w:rsidRDefault="00FF2EA7" w:rsidP="00543A22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>_________________________</w:t>
      </w:r>
    </w:p>
    <w:p w:rsidR="00FF2EA7" w:rsidRPr="008C34C0" w:rsidRDefault="00FF2EA7" w:rsidP="00543A22">
      <w:pPr>
        <w:pStyle w:val="ConsPlusNormal"/>
        <w:keepLines/>
        <w:spacing w:line="276" w:lineRule="auto"/>
        <w:ind w:firstLine="540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FF2EA7" w:rsidRPr="008C34C0" w:rsidRDefault="00FF2EA7" w:rsidP="00543A22">
      <w:pPr>
        <w:pStyle w:val="ConsPlusNormal"/>
        <w:keepLines/>
        <w:spacing w:line="276" w:lineRule="auto"/>
        <w:ind w:firstLine="540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FF2EA7" w:rsidRDefault="00FF2EA7" w:rsidP="00543A22">
      <w:pPr>
        <w:pStyle w:val="ConsPlusNormal"/>
        <w:keepLines/>
        <w:spacing w:line="276" w:lineRule="auto"/>
        <w:ind w:firstLine="540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FF2EA7" w:rsidRDefault="00FF2EA7" w:rsidP="00543A22">
      <w:pPr>
        <w:pStyle w:val="ConsPlusNormal"/>
        <w:keepLines/>
        <w:spacing w:line="276" w:lineRule="auto"/>
        <w:ind w:firstLine="540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FF2EA7" w:rsidRDefault="00FF2EA7" w:rsidP="00543A22">
      <w:pPr>
        <w:pStyle w:val="ConsPlusNormal"/>
        <w:keepLines/>
        <w:spacing w:line="276" w:lineRule="auto"/>
        <w:ind w:firstLine="540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FF2EA7" w:rsidRDefault="00FF2EA7" w:rsidP="00543A22">
      <w:pPr>
        <w:pStyle w:val="ConsPlusNormal"/>
        <w:keepLines/>
        <w:spacing w:line="276" w:lineRule="auto"/>
        <w:ind w:firstLine="540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FF2EA7" w:rsidRPr="008C34C0" w:rsidRDefault="00FF2EA7" w:rsidP="00543A22">
      <w:pPr>
        <w:pStyle w:val="ConsPlusNormal"/>
        <w:keepLines/>
        <w:spacing w:line="276" w:lineRule="auto"/>
        <w:ind w:firstLine="540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lastRenderedPageBreak/>
        <w:t>Приложение № 2</w:t>
      </w:r>
    </w:p>
    <w:p w:rsidR="00FF2EA7" w:rsidRPr="008C34C0" w:rsidRDefault="00FF2EA7" w:rsidP="00EE4E5F">
      <w:pPr>
        <w:pStyle w:val="ConsPlusNormal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>к административному регламенту</w:t>
      </w:r>
    </w:p>
    <w:p w:rsidR="00FF2EA7" w:rsidRPr="008C34C0" w:rsidRDefault="00FF2EA7" w:rsidP="00A60953">
      <w:pPr>
        <w:pStyle w:val="ConsPlusNormal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color w:val="0000FF"/>
          <w:sz w:val="24"/>
          <w:szCs w:val="24"/>
        </w:rPr>
        <w:t>«</w:t>
      </w:r>
      <w:r w:rsidRPr="008C34C0">
        <w:rPr>
          <w:rFonts w:ascii="Times New Roman" w:hAnsi="Times New Roman" w:cs="Times New Roman"/>
          <w:bCs/>
          <w:color w:val="0000FF"/>
          <w:sz w:val="24"/>
          <w:szCs w:val="24"/>
        </w:rPr>
        <w:t>Выдача документов (выписки</w:t>
      </w:r>
    </w:p>
    <w:p w:rsidR="00FF2EA7" w:rsidRPr="008C34C0" w:rsidRDefault="00FF2EA7" w:rsidP="00A60953">
      <w:pPr>
        <w:pStyle w:val="ConsPlusNormal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из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поквартирной карточки</w:t>
      </w:r>
      <w:r w:rsidRPr="008C34C0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, </w:t>
      </w:r>
    </w:p>
    <w:p w:rsidR="00FF2EA7" w:rsidRPr="008C34C0" w:rsidRDefault="00FF2EA7" w:rsidP="00A60953">
      <w:pPr>
        <w:pStyle w:val="ConsPlusNormal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выписки из домовой книги, </w:t>
      </w:r>
    </w:p>
    <w:p w:rsidR="00FF2EA7" w:rsidRPr="008C34C0" w:rsidRDefault="00FF2EA7" w:rsidP="00A60953">
      <w:pPr>
        <w:pStyle w:val="ConsPlusNormal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bCs/>
          <w:color w:val="0000FF"/>
          <w:sz w:val="24"/>
          <w:szCs w:val="24"/>
        </w:rPr>
        <w:t>справок и иных документов)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»</w:t>
      </w:r>
    </w:p>
    <w:p w:rsidR="00FF2EA7" w:rsidRDefault="00FF2EA7" w:rsidP="00EE4E5F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F2EA7" w:rsidRPr="008C34C0" w:rsidRDefault="00FF2EA7" w:rsidP="00EE4E5F">
      <w:pPr>
        <w:pStyle w:val="ConsPlusNormal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F2EA7" w:rsidRPr="008C34C0" w:rsidRDefault="00FF2EA7" w:rsidP="00EE4E5F">
      <w:pPr>
        <w:pStyle w:val="ConsPlusTitle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bookmarkStart w:id="1" w:name="Par319"/>
      <w:bookmarkEnd w:id="1"/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Блок – схема </w:t>
      </w:r>
    </w:p>
    <w:p w:rsidR="00FF2EA7" w:rsidRPr="008C34C0" w:rsidRDefault="00FF2EA7" w:rsidP="00EE4E5F">
      <w:pPr>
        <w:pStyle w:val="ConsPlusTitle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последовательности административных действий при предоставлении муниципальной услуги «Выдача документов (выписки из </w:t>
      </w:r>
    </w:p>
    <w:p w:rsidR="00FF2EA7" w:rsidRPr="008C34C0" w:rsidRDefault="00FF2EA7" w:rsidP="00EE4E5F">
      <w:pPr>
        <w:pStyle w:val="ConsPlusTitle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поквартирной карточки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, выписки из домовой книги, справок </w:t>
      </w:r>
    </w:p>
    <w:p w:rsidR="00FF2EA7" w:rsidRPr="008C34C0" w:rsidRDefault="00FF2EA7" w:rsidP="00EE4E5F">
      <w:pPr>
        <w:pStyle w:val="ConsPlusTitle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>или иных документов)»</w:t>
      </w:r>
    </w:p>
    <w:p w:rsidR="00FF2EA7" w:rsidRPr="008C34C0" w:rsidRDefault="00FF2EA7" w:rsidP="00134CEE">
      <w:pPr>
        <w:pStyle w:val="ConsPlusNormal"/>
        <w:jc w:val="both"/>
        <w:rPr>
          <w:color w:val="0000FF"/>
          <w:sz w:val="24"/>
          <w:szCs w:val="24"/>
        </w:rPr>
      </w:pPr>
    </w:p>
    <w:p w:rsidR="00FF2EA7" w:rsidRPr="008C34C0" w:rsidRDefault="00BA6B4C" w:rsidP="00134CEE">
      <w:pPr>
        <w:pStyle w:val="ConsPlusNormal"/>
        <w:jc w:val="both"/>
        <w:rPr>
          <w:color w:val="0000FF"/>
          <w:sz w:val="24"/>
          <w:szCs w:val="24"/>
        </w:rPr>
      </w:pPr>
      <w:r w:rsidRPr="00BA6B4C">
        <w:rPr>
          <w:noProof/>
        </w:rPr>
        <w:pict>
          <v:rect id="_x0000_s1026" style="position:absolute;left:0;text-align:left;margin-left:175.1pt;margin-top:4.8pt;width:144.75pt;height:33.95pt;z-index:1">
            <v:textbox style="mso-next-textbox:#_x0000_s1026">
              <w:txbxContent>
                <w:p w:rsidR="00FF2EA7" w:rsidRPr="00134CEE" w:rsidRDefault="00FF2EA7" w:rsidP="00134CEE">
                  <w:pPr>
                    <w:jc w:val="center"/>
                    <w:rPr>
                      <w:rFonts w:ascii="Times New Roman" w:hAnsi="Times New Roman"/>
                    </w:rPr>
                  </w:pPr>
                  <w:r w:rsidRPr="00134CEE">
                    <w:rPr>
                      <w:rFonts w:ascii="Times New Roman" w:hAnsi="Times New Roman"/>
                    </w:rPr>
                    <w:t>Прием заявления и документов</w:t>
                  </w:r>
                </w:p>
              </w:txbxContent>
            </v:textbox>
          </v:rect>
        </w:pict>
      </w:r>
    </w:p>
    <w:p w:rsidR="00FF2EA7" w:rsidRPr="008C34C0" w:rsidRDefault="00FF2EA7" w:rsidP="00134CEE">
      <w:pPr>
        <w:pStyle w:val="ConsPlusNormal"/>
        <w:jc w:val="both"/>
        <w:rPr>
          <w:color w:val="0000FF"/>
          <w:sz w:val="24"/>
          <w:szCs w:val="24"/>
        </w:rPr>
      </w:pPr>
    </w:p>
    <w:p w:rsidR="00FF2EA7" w:rsidRPr="008C34C0" w:rsidRDefault="00FF2EA7" w:rsidP="00134CEE">
      <w:pPr>
        <w:pStyle w:val="ConsPlusNormal"/>
        <w:jc w:val="both"/>
        <w:rPr>
          <w:color w:val="0000FF"/>
          <w:sz w:val="24"/>
          <w:szCs w:val="24"/>
        </w:rPr>
      </w:pPr>
    </w:p>
    <w:p w:rsidR="00FF2EA7" w:rsidRPr="008C34C0" w:rsidRDefault="00FF2EA7" w:rsidP="00134CEE">
      <w:pPr>
        <w:pStyle w:val="ConsPlusNormal"/>
        <w:jc w:val="both"/>
        <w:rPr>
          <w:color w:val="0000FF"/>
          <w:sz w:val="24"/>
          <w:szCs w:val="24"/>
        </w:rPr>
      </w:pPr>
    </w:p>
    <w:p w:rsidR="00FF2EA7" w:rsidRPr="008C34C0" w:rsidRDefault="00BA6B4C" w:rsidP="00134CEE">
      <w:pPr>
        <w:pStyle w:val="ConsPlusNormal"/>
        <w:jc w:val="both"/>
        <w:rPr>
          <w:color w:val="0000FF"/>
          <w:sz w:val="24"/>
          <w:szCs w:val="24"/>
        </w:rPr>
      </w:pPr>
      <w:r w:rsidRPr="00BA6B4C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46.35pt;margin-top:7.3pt;width:12pt;height:22.75pt;z-index:3">
            <v:textbox style="layout-flow:vertical-ideographic"/>
          </v:shape>
        </w:pict>
      </w:r>
    </w:p>
    <w:p w:rsidR="00FF2EA7" w:rsidRPr="008C34C0" w:rsidRDefault="00FF2EA7" w:rsidP="008C34C0">
      <w:pPr>
        <w:pStyle w:val="ConsPlusNormal"/>
        <w:ind w:firstLine="0"/>
        <w:rPr>
          <w:color w:val="0000FF"/>
          <w:sz w:val="24"/>
          <w:szCs w:val="24"/>
        </w:rPr>
      </w:pPr>
    </w:p>
    <w:p w:rsidR="00FF2EA7" w:rsidRPr="008C34C0" w:rsidRDefault="00BA6B4C" w:rsidP="00134CEE">
      <w:pPr>
        <w:pStyle w:val="ConsPlusNormal"/>
        <w:jc w:val="both"/>
        <w:rPr>
          <w:color w:val="0000FF"/>
          <w:sz w:val="24"/>
          <w:szCs w:val="24"/>
        </w:rPr>
      </w:pPr>
      <w:r w:rsidRPr="00BA6B4C">
        <w:rPr>
          <w:noProof/>
        </w:rPr>
        <w:pict>
          <v:rect id="_x0000_s1028" style="position:absolute;left:0;text-align:left;margin-left:166.1pt;margin-top:7.05pt;width:159.75pt;height:65.25pt;z-index:2">
            <v:textbox>
              <w:txbxContent>
                <w:p w:rsidR="00FF2EA7" w:rsidRPr="0030344C" w:rsidRDefault="00FF2EA7" w:rsidP="0030344C">
                  <w:pPr>
                    <w:jc w:val="center"/>
                    <w:rPr>
                      <w:rFonts w:ascii="Times New Roman" w:hAnsi="Times New Roman"/>
                    </w:rPr>
                  </w:pPr>
                  <w:r w:rsidRPr="0030344C">
                    <w:rPr>
                      <w:rFonts w:ascii="Times New Roman" w:hAnsi="Times New Roman"/>
                    </w:rPr>
                    <w:t>Проверка документов на 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</w:p>
    <w:p w:rsidR="00FF2EA7" w:rsidRPr="008C34C0" w:rsidRDefault="00FF2EA7" w:rsidP="00134CEE">
      <w:pPr>
        <w:pStyle w:val="ConsPlusNormal"/>
        <w:jc w:val="both"/>
        <w:rPr>
          <w:color w:val="0000FF"/>
          <w:sz w:val="24"/>
          <w:szCs w:val="24"/>
        </w:rPr>
      </w:pPr>
    </w:p>
    <w:p w:rsidR="00FF2EA7" w:rsidRPr="008C34C0" w:rsidRDefault="00FF2EA7" w:rsidP="00134CEE">
      <w:pPr>
        <w:pStyle w:val="ConsPlusNormal"/>
        <w:jc w:val="both"/>
        <w:rPr>
          <w:color w:val="0000FF"/>
          <w:sz w:val="24"/>
          <w:szCs w:val="24"/>
        </w:rPr>
      </w:pPr>
    </w:p>
    <w:p w:rsidR="00FF2EA7" w:rsidRPr="008C34C0" w:rsidRDefault="00FF2EA7" w:rsidP="00134CEE">
      <w:pPr>
        <w:pStyle w:val="ConsPlusNormal"/>
        <w:jc w:val="both"/>
        <w:rPr>
          <w:color w:val="0000FF"/>
          <w:sz w:val="24"/>
          <w:szCs w:val="24"/>
        </w:rPr>
      </w:pPr>
    </w:p>
    <w:p w:rsidR="00FF2EA7" w:rsidRPr="008C34C0" w:rsidRDefault="00BA6B4C" w:rsidP="00134CEE">
      <w:pPr>
        <w:pStyle w:val="ConsPlusNormal"/>
        <w:jc w:val="both"/>
        <w:rPr>
          <w:color w:val="0000FF"/>
          <w:sz w:val="24"/>
          <w:szCs w:val="24"/>
        </w:rPr>
      </w:pPr>
      <w:r w:rsidRPr="00BA6B4C">
        <w:rPr>
          <w:noProof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29" type="#_x0000_t90" style="position:absolute;left:0;text-align:left;margin-left:330.35pt;margin-top:5.8pt;width:55.5pt;height:43.5pt;flip:y;z-index:4"/>
        </w:pict>
      </w:r>
      <w:r w:rsidRPr="00BA6B4C">
        <w:rPr>
          <w:noProof/>
        </w:rPr>
        <w:pict>
          <v:shape id="_x0000_s1030" type="#_x0000_t90" style="position:absolute;left:0;text-align:left;margin-left:98.6pt;margin-top:5.8pt;width:63.75pt;height:43.5pt;flip:x y;z-index:5"/>
        </w:pict>
      </w:r>
    </w:p>
    <w:p w:rsidR="00FF2EA7" w:rsidRPr="008C34C0" w:rsidRDefault="00FF2EA7" w:rsidP="00134CEE">
      <w:pPr>
        <w:pStyle w:val="ConsPlusNormal"/>
        <w:jc w:val="both"/>
        <w:rPr>
          <w:color w:val="0000FF"/>
          <w:sz w:val="24"/>
          <w:szCs w:val="24"/>
        </w:rPr>
      </w:pPr>
    </w:p>
    <w:p w:rsidR="00FF2EA7" w:rsidRPr="008C34C0" w:rsidRDefault="00FF2EA7" w:rsidP="00134CEE">
      <w:pPr>
        <w:pStyle w:val="ConsPlusNormal"/>
        <w:jc w:val="both"/>
        <w:rPr>
          <w:color w:val="0000FF"/>
          <w:sz w:val="24"/>
          <w:szCs w:val="24"/>
        </w:rPr>
      </w:pPr>
    </w:p>
    <w:p w:rsidR="00FF2EA7" w:rsidRPr="008C34C0" w:rsidRDefault="00FF2EA7" w:rsidP="00134CEE">
      <w:pPr>
        <w:pStyle w:val="ConsPlusNonformat"/>
        <w:jc w:val="both"/>
        <w:rPr>
          <w:color w:val="0000FF"/>
          <w:sz w:val="24"/>
          <w:szCs w:val="24"/>
        </w:rPr>
      </w:pPr>
      <w:r w:rsidRPr="008C34C0">
        <w:rPr>
          <w:color w:val="0000FF"/>
          <w:sz w:val="24"/>
          <w:szCs w:val="24"/>
        </w:rPr>
        <w:t xml:space="preserve">         </w:t>
      </w:r>
    </w:p>
    <w:p w:rsidR="00FF2EA7" w:rsidRPr="008C34C0" w:rsidRDefault="00BA6B4C" w:rsidP="00134CEE">
      <w:pPr>
        <w:pStyle w:val="ConsPlusNonformat"/>
        <w:jc w:val="both"/>
        <w:rPr>
          <w:color w:val="0000FF"/>
          <w:sz w:val="24"/>
          <w:szCs w:val="24"/>
        </w:rPr>
      </w:pPr>
      <w:r w:rsidRPr="00BA6B4C">
        <w:rPr>
          <w:noProof/>
        </w:rPr>
        <w:pict>
          <v:rect id="_x0000_s1031" style="position:absolute;left:0;text-align:left;margin-left:301.85pt;margin-top:9pt;width:151.5pt;height:49.5pt;z-index:7">
            <v:textbox>
              <w:txbxContent>
                <w:p w:rsidR="00FF2EA7" w:rsidRPr="0030344C" w:rsidRDefault="00FF2EA7" w:rsidP="0030344C">
                  <w:pPr>
                    <w:jc w:val="center"/>
                    <w:rPr>
                      <w:rFonts w:ascii="Times New Roman" w:hAnsi="Times New Roman"/>
                    </w:rPr>
                  </w:pPr>
                  <w:r w:rsidRPr="0030344C">
                    <w:rPr>
                      <w:rFonts w:ascii="Times New Roman" w:hAnsi="Times New Roman"/>
                    </w:rPr>
                    <w:t xml:space="preserve">Документы </w:t>
                  </w:r>
                  <w:r>
                    <w:rPr>
                      <w:rFonts w:ascii="Times New Roman" w:hAnsi="Times New Roman"/>
                    </w:rPr>
                    <w:t xml:space="preserve">не </w:t>
                  </w:r>
                  <w:r w:rsidRPr="0030344C">
                    <w:rPr>
                      <w:rFonts w:ascii="Times New Roman" w:hAnsi="Times New Roman"/>
                    </w:rPr>
                    <w:t>соответствуют установленным требованиям</w:t>
                  </w:r>
                </w:p>
                <w:p w:rsidR="00FF2EA7" w:rsidRDefault="00FF2EA7"/>
              </w:txbxContent>
            </v:textbox>
          </v:rect>
        </w:pict>
      </w:r>
      <w:r w:rsidRPr="00BA6B4C">
        <w:rPr>
          <w:noProof/>
        </w:rPr>
        <w:pict>
          <v:rect id="_x0000_s1032" style="position:absolute;left:0;text-align:left;margin-left:14.6pt;margin-top:9pt;width:151.5pt;height:49.5pt;z-index:8">
            <v:textbox>
              <w:txbxContent>
                <w:p w:rsidR="00FF2EA7" w:rsidRPr="0030344C" w:rsidRDefault="00FF2EA7" w:rsidP="0030344C">
                  <w:pPr>
                    <w:jc w:val="center"/>
                    <w:rPr>
                      <w:rFonts w:ascii="Times New Roman" w:hAnsi="Times New Roman"/>
                    </w:rPr>
                  </w:pPr>
                  <w:r w:rsidRPr="0030344C">
                    <w:rPr>
                      <w:rFonts w:ascii="Times New Roman" w:hAnsi="Times New Roman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</w:p>
    <w:p w:rsidR="00FF2EA7" w:rsidRPr="008C34C0" w:rsidRDefault="00FF2EA7" w:rsidP="00134CEE">
      <w:pPr>
        <w:pStyle w:val="ConsPlusNonformat"/>
        <w:jc w:val="both"/>
        <w:rPr>
          <w:color w:val="0000FF"/>
          <w:sz w:val="24"/>
          <w:szCs w:val="24"/>
        </w:rPr>
      </w:pPr>
    </w:p>
    <w:p w:rsidR="00FF2EA7" w:rsidRPr="008C34C0" w:rsidRDefault="00FF2EA7" w:rsidP="00134CEE">
      <w:pPr>
        <w:pStyle w:val="ConsPlusNonformat"/>
        <w:jc w:val="both"/>
        <w:rPr>
          <w:color w:val="0000FF"/>
          <w:sz w:val="24"/>
          <w:szCs w:val="24"/>
        </w:rPr>
      </w:pPr>
    </w:p>
    <w:p w:rsidR="00FF2EA7" w:rsidRDefault="00FF2EA7" w:rsidP="00134CEE">
      <w:pPr>
        <w:pStyle w:val="ConsPlusNonformat"/>
        <w:jc w:val="both"/>
        <w:rPr>
          <w:color w:val="0000FF"/>
          <w:sz w:val="24"/>
          <w:szCs w:val="24"/>
        </w:rPr>
      </w:pPr>
    </w:p>
    <w:p w:rsidR="00FF2EA7" w:rsidRPr="008C34C0" w:rsidRDefault="00FF2EA7" w:rsidP="00134CEE">
      <w:pPr>
        <w:pStyle w:val="ConsPlusNonformat"/>
        <w:jc w:val="both"/>
        <w:rPr>
          <w:color w:val="0000FF"/>
          <w:sz w:val="24"/>
          <w:szCs w:val="24"/>
        </w:rPr>
      </w:pPr>
    </w:p>
    <w:p w:rsidR="00FF2EA7" w:rsidRPr="008C34C0" w:rsidRDefault="00BA6B4C" w:rsidP="00134CEE">
      <w:pPr>
        <w:pStyle w:val="ConsPlusNonformat"/>
        <w:jc w:val="both"/>
        <w:rPr>
          <w:color w:val="0000FF"/>
          <w:sz w:val="24"/>
          <w:szCs w:val="24"/>
        </w:rPr>
      </w:pPr>
      <w:r w:rsidRPr="00BA6B4C">
        <w:rPr>
          <w:noProof/>
        </w:rPr>
        <w:pict>
          <v:shape id="_x0000_s1033" type="#_x0000_t67" style="position:absolute;left:0;text-align:left;margin-left:379.1pt;margin-top:8.25pt;width:12pt;height:22.75pt;z-index:12">
            <v:textbox style="layout-flow:vertical-ideographic"/>
          </v:shape>
        </w:pict>
      </w:r>
      <w:r w:rsidRPr="00BA6B4C">
        <w:rPr>
          <w:noProof/>
        </w:rPr>
        <w:pict>
          <v:shape id="_x0000_s1034" type="#_x0000_t67" style="position:absolute;left:0;text-align:left;margin-left:78.35pt;margin-top:3pt;width:12pt;height:22.75pt;z-index:11">
            <v:textbox style="layout-flow:vertical-ideographic"/>
          </v:shape>
        </w:pict>
      </w:r>
      <w:r w:rsidR="00FF2EA7" w:rsidRPr="008C34C0">
        <w:rPr>
          <w:color w:val="0000FF"/>
          <w:sz w:val="24"/>
          <w:szCs w:val="24"/>
        </w:rPr>
        <w:t xml:space="preserve">              </w:t>
      </w:r>
    </w:p>
    <w:p w:rsidR="00FF2EA7" w:rsidRPr="008C34C0" w:rsidRDefault="00FF2EA7" w:rsidP="00134CEE">
      <w:pPr>
        <w:pStyle w:val="ConsPlusNonformat"/>
        <w:jc w:val="both"/>
        <w:rPr>
          <w:color w:val="0000FF"/>
          <w:sz w:val="24"/>
          <w:szCs w:val="24"/>
        </w:rPr>
      </w:pPr>
    </w:p>
    <w:p w:rsidR="00FF2EA7" w:rsidRPr="008C34C0" w:rsidRDefault="00FF2EA7" w:rsidP="00134CEE">
      <w:pPr>
        <w:pStyle w:val="ConsPlusNonformat"/>
        <w:jc w:val="both"/>
        <w:rPr>
          <w:color w:val="0000FF"/>
          <w:sz w:val="24"/>
          <w:szCs w:val="24"/>
        </w:rPr>
      </w:pPr>
    </w:p>
    <w:p w:rsidR="00FF2EA7" w:rsidRPr="008C34C0" w:rsidRDefault="00BA6B4C" w:rsidP="00134CEE">
      <w:pPr>
        <w:pStyle w:val="ConsPlusNonformat"/>
        <w:jc w:val="both"/>
        <w:rPr>
          <w:color w:val="0000FF"/>
          <w:sz w:val="24"/>
          <w:szCs w:val="24"/>
        </w:rPr>
      </w:pPr>
      <w:r w:rsidRPr="00BA6B4C">
        <w:rPr>
          <w:noProof/>
        </w:rPr>
        <w:pict>
          <v:rect id="_x0000_s1035" style="position:absolute;left:0;text-align:left;margin-left:310.1pt;margin-top:-.05pt;width:151.5pt;height:49.5pt;z-index:10">
            <v:textbox>
              <w:txbxContent>
                <w:p w:rsidR="00FF2EA7" w:rsidRPr="00A60953" w:rsidRDefault="00FF2EA7" w:rsidP="00A6095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об отказе в предоставлении муниципальной услуги</w:t>
                  </w:r>
                </w:p>
                <w:p w:rsidR="00FF2EA7" w:rsidRDefault="00FF2EA7"/>
              </w:txbxContent>
            </v:textbox>
          </v:rect>
        </w:pict>
      </w:r>
      <w:r w:rsidRPr="00BA6B4C">
        <w:rPr>
          <w:noProof/>
        </w:rPr>
        <w:pict>
          <v:rect id="_x0000_s1036" style="position:absolute;left:0;text-align:left;margin-left:4.85pt;margin-top:-.05pt;width:151.5pt;height:49.5pt;z-index:6">
            <v:textbox>
              <w:txbxContent>
                <w:p w:rsidR="00FF2EA7" w:rsidRPr="00A60953" w:rsidRDefault="00FF2EA7" w:rsidP="00A6095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</w:p>
    <w:p w:rsidR="00FF2EA7" w:rsidRPr="008C34C0" w:rsidRDefault="00FF2EA7" w:rsidP="00134CEE">
      <w:pPr>
        <w:pStyle w:val="ConsPlusNonformat"/>
        <w:jc w:val="both"/>
        <w:rPr>
          <w:color w:val="0000FF"/>
          <w:sz w:val="24"/>
          <w:szCs w:val="24"/>
        </w:rPr>
      </w:pPr>
    </w:p>
    <w:p w:rsidR="00FF2EA7" w:rsidRPr="008C34C0" w:rsidRDefault="00FF2EA7" w:rsidP="00134CEE">
      <w:pPr>
        <w:pStyle w:val="ConsPlusNonformat"/>
        <w:jc w:val="both"/>
        <w:rPr>
          <w:color w:val="0000FF"/>
          <w:sz w:val="24"/>
          <w:szCs w:val="24"/>
        </w:rPr>
      </w:pPr>
    </w:p>
    <w:p w:rsidR="00FF2EA7" w:rsidRPr="008C34C0" w:rsidRDefault="00FF2EA7" w:rsidP="00134CEE">
      <w:pPr>
        <w:pStyle w:val="ConsPlusNonformat"/>
        <w:jc w:val="both"/>
        <w:rPr>
          <w:color w:val="0000FF"/>
          <w:sz w:val="24"/>
          <w:szCs w:val="24"/>
        </w:rPr>
      </w:pPr>
    </w:p>
    <w:p w:rsidR="00FF2EA7" w:rsidRPr="008C34C0" w:rsidRDefault="00BA6B4C" w:rsidP="00134CEE">
      <w:pPr>
        <w:pStyle w:val="ConsPlusNonformat"/>
        <w:jc w:val="both"/>
        <w:rPr>
          <w:color w:val="0000FF"/>
          <w:sz w:val="24"/>
          <w:szCs w:val="24"/>
        </w:rPr>
      </w:pPr>
      <w:r w:rsidRPr="00BA6B4C">
        <w:rPr>
          <w:noProof/>
        </w:rPr>
        <w:pict>
          <v:shape id="_x0000_s1037" type="#_x0000_t67" style="position:absolute;left:0;text-align:left;margin-left:387pt;margin-top:6.65pt;width:12pt;height:22.75pt;z-index:14">
            <v:textbox style="layout-flow:vertical-ideographic"/>
          </v:shape>
        </w:pict>
      </w:r>
    </w:p>
    <w:p w:rsidR="00FF2EA7" w:rsidRPr="008C34C0" w:rsidRDefault="00BA6B4C" w:rsidP="00FC1F3F">
      <w:pPr>
        <w:pStyle w:val="ConsPlusNonformat"/>
        <w:tabs>
          <w:tab w:val="left" w:pos="2430"/>
        </w:tabs>
        <w:jc w:val="both"/>
        <w:rPr>
          <w:color w:val="0000FF"/>
          <w:sz w:val="24"/>
          <w:szCs w:val="24"/>
        </w:rPr>
      </w:pPr>
      <w:r w:rsidRPr="00BA6B4C">
        <w:rPr>
          <w:noProof/>
        </w:rPr>
        <w:pict>
          <v:shape id="_x0000_s1038" type="#_x0000_t67" style="position:absolute;left:0;text-align:left;margin-left:71.6pt;margin-top:1.8pt;width:12pt;height:22.75pt;z-index:13">
            <v:textbox style="layout-flow:vertical-ideographic"/>
          </v:shape>
        </w:pict>
      </w:r>
      <w:r w:rsidR="00FF2EA7">
        <w:rPr>
          <w:color w:val="0000FF"/>
          <w:sz w:val="24"/>
          <w:szCs w:val="24"/>
        </w:rPr>
        <w:tab/>
        <w:t xml:space="preserve">                                    </w:t>
      </w:r>
    </w:p>
    <w:p w:rsidR="00FF2EA7" w:rsidRPr="008C34C0" w:rsidRDefault="00FF2EA7" w:rsidP="00134CEE">
      <w:pPr>
        <w:pStyle w:val="ConsPlusNonformat"/>
        <w:jc w:val="both"/>
        <w:rPr>
          <w:color w:val="0000FF"/>
          <w:sz w:val="24"/>
          <w:szCs w:val="24"/>
        </w:rPr>
      </w:pPr>
    </w:p>
    <w:p w:rsidR="00FF2EA7" w:rsidRPr="008C34C0" w:rsidRDefault="00BA6B4C" w:rsidP="00134CEE">
      <w:pPr>
        <w:pStyle w:val="ConsPlusNonformat"/>
        <w:jc w:val="both"/>
        <w:rPr>
          <w:color w:val="0000FF"/>
          <w:sz w:val="24"/>
          <w:szCs w:val="24"/>
        </w:rPr>
      </w:pPr>
      <w:r w:rsidRPr="00BA6B4C">
        <w:rPr>
          <w:noProof/>
        </w:rPr>
        <w:pict>
          <v:rect id="_x0000_s1039" style="position:absolute;left:0;text-align:left;margin-left:306pt;margin-top:1.85pt;width:151.5pt;height:54pt;z-index:15">
            <v:textbox>
              <w:txbxContent>
                <w:p w:rsidR="00FF2EA7" w:rsidRPr="00A60953" w:rsidRDefault="00FF2EA7" w:rsidP="00FC1F3F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(направление) заявителю уведомления об отказе</w:t>
                  </w:r>
                </w:p>
              </w:txbxContent>
            </v:textbox>
          </v:rect>
        </w:pict>
      </w:r>
      <w:r w:rsidRPr="00BA6B4C">
        <w:rPr>
          <w:noProof/>
        </w:rPr>
        <w:pict>
          <v:rect id="_x0000_s1040" style="position:absolute;left:0;text-align:left;margin-left:4.85pt;margin-top:7.6pt;width:151.5pt;height:40.5pt;z-index:9">
            <v:textbox>
              <w:txbxContent>
                <w:p w:rsidR="00FF2EA7" w:rsidRPr="00A60953" w:rsidRDefault="00FF2EA7" w:rsidP="00A6095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</w:p>
    <w:p w:rsidR="00FF2EA7" w:rsidRPr="008C34C0" w:rsidRDefault="00FF2EA7" w:rsidP="00134CEE">
      <w:pPr>
        <w:pStyle w:val="ConsPlusNonformat"/>
        <w:jc w:val="both"/>
        <w:rPr>
          <w:color w:val="0000FF"/>
          <w:sz w:val="24"/>
          <w:szCs w:val="24"/>
        </w:rPr>
      </w:pPr>
    </w:p>
    <w:p w:rsidR="00FF2EA7" w:rsidRPr="008C34C0" w:rsidRDefault="00FF2EA7" w:rsidP="00134CEE">
      <w:pPr>
        <w:pStyle w:val="ConsPlusNonformat"/>
        <w:jc w:val="both"/>
        <w:rPr>
          <w:color w:val="0000FF"/>
          <w:sz w:val="24"/>
          <w:szCs w:val="24"/>
        </w:rPr>
      </w:pPr>
    </w:p>
    <w:p w:rsidR="00FF2EA7" w:rsidRPr="008C34C0" w:rsidRDefault="00FF2EA7" w:rsidP="00134CEE">
      <w:pPr>
        <w:pStyle w:val="ConsPlusNonformat"/>
        <w:jc w:val="both"/>
        <w:rPr>
          <w:color w:val="0000FF"/>
          <w:sz w:val="24"/>
          <w:szCs w:val="24"/>
        </w:rPr>
      </w:pPr>
    </w:p>
    <w:p w:rsidR="00FF2EA7" w:rsidRPr="008C34C0" w:rsidRDefault="00FF2EA7" w:rsidP="00FC1F3F">
      <w:pPr>
        <w:pStyle w:val="ConsPlusNonformat"/>
        <w:tabs>
          <w:tab w:val="left" w:pos="3015"/>
        </w:tabs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ab/>
      </w:r>
    </w:p>
    <w:p w:rsidR="00FF2EA7" w:rsidRDefault="00FF2EA7" w:rsidP="00FC1F3F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FF2EA7" w:rsidRDefault="00FF2EA7" w:rsidP="00FC1F3F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FF2EA7" w:rsidRPr="008C34C0" w:rsidRDefault="00FF2EA7" w:rsidP="00FC1F3F">
      <w:pPr>
        <w:pStyle w:val="ConsPlusNormal"/>
        <w:keepLines/>
        <w:spacing w:line="276" w:lineRule="auto"/>
        <w:ind w:firstLine="540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________________________</w:t>
      </w:r>
    </w:p>
    <w:p w:rsidR="00FF2EA7" w:rsidRDefault="00FF2EA7" w:rsidP="00543A22">
      <w:pPr>
        <w:pStyle w:val="ConsPlusNormal"/>
        <w:keepLines/>
        <w:spacing w:line="276" w:lineRule="auto"/>
        <w:ind w:firstLine="540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FF2EA7" w:rsidRDefault="00FF2EA7" w:rsidP="00543A22">
      <w:pPr>
        <w:pStyle w:val="ConsPlusNormal"/>
        <w:keepLines/>
        <w:spacing w:line="276" w:lineRule="auto"/>
        <w:ind w:firstLine="540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FF2EA7" w:rsidRDefault="00FF2EA7" w:rsidP="00543A22">
      <w:pPr>
        <w:pStyle w:val="ConsPlusNormal"/>
        <w:keepLines/>
        <w:spacing w:line="276" w:lineRule="auto"/>
        <w:ind w:firstLine="540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FF2EA7" w:rsidRPr="008C34C0" w:rsidRDefault="00FF2EA7" w:rsidP="00543A22">
      <w:pPr>
        <w:pStyle w:val="ConsPlusNormal"/>
        <w:keepLines/>
        <w:spacing w:line="276" w:lineRule="auto"/>
        <w:ind w:firstLine="540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lastRenderedPageBreak/>
        <w:t>Приложение № 3</w:t>
      </w:r>
    </w:p>
    <w:p w:rsidR="00FF2EA7" w:rsidRPr="008C34C0" w:rsidRDefault="00FF2EA7" w:rsidP="00543A22">
      <w:pPr>
        <w:pStyle w:val="ConsPlusNormal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>к административному регламенту</w:t>
      </w:r>
    </w:p>
    <w:p w:rsidR="00FF2EA7" w:rsidRPr="008C34C0" w:rsidRDefault="00FF2EA7" w:rsidP="00A60953">
      <w:pPr>
        <w:pStyle w:val="ConsPlusNormal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Cs/>
          <w:color w:val="0000FF"/>
          <w:sz w:val="24"/>
          <w:szCs w:val="24"/>
        </w:rPr>
        <w:t>«</w:t>
      </w:r>
      <w:r w:rsidRPr="008C34C0">
        <w:rPr>
          <w:rFonts w:ascii="Times New Roman" w:hAnsi="Times New Roman" w:cs="Times New Roman"/>
          <w:bCs/>
          <w:color w:val="0000FF"/>
          <w:sz w:val="24"/>
          <w:szCs w:val="24"/>
        </w:rPr>
        <w:t>Выдача документов (выписки</w:t>
      </w:r>
    </w:p>
    <w:p w:rsidR="00FF2EA7" w:rsidRPr="008C34C0" w:rsidRDefault="00FF2EA7" w:rsidP="00A60953">
      <w:pPr>
        <w:pStyle w:val="ConsPlusNormal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 из 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поквартирной карточки</w:t>
      </w:r>
      <w:r w:rsidRPr="008C34C0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, </w:t>
      </w:r>
    </w:p>
    <w:p w:rsidR="00FF2EA7" w:rsidRPr="008C34C0" w:rsidRDefault="00FF2EA7" w:rsidP="00A60953">
      <w:pPr>
        <w:pStyle w:val="ConsPlusNormal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bCs/>
          <w:color w:val="0000FF"/>
          <w:sz w:val="24"/>
          <w:szCs w:val="24"/>
        </w:rPr>
        <w:t xml:space="preserve">выписки из домовой книги, </w:t>
      </w:r>
    </w:p>
    <w:p w:rsidR="00FF2EA7" w:rsidRPr="008C34C0" w:rsidRDefault="00FF2EA7" w:rsidP="00A60953">
      <w:pPr>
        <w:pStyle w:val="ConsPlusNormal"/>
        <w:jc w:val="right"/>
        <w:rPr>
          <w:rFonts w:ascii="Times New Roman" w:hAnsi="Times New Roman" w:cs="Times New Roman"/>
          <w:bCs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bCs/>
          <w:color w:val="0000FF"/>
          <w:sz w:val="24"/>
          <w:szCs w:val="24"/>
        </w:rPr>
        <w:t>справок и иных документов</w:t>
      </w:r>
      <w:r>
        <w:rPr>
          <w:rFonts w:ascii="Times New Roman" w:hAnsi="Times New Roman" w:cs="Times New Roman"/>
          <w:bCs/>
          <w:color w:val="0000FF"/>
          <w:sz w:val="24"/>
          <w:szCs w:val="24"/>
        </w:rPr>
        <w:t>»</w:t>
      </w:r>
    </w:p>
    <w:p w:rsidR="00FF2EA7" w:rsidRDefault="00FF2EA7" w:rsidP="00543A22">
      <w:pPr>
        <w:pStyle w:val="ConsPlusNormal"/>
        <w:jc w:val="right"/>
        <w:rPr>
          <w:rFonts w:ascii="Times New Roman" w:hAnsi="Times New Roman"/>
          <w:color w:val="0000FF"/>
          <w:sz w:val="24"/>
          <w:szCs w:val="24"/>
        </w:rPr>
      </w:pPr>
    </w:p>
    <w:p w:rsidR="00FF2EA7" w:rsidRDefault="00FF2EA7" w:rsidP="00543A22">
      <w:pPr>
        <w:pStyle w:val="ConsPlusNormal"/>
        <w:jc w:val="right"/>
        <w:rPr>
          <w:rFonts w:ascii="Times New Roman" w:hAnsi="Times New Roman"/>
          <w:color w:val="0000FF"/>
          <w:sz w:val="24"/>
          <w:szCs w:val="24"/>
        </w:rPr>
      </w:pPr>
    </w:p>
    <w:p w:rsidR="00FF2EA7" w:rsidRDefault="00FF2EA7" w:rsidP="00543A22">
      <w:pPr>
        <w:pStyle w:val="ConsPlusNormal"/>
        <w:jc w:val="right"/>
        <w:rPr>
          <w:rFonts w:ascii="Times New Roman" w:hAnsi="Times New Roman"/>
          <w:color w:val="0000FF"/>
          <w:sz w:val="24"/>
          <w:szCs w:val="24"/>
        </w:rPr>
      </w:pPr>
    </w:p>
    <w:p w:rsidR="00FF2EA7" w:rsidRPr="008C34C0" w:rsidRDefault="00FF2EA7" w:rsidP="00543A22">
      <w:pPr>
        <w:pStyle w:val="ConsPlusNormal"/>
        <w:jc w:val="right"/>
        <w:rPr>
          <w:rFonts w:ascii="Times New Roman" w:hAnsi="Times New Roman"/>
          <w:color w:val="0000FF"/>
          <w:sz w:val="24"/>
          <w:szCs w:val="24"/>
        </w:rPr>
      </w:pPr>
    </w:p>
    <w:p w:rsidR="00FF2EA7" w:rsidRDefault="00FF2EA7" w:rsidP="00E33099">
      <w:pPr>
        <w:spacing w:after="0" w:line="240" w:lineRule="auto"/>
        <w:ind w:left="720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                                    </w:t>
      </w:r>
      <w:r w:rsidRPr="008C34C0">
        <w:rPr>
          <w:rFonts w:ascii="Times New Roman" w:hAnsi="Times New Roman"/>
          <w:color w:val="0000FF"/>
          <w:sz w:val="24"/>
          <w:szCs w:val="24"/>
        </w:rPr>
        <w:t xml:space="preserve">Руководителю Управления </w:t>
      </w:r>
    </w:p>
    <w:p w:rsidR="00FF2EA7" w:rsidRPr="008C34C0" w:rsidRDefault="00FF2EA7" w:rsidP="00E33099">
      <w:pPr>
        <w:spacing w:after="0" w:line="240" w:lineRule="auto"/>
        <w:ind w:left="720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    </w:t>
      </w:r>
      <w:r w:rsidRPr="008C34C0">
        <w:rPr>
          <w:rFonts w:ascii="Times New Roman" w:hAnsi="Times New Roman"/>
          <w:color w:val="0000FF"/>
          <w:sz w:val="24"/>
          <w:szCs w:val="24"/>
        </w:rPr>
        <w:t xml:space="preserve">жилищно-коммунального хозяйства </w:t>
      </w:r>
    </w:p>
    <w:p w:rsidR="00FF2EA7" w:rsidRDefault="00FF2EA7" w:rsidP="00E33099">
      <w:pPr>
        <w:spacing w:after="0" w:line="240" w:lineRule="auto"/>
        <w:ind w:left="720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      </w:t>
      </w:r>
      <w:r w:rsidRPr="008C34C0">
        <w:rPr>
          <w:rFonts w:ascii="Times New Roman" w:hAnsi="Times New Roman"/>
          <w:color w:val="0000FF"/>
          <w:sz w:val="24"/>
          <w:szCs w:val="24"/>
        </w:rPr>
        <w:t>и градостроительства администрации</w:t>
      </w:r>
    </w:p>
    <w:p w:rsidR="0067038E" w:rsidRDefault="00FF2EA7" w:rsidP="0067038E">
      <w:pPr>
        <w:spacing w:after="0" w:line="240" w:lineRule="auto"/>
        <w:ind w:left="720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</w:t>
      </w:r>
      <w:r w:rsidRPr="008C34C0">
        <w:rPr>
          <w:rFonts w:ascii="Times New Roman" w:hAnsi="Times New Roman"/>
          <w:color w:val="0000FF"/>
          <w:sz w:val="24"/>
          <w:szCs w:val="24"/>
        </w:rPr>
        <w:t>Среднеканского городского округ</w:t>
      </w:r>
    </w:p>
    <w:p w:rsidR="0067038E" w:rsidRDefault="0067038E" w:rsidP="0067038E">
      <w:pPr>
        <w:spacing w:after="0" w:line="240" w:lineRule="auto"/>
        <w:ind w:left="720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         ________________________________</w:t>
      </w:r>
    </w:p>
    <w:p w:rsidR="00FF2EA7" w:rsidRPr="008C34C0" w:rsidRDefault="00FF2EA7" w:rsidP="00E33099">
      <w:pPr>
        <w:spacing w:after="0" w:line="240" w:lineRule="auto"/>
        <w:ind w:left="720"/>
        <w:jc w:val="center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 xml:space="preserve">                                             </w:t>
      </w:r>
    </w:p>
    <w:p w:rsidR="00FF2EA7" w:rsidRPr="008C34C0" w:rsidRDefault="00FF2EA7" w:rsidP="00E33099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от ________________________________</w:t>
      </w:r>
    </w:p>
    <w:p w:rsidR="00FF2EA7" w:rsidRPr="008C34C0" w:rsidRDefault="00FF2EA7" w:rsidP="00E33099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(Ф.И.О. заявителя)</w:t>
      </w:r>
    </w:p>
    <w:p w:rsidR="00FF2EA7" w:rsidRPr="008C34C0" w:rsidRDefault="00FF2EA7" w:rsidP="00E33099">
      <w:pPr>
        <w:pStyle w:val="ConsPlusNormal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__________________________________</w:t>
      </w:r>
    </w:p>
    <w:p w:rsidR="00FF2EA7" w:rsidRPr="008C34C0" w:rsidRDefault="00FF2EA7" w:rsidP="00E33099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проживающего (ей) по адресу: ______</w:t>
      </w:r>
    </w:p>
    <w:p w:rsidR="00FF2EA7" w:rsidRPr="008C34C0" w:rsidRDefault="00FF2EA7" w:rsidP="00E33099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__________________________________</w:t>
      </w:r>
    </w:p>
    <w:p w:rsidR="00FF2EA7" w:rsidRPr="008C34C0" w:rsidRDefault="00FF2EA7" w:rsidP="00E33099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___________________________________</w:t>
      </w:r>
    </w:p>
    <w:p w:rsidR="00FF2EA7" w:rsidRPr="008C34C0" w:rsidRDefault="00FF2EA7" w:rsidP="00631636">
      <w:pPr>
        <w:pStyle w:val="ConsPlusNormal"/>
        <w:ind w:left="4248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зарегистрирован (а) по адресу: _</w:t>
      </w:r>
      <w:r>
        <w:rPr>
          <w:rFonts w:ascii="Times New Roman" w:hAnsi="Times New Roman" w:cs="Times New Roman"/>
          <w:color w:val="0000FF"/>
          <w:sz w:val="24"/>
          <w:szCs w:val="24"/>
        </w:rPr>
        <w:t>________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Документ</w:t>
      </w:r>
      <w:r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удостоверяющий личность </w:t>
      </w:r>
      <w:r>
        <w:rPr>
          <w:rFonts w:ascii="Times New Roman" w:hAnsi="Times New Roman" w:cs="Times New Roman"/>
          <w:color w:val="0000FF"/>
          <w:sz w:val="24"/>
          <w:szCs w:val="24"/>
        </w:rPr>
        <w:t>_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__</w:t>
      </w:r>
    </w:p>
    <w:p w:rsidR="00FF2EA7" w:rsidRPr="008C34C0" w:rsidRDefault="00FF2EA7" w:rsidP="00631636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серия _______________ N ___________</w:t>
      </w:r>
    </w:p>
    <w:p w:rsidR="00FF2EA7" w:rsidRPr="008C34C0" w:rsidRDefault="00FF2EA7" w:rsidP="00631636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выдан _____________________________</w:t>
      </w:r>
    </w:p>
    <w:p w:rsidR="00FF2EA7" w:rsidRPr="008C34C0" w:rsidRDefault="00FF2EA7" w:rsidP="00631636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  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___________________________________</w:t>
      </w:r>
    </w:p>
    <w:p w:rsidR="00FF2EA7" w:rsidRPr="008C34C0" w:rsidRDefault="00FF2EA7" w:rsidP="00631636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дата выдачи _______________________</w:t>
      </w:r>
    </w:p>
    <w:p w:rsidR="00FF2EA7" w:rsidRPr="008C34C0" w:rsidRDefault="00FF2EA7" w:rsidP="00631636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   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телефон: __________________________</w:t>
      </w:r>
    </w:p>
    <w:p w:rsidR="00FF2EA7" w:rsidRPr="008C34C0" w:rsidRDefault="00FF2EA7" w:rsidP="00E33099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э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>лектронный адрес: ________________</w:t>
      </w:r>
    </w:p>
    <w:p w:rsidR="00FF2EA7" w:rsidRPr="008C34C0" w:rsidRDefault="00FF2EA7" w:rsidP="00447FB0">
      <w:pPr>
        <w:pStyle w:val="ConsPlusNormal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                                                   </w:t>
      </w:r>
    </w:p>
    <w:p w:rsidR="00FF2EA7" w:rsidRDefault="00FF2EA7" w:rsidP="00447FB0">
      <w:pPr>
        <w:pStyle w:val="ConsPlusNonformat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bookmarkStart w:id="2" w:name="Par475"/>
      <w:bookmarkEnd w:id="2"/>
      <w:r w:rsidRPr="008C34C0">
        <w:rPr>
          <w:color w:val="0000FF"/>
          <w:sz w:val="24"/>
          <w:szCs w:val="24"/>
        </w:rPr>
        <w:t xml:space="preserve">                                 </w:t>
      </w:r>
      <w:r w:rsidRPr="00631636">
        <w:rPr>
          <w:rFonts w:ascii="Times New Roman" w:hAnsi="Times New Roman" w:cs="Times New Roman"/>
          <w:b/>
          <w:color w:val="0000FF"/>
          <w:sz w:val="24"/>
          <w:szCs w:val="24"/>
        </w:rPr>
        <w:t>ЗАЯВЛЕНИЕ</w:t>
      </w:r>
    </w:p>
    <w:p w:rsidR="00FF2EA7" w:rsidRPr="00631636" w:rsidRDefault="00FF2EA7" w:rsidP="00447FB0">
      <w:pPr>
        <w:pStyle w:val="ConsPlusNonformat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FF2EA7" w:rsidRPr="008C34C0" w:rsidRDefault="00FF2EA7" w:rsidP="00447FB0">
      <w:pPr>
        <w:pStyle w:val="ConsPlusNonformat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   Прошу предоставить мне справку (выписку, копию и т.д.) по адресу: п. Сеймчан,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            </w:t>
      </w: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улица ___________________, дом № ________, кв  № _______ </w:t>
      </w:r>
    </w:p>
    <w:p w:rsidR="00FF2EA7" w:rsidRPr="008C34C0" w:rsidRDefault="00FF2EA7" w:rsidP="00447FB0">
      <w:pPr>
        <w:pStyle w:val="ConsPlusNonformat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>для предоставления______________________________________________________.</w:t>
      </w:r>
    </w:p>
    <w:p w:rsidR="00FF2EA7" w:rsidRPr="008C34C0" w:rsidRDefault="00FF2EA7" w:rsidP="00447FB0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>Основание:</w:t>
      </w:r>
    </w:p>
    <w:p w:rsidR="00FF2EA7" w:rsidRPr="008C34C0" w:rsidRDefault="00FF2EA7" w:rsidP="00447FB0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>паспорт заявителя;</w:t>
      </w:r>
    </w:p>
    <w:p w:rsidR="00FF2EA7" w:rsidRPr="008C34C0" w:rsidRDefault="00FF2EA7" w:rsidP="00447FB0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>оригинал домовой книги;</w:t>
      </w:r>
    </w:p>
    <w:p w:rsidR="00FF2EA7" w:rsidRPr="008C34C0" w:rsidRDefault="00FF2EA7" w:rsidP="00447FB0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>свидетельство государственной регистрации имущества, договор купли-продажи (оригинал).</w:t>
      </w:r>
    </w:p>
    <w:p w:rsidR="00FF2EA7" w:rsidRPr="008C34C0" w:rsidRDefault="00FF2EA7" w:rsidP="003A20E8">
      <w:pPr>
        <w:pStyle w:val="ConsPlusNormal"/>
        <w:ind w:left="540" w:firstLine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F2EA7" w:rsidRPr="003A20E8" w:rsidRDefault="00FF2EA7" w:rsidP="003A20E8">
      <w:pPr>
        <w:pStyle w:val="ConsPlusNonformat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3A20E8">
        <w:rPr>
          <w:rFonts w:ascii="Times New Roman" w:hAnsi="Times New Roman" w:cs="Times New Roman"/>
          <w:color w:val="0000FF"/>
          <w:sz w:val="28"/>
          <w:szCs w:val="28"/>
        </w:rPr>
        <w:t>__________________________________________________</w:t>
      </w:r>
    </w:p>
    <w:p w:rsidR="00FF2EA7" w:rsidRPr="003A20E8" w:rsidRDefault="00FF2EA7" w:rsidP="003A20E8">
      <w:pPr>
        <w:pStyle w:val="ConsPlusNonformat"/>
        <w:jc w:val="right"/>
        <w:rPr>
          <w:rFonts w:ascii="Times New Roman" w:hAnsi="Times New Roman" w:cs="Times New Roman"/>
          <w:color w:val="0000FF"/>
          <w:sz w:val="22"/>
          <w:szCs w:val="22"/>
        </w:rPr>
      </w:pPr>
      <w:r w:rsidRPr="003A20E8"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  <w:r w:rsidRPr="003A20E8">
        <w:rPr>
          <w:rFonts w:ascii="Times New Roman" w:hAnsi="Times New Roman" w:cs="Times New Roman"/>
          <w:color w:val="0000FF"/>
          <w:sz w:val="22"/>
          <w:szCs w:val="22"/>
        </w:rPr>
        <w:t>(подпись)                      (расшифровка подписи)</w:t>
      </w:r>
    </w:p>
    <w:p w:rsidR="00FF2EA7" w:rsidRPr="003A20E8" w:rsidRDefault="00FF2EA7" w:rsidP="003A20E8">
      <w:pPr>
        <w:pStyle w:val="ConsPlusNonformat"/>
        <w:jc w:val="right"/>
        <w:rPr>
          <w:rFonts w:ascii="Times New Roman" w:hAnsi="Times New Roman" w:cs="Times New Roman"/>
          <w:color w:val="0000FF"/>
          <w:sz w:val="28"/>
          <w:szCs w:val="28"/>
        </w:rPr>
      </w:pPr>
      <w:r w:rsidRPr="003A20E8">
        <w:rPr>
          <w:rFonts w:ascii="Times New Roman" w:hAnsi="Times New Roman" w:cs="Times New Roman"/>
          <w:color w:val="0000FF"/>
          <w:sz w:val="28"/>
          <w:szCs w:val="28"/>
        </w:rPr>
        <w:t xml:space="preserve">   </w:t>
      </w:r>
    </w:p>
    <w:p w:rsidR="00FF2EA7" w:rsidRPr="008C34C0" w:rsidRDefault="00FF2EA7" w:rsidP="003A20E8">
      <w:pPr>
        <w:pStyle w:val="ConsPlusNonformat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8C34C0">
        <w:rPr>
          <w:rFonts w:ascii="Times New Roman" w:hAnsi="Times New Roman" w:cs="Times New Roman"/>
          <w:color w:val="0000FF"/>
          <w:sz w:val="24"/>
          <w:szCs w:val="24"/>
        </w:rPr>
        <w:t xml:space="preserve"> "___" ________________ 20_____ год</w:t>
      </w:r>
    </w:p>
    <w:p w:rsidR="00FF2EA7" w:rsidRPr="003A20E8" w:rsidRDefault="00FF2EA7" w:rsidP="00EE4E5F">
      <w:pPr>
        <w:pStyle w:val="ConsPlusNormal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F2EA7" w:rsidRPr="00FC1F3F" w:rsidRDefault="00FF2EA7" w:rsidP="00EE4E5F">
      <w:pPr>
        <w:pStyle w:val="ConsPlusNormal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F2EA7" w:rsidRPr="00FC1F3F" w:rsidRDefault="00FF2EA7" w:rsidP="00FC1F3F">
      <w:pPr>
        <w:jc w:val="center"/>
        <w:rPr>
          <w:color w:val="0000FF"/>
        </w:rPr>
      </w:pPr>
      <w:r w:rsidRPr="00FC1F3F">
        <w:rPr>
          <w:color w:val="0000FF"/>
        </w:rPr>
        <w:t>___________________________</w:t>
      </w:r>
    </w:p>
    <w:sectPr w:rsidR="00FF2EA7" w:rsidRPr="00FC1F3F" w:rsidSect="00047F54">
      <w:headerReference w:type="even" r:id="rId26"/>
      <w:footerReference w:type="even" r:id="rId27"/>
      <w:footerReference w:type="default" r:id="rId28"/>
      <w:footerReference w:type="first" r:id="rId29"/>
      <w:type w:val="continuous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545" w:rsidRDefault="00D57545" w:rsidP="006D642B">
      <w:pPr>
        <w:spacing w:after="0" w:line="240" w:lineRule="auto"/>
      </w:pPr>
      <w:r>
        <w:separator/>
      </w:r>
    </w:p>
  </w:endnote>
  <w:endnote w:type="continuationSeparator" w:id="1">
    <w:p w:rsidR="00D57545" w:rsidRDefault="00D57545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A7" w:rsidRDefault="00BA6B4C" w:rsidP="00A806B8">
    <w:pPr>
      <w:pStyle w:val="af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2E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2EA7" w:rsidRDefault="00FF2EA7" w:rsidP="00047F54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A7" w:rsidRDefault="00BA6B4C" w:rsidP="00A806B8">
    <w:pPr>
      <w:pStyle w:val="af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2E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46DE">
      <w:rPr>
        <w:rStyle w:val="a6"/>
        <w:noProof/>
      </w:rPr>
      <w:t>18</w:t>
    </w:r>
    <w:r>
      <w:rPr>
        <w:rStyle w:val="a6"/>
      </w:rPr>
      <w:fldChar w:fldCharType="end"/>
    </w:r>
  </w:p>
  <w:p w:rsidR="00FF2EA7" w:rsidRDefault="00FF2EA7" w:rsidP="00047F54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A7" w:rsidRDefault="00FF2EA7">
    <w:pPr>
      <w:pStyle w:val="af3"/>
      <w:jc w:val="right"/>
    </w:pPr>
  </w:p>
  <w:p w:rsidR="00FF2EA7" w:rsidRDefault="00FF2EA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545" w:rsidRDefault="00D57545" w:rsidP="006D642B">
      <w:pPr>
        <w:spacing w:after="0" w:line="240" w:lineRule="auto"/>
      </w:pPr>
      <w:r>
        <w:separator/>
      </w:r>
    </w:p>
  </w:footnote>
  <w:footnote w:type="continuationSeparator" w:id="1">
    <w:p w:rsidR="00D57545" w:rsidRDefault="00D57545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A7" w:rsidRDefault="00BA6B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2EA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2EA7">
      <w:rPr>
        <w:rStyle w:val="a6"/>
        <w:noProof/>
      </w:rPr>
      <w:t>17</w:t>
    </w:r>
    <w:r>
      <w:rPr>
        <w:rStyle w:val="a6"/>
      </w:rPr>
      <w:fldChar w:fldCharType="end"/>
    </w:r>
  </w:p>
  <w:p w:rsidR="00FF2EA7" w:rsidRDefault="00FF2E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396"/>
    <w:multiLevelType w:val="hybridMultilevel"/>
    <w:tmpl w:val="BE0E9842"/>
    <w:lvl w:ilvl="0" w:tplc="0419000F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">
    <w:nsid w:val="02DC5210"/>
    <w:multiLevelType w:val="hybridMultilevel"/>
    <w:tmpl w:val="F5D6C5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3">
    <w:nsid w:val="07FD2694"/>
    <w:multiLevelType w:val="hybridMultilevel"/>
    <w:tmpl w:val="DB7A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C949C4"/>
    <w:multiLevelType w:val="hybridMultilevel"/>
    <w:tmpl w:val="30B4E82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2976DE2"/>
    <w:multiLevelType w:val="hybridMultilevel"/>
    <w:tmpl w:val="B158F494"/>
    <w:lvl w:ilvl="0" w:tplc="0419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6">
    <w:nsid w:val="1585425F"/>
    <w:multiLevelType w:val="hybridMultilevel"/>
    <w:tmpl w:val="4D88C876"/>
    <w:lvl w:ilvl="0" w:tplc="42B8E54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6AB45CD"/>
    <w:multiLevelType w:val="hybridMultilevel"/>
    <w:tmpl w:val="01FC9E28"/>
    <w:lvl w:ilvl="0" w:tplc="BEDED9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A7E7ABE"/>
    <w:multiLevelType w:val="hybridMultilevel"/>
    <w:tmpl w:val="3550863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F369C2"/>
    <w:multiLevelType w:val="hybridMultilevel"/>
    <w:tmpl w:val="17DE1F9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2">
    <w:nsid w:val="21573FE2"/>
    <w:multiLevelType w:val="hybridMultilevel"/>
    <w:tmpl w:val="0FDA8974"/>
    <w:lvl w:ilvl="0" w:tplc="42B8E5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A3229"/>
    <w:multiLevelType w:val="hybridMultilevel"/>
    <w:tmpl w:val="F44E070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30CA61E8"/>
    <w:multiLevelType w:val="hybridMultilevel"/>
    <w:tmpl w:val="95B23600"/>
    <w:lvl w:ilvl="0" w:tplc="8F3EC3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31314F25"/>
    <w:multiLevelType w:val="multilevel"/>
    <w:tmpl w:val="0206F1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">
    <w:nsid w:val="39497481"/>
    <w:multiLevelType w:val="hybridMultilevel"/>
    <w:tmpl w:val="9D846F3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982013F"/>
    <w:multiLevelType w:val="hybridMultilevel"/>
    <w:tmpl w:val="080034A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DF92E18"/>
    <w:multiLevelType w:val="multilevel"/>
    <w:tmpl w:val="8718398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3F0C0033"/>
    <w:multiLevelType w:val="hybridMultilevel"/>
    <w:tmpl w:val="194E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1907BC"/>
    <w:multiLevelType w:val="hybridMultilevel"/>
    <w:tmpl w:val="C57A5A64"/>
    <w:lvl w:ilvl="0" w:tplc="0419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3">
    <w:nsid w:val="42516F5B"/>
    <w:multiLevelType w:val="hybridMultilevel"/>
    <w:tmpl w:val="6D40A316"/>
    <w:lvl w:ilvl="0" w:tplc="0419000F">
      <w:start w:val="1"/>
      <w:numFmt w:val="decimal"/>
      <w:lvlText w:val="%1."/>
      <w:lvlJc w:val="left"/>
      <w:pPr>
        <w:ind w:left="12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  <w:rPr>
        <w:rFonts w:cs="Times New Roman"/>
      </w:rPr>
    </w:lvl>
  </w:abstractNum>
  <w:abstractNum w:abstractNumId="24">
    <w:nsid w:val="44181000"/>
    <w:multiLevelType w:val="hybridMultilevel"/>
    <w:tmpl w:val="08701CDA"/>
    <w:lvl w:ilvl="0" w:tplc="BEDED97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9173A3B"/>
    <w:multiLevelType w:val="hybridMultilevel"/>
    <w:tmpl w:val="441EA34C"/>
    <w:lvl w:ilvl="0" w:tplc="C93209E6">
      <w:start w:val="1"/>
      <w:numFmt w:val="decimal"/>
      <w:lvlText w:val="%1)"/>
      <w:lvlJc w:val="left"/>
      <w:pPr>
        <w:ind w:left="199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529B4F56"/>
    <w:multiLevelType w:val="hybridMultilevel"/>
    <w:tmpl w:val="2758D868"/>
    <w:lvl w:ilvl="0" w:tplc="C93209E6">
      <w:start w:val="1"/>
      <w:numFmt w:val="decimal"/>
      <w:lvlText w:val="%1)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35E148F"/>
    <w:multiLevelType w:val="multilevel"/>
    <w:tmpl w:val="87183986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047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59A5670B"/>
    <w:multiLevelType w:val="multilevel"/>
    <w:tmpl w:val="72F22F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619A0B16"/>
    <w:multiLevelType w:val="hybridMultilevel"/>
    <w:tmpl w:val="1E761C8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34477C8"/>
    <w:multiLevelType w:val="hybridMultilevel"/>
    <w:tmpl w:val="F1865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6355144"/>
    <w:multiLevelType w:val="multilevel"/>
    <w:tmpl w:val="C2D6FD9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cs="Times New Roman" w:hint="default"/>
        <w:b/>
      </w:rPr>
    </w:lvl>
  </w:abstractNum>
  <w:abstractNum w:abstractNumId="32">
    <w:nsid w:val="68A70BF9"/>
    <w:multiLevelType w:val="multilevel"/>
    <w:tmpl w:val="0206F1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3">
    <w:nsid w:val="6F7E7303"/>
    <w:multiLevelType w:val="hybridMultilevel"/>
    <w:tmpl w:val="DB7A57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3F70BD0"/>
    <w:multiLevelType w:val="hybridMultilevel"/>
    <w:tmpl w:val="987C4F0C"/>
    <w:lvl w:ilvl="0" w:tplc="0419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5">
    <w:nsid w:val="74676944"/>
    <w:multiLevelType w:val="hybridMultilevel"/>
    <w:tmpl w:val="3404DFB4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2"/>
  </w:num>
  <w:num w:numId="5">
    <w:abstractNumId w:val="28"/>
  </w:num>
  <w:num w:numId="6">
    <w:abstractNumId w:val="6"/>
  </w:num>
  <w:num w:numId="7">
    <w:abstractNumId w:val="12"/>
  </w:num>
  <w:num w:numId="8">
    <w:abstractNumId w:val="13"/>
  </w:num>
  <w:num w:numId="9">
    <w:abstractNumId w:val="30"/>
  </w:num>
  <w:num w:numId="10">
    <w:abstractNumId w:val="16"/>
  </w:num>
  <w:num w:numId="11">
    <w:abstractNumId w:val="3"/>
  </w:num>
  <w:num w:numId="12">
    <w:abstractNumId w:val="21"/>
  </w:num>
  <w:num w:numId="13">
    <w:abstractNumId w:val="33"/>
  </w:num>
  <w:num w:numId="14">
    <w:abstractNumId w:val="29"/>
  </w:num>
  <w:num w:numId="15">
    <w:abstractNumId w:val="32"/>
  </w:num>
  <w:num w:numId="16">
    <w:abstractNumId w:val="17"/>
  </w:num>
  <w:num w:numId="17">
    <w:abstractNumId w:val="19"/>
  </w:num>
  <w:num w:numId="18">
    <w:abstractNumId w:val="34"/>
  </w:num>
  <w:num w:numId="19">
    <w:abstractNumId w:val="4"/>
  </w:num>
  <w:num w:numId="20">
    <w:abstractNumId w:val="10"/>
  </w:num>
  <w:num w:numId="21">
    <w:abstractNumId w:val="5"/>
  </w:num>
  <w:num w:numId="22">
    <w:abstractNumId w:val="22"/>
  </w:num>
  <w:num w:numId="23">
    <w:abstractNumId w:val="0"/>
  </w:num>
  <w:num w:numId="24">
    <w:abstractNumId w:val="23"/>
  </w:num>
  <w:num w:numId="25">
    <w:abstractNumId w:val="35"/>
  </w:num>
  <w:num w:numId="26">
    <w:abstractNumId w:val="8"/>
  </w:num>
  <w:num w:numId="27">
    <w:abstractNumId w:val="26"/>
  </w:num>
  <w:num w:numId="28">
    <w:abstractNumId w:val="25"/>
  </w:num>
  <w:num w:numId="29">
    <w:abstractNumId w:val="14"/>
  </w:num>
  <w:num w:numId="30">
    <w:abstractNumId w:val="18"/>
  </w:num>
  <w:num w:numId="31">
    <w:abstractNumId w:val="1"/>
  </w:num>
  <w:num w:numId="32">
    <w:abstractNumId w:val="7"/>
  </w:num>
  <w:num w:numId="33">
    <w:abstractNumId w:val="24"/>
  </w:num>
  <w:num w:numId="34">
    <w:abstractNumId w:val="31"/>
  </w:num>
  <w:num w:numId="35">
    <w:abstractNumId w:val="27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136"/>
    <w:rsid w:val="00001C98"/>
    <w:rsid w:val="000047E8"/>
    <w:rsid w:val="000071AF"/>
    <w:rsid w:val="00014C8A"/>
    <w:rsid w:val="00015D28"/>
    <w:rsid w:val="00016C93"/>
    <w:rsid w:val="00017CD5"/>
    <w:rsid w:val="000227D1"/>
    <w:rsid w:val="0002541F"/>
    <w:rsid w:val="00025EF3"/>
    <w:rsid w:val="00034E3F"/>
    <w:rsid w:val="00035028"/>
    <w:rsid w:val="00044E9A"/>
    <w:rsid w:val="00047F54"/>
    <w:rsid w:val="0005475C"/>
    <w:rsid w:val="00061759"/>
    <w:rsid w:val="000634B1"/>
    <w:rsid w:val="000672B9"/>
    <w:rsid w:val="00071A1B"/>
    <w:rsid w:val="00074107"/>
    <w:rsid w:val="00083D39"/>
    <w:rsid w:val="0008675B"/>
    <w:rsid w:val="000929AE"/>
    <w:rsid w:val="000A3B83"/>
    <w:rsid w:val="000B3EC3"/>
    <w:rsid w:val="000C2AE8"/>
    <w:rsid w:val="000D0257"/>
    <w:rsid w:val="000E137B"/>
    <w:rsid w:val="000E4410"/>
    <w:rsid w:val="000F635E"/>
    <w:rsid w:val="000F7BAD"/>
    <w:rsid w:val="001025E3"/>
    <w:rsid w:val="0011603D"/>
    <w:rsid w:val="00116FE5"/>
    <w:rsid w:val="00134CEE"/>
    <w:rsid w:val="00150AA7"/>
    <w:rsid w:val="00152831"/>
    <w:rsid w:val="00156703"/>
    <w:rsid w:val="00157802"/>
    <w:rsid w:val="0016134D"/>
    <w:rsid w:val="0016599A"/>
    <w:rsid w:val="001700F1"/>
    <w:rsid w:val="00183007"/>
    <w:rsid w:val="00196BDA"/>
    <w:rsid w:val="001973EE"/>
    <w:rsid w:val="001B0122"/>
    <w:rsid w:val="001B4904"/>
    <w:rsid w:val="001E4EF3"/>
    <w:rsid w:val="001F6711"/>
    <w:rsid w:val="00203C80"/>
    <w:rsid w:val="002052AB"/>
    <w:rsid w:val="002103D8"/>
    <w:rsid w:val="00211671"/>
    <w:rsid w:val="00212D36"/>
    <w:rsid w:val="002215F6"/>
    <w:rsid w:val="002403A3"/>
    <w:rsid w:val="00250550"/>
    <w:rsid w:val="00260579"/>
    <w:rsid w:val="00264FDC"/>
    <w:rsid w:val="00265C2F"/>
    <w:rsid w:val="002670B7"/>
    <w:rsid w:val="002727A7"/>
    <w:rsid w:val="002738DC"/>
    <w:rsid w:val="00282526"/>
    <w:rsid w:val="00290878"/>
    <w:rsid w:val="00293966"/>
    <w:rsid w:val="00295103"/>
    <w:rsid w:val="002A04AB"/>
    <w:rsid w:val="002A13A4"/>
    <w:rsid w:val="002B1436"/>
    <w:rsid w:val="002C4863"/>
    <w:rsid w:val="002C6DE4"/>
    <w:rsid w:val="002D0D0E"/>
    <w:rsid w:val="002D379B"/>
    <w:rsid w:val="002D5C4F"/>
    <w:rsid w:val="002D752A"/>
    <w:rsid w:val="002E57A9"/>
    <w:rsid w:val="002E5DFC"/>
    <w:rsid w:val="002F6C98"/>
    <w:rsid w:val="0030344C"/>
    <w:rsid w:val="003107B7"/>
    <w:rsid w:val="00310ED3"/>
    <w:rsid w:val="00313DE1"/>
    <w:rsid w:val="00314A52"/>
    <w:rsid w:val="00331839"/>
    <w:rsid w:val="00331C34"/>
    <w:rsid w:val="00332248"/>
    <w:rsid w:val="00352249"/>
    <w:rsid w:val="00352697"/>
    <w:rsid w:val="003542D6"/>
    <w:rsid w:val="00356486"/>
    <w:rsid w:val="003677F9"/>
    <w:rsid w:val="00387039"/>
    <w:rsid w:val="003908C6"/>
    <w:rsid w:val="00394C87"/>
    <w:rsid w:val="00396691"/>
    <w:rsid w:val="00397C49"/>
    <w:rsid w:val="003A1F0C"/>
    <w:rsid w:val="003A20E8"/>
    <w:rsid w:val="003A21AE"/>
    <w:rsid w:val="003A4AF7"/>
    <w:rsid w:val="003B5CD7"/>
    <w:rsid w:val="003C4C85"/>
    <w:rsid w:val="003E338E"/>
    <w:rsid w:val="003E6BA4"/>
    <w:rsid w:val="003F7F36"/>
    <w:rsid w:val="004039D2"/>
    <w:rsid w:val="004044AC"/>
    <w:rsid w:val="00411D07"/>
    <w:rsid w:val="0041743A"/>
    <w:rsid w:val="0042604E"/>
    <w:rsid w:val="00432930"/>
    <w:rsid w:val="004405D1"/>
    <w:rsid w:val="00441DF6"/>
    <w:rsid w:val="00444CA9"/>
    <w:rsid w:val="00447FB0"/>
    <w:rsid w:val="00451DC5"/>
    <w:rsid w:val="0046265C"/>
    <w:rsid w:val="00462861"/>
    <w:rsid w:val="00470257"/>
    <w:rsid w:val="00480017"/>
    <w:rsid w:val="00485179"/>
    <w:rsid w:val="0048532E"/>
    <w:rsid w:val="004865AC"/>
    <w:rsid w:val="004929FC"/>
    <w:rsid w:val="004A549C"/>
    <w:rsid w:val="004A5F82"/>
    <w:rsid w:val="004B3B88"/>
    <w:rsid w:val="004B613B"/>
    <w:rsid w:val="004C0710"/>
    <w:rsid w:val="004E0A79"/>
    <w:rsid w:val="004E2230"/>
    <w:rsid w:val="004E5B45"/>
    <w:rsid w:val="004E79DA"/>
    <w:rsid w:val="004F5136"/>
    <w:rsid w:val="00502191"/>
    <w:rsid w:val="00505FB8"/>
    <w:rsid w:val="00511164"/>
    <w:rsid w:val="0051747A"/>
    <w:rsid w:val="005336AB"/>
    <w:rsid w:val="00543A22"/>
    <w:rsid w:val="00573D68"/>
    <w:rsid w:val="005754A4"/>
    <w:rsid w:val="00583512"/>
    <w:rsid w:val="00586377"/>
    <w:rsid w:val="00586B56"/>
    <w:rsid w:val="00593F02"/>
    <w:rsid w:val="005951D1"/>
    <w:rsid w:val="005A0874"/>
    <w:rsid w:val="005A7741"/>
    <w:rsid w:val="005B2226"/>
    <w:rsid w:val="005B3062"/>
    <w:rsid w:val="005B34FD"/>
    <w:rsid w:val="005B384E"/>
    <w:rsid w:val="005C1ECC"/>
    <w:rsid w:val="005C4159"/>
    <w:rsid w:val="005D69D0"/>
    <w:rsid w:val="005E504F"/>
    <w:rsid w:val="00604757"/>
    <w:rsid w:val="006063A8"/>
    <w:rsid w:val="00611940"/>
    <w:rsid w:val="00611E81"/>
    <w:rsid w:val="0061781A"/>
    <w:rsid w:val="00631636"/>
    <w:rsid w:val="0064307E"/>
    <w:rsid w:val="006532CF"/>
    <w:rsid w:val="0065545C"/>
    <w:rsid w:val="00660B54"/>
    <w:rsid w:val="0067038E"/>
    <w:rsid w:val="00674FDD"/>
    <w:rsid w:val="00677C11"/>
    <w:rsid w:val="0068318A"/>
    <w:rsid w:val="006902A9"/>
    <w:rsid w:val="006928F5"/>
    <w:rsid w:val="00697F0E"/>
    <w:rsid w:val="006A7532"/>
    <w:rsid w:val="006B08F6"/>
    <w:rsid w:val="006B1A11"/>
    <w:rsid w:val="006B1F82"/>
    <w:rsid w:val="006B6329"/>
    <w:rsid w:val="006B728B"/>
    <w:rsid w:val="006C31C3"/>
    <w:rsid w:val="006D642B"/>
    <w:rsid w:val="006E5247"/>
    <w:rsid w:val="006E7ABF"/>
    <w:rsid w:val="006F59A8"/>
    <w:rsid w:val="006F656B"/>
    <w:rsid w:val="0070610F"/>
    <w:rsid w:val="007063BA"/>
    <w:rsid w:val="00707B46"/>
    <w:rsid w:val="00722453"/>
    <w:rsid w:val="00726986"/>
    <w:rsid w:val="007316EB"/>
    <w:rsid w:val="0073716D"/>
    <w:rsid w:val="00747C9B"/>
    <w:rsid w:val="00751675"/>
    <w:rsid w:val="007555E8"/>
    <w:rsid w:val="00755CFC"/>
    <w:rsid w:val="00757AE9"/>
    <w:rsid w:val="0078231C"/>
    <w:rsid w:val="00783927"/>
    <w:rsid w:val="007A227A"/>
    <w:rsid w:val="007B0402"/>
    <w:rsid w:val="007B0CFA"/>
    <w:rsid w:val="007E4476"/>
    <w:rsid w:val="007E588E"/>
    <w:rsid w:val="007F3FA9"/>
    <w:rsid w:val="007F5BC2"/>
    <w:rsid w:val="008114E2"/>
    <w:rsid w:val="00811D43"/>
    <w:rsid w:val="00824F3B"/>
    <w:rsid w:val="00830A0C"/>
    <w:rsid w:val="008332F0"/>
    <w:rsid w:val="00834514"/>
    <w:rsid w:val="0084471B"/>
    <w:rsid w:val="00854A68"/>
    <w:rsid w:val="0088200A"/>
    <w:rsid w:val="008913A2"/>
    <w:rsid w:val="00895F71"/>
    <w:rsid w:val="008A657A"/>
    <w:rsid w:val="008B1247"/>
    <w:rsid w:val="008B747C"/>
    <w:rsid w:val="008C2C2F"/>
    <w:rsid w:val="008C335D"/>
    <w:rsid w:val="008C34C0"/>
    <w:rsid w:val="008C43C1"/>
    <w:rsid w:val="008C7238"/>
    <w:rsid w:val="008D2D27"/>
    <w:rsid w:val="008D544C"/>
    <w:rsid w:val="008E28A2"/>
    <w:rsid w:val="008E3BC8"/>
    <w:rsid w:val="008F5359"/>
    <w:rsid w:val="008F6DC6"/>
    <w:rsid w:val="00901944"/>
    <w:rsid w:val="009060FD"/>
    <w:rsid w:val="00906C0A"/>
    <w:rsid w:val="00914741"/>
    <w:rsid w:val="00915896"/>
    <w:rsid w:val="00920A77"/>
    <w:rsid w:val="00935090"/>
    <w:rsid w:val="009409CD"/>
    <w:rsid w:val="009539A1"/>
    <w:rsid w:val="00962D38"/>
    <w:rsid w:val="00967525"/>
    <w:rsid w:val="009705C4"/>
    <w:rsid w:val="0097211A"/>
    <w:rsid w:val="00973361"/>
    <w:rsid w:val="009752E7"/>
    <w:rsid w:val="00977DB0"/>
    <w:rsid w:val="00981ED7"/>
    <w:rsid w:val="009831A0"/>
    <w:rsid w:val="009831A3"/>
    <w:rsid w:val="00984C70"/>
    <w:rsid w:val="00994643"/>
    <w:rsid w:val="009950A8"/>
    <w:rsid w:val="009A6D99"/>
    <w:rsid w:val="009B4001"/>
    <w:rsid w:val="009B6EB0"/>
    <w:rsid w:val="009C3709"/>
    <w:rsid w:val="009C4AB7"/>
    <w:rsid w:val="009C6295"/>
    <w:rsid w:val="009C7ABB"/>
    <w:rsid w:val="009D7EAB"/>
    <w:rsid w:val="009E2181"/>
    <w:rsid w:val="009E218B"/>
    <w:rsid w:val="009E38AE"/>
    <w:rsid w:val="00A116BF"/>
    <w:rsid w:val="00A302F3"/>
    <w:rsid w:val="00A34878"/>
    <w:rsid w:val="00A44472"/>
    <w:rsid w:val="00A47761"/>
    <w:rsid w:val="00A5321B"/>
    <w:rsid w:val="00A553E8"/>
    <w:rsid w:val="00A60953"/>
    <w:rsid w:val="00A711AD"/>
    <w:rsid w:val="00A71567"/>
    <w:rsid w:val="00A76C28"/>
    <w:rsid w:val="00A76F80"/>
    <w:rsid w:val="00A77A9A"/>
    <w:rsid w:val="00A806B8"/>
    <w:rsid w:val="00A817D5"/>
    <w:rsid w:val="00A87032"/>
    <w:rsid w:val="00A878F6"/>
    <w:rsid w:val="00A95B05"/>
    <w:rsid w:val="00AA62E6"/>
    <w:rsid w:val="00AB3537"/>
    <w:rsid w:val="00AB3A32"/>
    <w:rsid w:val="00AB72C1"/>
    <w:rsid w:val="00AC0DCA"/>
    <w:rsid w:val="00AC2833"/>
    <w:rsid w:val="00AC52D0"/>
    <w:rsid w:val="00AE041A"/>
    <w:rsid w:val="00AE15AA"/>
    <w:rsid w:val="00AE598A"/>
    <w:rsid w:val="00B042F6"/>
    <w:rsid w:val="00B048F1"/>
    <w:rsid w:val="00B06F30"/>
    <w:rsid w:val="00B22C39"/>
    <w:rsid w:val="00B23DE0"/>
    <w:rsid w:val="00B3236F"/>
    <w:rsid w:val="00B42028"/>
    <w:rsid w:val="00B4589C"/>
    <w:rsid w:val="00B56521"/>
    <w:rsid w:val="00B72C5D"/>
    <w:rsid w:val="00B824E9"/>
    <w:rsid w:val="00B85E84"/>
    <w:rsid w:val="00B86372"/>
    <w:rsid w:val="00B866B3"/>
    <w:rsid w:val="00B94CFC"/>
    <w:rsid w:val="00BA47C0"/>
    <w:rsid w:val="00BA568C"/>
    <w:rsid w:val="00BA6B08"/>
    <w:rsid w:val="00BA6B4C"/>
    <w:rsid w:val="00BB076A"/>
    <w:rsid w:val="00BB1528"/>
    <w:rsid w:val="00BB31CC"/>
    <w:rsid w:val="00BB3852"/>
    <w:rsid w:val="00BB7A45"/>
    <w:rsid w:val="00BC30D8"/>
    <w:rsid w:val="00BC463B"/>
    <w:rsid w:val="00BC632F"/>
    <w:rsid w:val="00BC7959"/>
    <w:rsid w:val="00BD508B"/>
    <w:rsid w:val="00BD6FBE"/>
    <w:rsid w:val="00BF27AB"/>
    <w:rsid w:val="00BF2C2C"/>
    <w:rsid w:val="00C01CE8"/>
    <w:rsid w:val="00C04A65"/>
    <w:rsid w:val="00C1699F"/>
    <w:rsid w:val="00C27FA5"/>
    <w:rsid w:val="00C40956"/>
    <w:rsid w:val="00C46C87"/>
    <w:rsid w:val="00C50D5D"/>
    <w:rsid w:val="00C52F9E"/>
    <w:rsid w:val="00C55BBB"/>
    <w:rsid w:val="00C57C4D"/>
    <w:rsid w:val="00C60A70"/>
    <w:rsid w:val="00C677CC"/>
    <w:rsid w:val="00C76E07"/>
    <w:rsid w:val="00C80446"/>
    <w:rsid w:val="00C964AB"/>
    <w:rsid w:val="00CB1BF9"/>
    <w:rsid w:val="00CB38F4"/>
    <w:rsid w:val="00CB5A9C"/>
    <w:rsid w:val="00CD0309"/>
    <w:rsid w:val="00CD574F"/>
    <w:rsid w:val="00CE2C75"/>
    <w:rsid w:val="00CE7626"/>
    <w:rsid w:val="00CF2FB6"/>
    <w:rsid w:val="00CF561E"/>
    <w:rsid w:val="00CF69FB"/>
    <w:rsid w:val="00D001A1"/>
    <w:rsid w:val="00D02D27"/>
    <w:rsid w:val="00D07C73"/>
    <w:rsid w:val="00D13005"/>
    <w:rsid w:val="00D219B1"/>
    <w:rsid w:val="00D26D63"/>
    <w:rsid w:val="00D30288"/>
    <w:rsid w:val="00D338AB"/>
    <w:rsid w:val="00D41E5A"/>
    <w:rsid w:val="00D4257B"/>
    <w:rsid w:val="00D44040"/>
    <w:rsid w:val="00D455DE"/>
    <w:rsid w:val="00D54A5B"/>
    <w:rsid w:val="00D57545"/>
    <w:rsid w:val="00D624DF"/>
    <w:rsid w:val="00D662C6"/>
    <w:rsid w:val="00D846DE"/>
    <w:rsid w:val="00DB25DA"/>
    <w:rsid w:val="00DB3169"/>
    <w:rsid w:val="00DB3F79"/>
    <w:rsid w:val="00DB589F"/>
    <w:rsid w:val="00DB5EC7"/>
    <w:rsid w:val="00DD00E0"/>
    <w:rsid w:val="00DD2C52"/>
    <w:rsid w:val="00DD3180"/>
    <w:rsid w:val="00DD5271"/>
    <w:rsid w:val="00DE6330"/>
    <w:rsid w:val="00DE737C"/>
    <w:rsid w:val="00DF7B26"/>
    <w:rsid w:val="00DF7C76"/>
    <w:rsid w:val="00E0124D"/>
    <w:rsid w:val="00E034B9"/>
    <w:rsid w:val="00E118B7"/>
    <w:rsid w:val="00E12E52"/>
    <w:rsid w:val="00E14F7D"/>
    <w:rsid w:val="00E31969"/>
    <w:rsid w:val="00E33099"/>
    <w:rsid w:val="00E344A2"/>
    <w:rsid w:val="00E366B2"/>
    <w:rsid w:val="00E41749"/>
    <w:rsid w:val="00E513EB"/>
    <w:rsid w:val="00E5392E"/>
    <w:rsid w:val="00E57582"/>
    <w:rsid w:val="00E66327"/>
    <w:rsid w:val="00E71890"/>
    <w:rsid w:val="00E75083"/>
    <w:rsid w:val="00E95CE5"/>
    <w:rsid w:val="00EA776D"/>
    <w:rsid w:val="00EC030E"/>
    <w:rsid w:val="00ED5A14"/>
    <w:rsid w:val="00ED5C43"/>
    <w:rsid w:val="00EE098C"/>
    <w:rsid w:val="00EE4E5F"/>
    <w:rsid w:val="00EF05E6"/>
    <w:rsid w:val="00F05514"/>
    <w:rsid w:val="00F06FC5"/>
    <w:rsid w:val="00F12088"/>
    <w:rsid w:val="00F21DA1"/>
    <w:rsid w:val="00F31585"/>
    <w:rsid w:val="00F35786"/>
    <w:rsid w:val="00F53E96"/>
    <w:rsid w:val="00F54BA3"/>
    <w:rsid w:val="00F55C52"/>
    <w:rsid w:val="00F62848"/>
    <w:rsid w:val="00F666EE"/>
    <w:rsid w:val="00F7370B"/>
    <w:rsid w:val="00F742EE"/>
    <w:rsid w:val="00F74E28"/>
    <w:rsid w:val="00F922A1"/>
    <w:rsid w:val="00FA51CA"/>
    <w:rsid w:val="00FA6D25"/>
    <w:rsid w:val="00FB5493"/>
    <w:rsid w:val="00FB76A7"/>
    <w:rsid w:val="00FC0298"/>
    <w:rsid w:val="00FC12AC"/>
    <w:rsid w:val="00FC1F3F"/>
    <w:rsid w:val="00FD1E8B"/>
    <w:rsid w:val="00FD59D4"/>
    <w:rsid w:val="00FE18A3"/>
    <w:rsid w:val="00FE3F09"/>
    <w:rsid w:val="00F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B5E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124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42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B1247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D642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6D642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6D64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6D642B"/>
    <w:rPr>
      <w:rFonts w:cs="Times New Roman"/>
    </w:rPr>
  </w:style>
  <w:style w:type="paragraph" w:styleId="31">
    <w:name w:val="Body Text Indent 3"/>
    <w:basedOn w:val="a"/>
    <w:link w:val="32"/>
    <w:uiPriority w:val="99"/>
    <w:rsid w:val="006D642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64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rsid w:val="006D64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6D642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rsid w:val="006D642B"/>
    <w:rPr>
      <w:rFonts w:cs="Times New Roman"/>
      <w:vertAlign w:val="superscript"/>
    </w:rPr>
  </w:style>
  <w:style w:type="paragraph" w:styleId="aa">
    <w:name w:val="Body Text Indent"/>
    <w:basedOn w:val="a"/>
    <w:link w:val="ab"/>
    <w:uiPriority w:val="99"/>
    <w:rsid w:val="006D64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basedOn w:val="a0"/>
    <w:uiPriority w:val="99"/>
    <w:rsid w:val="006D642B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6D642B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uiPriority w:val="99"/>
    <w:rsid w:val="006D642B"/>
    <w:rPr>
      <w:b/>
      <w:color w:val="008000"/>
    </w:rPr>
  </w:style>
  <w:style w:type="paragraph" w:customStyle="1" w:styleId="af1">
    <w:name w:val="Текст (ле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D64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5">
    <w:name w:val="Normal (Web)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D642B"/>
    <w:pPr>
      <w:widowControl w:val="0"/>
      <w:spacing w:line="312" w:lineRule="auto"/>
      <w:ind w:firstLine="720"/>
    </w:pPr>
    <w:rPr>
      <w:rFonts w:ascii="Courier New" w:eastAsia="Times New Roman" w:hAnsi="Courier New"/>
      <w:sz w:val="18"/>
    </w:rPr>
  </w:style>
  <w:style w:type="paragraph" w:customStyle="1" w:styleId="FR2">
    <w:name w:val="FR2"/>
    <w:uiPriority w:val="99"/>
    <w:rsid w:val="006D642B"/>
    <w:pPr>
      <w:widowControl w:val="0"/>
      <w:spacing w:before="760"/>
    </w:pPr>
    <w:rPr>
      <w:rFonts w:ascii="Arial" w:eastAsia="Times New Roman" w:hAnsi="Arial"/>
      <w:sz w:val="28"/>
    </w:rPr>
  </w:style>
  <w:style w:type="paragraph" w:customStyle="1" w:styleId="FR3">
    <w:name w:val="FR3"/>
    <w:uiPriority w:val="99"/>
    <w:rsid w:val="006D642B"/>
    <w:pPr>
      <w:widowControl w:val="0"/>
      <w:spacing w:before="240"/>
      <w:ind w:left="4120"/>
    </w:pPr>
    <w:rPr>
      <w:rFonts w:ascii="Courier New" w:eastAsia="Times New Roman" w:hAnsi="Courier New"/>
      <w:b/>
      <w:sz w:val="28"/>
    </w:rPr>
  </w:style>
  <w:style w:type="paragraph" w:customStyle="1" w:styleId="ConsTitle">
    <w:name w:val="ConsTitle"/>
    <w:uiPriority w:val="99"/>
    <w:rsid w:val="006D642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Balloon Text"/>
    <w:basedOn w:val="a"/>
    <w:link w:val="af7"/>
    <w:uiPriority w:val="99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6D642B"/>
    <w:rPr>
      <w:rFonts w:ascii="Tahom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6D642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6D642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Знак Знак2"/>
    <w:uiPriority w:val="99"/>
    <w:semiHidden/>
    <w:rsid w:val="006D642B"/>
    <w:rPr>
      <w:rFonts w:ascii="Times New Roman" w:hAnsi="Times New Roman"/>
      <w:sz w:val="20"/>
    </w:rPr>
  </w:style>
  <w:style w:type="paragraph" w:styleId="af8">
    <w:name w:val="endnote text"/>
    <w:basedOn w:val="a"/>
    <w:link w:val="af9"/>
    <w:uiPriority w:val="99"/>
    <w:rsid w:val="006D64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locked/>
    <w:rsid w:val="006D6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10">
    <w:name w:val="Знак Знак41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35">
    <w:name w:val="List 3"/>
    <w:basedOn w:val="a"/>
    <w:uiPriority w:val="99"/>
    <w:semiHidden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rsid w:val="00F742EE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locked/>
    <w:rsid w:val="00F742EE"/>
    <w:rPr>
      <w:rFonts w:cs="Times New Roman"/>
    </w:rPr>
  </w:style>
  <w:style w:type="paragraph" w:styleId="afc">
    <w:name w:val="List Paragraph"/>
    <w:basedOn w:val="a"/>
    <w:uiPriority w:val="99"/>
    <w:qFormat/>
    <w:rsid w:val="00BC7959"/>
    <w:pPr>
      <w:ind w:left="720"/>
      <w:contextualSpacing/>
    </w:pPr>
  </w:style>
  <w:style w:type="paragraph" w:styleId="afd">
    <w:name w:val="No Spacing"/>
    <w:uiPriority w:val="99"/>
    <w:qFormat/>
    <w:rsid w:val="008B1247"/>
    <w:rPr>
      <w:sz w:val="22"/>
      <w:szCs w:val="22"/>
      <w:lang w:eastAsia="en-US"/>
    </w:rPr>
  </w:style>
  <w:style w:type="character" w:styleId="afe">
    <w:name w:val="Placeholder Text"/>
    <w:basedOn w:val="a0"/>
    <w:uiPriority w:val="99"/>
    <w:semiHidden/>
    <w:rsid w:val="002215F6"/>
    <w:rPr>
      <w:rFonts w:cs="Times New Roman"/>
      <w:color w:val="808080"/>
    </w:rPr>
  </w:style>
  <w:style w:type="character" w:customStyle="1" w:styleId="aff">
    <w:name w:val="Цветовое выделение"/>
    <w:uiPriority w:val="99"/>
    <w:rsid w:val="00CD0309"/>
    <w:rPr>
      <w:b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CD0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CD0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0A0C"/>
    <w:rPr>
      <w:rFonts w:cs="Times New Roman"/>
    </w:rPr>
  </w:style>
  <w:style w:type="paragraph" w:customStyle="1" w:styleId="western">
    <w:name w:val="western"/>
    <w:basedOn w:val="a"/>
    <w:uiPriority w:val="99"/>
    <w:rsid w:val="00016C93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451394BAE83B1B6832F14DE5502DE3D8EF8CE446DEAA003F2CFCFF9171F061E925A830E04D09F25OAE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consultantplus://offline/ref=FF4451394BAE83B1B6832F14DE5502DE3D8EF9C7426FEAA003F2CFCFF921O7E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F4451394BAE83B1B6832F14DE5502DE3E87FDC6486DEAA003F2CFCFF921O7E" TargetMode="External"/><Relationship Id="rId7" Type="http://schemas.openxmlformats.org/officeDocument/2006/relationships/hyperlink" Target="consultantplus://offline/ref=FF4451394BAE83B1B6832F14DE5502DE3D8EF9C7426FEAA003F2CFCFF9171F061E925A830E05D29325OAE" TargetMode="External"/><Relationship Id="rId12" Type="http://schemas.openxmlformats.org/officeDocument/2006/relationships/hyperlink" Target="mailto:srednekan@mail.ru" TargetMode="External"/><Relationship Id="rId17" Type="http://schemas.openxmlformats.org/officeDocument/2006/relationships/hyperlink" Target="consultantplus://offline/ref=FF4451394BAE83B1B6832F14DE5502DE3D8EF8CE446DEAA003F2CFCFF921O7E" TargetMode="External"/><Relationship Id="rId25" Type="http://schemas.openxmlformats.org/officeDocument/2006/relationships/hyperlink" Target="mailto:srednekan@mail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4451394BAE83B1B6832F14DE5502DE3D8EF8CE466FEAA003F2CFCFF921O7E" TargetMode="External"/><Relationship Id="rId20" Type="http://schemas.openxmlformats.org/officeDocument/2006/relationships/hyperlink" Target="consultantplus://offline/ref=FF4451394BAE83B1B6832F14DE5502DE3E89F1C84462EAA003F2CFCFF921O7E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mosrednekan.ru" TargetMode="External"/><Relationship Id="rId24" Type="http://schemas.openxmlformats.org/officeDocument/2006/relationships/hyperlink" Target="http://www.admmosrednek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F4451394BAE83B1B6832F14DE5502DE3D86FECA4B3DBDA252A7C12COAE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FF4451394BAE83B1B6833119C83958D03685A7C24562E2F65CAD9492AE1E155125O9E" TargetMode="External"/><Relationship Id="rId19" Type="http://schemas.openxmlformats.org/officeDocument/2006/relationships/hyperlink" Target="consultantplus://offline/ref=FF4451394BAE83B1B6832F14DE5502DE3E86F1CC4563EAA003F2CFCFF921O7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C95EFE464AD83922ECAF0F06EA4381710100CCC625BE2BB0A09571E8Z804X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FF4451394BAE83B1B6833119C83958D03685A7C24669E7F05EAD9492AE1E155159DD03C14A09D1965ED41A2BO8E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18</Pages>
  <Words>7732</Words>
  <Characters>44076</Characters>
  <Application>Microsoft Office Word</Application>
  <DocSecurity>0</DocSecurity>
  <Lines>367</Lines>
  <Paragraphs>103</Paragraphs>
  <ScaleCrop>false</ScaleCrop>
  <Company/>
  <LinksUpToDate>false</LinksUpToDate>
  <CharactersWithSpaces>51705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Анатольевна</dc:creator>
  <cp:keywords/>
  <dc:description/>
  <cp:lastModifiedBy>User</cp:lastModifiedBy>
  <cp:revision>33</cp:revision>
  <cp:lastPrinted>2017-08-03T04:31:00Z</cp:lastPrinted>
  <dcterms:created xsi:type="dcterms:W3CDTF">2016-12-11T07:07:00Z</dcterms:created>
  <dcterms:modified xsi:type="dcterms:W3CDTF">2017-08-06T23:49:00Z</dcterms:modified>
</cp:coreProperties>
</file>