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</w:rPr>
      </w:pPr>
      <w:r w:rsidRPr="003043DB">
        <w:rPr>
          <w:rFonts w:ascii="Times New Roman" w:hAnsi="Times New Roman"/>
        </w:rPr>
        <w:t>приказом министра образования и молодежной политики Магаданской области</w:t>
      </w:r>
    </w:p>
    <w:p w:rsidR="008C7F46" w:rsidRPr="00EA59AA" w:rsidRDefault="008C7F46" w:rsidP="008C7F46">
      <w:pPr>
        <w:spacing w:line="360" w:lineRule="auto"/>
        <w:ind w:left="453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__________________ № </w:t>
      </w:r>
      <w:r>
        <w:rPr>
          <w:rFonts w:ascii="Times New Roman" w:hAnsi="Times New Roman"/>
          <w:u w:val="single"/>
        </w:rPr>
        <w:t>______</w:t>
      </w:r>
    </w:p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</w:rPr>
      </w:pPr>
    </w:p>
    <w:p w:rsidR="00580409" w:rsidRDefault="00410DC8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r w:rsidRPr="00410DC8">
        <w:rPr>
          <w:rFonts w:ascii="Times New Roman" w:hAnsi="Times New Roman"/>
          <w:b/>
          <w:bCs/>
          <w:caps/>
          <w:sz w:val="28"/>
        </w:rPr>
        <w:t>Положение</w:t>
      </w:r>
      <w:r w:rsidR="00580409">
        <w:rPr>
          <w:rFonts w:ascii="Times New Roman" w:hAnsi="Times New Roman"/>
          <w:b/>
          <w:bCs/>
          <w:caps/>
          <w:sz w:val="28"/>
        </w:rPr>
        <w:br/>
      </w:r>
      <w:r w:rsidRPr="00410DC8">
        <w:rPr>
          <w:rFonts w:ascii="Times New Roman" w:hAnsi="Times New Roman"/>
          <w:b/>
          <w:bCs/>
          <w:caps/>
          <w:sz w:val="28"/>
        </w:rPr>
        <w:t xml:space="preserve">о </w:t>
      </w:r>
      <w:r w:rsidR="00902F45">
        <w:rPr>
          <w:rFonts w:ascii="Times New Roman" w:hAnsi="Times New Roman"/>
          <w:b/>
          <w:bCs/>
          <w:caps/>
          <w:sz w:val="28"/>
        </w:rPr>
        <w:t>РЕГИОНАЛЬНОМ ЭТАПЕ всероссийскоГО КОНКУРСА</w:t>
      </w:r>
    </w:p>
    <w:p w:rsidR="00410DC8" w:rsidRDefault="00410DC8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r w:rsidRPr="00410DC8">
        <w:rPr>
          <w:rFonts w:ascii="Times New Roman" w:hAnsi="Times New Roman"/>
          <w:b/>
          <w:bCs/>
          <w:caps/>
          <w:sz w:val="28"/>
        </w:rPr>
        <w:t>«мОЛОДОЙ ПРЕДПРИНИМАТЕЛЬ рОССИИ</w:t>
      </w:r>
      <w:r w:rsidR="00731CB4">
        <w:rPr>
          <w:rFonts w:ascii="Times New Roman" w:hAnsi="Times New Roman"/>
          <w:b/>
          <w:bCs/>
          <w:caps/>
          <w:sz w:val="28"/>
        </w:rPr>
        <w:t xml:space="preserve">» </w:t>
      </w:r>
      <w:r w:rsidR="00731CB4">
        <w:rPr>
          <w:rFonts w:ascii="Times New Roman" w:hAnsi="Times New Roman"/>
          <w:b/>
          <w:bCs/>
          <w:caps/>
          <w:sz w:val="28"/>
        </w:rPr>
        <w:tab/>
        <w:t xml:space="preserve">в </w:t>
      </w:r>
      <w:r w:rsidR="00902F45">
        <w:rPr>
          <w:rFonts w:ascii="Times New Roman" w:hAnsi="Times New Roman"/>
          <w:b/>
          <w:bCs/>
          <w:caps/>
          <w:sz w:val="28"/>
        </w:rPr>
        <w:t>2018</w:t>
      </w:r>
      <w:r w:rsidR="00731CB4">
        <w:rPr>
          <w:rFonts w:ascii="Times New Roman" w:hAnsi="Times New Roman"/>
          <w:b/>
          <w:bCs/>
          <w:caps/>
          <w:sz w:val="28"/>
        </w:rPr>
        <w:t xml:space="preserve"> году</w:t>
      </w:r>
    </w:p>
    <w:p w:rsidR="00141C6B" w:rsidRPr="00410DC8" w:rsidRDefault="00141C6B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</w:p>
    <w:p w:rsidR="00410DC8" w:rsidRPr="00410DC8" w:rsidRDefault="00410DC8" w:rsidP="004B79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410DC8" w:rsidRPr="00410DC8" w:rsidRDefault="00902F45" w:rsidP="002F24E8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определяет цель, задачи, порядок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A0C60" w:rsidRPr="00A0610A">
        <w:rPr>
          <w:rFonts w:ascii="Times New Roman" w:eastAsia="Calibri" w:hAnsi="Times New Roman"/>
          <w:sz w:val="28"/>
          <w:szCs w:val="28"/>
          <w:lang w:eastAsia="en-US"/>
        </w:rPr>
        <w:t>и сроки</w:t>
      </w:r>
      <w:r w:rsidR="004A0C60" w:rsidRPr="004A0C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, номинации, требования к участникам и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порядок оценки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br/>
        <w:t>их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заявок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регионального этапа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Всероссийского конкурса «Молодой предприниматель России» (далее – Конкурс). </w:t>
      </w:r>
    </w:p>
    <w:p w:rsidR="00410DC8" w:rsidRPr="00410DC8" w:rsidRDefault="00902F45" w:rsidP="002F24E8">
      <w:pPr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4604">
        <w:rPr>
          <w:rFonts w:ascii="Times New Roman" w:eastAsia="Calibri" w:hAnsi="Times New Roman"/>
          <w:sz w:val="28"/>
          <w:szCs w:val="28"/>
          <w:lang w:eastAsia="en-US"/>
        </w:rPr>
        <w:t>Организатором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является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инистерство образования и молодежной политики Магаданской области (далее – </w:t>
      </w:r>
      <w:r w:rsidR="000A4604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). Конкурс проводится при поддержке органов исполнительной власти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, органов местного самоуправления, образовательных организаций высшего и профессионального образования, коммерческих, некоммерческих и общественных организаций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артнеры). 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10DC8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410DC8" w:rsidRPr="00410DC8" w:rsidRDefault="004D7EA7" w:rsidP="002F24E8">
      <w:pPr>
        <w:tabs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Целью Конкурса является </w:t>
      </w:r>
      <w:r w:rsidR="00537B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и тиражирование </w:t>
      </w:r>
      <w:proofErr w:type="gramStart"/>
      <w:r w:rsidR="00537BC8" w:rsidRPr="00410DC8">
        <w:rPr>
          <w:rFonts w:ascii="Times New Roman" w:eastAsia="Calibri" w:hAnsi="Times New Roman"/>
          <w:sz w:val="28"/>
          <w:szCs w:val="28"/>
          <w:lang w:eastAsia="en-US"/>
        </w:rPr>
        <w:t>успешных</w:t>
      </w:r>
      <w:proofErr w:type="gramEnd"/>
      <w:r w:rsidR="00537B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 развития молодежного </w:t>
      </w:r>
      <w:r w:rsidR="00537BC8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предпринимательства </w:t>
      </w:r>
      <w:r w:rsidR="00410DC8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Pr="00537BC8"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0A4604" w:rsidRPr="00537B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410DC8" w:rsidRDefault="004D7EA7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задачи Конкурса: </w:t>
      </w:r>
    </w:p>
    <w:p w:rsidR="00410DC8" w:rsidRPr="00410DC8" w:rsidRDefault="00C11683" w:rsidP="00537BC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D7E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поощрение граждан Российской Федерации в возрасте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10DC8" w:rsidRPr="0018584D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до 30 лет (включительно), занимающихся  пре</w:t>
      </w:r>
      <w:r w:rsidR="00537BC8">
        <w:rPr>
          <w:rFonts w:ascii="Times New Roman" w:eastAsia="Calibri" w:hAnsi="Times New Roman"/>
          <w:sz w:val="28"/>
          <w:szCs w:val="28"/>
          <w:lang w:eastAsia="en-US"/>
        </w:rPr>
        <w:t>дпринимательской деятельностью;</w:t>
      </w:r>
    </w:p>
    <w:p w:rsidR="00410DC8" w:rsidRPr="00410DC8" w:rsidRDefault="00C11683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популяризация молодежного предпринимательства в </w:t>
      </w:r>
      <w:r w:rsidR="004D7EA7">
        <w:rPr>
          <w:rFonts w:ascii="Times New Roman" w:eastAsia="Calibri" w:hAnsi="Times New Roman"/>
          <w:sz w:val="28"/>
          <w:szCs w:val="28"/>
          <w:lang w:eastAsia="en-US"/>
        </w:rPr>
        <w:t>регионе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на примере действующих субъектов молодежного предпринимательства.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Порядок проведения Конкурса</w:t>
      </w:r>
    </w:p>
    <w:p w:rsidR="00410DC8" w:rsidRPr="00410DC8" w:rsidRDefault="004D7EA7" w:rsidP="002F24E8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Конкурс состоит из двух этапов: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и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регионального.</w:t>
      </w:r>
    </w:p>
    <w:p w:rsidR="00410DC8" w:rsidRDefault="004D7EA7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3.2. 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 Конкурса проводится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городских округов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Положением о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Всероссийского конкурса «Молодой предприниматель России», утверждаемым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уполномоченным органом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округа 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настоящ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Положен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>ием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этап).</w:t>
      </w:r>
    </w:p>
    <w:p w:rsidR="00410DC8" w:rsidRPr="00410DC8" w:rsidRDefault="004D7EA7" w:rsidP="004B7991">
      <w:pPr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 Конкурса проводится </w:t>
      </w:r>
      <w:r w:rsidR="00B11591">
        <w:rPr>
          <w:rFonts w:ascii="Times New Roman" w:eastAsia="Calibri" w:hAnsi="Times New Roman"/>
          <w:sz w:val="28"/>
          <w:szCs w:val="28"/>
          <w:lang w:eastAsia="en-US"/>
        </w:rPr>
        <w:t>в соответствии с настоящим Положением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этап). </w:t>
      </w:r>
    </w:p>
    <w:p w:rsidR="00410DC8" w:rsidRPr="00410DC8" w:rsidRDefault="002906AC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Муниципальный</w:t>
      </w:r>
      <w:r w:rsidR="001E4A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</w:t>
      </w:r>
    </w:p>
    <w:p w:rsidR="00CC5409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Целью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является </w:t>
      </w:r>
      <w:r w:rsidR="00D33804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и тиражирование успешных практик развития молодежного </w:t>
      </w:r>
      <w:r w:rsidR="00D33804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предпринимательства на </w:t>
      </w:r>
      <w:r w:rsidR="00D33804" w:rsidRPr="00D33804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Pr="00D33804">
        <w:rPr>
          <w:rFonts w:ascii="Times New Roman" w:eastAsia="Calibri" w:hAnsi="Times New Roman"/>
          <w:sz w:val="28"/>
          <w:szCs w:val="28"/>
          <w:lang w:eastAsia="en-US"/>
        </w:rPr>
        <w:t>городских округов Магаданской области</w:t>
      </w:r>
      <w:r w:rsidR="00410DC8" w:rsidRPr="00D3380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410DC8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Основная задача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 xml:space="preserve"> этапа – определение п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обедителей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CC5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 xml:space="preserve">этапа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Региональном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этапе</w:t>
      </w:r>
      <w:r w:rsidR="0058040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="002D7F4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>обедители) и участников, занявших второе или третье место (далее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>ризер</w:t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10DC8" w:rsidRPr="00410DC8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4.3.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муниципалитета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настоящего Положения разрабатывает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и утверждает Положение о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2D7F43">
        <w:rPr>
          <w:rFonts w:ascii="Times New Roman" w:eastAsia="Calibri" w:hAnsi="Times New Roman"/>
          <w:sz w:val="28"/>
          <w:szCs w:val="28"/>
          <w:lang w:eastAsia="en-US"/>
        </w:rPr>
        <w:t xml:space="preserve"> этапа Всероссийского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«Молодой предприниматель России», в котором устанавливает сроки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и порядок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этапа.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Руководство и координацию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осуществляет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или формируемый им организационный комитет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(далее –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оргкомитет). 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. 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(или оргкомитет)</w:t>
      </w:r>
      <w:r w:rsidR="007B4679"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самостоятельно или с привлечением сторонних организаций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выполняет следующие функции: </w:t>
      </w:r>
    </w:p>
    <w:p w:rsidR="001E4AA9" w:rsidRPr="001E4AA9" w:rsidRDefault="001E4AA9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4AA9">
        <w:rPr>
          <w:rFonts w:ascii="Times New Roman" w:hAnsi="Times New Roman"/>
          <w:sz w:val="28"/>
          <w:szCs w:val="28"/>
        </w:rPr>
        <w:t>проводит информационную кампанию о Конкурсе</w:t>
      </w:r>
      <w:r w:rsidR="009D4D67">
        <w:rPr>
          <w:rFonts w:ascii="Times New Roman" w:hAnsi="Times New Roman"/>
          <w:sz w:val="28"/>
          <w:szCs w:val="28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>организует сбор и обработку заявок н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а участие в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Муниципальном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этапе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формирует и учреждает 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состав жюри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7B467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C4A05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обеспечивает 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работу жюри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>организует торже</w:t>
      </w:r>
      <w:r w:rsidR="00BE2185">
        <w:rPr>
          <w:rFonts w:ascii="Times New Roman" w:eastAsia="Calibri" w:hAnsi="Times New Roman"/>
          <w:sz w:val="28"/>
          <w:szCs w:val="28"/>
          <w:lang w:eastAsia="en-US"/>
        </w:rPr>
        <w:t xml:space="preserve">ственную церемонию награждения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обедителей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утверждает итоги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ведет протокол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этапа;</w:t>
      </w:r>
    </w:p>
    <w:p w:rsid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передает </w:t>
      </w:r>
      <w:r w:rsidR="009258AB">
        <w:rPr>
          <w:rFonts w:ascii="Times New Roman" w:eastAsia="Calibri" w:hAnsi="Times New Roman"/>
          <w:sz w:val="28"/>
          <w:szCs w:val="28"/>
          <w:lang w:eastAsia="en-US"/>
        </w:rPr>
        <w:t>Организатору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каждом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по 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установленной форме (Приложение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 xml:space="preserve"> № 1 к</w:t>
      </w:r>
      <w:r w:rsidR="00D117D4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Положению о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D117D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803F9" w:rsidRPr="00CC5409" w:rsidRDefault="00792B8E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регистрацию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обедителей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этапа </w:t>
      </w:r>
      <w:r w:rsidR="002E2604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>Автоматизированной информационной системе «Молодежь России»</w:t>
      </w:r>
      <w:r w:rsidR="007F6AD3">
        <w:rPr>
          <w:rFonts w:ascii="Times New Roman" w:hAnsi="Times New Roman"/>
          <w:sz w:val="28"/>
          <w:szCs w:val="28"/>
        </w:rPr>
        <w:t xml:space="preserve"> </w:t>
      </w:r>
      <w:r w:rsidR="002E2604">
        <w:rPr>
          <w:rFonts w:ascii="Times New Roman" w:hAnsi="Times New Roman"/>
          <w:sz w:val="28"/>
          <w:szCs w:val="28"/>
        </w:rPr>
        <w:br/>
      </w:r>
      <w:r w:rsidR="007F6AD3">
        <w:rPr>
          <w:rFonts w:ascii="Times New Roman" w:hAnsi="Times New Roman"/>
          <w:sz w:val="28"/>
          <w:szCs w:val="28"/>
        </w:rPr>
        <w:t xml:space="preserve">по адресу: </w:t>
      </w:r>
      <w:r w:rsidR="007F6AD3" w:rsidRPr="007F6AD3">
        <w:rPr>
          <w:rFonts w:ascii="Times New Roman" w:hAnsi="Times New Roman"/>
          <w:sz w:val="28"/>
          <w:szCs w:val="28"/>
        </w:rPr>
        <w:t>https://ais.fadm.gov.ru/</w:t>
      </w:r>
      <w:r w:rsidR="007F6AD3">
        <w:rPr>
          <w:rFonts w:ascii="Times New Roman" w:hAnsi="Times New Roman"/>
          <w:sz w:val="28"/>
          <w:szCs w:val="28"/>
        </w:rPr>
        <w:t xml:space="preserve"> (далее – АИС «Молодежь России»).</w:t>
      </w:r>
    </w:p>
    <w:p w:rsidR="00410DC8" w:rsidRPr="00410DC8" w:rsidRDefault="002C1F41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Региональный</w:t>
      </w:r>
      <w:r w:rsidR="001E4A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</w:t>
      </w:r>
    </w:p>
    <w:p w:rsidR="000E4DD7" w:rsidRDefault="00410DC8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Основная задача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Регионального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 xml:space="preserve"> этапа – определение п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>обедителей Конкурса.</w:t>
      </w:r>
      <w:r w:rsidR="008103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6C46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Руководство и координацию осуществляет Организационный комитет (далее – Оргкомитет), формируемый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Организатором</w:t>
      </w:r>
      <w:r w:rsidR="0084050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C1F41">
        <w:rPr>
          <w:rFonts w:ascii="Times New Roman" w:hAnsi="Times New Roman"/>
          <w:sz w:val="28"/>
          <w:szCs w:val="28"/>
        </w:rPr>
        <w:t xml:space="preserve"> </w:t>
      </w:r>
      <w:r w:rsidR="00840503">
        <w:rPr>
          <w:rFonts w:ascii="Times New Roman" w:hAnsi="Times New Roman"/>
          <w:sz w:val="28"/>
          <w:szCs w:val="28"/>
        </w:rPr>
        <w:t>С</w:t>
      </w:r>
      <w:r w:rsidR="000E4DD7">
        <w:rPr>
          <w:rFonts w:ascii="Times New Roman" w:hAnsi="Times New Roman"/>
          <w:sz w:val="28"/>
          <w:szCs w:val="28"/>
        </w:rPr>
        <w:t>остав Оргкомитета формируется</w:t>
      </w:r>
      <w:r w:rsidR="00516C46" w:rsidRPr="00410DC8">
        <w:rPr>
          <w:rFonts w:ascii="Times New Roman" w:hAnsi="Times New Roman"/>
          <w:sz w:val="28"/>
          <w:szCs w:val="28"/>
        </w:rPr>
        <w:t xml:space="preserve"> из представителей </w:t>
      </w:r>
      <w:r w:rsidR="00FA5176">
        <w:rPr>
          <w:rFonts w:ascii="Times New Roman" w:hAnsi="Times New Roman"/>
          <w:sz w:val="28"/>
          <w:szCs w:val="28"/>
        </w:rPr>
        <w:t>Организатора</w:t>
      </w:r>
      <w:r w:rsidR="009258AB">
        <w:rPr>
          <w:rFonts w:ascii="Times New Roman" w:hAnsi="Times New Roman"/>
          <w:sz w:val="28"/>
          <w:szCs w:val="28"/>
        </w:rPr>
        <w:t xml:space="preserve"> </w:t>
      </w:r>
      <w:r w:rsidR="000E4DD7">
        <w:rPr>
          <w:rFonts w:ascii="Times New Roman" w:hAnsi="Times New Roman"/>
          <w:sz w:val="28"/>
          <w:szCs w:val="28"/>
        </w:rPr>
        <w:t xml:space="preserve">и </w:t>
      </w:r>
      <w:r w:rsidR="00516C46">
        <w:rPr>
          <w:rFonts w:ascii="Times New Roman" w:hAnsi="Times New Roman"/>
          <w:sz w:val="28"/>
          <w:szCs w:val="28"/>
        </w:rPr>
        <w:t xml:space="preserve"> представителей п</w:t>
      </w:r>
      <w:r w:rsidR="00516C46" w:rsidRPr="00410DC8">
        <w:rPr>
          <w:rFonts w:ascii="Times New Roman" w:hAnsi="Times New Roman"/>
          <w:sz w:val="28"/>
          <w:szCs w:val="28"/>
        </w:rPr>
        <w:t>артнеров</w:t>
      </w:r>
      <w:r w:rsidR="000E4DD7">
        <w:rPr>
          <w:rFonts w:ascii="Times New Roman" w:hAnsi="Times New Roman"/>
          <w:sz w:val="28"/>
          <w:szCs w:val="28"/>
        </w:rPr>
        <w:t xml:space="preserve"> и </w:t>
      </w:r>
      <w:r w:rsidRPr="00410DC8">
        <w:rPr>
          <w:rFonts w:ascii="Times New Roman" w:hAnsi="Times New Roman"/>
          <w:sz w:val="28"/>
          <w:szCs w:val="28"/>
        </w:rPr>
        <w:t xml:space="preserve">утверждается </w:t>
      </w:r>
      <w:r w:rsidR="0022422C">
        <w:rPr>
          <w:rFonts w:ascii="Times New Roman" w:hAnsi="Times New Roman"/>
          <w:sz w:val="28"/>
          <w:szCs w:val="28"/>
        </w:rPr>
        <w:t>п</w:t>
      </w:r>
      <w:r w:rsidRPr="00410DC8">
        <w:rPr>
          <w:rFonts w:ascii="Times New Roman" w:hAnsi="Times New Roman"/>
          <w:sz w:val="28"/>
          <w:szCs w:val="28"/>
        </w:rPr>
        <w:t xml:space="preserve">риказом </w:t>
      </w:r>
      <w:r w:rsidR="00FA5176">
        <w:rPr>
          <w:rFonts w:ascii="Times New Roman" w:hAnsi="Times New Roman"/>
          <w:sz w:val="28"/>
          <w:szCs w:val="28"/>
        </w:rPr>
        <w:t>м</w:t>
      </w:r>
      <w:r w:rsidR="002C1F41">
        <w:rPr>
          <w:rFonts w:ascii="Times New Roman" w:hAnsi="Times New Roman"/>
          <w:sz w:val="28"/>
          <w:szCs w:val="28"/>
        </w:rPr>
        <w:t>инистерства образования и молодежной политики Магаданской области</w:t>
      </w:r>
      <w:r w:rsidR="00713D60">
        <w:rPr>
          <w:rFonts w:ascii="Times New Roman" w:hAnsi="Times New Roman"/>
          <w:sz w:val="28"/>
          <w:szCs w:val="28"/>
        </w:rPr>
        <w:t>.</w:t>
      </w:r>
    </w:p>
    <w:p w:rsidR="000E4DD7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З</w:t>
      </w:r>
      <w:r w:rsidR="00410DC8" w:rsidRPr="000E4DD7">
        <w:rPr>
          <w:rFonts w:ascii="Times New Roman" w:hAnsi="Times New Roman"/>
          <w:sz w:val="28"/>
          <w:szCs w:val="28"/>
        </w:rPr>
        <w:t xml:space="preserve">аседание Оргкомитета считается правомочным, если на нем </w:t>
      </w:r>
      <w:r w:rsidR="009258AB" w:rsidRPr="000E4DD7">
        <w:rPr>
          <w:rFonts w:ascii="Times New Roman" w:hAnsi="Times New Roman"/>
          <w:sz w:val="28"/>
          <w:szCs w:val="28"/>
        </w:rPr>
        <w:t xml:space="preserve">присутствует не менее половины </w:t>
      </w:r>
      <w:r w:rsidR="00410DC8" w:rsidRPr="000E4DD7">
        <w:rPr>
          <w:rFonts w:ascii="Times New Roman" w:hAnsi="Times New Roman"/>
          <w:sz w:val="28"/>
          <w:szCs w:val="28"/>
        </w:rPr>
        <w:t xml:space="preserve">его </w:t>
      </w:r>
      <w:r w:rsidR="009258AB" w:rsidRPr="000E4DD7">
        <w:rPr>
          <w:rFonts w:ascii="Times New Roman" w:hAnsi="Times New Roman"/>
          <w:sz w:val="28"/>
          <w:szCs w:val="28"/>
        </w:rPr>
        <w:t>членов</w:t>
      </w:r>
      <w:r w:rsidRPr="000E4DD7">
        <w:rPr>
          <w:rFonts w:ascii="Times New Roman" w:hAnsi="Times New Roman"/>
          <w:sz w:val="28"/>
          <w:szCs w:val="28"/>
        </w:rPr>
        <w:t>.</w:t>
      </w:r>
    </w:p>
    <w:p w:rsidR="000F5F61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В</w:t>
      </w:r>
      <w:r w:rsidR="00410DC8" w:rsidRPr="000E4DD7">
        <w:rPr>
          <w:rFonts w:ascii="Times New Roman" w:hAnsi="Times New Roman"/>
          <w:sz w:val="28"/>
          <w:szCs w:val="28"/>
        </w:rPr>
        <w:t xml:space="preserve"> функции Оргкомитета входит</w:t>
      </w:r>
      <w:r w:rsidR="000E4DD7">
        <w:rPr>
          <w:rFonts w:ascii="Times New Roman" w:hAnsi="Times New Roman"/>
          <w:sz w:val="28"/>
          <w:szCs w:val="28"/>
        </w:rPr>
        <w:t>:</w:t>
      </w:r>
      <w:r w:rsidR="00410DC8" w:rsidRPr="000E4DD7">
        <w:rPr>
          <w:rFonts w:ascii="Times New Roman" w:hAnsi="Times New Roman"/>
          <w:sz w:val="28"/>
          <w:szCs w:val="28"/>
        </w:rPr>
        <w:t xml:space="preserve"> 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формирование и обеспечение работ</w:t>
      </w:r>
      <w:r>
        <w:rPr>
          <w:rFonts w:ascii="Times New Roman" w:hAnsi="Times New Roman"/>
          <w:sz w:val="28"/>
          <w:szCs w:val="28"/>
        </w:rPr>
        <w:t>ы Жюри Конкурса (далее – Жюри);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финальных мероприятий Конкурса;</w:t>
      </w:r>
    </w:p>
    <w:p w:rsidR="004861F5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организация и пр</w:t>
      </w:r>
      <w:r w:rsidR="0022422C" w:rsidRPr="000E4DD7">
        <w:rPr>
          <w:rFonts w:ascii="Times New Roman" w:hAnsi="Times New Roman"/>
          <w:sz w:val="28"/>
          <w:szCs w:val="28"/>
        </w:rPr>
        <w:t>оведение церемонии награждения п</w:t>
      </w:r>
      <w:r w:rsidR="00410DC8" w:rsidRPr="000E4DD7">
        <w:rPr>
          <w:rFonts w:ascii="Times New Roman" w:hAnsi="Times New Roman"/>
          <w:sz w:val="28"/>
          <w:szCs w:val="28"/>
        </w:rPr>
        <w:t>обедителей Конкурса</w:t>
      </w:r>
      <w:r w:rsidR="00713D60" w:rsidRPr="000E4DD7">
        <w:rPr>
          <w:rFonts w:ascii="Times New Roman" w:hAnsi="Times New Roman"/>
          <w:sz w:val="28"/>
          <w:szCs w:val="28"/>
        </w:rPr>
        <w:t>.</w:t>
      </w:r>
    </w:p>
    <w:p w:rsidR="000F5F61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О</w:t>
      </w:r>
      <w:r w:rsidR="00410DC8" w:rsidRPr="000E4DD7">
        <w:rPr>
          <w:rFonts w:ascii="Times New Roman" w:hAnsi="Times New Roman"/>
          <w:sz w:val="28"/>
          <w:szCs w:val="28"/>
        </w:rPr>
        <w:t>сновные задачи Оргкомитета: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2422C" w:rsidRPr="000E4DD7">
        <w:rPr>
          <w:rFonts w:ascii="Times New Roman" w:hAnsi="Times New Roman"/>
          <w:sz w:val="28"/>
          <w:szCs w:val="28"/>
        </w:rPr>
        <w:t>сбор и обработка информации о п</w:t>
      </w:r>
      <w:r w:rsidR="00410DC8" w:rsidRPr="000E4DD7">
        <w:rPr>
          <w:rFonts w:ascii="Times New Roman" w:hAnsi="Times New Roman"/>
          <w:sz w:val="28"/>
          <w:szCs w:val="28"/>
        </w:rPr>
        <w:t>обедителях Регионального этапа</w:t>
      </w:r>
      <w:r>
        <w:rPr>
          <w:rFonts w:ascii="Times New Roman" w:hAnsi="Times New Roman"/>
          <w:sz w:val="28"/>
          <w:szCs w:val="28"/>
        </w:rPr>
        <w:t>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33804" w:rsidRPr="000E4DD7">
        <w:rPr>
          <w:rFonts w:ascii="Times New Roman" w:hAnsi="Times New Roman"/>
          <w:sz w:val="28"/>
          <w:szCs w:val="28"/>
        </w:rPr>
        <w:t>ф</w:t>
      </w:r>
      <w:r w:rsidR="00410DC8" w:rsidRPr="000E4DD7">
        <w:rPr>
          <w:rFonts w:ascii="Times New Roman" w:hAnsi="Times New Roman"/>
          <w:sz w:val="28"/>
          <w:szCs w:val="28"/>
          <w:lang w:bidi="hi-IN"/>
        </w:rPr>
        <w:t>ормирование и утверждение</w:t>
      </w:r>
      <w:r>
        <w:rPr>
          <w:rFonts w:ascii="Times New Roman" w:hAnsi="Times New Roman"/>
          <w:sz w:val="28"/>
          <w:szCs w:val="28"/>
        </w:rPr>
        <w:t xml:space="preserve"> состава Жюри;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 xml:space="preserve">согласование </w:t>
      </w:r>
      <w:proofErr w:type="gramStart"/>
      <w:r w:rsidR="00410DC8" w:rsidRPr="000E4DD7">
        <w:rPr>
          <w:rFonts w:ascii="Times New Roman" w:hAnsi="Times New Roman"/>
          <w:sz w:val="28"/>
          <w:szCs w:val="28"/>
        </w:rPr>
        <w:t>порядка проведения торже</w:t>
      </w:r>
      <w:r w:rsidR="0022422C" w:rsidRPr="000E4DD7">
        <w:rPr>
          <w:rFonts w:ascii="Times New Roman" w:hAnsi="Times New Roman"/>
          <w:sz w:val="28"/>
          <w:szCs w:val="28"/>
        </w:rPr>
        <w:t>ственной церемонии награждения п</w:t>
      </w:r>
      <w:r>
        <w:rPr>
          <w:rFonts w:ascii="Times New Roman" w:hAnsi="Times New Roman"/>
          <w:sz w:val="28"/>
          <w:szCs w:val="28"/>
        </w:rPr>
        <w:t>обедителей Конкурса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утверждение итогов Конкурса</w:t>
      </w:r>
      <w:r w:rsidR="00713D60" w:rsidRPr="000E4DD7">
        <w:rPr>
          <w:rFonts w:ascii="Times New Roman" w:hAnsi="Times New Roman"/>
          <w:sz w:val="28"/>
          <w:szCs w:val="28"/>
        </w:rPr>
        <w:t>.</w:t>
      </w:r>
      <w:r w:rsidR="00D33804" w:rsidRPr="000E4DD7">
        <w:rPr>
          <w:rFonts w:ascii="Times New Roman" w:hAnsi="Times New Roman"/>
          <w:sz w:val="28"/>
          <w:szCs w:val="28"/>
        </w:rPr>
        <w:t xml:space="preserve"> </w:t>
      </w:r>
    </w:p>
    <w:p w:rsidR="00D6117B" w:rsidRDefault="00713D60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10DC8" w:rsidRPr="000E4DD7">
        <w:rPr>
          <w:rFonts w:ascii="Times New Roman" w:eastAsia="Calibri" w:hAnsi="Times New Roman"/>
          <w:sz w:val="28"/>
          <w:szCs w:val="28"/>
          <w:lang w:eastAsia="en-US"/>
        </w:rPr>
        <w:t>се решения Оргкомитет принимает путем открытого голосования.</w:t>
      </w:r>
    </w:p>
    <w:p w:rsidR="00732008" w:rsidRPr="00732008" w:rsidRDefault="00D6117B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остав Жюри утверждается Оргкомитетом не позднее, чем за 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>10 (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>десять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календарных 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дней 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до проведения финала Конкурса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состав Жюри приглашаются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61F" w:rsidRPr="00D6117B">
        <w:rPr>
          <w:rFonts w:ascii="Times New Roman" w:eastAsia="Calibri" w:hAnsi="Times New Roman"/>
          <w:sz w:val="28"/>
          <w:szCs w:val="28"/>
          <w:lang w:eastAsia="en-US"/>
        </w:rPr>
        <w:t>не менее 1 (одного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) человек</w:t>
      </w:r>
      <w:r w:rsidR="00D0161F" w:rsidRPr="00D6117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по каждой номинации из числа 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>действующи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субъект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малого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>и среднего предпринимательства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в том числе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>обедител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онкурсов прошлых лет, эксперт</w:t>
      </w:r>
      <w:r w:rsidR="003F36D8" w:rsidRPr="00D6117B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предпринимательства и р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азвития бизнеса, представител</w:t>
      </w:r>
      <w:r w:rsidR="004A0C60" w:rsidRPr="00D6117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артнеров.</w:t>
      </w:r>
    </w:p>
    <w:p w:rsidR="00732008" w:rsidRPr="00732008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лены Жюри осуществляют свою деяте</w:t>
      </w:r>
      <w:r w:rsidRPr="00D6117B">
        <w:rPr>
          <w:rFonts w:ascii="Times New Roman" w:eastAsia="Calibri" w:hAnsi="Times New Roman"/>
          <w:sz w:val="28"/>
          <w:szCs w:val="28"/>
          <w:lang w:eastAsia="en-US"/>
        </w:rPr>
        <w:t>льность на безвозмездной основе.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117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сновные функции Жюри: 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нализ и оценка </w:t>
      </w:r>
      <w:r w:rsidR="00FD1AAD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заявок 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участников Конкурса, 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обедителей Конкурса</w:t>
      </w:r>
      <w:r w:rsidR="0073200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D6117B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лены</w:t>
      </w:r>
      <w:r w:rsidR="006C4A0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Жюри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4A05" w:rsidRPr="00D6117B">
        <w:rPr>
          <w:rFonts w:ascii="Times New Roman" w:eastAsia="Calibri" w:hAnsi="Times New Roman"/>
          <w:sz w:val="28"/>
          <w:szCs w:val="28"/>
          <w:lang w:eastAsia="en-US"/>
        </w:rPr>
        <w:t>избирают из своего числа п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редседателя путем открытого голосования</w:t>
      </w:r>
      <w:r w:rsidR="002D77C1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Председатель Жюри)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23EA" w:rsidRPr="00410DC8" w:rsidRDefault="006E23EA" w:rsidP="006E23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Порядок и сроки проведения Конкурса</w:t>
      </w:r>
    </w:p>
    <w:p w:rsidR="008D6463" w:rsidRPr="00364F9B" w:rsidRDefault="007B38E7" w:rsidP="00364F9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745DE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допускаются граждане Российской Федерации, постоянно проживающие и осуществляющие предпринимательскую деятельность на территории Магаданской области, в возрасте от 14 до 30 лет включительно.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6463" w:rsidRPr="00364F9B">
        <w:rPr>
          <w:rFonts w:ascii="Times New Roman" w:eastAsia="Calibri" w:hAnsi="Times New Roman"/>
          <w:sz w:val="28"/>
          <w:szCs w:val="28"/>
          <w:lang w:eastAsia="en-US"/>
        </w:rPr>
        <w:t>Ограничений по сроку государственной регистрации индивидуального предпринимателя или юридического лица не предусмотрено. 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516C46" w:rsidRPr="00CD5749" w:rsidRDefault="006E23EA" w:rsidP="00CD574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745DE">
        <w:rPr>
          <w:rFonts w:ascii="Times New Roman" w:eastAsia="Calibri" w:hAnsi="Times New Roman"/>
          <w:sz w:val="28"/>
          <w:szCs w:val="28"/>
          <w:lang w:eastAsia="en-US"/>
        </w:rPr>
        <w:t>6.2</w:t>
      </w:r>
      <w:r w:rsidR="00516C46" w:rsidRPr="002745D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D4F9E" w:rsidRPr="002745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6463" w:rsidRPr="002745DE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не допускаются участники Федерального этапа Всероссийского конкурса «Молодой предприниматель России» двух предшествующих лет.</w:t>
      </w:r>
    </w:p>
    <w:p w:rsidR="00410DC8" w:rsidRPr="00410DC8" w:rsidRDefault="006E23E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6.3</w:t>
      </w:r>
      <w:r w:rsidR="00AF579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Региональный этап 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период с 1</w:t>
      </w:r>
      <w:r w:rsidR="002745D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по 31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 xml:space="preserve">октября </w:t>
      </w:r>
      <w:r w:rsidR="009F5BA1">
        <w:rPr>
          <w:rFonts w:ascii="Times New Roman" w:eastAsia="Calibri" w:hAnsi="Times New Roman"/>
          <w:sz w:val="28"/>
          <w:szCs w:val="28"/>
          <w:lang w:eastAsia="en-US"/>
        </w:rPr>
        <w:t xml:space="preserve">2018 года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включительно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915EA3" w:rsidRDefault="0022422C" w:rsidP="004B79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5EA3">
        <w:rPr>
          <w:rFonts w:ascii="Times New Roman" w:eastAsia="Calibri" w:hAnsi="Times New Roman"/>
          <w:b/>
          <w:sz w:val="28"/>
          <w:szCs w:val="28"/>
          <w:lang w:eastAsia="en-US"/>
        </w:rPr>
        <w:t>Номинации, призеры и п</w:t>
      </w:r>
      <w:r w:rsidR="00410DC8" w:rsidRPr="00915EA3">
        <w:rPr>
          <w:rFonts w:ascii="Times New Roman" w:eastAsia="Calibri" w:hAnsi="Times New Roman"/>
          <w:b/>
          <w:sz w:val="28"/>
          <w:szCs w:val="28"/>
          <w:lang w:eastAsia="en-US"/>
        </w:rPr>
        <w:t>обедители Конкурса</w:t>
      </w:r>
    </w:p>
    <w:p w:rsidR="00410DC8" w:rsidRPr="00410DC8" w:rsidRDefault="00AF579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B28DE">
        <w:rPr>
          <w:rFonts w:ascii="Times New Roman" w:hAnsi="Times New Roman"/>
          <w:sz w:val="28"/>
          <w:szCs w:val="28"/>
        </w:rPr>
        <w:t>Номинации Конкурса</w:t>
      </w:r>
      <w:r w:rsidR="00410DC8" w:rsidRPr="00410DC8">
        <w:rPr>
          <w:rFonts w:ascii="Times New Roman" w:hAnsi="Times New Roman"/>
          <w:sz w:val="28"/>
          <w:szCs w:val="28"/>
        </w:rPr>
        <w:t xml:space="preserve">: </w:t>
      </w:r>
    </w:p>
    <w:p w:rsidR="009B28DE" w:rsidRPr="00410DC8" w:rsidRDefault="009B28DE" w:rsidP="009B28D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Интернет предпринимательство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0424F">
        <w:rPr>
          <w:rFonts w:ascii="Times New Roman" w:hAnsi="Times New Roman"/>
          <w:bCs/>
          <w:sz w:val="28"/>
          <w:szCs w:val="28"/>
        </w:rPr>
        <w:t xml:space="preserve">Участвовать в номинации могут предприниматели, бизнес-модель которых </w:t>
      </w:r>
      <w:r w:rsidR="0010424F" w:rsidRPr="00705BE6">
        <w:rPr>
          <w:rFonts w:ascii="Times New Roman" w:hAnsi="Times New Roman"/>
          <w:bCs/>
          <w:sz w:val="28"/>
          <w:szCs w:val="28"/>
        </w:rPr>
        <w:t>подразумевает</w:t>
      </w:r>
      <w:r w:rsidR="0010424F">
        <w:rPr>
          <w:rFonts w:ascii="Times New Roman" w:hAnsi="Times New Roman"/>
          <w:bCs/>
          <w:sz w:val="28"/>
          <w:szCs w:val="28"/>
        </w:rPr>
        <w:t>, что</w:t>
      </w:r>
      <w:r w:rsidR="0010424F" w:rsidRPr="00705BE6">
        <w:rPr>
          <w:rFonts w:ascii="Times New Roman" w:hAnsi="Times New Roman"/>
          <w:bCs/>
          <w:sz w:val="28"/>
          <w:szCs w:val="28"/>
        </w:rPr>
        <w:t xml:space="preserve"> подавляющее большинство бизнес-процессов выполняются</w:t>
      </w:r>
      <w:r w:rsidR="0010424F">
        <w:rPr>
          <w:rFonts w:ascii="Times New Roman" w:hAnsi="Times New Roman"/>
          <w:bCs/>
          <w:sz w:val="28"/>
          <w:szCs w:val="28"/>
        </w:rPr>
        <w:t xml:space="preserve"> с помощью технологий Интернета. В данной номинации не учитываются  владельцы интернет магазинов, которые могут принять участие в номинации </w:t>
      </w:r>
      <w:r w:rsidR="0010424F" w:rsidRPr="00150B2F">
        <w:rPr>
          <w:rFonts w:ascii="Times New Roman" w:hAnsi="Times New Roman"/>
          <w:sz w:val="28"/>
          <w:szCs w:val="28"/>
        </w:rPr>
        <w:t>«</w:t>
      </w:r>
      <w:r w:rsidR="0010424F">
        <w:rPr>
          <w:rFonts w:ascii="Times New Roman" w:hAnsi="Times New Roman"/>
          <w:sz w:val="28"/>
          <w:szCs w:val="28"/>
        </w:rPr>
        <w:t>Торговля</w:t>
      </w:r>
      <w:r w:rsidR="0010424F" w:rsidRPr="00150B2F">
        <w:rPr>
          <w:rFonts w:ascii="Times New Roman" w:hAnsi="Times New Roman"/>
          <w:sz w:val="28"/>
          <w:szCs w:val="28"/>
        </w:rPr>
        <w:t>»</w:t>
      </w:r>
      <w:r w:rsidR="001042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Критерии оценки заявок в н</w:t>
      </w:r>
      <w:r w:rsidRPr="00150B2F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150B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Интернет предпринимательство</w:t>
      </w:r>
      <w:r w:rsidRPr="00150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ф</w:t>
      </w:r>
      <w:r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>
        <w:rPr>
          <w:rFonts w:ascii="Times New Roman" w:hAnsi="Times New Roman"/>
          <w:sz w:val="28"/>
          <w:szCs w:val="28"/>
        </w:rPr>
        <w:t>, у</w:t>
      </w:r>
      <w:r w:rsidRPr="00E35E0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онкурентоспособность</w:t>
      </w:r>
      <w:r>
        <w:rPr>
          <w:rFonts w:ascii="Times New Roman" w:hAnsi="Times New Roman"/>
          <w:sz w:val="28"/>
          <w:szCs w:val="28"/>
        </w:rPr>
        <w:t>, и</w:t>
      </w:r>
      <w:r w:rsidRPr="00E35E0C">
        <w:rPr>
          <w:rFonts w:ascii="Times New Roman" w:hAnsi="Times New Roman"/>
          <w:bCs/>
          <w:sz w:val="28"/>
          <w:szCs w:val="28"/>
        </w:rPr>
        <w:t>нструменты продвижения</w:t>
      </w:r>
      <w:r>
        <w:rPr>
          <w:rFonts w:ascii="Times New Roman" w:hAnsi="Times New Roman"/>
          <w:sz w:val="28"/>
          <w:szCs w:val="28"/>
        </w:rPr>
        <w:t>, и</w:t>
      </w:r>
      <w:r w:rsidRPr="00E35E0C">
        <w:rPr>
          <w:rFonts w:ascii="Times New Roman" w:hAnsi="Times New Roman"/>
          <w:bCs/>
          <w:sz w:val="28"/>
          <w:szCs w:val="28"/>
        </w:rPr>
        <w:t>нновационный подход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Каждому 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 xml:space="preserve">Конкурса присуждаются баллы </w:t>
      </w:r>
      <w:r>
        <w:rPr>
          <w:rFonts w:ascii="Times New Roman" w:hAnsi="Times New Roman"/>
          <w:sz w:val="28"/>
          <w:szCs w:val="28"/>
        </w:rPr>
        <w:t xml:space="preserve">по показателям </w:t>
      </w:r>
      <w:r w:rsidRPr="00410DC8">
        <w:rPr>
          <w:rFonts w:ascii="Times New Roman" w:hAnsi="Times New Roman"/>
          <w:sz w:val="28"/>
          <w:szCs w:val="28"/>
        </w:rPr>
        <w:t>следующим образом: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Конкурентоспособность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Инструменты продвижения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9B28DE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DB22EA" w:rsidRPr="00182DAC" w:rsidRDefault="009B28DE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Сельскохозяйственное предпринимательство</w:t>
      </w:r>
      <w:r>
        <w:rPr>
          <w:rFonts w:ascii="Times New Roman" w:hAnsi="Times New Roman"/>
          <w:sz w:val="28"/>
          <w:szCs w:val="28"/>
        </w:rPr>
        <w:t>».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Участвовать в номинации могут предприниматели, осуществляющие </w:t>
      </w:r>
      <w:r w:rsidR="0010424F" w:rsidRPr="009C32E2">
        <w:rPr>
          <w:rFonts w:ascii="Times New Roman" w:hAnsi="Times New Roman"/>
          <w:sz w:val="28"/>
          <w:szCs w:val="28"/>
        </w:rPr>
        <w:t xml:space="preserve">деятельность в соответствии с разделом </w:t>
      </w:r>
      <w:r w:rsidR="0010424F">
        <w:rPr>
          <w:rFonts w:ascii="Times New Roman" w:hAnsi="Times New Roman"/>
          <w:sz w:val="28"/>
          <w:szCs w:val="28"/>
        </w:rPr>
        <w:t>«</w:t>
      </w:r>
      <w:r w:rsidR="0010424F" w:rsidRPr="009C32E2">
        <w:rPr>
          <w:rFonts w:ascii="Times New Roman" w:hAnsi="Times New Roman"/>
          <w:bCs/>
          <w:sz w:val="28"/>
          <w:szCs w:val="28"/>
        </w:rPr>
        <w:t>Сельское, лесное хозяйство, охота, рыболовство и рыбоводство</w:t>
      </w:r>
      <w:r w:rsidR="0010424F">
        <w:rPr>
          <w:rFonts w:ascii="Times New Roman" w:hAnsi="Times New Roman"/>
          <w:bCs/>
          <w:sz w:val="28"/>
          <w:szCs w:val="28"/>
        </w:rPr>
        <w:t>»</w:t>
      </w:r>
      <w:r w:rsidR="0010424F" w:rsidRPr="009C32E2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  <w:r w:rsidR="0010424F">
        <w:rPr>
          <w:rFonts w:ascii="Times New Roman" w:hAnsi="Times New Roman"/>
          <w:bCs/>
          <w:sz w:val="28"/>
          <w:szCs w:val="28"/>
        </w:rPr>
        <w:t>о</w:t>
      </w:r>
      <w:r w:rsidR="0010424F" w:rsidRPr="009C32E2">
        <w:rPr>
          <w:rFonts w:ascii="Times New Roman" w:hAnsi="Times New Roman"/>
          <w:bCs/>
          <w:sz w:val="28"/>
          <w:szCs w:val="28"/>
        </w:rPr>
        <w:t>бщероссийского классификатора видов экономической деятельности</w:t>
      </w:r>
      <w:r w:rsidR="0010424F">
        <w:rPr>
          <w:rFonts w:ascii="Times New Roman" w:hAnsi="Times New Roman"/>
          <w:bCs/>
          <w:sz w:val="28"/>
          <w:szCs w:val="28"/>
        </w:rPr>
        <w:t xml:space="preserve">. </w:t>
      </w:r>
      <w:r w:rsidR="00DB22EA">
        <w:rPr>
          <w:rFonts w:ascii="Times New Roman" w:hAnsi="Times New Roman"/>
          <w:sz w:val="28"/>
          <w:szCs w:val="28"/>
        </w:rPr>
        <w:t>Критерии оценки заявок в н</w:t>
      </w:r>
      <w:r w:rsidR="00DB22EA" w:rsidRPr="00150B2F">
        <w:rPr>
          <w:rFonts w:ascii="Times New Roman" w:hAnsi="Times New Roman"/>
          <w:sz w:val="28"/>
          <w:szCs w:val="28"/>
        </w:rPr>
        <w:t>оминаци</w:t>
      </w:r>
      <w:r w:rsidR="00DB22EA">
        <w:rPr>
          <w:rFonts w:ascii="Times New Roman" w:hAnsi="Times New Roman"/>
          <w:sz w:val="28"/>
          <w:szCs w:val="28"/>
        </w:rPr>
        <w:t>и</w:t>
      </w:r>
      <w:r w:rsidR="00DB22EA" w:rsidRPr="00150B2F">
        <w:rPr>
          <w:rFonts w:ascii="Times New Roman" w:hAnsi="Times New Roman"/>
          <w:sz w:val="28"/>
          <w:szCs w:val="28"/>
        </w:rPr>
        <w:t xml:space="preserve"> «</w:t>
      </w:r>
      <w:r w:rsidR="00DB22EA">
        <w:rPr>
          <w:rFonts w:ascii="Times New Roman" w:hAnsi="Times New Roman"/>
          <w:sz w:val="28"/>
          <w:szCs w:val="28"/>
        </w:rPr>
        <w:t>Сельскохозяйственное предпринимательство»</w:t>
      </w:r>
      <w:r w:rsidR="00DB22EA" w:rsidRPr="00150B2F">
        <w:rPr>
          <w:rFonts w:ascii="Times New Roman" w:hAnsi="Times New Roman"/>
          <w:sz w:val="28"/>
          <w:szCs w:val="28"/>
        </w:rPr>
        <w:t>:</w:t>
      </w:r>
      <w:r w:rsidR="00DB22EA">
        <w:rPr>
          <w:rFonts w:ascii="Times New Roman" w:hAnsi="Times New Roman"/>
          <w:sz w:val="28"/>
          <w:szCs w:val="28"/>
        </w:rPr>
        <w:t xml:space="preserve"> ф</w:t>
      </w:r>
      <w:r w:rsidR="00DB22EA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DB22EA">
        <w:rPr>
          <w:rFonts w:ascii="Times New Roman" w:hAnsi="Times New Roman"/>
          <w:sz w:val="28"/>
          <w:szCs w:val="28"/>
        </w:rPr>
        <w:t>, у</w:t>
      </w:r>
      <w:r w:rsidR="00DB22EA" w:rsidRPr="00E35E0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>
        <w:rPr>
          <w:rFonts w:ascii="Times New Roman" w:hAnsi="Times New Roman"/>
          <w:bCs/>
          <w:sz w:val="28"/>
          <w:szCs w:val="28"/>
        </w:rPr>
        <w:t>ооперативная составляющая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мпортозамещение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DB22EA">
        <w:rPr>
          <w:rFonts w:ascii="Times New Roman" w:hAnsi="Times New Roman"/>
          <w:bCs/>
          <w:sz w:val="28"/>
          <w:szCs w:val="28"/>
        </w:rPr>
        <w:t>.</w:t>
      </w:r>
      <w:r w:rsidR="00DB22EA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Каждому участнику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lastRenderedPageBreak/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Кооперативная составляющая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Импортозамещение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DB22EA" w:rsidRPr="00410DC8" w:rsidRDefault="009B28DE" w:rsidP="00DB22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Франчайзинг</w:t>
      </w:r>
      <w:r w:rsidR="00DB22EA">
        <w:rPr>
          <w:rFonts w:ascii="Times New Roman" w:hAnsi="Times New Roman"/>
          <w:sz w:val="28"/>
          <w:szCs w:val="28"/>
        </w:rPr>
        <w:t>».</w:t>
      </w:r>
      <w:r w:rsidR="00DB22EA" w:rsidRPr="00DB22EA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 (франчайзи), которые приобрели 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право</w:t>
      </w:r>
      <w:r w:rsidR="0010424F">
        <w:rPr>
          <w:rFonts w:ascii="Times New Roman" w:hAnsi="Times New Roman"/>
          <w:bCs/>
          <w:sz w:val="28"/>
          <w:szCs w:val="28"/>
        </w:rPr>
        <w:t xml:space="preserve"> на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ведени</w:t>
      </w:r>
      <w:r w:rsidR="0010424F">
        <w:rPr>
          <w:rFonts w:ascii="Times New Roman" w:hAnsi="Times New Roman"/>
          <w:bCs/>
          <w:sz w:val="28"/>
          <w:szCs w:val="28"/>
        </w:rPr>
        <w:t>е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бизнеса по схеме, разработанной франчайзером</w:t>
      </w:r>
      <w:r w:rsidR="0010424F">
        <w:rPr>
          <w:rFonts w:ascii="Times New Roman" w:hAnsi="Times New Roman"/>
          <w:bCs/>
          <w:sz w:val="28"/>
          <w:szCs w:val="28"/>
        </w:rPr>
        <w:t xml:space="preserve">. </w:t>
      </w:r>
      <w:r w:rsidR="00DB22EA">
        <w:rPr>
          <w:rFonts w:ascii="Times New Roman" w:hAnsi="Times New Roman"/>
          <w:sz w:val="28"/>
          <w:szCs w:val="28"/>
        </w:rPr>
        <w:t>Критерии оценки заявок в н</w:t>
      </w:r>
      <w:r w:rsidR="00DB22EA" w:rsidRPr="00150B2F">
        <w:rPr>
          <w:rFonts w:ascii="Times New Roman" w:hAnsi="Times New Roman"/>
          <w:sz w:val="28"/>
          <w:szCs w:val="28"/>
        </w:rPr>
        <w:t>оминаци</w:t>
      </w:r>
      <w:r w:rsidR="00DB22EA">
        <w:rPr>
          <w:rFonts w:ascii="Times New Roman" w:hAnsi="Times New Roman"/>
          <w:sz w:val="28"/>
          <w:szCs w:val="28"/>
        </w:rPr>
        <w:t>и</w:t>
      </w:r>
      <w:r w:rsidR="00DB22EA" w:rsidRPr="00150B2F">
        <w:rPr>
          <w:rFonts w:ascii="Times New Roman" w:hAnsi="Times New Roman"/>
          <w:sz w:val="28"/>
          <w:szCs w:val="28"/>
        </w:rPr>
        <w:t xml:space="preserve"> «</w:t>
      </w:r>
      <w:r w:rsidR="00DB22EA">
        <w:rPr>
          <w:rFonts w:ascii="Times New Roman" w:hAnsi="Times New Roman"/>
          <w:sz w:val="28"/>
          <w:szCs w:val="28"/>
        </w:rPr>
        <w:t>Франчайзинг»</w:t>
      </w:r>
      <w:r w:rsidR="00DB22EA" w:rsidRPr="00150B2F">
        <w:rPr>
          <w:rFonts w:ascii="Times New Roman" w:hAnsi="Times New Roman"/>
          <w:sz w:val="28"/>
          <w:szCs w:val="28"/>
        </w:rPr>
        <w:t>:</w:t>
      </w:r>
      <w:r w:rsidR="00DB22EA">
        <w:rPr>
          <w:rFonts w:ascii="Times New Roman" w:hAnsi="Times New Roman"/>
          <w:sz w:val="28"/>
          <w:szCs w:val="28"/>
        </w:rPr>
        <w:t xml:space="preserve"> ф</w:t>
      </w:r>
      <w:r w:rsidR="00DB22EA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DB22EA">
        <w:rPr>
          <w:rFonts w:ascii="Times New Roman" w:hAnsi="Times New Roman"/>
          <w:sz w:val="28"/>
          <w:szCs w:val="28"/>
        </w:rPr>
        <w:t>, у</w:t>
      </w:r>
      <w:r w:rsidR="00DB22EA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DB22EA">
        <w:rPr>
          <w:rFonts w:ascii="Times New Roman" w:hAnsi="Times New Roman"/>
          <w:sz w:val="28"/>
          <w:szCs w:val="28"/>
        </w:rPr>
        <w:t>, с</w:t>
      </w:r>
      <w:r w:rsidR="00DB22EA">
        <w:rPr>
          <w:rFonts w:ascii="Times New Roman" w:hAnsi="Times New Roman"/>
          <w:bCs/>
          <w:sz w:val="28"/>
          <w:szCs w:val="28"/>
        </w:rPr>
        <w:t>оциальная значимость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DB22EA">
        <w:rPr>
          <w:rFonts w:ascii="Times New Roman" w:hAnsi="Times New Roman"/>
          <w:bCs/>
          <w:sz w:val="28"/>
          <w:szCs w:val="28"/>
        </w:rPr>
        <w:t>.</w:t>
      </w:r>
      <w:r w:rsidR="00DB22EA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Каждому участнику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Конкурентоспособность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значимость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Количество рабочих м</w:t>
      </w:r>
      <w:r>
        <w:rPr>
          <w:rFonts w:ascii="Times New Roman" w:hAnsi="Times New Roman"/>
          <w:bCs/>
          <w:sz w:val="28"/>
          <w:szCs w:val="28"/>
        </w:rPr>
        <w:t>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DB22EA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/>
          <w:sz w:val="28"/>
          <w:szCs w:val="28"/>
        </w:rPr>
        <w:t>».</w:t>
      </w:r>
      <w:r w:rsidR="00182DAC" w:rsidRPr="00182DAC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сочетает получение прибыли с достижением </w:t>
      </w:r>
      <w:r w:rsidR="0010424F" w:rsidRPr="00520728">
        <w:rPr>
          <w:rFonts w:ascii="Times New Roman" w:hAnsi="Times New Roman"/>
          <w:sz w:val="28"/>
          <w:szCs w:val="28"/>
        </w:rPr>
        <w:t>социальных целей или выполнени</w:t>
      </w:r>
      <w:r w:rsidR="0010424F">
        <w:rPr>
          <w:rFonts w:ascii="Times New Roman" w:hAnsi="Times New Roman"/>
          <w:sz w:val="28"/>
          <w:szCs w:val="28"/>
        </w:rPr>
        <w:t>ем</w:t>
      </w:r>
      <w:r w:rsidR="0010424F" w:rsidRPr="00520728">
        <w:rPr>
          <w:rFonts w:ascii="Times New Roman" w:hAnsi="Times New Roman"/>
          <w:sz w:val="28"/>
          <w:szCs w:val="28"/>
        </w:rPr>
        <w:t xml:space="preserve"> социальной миссии</w:t>
      </w:r>
      <w:r w:rsidR="0010424F">
        <w:rPr>
          <w:rFonts w:ascii="Times New Roman" w:hAnsi="Times New Roman"/>
          <w:sz w:val="28"/>
          <w:szCs w:val="28"/>
        </w:rPr>
        <w:t xml:space="preserve">. </w:t>
      </w:r>
      <w:r w:rsidR="00182DAC">
        <w:rPr>
          <w:rFonts w:ascii="Times New Roman" w:hAnsi="Times New Roman"/>
          <w:sz w:val="28"/>
          <w:szCs w:val="28"/>
        </w:rPr>
        <w:t>Критерии оценки заявок в н</w:t>
      </w:r>
      <w:r w:rsidR="00182DAC" w:rsidRPr="00150B2F">
        <w:rPr>
          <w:rFonts w:ascii="Times New Roman" w:hAnsi="Times New Roman"/>
          <w:sz w:val="28"/>
          <w:szCs w:val="28"/>
        </w:rPr>
        <w:t>оминаци</w:t>
      </w:r>
      <w:r w:rsidR="00182DAC">
        <w:rPr>
          <w:rFonts w:ascii="Times New Roman" w:hAnsi="Times New Roman"/>
          <w:sz w:val="28"/>
          <w:szCs w:val="28"/>
        </w:rPr>
        <w:t>и</w:t>
      </w:r>
      <w:r w:rsidR="00182DAC" w:rsidRPr="00150B2F">
        <w:rPr>
          <w:rFonts w:ascii="Times New Roman" w:hAnsi="Times New Roman"/>
          <w:sz w:val="28"/>
          <w:szCs w:val="28"/>
        </w:rPr>
        <w:t xml:space="preserve"> «</w:t>
      </w:r>
      <w:r w:rsidR="00182DAC">
        <w:rPr>
          <w:rFonts w:ascii="Times New Roman" w:hAnsi="Times New Roman"/>
          <w:sz w:val="28"/>
          <w:szCs w:val="28"/>
        </w:rPr>
        <w:t>Социальное предпринимательство</w:t>
      </w:r>
      <w:r w:rsidR="00182DAC" w:rsidRPr="00150B2F">
        <w:rPr>
          <w:rFonts w:ascii="Times New Roman" w:hAnsi="Times New Roman"/>
          <w:sz w:val="28"/>
          <w:szCs w:val="28"/>
        </w:rPr>
        <w:t>:</w:t>
      </w:r>
      <w:r w:rsidR="00182DAC">
        <w:rPr>
          <w:rFonts w:ascii="Times New Roman" w:hAnsi="Times New Roman"/>
          <w:sz w:val="28"/>
          <w:szCs w:val="28"/>
        </w:rPr>
        <w:t xml:space="preserve"> ф</w:t>
      </w:r>
      <w:r w:rsidR="00182DAC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182DAC">
        <w:rPr>
          <w:rFonts w:ascii="Times New Roman" w:hAnsi="Times New Roman"/>
          <w:sz w:val="28"/>
          <w:szCs w:val="28"/>
        </w:rPr>
        <w:t>, у</w:t>
      </w:r>
      <w:r w:rsidR="00182DA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182DAC">
        <w:rPr>
          <w:rFonts w:ascii="Times New Roman" w:hAnsi="Times New Roman"/>
          <w:sz w:val="28"/>
          <w:szCs w:val="28"/>
        </w:rPr>
        <w:t>, с</w:t>
      </w:r>
      <w:r w:rsidR="00182DAC">
        <w:rPr>
          <w:rFonts w:ascii="Times New Roman" w:hAnsi="Times New Roman"/>
          <w:bCs/>
          <w:sz w:val="28"/>
          <w:szCs w:val="28"/>
        </w:rPr>
        <w:t>оциальная значимость</w:t>
      </w:r>
      <w:r w:rsidR="00182DAC">
        <w:rPr>
          <w:rFonts w:ascii="Times New Roman" w:hAnsi="Times New Roman"/>
          <w:sz w:val="28"/>
          <w:szCs w:val="28"/>
        </w:rPr>
        <w:t>, н</w:t>
      </w:r>
      <w:r w:rsidR="00182DAC">
        <w:rPr>
          <w:rFonts w:ascii="Times New Roman" w:hAnsi="Times New Roman"/>
          <w:bCs/>
          <w:sz w:val="28"/>
          <w:szCs w:val="28"/>
        </w:rPr>
        <w:t>езависимость от государственных источников финансирования</w:t>
      </w:r>
      <w:r w:rsidR="00182DAC">
        <w:rPr>
          <w:rFonts w:ascii="Times New Roman" w:hAnsi="Times New Roman"/>
          <w:sz w:val="28"/>
          <w:szCs w:val="28"/>
        </w:rPr>
        <w:t>, м</w:t>
      </w:r>
      <w:r w:rsidR="00182DAC">
        <w:rPr>
          <w:rFonts w:ascii="Times New Roman" w:hAnsi="Times New Roman"/>
          <w:bCs/>
          <w:sz w:val="28"/>
          <w:szCs w:val="28"/>
        </w:rPr>
        <w:t>асштабируемость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82DAC">
        <w:rPr>
          <w:rFonts w:ascii="Times New Roman" w:hAnsi="Times New Roman"/>
          <w:bCs/>
          <w:sz w:val="28"/>
          <w:szCs w:val="28"/>
        </w:rPr>
        <w:t>.</w:t>
      </w:r>
      <w:r w:rsidR="00182DAC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Каждому участнику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значимость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Независимость от государственных источников финансирования – </w:t>
      </w:r>
      <w:r>
        <w:rPr>
          <w:rFonts w:ascii="Times New Roman" w:hAnsi="Times New Roman"/>
          <w:bCs/>
          <w:sz w:val="28"/>
          <w:szCs w:val="28"/>
        </w:rPr>
        <w:br/>
        <w:t>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Масштабируемость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182DAC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7.1.5.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Производство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DB2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</w:t>
      </w:r>
      <w:r w:rsidR="0010424F" w:rsidRPr="001E4AA9">
        <w:rPr>
          <w:rFonts w:ascii="Times New Roman" w:hAnsi="Times New Roman"/>
          <w:sz w:val="28"/>
          <w:szCs w:val="28"/>
        </w:rPr>
        <w:t>направлен</w:t>
      </w:r>
      <w:r w:rsidR="0010424F">
        <w:rPr>
          <w:rFonts w:ascii="Times New Roman" w:hAnsi="Times New Roman"/>
          <w:sz w:val="28"/>
          <w:szCs w:val="28"/>
        </w:rPr>
        <w:t xml:space="preserve">а </w:t>
      </w:r>
      <w:r w:rsidR="0010424F" w:rsidRPr="001E4AA9">
        <w:rPr>
          <w:rFonts w:ascii="Times New Roman" w:hAnsi="Times New Roman"/>
          <w:sz w:val="28"/>
          <w:szCs w:val="28"/>
        </w:rPr>
        <w:t>на производство продукции</w:t>
      </w:r>
      <w:r w:rsidR="0010424F">
        <w:rPr>
          <w:rFonts w:ascii="Times New Roman" w:hAnsi="Times New Roman"/>
          <w:sz w:val="28"/>
          <w:szCs w:val="28"/>
        </w:rPr>
        <w:t xml:space="preserve"> и последующий сбыт потребителям. </w:t>
      </w:r>
      <w:r>
        <w:rPr>
          <w:rFonts w:ascii="Times New Roman" w:hAnsi="Times New Roman"/>
          <w:sz w:val="28"/>
          <w:szCs w:val="28"/>
        </w:rPr>
        <w:t>Критерии оценки заявок в н</w:t>
      </w:r>
      <w:r w:rsidRPr="00150B2F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150B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Производство»: ф</w:t>
      </w:r>
      <w:r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bCs/>
          <w:sz w:val="28"/>
          <w:szCs w:val="28"/>
        </w:rPr>
        <w:t>онкурентоспособность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>нвестиционная привлекательность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>нновационный подход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Каждому 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Инвестиционная привлекательность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410DC8" w:rsidRP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5B4D84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7.1.6. </w:t>
      </w:r>
      <w:r w:rsidR="00F95089">
        <w:rPr>
          <w:rFonts w:ascii="Times New Roman" w:hAnsi="Times New Roman"/>
          <w:sz w:val="28"/>
          <w:szCs w:val="28"/>
        </w:rPr>
        <w:t>«Инновационное предпринимательство»</w:t>
      </w:r>
      <w:r w:rsidR="00DB22EA">
        <w:rPr>
          <w:rFonts w:ascii="Times New Roman" w:hAnsi="Times New Roman"/>
          <w:sz w:val="28"/>
          <w:szCs w:val="28"/>
        </w:rPr>
        <w:t>.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</w:t>
      </w:r>
      <w:r w:rsidR="0010424F" w:rsidRPr="001E4AA9">
        <w:rPr>
          <w:rFonts w:ascii="Times New Roman" w:hAnsi="Times New Roman"/>
          <w:sz w:val="28"/>
          <w:szCs w:val="28"/>
        </w:rPr>
        <w:t>направлен</w:t>
      </w:r>
      <w:r w:rsidR="0010424F">
        <w:rPr>
          <w:rFonts w:ascii="Times New Roman" w:hAnsi="Times New Roman"/>
          <w:sz w:val="28"/>
          <w:szCs w:val="28"/>
        </w:rPr>
        <w:t>а на создание</w:t>
      </w:r>
      <w:r w:rsidR="0010424F" w:rsidRPr="001E4AA9">
        <w:rPr>
          <w:rFonts w:ascii="Times New Roman" w:hAnsi="Times New Roman"/>
          <w:sz w:val="28"/>
          <w:szCs w:val="28"/>
        </w:rPr>
        <w:t xml:space="preserve"> и коммерческо</w:t>
      </w:r>
      <w:r w:rsidR="0010424F">
        <w:rPr>
          <w:rFonts w:ascii="Times New Roman" w:hAnsi="Times New Roman"/>
          <w:sz w:val="28"/>
          <w:szCs w:val="28"/>
        </w:rPr>
        <w:t>е</w:t>
      </w:r>
      <w:r w:rsidR="0010424F" w:rsidRPr="001E4AA9">
        <w:rPr>
          <w:rFonts w:ascii="Times New Roman" w:hAnsi="Times New Roman"/>
          <w:sz w:val="28"/>
          <w:szCs w:val="28"/>
        </w:rPr>
        <w:t xml:space="preserve"> использовани</w:t>
      </w:r>
      <w:r w:rsidR="0010424F">
        <w:rPr>
          <w:rFonts w:ascii="Times New Roman" w:hAnsi="Times New Roman"/>
          <w:sz w:val="28"/>
          <w:szCs w:val="28"/>
        </w:rPr>
        <w:t>е</w:t>
      </w:r>
      <w:r w:rsidR="0010424F" w:rsidRPr="001E4AA9">
        <w:rPr>
          <w:rFonts w:ascii="Times New Roman" w:hAnsi="Times New Roman"/>
          <w:sz w:val="28"/>
          <w:szCs w:val="28"/>
        </w:rPr>
        <w:t xml:space="preserve"> </w:t>
      </w:r>
      <w:r w:rsidR="0010424F">
        <w:rPr>
          <w:rFonts w:ascii="Times New Roman" w:hAnsi="Times New Roman"/>
          <w:sz w:val="28"/>
          <w:szCs w:val="28"/>
        </w:rPr>
        <w:t xml:space="preserve">технических или </w:t>
      </w:r>
      <w:r w:rsidR="0010424F" w:rsidRPr="001E4AA9">
        <w:rPr>
          <w:rFonts w:ascii="Times New Roman" w:hAnsi="Times New Roman"/>
          <w:sz w:val="28"/>
          <w:szCs w:val="28"/>
        </w:rPr>
        <w:t>технологических нововведений</w:t>
      </w:r>
      <w:r w:rsidR="0010424F">
        <w:rPr>
          <w:rFonts w:ascii="Times New Roman" w:hAnsi="Times New Roman"/>
          <w:sz w:val="28"/>
          <w:szCs w:val="28"/>
        </w:rPr>
        <w:t xml:space="preserve"> </w:t>
      </w:r>
      <w:r w:rsidR="0010424F" w:rsidRPr="001E4AA9">
        <w:rPr>
          <w:rFonts w:ascii="Times New Roman" w:hAnsi="Times New Roman"/>
          <w:sz w:val="28"/>
          <w:szCs w:val="28"/>
        </w:rPr>
        <w:t>в области про</w:t>
      </w:r>
      <w:r w:rsidR="0010424F">
        <w:rPr>
          <w:rFonts w:ascii="Times New Roman" w:hAnsi="Times New Roman"/>
          <w:sz w:val="28"/>
          <w:szCs w:val="28"/>
        </w:rPr>
        <w:t>изводства</w:t>
      </w:r>
      <w:r w:rsidR="0010424F" w:rsidRPr="001E4AA9">
        <w:rPr>
          <w:rFonts w:ascii="Times New Roman" w:hAnsi="Times New Roman"/>
          <w:sz w:val="28"/>
          <w:szCs w:val="28"/>
        </w:rPr>
        <w:t xml:space="preserve"> или</w:t>
      </w:r>
      <w:r w:rsidR="0010424F">
        <w:rPr>
          <w:rFonts w:ascii="Times New Roman" w:hAnsi="Times New Roman"/>
          <w:sz w:val="28"/>
          <w:szCs w:val="28"/>
        </w:rPr>
        <w:t xml:space="preserve"> оказания</w:t>
      </w:r>
      <w:r w:rsidR="0010424F" w:rsidRPr="001E4AA9">
        <w:rPr>
          <w:rFonts w:ascii="Times New Roman" w:hAnsi="Times New Roman"/>
          <w:sz w:val="28"/>
          <w:szCs w:val="28"/>
        </w:rPr>
        <w:t xml:space="preserve"> услуг, </w:t>
      </w:r>
      <w:r w:rsidR="0010424F">
        <w:rPr>
          <w:rFonts w:ascii="Times New Roman" w:hAnsi="Times New Roman"/>
          <w:sz w:val="28"/>
          <w:szCs w:val="28"/>
        </w:rPr>
        <w:t xml:space="preserve">или </w:t>
      </w:r>
      <w:r w:rsidR="0010424F" w:rsidRPr="001E4AA9">
        <w:rPr>
          <w:rFonts w:ascii="Times New Roman" w:hAnsi="Times New Roman"/>
          <w:sz w:val="28"/>
          <w:szCs w:val="28"/>
        </w:rPr>
        <w:t>позволяющее создать новый рынок</w:t>
      </w:r>
      <w:r w:rsidR="0010424F">
        <w:rPr>
          <w:rFonts w:ascii="Times New Roman" w:hAnsi="Times New Roman"/>
          <w:sz w:val="28"/>
          <w:szCs w:val="28"/>
        </w:rPr>
        <w:t xml:space="preserve"> или </w:t>
      </w:r>
      <w:r w:rsidR="0010424F" w:rsidRPr="001E4AA9">
        <w:rPr>
          <w:rFonts w:ascii="Times New Roman" w:hAnsi="Times New Roman"/>
          <w:sz w:val="28"/>
          <w:szCs w:val="28"/>
        </w:rPr>
        <w:t>удовлетворить новые потребности.</w:t>
      </w:r>
      <w:r w:rsidR="0010424F">
        <w:rPr>
          <w:rFonts w:ascii="Times New Roman" w:hAnsi="Times New Roman"/>
          <w:sz w:val="28"/>
          <w:szCs w:val="28"/>
        </w:rPr>
        <w:t xml:space="preserve"> </w:t>
      </w:r>
      <w:r w:rsidR="00182DAC">
        <w:rPr>
          <w:rFonts w:ascii="Times New Roman" w:hAnsi="Times New Roman"/>
          <w:sz w:val="28"/>
          <w:szCs w:val="28"/>
        </w:rPr>
        <w:t>Критерии оценки заявок в н</w:t>
      </w:r>
      <w:r w:rsidR="00182DAC" w:rsidRPr="00150B2F">
        <w:rPr>
          <w:rFonts w:ascii="Times New Roman" w:hAnsi="Times New Roman"/>
          <w:sz w:val="28"/>
          <w:szCs w:val="28"/>
        </w:rPr>
        <w:t>оминаци</w:t>
      </w:r>
      <w:r w:rsidR="00182DAC">
        <w:rPr>
          <w:rFonts w:ascii="Times New Roman" w:hAnsi="Times New Roman"/>
          <w:sz w:val="28"/>
          <w:szCs w:val="28"/>
        </w:rPr>
        <w:t>и</w:t>
      </w:r>
      <w:r w:rsidR="00182DAC" w:rsidRPr="00150B2F">
        <w:rPr>
          <w:rFonts w:ascii="Times New Roman" w:hAnsi="Times New Roman"/>
          <w:sz w:val="28"/>
          <w:szCs w:val="28"/>
        </w:rPr>
        <w:t xml:space="preserve"> «</w:t>
      </w:r>
      <w:r w:rsidR="00182DAC">
        <w:rPr>
          <w:rFonts w:ascii="Times New Roman" w:hAnsi="Times New Roman"/>
          <w:sz w:val="28"/>
          <w:szCs w:val="28"/>
        </w:rPr>
        <w:t>Инновационное предпринимательство</w:t>
      </w:r>
      <w:r w:rsidR="00182DAC" w:rsidRPr="00150B2F">
        <w:rPr>
          <w:rFonts w:ascii="Times New Roman" w:hAnsi="Times New Roman"/>
          <w:sz w:val="28"/>
          <w:szCs w:val="28"/>
        </w:rPr>
        <w:t>»:</w:t>
      </w:r>
      <w:r w:rsidR="00182DAC">
        <w:rPr>
          <w:rFonts w:ascii="Times New Roman" w:hAnsi="Times New Roman"/>
          <w:sz w:val="28"/>
          <w:szCs w:val="28"/>
        </w:rPr>
        <w:t xml:space="preserve"> ф</w:t>
      </w:r>
      <w:r w:rsidR="00182DAC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182DAC">
        <w:rPr>
          <w:rFonts w:ascii="Times New Roman" w:hAnsi="Times New Roman"/>
          <w:sz w:val="28"/>
          <w:szCs w:val="28"/>
        </w:rPr>
        <w:t>, у</w:t>
      </w:r>
      <w:r w:rsidR="00182DA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182DAC">
        <w:rPr>
          <w:rFonts w:ascii="Times New Roman" w:hAnsi="Times New Roman"/>
          <w:sz w:val="28"/>
          <w:szCs w:val="28"/>
        </w:rPr>
        <w:t>, и</w:t>
      </w:r>
      <w:r w:rsidR="00182DAC">
        <w:rPr>
          <w:rFonts w:ascii="Times New Roman" w:hAnsi="Times New Roman"/>
          <w:bCs/>
          <w:sz w:val="28"/>
          <w:szCs w:val="28"/>
        </w:rPr>
        <w:t>нвестиционная привлекательность</w:t>
      </w:r>
      <w:r w:rsidR="00182DAC">
        <w:rPr>
          <w:rFonts w:ascii="Times New Roman" w:hAnsi="Times New Roman"/>
          <w:sz w:val="28"/>
          <w:szCs w:val="28"/>
        </w:rPr>
        <w:t>, и</w:t>
      </w:r>
      <w:r w:rsidR="00182DA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82DAC">
        <w:rPr>
          <w:rFonts w:ascii="Times New Roman" w:hAnsi="Times New Roman"/>
          <w:bCs/>
          <w:sz w:val="28"/>
          <w:szCs w:val="28"/>
        </w:rPr>
        <w:t>.</w:t>
      </w:r>
      <w:r w:rsidR="00182DAC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Каждому участнику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Инвестиционная привлекательность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Количество рабочих мест </w:t>
      </w:r>
      <w:r>
        <w:rPr>
          <w:rFonts w:ascii="Times New Roman" w:hAnsi="Times New Roman"/>
          <w:bCs/>
          <w:sz w:val="28"/>
          <w:szCs w:val="28"/>
        </w:rPr>
        <w:t>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5B4D84" w:rsidRPr="00410DC8" w:rsidRDefault="00A916F4" w:rsidP="005B4D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7.1.7. </w:t>
      </w:r>
      <w:r w:rsidR="00F95089" w:rsidRPr="005B4D84">
        <w:rPr>
          <w:rFonts w:ascii="Times New Roman" w:hAnsi="Times New Roman"/>
          <w:sz w:val="28"/>
          <w:szCs w:val="28"/>
        </w:rPr>
        <w:t>«Торговля»</w:t>
      </w:r>
      <w:r w:rsidR="00DB22EA" w:rsidRPr="005B4D84">
        <w:rPr>
          <w:rFonts w:ascii="Times New Roman" w:hAnsi="Times New Roman"/>
          <w:sz w:val="28"/>
          <w:szCs w:val="28"/>
        </w:rPr>
        <w:t>.</w:t>
      </w:r>
      <w:r w:rsidR="005B4D84" w:rsidRPr="005B4D84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осуществляющие свою деятельность в сфере торговли. </w:t>
      </w:r>
      <w:r w:rsidR="005B4D84">
        <w:rPr>
          <w:rFonts w:ascii="Times New Roman" w:hAnsi="Times New Roman"/>
          <w:sz w:val="28"/>
          <w:szCs w:val="28"/>
        </w:rPr>
        <w:t>Критерии оценки заявок в н</w:t>
      </w:r>
      <w:r w:rsidR="005B4D84" w:rsidRPr="00150B2F">
        <w:rPr>
          <w:rFonts w:ascii="Times New Roman" w:hAnsi="Times New Roman"/>
          <w:sz w:val="28"/>
          <w:szCs w:val="28"/>
        </w:rPr>
        <w:t>оминаци</w:t>
      </w:r>
      <w:r w:rsidR="005B4D84">
        <w:rPr>
          <w:rFonts w:ascii="Times New Roman" w:hAnsi="Times New Roman"/>
          <w:sz w:val="28"/>
          <w:szCs w:val="28"/>
        </w:rPr>
        <w:t>и</w:t>
      </w:r>
      <w:r w:rsidR="005B4D84" w:rsidRPr="00150B2F">
        <w:rPr>
          <w:rFonts w:ascii="Times New Roman" w:hAnsi="Times New Roman"/>
          <w:sz w:val="28"/>
          <w:szCs w:val="28"/>
        </w:rPr>
        <w:t xml:space="preserve"> «</w:t>
      </w:r>
      <w:r w:rsidR="005B4D84">
        <w:rPr>
          <w:rFonts w:ascii="Times New Roman" w:hAnsi="Times New Roman"/>
          <w:sz w:val="28"/>
          <w:szCs w:val="28"/>
        </w:rPr>
        <w:t>Торговля</w:t>
      </w:r>
      <w:r w:rsidR="005B4D84" w:rsidRPr="00150B2F">
        <w:rPr>
          <w:rFonts w:ascii="Times New Roman" w:hAnsi="Times New Roman"/>
          <w:sz w:val="28"/>
          <w:szCs w:val="28"/>
        </w:rPr>
        <w:t>»:</w:t>
      </w:r>
      <w:r w:rsidR="00B3773E">
        <w:rPr>
          <w:rFonts w:ascii="Times New Roman" w:hAnsi="Times New Roman"/>
          <w:sz w:val="28"/>
          <w:szCs w:val="28"/>
        </w:rPr>
        <w:t xml:space="preserve"> ф</w:t>
      </w:r>
      <w:r w:rsidR="005B4D84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B3773E">
        <w:rPr>
          <w:rFonts w:ascii="Times New Roman" w:hAnsi="Times New Roman"/>
          <w:sz w:val="28"/>
          <w:szCs w:val="28"/>
        </w:rPr>
        <w:t>, у</w:t>
      </w:r>
      <w:r w:rsidR="005B4D84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B3773E">
        <w:rPr>
          <w:rFonts w:ascii="Times New Roman" w:hAnsi="Times New Roman"/>
          <w:sz w:val="28"/>
          <w:szCs w:val="28"/>
        </w:rPr>
        <w:t>, к</w:t>
      </w:r>
      <w:r w:rsidR="005B4D84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B3773E">
        <w:rPr>
          <w:rFonts w:ascii="Times New Roman" w:hAnsi="Times New Roman"/>
          <w:sz w:val="28"/>
          <w:szCs w:val="28"/>
        </w:rPr>
        <w:t>, у</w:t>
      </w:r>
      <w:r w:rsidR="005B4D84">
        <w:rPr>
          <w:rFonts w:ascii="Times New Roman" w:hAnsi="Times New Roman"/>
          <w:bCs/>
          <w:sz w:val="28"/>
          <w:szCs w:val="28"/>
        </w:rPr>
        <w:t>никальное торговое предложение</w:t>
      </w:r>
      <w:r w:rsidR="00B3773E">
        <w:rPr>
          <w:rFonts w:ascii="Times New Roman" w:hAnsi="Times New Roman"/>
          <w:sz w:val="28"/>
          <w:szCs w:val="28"/>
        </w:rPr>
        <w:t>, и</w:t>
      </w:r>
      <w:r w:rsidR="005B4D84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B3773E">
        <w:rPr>
          <w:rFonts w:ascii="Times New Roman" w:hAnsi="Times New Roman"/>
          <w:sz w:val="28"/>
          <w:szCs w:val="28"/>
        </w:rPr>
        <w:t>, к</w:t>
      </w:r>
      <w:r w:rsidR="005B4D84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5B4D84">
        <w:rPr>
          <w:rFonts w:ascii="Times New Roman" w:hAnsi="Times New Roman"/>
          <w:bCs/>
          <w:sz w:val="28"/>
          <w:szCs w:val="28"/>
        </w:rPr>
        <w:t xml:space="preserve">.  </w:t>
      </w:r>
      <w:r w:rsidR="005B4D84" w:rsidRPr="00410DC8">
        <w:rPr>
          <w:rFonts w:ascii="Times New Roman" w:hAnsi="Times New Roman"/>
          <w:sz w:val="28"/>
          <w:szCs w:val="28"/>
        </w:rPr>
        <w:t>Каждому участнику</w:t>
      </w:r>
      <w:r w:rsidR="005B4D84">
        <w:rPr>
          <w:rFonts w:ascii="Times New Roman" w:hAnsi="Times New Roman"/>
          <w:sz w:val="28"/>
          <w:szCs w:val="28"/>
        </w:rPr>
        <w:t xml:space="preserve"> </w:t>
      </w:r>
      <w:r w:rsidR="005B4D84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Уникальное торговое предложение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5B4D84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B81F00" w:rsidRPr="00B3773E" w:rsidRDefault="00F95089" w:rsidP="005F5E39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773E">
        <w:rPr>
          <w:rFonts w:ascii="Times New Roman" w:hAnsi="Times New Roman"/>
          <w:sz w:val="28"/>
          <w:szCs w:val="28"/>
        </w:rPr>
        <w:t>«Сфера услуг».</w:t>
      </w:r>
      <w:r w:rsidR="00B3773E" w:rsidRPr="00B3773E">
        <w:rPr>
          <w:rFonts w:ascii="Times New Roman" w:hAnsi="Times New Roman"/>
          <w:sz w:val="28"/>
          <w:szCs w:val="28"/>
        </w:rPr>
        <w:t xml:space="preserve"> </w:t>
      </w:r>
      <w:r w:rsidR="0010424F" w:rsidRPr="00B3773E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предприниматели, осуществляющие свою деятельность в сфере услуг.</w:t>
      </w:r>
      <w:r w:rsidR="0010424F">
        <w:rPr>
          <w:rFonts w:ascii="Times New Roman" w:hAnsi="Times New Roman"/>
          <w:bCs/>
          <w:sz w:val="28"/>
          <w:szCs w:val="28"/>
        </w:rPr>
        <w:t xml:space="preserve"> </w:t>
      </w:r>
      <w:r w:rsidR="00BF5B83" w:rsidRPr="00B3773E">
        <w:rPr>
          <w:rFonts w:ascii="Times New Roman" w:hAnsi="Times New Roman"/>
          <w:sz w:val="28"/>
          <w:szCs w:val="28"/>
        </w:rPr>
        <w:t>Критерии оценки заявок в номинации</w:t>
      </w:r>
      <w:r w:rsidR="00B81F00" w:rsidRPr="00B3773E">
        <w:rPr>
          <w:rFonts w:ascii="Times New Roman" w:hAnsi="Times New Roman"/>
          <w:sz w:val="28"/>
          <w:szCs w:val="28"/>
        </w:rPr>
        <w:t xml:space="preserve"> «Сфера услуг:</w:t>
      </w:r>
      <w:r w:rsidR="00B3773E" w:rsidRPr="00B3773E">
        <w:rPr>
          <w:rFonts w:ascii="Times New Roman" w:hAnsi="Times New Roman"/>
          <w:sz w:val="28"/>
          <w:szCs w:val="28"/>
        </w:rPr>
        <w:t xml:space="preserve"> ф</w:t>
      </w:r>
      <w:r w:rsidR="00B81F00" w:rsidRPr="00B3773E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B3773E" w:rsidRPr="00B3773E">
        <w:rPr>
          <w:rFonts w:ascii="Times New Roman" w:hAnsi="Times New Roman"/>
          <w:sz w:val="28"/>
          <w:szCs w:val="28"/>
        </w:rPr>
        <w:t>, у</w:t>
      </w:r>
      <w:r w:rsidR="000B12EA" w:rsidRPr="00B3773E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B3773E" w:rsidRPr="00B3773E">
        <w:rPr>
          <w:rFonts w:ascii="Times New Roman" w:hAnsi="Times New Roman"/>
          <w:sz w:val="28"/>
          <w:szCs w:val="28"/>
        </w:rPr>
        <w:t>, к</w:t>
      </w:r>
      <w:r w:rsidR="00B81F00" w:rsidRPr="00B3773E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B3773E" w:rsidRPr="00B3773E">
        <w:rPr>
          <w:rFonts w:ascii="Times New Roman" w:hAnsi="Times New Roman"/>
          <w:sz w:val="28"/>
          <w:szCs w:val="28"/>
        </w:rPr>
        <w:t>, у</w:t>
      </w:r>
      <w:r w:rsidR="00B81F00" w:rsidRPr="00B3773E">
        <w:rPr>
          <w:rFonts w:ascii="Times New Roman" w:hAnsi="Times New Roman"/>
          <w:bCs/>
          <w:sz w:val="28"/>
          <w:szCs w:val="28"/>
        </w:rPr>
        <w:t>никальное торговое предложение</w:t>
      </w:r>
      <w:r w:rsidR="00B3773E" w:rsidRPr="00B3773E">
        <w:rPr>
          <w:rFonts w:ascii="Times New Roman" w:hAnsi="Times New Roman"/>
          <w:sz w:val="28"/>
          <w:szCs w:val="28"/>
        </w:rPr>
        <w:t>, и</w:t>
      </w:r>
      <w:r w:rsidR="00B81F00" w:rsidRPr="00B3773E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B3773E" w:rsidRPr="00B3773E">
        <w:rPr>
          <w:rFonts w:ascii="Times New Roman" w:hAnsi="Times New Roman"/>
          <w:sz w:val="28"/>
          <w:szCs w:val="28"/>
        </w:rPr>
        <w:t>, к</w:t>
      </w:r>
      <w:r w:rsidR="00B81F00" w:rsidRPr="00B3773E">
        <w:rPr>
          <w:rFonts w:ascii="Times New Roman" w:hAnsi="Times New Roman"/>
          <w:bCs/>
          <w:sz w:val="28"/>
          <w:szCs w:val="28"/>
        </w:rPr>
        <w:t xml:space="preserve">оличество рабочих мест. </w:t>
      </w:r>
      <w:r w:rsidR="00B81F00" w:rsidRPr="00B3773E">
        <w:rPr>
          <w:rFonts w:ascii="Times New Roman" w:hAnsi="Times New Roman"/>
          <w:sz w:val="28"/>
          <w:szCs w:val="28"/>
        </w:rPr>
        <w:t>Каждому участнику Конкурса присуждаются баллы следующим образом: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0B12EA" w:rsidRPr="00E35E0C" w:rsidRDefault="000B12EA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Уникальное торговое предложение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B81F00" w:rsidRDefault="00607CA2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81F00">
        <w:rPr>
          <w:rFonts w:ascii="Times New Roman" w:hAnsi="Times New Roman"/>
          <w:bCs/>
          <w:sz w:val="28"/>
          <w:szCs w:val="28"/>
        </w:rPr>
        <w:t>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="00B81F00"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="00B81F00" w:rsidRPr="00150B2F">
        <w:rPr>
          <w:rFonts w:ascii="Times New Roman" w:hAnsi="Times New Roman"/>
          <w:sz w:val="28"/>
          <w:szCs w:val="28"/>
        </w:rPr>
        <w:t xml:space="preserve"> до </w:t>
      </w:r>
      <w:r w:rsidR="00B81F00">
        <w:rPr>
          <w:rFonts w:ascii="Times New Roman" w:hAnsi="Times New Roman"/>
          <w:sz w:val="28"/>
          <w:szCs w:val="28"/>
        </w:rPr>
        <w:t>10 баллов.</w:t>
      </w:r>
    </w:p>
    <w:p w:rsidR="00536147" w:rsidRDefault="00B3773E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B81F00">
        <w:rPr>
          <w:rFonts w:ascii="Times New Roman" w:hAnsi="Times New Roman"/>
          <w:sz w:val="28"/>
          <w:szCs w:val="28"/>
        </w:rPr>
        <w:t xml:space="preserve">. </w:t>
      </w:r>
      <w:r w:rsidR="00536147">
        <w:rPr>
          <w:rFonts w:ascii="Times New Roman" w:hAnsi="Times New Roman"/>
          <w:sz w:val="28"/>
          <w:szCs w:val="28"/>
        </w:rPr>
        <w:t>Расшифровка критериев</w:t>
      </w:r>
      <w:r w:rsidR="00536147" w:rsidRPr="00410DC8">
        <w:rPr>
          <w:rFonts w:ascii="Times New Roman" w:hAnsi="Times New Roman"/>
          <w:sz w:val="28"/>
          <w:szCs w:val="28"/>
        </w:rPr>
        <w:t xml:space="preserve"> оценки участников Конкурса, которыми руководствуются члены Жюри на </w:t>
      </w:r>
      <w:r w:rsidR="00536147">
        <w:rPr>
          <w:rFonts w:ascii="Times New Roman" w:hAnsi="Times New Roman"/>
          <w:sz w:val="28"/>
          <w:szCs w:val="28"/>
        </w:rPr>
        <w:t>всех</w:t>
      </w:r>
      <w:r w:rsidR="00536147" w:rsidRPr="00410DC8">
        <w:rPr>
          <w:rFonts w:ascii="Times New Roman" w:hAnsi="Times New Roman"/>
          <w:sz w:val="28"/>
          <w:szCs w:val="28"/>
        </w:rPr>
        <w:t xml:space="preserve"> этапах</w:t>
      </w:r>
      <w:r w:rsidR="00536147">
        <w:rPr>
          <w:rFonts w:ascii="Times New Roman" w:hAnsi="Times New Roman"/>
          <w:sz w:val="28"/>
          <w:szCs w:val="28"/>
        </w:rPr>
        <w:t xml:space="preserve"> Конкурса</w:t>
      </w:r>
      <w:r w:rsidR="00536147" w:rsidRPr="00410DC8">
        <w:rPr>
          <w:rFonts w:ascii="Times New Roman" w:hAnsi="Times New Roman"/>
          <w:sz w:val="28"/>
          <w:szCs w:val="28"/>
        </w:rPr>
        <w:t>: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</w:t>
      </w:r>
      <w:r w:rsidRPr="0057713E">
        <w:rPr>
          <w:rFonts w:ascii="Times New Roman" w:hAnsi="Times New Roman"/>
          <w:sz w:val="28"/>
          <w:szCs w:val="28"/>
        </w:rPr>
        <w:t xml:space="preserve">Финансовые показатели – оценка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57713E">
        <w:rPr>
          <w:rFonts w:ascii="Times New Roman" w:hAnsi="Times New Roman"/>
          <w:sz w:val="28"/>
          <w:szCs w:val="28"/>
        </w:rPr>
        <w:t>количественных показателей</w:t>
      </w:r>
      <w:r>
        <w:rPr>
          <w:rFonts w:ascii="Times New Roman" w:hAnsi="Times New Roman"/>
          <w:sz w:val="28"/>
          <w:szCs w:val="28"/>
        </w:rPr>
        <w:t>,</w:t>
      </w:r>
      <w:r w:rsidRPr="0057713E">
        <w:rPr>
          <w:rFonts w:ascii="Times New Roman" w:hAnsi="Times New Roman"/>
          <w:sz w:val="28"/>
          <w:szCs w:val="28"/>
        </w:rPr>
        <w:t xml:space="preserve"> как: оборот компании, объем чистой прибыли. Позитивная динамика показателей рентабельности, роста доходов, свидетельствующая о стабильности развития бизнеса.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</w:t>
      </w:r>
      <w:r w:rsidRPr="0057713E">
        <w:rPr>
          <w:rFonts w:ascii="Times New Roman" w:hAnsi="Times New Roman"/>
          <w:sz w:val="28"/>
          <w:szCs w:val="28"/>
        </w:rPr>
        <w:t>Управленческие способности – способност</w:t>
      </w:r>
      <w:r>
        <w:rPr>
          <w:rFonts w:ascii="Times New Roman" w:hAnsi="Times New Roman"/>
          <w:sz w:val="28"/>
          <w:szCs w:val="28"/>
        </w:rPr>
        <w:t>ь</w:t>
      </w:r>
      <w:r w:rsidR="00A00169">
        <w:rPr>
          <w:rFonts w:ascii="Times New Roman" w:hAnsi="Times New Roman"/>
          <w:sz w:val="28"/>
          <w:szCs w:val="28"/>
        </w:rPr>
        <w:t xml:space="preserve"> к организации </w:t>
      </w:r>
      <w:r w:rsidRPr="0057713E">
        <w:rPr>
          <w:rFonts w:ascii="Times New Roman" w:hAnsi="Times New Roman"/>
          <w:sz w:val="28"/>
          <w:szCs w:val="28"/>
        </w:rPr>
        <w:t>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Pr="0057713E">
        <w:rPr>
          <w:rFonts w:ascii="Times New Roman" w:hAnsi="Times New Roman"/>
          <w:sz w:val="28"/>
          <w:szCs w:val="28"/>
        </w:rPr>
        <w:t>Инновационный подход – ориента</w:t>
      </w:r>
      <w:r w:rsidR="00A00169">
        <w:rPr>
          <w:rFonts w:ascii="Times New Roman" w:hAnsi="Times New Roman"/>
          <w:sz w:val="28"/>
          <w:szCs w:val="28"/>
        </w:rPr>
        <w:t xml:space="preserve">ция на новаторство в разработке </w:t>
      </w:r>
      <w:r w:rsidRPr="0057713E">
        <w:rPr>
          <w:rFonts w:ascii="Times New Roman" w:hAnsi="Times New Roman"/>
          <w:sz w:val="28"/>
          <w:szCs w:val="28"/>
        </w:rPr>
        <w:t>и внедрении новых товаров и услуг, управлении и развитии бизнеса.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7.2.4. 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о</w:t>
      </w:r>
      <w:r w:rsidR="00A00169">
        <w:rPr>
          <w:rFonts w:ascii="Times New Roman" w:hAnsi="Times New Roman"/>
          <w:sz w:val="28"/>
          <w:szCs w:val="28"/>
        </w:rPr>
        <w:t>существления инвестиций в него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7.2.5. Инструменты продвижения –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7.2.6. Масштабируемость – потенциальная возможность распространения опыта по реализации проекта в других регионах или на международном уровне.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7.2.7</w:t>
      </w:r>
      <w:r w:rsidRPr="0057713E">
        <w:rPr>
          <w:rFonts w:ascii="Times New Roman" w:hAnsi="Times New Roman"/>
          <w:sz w:val="28"/>
          <w:szCs w:val="28"/>
        </w:rPr>
        <w:t xml:space="preserve">. Импортозамещение – </w:t>
      </w:r>
      <w:r w:rsidRPr="00577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</w:t>
      </w:r>
      <w:r w:rsidRPr="00577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российского сырья продукт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с целью</w:t>
      </w:r>
      <w:r w:rsidRPr="002C0CCC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r w:rsidRPr="002C0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возместить растущий спрос на товары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услуги</w:t>
      </w:r>
      <w:r w:rsidRPr="002C0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раньше поставлялись из-за границы.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7.2.8. </w:t>
      </w:r>
      <w:r w:rsidRPr="0057713E">
        <w:rPr>
          <w:rFonts w:ascii="Times New Roman" w:hAnsi="Times New Roman"/>
          <w:sz w:val="28"/>
          <w:szCs w:val="28"/>
        </w:rPr>
        <w:t>Кооперативная составляющая</w:t>
      </w:r>
      <w:r>
        <w:rPr>
          <w:rFonts w:ascii="Times New Roman" w:hAnsi="Times New Roman"/>
          <w:sz w:val="28"/>
          <w:szCs w:val="28"/>
        </w:rPr>
        <w:t xml:space="preserve"> – степень вовлеченности предпринимателя в систему</w:t>
      </w:r>
      <w:r w:rsidRPr="002C0CCC">
        <w:rPr>
          <w:rFonts w:ascii="Times New Roman" w:hAnsi="Times New Roman"/>
          <w:sz w:val="28"/>
          <w:szCs w:val="28"/>
        </w:rPr>
        <w:t xml:space="preserve"> различных сельскохозяйственных кооперативов </w:t>
      </w:r>
      <w:r>
        <w:rPr>
          <w:rFonts w:ascii="Times New Roman" w:hAnsi="Times New Roman"/>
          <w:sz w:val="28"/>
          <w:szCs w:val="28"/>
        </w:rPr>
        <w:br/>
      </w:r>
      <w:r w:rsidRPr="002C0CCC">
        <w:rPr>
          <w:rFonts w:ascii="Times New Roman" w:hAnsi="Times New Roman"/>
          <w:sz w:val="28"/>
          <w:szCs w:val="28"/>
        </w:rPr>
        <w:lastRenderedPageBreak/>
        <w:t>и их союзов, созданных сель</w:t>
      </w:r>
      <w:r w:rsidRPr="002C0CCC">
        <w:rPr>
          <w:rFonts w:ascii="Times New Roman" w:hAnsi="Times New Roman"/>
          <w:sz w:val="28"/>
          <w:szCs w:val="28"/>
        </w:rPr>
        <w:softHyphen/>
        <w:t>скохозяйственными товаропроизводителями в целях удовлетворе</w:t>
      </w:r>
      <w:r w:rsidRPr="002C0CCC">
        <w:rPr>
          <w:rFonts w:ascii="Times New Roman" w:hAnsi="Times New Roman"/>
          <w:sz w:val="28"/>
          <w:szCs w:val="28"/>
        </w:rPr>
        <w:softHyphen/>
        <w:t>ния своих экономических и иных потребностей.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7.2.9. </w:t>
      </w:r>
      <w:r w:rsidRPr="0057713E">
        <w:rPr>
          <w:rFonts w:ascii="Times New Roman" w:hAnsi="Times New Roman"/>
          <w:sz w:val="28"/>
          <w:szCs w:val="28"/>
        </w:rPr>
        <w:t>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незащищенных слоев населения и т.д.).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.10. </w:t>
      </w:r>
      <w:r w:rsidR="00536147" w:rsidRPr="0057713E">
        <w:rPr>
          <w:rFonts w:ascii="Times New Roman" w:hAnsi="Times New Roman"/>
          <w:sz w:val="28"/>
          <w:szCs w:val="28"/>
        </w:rPr>
        <w:t>Независимость от государстве</w:t>
      </w:r>
      <w:r w:rsidR="00536147">
        <w:rPr>
          <w:rFonts w:ascii="Times New Roman" w:hAnsi="Times New Roman"/>
          <w:sz w:val="28"/>
          <w:szCs w:val="28"/>
        </w:rPr>
        <w:t xml:space="preserve">нных источников финансирования – </w:t>
      </w:r>
      <w:r w:rsidR="00536147" w:rsidRPr="0057713E">
        <w:rPr>
          <w:rFonts w:ascii="Times New Roman" w:hAnsi="Times New Roman"/>
          <w:sz w:val="28"/>
          <w:szCs w:val="28"/>
        </w:rPr>
        <w:t xml:space="preserve">способность бизнеса </w:t>
      </w:r>
      <w:r w:rsidR="00536147">
        <w:rPr>
          <w:rFonts w:ascii="Times New Roman" w:hAnsi="Times New Roman"/>
          <w:sz w:val="28"/>
          <w:szCs w:val="28"/>
        </w:rPr>
        <w:t>вести деятельность за счёт внебюджетных источников финансирования</w:t>
      </w:r>
      <w:r w:rsidR="00536147" w:rsidRPr="0057713E">
        <w:rPr>
          <w:rFonts w:ascii="Times New Roman" w:hAnsi="Times New Roman"/>
          <w:sz w:val="28"/>
          <w:szCs w:val="28"/>
        </w:rPr>
        <w:t>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.11. </w:t>
      </w:r>
      <w:r w:rsidR="00536147" w:rsidRPr="0057713E">
        <w:rPr>
          <w:rFonts w:ascii="Times New Roman" w:hAnsi="Times New Roman"/>
          <w:sz w:val="28"/>
          <w:szCs w:val="28"/>
        </w:rPr>
        <w:t xml:space="preserve">Конкурентоспособность </w:t>
      </w:r>
      <w:r w:rsidR="00536147" w:rsidRPr="00410DC8">
        <w:rPr>
          <w:rFonts w:ascii="Times New Roman" w:hAnsi="Times New Roman"/>
          <w:sz w:val="28"/>
          <w:szCs w:val="28"/>
        </w:rPr>
        <w:t xml:space="preserve">– способность бизнеса конкурировать </w:t>
      </w:r>
      <w:r w:rsidR="00536147">
        <w:rPr>
          <w:rFonts w:ascii="Times New Roman" w:hAnsi="Times New Roman"/>
          <w:sz w:val="28"/>
          <w:szCs w:val="28"/>
        </w:rPr>
        <w:br/>
      </w:r>
      <w:r w:rsidR="00536147" w:rsidRPr="00410DC8">
        <w:rPr>
          <w:rFonts w:ascii="Times New Roman" w:hAnsi="Times New Roman"/>
          <w:sz w:val="28"/>
          <w:szCs w:val="28"/>
        </w:rPr>
        <w:t>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.12. </w:t>
      </w:r>
      <w:r w:rsidR="00536147" w:rsidRPr="0057713E">
        <w:rPr>
          <w:rFonts w:ascii="Times New Roman" w:hAnsi="Times New Roman"/>
          <w:sz w:val="28"/>
          <w:szCs w:val="28"/>
        </w:rPr>
        <w:t xml:space="preserve">Уникальное торговое предложение </w:t>
      </w:r>
      <w:r w:rsidR="00536147">
        <w:rPr>
          <w:rFonts w:ascii="Times New Roman" w:hAnsi="Times New Roman"/>
          <w:sz w:val="28"/>
          <w:szCs w:val="28"/>
        </w:rPr>
        <w:t>–</w:t>
      </w:r>
      <w:r w:rsidR="00536147" w:rsidRPr="0057713E">
        <w:rPr>
          <w:rFonts w:ascii="Times New Roman" w:hAnsi="Times New Roman"/>
          <w:sz w:val="28"/>
          <w:szCs w:val="28"/>
        </w:rPr>
        <w:t xml:space="preserve"> лаконично изложенная неповторимая и привлекательная идея, отличающая конкретное предложение </w:t>
      </w:r>
      <w:r w:rsidR="00536147">
        <w:rPr>
          <w:rFonts w:ascii="Times New Roman" w:hAnsi="Times New Roman"/>
          <w:sz w:val="28"/>
          <w:szCs w:val="28"/>
        </w:rPr>
        <w:br/>
      </w:r>
      <w:r w:rsidR="00536147" w:rsidRPr="0057713E">
        <w:rPr>
          <w:rFonts w:ascii="Times New Roman" w:hAnsi="Times New Roman"/>
          <w:sz w:val="28"/>
          <w:szCs w:val="28"/>
        </w:rPr>
        <w:t xml:space="preserve">от других, существующих в </w:t>
      </w:r>
      <w:r w:rsidR="00536147">
        <w:rPr>
          <w:rFonts w:ascii="Times New Roman" w:hAnsi="Times New Roman"/>
          <w:sz w:val="28"/>
          <w:szCs w:val="28"/>
        </w:rPr>
        <w:t>данной</w:t>
      </w:r>
      <w:r w:rsidR="00536147" w:rsidRPr="0057713E">
        <w:rPr>
          <w:rFonts w:ascii="Times New Roman" w:hAnsi="Times New Roman"/>
          <w:sz w:val="28"/>
          <w:szCs w:val="28"/>
        </w:rPr>
        <w:t xml:space="preserve"> сфер</w:t>
      </w:r>
      <w:r w:rsidR="00536147">
        <w:rPr>
          <w:rFonts w:ascii="Times New Roman" w:hAnsi="Times New Roman"/>
          <w:sz w:val="28"/>
          <w:szCs w:val="28"/>
        </w:rPr>
        <w:t>е</w:t>
      </w:r>
      <w:r w:rsidR="00536147" w:rsidRPr="0057713E">
        <w:rPr>
          <w:rFonts w:ascii="Times New Roman" w:hAnsi="Times New Roman"/>
          <w:sz w:val="28"/>
          <w:szCs w:val="28"/>
        </w:rPr>
        <w:t>.</w:t>
      </w:r>
    </w:p>
    <w:p w:rsidR="00B81F00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7.2.13. </w:t>
      </w:r>
      <w:r w:rsidR="00B81F00">
        <w:rPr>
          <w:rFonts w:ascii="Times New Roman" w:hAnsi="Times New Roman"/>
          <w:sz w:val="28"/>
          <w:szCs w:val="28"/>
        </w:rPr>
        <w:t>Е</w:t>
      </w:r>
      <w:r w:rsidR="00B81F00" w:rsidRPr="000311C6">
        <w:rPr>
          <w:rFonts w:ascii="Times New Roman" w:hAnsi="Times New Roman"/>
          <w:sz w:val="28"/>
          <w:szCs w:val="28"/>
        </w:rPr>
        <w:t>сли по критери</w:t>
      </w:r>
      <w:r w:rsidR="00B81F00">
        <w:rPr>
          <w:rFonts w:ascii="Times New Roman" w:hAnsi="Times New Roman"/>
          <w:sz w:val="28"/>
          <w:szCs w:val="28"/>
        </w:rPr>
        <w:t>ю</w:t>
      </w:r>
      <w:r w:rsidR="00B81F00"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 w:rsidR="00B81F00">
        <w:rPr>
          <w:rFonts w:ascii="Times New Roman" w:hAnsi="Times New Roman"/>
          <w:sz w:val="28"/>
          <w:szCs w:val="28"/>
        </w:rPr>
        <w:t>чих мест</w:t>
      </w:r>
      <w:r w:rsidR="00B81F00" w:rsidRPr="000311C6">
        <w:rPr>
          <w:rFonts w:ascii="Times New Roman" w:hAnsi="Times New Roman"/>
          <w:sz w:val="28"/>
          <w:szCs w:val="28"/>
        </w:rPr>
        <w:t xml:space="preserve">» </w:t>
      </w:r>
      <w:r w:rsidR="00B81F00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="00B81F00" w:rsidRPr="000311C6">
        <w:rPr>
          <w:rFonts w:ascii="Times New Roman" w:hAnsi="Times New Roman"/>
          <w:sz w:val="28"/>
          <w:szCs w:val="28"/>
        </w:rPr>
        <w:t>составля</w:t>
      </w:r>
      <w:r w:rsidR="00B81F00">
        <w:rPr>
          <w:rFonts w:ascii="Times New Roman" w:hAnsi="Times New Roman"/>
          <w:sz w:val="28"/>
          <w:szCs w:val="28"/>
        </w:rPr>
        <w:t>ет</w:t>
      </w:r>
      <w:r w:rsidR="00B81F00" w:rsidRPr="000311C6">
        <w:rPr>
          <w:rFonts w:ascii="Times New Roman" w:hAnsi="Times New Roman"/>
          <w:sz w:val="28"/>
          <w:szCs w:val="28"/>
        </w:rPr>
        <w:t xml:space="preserve"> </w:t>
      </w:r>
      <w:r w:rsidR="00B81F00">
        <w:rPr>
          <w:rFonts w:ascii="Times New Roman" w:hAnsi="Times New Roman"/>
          <w:sz w:val="28"/>
          <w:szCs w:val="28"/>
        </w:rPr>
        <w:t>1 человек</w:t>
      </w:r>
      <w:r w:rsidR="00B81F00"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 w:rsidR="00B81F00">
        <w:rPr>
          <w:rFonts w:ascii="Times New Roman" w:hAnsi="Times New Roman"/>
          <w:sz w:val="28"/>
          <w:szCs w:val="28"/>
        </w:rPr>
        <w:t>0</w:t>
      </w:r>
      <w:r w:rsidR="00B81F00" w:rsidRPr="000311C6">
        <w:rPr>
          <w:rFonts w:ascii="Times New Roman" w:hAnsi="Times New Roman"/>
          <w:sz w:val="28"/>
          <w:szCs w:val="28"/>
        </w:rPr>
        <w:t xml:space="preserve"> балл</w:t>
      </w:r>
      <w:r w:rsidR="00B81F00">
        <w:rPr>
          <w:rFonts w:ascii="Times New Roman" w:hAnsi="Times New Roman"/>
          <w:sz w:val="28"/>
          <w:szCs w:val="28"/>
        </w:rPr>
        <w:t>ов</w:t>
      </w:r>
      <w:r w:rsidR="00B81F00"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 до 5 человек</w:t>
      </w:r>
      <w:r w:rsidRPr="000311C6">
        <w:rPr>
          <w:rFonts w:ascii="Times New Roman" w:hAnsi="Times New Roman"/>
          <w:sz w:val="28"/>
          <w:szCs w:val="28"/>
        </w:rPr>
        <w:t xml:space="preserve">, </w:t>
      </w:r>
      <w:r w:rsidR="00F56D56">
        <w:rPr>
          <w:rFonts w:ascii="Times New Roman" w:hAnsi="Times New Roman"/>
          <w:sz w:val="28"/>
          <w:szCs w:val="28"/>
        </w:rPr>
        <w:br/>
      </w:r>
      <w:r w:rsidRPr="000311C6">
        <w:rPr>
          <w:rFonts w:ascii="Times New Roman" w:hAnsi="Times New Roman"/>
          <w:sz w:val="28"/>
          <w:szCs w:val="28"/>
        </w:rPr>
        <w:t xml:space="preserve">то участнику Конкурса присуждается </w:t>
      </w:r>
      <w:r>
        <w:rPr>
          <w:rFonts w:ascii="Times New Roman" w:hAnsi="Times New Roman"/>
          <w:sz w:val="28"/>
          <w:szCs w:val="28"/>
        </w:rPr>
        <w:t>4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 w:rsidR="00713D60">
        <w:rPr>
          <w:rFonts w:ascii="Times New Roman" w:hAnsi="Times New Roman"/>
          <w:sz w:val="28"/>
          <w:szCs w:val="28"/>
        </w:rPr>
        <w:t>а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 до 14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6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до 50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8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lastRenderedPageBreak/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свыше 50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10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ов.</w:t>
      </w:r>
    </w:p>
    <w:p w:rsidR="00410DC8" w:rsidRPr="00A00169" w:rsidRDefault="00A00169" w:rsidP="00A0016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00169">
        <w:rPr>
          <w:rFonts w:ascii="Times New Roman" w:hAnsi="Times New Roman"/>
          <w:b/>
          <w:sz w:val="28"/>
          <w:szCs w:val="28"/>
        </w:rPr>
        <w:t xml:space="preserve">8. </w:t>
      </w:r>
      <w:r w:rsidR="00410DC8" w:rsidRPr="00A00169">
        <w:rPr>
          <w:rFonts w:ascii="Times New Roman" w:hAnsi="Times New Roman"/>
          <w:b/>
          <w:sz w:val="28"/>
          <w:szCs w:val="28"/>
        </w:rPr>
        <w:t>Спонсоры Конкурса</w:t>
      </w:r>
    </w:p>
    <w:p w:rsidR="00410DC8" w:rsidRPr="00AB77DA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2B77BD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r w:rsidR="00410DC8" w:rsidRPr="00AB77DA">
        <w:rPr>
          <w:rFonts w:ascii="Times New Roman" w:eastAsia="Calibri" w:hAnsi="Times New Roman"/>
          <w:sz w:val="28"/>
          <w:szCs w:val="28"/>
          <w:lang w:eastAsia="en-US"/>
        </w:rPr>
        <w:t xml:space="preserve">Спонсорами Конкурса могут быть коммерческие и некоммерческие организации, физические лица и общественные объединения. </w:t>
      </w:r>
    </w:p>
    <w:p w:rsidR="00410DC8" w:rsidRPr="00AB77DA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2"/>
          <w:lang w:eastAsia="en-US"/>
        </w:rPr>
        <w:t>8</w:t>
      </w:r>
      <w:r w:rsidR="00355770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.2. </w:t>
      </w:r>
      <w:r w:rsidR="00410DC8" w:rsidRPr="00AB77DA">
        <w:rPr>
          <w:rFonts w:ascii="Times New Roman" w:eastAsia="Calibri" w:hAnsi="Times New Roman"/>
          <w:color w:val="000000"/>
          <w:sz w:val="28"/>
          <w:szCs w:val="22"/>
          <w:lang w:eastAsia="en-US"/>
        </w:rPr>
        <w:t>Спонсоры Конкурса вправе по своему усмотрению оказывать организационную, инфраструктурную, финансовую и иные виды поддержки</w:t>
      </w:r>
      <w:r w:rsidR="00D117D4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 </w:t>
      </w:r>
      <w:r w:rsidR="00D117D4">
        <w:rPr>
          <w:rFonts w:ascii="Times New Roman" w:eastAsia="Calibri" w:hAnsi="Times New Roman"/>
          <w:color w:val="000000"/>
          <w:sz w:val="28"/>
          <w:szCs w:val="22"/>
          <w:lang w:eastAsia="en-US"/>
        </w:rPr>
        <w:br/>
      </w:r>
      <w:r w:rsidR="00410DC8" w:rsidRPr="00AB77DA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при подготовке и проведении Конкурса. </w:t>
      </w:r>
    </w:p>
    <w:p w:rsidR="00F05558" w:rsidRDefault="00F05558" w:rsidP="00410DC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</w:rPr>
        <w:sectPr w:rsidR="00F05558" w:rsidSect="009B28DE">
          <w:headerReference w:type="default" r:id="rId8"/>
          <w:pgSz w:w="11900" w:h="16840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410DC8" w:rsidRPr="00410DC8" w:rsidRDefault="007C3374" w:rsidP="00410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17D4">
        <w:rPr>
          <w:rFonts w:ascii="Times New Roman" w:hAnsi="Times New Roman"/>
          <w:sz w:val="28"/>
          <w:szCs w:val="28"/>
        </w:rPr>
        <w:t xml:space="preserve"> №1</w:t>
      </w:r>
      <w:r w:rsidR="00410DC8" w:rsidRPr="00410DC8">
        <w:rPr>
          <w:rFonts w:ascii="Times New Roman" w:hAnsi="Times New Roman"/>
          <w:sz w:val="28"/>
          <w:szCs w:val="28"/>
        </w:rPr>
        <w:t xml:space="preserve"> </w:t>
      </w:r>
    </w:p>
    <w:p w:rsidR="00CC5409" w:rsidRPr="00410DC8" w:rsidRDefault="00CC5409" w:rsidP="007C337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0DC8" w:rsidRPr="00410DC8" w:rsidRDefault="00410DC8" w:rsidP="00410D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</w:p>
    <w:p w:rsidR="00410DC8" w:rsidRDefault="00410DC8" w:rsidP="00410DC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F063ED" w:rsidRPr="00F063ED" w:rsidRDefault="00BF5B83" w:rsidP="00410DC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F063ED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F063ED" w:rsidRPr="00F063ED">
        <w:rPr>
          <w:rFonts w:ascii="Times New Roman" w:hAnsi="Times New Roman"/>
          <w:b/>
          <w:sz w:val="28"/>
          <w:szCs w:val="28"/>
        </w:rPr>
        <w:t>Интернет предпринимательство</w:t>
      </w:r>
      <w:r w:rsidR="00F063E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E017C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3F36D8" w:rsidRPr="0073493B" w:rsidTr="002D52BB">
        <w:trPr>
          <w:jc w:val="center"/>
        </w:trPr>
        <w:tc>
          <w:tcPr>
            <w:tcW w:w="5407" w:type="dxa"/>
          </w:tcPr>
          <w:p w:rsidR="003F36D8" w:rsidRPr="00410DC8" w:rsidRDefault="00355770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3F36D8" w:rsidRPr="00410DC8" w:rsidRDefault="003F36D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43E5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3E5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D117D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BF5B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 w:rsidR="00BF5B8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52BB" w:rsidRPr="002D52BB" w:rsidRDefault="002D52BB" w:rsidP="002D52BB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410DC8" w:rsidRPr="00410DC8" w:rsidRDefault="00410DC8" w:rsidP="008E56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</w:t>
            </w:r>
            <w:r w:rsidR="002D52BB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историю 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D52BB">
              <w:rPr>
                <w:rFonts w:ascii="Times New Roman" w:hAnsi="Times New Roman"/>
                <w:color w:val="000000"/>
                <w:sz w:val="28"/>
                <w:szCs w:val="28"/>
              </w:rPr>
              <w:t>ашего бизнеса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="005B0367"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="008E5661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DC8" w:rsidRPr="0073493B" w:rsidTr="003B5021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3B5021" w:rsidP="00BD0B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B5021" w:rsidRDefault="003B5021" w:rsidP="00E804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</w:t>
            </w:r>
            <w:r w:rsidR="002F71C9">
              <w:rPr>
                <w:rFonts w:ascii="Times New Roman" w:hAnsi="Times New Roman"/>
                <w:sz w:val="28"/>
                <w:szCs w:val="28"/>
              </w:rPr>
              <w:t>,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расходы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 w:rsidR="002F7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438" w:rsidRPr="005727FB" w:rsidRDefault="00E80438" w:rsidP="00E804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10DC8" w:rsidRPr="0073493B" w:rsidTr="007B4679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410DC8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77112C" w:rsidRPr="00311091" w:rsidRDefault="003B5021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сво</w:t>
            </w:r>
            <w:r w:rsidR="00E8043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 w:rsidR="007A721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 w:rsidR="005727FB">
              <w:rPr>
                <w:rFonts w:ascii="Times New Roman" w:hAnsi="Times New Roman"/>
                <w:sz w:val="28"/>
                <w:szCs w:val="28"/>
              </w:rPr>
              <w:t>,</w:t>
            </w:r>
            <w:r w:rsidR="007A7214">
              <w:rPr>
                <w:rFonts w:ascii="Times New Roman" w:hAnsi="Times New Roman"/>
                <w:sz w:val="28"/>
                <w:szCs w:val="28"/>
              </w:rPr>
              <w:t xml:space="preserve"> и т.п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7214">
              <w:rPr>
                <w:rFonts w:ascii="Times New Roman" w:hAnsi="Times New Roman"/>
                <w:sz w:val="28"/>
                <w:szCs w:val="28"/>
              </w:rPr>
              <w:t>Опишите свой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C60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255FCC" w:rsidRDefault="00410DC8" w:rsidP="005727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</w:t>
            </w:r>
            <w:r w:rsidR="00336A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оясните, как потребители решали проблему до того, как начали использовать Ваш продукт. </w:t>
            </w:r>
          </w:p>
          <w:p w:rsidR="00410DC8" w:rsidRPr="00410DC8" w:rsidRDefault="00410DC8" w:rsidP="00255F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26453D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Pr="003B5021" w:rsidRDefault="003B5021" w:rsidP="00410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0DC8" w:rsidRPr="00410DC8" w:rsidRDefault="00410DC8" w:rsidP="002645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Опишите, как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53D">
              <w:rPr>
                <w:rFonts w:ascii="Times New Roman" w:hAnsi="Times New Roman"/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="0026453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более 10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3B5021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410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410DC8" w:rsidRPr="00410DC8" w:rsidRDefault="0026453D" w:rsidP="00A43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26453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A33157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A3315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6453D" w:rsidRPr="0073493B" w:rsidTr="0026453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6453D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410DC8" w:rsidRPr="00410DC8" w:rsidRDefault="00410DC8" w:rsidP="002645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B4679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B4679" w:rsidRDefault="007B4679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 w:rsidR="00EA6C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285A50" w:rsidRDefault="00285A50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285A50" w:rsidRPr="00410DC8" w:rsidRDefault="00285A50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85A50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85A50" w:rsidRPr="00410DC8" w:rsidRDefault="003A686A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3B5021" w:rsidRDefault="003B5021" w:rsidP="003B502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3B5021" w:rsidRDefault="00311091" w:rsidP="003B502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3B5021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3B5021" w:rsidRPr="0026453D">
        <w:rPr>
          <w:rFonts w:ascii="Times New Roman" w:hAnsi="Times New Roman"/>
          <w:b/>
          <w:color w:val="000000"/>
          <w:sz w:val="28"/>
        </w:rPr>
        <w:t>«</w:t>
      </w:r>
      <w:r w:rsidR="0026453D" w:rsidRPr="0026453D">
        <w:rPr>
          <w:rFonts w:ascii="Times New Roman" w:hAnsi="Times New Roman"/>
          <w:b/>
          <w:sz w:val="28"/>
          <w:szCs w:val="28"/>
        </w:rPr>
        <w:t>Сельскохозяйственное предпринимательство</w:t>
      </w:r>
      <w:r w:rsidR="003B5021" w:rsidRPr="0026453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8"/>
        <w:gridCol w:w="4037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2F71C9" w:rsidRDefault="002F71C9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>Кооперативная составляющая</w:t>
            </w:r>
            <w:r w:rsidRPr="002F7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453D" w:rsidRPr="00410DC8" w:rsidRDefault="002F71C9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Вашу степень вовлеченности в систему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 xml:space="preserve"> различных сельскохозяйственных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>и их союзов, созданных сель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ния своих экономических и иных потребностей</w:t>
            </w:r>
            <w:r w:rsidR="008F5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2F71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Импортозамещение </w:t>
            </w:r>
          </w:p>
          <w:p w:rsidR="0026453D" w:rsidRPr="00410DC8" w:rsidRDefault="002F71C9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Опишите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насколько ваша организация отвечает следующим требованиям: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6453D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6453D" w:rsidRPr="00410DC8" w:rsidRDefault="0026453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1000 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</w:p>
        </w:tc>
      </w:tr>
      <w:tr w:rsidR="0026453D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26453D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</w:t>
                  </w:r>
                  <w:proofErr w:type="gramStart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      </w:r>
                  <w:proofErr w:type="gramEnd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26453D" w:rsidRPr="00410DC8" w:rsidRDefault="0026453D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B5021" w:rsidRPr="00D166A2" w:rsidRDefault="003B5021" w:rsidP="003B5021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2F71C9" w:rsidRDefault="002F71C9" w:rsidP="002F71C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2F71C9" w:rsidRDefault="00311091" w:rsidP="002F71C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2F71C9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2F71C9" w:rsidRPr="002F71C9">
        <w:rPr>
          <w:rFonts w:ascii="Times New Roman" w:hAnsi="Times New Roman"/>
          <w:b/>
          <w:color w:val="000000"/>
          <w:sz w:val="28"/>
        </w:rPr>
        <w:t>«</w:t>
      </w:r>
      <w:r w:rsidR="002F71C9" w:rsidRPr="002F71C9">
        <w:rPr>
          <w:rFonts w:ascii="Times New Roman" w:hAnsi="Times New Roman"/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4"/>
        <w:gridCol w:w="4021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2F71C9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71C9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F71C9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F71C9" w:rsidRPr="0026453D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F71C9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2F71C9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</w:t>
                  </w:r>
                  <w:proofErr w:type="gramStart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      </w:r>
                  <w:proofErr w:type="gramEnd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2F71C9" w:rsidRPr="00410DC8" w:rsidRDefault="002F71C9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F71C9" w:rsidRPr="00D166A2" w:rsidRDefault="002F71C9" w:rsidP="002F71C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36EB4" w:rsidRDefault="00C36EB4" w:rsidP="00C36EB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C36EB4" w:rsidRDefault="00311091" w:rsidP="00C36EB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C36EB4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C36EB4" w:rsidRPr="00C36EB4">
        <w:rPr>
          <w:rFonts w:ascii="Times New Roman" w:hAnsi="Times New Roman"/>
          <w:b/>
          <w:color w:val="000000"/>
          <w:sz w:val="28"/>
        </w:rPr>
        <w:t>«</w:t>
      </w:r>
      <w:r w:rsidR="00C36EB4" w:rsidRPr="00C36EB4">
        <w:rPr>
          <w:rFonts w:ascii="Times New Roman" w:hAnsi="Times New Roman"/>
          <w:b/>
          <w:sz w:val="28"/>
          <w:szCs w:val="28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="009C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Ваша организация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способна </w:t>
            </w:r>
            <w:r>
              <w:rPr>
                <w:rFonts w:ascii="Times New Roman" w:hAnsi="Times New Roman"/>
                <w:sz w:val="28"/>
                <w:szCs w:val="28"/>
              </w:rPr>
              <w:t>вести деятельность за сч</w:t>
            </w:r>
            <w:r w:rsidR="0015793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 внебюджетных источников финансирования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Масштабируемость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 распространение опыта реализации Вашего проекта в других регионах или на международном уровне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C36EB4" w:rsidRPr="0026453D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36EB4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C36EB4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C36EB4" w:rsidRPr="00D166A2" w:rsidRDefault="00C36EB4" w:rsidP="00C36EB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 w:rsidRPr="000B12EA">
        <w:rPr>
          <w:rFonts w:ascii="Times New Roman" w:hAnsi="Times New Roman"/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B1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2EA" w:rsidRPr="00410DC8" w:rsidRDefault="000B12E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C36EB4" w:rsidRPr="00D166A2" w:rsidRDefault="00C36EB4" w:rsidP="00C36EB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>
        <w:rPr>
          <w:rFonts w:ascii="Times New Roman" w:hAnsi="Times New Roman"/>
          <w:b/>
          <w:sz w:val="28"/>
          <w:szCs w:val="28"/>
        </w:rPr>
        <w:t>Инновационное предпринимательство</w:t>
      </w:r>
      <w:r w:rsidR="000B12EA" w:rsidRP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4"/>
        <w:gridCol w:w="4021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2EA" w:rsidRPr="00410DC8" w:rsidRDefault="000B12E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</w:t>
                  </w:r>
                  <w:proofErr w:type="gramStart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      </w:r>
                  <w:proofErr w:type="gramEnd"/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0B12EA" w:rsidRPr="00410DC8" w:rsidRDefault="000B12EA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B12EA" w:rsidRPr="00D166A2" w:rsidRDefault="000B12EA" w:rsidP="000B12EA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Торгов</w:t>
      </w:r>
      <w:r>
        <w:rPr>
          <w:rFonts w:ascii="Times New Roman" w:hAnsi="Times New Roman"/>
          <w:b/>
          <w:sz w:val="28"/>
          <w:szCs w:val="28"/>
        </w:rPr>
        <w:t>ля</w:t>
      </w:r>
      <w:r w:rsid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63061B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B1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="000E078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CB6775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Default="00157932" w:rsidP="00157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ее 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410DC8" w:rsidRPr="00D166A2" w:rsidRDefault="00410DC8" w:rsidP="000B12EA">
      <w:pPr>
        <w:spacing w:line="312" w:lineRule="auto"/>
        <w:rPr>
          <w:rFonts w:ascii="Times New Roman" w:hAnsi="Times New Roman"/>
          <w:sz w:val="28"/>
          <w:szCs w:val="28"/>
        </w:rPr>
      </w:pPr>
    </w:p>
    <w:sectPr w:rsidR="00410DC8" w:rsidRPr="00D166A2" w:rsidSect="00CC5409">
      <w:pgSz w:w="11900" w:h="16840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DC" w:rsidRDefault="00AC28DC" w:rsidP="007F091D">
      <w:r>
        <w:separator/>
      </w:r>
    </w:p>
  </w:endnote>
  <w:endnote w:type="continuationSeparator" w:id="1">
    <w:p w:rsidR="00AC28DC" w:rsidRDefault="00AC28DC" w:rsidP="007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DC" w:rsidRDefault="00AC28DC" w:rsidP="007F091D">
      <w:r>
        <w:separator/>
      </w:r>
    </w:p>
  </w:footnote>
  <w:footnote w:type="continuationSeparator" w:id="1">
    <w:p w:rsidR="00AC28DC" w:rsidRDefault="00AC28DC" w:rsidP="007F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3" w:rsidRDefault="003D6923">
    <w:pPr>
      <w:pStyle w:val="a8"/>
      <w:jc w:val="center"/>
    </w:pPr>
    <w:r w:rsidRPr="00892BDE">
      <w:rPr>
        <w:rFonts w:ascii="Times New Roman" w:hAnsi="Times New Roman"/>
      </w:rPr>
      <w:fldChar w:fldCharType="begin"/>
    </w:r>
    <w:r w:rsidRPr="00892BDE">
      <w:rPr>
        <w:rFonts w:ascii="Times New Roman" w:hAnsi="Times New Roman"/>
      </w:rPr>
      <w:instrText xml:space="preserve"> PAGE   \* MERGEFORMAT </w:instrText>
    </w:r>
    <w:r w:rsidRPr="00892BDE">
      <w:rPr>
        <w:rFonts w:ascii="Times New Roman" w:hAnsi="Times New Roman"/>
      </w:rPr>
      <w:fldChar w:fldCharType="separate"/>
    </w:r>
    <w:r w:rsidR="00DE6B66">
      <w:rPr>
        <w:rFonts w:ascii="Times New Roman" w:hAnsi="Times New Roman"/>
        <w:noProof/>
      </w:rPr>
      <w:t>24</w:t>
    </w:r>
    <w:r w:rsidRPr="00892BDE">
      <w:rPr>
        <w:rFonts w:ascii="Times New Roman" w:hAnsi="Times New Roman"/>
      </w:rPr>
      <w:fldChar w:fldCharType="end"/>
    </w:r>
  </w:p>
  <w:p w:rsidR="003D6923" w:rsidRDefault="003D6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4D91"/>
    <w:multiLevelType w:val="multilevel"/>
    <w:tmpl w:val="F432CE5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B54E2A"/>
    <w:multiLevelType w:val="multilevel"/>
    <w:tmpl w:val="EA08C6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427E3"/>
    <w:multiLevelType w:val="multilevel"/>
    <w:tmpl w:val="D8DE386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413024A"/>
    <w:multiLevelType w:val="multilevel"/>
    <w:tmpl w:val="1E0AE9F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166776"/>
    <w:multiLevelType w:val="multilevel"/>
    <w:tmpl w:val="B8CE509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78B76643"/>
    <w:multiLevelType w:val="multilevel"/>
    <w:tmpl w:val="BCACB87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343505"/>
    <w:multiLevelType w:val="multilevel"/>
    <w:tmpl w:val="6B980E9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9"/>
  </w:num>
  <w:num w:numId="5">
    <w:abstractNumId w:val="16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  <w:num w:numId="18">
    <w:abstractNumId w:val="17"/>
  </w:num>
  <w:num w:numId="19">
    <w:abstractNumId w:val="18"/>
  </w:num>
  <w:num w:numId="20">
    <w:abstractNumId w:val="15"/>
  </w:num>
  <w:num w:numId="2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855"/>
    <w:rsid w:val="00007228"/>
    <w:rsid w:val="000311C6"/>
    <w:rsid w:val="00034078"/>
    <w:rsid w:val="000426FA"/>
    <w:rsid w:val="00046895"/>
    <w:rsid w:val="00047845"/>
    <w:rsid w:val="00053082"/>
    <w:rsid w:val="00053EFD"/>
    <w:rsid w:val="000706CB"/>
    <w:rsid w:val="00075ACB"/>
    <w:rsid w:val="00082A93"/>
    <w:rsid w:val="000A4604"/>
    <w:rsid w:val="000B12EA"/>
    <w:rsid w:val="000B740F"/>
    <w:rsid w:val="000C0A04"/>
    <w:rsid w:val="000E0785"/>
    <w:rsid w:val="000E2F01"/>
    <w:rsid w:val="000E4DD7"/>
    <w:rsid w:val="000F5F61"/>
    <w:rsid w:val="0010424F"/>
    <w:rsid w:val="001124E5"/>
    <w:rsid w:val="00112E0D"/>
    <w:rsid w:val="00136087"/>
    <w:rsid w:val="00136EDE"/>
    <w:rsid w:val="00141C6B"/>
    <w:rsid w:val="00150B2F"/>
    <w:rsid w:val="00157932"/>
    <w:rsid w:val="001606BA"/>
    <w:rsid w:val="00164E71"/>
    <w:rsid w:val="001675E1"/>
    <w:rsid w:val="00182DAC"/>
    <w:rsid w:val="0018584D"/>
    <w:rsid w:val="00186E74"/>
    <w:rsid w:val="00190525"/>
    <w:rsid w:val="001907FC"/>
    <w:rsid w:val="001A06F7"/>
    <w:rsid w:val="001A36A1"/>
    <w:rsid w:val="001A5039"/>
    <w:rsid w:val="001B465F"/>
    <w:rsid w:val="001B517A"/>
    <w:rsid w:val="001C0BBF"/>
    <w:rsid w:val="001C418D"/>
    <w:rsid w:val="001D3495"/>
    <w:rsid w:val="001E0AB4"/>
    <w:rsid w:val="001E4AA9"/>
    <w:rsid w:val="001E570E"/>
    <w:rsid w:val="00200B20"/>
    <w:rsid w:val="00214B30"/>
    <w:rsid w:val="0022422C"/>
    <w:rsid w:val="00232D56"/>
    <w:rsid w:val="0024680B"/>
    <w:rsid w:val="00255FCC"/>
    <w:rsid w:val="00261DF0"/>
    <w:rsid w:val="00262C33"/>
    <w:rsid w:val="0026453D"/>
    <w:rsid w:val="00273CE8"/>
    <w:rsid w:val="002745DE"/>
    <w:rsid w:val="00285A50"/>
    <w:rsid w:val="002906AC"/>
    <w:rsid w:val="002926D2"/>
    <w:rsid w:val="002937FC"/>
    <w:rsid w:val="002A731A"/>
    <w:rsid w:val="002B16CA"/>
    <w:rsid w:val="002B77BD"/>
    <w:rsid w:val="002C0CCC"/>
    <w:rsid w:val="002C1F41"/>
    <w:rsid w:val="002C7161"/>
    <w:rsid w:val="002D4F9E"/>
    <w:rsid w:val="002D52BB"/>
    <w:rsid w:val="002D77C1"/>
    <w:rsid w:val="002D7F43"/>
    <w:rsid w:val="002E2604"/>
    <w:rsid w:val="002F24E8"/>
    <w:rsid w:val="002F62DA"/>
    <w:rsid w:val="002F6FC1"/>
    <w:rsid w:val="002F71C9"/>
    <w:rsid w:val="00300124"/>
    <w:rsid w:val="00300B76"/>
    <w:rsid w:val="00303345"/>
    <w:rsid w:val="00311091"/>
    <w:rsid w:val="00323A30"/>
    <w:rsid w:val="0033275B"/>
    <w:rsid w:val="00333329"/>
    <w:rsid w:val="00336132"/>
    <w:rsid w:val="0033629A"/>
    <w:rsid w:val="00336A1B"/>
    <w:rsid w:val="00342C4C"/>
    <w:rsid w:val="00346764"/>
    <w:rsid w:val="0034786B"/>
    <w:rsid w:val="00352D55"/>
    <w:rsid w:val="00353D74"/>
    <w:rsid w:val="00355770"/>
    <w:rsid w:val="00356FED"/>
    <w:rsid w:val="00363AB5"/>
    <w:rsid w:val="00364F9B"/>
    <w:rsid w:val="0036501B"/>
    <w:rsid w:val="00366FED"/>
    <w:rsid w:val="00395170"/>
    <w:rsid w:val="003A2BA7"/>
    <w:rsid w:val="003A686A"/>
    <w:rsid w:val="003B5021"/>
    <w:rsid w:val="003B64F1"/>
    <w:rsid w:val="003C071D"/>
    <w:rsid w:val="003C0DB1"/>
    <w:rsid w:val="003D1363"/>
    <w:rsid w:val="003D37CA"/>
    <w:rsid w:val="003D6923"/>
    <w:rsid w:val="003E2C9A"/>
    <w:rsid w:val="003F36D8"/>
    <w:rsid w:val="00410DC8"/>
    <w:rsid w:val="0042078B"/>
    <w:rsid w:val="00427DF9"/>
    <w:rsid w:val="0044549D"/>
    <w:rsid w:val="004467B6"/>
    <w:rsid w:val="00454D49"/>
    <w:rsid w:val="004560A8"/>
    <w:rsid w:val="0046050C"/>
    <w:rsid w:val="00462B5A"/>
    <w:rsid w:val="0047501C"/>
    <w:rsid w:val="004859AD"/>
    <w:rsid w:val="004861F5"/>
    <w:rsid w:val="004A0C60"/>
    <w:rsid w:val="004B7991"/>
    <w:rsid w:val="004C0AAD"/>
    <w:rsid w:val="004D7EA7"/>
    <w:rsid w:val="004E162B"/>
    <w:rsid w:val="00507E0F"/>
    <w:rsid w:val="00516C46"/>
    <w:rsid w:val="00517995"/>
    <w:rsid w:val="00520728"/>
    <w:rsid w:val="00523B7A"/>
    <w:rsid w:val="005347C8"/>
    <w:rsid w:val="00535B94"/>
    <w:rsid w:val="00536147"/>
    <w:rsid w:val="00537BC8"/>
    <w:rsid w:val="00544E79"/>
    <w:rsid w:val="00545D17"/>
    <w:rsid w:val="00547863"/>
    <w:rsid w:val="00547ADD"/>
    <w:rsid w:val="00551022"/>
    <w:rsid w:val="00553EF1"/>
    <w:rsid w:val="005641CE"/>
    <w:rsid w:val="005727FB"/>
    <w:rsid w:val="0057713E"/>
    <w:rsid w:val="00580409"/>
    <w:rsid w:val="00585A30"/>
    <w:rsid w:val="005B0367"/>
    <w:rsid w:val="005B4D84"/>
    <w:rsid w:val="005B6C54"/>
    <w:rsid w:val="005C6DEB"/>
    <w:rsid w:val="005E04E6"/>
    <w:rsid w:val="005F5E39"/>
    <w:rsid w:val="00602E7E"/>
    <w:rsid w:val="00607CA2"/>
    <w:rsid w:val="00626CB4"/>
    <w:rsid w:val="0063061B"/>
    <w:rsid w:val="00630991"/>
    <w:rsid w:val="00643896"/>
    <w:rsid w:val="00656439"/>
    <w:rsid w:val="006627B9"/>
    <w:rsid w:val="00666E56"/>
    <w:rsid w:val="00672684"/>
    <w:rsid w:val="00680F32"/>
    <w:rsid w:val="00681DE6"/>
    <w:rsid w:val="006A26F9"/>
    <w:rsid w:val="006B1051"/>
    <w:rsid w:val="006B2C43"/>
    <w:rsid w:val="006C07F2"/>
    <w:rsid w:val="006C3B91"/>
    <w:rsid w:val="006C4A05"/>
    <w:rsid w:val="006D0939"/>
    <w:rsid w:val="006D789D"/>
    <w:rsid w:val="006E23EA"/>
    <w:rsid w:val="006F0835"/>
    <w:rsid w:val="00704988"/>
    <w:rsid w:val="00705BE6"/>
    <w:rsid w:val="00713D60"/>
    <w:rsid w:val="00731CB4"/>
    <w:rsid w:val="00732008"/>
    <w:rsid w:val="0073437B"/>
    <w:rsid w:val="0073493B"/>
    <w:rsid w:val="00762C8F"/>
    <w:rsid w:val="00766A7F"/>
    <w:rsid w:val="0077112C"/>
    <w:rsid w:val="00786BCA"/>
    <w:rsid w:val="00792B8E"/>
    <w:rsid w:val="007A7214"/>
    <w:rsid w:val="007B38E7"/>
    <w:rsid w:val="007B4679"/>
    <w:rsid w:val="007B4BB2"/>
    <w:rsid w:val="007C3374"/>
    <w:rsid w:val="007D4F81"/>
    <w:rsid w:val="007D5928"/>
    <w:rsid w:val="007E09E5"/>
    <w:rsid w:val="007F091D"/>
    <w:rsid w:val="007F6AD3"/>
    <w:rsid w:val="008048E9"/>
    <w:rsid w:val="008103CE"/>
    <w:rsid w:val="00812113"/>
    <w:rsid w:val="008217D1"/>
    <w:rsid w:val="008324DE"/>
    <w:rsid w:val="00840503"/>
    <w:rsid w:val="008410BF"/>
    <w:rsid w:val="00843611"/>
    <w:rsid w:val="00855F56"/>
    <w:rsid w:val="00866205"/>
    <w:rsid w:val="00875081"/>
    <w:rsid w:val="00892BDE"/>
    <w:rsid w:val="0089563B"/>
    <w:rsid w:val="008A4A1C"/>
    <w:rsid w:val="008A4AE4"/>
    <w:rsid w:val="008A7208"/>
    <w:rsid w:val="008B1E5B"/>
    <w:rsid w:val="008B49EF"/>
    <w:rsid w:val="008B74C3"/>
    <w:rsid w:val="008C24CC"/>
    <w:rsid w:val="008C7F46"/>
    <w:rsid w:val="008D4F4C"/>
    <w:rsid w:val="008D56CC"/>
    <w:rsid w:val="008D604B"/>
    <w:rsid w:val="008D6463"/>
    <w:rsid w:val="008E5661"/>
    <w:rsid w:val="008F06F4"/>
    <w:rsid w:val="008F5D4A"/>
    <w:rsid w:val="00902F45"/>
    <w:rsid w:val="0090407A"/>
    <w:rsid w:val="00915EA3"/>
    <w:rsid w:val="009258AB"/>
    <w:rsid w:val="00927EDC"/>
    <w:rsid w:val="009403D4"/>
    <w:rsid w:val="009426CE"/>
    <w:rsid w:val="0095046B"/>
    <w:rsid w:val="00954258"/>
    <w:rsid w:val="009671B7"/>
    <w:rsid w:val="0097202C"/>
    <w:rsid w:val="00975E10"/>
    <w:rsid w:val="0098572F"/>
    <w:rsid w:val="009B28DE"/>
    <w:rsid w:val="009B7875"/>
    <w:rsid w:val="009C32E2"/>
    <w:rsid w:val="009C368D"/>
    <w:rsid w:val="009C4FA2"/>
    <w:rsid w:val="009D2BFB"/>
    <w:rsid w:val="009D4D67"/>
    <w:rsid w:val="009E4269"/>
    <w:rsid w:val="009F5BA1"/>
    <w:rsid w:val="00A00169"/>
    <w:rsid w:val="00A04ED4"/>
    <w:rsid w:val="00A04FC4"/>
    <w:rsid w:val="00A0610A"/>
    <w:rsid w:val="00A06855"/>
    <w:rsid w:val="00A12854"/>
    <w:rsid w:val="00A13255"/>
    <w:rsid w:val="00A27E85"/>
    <w:rsid w:val="00A3312C"/>
    <w:rsid w:val="00A33157"/>
    <w:rsid w:val="00A43E53"/>
    <w:rsid w:val="00A550BD"/>
    <w:rsid w:val="00A57876"/>
    <w:rsid w:val="00A72658"/>
    <w:rsid w:val="00A916F4"/>
    <w:rsid w:val="00A933AA"/>
    <w:rsid w:val="00AB77DA"/>
    <w:rsid w:val="00AC28DC"/>
    <w:rsid w:val="00AD1AAD"/>
    <w:rsid w:val="00AD3EC2"/>
    <w:rsid w:val="00AD6379"/>
    <w:rsid w:val="00AD732A"/>
    <w:rsid w:val="00AD7E35"/>
    <w:rsid w:val="00AE40B4"/>
    <w:rsid w:val="00AF3972"/>
    <w:rsid w:val="00AF5799"/>
    <w:rsid w:val="00B11591"/>
    <w:rsid w:val="00B1303F"/>
    <w:rsid w:val="00B13EDC"/>
    <w:rsid w:val="00B14F18"/>
    <w:rsid w:val="00B33BD1"/>
    <w:rsid w:val="00B3773E"/>
    <w:rsid w:val="00B512B3"/>
    <w:rsid w:val="00B51826"/>
    <w:rsid w:val="00B71B08"/>
    <w:rsid w:val="00B75F84"/>
    <w:rsid w:val="00B75F9B"/>
    <w:rsid w:val="00B81797"/>
    <w:rsid w:val="00B81F00"/>
    <w:rsid w:val="00B95EDE"/>
    <w:rsid w:val="00B97816"/>
    <w:rsid w:val="00BB0F6F"/>
    <w:rsid w:val="00BB1440"/>
    <w:rsid w:val="00BB4F15"/>
    <w:rsid w:val="00BB7194"/>
    <w:rsid w:val="00BC09D9"/>
    <w:rsid w:val="00BC107B"/>
    <w:rsid w:val="00BC4135"/>
    <w:rsid w:val="00BD0B44"/>
    <w:rsid w:val="00BE2185"/>
    <w:rsid w:val="00BF5B83"/>
    <w:rsid w:val="00C11683"/>
    <w:rsid w:val="00C1295F"/>
    <w:rsid w:val="00C14768"/>
    <w:rsid w:val="00C178AE"/>
    <w:rsid w:val="00C36EB4"/>
    <w:rsid w:val="00C37FD0"/>
    <w:rsid w:val="00C4003A"/>
    <w:rsid w:val="00C52A2D"/>
    <w:rsid w:val="00C54D43"/>
    <w:rsid w:val="00C62FFB"/>
    <w:rsid w:val="00C80EE1"/>
    <w:rsid w:val="00C93069"/>
    <w:rsid w:val="00CA41F4"/>
    <w:rsid w:val="00CB6775"/>
    <w:rsid w:val="00CC5409"/>
    <w:rsid w:val="00CD04C2"/>
    <w:rsid w:val="00CD5749"/>
    <w:rsid w:val="00CE29B6"/>
    <w:rsid w:val="00CE3F42"/>
    <w:rsid w:val="00CE5A08"/>
    <w:rsid w:val="00CF5A32"/>
    <w:rsid w:val="00D0161F"/>
    <w:rsid w:val="00D04B03"/>
    <w:rsid w:val="00D117D4"/>
    <w:rsid w:val="00D166A2"/>
    <w:rsid w:val="00D234F9"/>
    <w:rsid w:val="00D246FA"/>
    <w:rsid w:val="00D33804"/>
    <w:rsid w:val="00D6117B"/>
    <w:rsid w:val="00D62720"/>
    <w:rsid w:val="00D72B60"/>
    <w:rsid w:val="00D936A9"/>
    <w:rsid w:val="00DA374A"/>
    <w:rsid w:val="00DB22EA"/>
    <w:rsid w:val="00DE6B66"/>
    <w:rsid w:val="00DF2135"/>
    <w:rsid w:val="00DF3FB8"/>
    <w:rsid w:val="00E017C1"/>
    <w:rsid w:val="00E1541F"/>
    <w:rsid w:val="00E23681"/>
    <w:rsid w:val="00E23F0C"/>
    <w:rsid w:val="00E32012"/>
    <w:rsid w:val="00E341F5"/>
    <w:rsid w:val="00E34ECE"/>
    <w:rsid w:val="00E35E0C"/>
    <w:rsid w:val="00E3711B"/>
    <w:rsid w:val="00E44E59"/>
    <w:rsid w:val="00E51C4D"/>
    <w:rsid w:val="00E52DC3"/>
    <w:rsid w:val="00E6518B"/>
    <w:rsid w:val="00E678FC"/>
    <w:rsid w:val="00E70228"/>
    <w:rsid w:val="00E761A5"/>
    <w:rsid w:val="00E802ED"/>
    <w:rsid w:val="00E80438"/>
    <w:rsid w:val="00E904B7"/>
    <w:rsid w:val="00E9799A"/>
    <w:rsid w:val="00EA6CA4"/>
    <w:rsid w:val="00EB6175"/>
    <w:rsid w:val="00EB7960"/>
    <w:rsid w:val="00EB7D93"/>
    <w:rsid w:val="00ED1340"/>
    <w:rsid w:val="00ED3457"/>
    <w:rsid w:val="00ED5CCA"/>
    <w:rsid w:val="00EE3A9F"/>
    <w:rsid w:val="00EF2A36"/>
    <w:rsid w:val="00EF4E14"/>
    <w:rsid w:val="00F05558"/>
    <w:rsid w:val="00F063ED"/>
    <w:rsid w:val="00F37531"/>
    <w:rsid w:val="00F56D56"/>
    <w:rsid w:val="00F803F9"/>
    <w:rsid w:val="00F80484"/>
    <w:rsid w:val="00F87D41"/>
    <w:rsid w:val="00F930B9"/>
    <w:rsid w:val="00F95089"/>
    <w:rsid w:val="00F952D9"/>
    <w:rsid w:val="00FA5176"/>
    <w:rsid w:val="00FA7383"/>
    <w:rsid w:val="00FC72D1"/>
    <w:rsid w:val="00FD1AAD"/>
    <w:rsid w:val="00FE7925"/>
    <w:rsid w:val="00FF66F5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A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3A2BA7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501C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color w:val="000000"/>
      <w:sz w:val="26"/>
      <w:szCs w:val="22"/>
    </w:rPr>
  </w:style>
  <w:style w:type="character" w:customStyle="1" w:styleId="a7">
    <w:name w:val="Основной текст с отступом Знак"/>
    <w:basedOn w:val="a0"/>
    <w:link w:val="a6"/>
    <w:rsid w:val="0047501C"/>
    <w:rPr>
      <w:rFonts w:ascii="Times New Roman" w:eastAsia="Times New Roman" w:hAnsi="Times New Roman" w:cs="Times New Roman"/>
      <w:color w:val="000000"/>
      <w:sz w:val="26"/>
      <w:szCs w:val="22"/>
    </w:rPr>
  </w:style>
  <w:style w:type="paragraph" w:customStyle="1" w:styleId="ConsPlusNormal">
    <w:name w:val="ConsPlusNormal"/>
    <w:rsid w:val="005C6D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uiPriority w:val="99"/>
    <w:rsid w:val="007D4F81"/>
    <w:pPr>
      <w:spacing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44549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91D"/>
  </w:style>
  <w:style w:type="paragraph" w:styleId="aa">
    <w:name w:val="footer"/>
    <w:basedOn w:val="a"/>
    <w:link w:val="ab"/>
    <w:uiPriority w:val="99"/>
    <w:semiHidden/>
    <w:unhideWhenUsed/>
    <w:rsid w:val="007F0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1D"/>
  </w:style>
  <w:style w:type="paragraph" w:styleId="ac">
    <w:name w:val="Normal (Web)"/>
    <w:basedOn w:val="a"/>
    <w:uiPriority w:val="99"/>
    <w:semiHidden/>
    <w:unhideWhenUsed/>
    <w:rsid w:val="002E26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D4D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4D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4D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D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4D6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4D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69806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B7D3-225B-44C3-8924-C8E2EB5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Unnamed</dc:creator>
  <cp:lastModifiedBy>Economika</cp:lastModifiedBy>
  <cp:revision>2</cp:revision>
  <cp:lastPrinted>2018-07-09T04:42:00Z</cp:lastPrinted>
  <dcterms:created xsi:type="dcterms:W3CDTF">2018-07-31T05:10:00Z</dcterms:created>
  <dcterms:modified xsi:type="dcterms:W3CDTF">2018-07-31T05:10:00Z</dcterms:modified>
</cp:coreProperties>
</file>