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4" w:rsidRPr="00054DFD" w:rsidRDefault="009F2CA4" w:rsidP="009F2CA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054DFD">
        <w:rPr>
          <w:rFonts w:ascii="Times New Roman" w:hAnsi="Times New Roman" w:cs="Times New Roman"/>
          <w:b/>
          <w:spacing w:val="-1"/>
          <w:sz w:val="28"/>
          <w:szCs w:val="28"/>
          <w:lang w:bidi="he-IL"/>
        </w:rPr>
        <w:t>ИНФОРМАЦИЯ</w:t>
      </w:r>
    </w:p>
    <w:p w:rsidR="00C3623E" w:rsidRDefault="009F2CA4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</w:t>
      </w:r>
      <w:r w:rsidR="00316D8A">
        <w:rPr>
          <w:rFonts w:ascii="Times New Roman" w:hAnsi="Times New Roman" w:cs="Times New Roman"/>
          <w:b/>
          <w:sz w:val="28"/>
          <w:szCs w:val="28"/>
          <w:lang w:bidi="he-IL"/>
        </w:rPr>
        <w:t>проводимой работе по противодействию коррупционным проявлениям в муниципальном образовании "Среднеканский городской округ"</w:t>
      </w:r>
      <w:r w:rsidR="005060A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в 2017 году</w:t>
      </w:r>
    </w:p>
    <w:p w:rsidR="00C3623E" w:rsidRDefault="00C3623E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99" w:firstLine="88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316D8A" w:rsidRDefault="00316D8A" w:rsidP="00C3623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16D8A">
        <w:rPr>
          <w:rFonts w:ascii="Times New Roman" w:hAnsi="Times New Roman" w:cs="Times New Roman"/>
          <w:sz w:val="28"/>
          <w:szCs w:val="28"/>
          <w:lang w:bidi="he-IL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муниципального образования, препятствует реализации национальных проектов, разрушает систему управления, способствует снижению доверия граждан к государственной и муниципальной власти</w:t>
      </w:r>
      <w:r w:rsidR="00C3623E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711B9" w:rsidRDefault="00C3623E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Антикоррупционная политика в муниципальном образовании "Среднеканский городской округ" в 201</w:t>
      </w:r>
      <w:r w:rsidR="005060A7">
        <w:rPr>
          <w:rFonts w:ascii="Times New Roman" w:hAnsi="Times New Roman" w:cs="Times New Roman"/>
          <w:sz w:val="28"/>
          <w:szCs w:val="28"/>
          <w:lang w:bidi="he-IL"/>
        </w:rPr>
        <w:t>7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году осуществлялась в соответствии с основными направлениями Национальной стратегии  противодействия коррупции,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Указом Президента российской Федерации от 13.04.2010г. №460, Национальным  планом противодействия коррупции на 201</w:t>
      </w:r>
      <w:r w:rsidR="003D01A1">
        <w:rPr>
          <w:rFonts w:ascii="Times New Roman" w:hAnsi="Times New Roman" w:cs="Times New Roman"/>
          <w:sz w:val="28"/>
          <w:szCs w:val="28"/>
          <w:lang w:bidi="he-IL"/>
        </w:rPr>
        <w:t>6</w:t>
      </w:r>
      <w:r>
        <w:rPr>
          <w:rFonts w:ascii="Times New Roman" w:hAnsi="Times New Roman" w:cs="Times New Roman"/>
          <w:sz w:val="28"/>
          <w:szCs w:val="28"/>
          <w:lang w:bidi="he-IL"/>
        </w:rPr>
        <w:t>-201</w:t>
      </w:r>
      <w:r w:rsidR="003D01A1">
        <w:rPr>
          <w:rFonts w:ascii="Times New Roman" w:hAnsi="Times New Roman" w:cs="Times New Roman"/>
          <w:sz w:val="28"/>
          <w:szCs w:val="28"/>
          <w:lang w:bidi="he-IL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годы, утвержденным Указом Президента Российской Федерации от </w:t>
      </w:r>
      <w:r w:rsidR="003D01A1">
        <w:rPr>
          <w:rFonts w:ascii="Times New Roman" w:hAnsi="Times New Roman" w:cs="Times New Roman"/>
          <w:sz w:val="28"/>
          <w:szCs w:val="28"/>
          <w:lang w:bidi="he-IL"/>
        </w:rPr>
        <w:t>01.04.2016</w:t>
      </w:r>
      <w:r>
        <w:rPr>
          <w:rFonts w:ascii="Times New Roman" w:hAnsi="Times New Roman" w:cs="Times New Roman"/>
          <w:sz w:val="28"/>
          <w:szCs w:val="28"/>
          <w:lang w:bidi="he-IL"/>
        </w:rPr>
        <w:t>г. №</w:t>
      </w:r>
      <w:r w:rsidR="003D01A1">
        <w:rPr>
          <w:rFonts w:ascii="Times New Roman" w:hAnsi="Times New Roman" w:cs="Times New Roman"/>
          <w:sz w:val="28"/>
          <w:szCs w:val="28"/>
          <w:lang w:bidi="he-IL"/>
        </w:rPr>
        <w:t>147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 планом противодействия коррупции на 201</w:t>
      </w:r>
      <w:r w:rsidR="003D01A1">
        <w:rPr>
          <w:rFonts w:ascii="Times New Roman" w:hAnsi="Times New Roman" w:cs="Times New Roman"/>
          <w:sz w:val="28"/>
          <w:szCs w:val="28"/>
          <w:lang w:bidi="he-IL"/>
        </w:rPr>
        <w:t>7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год, утвержденным постановлением  Администрации Среднеканского </w:t>
      </w:r>
      <w:r w:rsidR="00611D07">
        <w:rPr>
          <w:rFonts w:ascii="Times New Roman" w:hAnsi="Times New Roman" w:cs="Times New Roman"/>
          <w:sz w:val="28"/>
          <w:szCs w:val="28"/>
          <w:lang w:bidi="he-IL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округа.</w:t>
      </w:r>
      <w:proofErr w:type="gramEnd"/>
    </w:p>
    <w:p w:rsidR="004C5C9D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Одной из мер противодействия коррупции является проведение антикоррупционной экспертизы нормативных актов издаваемых органами местного самоуправления муниципального образования "Среднеканский городской округ".</w:t>
      </w:r>
    </w:p>
    <w:p w:rsidR="000654F9" w:rsidRDefault="004C5C9D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 нормативных правовых актов и их проектов проводи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>тся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в соответствии с законодательством Российской Федерации и Магаданской области с целью выявления и устранения несовершенства правовых норм, повышающих вероятность коррупционных действий, правовым управлением Администрации Среднеканского городского округа, Прокуратурой Среднеканского района, </w:t>
      </w:r>
      <w:r w:rsidR="000654F9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министерством государственно-правового развития Магаданской области. </w:t>
      </w:r>
    </w:p>
    <w:p w:rsidR="00406F8D" w:rsidRDefault="009B1FA5" w:rsidP="0027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В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201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7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у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правовым управлением проведена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>антикоррупционная экспертиза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</w:t>
      </w:r>
      <w:r w:rsidR="000312F7">
        <w:rPr>
          <w:rFonts w:ascii="Times New Roman" w:hAnsi="Times New Roman" w:cs="Times New Roman"/>
          <w:spacing w:val="1"/>
          <w:sz w:val="28"/>
          <w:szCs w:val="28"/>
          <w:lang w:bidi="he-IL"/>
        </w:rPr>
        <w:t>4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01 проект</w:t>
      </w:r>
      <w:r w:rsidR="000312F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а </w:t>
      </w:r>
      <w:bookmarkStart w:id="0" w:name="_GoBack"/>
      <w:bookmarkEnd w:id="0"/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НПА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.  В проектах  выявлено  </w:t>
      </w:r>
      <w:r w:rsidR="000312F7">
        <w:rPr>
          <w:rFonts w:ascii="Times New Roman" w:hAnsi="Times New Roman" w:cs="Times New Roman"/>
          <w:spacing w:val="1"/>
          <w:sz w:val="28"/>
          <w:szCs w:val="28"/>
          <w:lang w:bidi="he-IL"/>
        </w:rPr>
        <w:t>106</w:t>
      </w:r>
      <w:r w:rsidR="00406F8D"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 коррупциогенных факторов, все были </w:t>
      </w: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>исключены.</w:t>
      </w:r>
    </w:p>
    <w:p w:rsidR="00844CF4" w:rsidRPr="005060A7" w:rsidRDefault="00726349" w:rsidP="005060A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  <w:lang w:bidi="he-IL"/>
        </w:rPr>
      </w:pPr>
      <w:r>
        <w:rPr>
          <w:rFonts w:ascii="Times New Roman" w:hAnsi="Times New Roman" w:cs="Times New Roman"/>
          <w:spacing w:val="1"/>
          <w:sz w:val="28"/>
          <w:szCs w:val="28"/>
          <w:lang w:bidi="he-IL"/>
        </w:rPr>
        <w:t xml:space="preserve">Развивая нормативную правовую базу  по противодействию коррупции в муниципальном образовании "Среднеканский городской округ" </w:t>
      </w:r>
      <w:r w:rsidR="005060A7">
        <w:rPr>
          <w:rFonts w:ascii="Times New Roman" w:hAnsi="Times New Roman" w:cs="Times New Roman"/>
          <w:spacing w:val="1"/>
          <w:sz w:val="28"/>
          <w:szCs w:val="28"/>
          <w:lang w:bidi="he-IL"/>
        </w:rPr>
        <w:t>в 2017 году было принято 6 НПА.</w:t>
      </w:r>
    </w:p>
    <w:p w:rsidR="006A1913" w:rsidRDefault="008E2D38" w:rsidP="006A1913">
      <w:pPr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3BC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Ежегодно, в установленном порядке, руководители  муниципальных учреждений предоставляют сведения</w:t>
      </w:r>
      <w:r w:rsidRPr="008E2D38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264D94">
        <w:rPr>
          <w:rStyle w:val="ac"/>
          <w:rFonts w:ascii="Times New Roman" w:hAnsi="Times New Roman"/>
          <w:b/>
          <w:bCs/>
          <w:color w:val="auto"/>
        </w:rPr>
        <w:t xml:space="preserve"> </w:t>
      </w:r>
      <w:r w:rsidRPr="008E2D38">
        <w:rPr>
          <w:rStyle w:val="ac"/>
          <w:rFonts w:ascii="Times New Roman" w:hAnsi="Times New Roman"/>
          <w:bCs/>
          <w:color w:val="auto"/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Start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>Контроль за</w:t>
      </w:r>
      <w:proofErr w:type="gramEnd"/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организацией предоставления сведений руководителями муниципальных учреждений осуществлялся непосредственно руководителями отраслевых органов Администрации Среднеканского городского округа, которым подведомственны учреждения.</w:t>
      </w:r>
    </w:p>
    <w:p w:rsidR="00D83BC4" w:rsidRPr="006A1913" w:rsidRDefault="006A1913" w:rsidP="00FE6DBC">
      <w:pPr>
        <w:jc w:val="both"/>
        <w:rPr>
          <w:rStyle w:val="ac"/>
          <w:rFonts w:ascii="Times New Roman" w:eastAsia="Times New Roman" w:hAnsi="Times New Roman"/>
          <w:color w:val="auto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lastRenderedPageBreak/>
        <w:t xml:space="preserve">        </w:t>
      </w:r>
      <w:r w:rsidR="00D83BC4">
        <w:rPr>
          <w:rStyle w:val="ac"/>
          <w:rFonts w:ascii="Times New Roman" w:hAnsi="Times New Roman"/>
          <w:bCs/>
          <w:color w:val="auto"/>
          <w:sz w:val="28"/>
          <w:szCs w:val="28"/>
        </w:rPr>
        <w:t>Взаимодействие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органами,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</w:t>
      </w:r>
      <w:r w:rsidRPr="002C6C95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83BC4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83BC4" w:rsidRPr="006A191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Pr="006A191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83BC4" w:rsidRPr="006A1913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при Главе Среднеканского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913" w:rsidRDefault="00366EB9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На официальном сайте муниципального образования</w:t>
      </w:r>
      <w:r w:rsidR="00567597">
        <w:rPr>
          <w:rFonts w:ascii="Times New Roman" w:hAnsi="Times New Roman" w:cs="Times New Roman"/>
          <w:bCs/>
          <w:sz w:val="28"/>
          <w:szCs w:val="28"/>
        </w:rPr>
        <w:t xml:space="preserve"> "Среднеканский городской округ" </w:t>
      </w:r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www</w:t>
      </w:r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admmosrednekan</w:t>
      </w:r>
      <w:proofErr w:type="spellEnd"/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proofErr w:type="spellStart"/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="00567597" w:rsidRPr="00933D2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="0056759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B7308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B73084" w:rsidRPr="00B73084">
        <w:rPr>
          <w:rFonts w:ascii="Times New Roman" w:hAnsi="Times New Roman" w:cs="Times New Roman"/>
          <w:sz w:val="28"/>
          <w:szCs w:val="28"/>
        </w:rPr>
        <w:t>в разделе</w:t>
      </w:r>
      <w:r w:rsidR="00B7308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3084">
        <w:rPr>
          <w:rFonts w:ascii="Times New Roman" w:hAnsi="Times New Roman" w:cs="Times New Roman"/>
          <w:sz w:val="28"/>
          <w:szCs w:val="28"/>
        </w:rPr>
        <w:t>"</w:t>
      </w:r>
      <w:r w:rsidR="00571BB3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B73084">
        <w:rPr>
          <w:rFonts w:ascii="Times New Roman" w:hAnsi="Times New Roman" w:cs="Times New Roman"/>
          <w:sz w:val="28"/>
          <w:szCs w:val="28"/>
        </w:rPr>
        <w:t>" периодически обновляется информация по антикоррупционной тематике.</w:t>
      </w:r>
    </w:p>
    <w:p w:rsidR="00EC5AFC" w:rsidRDefault="00EC5AFC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4B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proofErr w:type="gramStart"/>
      <w:r w:rsidR="001A5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554B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 и ограничений, требований о предотвращении или урегулировании конфликта интересов проводилась в рамках исполнения плана мероприятий по противодействию коррупции.</w:t>
      </w:r>
    </w:p>
    <w:p w:rsidR="001A554B" w:rsidRDefault="001A554B" w:rsidP="00FE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Сведения о доходах  за 201</w:t>
      </w:r>
      <w:r w:rsidR="009E62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представили  </w:t>
      </w:r>
      <w:r w:rsidR="009E626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9E62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E626C">
        <w:rPr>
          <w:rFonts w:ascii="Times New Roman" w:hAnsi="Times New Roman" w:cs="Times New Roman"/>
          <w:sz w:val="28"/>
          <w:szCs w:val="28"/>
        </w:rPr>
        <w:t>е в срок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D01A1">
        <w:rPr>
          <w:rFonts w:ascii="Times New Roman" w:hAnsi="Times New Roman" w:cs="Times New Roman"/>
          <w:sz w:val="28"/>
          <w:szCs w:val="28"/>
        </w:rPr>
        <w:t xml:space="preserve">о сравнению с предыдущим годом 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 положительную динамику по оформлению и заполнению справок. Представленные сведения являются более полными и достоверными.</w:t>
      </w:r>
    </w:p>
    <w:p w:rsidR="00BC552A" w:rsidRPr="00054DFD" w:rsidRDefault="00BC552A" w:rsidP="00BC552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В соответствии с </w:t>
      </w:r>
      <w:r w:rsidRPr="00054DFD">
        <w:rPr>
          <w:rFonts w:ascii="Times New Roman" w:eastAsia="Times New Roman" w:hAnsi="Times New Roman" w:cs="Times New Roman"/>
          <w:sz w:val="28"/>
        </w:rPr>
        <w:t xml:space="preserve">Порядком уведомления муниципальным служащим представителя нанимателя (работодателя) о выполнении  иной оплачиваемой работы зарегистрировано </w:t>
      </w:r>
      <w:r w:rsidR="003D01A1">
        <w:rPr>
          <w:rFonts w:ascii="Times New Roman" w:eastAsia="Times New Roman" w:hAnsi="Times New Roman" w:cs="Times New Roman"/>
          <w:sz w:val="28"/>
        </w:rPr>
        <w:t>3</w:t>
      </w:r>
      <w:r w:rsidRPr="00054DFD">
        <w:rPr>
          <w:rFonts w:ascii="Times New Roman" w:eastAsia="Times New Roman" w:hAnsi="Times New Roman" w:cs="Times New Roman"/>
          <w:sz w:val="28"/>
        </w:rPr>
        <w:t xml:space="preserve"> уведомлен</w:t>
      </w:r>
      <w:r w:rsidR="009E626C">
        <w:rPr>
          <w:rFonts w:ascii="Times New Roman" w:eastAsia="Times New Roman" w:hAnsi="Times New Roman" w:cs="Times New Roman"/>
          <w:sz w:val="28"/>
        </w:rPr>
        <w:t>ие</w:t>
      </w:r>
      <w:r w:rsidRPr="00054DFD">
        <w:rPr>
          <w:rFonts w:ascii="Times New Roman" w:eastAsia="Times New Roman" w:hAnsi="Times New Roman" w:cs="Times New Roman"/>
          <w:sz w:val="28"/>
        </w:rPr>
        <w:t>.</w:t>
      </w:r>
    </w:p>
    <w:p w:rsidR="00BC552A" w:rsidRDefault="00BC552A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правонарушений, </w:t>
      </w:r>
      <w:r w:rsidR="0095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8AC">
        <w:rPr>
          <w:rFonts w:ascii="Times New Roman" w:hAnsi="Times New Roman" w:cs="Times New Roman"/>
          <w:sz w:val="28"/>
          <w:szCs w:val="28"/>
        </w:rPr>
        <w:t>доведен</w:t>
      </w:r>
      <w:proofErr w:type="spellEnd"/>
      <w:r w:rsidR="009528AC">
        <w:rPr>
          <w:rFonts w:ascii="Times New Roman" w:hAnsi="Times New Roman" w:cs="Times New Roman"/>
          <w:sz w:val="28"/>
          <w:szCs w:val="28"/>
        </w:rPr>
        <w:t xml:space="preserve"> до сведения  муниципальных служащих под роспись.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Уведомлений не поступало.</w:t>
      </w:r>
    </w:p>
    <w:p w:rsidR="00B81D7C" w:rsidRDefault="00B81D7C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C70C0">
        <w:rPr>
          <w:rFonts w:ascii="Times New Roman" w:hAnsi="Times New Roman" w:cs="Times New Roman"/>
          <w:sz w:val="28"/>
          <w:szCs w:val="28"/>
        </w:rPr>
        <w:t xml:space="preserve"> деятельности в сфере закупок товаров, работ, услуг для обеспечения муниципальных нужд осуществляется на основании действующего Федерального закона  от 05.04.2013г. №44-ФЗ "О контрактной системе в сфере закупок товаров, работ, услуг для обеспечения государственных и муниципальных нужд". Одной из целей действующего закона в соответствии со статьей 1 является предотвращение коррупции.</w:t>
      </w:r>
    </w:p>
    <w:p w:rsidR="00CC70C0" w:rsidRDefault="00CC70C0" w:rsidP="00BC552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</w:t>
      </w:r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В целях совершенствования условий, процедур и механизмов муниципальных закупок решением Собрания представителей Среднеканского городского округа от 06.08.2015г. №26 </w:t>
      </w:r>
      <w:proofErr w:type="spellStart"/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>утвержден</w:t>
      </w:r>
      <w:proofErr w:type="spellEnd"/>
      <w:r w:rsidRPr="00CC70C0">
        <w:rPr>
          <w:rFonts w:ascii="Times New Roman" w:hAnsi="Times New Roman" w:cs="Times New Roman"/>
          <w:spacing w:val="5"/>
          <w:sz w:val="28"/>
          <w:szCs w:val="28"/>
          <w:lang w:bidi="he-IL"/>
        </w:rPr>
        <w:t xml:space="preserve"> П</w:t>
      </w:r>
      <w:r w:rsidRPr="00CC70C0">
        <w:rPr>
          <w:rFonts w:ascii="Times New Roman" w:hAnsi="Times New Roman" w:cs="Times New Roman"/>
          <w:bCs/>
          <w:sz w:val="28"/>
          <w:szCs w:val="28"/>
        </w:rPr>
        <w:t xml:space="preserve">орядок формирования, размещения, исполнения и </w:t>
      </w:r>
      <w:proofErr w:type="gramStart"/>
      <w:r w:rsidRPr="00CC70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C70C0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муниципального заказа.</w:t>
      </w:r>
    </w:p>
    <w:p w:rsidR="007807CE" w:rsidRPr="00CF3F73" w:rsidRDefault="00CC70C0" w:rsidP="00CF3F7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соблюдения требований законности в сфере размещения заказов на поставки товаров, выполнения работ, оказания услуг для муниципальных нужд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Управлением финансов.</w:t>
      </w:r>
      <w:r w:rsidR="009E626C">
        <w:rPr>
          <w:rFonts w:ascii="Times New Roman" w:hAnsi="Times New Roman" w:cs="Times New Roman"/>
          <w:bCs/>
          <w:sz w:val="28"/>
          <w:szCs w:val="28"/>
        </w:rPr>
        <w:t xml:space="preserve"> Планы проверок и результаты размещаются на сайте муниципального образования.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9453BA" w:rsidRPr="00054DFD" w:rsidTr="009453BA">
        <w:tc>
          <w:tcPr>
            <w:tcW w:w="9498" w:type="dxa"/>
          </w:tcPr>
          <w:p w:rsidR="009453BA" w:rsidRPr="00054DFD" w:rsidRDefault="009453BA" w:rsidP="009E626C">
            <w:pPr>
              <w:pStyle w:val="a3"/>
              <w:spacing w:line="276" w:lineRule="auto"/>
              <w:ind w:firstLine="0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9F2CA4" w:rsidRPr="00054DFD" w:rsidRDefault="009F2CA4" w:rsidP="00CC6D7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 w:firstLine="71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054DFD">
        <w:rPr>
          <w:rFonts w:ascii="Times New Roman" w:hAnsi="Times New Roman" w:cs="Times New Roman"/>
          <w:sz w:val="28"/>
          <w:szCs w:val="28"/>
          <w:lang w:bidi="he-IL"/>
        </w:rPr>
        <w:t>Анализ обращений</w:t>
      </w:r>
      <w:r w:rsidR="00DD18C1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граждан  показал, что значительная часть обращений</w:t>
      </w:r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>, поступившим по различным каналам связи, не относится к коррупционной тематике.</w:t>
      </w:r>
      <w:proofErr w:type="gramEnd"/>
      <w:r w:rsidR="00B25C3E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В основном обращения касаются вопросов социального обеспечения граждан и жилищно-коммунального хозяйства.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F2CA4" w:rsidRPr="00054DFD" w:rsidRDefault="00CA26B0" w:rsidP="00CC6D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        В соответствии с требованиями Федерального закона от 09.02.2009г. №8-ФЗ "Об обеспечении доступа к информации о деятельности государственных органов и органов местного самоуправления" на официальном сайте в сети "Интернет" размещается информация о деятельности органов местного самоуправления Среднеканского городского округа.</w:t>
      </w:r>
    </w:p>
    <w:p w:rsidR="003B0EEA" w:rsidRDefault="003B0EEA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Открытость власти и эффективный диалог с жителями округа  </w:t>
      </w:r>
      <w:r w:rsidRPr="00054DFD">
        <w:rPr>
          <w:rFonts w:ascii="Times New Roman" w:hAnsi="Times New Roman" w:cs="Times New Roman"/>
          <w:sz w:val="28"/>
          <w:szCs w:val="28"/>
          <w:lang w:bidi="he-IL"/>
        </w:rPr>
        <w:t>посредством</w:t>
      </w:r>
      <w:r w:rsidR="003356C6" w:rsidRPr="00054DF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54DFD">
        <w:rPr>
          <w:rFonts w:ascii="Times New Roman" w:hAnsi="Times New Roman" w:cs="Times New Roman"/>
          <w:sz w:val="28"/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</w:t>
      </w:r>
      <w:proofErr w:type="spellStart"/>
      <w:r w:rsidRPr="00054DFD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054DFD">
        <w:rPr>
          <w:rFonts w:ascii="Times New Roman" w:hAnsi="Times New Roman" w:cs="Times New Roman"/>
          <w:sz w:val="28"/>
          <w:szCs w:val="28"/>
        </w:rPr>
        <w:t xml:space="preserve"> период проведено  </w:t>
      </w:r>
      <w:r w:rsidR="00B81D7C">
        <w:rPr>
          <w:rFonts w:ascii="Times New Roman" w:hAnsi="Times New Roman" w:cs="Times New Roman"/>
          <w:sz w:val="28"/>
          <w:szCs w:val="28"/>
        </w:rPr>
        <w:t>3</w:t>
      </w:r>
      <w:r w:rsidRPr="0005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DF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054DFD"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6F3979" w:rsidRDefault="00CF3F73" w:rsidP="00CC6D7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F397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3979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6F3979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gramStart"/>
      <w:r w:rsidRPr="006F397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CF3F73" w:rsidRPr="006F3979" w:rsidRDefault="006F3979" w:rsidP="006F3979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F3979">
        <w:rPr>
          <w:rFonts w:ascii="Times New Roman" w:hAnsi="Times New Roman" w:cs="Times New Roman"/>
          <w:sz w:val="28"/>
          <w:szCs w:val="28"/>
        </w:rPr>
        <w:t xml:space="preserve"> и иных правонарушений в </w:t>
      </w:r>
      <w:r w:rsidR="00CF3F73" w:rsidRPr="006F3979">
        <w:rPr>
          <w:rFonts w:ascii="Times New Roman" w:hAnsi="Times New Roman" w:cs="Times New Roman"/>
          <w:sz w:val="28"/>
          <w:szCs w:val="28"/>
        </w:rPr>
        <w:t xml:space="preserve"> </w:t>
      </w:r>
      <w:r w:rsidR="009E62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00A46" w:rsidRPr="00054DFD" w:rsidRDefault="006F3979" w:rsidP="006F3979">
      <w:pPr>
        <w:pStyle w:val="ad"/>
        <w:ind w:firstLine="0"/>
        <w:rPr>
          <w:rFonts w:ascii="Times New Roman" w:hAnsi="Times New Roman" w:cs="Times New Roman"/>
        </w:rPr>
      </w:pPr>
      <w:r w:rsidRPr="006F3979">
        <w:rPr>
          <w:rFonts w:ascii="Times New Roman" w:hAnsi="Times New Roman" w:cs="Times New Roman"/>
          <w:sz w:val="28"/>
          <w:szCs w:val="28"/>
        </w:rPr>
        <w:t>Среднеканско</w:t>
      </w:r>
      <w:r w:rsidR="009E626C">
        <w:rPr>
          <w:rFonts w:ascii="Times New Roman" w:hAnsi="Times New Roman" w:cs="Times New Roman"/>
          <w:sz w:val="28"/>
          <w:szCs w:val="28"/>
        </w:rPr>
        <w:t xml:space="preserve">го </w:t>
      </w:r>
      <w:r w:rsidRPr="006F39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E626C">
        <w:rPr>
          <w:rFonts w:ascii="Times New Roman" w:hAnsi="Times New Roman" w:cs="Times New Roman"/>
          <w:sz w:val="28"/>
          <w:szCs w:val="28"/>
        </w:rPr>
        <w:t>го</w:t>
      </w:r>
      <w:r w:rsidRPr="006F39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626C">
        <w:rPr>
          <w:rFonts w:ascii="Times New Roman" w:hAnsi="Times New Roman" w:cs="Times New Roman"/>
          <w:sz w:val="28"/>
          <w:szCs w:val="28"/>
        </w:rPr>
        <w:t>а</w:t>
      </w:r>
      <w:r w:rsidRPr="006F397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979">
        <w:rPr>
          <w:rFonts w:ascii="Times New Roman" w:hAnsi="Times New Roman" w:cs="Times New Roman"/>
          <w:sz w:val="28"/>
          <w:szCs w:val="28"/>
        </w:rPr>
        <w:t>С.П. Склярова</w:t>
      </w:r>
    </w:p>
    <w:sectPr w:rsidR="00F00A46" w:rsidRPr="00054DFD" w:rsidSect="00571BB3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1D" w:rsidRDefault="0094011D" w:rsidP="00CC6D71">
      <w:pPr>
        <w:spacing w:after="0" w:line="240" w:lineRule="auto"/>
      </w:pPr>
      <w:r>
        <w:separator/>
      </w:r>
    </w:p>
  </w:endnote>
  <w:endnote w:type="continuationSeparator" w:id="0">
    <w:p w:rsidR="0094011D" w:rsidRDefault="0094011D" w:rsidP="00C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4476"/>
      <w:docPartObj>
        <w:docPartGallery w:val="Page Numbers (Bottom of Page)"/>
        <w:docPartUnique/>
      </w:docPartObj>
    </w:sdtPr>
    <w:sdtEndPr/>
    <w:sdtContent>
      <w:p w:rsidR="00571BB3" w:rsidRDefault="00571B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F7">
          <w:rPr>
            <w:noProof/>
          </w:rPr>
          <w:t>3</w:t>
        </w:r>
        <w:r>
          <w:fldChar w:fldCharType="end"/>
        </w:r>
      </w:p>
    </w:sdtContent>
  </w:sdt>
  <w:p w:rsidR="00CC70C0" w:rsidRDefault="00CC7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1D" w:rsidRDefault="0094011D" w:rsidP="00CC6D71">
      <w:pPr>
        <w:spacing w:after="0" w:line="240" w:lineRule="auto"/>
      </w:pPr>
      <w:r>
        <w:separator/>
      </w:r>
    </w:p>
  </w:footnote>
  <w:footnote w:type="continuationSeparator" w:id="0">
    <w:p w:rsidR="0094011D" w:rsidRDefault="0094011D" w:rsidP="00CC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290"/>
    <w:multiLevelType w:val="multilevel"/>
    <w:tmpl w:val="9EE6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2065"/>
    <w:multiLevelType w:val="hybridMultilevel"/>
    <w:tmpl w:val="6354FCF4"/>
    <w:lvl w:ilvl="0" w:tplc="E370E16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B108AC"/>
    <w:multiLevelType w:val="multilevel"/>
    <w:tmpl w:val="AA7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4787C"/>
    <w:multiLevelType w:val="multilevel"/>
    <w:tmpl w:val="22D0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50DC4"/>
    <w:multiLevelType w:val="hybridMultilevel"/>
    <w:tmpl w:val="C6B482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A1421"/>
    <w:multiLevelType w:val="hybridMultilevel"/>
    <w:tmpl w:val="4060293E"/>
    <w:lvl w:ilvl="0" w:tplc="4A82EE3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CA4"/>
    <w:rsid w:val="000005D4"/>
    <w:rsid w:val="000312F7"/>
    <w:rsid w:val="00054DFD"/>
    <w:rsid w:val="000654F9"/>
    <w:rsid w:val="000A151E"/>
    <w:rsid w:val="00116FEC"/>
    <w:rsid w:val="00117709"/>
    <w:rsid w:val="0016717F"/>
    <w:rsid w:val="001A321B"/>
    <w:rsid w:val="001A554B"/>
    <w:rsid w:val="001C21AD"/>
    <w:rsid w:val="00212C5D"/>
    <w:rsid w:val="002417EE"/>
    <w:rsid w:val="00264D94"/>
    <w:rsid w:val="002711B9"/>
    <w:rsid w:val="002C6661"/>
    <w:rsid w:val="002D3E77"/>
    <w:rsid w:val="002E7989"/>
    <w:rsid w:val="00316D8A"/>
    <w:rsid w:val="003356C6"/>
    <w:rsid w:val="0035135A"/>
    <w:rsid w:val="0035578E"/>
    <w:rsid w:val="00366EB9"/>
    <w:rsid w:val="003B0EEA"/>
    <w:rsid w:val="003B2712"/>
    <w:rsid w:val="003D01A1"/>
    <w:rsid w:val="00406F8D"/>
    <w:rsid w:val="004231C6"/>
    <w:rsid w:val="00471464"/>
    <w:rsid w:val="004C5C9D"/>
    <w:rsid w:val="005060A7"/>
    <w:rsid w:val="00567597"/>
    <w:rsid w:val="00571BB3"/>
    <w:rsid w:val="0058690B"/>
    <w:rsid w:val="00611D07"/>
    <w:rsid w:val="00611DFE"/>
    <w:rsid w:val="006149E7"/>
    <w:rsid w:val="0064127F"/>
    <w:rsid w:val="00654C0D"/>
    <w:rsid w:val="00667DE8"/>
    <w:rsid w:val="00690259"/>
    <w:rsid w:val="006A1913"/>
    <w:rsid w:val="006F3979"/>
    <w:rsid w:val="006F7518"/>
    <w:rsid w:val="00710A40"/>
    <w:rsid w:val="00712684"/>
    <w:rsid w:val="00726349"/>
    <w:rsid w:val="0072791A"/>
    <w:rsid w:val="00746BBF"/>
    <w:rsid w:val="00771F2C"/>
    <w:rsid w:val="00776C09"/>
    <w:rsid w:val="007807CE"/>
    <w:rsid w:val="007F79A1"/>
    <w:rsid w:val="0083773B"/>
    <w:rsid w:val="00844CF4"/>
    <w:rsid w:val="0089241C"/>
    <w:rsid w:val="008D0E5F"/>
    <w:rsid w:val="008E2D38"/>
    <w:rsid w:val="008E50A3"/>
    <w:rsid w:val="00926D9C"/>
    <w:rsid w:val="0094011D"/>
    <w:rsid w:val="00942EB8"/>
    <w:rsid w:val="009453BA"/>
    <w:rsid w:val="009528AC"/>
    <w:rsid w:val="009733FF"/>
    <w:rsid w:val="009B1FA5"/>
    <w:rsid w:val="009E626C"/>
    <w:rsid w:val="009F2CA4"/>
    <w:rsid w:val="00A02065"/>
    <w:rsid w:val="00A900A4"/>
    <w:rsid w:val="00AA00E5"/>
    <w:rsid w:val="00AA5D63"/>
    <w:rsid w:val="00B25157"/>
    <w:rsid w:val="00B254E4"/>
    <w:rsid w:val="00B25C3E"/>
    <w:rsid w:val="00B73084"/>
    <w:rsid w:val="00B81D7C"/>
    <w:rsid w:val="00B97871"/>
    <w:rsid w:val="00BC552A"/>
    <w:rsid w:val="00BC77BD"/>
    <w:rsid w:val="00C3623E"/>
    <w:rsid w:val="00C6507C"/>
    <w:rsid w:val="00CA26B0"/>
    <w:rsid w:val="00CA5C86"/>
    <w:rsid w:val="00CC6D71"/>
    <w:rsid w:val="00CC70C0"/>
    <w:rsid w:val="00CF3F73"/>
    <w:rsid w:val="00D2616D"/>
    <w:rsid w:val="00D4237C"/>
    <w:rsid w:val="00D65DDC"/>
    <w:rsid w:val="00D83BC4"/>
    <w:rsid w:val="00D97BA0"/>
    <w:rsid w:val="00DC736B"/>
    <w:rsid w:val="00DD18C1"/>
    <w:rsid w:val="00DE5F96"/>
    <w:rsid w:val="00E0177E"/>
    <w:rsid w:val="00E1236F"/>
    <w:rsid w:val="00E23C9E"/>
    <w:rsid w:val="00EB0834"/>
    <w:rsid w:val="00EC3790"/>
    <w:rsid w:val="00EC5AFC"/>
    <w:rsid w:val="00F00A46"/>
    <w:rsid w:val="00F012BA"/>
    <w:rsid w:val="00F31929"/>
    <w:rsid w:val="00FB0C3E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09"/>
  </w:style>
  <w:style w:type="paragraph" w:styleId="1">
    <w:name w:val="heading 1"/>
    <w:basedOn w:val="a"/>
    <w:next w:val="a"/>
    <w:link w:val="10"/>
    <w:uiPriority w:val="99"/>
    <w:qFormat/>
    <w:rsid w:val="00EC37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3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53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D71"/>
  </w:style>
  <w:style w:type="paragraph" w:styleId="a7">
    <w:name w:val="footer"/>
    <w:basedOn w:val="a"/>
    <w:link w:val="a8"/>
    <w:uiPriority w:val="99"/>
    <w:unhideWhenUsed/>
    <w:rsid w:val="00CC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D71"/>
  </w:style>
  <w:style w:type="character" w:styleId="a9">
    <w:name w:val="Emphasis"/>
    <w:basedOn w:val="a0"/>
    <w:uiPriority w:val="20"/>
    <w:qFormat/>
    <w:rsid w:val="00316D8A"/>
    <w:rPr>
      <w:i/>
      <w:iCs/>
    </w:rPr>
  </w:style>
  <w:style w:type="table" w:styleId="aa">
    <w:name w:val="Table Grid"/>
    <w:basedOn w:val="a1"/>
    <w:uiPriority w:val="59"/>
    <w:rsid w:val="00726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C37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790"/>
  </w:style>
  <w:style w:type="paragraph" w:styleId="ab">
    <w:name w:val="List Paragraph"/>
    <w:basedOn w:val="a"/>
    <w:uiPriority w:val="34"/>
    <w:qFormat/>
    <w:rsid w:val="00EC37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79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C3790"/>
    <w:rPr>
      <w:rFonts w:cs="Times New Roman"/>
      <w:color w:val="106BBE"/>
    </w:rPr>
  </w:style>
  <w:style w:type="paragraph" w:styleId="ad">
    <w:name w:val="No Spacing"/>
    <w:uiPriority w:val="1"/>
    <w:qFormat/>
    <w:rsid w:val="00212C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1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A448-1E76-43A2-8A89-B8D2BE3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USER-GOSSLUJBA</cp:lastModifiedBy>
  <cp:revision>21</cp:revision>
  <cp:lastPrinted>2016-02-28T05:24:00Z</cp:lastPrinted>
  <dcterms:created xsi:type="dcterms:W3CDTF">2016-02-02T04:59:00Z</dcterms:created>
  <dcterms:modified xsi:type="dcterms:W3CDTF">2019-06-07T06:45:00Z</dcterms:modified>
</cp:coreProperties>
</file>