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B8" w:rsidRDefault="00CD6E5D" w:rsidP="002205B8">
      <w:pPr>
        <w:jc w:val="center"/>
        <w:rPr>
          <w:sz w:val="32"/>
          <w:szCs w:val="32"/>
        </w:rPr>
      </w:pPr>
      <w:r>
        <w:rPr>
          <w:sz w:val="32"/>
          <w:szCs w:val="32"/>
        </w:rPr>
        <w:t>Доклад об осуществлении государственного контроля (надзора), муниципального контроля за</w:t>
      </w:r>
      <w:r w:rsidR="00D16644">
        <w:rPr>
          <w:sz w:val="32"/>
          <w:szCs w:val="32"/>
        </w:rPr>
        <w:t xml:space="preserve"> </w:t>
      </w:r>
      <w:bookmarkStart w:id="0" w:name="_GoBack"/>
      <w:bookmarkEnd w:id="0"/>
      <w:r w:rsidR="00567E15">
        <w:rPr>
          <w:b/>
          <w:sz w:val="32"/>
          <w:szCs w:val="32"/>
        </w:rPr>
        <w:t>201</w:t>
      </w:r>
      <w:r w:rsidR="006A07AE">
        <w:rPr>
          <w:b/>
          <w:sz w:val="32"/>
          <w:szCs w:val="32"/>
        </w:rPr>
        <w:t xml:space="preserve">8 </w:t>
      </w:r>
      <w:r>
        <w:rPr>
          <w:sz w:val="32"/>
          <w:szCs w:val="32"/>
        </w:rPr>
        <w:t>год</w:t>
      </w:r>
      <w:r w:rsidR="002205B8">
        <w:rPr>
          <w:sz w:val="32"/>
          <w:szCs w:val="32"/>
        </w:rPr>
        <w:t xml:space="preserve"> </w:t>
      </w:r>
    </w:p>
    <w:p w:rsidR="00886888" w:rsidRDefault="002205B8" w:rsidP="002205B8">
      <w:pPr>
        <w:jc w:val="center"/>
      </w:pPr>
      <w:r>
        <w:rPr>
          <w:sz w:val="32"/>
          <w:szCs w:val="32"/>
        </w:rPr>
        <w:t>на территории Среднеканского городского округа</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23B94" w:rsidRPr="007A3A44" w:rsidRDefault="00523B94" w:rsidP="00EA4D11">
      <w:pPr>
        <w:pStyle w:val="a9"/>
        <w:ind w:firstLine="426"/>
        <w:jc w:val="both"/>
        <w:rPr>
          <w:color w:val="FF0000"/>
          <w:sz w:val="28"/>
          <w:szCs w:val="28"/>
        </w:rPr>
      </w:pPr>
      <w:r w:rsidRPr="007A3A44">
        <w:rPr>
          <w:color w:val="FF0000"/>
          <w:sz w:val="28"/>
          <w:szCs w:val="28"/>
        </w:rPr>
        <w:t>Перечень НПА утвержденных в отчетном периоде:</w:t>
      </w:r>
    </w:p>
    <w:p w:rsidR="00523B94" w:rsidRPr="007A3A44" w:rsidRDefault="00AF12B3" w:rsidP="00EA4D11">
      <w:pPr>
        <w:pStyle w:val="a9"/>
        <w:ind w:firstLine="426"/>
        <w:jc w:val="both"/>
        <w:rPr>
          <w:color w:val="FF0000"/>
          <w:sz w:val="28"/>
          <w:szCs w:val="28"/>
        </w:rPr>
      </w:pPr>
      <w:r>
        <w:rPr>
          <w:color w:val="FF0000"/>
          <w:sz w:val="28"/>
          <w:szCs w:val="28"/>
        </w:rPr>
        <w:t>__ НЕ УТВЕРЖДАЛИСЬ__</w:t>
      </w:r>
      <w:r w:rsidR="008023FB" w:rsidRPr="007A3A44">
        <w:rPr>
          <w:color w:val="FF0000"/>
          <w:sz w:val="28"/>
          <w:szCs w:val="28"/>
        </w:rPr>
        <w:t>.</w:t>
      </w:r>
    </w:p>
    <w:p w:rsidR="00523B94" w:rsidRDefault="00523B94" w:rsidP="00EA4D11">
      <w:pPr>
        <w:pStyle w:val="a9"/>
        <w:ind w:firstLine="426"/>
        <w:jc w:val="both"/>
        <w:rPr>
          <w:sz w:val="28"/>
          <w:szCs w:val="28"/>
        </w:rPr>
      </w:pPr>
    </w:p>
    <w:p w:rsidR="007A3A44" w:rsidRPr="00745DBD" w:rsidRDefault="007A3A44" w:rsidP="00EA4D11">
      <w:pPr>
        <w:pStyle w:val="a9"/>
        <w:ind w:firstLine="426"/>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7A3A44" w:rsidRPr="007A3A44" w:rsidRDefault="007A3A44" w:rsidP="00EA4D11">
      <w:pPr>
        <w:pStyle w:val="a9"/>
        <w:ind w:firstLine="426"/>
        <w:jc w:val="both"/>
        <w:rPr>
          <w:color w:val="00B050"/>
          <w:sz w:val="28"/>
          <w:szCs w:val="28"/>
        </w:rPr>
      </w:pPr>
      <w:r w:rsidRPr="007A3A44">
        <w:rPr>
          <w:color w:val="00B050"/>
          <w:sz w:val="28"/>
          <w:szCs w:val="28"/>
        </w:rPr>
        <w:t>Для осуществления муниципального земельного контроля на территории муниципального образования «Среднеканский городской округ» утверждены нормативные правовые акты:</w:t>
      </w:r>
    </w:p>
    <w:p w:rsidR="007A3A44" w:rsidRPr="007A3A44" w:rsidRDefault="007A3A44" w:rsidP="00EA4D11">
      <w:pPr>
        <w:ind w:firstLine="426"/>
        <w:jc w:val="both"/>
        <w:rPr>
          <w:color w:val="00B050"/>
          <w:sz w:val="28"/>
          <w:szCs w:val="28"/>
        </w:rPr>
      </w:pPr>
      <w:r w:rsidRPr="007A3A44">
        <w:rPr>
          <w:color w:val="00B050"/>
          <w:sz w:val="28"/>
          <w:szCs w:val="28"/>
        </w:rPr>
        <w:t>- Федеральный закон от 06.10.2003 № 131-ФЗ «Об общих принципах организации местного самоуправления в Российской Федерации»;</w:t>
      </w:r>
    </w:p>
    <w:p w:rsidR="007A3A44" w:rsidRPr="007A3A44" w:rsidRDefault="007A3A44" w:rsidP="00EA4D11">
      <w:pPr>
        <w:ind w:firstLine="426"/>
        <w:jc w:val="both"/>
        <w:rPr>
          <w:color w:val="00B050"/>
          <w:sz w:val="28"/>
          <w:szCs w:val="28"/>
        </w:rPr>
      </w:pPr>
      <w:r w:rsidRPr="007A3A44">
        <w:rPr>
          <w:color w:val="00B05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A44" w:rsidRPr="007A3A44" w:rsidRDefault="007A3A44" w:rsidP="00EA4D11">
      <w:pPr>
        <w:ind w:firstLine="426"/>
        <w:jc w:val="both"/>
        <w:rPr>
          <w:color w:val="00B050"/>
          <w:sz w:val="28"/>
          <w:szCs w:val="28"/>
        </w:rPr>
      </w:pPr>
      <w:r w:rsidRPr="007A3A44">
        <w:rPr>
          <w:color w:val="00B050"/>
          <w:sz w:val="28"/>
          <w:szCs w:val="28"/>
        </w:rPr>
        <w:t>- постановление администрации Магаданской области от 07.03.2013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7A3A44" w:rsidRPr="007A3A44" w:rsidRDefault="007A3A44" w:rsidP="00EA4D11">
      <w:pPr>
        <w:pStyle w:val="a9"/>
        <w:ind w:firstLine="426"/>
        <w:jc w:val="both"/>
        <w:rPr>
          <w:color w:val="00B050"/>
          <w:sz w:val="28"/>
          <w:szCs w:val="28"/>
        </w:rPr>
      </w:pPr>
      <w:r w:rsidRPr="007A3A44">
        <w:rPr>
          <w:color w:val="00B050"/>
          <w:sz w:val="28"/>
          <w:szCs w:val="28"/>
        </w:rPr>
        <w:t>4. 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p>
    <w:p w:rsidR="007A3A44" w:rsidRDefault="007A3A44" w:rsidP="00EA4D11">
      <w:pPr>
        <w:pStyle w:val="a9"/>
        <w:ind w:firstLine="426"/>
        <w:jc w:val="both"/>
        <w:rPr>
          <w:sz w:val="28"/>
          <w:szCs w:val="28"/>
        </w:rPr>
      </w:pPr>
    </w:p>
    <w:p w:rsidR="007A3A44" w:rsidRPr="00745DBD" w:rsidRDefault="007A3A44" w:rsidP="00EA4D11">
      <w:pPr>
        <w:pStyle w:val="a9"/>
        <w:ind w:firstLine="426"/>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2205B8" w:rsidRPr="002205B8" w:rsidRDefault="002205B8" w:rsidP="00EA4D11">
      <w:pPr>
        <w:pStyle w:val="a9"/>
        <w:ind w:firstLine="426"/>
        <w:jc w:val="both"/>
        <w:rPr>
          <w:sz w:val="28"/>
          <w:szCs w:val="28"/>
        </w:rPr>
      </w:pPr>
      <w:r w:rsidRPr="003968D9">
        <w:rPr>
          <w:sz w:val="28"/>
          <w:szCs w:val="28"/>
        </w:rPr>
        <w:t>Для осуществления муниципального земельного контроля на территории муниципального образования «</w:t>
      </w:r>
      <w:r>
        <w:rPr>
          <w:sz w:val="28"/>
          <w:szCs w:val="28"/>
        </w:rPr>
        <w:t>Среднеканский городской округ</w:t>
      </w:r>
      <w:r w:rsidRPr="003968D9">
        <w:rPr>
          <w:sz w:val="28"/>
          <w:szCs w:val="28"/>
        </w:rPr>
        <w:t xml:space="preserve">» утверждены </w:t>
      </w:r>
      <w:r w:rsidRPr="002205B8">
        <w:rPr>
          <w:sz w:val="28"/>
          <w:szCs w:val="28"/>
        </w:rPr>
        <w:t>нормативные правовые акты:</w:t>
      </w:r>
    </w:p>
    <w:p w:rsidR="002205B8" w:rsidRDefault="00410014" w:rsidP="00EA4D11">
      <w:pPr>
        <w:pStyle w:val="a9"/>
        <w:numPr>
          <w:ilvl w:val="0"/>
          <w:numId w:val="1"/>
        </w:numPr>
        <w:ind w:left="0" w:firstLine="426"/>
        <w:jc w:val="both"/>
        <w:rPr>
          <w:sz w:val="28"/>
          <w:szCs w:val="28"/>
        </w:rPr>
      </w:pPr>
      <w:hyperlink r:id="rId7" w:history="1">
        <w:r w:rsidR="002205B8" w:rsidRPr="002205B8">
          <w:rPr>
            <w:rStyle w:val="aa"/>
            <w:rFonts w:eastAsiaTheme="majorEastAsia"/>
            <w:b w:val="0"/>
            <w:color w:val="auto"/>
            <w:sz w:val="28"/>
            <w:szCs w:val="28"/>
          </w:rPr>
          <w:t>Земельный кодекс</w:t>
        </w:r>
      </w:hyperlink>
      <w:r w:rsidR="002205B8" w:rsidRPr="002205B8">
        <w:rPr>
          <w:b/>
          <w:sz w:val="28"/>
          <w:szCs w:val="28"/>
        </w:rPr>
        <w:t xml:space="preserve"> </w:t>
      </w:r>
      <w:r w:rsidR="002205B8" w:rsidRPr="002205B8">
        <w:rPr>
          <w:sz w:val="28"/>
          <w:szCs w:val="28"/>
        </w:rPr>
        <w:t>Ро</w:t>
      </w:r>
      <w:r w:rsidR="002205B8">
        <w:rPr>
          <w:sz w:val="28"/>
          <w:szCs w:val="28"/>
        </w:rPr>
        <w:t>ссийской Федерации;</w:t>
      </w:r>
    </w:p>
    <w:p w:rsidR="002205B8" w:rsidRDefault="002205B8" w:rsidP="00EA4D11">
      <w:pPr>
        <w:pStyle w:val="a9"/>
        <w:numPr>
          <w:ilvl w:val="0"/>
          <w:numId w:val="1"/>
        </w:numPr>
        <w:ind w:left="0" w:firstLine="426"/>
        <w:jc w:val="both"/>
        <w:rPr>
          <w:sz w:val="28"/>
          <w:szCs w:val="28"/>
        </w:rPr>
      </w:pPr>
      <w:r w:rsidRPr="003968D9">
        <w:rPr>
          <w:sz w:val="28"/>
          <w:szCs w:val="28"/>
        </w:rPr>
        <w:t>Федеральны</w:t>
      </w:r>
      <w:r>
        <w:rPr>
          <w:sz w:val="28"/>
          <w:szCs w:val="28"/>
        </w:rPr>
        <w:t>й</w:t>
      </w:r>
      <w:r w:rsidRPr="003968D9">
        <w:rPr>
          <w:sz w:val="28"/>
          <w:szCs w:val="28"/>
        </w:rPr>
        <w:t xml:space="preserve"> закон от 06.10.2003 № 131-ФЗ «Об общих принципах организации местного самоуправления в Российской Федерации»;</w:t>
      </w:r>
    </w:p>
    <w:p w:rsidR="002205B8" w:rsidRDefault="002205B8" w:rsidP="00EA4D11">
      <w:pPr>
        <w:pStyle w:val="a9"/>
        <w:numPr>
          <w:ilvl w:val="0"/>
          <w:numId w:val="1"/>
        </w:numPr>
        <w:ind w:left="0" w:firstLine="426"/>
        <w:jc w:val="both"/>
        <w:rPr>
          <w:sz w:val="28"/>
          <w:szCs w:val="28"/>
        </w:rPr>
      </w:pPr>
      <w:r w:rsidRPr="003968D9">
        <w:rPr>
          <w:sz w:val="28"/>
          <w:szCs w:val="28"/>
        </w:rPr>
        <w:t>Федеральный закон РФ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2205B8" w:rsidRDefault="002205B8" w:rsidP="00EA4D11">
      <w:pPr>
        <w:pStyle w:val="a9"/>
        <w:numPr>
          <w:ilvl w:val="0"/>
          <w:numId w:val="1"/>
        </w:numPr>
        <w:ind w:left="0" w:firstLine="426"/>
        <w:jc w:val="both"/>
        <w:rPr>
          <w:sz w:val="28"/>
          <w:szCs w:val="28"/>
        </w:rPr>
      </w:pPr>
      <w:r w:rsidRPr="003968D9">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05B8" w:rsidRDefault="002205B8" w:rsidP="00EA4D11">
      <w:pPr>
        <w:pStyle w:val="a9"/>
        <w:numPr>
          <w:ilvl w:val="0"/>
          <w:numId w:val="1"/>
        </w:numPr>
        <w:ind w:left="0" w:firstLine="426"/>
        <w:jc w:val="both"/>
        <w:rPr>
          <w:sz w:val="28"/>
          <w:szCs w:val="28"/>
        </w:rPr>
      </w:pPr>
      <w:r w:rsidRPr="003968D9">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5B8" w:rsidRDefault="00410014" w:rsidP="00EA4D11">
      <w:pPr>
        <w:pStyle w:val="a9"/>
        <w:numPr>
          <w:ilvl w:val="0"/>
          <w:numId w:val="1"/>
        </w:numPr>
        <w:ind w:left="0" w:firstLine="426"/>
        <w:jc w:val="both"/>
        <w:rPr>
          <w:sz w:val="28"/>
          <w:szCs w:val="28"/>
        </w:rPr>
      </w:pPr>
      <w:hyperlink r:id="rId8" w:history="1">
        <w:r w:rsidR="002205B8">
          <w:rPr>
            <w:rStyle w:val="aa"/>
            <w:rFonts w:eastAsiaTheme="majorEastAsia"/>
            <w:b w:val="0"/>
            <w:color w:val="auto"/>
            <w:sz w:val="28"/>
            <w:szCs w:val="28"/>
          </w:rPr>
          <w:t>П</w:t>
        </w:r>
        <w:r w:rsidR="002205B8" w:rsidRPr="002205B8">
          <w:rPr>
            <w:rStyle w:val="aa"/>
            <w:rFonts w:eastAsiaTheme="majorEastAsia"/>
            <w:b w:val="0"/>
            <w:color w:val="auto"/>
            <w:sz w:val="28"/>
            <w:szCs w:val="28"/>
          </w:rPr>
          <w:t>остановление</w:t>
        </w:r>
      </w:hyperlink>
      <w:r w:rsidR="002205B8" w:rsidRPr="002205B8">
        <w:rPr>
          <w:b/>
        </w:rPr>
        <w:t xml:space="preserve"> </w:t>
      </w:r>
      <w:r w:rsidR="002205B8" w:rsidRPr="003968D9">
        <w:rPr>
          <w:sz w:val="28"/>
          <w:szCs w:val="28"/>
        </w:rPr>
        <w:t xml:space="preserve">Правительства Магаданской области от 26.12.2014 № 1114-пп «Об утверждении Положения о порядке осуществления муниципального земельного </w:t>
      </w:r>
      <w:r w:rsidR="002205B8" w:rsidRPr="003968D9">
        <w:rPr>
          <w:sz w:val="28"/>
          <w:szCs w:val="28"/>
        </w:rPr>
        <w:lastRenderedPageBreak/>
        <w:t>контроля в отношении объектов земельных отношений на территории Магаданской области»</w:t>
      </w:r>
      <w:r w:rsidR="002205B8">
        <w:rPr>
          <w:sz w:val="28"/>
          <w:szCs w:val="28"/>
        </w:rPr>
        <w:t>;</w:t>
      </w:r>
    </w:p>
    <w:p w:rsidR="002205B8" w:rsidRDefault="002205B8" w:rsidP="00EA4D11">
      <w:pPr>
        <w:pStyle w:val="a9"/>
        <w:numPr>
          <w:ilvl w:val="0"/>
          <w:numId w:val="1"/>
        </w:numPr>
        <w:ind w:left="0" w:firstLine="426"/>
        <w:jc w:val="both"/>
        <w:rPr>
          <w:sz w:val="28"/>
          <w:szCs w:val="28"/>
        </w:rPr>
      </w:pPr>
      <w:r>
        <w:rPr>
          <w:sz w:val="28"/>
          <w:szCs w:val="28"/>
        </w:rPr>
        <w:t>П</w:t>
      </w:r>
      <w:r w:rsidRPr="003968D9">
        <w:rPr>
          <w:sz w:val="28"/>
          <w:szCs w:val="28"/>
        </w:rPr>
        <w:t xml:space="preserve">остановление </w:t>
      </w:r>
      <w:r>
        <w:rPr>
          <w:sz w:val="28"/>
          <w:szCs w:val="28"/>
        </w:rPr>
        <w:t>Администрации Среднеканского городского округа от 27.01.2016г.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2205B8" w:rsidRDefault="002205B8" w:rsidP="00EA4D11">
      <w:pPr>
        <w:pStyle w:val="a9"/>
        <w:ind w:firstLine="426"/>
        <w:jc w:val="both"/>
        <w:rPr>
          <w:sz w:val="28"/>
          <w:szCs w:val="28"/>
        </w:rPr>
      </w:pPr>
    </w:p>
    <w:p w:rsidR="007A3A44" w:rsidRPr="00745DBD" w:rsidRDefault="007A3A44" w:rsidP="00EA4D11">
      <w:pPr>
        <w:pStyle w:val="a9"/>
        <w:ind w:firstLine="426"/>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E642C6" w:rsidRPr="00A61A26" w:rsidRDefault="00E642C6" w:rsidP="00EA4D11">
      <w:pPr>
        <w:pStyle w:val="1"/>
        <w:ind w:firstLine="426"/>
        <w:jc w:val="both"/>
        <w:rPr>
          <w:color w:val="0000FF"/>
          <w:sz w:val="28"/>
          <w:szCs w:val="28"/>
        </w:rPr>
      </w:pPr>
      <w:r w:rsidRPr="00A61A26">
        <w:rPr>
          <w:color w:val="0000FF"/>
          <w:sz w:val="28"/>
          <w:szCs w:val="28"/>
        </w:rPr>
        <w:t>Для осуществления муниципального жилищного контроля на  территории Среднеканского городского округа утверждены нормативные правовые акты:</w:t>
      </w:r>
    </w:p>
    <w:p w:rsidR="00E642C6" w:rsidRPr="00A61A26" w:rsidRDefault="00E642C6" w:rsidP="00EA4D11">
      <w:pPr>
        <w:widowControl w:val="0"/>
        <w:suppressAutoHyphens/>
        <w:autoSpaceDE w:val="0"/>
        <w:autoSpaceDN w:val="0"/>
        <w:adjustRightInd w:val="0"/>
        <w:ind w:firstLine="426"/>
        <w:jc w:val="both"/>
        <w:rPr>
          <w:color w:val="0000FF"/>
          <w:sz w:val="28"/>
          <w:szCs w:val="28"/>
        </w:rPr>
      </w:pPr>
      <w:r w:rsidRPr="00A61A26">
        <w:rPr>
          <w:color w:val="0000FF"/>
          <w:sz w:val="28"/>
          <w:szCs w:val="28"/>
        </w:rPr>
        <w:t>1. Федеральным законом от 06.10.2003 № 131-ФЗ «Об общих принципах организации местного самоуправления в Российской Федерации»;</w:t>
      </w:r>
    </w:p>
    <w:p w:rsidR="00E642C6" w:rsidRPr="00A61A26" w:rsidRDefault="00E642C6" w:rsidP="00EA4D11">
      <w:pPr>
        <w:widowControl w:val="0"/>
        <w:suppressAutoHyphens/>
        <w:autoSpaceDE w:val="0"/>
        <w:autoSpaceDN w:val="0"/>
        <w:adjustRightInd w:val="0"/>
        <w:ind w:firstLine="426"/>
        <w:jc w:val="both"/>
        <w:rPr>
          <w:color w:val="0000FF"/>
          <w:sz w:val="28"/>
          <w:szCs w:val="28"/>
        </w:rPr>
      </w:pPr>
      <w:r w:rsidRPr="00A61A26">
        <w:rPr>
          <w:color w:val="0000FF"/>
          <w:sz w:val="28"/>
          <w:szCs w:val="28"/>
        </w:rPr>
        <w:t>2.Постановлением Администрации Среднеканского городского округа от 12.05.2016 года № 156 «Об утверждении Административного регламента по осуществлению муниципального жилищного контроля на территории муниципального образования «Среднеканский городской округ»;</w:t>
      </w:r>
    </w:p>
    <w:p w:rsidR="00E642C6" w:rsidRPr="00A61A26" w:rsidRDefault="00E642C6" w:rsidP="00EA4D11">
      <w:pPr>
        <w:pStyle w:val="1"/>
        <w:ind w:firstLine="426"/>
        <w:jc w:val="both"/>
        <w:rPr>
          <w:color w:val="0000FF"/>
          <w:sz w:val="28"/>
          <w:szCs w:val="28"/>
        </w:rPr>
      </w:pPr>
      <w:r w:rsidRPr="00A61A26">
        <w:rPr>
          <w:color w:val="0000FF"/>
          <w:sz w:val="28"/>
          <w:szCs w:val="28"/>
        </w:rPr>
        <w:t>3. Постановлением Администрации Среднеканского городского округа от 12.05.2016 года № 158 «Об утверждении Административного регламента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w:t>
      </w:r>
    </w:p>
    <w:p w:rsidR="00E642C6" w:rsidRPr="00755FAF" w:rsidRDefault="00E642C6" w:rsidP="002205B8">
      <w:pPr>
        <w:ind w:firstLine="426"/>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45DBD" w:rsidRDefault="00745DBD" w:rsidP="008524E8">
      <w:pPr>
        <w:pStyle w:val="a9"/>
        <w:ind w:firstLine="360"/>
        <w:jc w:val="both"/>
        <w:rPr>
          <w:color w:val="00B050"/>
          <w:sz w:val="28"/>
          <w:szCs w:val="28"/>
        </w:rPr>
      </w:pPr>
    </w:p>
    <w:p w:rsidR="00745DBD" w:rsidRPr="00745DBD" w:rsidRDefault="00745DBD" w:rsidP="00EA4D11">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8524E8" w:rsidRPr="00745DBD" w:rsidRDefault="008524E8" w:rsidP="00EA4D11">
      <w:pPr>
        <w:pStyle w:val="a9"/>
        <w:ind w:firstLine="567"/>
        <w:jc w:val="both"/>
        <w:rPr>
          <w:color w:val="00B050"/>
          <w:sz w:val="28"/>
          <w:szCs w:val="28"/>
          <w:u w:val="single"/>
        </w:rPr>
      </w:pPr>
      <w:r w:rsidRPr="00745DBD">
        <w:rPr>
          <w:color w:val="00B050"/>
          <w:sz w:val="28"/>
          <w:szCs w:val="28"/>
        </w:rPr>
        <w:t>А</w:t>
      </w:r>
      <w:r w:rsidRPr="00745DBD">
        <w:rPr>
          <w:color w:val="00B050"/>
          <w:sz w:val="28"/>
          <w:szCs w:val="28"/>
          <w:u w:val="single"/>
        </w:rPr>
        <w:t>) Сведения об организационной структуре и системе управления органов муниципального контроля</w:t>
      </w:r>
      <w:r w:rsidR="00A20C86" w:rsidRPr="00745DBD">
        <w:rPr>
          <w:color w:val="00B050"/>
          <w:sz w:val="28"/>
          <w:szCs w:val="28"/>
          <w:u w:val="single"/>
        </w:rPr>
        <w:t xml:space="preserve">  за сохранностью автомобильных дорог местного значения</w:t>
      </w:r>
      <w:r w:rsidRPr="00745DBD">
        <w:rPr>
          <w:color w:val="00B050"/>
          <w:sz w:val="28"/>
          <w:szCs w:val="28"/>
          <w:u w:val="single"/>
        </w:rPr>
        <w:t>:</w:t>
      </w:r>
    </w:p>
    <w:p w:rsidR="008524E8" w:rsidRPr="00745DBD" w:rsidRDefault="00A20C86" w:rsidP="00EA4D11">
      <w:pPr>
        <w:pStyle w:val="a9"/>
        <w:ind w:firstLine="567"/>
        <w:jc w:val="both"/>
        <w:rPr>
          <w:rFonts w:eastAsia="Calibri"/>
          <w:color w:val="00B050"/>
          <w:sz w:val="28"/>
          <w:szCs w:val="28"/>
        </w:rPr>
      </w:pPr>
      <w:r w:rsidRPr="00745DBD">
        <w:rPr>
          <w:rFonts w:eastAsia="Calibri"/>
          <w:color w:val="00B050"/>
          <w:sz w:val="28"/>
          <w:szCs w:val="28"/>
        </w:rPr>
        <w:t>У</w:t>
      </w:r>
      <w:r w:rsidR="008524E8" w:rsidRPr="00745DBD">
        <w:rPr>
          <w:rFonts w:eastAsia="Calibri"/>
          <w:color w:val="00B050"/>
          <w:sz w:val="28"/>
          <w:szCs w:val="28"/>
        </w:rPr>
        <w:t>правлени</w:t>
      </w:r>
      <w:r w:rsidRPr="00745DBD">
        <w:rPr>
          <w:rFonts w:eastAsia="Calibri"/>
          <w:color w:val="00B050"/>
          <w:sz w:val="28"/>
          <w:szCs w:val="28"/>
        </w:rPr>
        <w:t>е жилищно-коммунального хозяйства и градостроительства</w:t>
      </w:r>
      <w:r w:rsidR="008524E8" w:rsidRPr="00745DBD">
        <w:rPr>
          <w:rFonts w:eastAsia="Calibri"/>
          <w:color w:val="00B050"/>
          <w:sz w:val="28"/>
          <w:szCs w:val="28"/>
        </w:rPr>
        <w:t xml:space="preserve"> Администрации Среднеканского городского округа (далее по тексту - </w:t>
      </w:r>
      <w:r w:rsidRPr="00745DBD">
        <w:rPr>
          <w:rFonts w:eastAsia="Calibri"/>
          <w:color w:val="00B050"/>
          <w:sz w:val="28"/>
          <w:szCs w:val="28"/>
        </w:rPr>
        <w:t>Управление</w:t>
      </w:r>
      <w:r w:rsidR="008524E8" w:rsidRPr="00745DBD">
        <w:rPr>
          <w:rFonts w:eastAsia="Calibri"/>
          <w:color w:val="00B050"/>
          <w:sz w:val="28"/>
          <w:szCs w:val="28"/>
        </w:rPr>
        <w:t>), явля</w:t>
      </w:r>
      <w:r w:rsidRPr="00745DBD">
        <w:rPr>
          <w:rFonts w:eastAsia="Calibri"/>
          <w:color w:val="00B050"/>
          <w:sz w:val="28"/>
          <w:szCs w:val="28"/>
        </w:rPr>
        <w:t>ет</w:t>
      </w:r>
      <w:r w:rsidR="008524E8" w:rsidRPr="00745DBD">
        <w:rPr>
          <w:rFonts w:eastAsia="Calibri"/>
          <w:color w:val="00B050"/>
          <w:sz w:val="28"/>
          <w:szCs w:val="28"/>
        </w:rPr>
        <w:t xml:space="preserve">ся структурным подразделением Администрации Среднеканского городского округа и </w:t>
      </w:r>
      <w:r w:rsidRPr="00745DBD">
        <w:rPr>
          <w:rFonts w:eastAsia="Calibri"/>
          <w:color w:val="00B050"/>
          <w:sz w:val="28"/>
          <w:szCs w:val="28"/>
        </w:rPr>
        <w:t>самостоятельным учреждением</w:t>
      </w:r>
      <w:r w:rsidR="008524E8" w:rsidRPr="00745DBD">
        <w:rPr>
          <w:rFonts w:eastAsia="Calibri"/>
          <w:color w:val="00B050"/>
          <w:sz w:val="28"/>
          <w:szCs w:val="28"/>
        </w:rPr>
        <w:t xml:space="preserve">. </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В системе управления, предназначенной для руководства в рамках проведения муниципального контроля:</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 xml:space="preserve">- </w:t>
      </w:r>
      <w:r w:rsidR="00A20C86" w:rsidRPr="00745DBD">
        <w:rPr>
          <w:rFonts w:eastAsia="Calibri"/>
          <w:color w:val="00B050"/>
          <w:sz w:val="28"/>
          <w:szCs w:val="28"/>
        </w:rPr>
        <w:t>руководитель</w:t>
      </w:r>
      <w:r w:rsidRPr="00745DBD">
        <w:rPr>
          <w:rFonts w:eastAsia="Calibri"/>
          <w:color w:val="00B050"/>
          <w:sz w:val="28"/>
          <w:szCs w:val="28"/>
        </w:rPr>
        <w:t xml:space="preserve"> </w:t>
      </w:r>
      <w:r w:rsidR="00A20C86" w:rsidRPr="00745DBD">
        <w:rPr>
          <w:rFonts w:eastAsia="Calibri"/>
          <w:color w:val="00B050"/>
          <w:sz w:val="28"/>
          <w:szCs w:val="28"/>
        </w:rPr>
        <w:t>Управления</w:t>
      </w:r>
      <w:r w:rsidRPr="00745DBD">
        <w:rPr>
          <w:rFonts w:eastAsia="Calibri"/>
          <w:color w:val="00B050"/>
          <w:sz w:val="28"/>
          <w:szCs w:val="28"/>
        </w:rPr>
        <w:t>;</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 xml:space="preserve">- ведущий специалист </w:t>
      </w:r>
      <w:r w:rsidR="00A20C86" w:rsidRPr="00745DBD">
        <w:rPr>
          <w:rFonts w:eastAsia="Calibri"/>
          <w:color w:val="00B050"/>
          <w:sz w:val="28"/>
          <w:szCs w:val="28"/>
        </w:rPr>
        <w:t>Управления</w:t>
      </w:r>
      <w:r w:rsidRPr="00745DBD">
        <w:rPr>
          <w:rFonts w:eastAsia="Calibri"/>
          <w:color w:val="00B050"/>
          <w:sz w:val="28"/>
          <w:szCs w:val="28"/>
        </w:rPr>
        <w:t>.</w:t>
      </w:r>
    </w:p>
    <w:p w:rsidR="008524E8" w:rsidRPr="00745DBD" w:rsidRDefault="008524E8" w:rsidP="00EA4D11">
      <w:pPr>
        <w:pStyle w:val="a9"/>
        <w:ind w:firstLine="567"/>
        <w:jc w:val="both"/>
        <w:rPr>
          <w:rFonts w:eastAsia="Calibri"/>
          <w:color w:val="00B050"/>
          <w:sz w:val="28"/>
          <w:szCs w:val="28"/>
          <w:u w:val="single"/>
        </w:rPr>
      </w:pPr>
      <w:r w:rsidRPr="00745DBD">
        <w:rPr>
          <w:rFonts w:eastAsia="Calibri"/>
          <w:color w:val="00B050"/>
          <w:sz w:val="28"/>
          <w:szCs w:val="28"/>
          <w:u w:val="single"/>
        </w:rPr>
        <w:t>Б) Перечень и описание основных и вспомогательных функций:</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1. Планирование проверок</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В срок до 01 сентября года, предшествующего году проведения плановых проверок, </w:t>
      </w:r>
      <w:r w:rsidR="00A20C86" w:rsidRPr="00745DBD">
        <w:rPr>
          <w:color w:val="00B050"/>
          <w:sz w:val="28"/>
          <w:szCs w:val="28"/>
        </w:rPr>
        <w:t>Управление</w:t>
      </w:r>
      <w:r w:rsidRPr="00745DBD">
        <w:rPr>
          <w:color w:val="00B050"/>
          <w:sz w:val="28"/>
          <w:szCs w:val="28"/>
        </w:rPr>
        <w:t xml:space="preserve"> направляет в установленном порядке проект ежегодного плана проведения плановых проверок в органы прокуратуры, который утверждается </w:t>
      </w:r>
      <w:r w:rsidR="00A20C86" w:rsidRPr="00745DBD">
        <w:rPr>
          <w:color w:val="00B050"/>
          <w:sz w:val="28"/>
          <w:szCs w:val="28"/>
        </w:rPr>
        <w:t xml:space="preserve">приказом органа муниципального дорожного контроля </w:t>
      </w:r>
      <w:r w:rsidRPr="00745DBD">
        <w:rPr>
          <w:color w:val="00B050"/>
          <w:sz w:val="28"/>
          <w:szCs w:val="28"/>
        </w:rPr>
        <w:t xml:space="preserve">после согласования с органами прокуратуры и доводится до сведения заинтересованных лиц посредством его </w:t>
      </w:r>
      <w:r w:rsidRPr="00745DBD">
        <w:rPr>
          <w:color w:val="00B050"/>
          <w:sz w:val="28"/>
          <w:szCs w:val="28"/>
        </w:rPr>
        <w:lastRenderedPageBreak/>
        <w:t>размещения на официальном сайте муниципального образования «Среднеканский городской округ».</w:t>
      </w:r>
    </w:p>
    <w:p w:rsidR="008524E8" w:rsidRPr="00745DBD" w:rsidRDefault="008524E8" w:rsidP="00EA4D11">
      <w:pPr>
        <w:pStyle w:val="ab"/>
        <w:autoSpaceDE w:val="0"/>
        <w:autoSpaceDN w:val="0"/>
        <w:adjustRightInd w:val="0"/>
        <w:ind w:left="0" w:firstLine="567"/>
        <w:jc w:val="both"/>
        <w:rPr>
          <w:color w:val="00B050"/>
          <w:sz w:val="28"/>
          <w:szCs w:val="28"/>
        </w:rPr>
      </w:pPr>
      <w:r w:rsidRPr="00745DBD">
        <w:rPr>
          <w:color w:val="00B050"/>
          <w:sz w:val="28"/>
          <w:szCs w:val="28"/>
        </w:rPr>
        <w:t>2. Подготовка к проведению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При подготовке к проведению проверки выносится </w:t>
      </w:r>
      <w:r w:rsidR="00A20C86" w:rsidRPr="00745DBD">
        <w:rPr>
          <w:color w:val="00B050"/>
          <w:sz w:val="28"/>
          <w:szCs w:val="28"/>
        </w:rPr>
        <w:t>приказ руководителя (заместителем руководителя) органа муниципального дорожного контроля</w:t>
      </w:r>
      <w:r w:rsidRPr="00745DBD">
        <w:rPr>
          <w:color w:val="00B050"/>
          <w:sz w:val="28"/>
          <w:szCs w:val="28"/>
        </w:rPr>
        <w:t xml:space="preserve"> о проведении проверки. Проверка может проводиться только должностным лицом или должностными лицами, которые указаны в распоряжении. Если проверка поручена нескольким должностным лицам, то одно из них должно быть обозначено как ответственное за организацию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3. Проведение проверки и оформление ее результатов</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3.1. При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нарочно.</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3.2. При проведении внеплановой выездной проверки юридическое лицо, индивидуальный предприниматель уведомляются главным муниципальным инспектором не менее чем за двадцать четыре часа до начала ее проведения телефонограммой, нарочным сообщением  при условии ее согласования с органом прокуратуры. </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3.3. По результатам проверки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об ознакомлении либо об отказе в ознакомлении с актом проверки. К акту проверки могут прилагаться схемы, фотографии, заключения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нарушение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4. Принятие мер в отношении фактов нарушений, выявленных при проведении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В случае выявления нарушений юридическим лицом, </w:t>
      </w:r>
      <w:r w:rsidR="00745DBD" w:rsidRPr="00745DBD">
        <w:rPr>
          <w:color w:val="00B050"/>
          <w:sz w:val="28"/>
          <w:szCs w:val="28"/>
        </w:rPr>
        <w:t>Управление</w:t>
      </w:r>
      <w:r w:rsidRPr="00745DBD">
        <w:rPr>
          <w:color w:val="00B050"/>
          <w:sz w:val="28"/>
          <w:szCs w:val="28"/>
        </w:rPr>
        <w:t xml:space="preserve"> в пределах своих полномочий обязан:</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а) направить материалы в органы</w:t>
      </w:r>
      <w:r w:rsidR="00745DBD" w:rsidRPr="00745DBD">
        <w:rPr>
          <w:color w:val="00B050"/>
          <w:sz w:val="28"/>
          <w:szCs w:val="28"/>
        </w:rPr>
        <w:t>, должностные лица которого уполномочены в соответствии с Кодексом Российской Федерации об административных правонарушениях, Законом Магаданской области от 15.03.2005 № 583-ОЗ «Об административных правонарушениях в Магаданской области» составлять протоколы об административных правонарушениях в области использования автомобильных дорог и полос отвода автомобильных дорог местного значения (в случае выявления фактов нарушения обязательных требований, содержащих признаки административного правонарушения)</w:t>
      </w:r>
      <w:r w:rsidRPr="00745DBD">
        <w:rPr>
          <w:color w:val="00B050"/>
          <w:sz w:val="28"/>
          <w:szCs w:val="28"/>
        </w:rPr>
        <w:t>;</w:t>
      </w:r>
    </w:p>
    <w:p w:rsidR="008524E8" w:rsidRPr="00745DBD" w:rsidRDefault="008524E8" w:rsidP="00EA4D11">
      <w:pPr>
        <w:autoSpaceDE w:val="0"/>
        <w:autoSpaceDN w:val="0"/>
        <w:adjustRightInd w:val="0"/>
        <w:ind w:firstLine="567"/>
        <w:jc w:val="both"/>
        <w:rPr>
          <w:bCs/>
          <w:color w:val="00B050"/>
          <w:sz w:val="28"/>
          <w:szCs w:val="28"/>
        </w:rPr>
      </w:pPr>
      <w:r w:rsidRPr="00745DBD">
        <w:rPr>
          <w:color w:val="00B050"/>
          <w:sz w:val="28"/>
          <w:szCs w:val="28"/>
        </w:rPr>
        <w:lastRenderedPageBreak/>
        <w:t xml:space="preserve">б) выдать юридическому лицу, индивидуальному предпринимателю или физическому лицу предписание об устранении нарушения </w:t>
      </w:r>
      <w:r w:rsidRPr="00745DBD">
        <w:rPr>
          <w:bCs/>
          <w:color w:val="00B050"/>
          <w:sz w:val="28"/>
          <w:szCs w:val="28"/>
        </w:rPr>
        <w:t>с указанием сроков их устранения;</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в) осуществить контроль за устранением нарушения в установленный в предписании об устранении нарушения законодательства срок.</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5. Контроль за устранением нарушений, выявленных при проведении проверки.</w:t>
      </w:r>
    </w:p>
    <w:p w:rsidR="008524E8" w:rsidRPr="00745DBD" w:rsidRDefault="008524E8" w:rsidP="00EA4D11">
      <w:pPr>
        <w:pStyle w:val="a9"/>
        <w:ind w:firstLine="567"/>
        <w:jc w:val="both"/>
        <w:rPr>
          <w:color w:val="00B050"/>
          <w:sz w:val="28"/>
          <w:szCs w:val="28"/>
        </w:rPr>
      </w:pPr>
      <w:r w:rsidRPr="00745DBD">
        <w:rPr>
          <w:color w:val="00B050"/>
          <w:sz w:val="28"/>
          <w:szCs w:val="28"/>
          <w:u w:val="single"/>
        </w:rPr>
        <w:t>В) Наименование и реквизиты нормативных правовых актов, регламентирующих порядок исполнения функций</w:t>
      </w:r>
    </w:p>
    <w:p w:rsidR="008524E8" w:rsidRPr="00745DBD" w:rsidRDefault="008524E8" w:rsidP="00EA4D11">
      <w:pPr>
        <w:pStyle w:val="a9"/>
        <w:ind w:firstLine="567"/>
        <w:jc w:val="both"/>
        <w:rPr>
          <w:color w:val="00B050"/>
          <w:sz w:val="28"/>
          <w:szCs w:val="28"/>
        </w:rPr>
      </w:pPr>
      <w:r w:rsidRPr="00745DBD">
        <w:rPr>
          <w:color w:val="00B050"/>
          <w:sz w:val="28"/>
          <w:szCs w:val="28"/>
        </w:rPr>
        <w:t xml:space="preserve">- </w:t>
      </w:r>
      <w:r w:rsidR="00745DBD" w:rsidRPr="00745DBD">
        <w:rPr>
          <w:color w:val="00B050"/>
          <w:sz w:val="28"/>
          <w:szCs w:val="28"/>
        </w:rPr>
        <w:t>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r w:rsidRPr="00745DBD">
        <w:rPr>
          <w:color w:val="00B050"/>
          <w:sz w:val="28"/>
          <w:szCs w:val="28"/>
        </w:rPr>
        <w:t>.</w:t>
      </w:r>
    </w:p>
    <w:p w:rsidR="008524E8" w:rsidRPr="00745DBD" w:rsidRDefault="008524E8" w:rsidP="00EA4D11">
      <w:pPr>
        <w:pStyle w:val="a9"/>
        <w:ind w:firstLine="567"/>
        <w:jc w:val="both"/>
        <w:rPr>
          <w:rFonts w:eastAsia="Calibri"/>
          <w:color w:val="00B050"/>
          <w:sz w:val="28"/>
          <w:szCs w:val="28"/>
          <w:u w:val="single"/>
        </w:rPr>
      </w:pPr>
      <w:r w:rsidRPr="00745DBD">
        <w:rPr>
          <w:rFonts w:eastAsia="Calibri"/>
          <w:color w:val="00B050"/>
          <w:sz w:val="28"/>
          <w:szCs w:val="28"/>
          <w:u w:val="single"/>
        </w:rPr>
        <w:t xml:space="preserve">Г) Информация о взаимодействии органов муниципального контроля с другими органами, о порядке и формах такого взаимодействия </w:t>
      </w:r>
    </w:p>
    <w:p w:rsidR="00745DBD" w:rsidRPr="00745DBD" w:rsidRDefault="00745DBD" w:rsidP="00EA4D11">
      <w:pPr>
        <w:ind w:firstLine="567"/>
        <w:jc w:val="both"/>
        <w:rPr>
          <w:color w:val="00B050"/>
          <w:sz w:val="28"/>
          <w:szCs w:val="28"/>
        </w:rPr>
      </w:pPr>
      <w:r w:rsidRPr="00745DBD">
        <w:rPr>
          <w:color w:val="00B050"/>
          <w:sz w:val="28"/>
          <w:szCs w:val="28"/>
        </w:rPr>
        <w:t>При осуществлении муниципального дорожного контроля орган муниципального дорожного контроля взаимодействует:</w:t>
      </w:r>
    </w:p>
    <w:p w:rsidR="00745DBD" w:rsidRPr="00745DBD" w:rsidRDefault="00745DBD" w:rsidP="00EA4D11">
      <w:pPr>
        <w:ind w:firstLine="567"/>
        <w:jc w:val="both"/>
        <w:rPr>
          <w:color w:val="00B050"/>
          <w:sz w:val="28"/>
          <w:szCs w:val="28"/>
        </w:rPr>
      </w:pPr>
      <w:r w:rsidRPr="00745DBD">
        <w:rPr>
          <w:color w:val="00B050"/>
          <w:sz w:val="28"/>
          <w:szCs w:val="28"/>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w:t>
      </w:r>
    </w:p>
    <w:p w:rsidR="00745DBD" w:rsidRPr="00745DBD" w:rsidRDefault="00745DBD" w:rsidP="00EA4D11">
      <w:pPr>
        <w:ind w:firstLine="567"/>
        <w:jc w:val="both"/>
        <w:rPr>
          <w:color w:val="00B050"/>
          <w:sz w:val="28"/>
          <w:szCs w:val="28"/>
        </w:rPr>
      </w:pPr>
      <w:r w:rsidRPr="00745DBD">
        <w:rPr>
          <w:color w:val="00B050"/>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745DBD" w:rsidRPr="00745DBD" w:rsidRDefault="00745DBD" w:rsidP="00EA4D11">
      <w:pPr>
        <w:ind w:firstLine="567"/>
        <w:jc w:val="both"/>
        <w:rPr>
          <w:color w:val="00B050"/>
          <w:sz w:val="28"/>
          <w:szCs w:val="28"/>
        </w:rPr>
      </w:pPr>
      <w:r w:rsidRPr="00745DBD">
        <w:rPr>
          <w:color w:val="00B050"/>
          <w:sz w:val="28"/>
          <w:szCs w:val="28"/>
        </w:rPr>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8524E8" w:rsidRPr="00745DBD" w:rsidRDefault="00745DBD" w:rsidP="00EA4D11">
      <w:pPr>
        <w:pStyle w:val="a9"/>
        <w:ind w:firstLine="567"/>
        <w:jc w:val="both"/>
        <w:rPr>
          <w:rFonts w:eastAsia="Calibri"/>
          <w:color w:val="00B050"/>
          <w:sz w:val="28"/>
          <w:szCs w:val="28"/>
        </w:rPr>
      </w:pPr>
      <w:r w:rsidRPr="00745DBD">
        <w:rPr>
          <w:color w:val="00B050"/>
          <w:sz w:val="28"/>
          <w:szCs w:val="28"/>
        </w:rPr>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2205B8" w:rsidRDefault="002205B8" w:rsidP="00EA4D11">
      <w:pPr>
        <w:pStyle w:val="a9"/>
        <w:ind w:firstLine="567"/>
        <w:rPr>
          <w:sz w:val="28"/>
          <w:szCs w:val="28"/>
        </w:rPr>
      </w:pPr>
    </w:p>
    <w:p w:rsidR="00745DBD" w:rsidRPr="00745DBD" w:rsidRDefault="00745DBD" w:rsidP="00EA4D11">
      <w:pPr>
        <w:pStyle w:val="a9"/>
        <w:ind w:firstLine="567"/>
        <w:jc w:val="both"/>
        <w:rPr>
          <w:sz w:val="28"/>
          <w:szCs w:val="28"/>
        </w:rPr>
      </w:pPr>
      <w:r w:rsidRPr="00745DBD">
        <w:rPr>
          <w:sz w:val="28"/>
          <w:szCs w:val="28"/>
          <w:highlight w:val="yellow"/>
          <w:lang w:val="en-US"/>
        </w:rPr>
        <w:t>I</w:t>
      </w:r>
      <w:r w:rsidRPr="00D0609D">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2205B8" w:rsidRPr="003968D9" w:rsidRDefault="002205B8" w:rsidP="00EA4D11">
      <w:pPr>
        <w:pStyle w:val="a9"/>
        <w:ind w:firstLine="567"/>
        <w:jc w:val="both"/>
        <w:rPr>
          <w:sz w:val="28"/>
          <w:szCs w:val="28"/>
          <w:u w:val="single"/>
        </w:rPr>
      </w:pPr>
      <w:r w:rsidRPr="003968D9">
        <w:rPr>
          <w:sz w:val="28"/>
          <w:szCs w:val="28"/>
        </w:rPr>
        <w:t>А</w:t>
      </w:r>
      <w:r w:rsidRPr="003968D9">
        <w:rPr>
          <w:sz w:val="28"/>
          <w:szCs w:val="28"/>
          <w:u w:val="single"/>
        </w:rPr>
        <w:t>) Сведения об организационной структуре и системе управления органов муниципального земельного контроля:</w:t>
      </w:r>
    </w:p>
    <w:p w:rsidR="002205B8" w:rsidRPr="003968D9" w:rsidRDefault="009B07A4" w:rsidP="00EA4D11">
      <w:pPr>
        <w:pStyle w:val="a9"/>
        <w:ind w:firstLine="567"/>
        <w:jc w:val="both"/>
        <w:rPr>
          <w:rFonts w:eastAsia="Calibri"/>
          <w:sz w:val="28"/>
          <w:szCs w:val="28"/>
        </w:rPr>
      </w:pPr>
      <w:r>
        <w:rPr>
          <w:rFonts w:eastAsia="Calibri"/>
          <w:sz w:val="28"/>
          <w:szCs w:val="28"/>
        </w:rPr>
        <w:t>Отел имущественных отношений управления экономики и развития</w:t>
      </w:r>
      <w:r w:rsidR="002205B8" w:rsidRPr="003968D9">
        <w:rPr>
          <w:rFonts w:eastAsia="Calibri"/>
          <w:sz w:val="28"/>
          <w:szCs w:val="28"/>
        </w:rPr>
        <w:t xml:space="preserve"> Администрации </w:t>
      </w:r>
      <w:r w:rsidR="0048098E">
        <w:rPr>
          <w:rFonts w:eastAsia="Calibri"/>
          <w:sz w:val="28"/>
          <w:szCs w:val="28"/>
        </w:rPr>
        <w:t>Среднеканского городского округа</w:t>
      </w:r>
      <w:r w:rsidR="002205B8" w:rsidRPr="003968D9">
        <w:rPr>
          <w:rFonts w:eastAsia="Calibri"/>
          <w:sz w:val="28"/>
          <w:szCs w:val="28"/>
        </w:rPr>
        <w:t xml:space="preserve"> (далее по тексту - </w:t>
      </w:r>
      <w:r>
        <w:rPr>
          <w:rFonts w:eastAsia="Calibri"/>
          <w:sz w:val="28"/>
          <w:szCs w:val="28"/>
        </w:rPr>
        <w:t>Отдел</w:t>
      </w:r>
      <w:r w:rsidR="002205B8" w:rsidRPr="003968D9">
        <w:rPr>
          <w:rFonts w:eastAsia="Calibri"/>
          <w:sz w:val="28"/>
          <w:szCs w:val="28"/>
        </w:rPr>
        <w:t>), являющи</w:t>
      </w:r>
      <w:r w:rsidR="0048098E">
        <w:rPr>
          <w:rFonts w:eastAsia="Calibri"/>
          <w:sz w:val="28"/>
          <w:szCs w:val="28"/>
        </w:rPr>
        <w:t>йся структурным подразделением А</w:t>
      </w:r>
      <w:r w:rsidR="002205B8" w:rsidRPr="003968D9">
        <w:rPr>
          <w:rFonts w:eastAsia="Calibri"/>
          <w:sz w:val="28"/>
          <w:szCs w:val="28"/>
        </w:rPr>
        <w:t xml:space="preserve">дминистрации </w:t>
      </w:r>
      <w:r w:rsidR="0048098E">
        <w:rPr>
          <w:rFonts w:eastAsia="Calibri"/>
          <w:sz w:val="28"/>
          <w:szCs w:val="28"/>
        </w:rPr>
        <w:t>Среднеканского городского округа</w:t>
      </w:r>
      <w:r w:rsidR="002205B8" w:rsidRPr="003968D9">
        <w:rPr>
          <w:rFonts w:eastAsia="Calibri"/>
          <w:sz w:val="28"/>
          <w:szCs w:val="28"/>
        </w:rPr>
        <w:t xml:space="preserve">  и осуществляющий организацию муниципального земельного контроля,  является по организационной структуре единым учреждением. </w:t>
      </w:r>
    </w:p>
    <w:p w:rsidR="002205B8" w:rsidRPr="003968D9" w:rsidRDefault="002205B8" w:rsidP="00EA4D11">
      <w:pPr>
        <w:pStyle w:val="a9"/>
        <w:ind w:firstLine="567"/>
        <w:jc w:val="both"/>
        <w:rPr>
          <w:rFonts w:eastAsia="Calibri"/>
          <w:sz w:val="28"/>
          <w:szCs w:val="28"/>
        </w:rPr>
      </w:pPr>
      <w:r w:rsidRPr="003968D9">
        <w:rPr>
          <w:rFonts w:eastAsia="Calibri"/>
          <w:sz w:val="28"/>
          <w:szCs w:val="28"/>
        </w:rPr>
        <w:t>В системе управления, предназначенной для руководства в рамках проведения муниципального земельного контроля:</w:t>
      </w:r>
    </w:p>
    <w:p w:rsidR="002205B8" w:rsidRPr="003968D9" w:rsidRDefault="0048098E" w:rsidP="00EA4D11">
      <w:pPr>
        <w:pStyle w:val="a9"/>
        <w:ind w:firstLine="567"/>
        <w:jc w:val="both"/>
        <w:rPr>
          <w:rFonts w:eastAsia="Calibri"/>
          <w:sz w:val="28"/>
          <w:szCs w:val="28"/>
        </w:rPr>
      </w:pPr>
      <w:r>
        <w:rPr>
          <w:rFonts w:eastAsia="Calibri"/>
          <w:sz w:val="28"/>
          <w:szCs w:val="28"/>
        </w:rPr>
        <w:t xml:space="preserve">- </w:t>
      </w:r>
      <w:r w:rsidR="009B07A4">
        <w:rPr>
          <w:rFonts w:eastAsia="Calibri"/>
          <w:sz w:val="28"/>
          <w:szCs w:val="28"/>
        </w:rPr>
        <w:t>начальник</w:t>
      </w:r>
      <w:r w:rsidR="002205B8" w:rsidRPr="003968D9">
        <w:rPr>
          <w:rFonts w:eastAsia="Calibri"/>
          <w:sz w:val="28"/>
          <w:szCs w:val="28"/>
        </w:rPr>
        <w:t xml:space="preserve"> </w:t>
      </w:r>
      <w:r w:rsidR="009B07A4">
        <w:rPr>
          <w:rFonts w:eastAsia="Calibri"/>
          <w:sz w:val="28"/>
          <w:szCs w:val="28"/>
        </w:rPr>
        <w:t>Отела</w:t>
      </w:r>
      <w:r w:rsidR="002205B8" w:rsidRPr="003968D9">
        <w:rPr>
          <w:rFonts w:eastAsia="Calibri"/>
          <w:sz w:val="28"/>
          <w:szCs w:val="28"/>
        </w:rPr>
        <w:t>;</w:t>
      </w:r>
    </w:p>
    <w:p w:rsidR="002205B8" w:rsidRPr="003968D9" w:rsidRDefault="0048098E" w:rsidP="00EA4D11">
      <w:pPr>
        <w:pStyle w:val="a9"/>
        <w:ind w:firstLine="567"/>
        <w:jc w:val="both"/>
        <w:rPr>
          <w:rFonts w:eastAsia="Calibri"/>
          <w:sz w:val="28"/>
          <w:szCs w:val="28"/>
        </w:rPr>
      </w:pPr>
      <w:r>
        <w:rPr>
          <w:rFonts w:eastAsia="Calibri"/>
          <w:sz w:val="28"/>
          <w:szCs w:val="28"/>
        </w:rPr>
        <w:lastRenderedPageBreak/>
        <w:t xml:space="preserve">- </w:t>
      </w:r>
      <w:r w:rsidR="00663C9C">
        <w:rPr>
          <w:rFonts w:eastAsia="Calibri"/>
          <w:sz w:val="28"/>
          <w:szCs w:val="28"/>
        </w:rPr>
        <w:t>ведущий специалист</w:t>
      </w:r>
      <w:r w:rsidR="002205B8" w:rsidRPr="003968D9">
        <w:rPr>
          <w:rFonts w:eastAsia="Calibri"/>
          <w:sz w:val="28"/>
          <w:szCs w:val="28"/>
        </w:rPr>
        <w:t xml:space="preserve"> </w:t>
      </w:r>
      <w:r w:rsidR="009B07A4">
        <w:rPr>
          <w:rFonts w:eastAsia="Calibri"/>
          <w:sz w:val="28"/>
          <w:szCs w:val="28"/>
        </w:rPr>
        <w:t>Отдела</w:t>
      </w:r>
      <w:r w:rsidR="002205B8" w:rsidRPr="003968D9">
        <w:rPr>
          <w:rFonts w:eastAsia="Calibri"/>
          <w:sz w:val="28"/>
          <w:szCs w:val="28"/>
        </w:rPr>
        <w:t>.</w:t>
      </w:r>
    </w:p>
    <w:p w:rsidR="002205B8" w:rsidRPr="003968D9" w:rsidRDefault="002205B8" w:rsidP="00EA4D11">
      <w:pPr>
        <w:pStyle w:val="a9"/>
        <w:ind w:firstLine="567"/>
        <w:jc w:val="both"/>
        <w:rPr>
          <w:rFonts w:eastAsia="Calibri"/>
          <w:sz w:val="28"/>
          <w:szCs w:val="28"/>
          <w:u w:val="single"/>
        </w:rPr>
      </w:pPr>
      <w:r w:rsidRPr="003968D9">
        <w:rPr>
          <w:rFonts w:eastAsia="Calibri"/>
          <w:sz w:val="28"/>
          <w:szCs w:val="28"/>
          <w:u w:val="single"/>
        </w:rPr>
        <w:t>Б) Перечень и описание основных и вспомогательных функций:</w:t>
      </w:r>
    </w:p>
    <w:p w:rsidR="002205B8" w:rsidRPr="003968D9" w:rsidRDefault="002205B8" w:rsidP="00EA4D11">
      <w:pPr>
        <w:autoSpaceDE w:val="0"/>
        <w:autoSpaceDN w:val="0"/>
        <w:adjustRightInd w:val="0"/>
        <w:ind w:firstLine="567"/>
        <w:jc w:val="both"/>
        <w:rPr>
          <w:sz w:val="28"/>
          <w:szCs w:val="28"/>
        </w:rPr>
      </w:pPr>
      <w:r w:rsidRPr="003968D9">
        <w:rPr>
          <w:sz w:val="28"/>
          <w:szCs w:val="28"/>
        </w:rPr>
        <w:t>1. Планирование проверок</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В срок до 01 </w:t>
      </w:r>
      <w:r w:rsidR="0079078A">
        <w:rPr>
          <w:sz w:val="28"/>
          <w:szCs w:val="28"/>
        </w:rPr>
        <w:t>сентября</w:t>
      </w:r>
      <w:r w:rsidRPr="003968D9">
        <w:rPr>
          <w:sz w:val="28"/>
          <w:szCs w:val="28"/>
        </w:rPr>
        <w:t xml:space="preserve"> года, предшествующего году проведения плановых проверок, </w:t>
      </w:r>
      <w:r w:rsidR="009B07A4">
        <w:rPr>
          <w:sz w:val="28"/>
          <w:szCs w:val="28"/>
        </w:rPr>
        <w:t>Отдел</w:t>
      </w:r>
      <w:r w:rsidRPr="003968D9">
        <w:rPr>
          <w:sz w:val="28"/>
          <w:szCs w:val="28"/>
        </w:rPr>
        <w:t xml:space="preserve"> направляет в установленном порядке проект ежегодного плана проведения плановых проверок в органы прокуратуры, который утверждается </w:t>
      </w:r>
      <w:r w:rsidR="0079078A">
        <w:rPr>
          <w:sz w:val="28"/>
          <w:szCs w:val="28"/>
        </w:rPr>
        <w:t xml:space="preserve">распоряжением Администрации </w:t>
      </w:r>
      <w:r w:rsidR="000A0BC4">
        <w:rPr>
          <w:sz w:val="28"/>
          <w:szCs w:val="28"/>
        </w:rPr>
        <w:t>Среднеканского городского округа</w:t>
      </w:r>
      <w:r w:rsidR="000A0BC4" w:rsidRPr="003968D9">
        <w:rPr>
          <w:sz w:val="28"/>
          <w:szCs w:val="28"/>
        </w:rPr>
        <w:t xml:space="preserve"> </w:t>
      </w:r>
      <w:r w:rsidRPr="003968D9">
        <w:rPr>
          <w:sz w:val="28"/>
          <w:szCs w:val="28"/>
        </w:rPr>
        <w:t xml:space="preserve">после </w:t>
      </w:r>
      <w:r w:rsidR="0079078A">
        <w:rPr>
          <w:sz w:val="28"/>
          <w:szCs w:val="28"/>
        </w:rPr>
        <w:t>согласования с органами</w:t>
      </w:r>
      <w:r w:rsidRPr="003968D9">
        <w:rPr>
          <w:sz w:val="28"/>
          <w:szCs w:val="28"/>
        </w:rPr>
        <w:t xml:space="preserve"> прокуратуры и доводится до сведения заинтересованных лиц посредством его размещения на официальном сайте муниципального образования «</w:t>
      </w:r>
      <w:r w:rsidR="00663C9C">
        <w:rPr>
          <w:sz w:val="28"/>
          <w:szCs w:val="28"/>
        </w:rPr>
        <w:t>Среднеканский городской округ»</w:t>
      </w:r>
      <w:r w:rsidRPr="003968D9">
        <w:rPr>
          <w:sz w:val="28"/>
          <w:szCs w:val="28"/>
        </w:rPr>
        <w:t>.</w:t>
      </w:r>
    </w:p>
    <w:p w:rsidR="002205B8" w:rsidRPr="003968D9" w:rsidRDefault="002205B8" w:rsidP="00EA4D11">
      <w:pPr>
        <w:pStyle w:val="ab"/>
        <w:autoSpaceDE w:val="0"/>
        <w:autoSpaceDN w:val="0"/>
        <w:adjustRightInd w:val="0"/>
        <w:ind w:left="0" w:firstLine="567"/>
        <w:jc w:val="both"/>
        <w:rPr>
          <w:sz w:val="28"/>
          <w:szCs w:val="28"/>
        </w:rPr>
      </w:pPr>
      <w:r w:rsidRPr="003968D9">
        <w:rPr>
          <w:sz w:val="28"/>
          <w:szCs w:val="28"/>
        </w:rPr>
        <w:t>2. Подготовка к проведению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При подготовке к проведению проверки выносится распоряжение </w:t>
      </w:r>
      <w:r w:rsidR="0079078A">
        <w:rPr>
          <w:sz w:val="28"/>
          <w:szCs w:val="28"/>
        </w:rPr>
        <w:t>Администрации</w:t>
      </w:r>
      <w:r w:rsidR="000A0BC4">
        <w:rPr>
          <w:sz w:val="28"/>
          <w:szCs w:val="28"/>
        </w:rPr>
        <w:t xml:space="preserve"> Среднеканского городского округа</w:t>
      </w:r>
      <w:r w:rsidRPr="003968D9">
        <w:rPr>
          <w:sz w:val="28"/>
          <w:szCs w:val="28"/>
        </w:rPr>
        <w:t xml:space="preserve"> о проведении проверки. Проверка может проводиться только должностным лицом или должностными лицами, которые указаны в распоряжении.</w:t>
      </w:r>
      <w:r w:rsidR="00C34BC4">
        <w:rPr>
          <w:sz w:val="28"/>
          <w:szCs w:val="28"/>
        </w:rPr>
        <w:t xml:space="preserve"> </w:t>
      </w:r>
      <w:r w:rsidRPr="003968D9">
        <w:rPr>
          <w:sz w:val="28"/>
          <w:szCs w:val="28"/>
        </w:rPr>
        <w:t>Если проверка поручена нескольким должностным лицам, то одно из них должно быть обозначено как ответственное за организацию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3. Проведение проверки и оформление ее результатов</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  3.1. При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нарочно.</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3.2. При проведении внеплановой выездной проверки юридическое лицо, индивидуальный предприниматель уведомляются главным муниципальным инспектором не менее чем за двадцать четыре часа до начала ее проведения телефонограммой, нарочным сообщением  при условии ее согласования с органом прокуратуры. </w:t>
      </w:r>
    </w:p>
    <w:p w:rsidR="002205B8" w:rsidRPr="003968D9" w:rsidRDefault="002205B8" w:rsidP="00EA4D11">
      <w:pPr>
        <w:autoSpaceDE w:val="0"/>
        <w:autoSpaceDN w:val="0"/>
        <w:adjustRightInd w:val="0"/>
        <w:ind w:firstLine="567"/>
        <w:jc w:val="both"/>
        <w:rPr>
          <w:sz w:val="28"/>
          <w:szCs w:val="28"/>
        </w:rPr>
      </w:pPr>
      <w:r w:rsidRPr="003968D9">
        <w:rPr>
          <w:sz w:val="28"/>
          <w:szCs w:val="28"/>
        </w:rPr>
        <w:t>3.3. По результатам проверки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об ознакомлении либо об отказе в ознакомлении с актом проверки. К акту проверки могут прилагаться схемы, фотографии, заключения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нарушение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05B8" w:rsidRPr="003968D9" w:rsidRDefault="002205B8" w:rsidP="00EA4D11">
      <w:pPr>
        <w:autoSpaceDE w:val="0"/>
        <w:autoSpaceDN w:val="0"/>
        <w:adjustRightInd w:val="0"/>
        <w:ind w:firstLine="567"/>
        <w:jc w:val="both"/>
        <w:rPr>
          <w:sz w:val="28"/>
          <w:szCs w:val="28"/>
        </w:rPr>
      </w:pPr>
      <w:r w:rsidRPr="003968D9">
        <w:rPr>
          <w:sz w:val="28"/>
          <w:szCs w:val="28"/>
        </w:rPr>
        <w:t>4. Принятие мер в отношении фактов нарушений, выявленных при проведении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В случае выявления нарушений юридическим лицом, </w:t>
      </w:r>
      <w:r w:rsidR="009B07A4">
        <w:rPr>
          <w:sz w:val="28"/>
          <w:szCs w:val="28"/>
        </w:rPr>
        <w:t>Отдел</w:t>
      </w:r>
      <w:r w:rsidRPr="003968D9">
        <w:rPr>
          <w:sz w:val="28"/>
          <w:szCs w:val="28"/>
        </w:rPr>
        <w:t xml:space="preserve"> в пределах своих полномочий обязан:</w:t>
      </w:r>
    </w:p>
    <w:p w:rsidR="002205B8" w:rsidRPr="003968D9" w:rsidRDefault="002205B8" w:rsidP="00EA4D11">
      <w:pPr>
        <w:autoSpaceDE w:val="0"/>
        <w:autoSpaceDN w:val="0"/>
        <w:adjustRightInd w:val="0"/>
        <w:ind w:firstLine="567"/>
        <w:jc w:val="both"/>
        <w:rPr>
          <w:sz w:val="28"/>
          <w:szCs w:val="28"/>
        </w:rPr>
      </w:pPr>
      <w:r w:rsidRPr="003968D9">
        <w:rPr>
          <w:sz w:val="28"/>
          <w:szCs w:val="28"/>
        </w:rPr>
        <w:t>а) направить материалы</w:t>
      </w:r>
      <w:r w:rsidR="000A0BC4">
        <w:rPr>
          <w:sz w:val="28"/>
          <w:szCs w:val="28"/>
        </w:rPr>
        <w:t xml:space="preserve"> в органы земельного контроля</w:t>
      </w:r>
      <w:r w:rsidRPr="003968D9">
        <w:rPr>
          <w:sz w:val="28"/>
          <w:szCs w:val="28"/>
        </w:rPr>
        <w:t xml:space="preserve"> для принятия административных мер по привлечению лиц, допустивших выявленные нарушения, к ответственности;</w:t>
      </w:r>
    </w:p>
    <w:p w:rsidR="002205B8" w:rsidRPr="003968D9" w:rsidRDefault="002205B8" w:rsidP="00EA4D11">
      <w:pPr>
        <w:autoSpaceDE w:val="0"/>
        <w:autoSpaceDN w:val="0"/>
        <w:adjustRightInd w:val="0"/>
        <w:ind w:firstLine="567"/>
        <w:jc w:val="both"/>
        <w:rPr>
          <w:bCs/>
          <w:sz w:val="28"/>
          <w:szCs w:val="28"/>
        </w:rPr>
      </w:pPr>
      <w:r w:rsidRPr="003968D9">
        <w:rPr>
          <w:sz w:val="28"/>
          <w:szCs w:val="28"/>
        </w:rPr>
        <w:lastRenderedPageBreak/>
        <w:t>б) выдать юридическому лицу, индивидуальному предпринимателю или физическому лицу предписание об устранении нарушения</w:t>
      </w:r>
      <w:r w:rsidR="000A0BC4">
        <w:rPr>
          <w:sz w:val="28"/>
          <w:szCs w:val="28"/>
        </w:rPr>
        <w:t xml:space="preserve"> </w:t>
      </w:r>
      <w:r w:rsidRPr="003968D9">
        <w:rPr>
          <w:bCs/>
          <w:sz w:val="28"/>
          <w:szCs w:val="28"/>
        </w:rPr>
        <w:t>с указанием сроков их устранения;</w:t>
      </w:r>
    </w:p>
    <w:p w:rsidR="002205B8" w:rsidRPr="003968D9" w:rsidRDefault="002205B8" w:rsidP="00EA4D11">
      <w:pPr>
        <w:autoSpaceDE w:val="0"/>
        <w:autoSpaceDN w:val="0"/>
        <w:adjustRightInd w:val="0"/>
        <w:ind w:firstLine="567"/>
        <w:jc w:val="both"/>
        <w:rPr>
          <w:sz w:val="28"/>
          <w:szCs w:val="28"/>
        </w:rPr>
      </w:pPr>
      <w:r w:rsidRPr="003968D9">
        <w:rPr>
          <w:sz w:val="28"/>
          <w:szCs w:val="28"/>
        </w:rPr>
        <w:t>в) осуществить контроль за устранением нарушения в установленный в предписании об устранении нарушения законодательства срок.</w:t>
      </w:r>
    </w:p>
    <w:p w:rsidR="002205B8" w:rsidRPr="003968D9" w:rsidRDefault="002205B8" w:rsidP="00EA4D11">
      <w:pPr>
        <w:autoSpaceDE w:val="0"/>
        <w:autoSpaceDN w:val="0"/>
        <w:adjustRightInd w:val="0"/>
        <w:ind w:firstLine="567"/>
        <w:jc w:val="both"/>
        <w:rPr>
          <w:sz w:val="28"/>
          <w:szCs w:val="28"/>
        </w:rPr>
      </w:pPr>
      <w:r w:rsidRPr="003968D9">
        <w:rPr>
          <w:sz w:val="28"/>
          <w:szCs w:val="28"/>
        </w:rPr>
        <w:t>5. Контроль за устранением нарушений, выявленных при проведении проверки.</w:t>
      </w:r>
    </w:p>
    <w:p w:rsidR="002205B8" w:rsidRPr="003968D9" w:rsidRDefault="002205B8" w:rsidP="00EA4D11">
      <w:pPr>
        <w:pStyle w:val="a9"/>
        <w:ind w:firstLine="567"/>
        <w:jc w:val="both"/>
        <w:rPr>
          <w:sz w:val="28"/>
          <w:szCs w:val="28"/>
        </w:rPr>
      </w:pPr>
      <w:r w:rsidRPr="003968D9">
        <w:rPr>
          <w:sz w:val="28"/>
          <w:szCs w:val="28"/>
          <w:u w:val="single"/>
        </w:rPr>
        <w:t>В) Наименование и реквизиты нормативных правовых актов, регламентирующих порядок исполнения функций</w:t>
      </w:r>
    </w:p>
    <w:p w:rsidR="002205B8" w:rsidRPr="003968D9" w:rsidRDefault="000A0BC4" w:rsidP="00EA4D11">
      <w:pPr>
        <w:pStyle w:val="a9"/>
        <w:ind w:firstLine="567"/>
        <w:jc w:val="both"/>
        <w:rPr>
          <w:sz w:val="28"/>
          <w:szCs w:val="28"/>
        </w:rPr>
      </w:pPr>
      <w:r>
        <w:rPr>
          <w:sz w:val="28"/>
          <w:szCs w:val="28"/>
        </w:rPr>
        <w:t>- П</w:t>
      </w:r>
      <w:r w:rsidRPr="003968D9">
        <w:rPr>
          <w:sz w:val="28"/>
          <w:szCs w:val="28"/>
        </w:rPr>
        <w:t xml:space="preserve">остановление </w:t>
      </w:r>
      <w:r>
        <w:rPr>
          <w:sz w:val="28"/>
          <w:szCs w:val="28"/>
        </w:rPr>
        <w:t>Администрации Среднеканского городского округа от 27.01.2016г.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2205B8" w:rsidRPr="003968D9" w:rsidRDefault="002205B8" w:rsidP="00EA4D11">
      <w:pPr>
        <w:pStyle w:val="a9"/>
        <w:ind w:firstLine="567"/>
        <w:jc w:val="both"/>
        <w:rPr>
          <w:rFonts w:eastAsia="Calibri"/>
          <w:sz w:val="28"/>
          <w:szCs w:val="28"/>
          <w:u w:val="single"/>
        </w:rPr>
      </w:pPr>
      <w:r w:rsidRPr="003968D9">
        <w:rPr>
          <w:rFonts w:eastAsia="Calibri"/>
          <w:sz w:val="28"/>
          <w:szCs w:val="28"/>
          <w:u w:val="single"/>
        </w:rPr>
        <w:t xml:space="preserve">Г) Информация о взаимодействии органов муниципального земельного контроля с другими органами, о порядке и формах такого взаимодействия </w:t>
      </w:r>
    </w:p>
    <w:p w:rsidR="002205B8" w:rsidRPr="003968D9" w:rsidRDefault="002205B8" w:rsidP="00EA4D11">
      <w:pPr>
        <w:pStyle w:val="a9"/>
        <w:ind w:firstLine="567"/>
        <w:jc w:val="both"/>
        <w:rPr>
          <w:rFonts w:eastAsia="Calibri"/>
          <w:sz w:val="28"/>
          <w:szCs w:val="28"/>
        </w:rPr>
      </w:pPr>
      <w:r w:rsidRPr="00954AE7">
        <w:rPr>
          <w:rFonts w:eastAsia="Calibri"/>
          <w:sz w:val="28"/>
          <w:szCs w:val="28"/>
        </w:rPr>
        <w:t xml:space="preserve">Между </w:t>
      </w:r>
      <w:r w:rsidR="00954AE7" w:rsidRPr="00954AE7">
        <w:rPr>
          <w:rFonts w:eastAsia="Calibri"/>
          <w:sz w:val="28"/>
          <w:szCs w:val="28"/>
        </w:rPr>
        <w:t xml:space="preserve">Администрацией Среднеканского городского округа </w:t>
      </w:r>
      <w:r w:rsidRPr="00954AE7">
        <w:rPr>
          <w:rFonts w:eastAsia="Calibri"/>
          <w:sz w:val="28"/>
          <w:szCs w:val="28"/>
        </w:rPr>
        <w:t xml:space="preserve">и Управлением Россельхознадзора по Магаданской области </w:t>
      </w:r>
      <w:r w:rsidR="00954AE7" w:rsidRPr="00954AE7">
        <w:rPr>
          <w:rFonts w:eastAsia="Calibri"/>
          <w:sz w:val="28"/>
          <w:szCs w:val="28"/>
        </w:rPr>
        <w:t xml:space="preserve">с 2009 года </w:t>
      </w:r>
      <w:r w:rsidRPr="00954AE7">
        <w:rPr>
          <w:rFonts w:eastAsia="Calibri"/>
          <w:sz w:val="28"/>
          <w:szCs w:val="28"/>
        </w:rPr>
        <w:t>заключено соглашение о взаимодействии. Целью данного соглашения является развитие и сотрудничество сторон в вопросах связанных с государственным и муниципальным земельным контролем, обменом информацией, представляющей взаимный интерес.</w:t>
      </w:r>
      <w:r w:rsidRPr="003968D9">
        <w:rPr>
          <w:rFonts w:eastAsia="Calibri"/>
          <w:sz w:val="28"/>
          <w:szCs w:val="28"/>
        </w:rPr>
        <w:t xml:space="preserve"> </w:t>
      </w:r>
    </w:p>
    <w:p w:rsidR="002205B8" w:rsidRPr="003968D9" w:rsidRDefault="002205B8" w:rsidP="00EA4D11">
      <w:pPr>
        <w:pStyle w:val="a9"/>
        <w:ind w:firstLine="567"/>
        <w:jc w:val="both"/>
        <w:rPr>
          <w:rFonts w:eastAsia="Calibri"/>
          <w:sz w:val="28"/>
          <w:szCs w:val="28"/>
        </w:rPr>
      </w:pPr>
      <w:r w:rsidRPr="003968D9">
        <w:rPr>
          <w:rFonts w:eastAsia="Calibri"/>
          <w:sz w:val="28"/>
          <w:szCs w:val="28"/>
        </w:rPr>
        <w:t>Направления взаимодействия: планирование и осуществление совместных мероприятий по выявлению и пресечению  нарушений земельного законодательства на территории муниципального образ</w:t>
      </w:r>
      <w:r w:rsidR="00B423A5">
        <w:rPr>
          <w:rFonts w:eastAsia="Calibri"/>
          <w:sz w:val="28"/>
          <w:szCs w:val="28"/>
        </w:rPr>
        <w:t>ования</w:t>
      </w:r>
      <w:r w:rsidRPr="003968D9">
        <w:rPr>
          <w:rFonts w:eastAsia="Calibri"/>
          <w:sz w:val="28"/>
          <w:szCs w:val="28"/>
        </w:rPr>
        <w:t>, обмен информацией о нарушениях, выявленных в ходе проведения мероприятий.</w:t>
      </w:r>
    </w:p>
    <w:p w:rsidR="002205B8" w:rsidRDefault="002205B8" w:rsidP="00EA4D11">
      <w:pPr>
        <w:autoSpaceDE w:val="0"/>
        <w:autoSpaceDN w:val="0"/>
        <w:adjustRightInd w:val="0"/>
        <w:ind w:firstLine="567"/>
        <w:jc w:val="both"/>
        <w:rPr>
          <w:i/>
          <w:sz w:val="28"/>
          <w:szCs w:val="28"/>
        </w:rPr>
      </w:pPr>
    </w:p>
    <w:p w:rsidR="00745DBD" w:rsidRPr="00745DBD" w:rsidRDefault="00745DBD" w:rsidP="00EA4D11">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9B07A4" w:rsidRPr="00A61A26" w:rsidRDefault="009B07A4" w:rsidP="00EA4D11">
      <w:pPr>
        <w:ind w:firstLine="567"/>
        <w:jc w:val="both"/>
        <w:rPr>
          <w:color w:val="0000FF"/>
          <w:sz w:val="28"/>
          <w:szCs w:val="28"/>
        </w:rPr>
      </w:pPr>
      <w:r w:rsidRPr="00745DBD">
        <w:rPr>
          <w:color w:val="7030A0"/>
          <w:sz w:val="28"/>
          <w:szCs w:val="28"/>
        </w:rPr>
        <w:t>В муниципальном образовании «Среднеканский городской округ» утвержден перечень должностных лиц,</w:t>
      </w:r>
      <w:r w:rsidRPr="00A61A26">
        <w:rPr>
          <w:color w:val="0000FF"/>
          <w:sz w:val="28"/>
          <w:szCs w:val="28"/>
        </w:rPr>
        <w:t xml:space="preserve"> уполномоченных осуществлять муниципальный жилищный контроль в составе двух человек:</w:t>
      </w:r>
    </w:p>
    <w:p w:rsidR="009B07A4" w:rsidRPr="00A61A26" w:rsidRDefault="009B07A4" w:rsidP="00EA4D11">
      <w:pPr>
        <w:pStyle w:val="ConsPlusTitle"/>
        <w:widowControl/>
        <w:ind w:firstLine="567"/>
        <w:jc w:val="both"/>
        <w:rPr>
          <w:rFonts w:ascii="Times New Roman" w:hAnsi="Times New Roman" w:cs="Times New Roman"/>
          <w:b w:val="0"/>
          <w:color w:val="0000FF"/>
          <w:sz w:val="28"/>
          <w:szCs w:val="28"/>
          <w:shd w:val="clear" w:color="auto" w:fill="FFFFFF"/>
        </w:rPr>
      </w:pPr>
      <w:r w:rsidRPr="00A61A26">
        <w:rPr>
          <w:rFonts w:ascii="Times New Roman" w:hAnsi="Times New Roman" w:cs="Times New Roman"/>
          <w:b w:val="0"/>
          <w:color w:val="0000FF"/>
          <w:sz w:val="28"/>
          <w:szCs w:val="28"/>
          <w:shd w:val="clear" w:color="auto" w:fill="FFFFFF"/>
        </w:rPr>
        <w:t xml:space="preserve">- заместитель руководителя, начальник отдела жилищного хозяйства и жилищного контроля Управления ЖКХ и градостроительства Администрации Среднеканского городского округа, укомплектовано. </w:t>
      </w:r>
    </w:p>
    <w:p w:rsidR="009B07A4" w:rsidRPr="00A61A26" w:rsidRDefault="009B07A4" w:rsidP="00EA4D11">
      <w:pPr>
        <w:pStyle w:val="ConsPlusTitle"/>
        <w:widowControl/>
        <w:ind w:firstLine="567"/>
        <w:jc w:val="both"/>
        <w:rPr>
          <w:rFonts w:ascii="Times New Roman" w:hAnsi="Times New Roman" w:cs="Times New Roman"/>
          <w:b w:val="0"/>
          <w:color w:val="0000FF"/>
          <w:sz w:val="28"/>
          <w:szCs w:val="28"/>
          <w:shd w:val="clear" w:color="auto" w:fill="FFFFFF"/>
        </w:rPr>
      </w:pPr>
      <w:r w:rsidRPr="00A61A26">
        <w:rPr>
          <w:rFonts w:ascii="Times New Roman" w:hAnsi="Times New Roman" w:cs="Times New Roman"/>
          <w:b w:val="0"/>
          <w:color w:val="0000FF"/>
          <w:sz w:val="28"/>
          <w:szCs w:val="28"/>
          <w:shd w:val="clear" w:color="auto" w:fill="FFFFFF"/>
        </w:rPr>
        <w:t xml:space="preserve">- ведущий специалист отдела жилищного хозяйства и жилищного контроля Управления ЖКХ и градостроительства Администрации Среднеканского городского округа, </w:t>
      </w:r>
      <w:r>
        <w:rPr>
          <w:rFonts w:ascii="Times New Roman" w:hAnsi="Times New Roman" w:cs="Times New Roman"/>
          <w:b w:val="0"/>
          <w:color w:val="0000FF"/>
          <w:sz w:val="28"/>
          <w:szCs w:val="28"/>
          <w:shd w:val="clear" w:color="auto" w:fill="FFFFFF"/>
        </w:rPr>
        <w:t xml:space="preserve">не </w:t>
      </w:r>
      <w:r w:rsidRPr="00A61A26">
        <w:rPr>
          <w:rFonts w:ascii="Times New Roman" w:hAnsi="Times New Roman" w:cs="Times New Roman"/>
          <w:b w:val="0"/>
          <w:color w:val="0000FF"/>
          <w:sz w:val="28"/>
          <w:szCs w:val="28"/>
          <w:shd w:val="clear" w:color="auto" w:fill="FFFFFF"/>
        </w:rPr>
        <w:t>укомплектовано.</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На территории муниципального образования «Среднеканский городской округ» муниципальный жилищный контроль осуществляется в форме проверок (плановых и внеплановых), на основании приказов руководителя Управления </w:t>
      </w:r>
      <w:r w:rsidRPr="00A61A26">
        <w:rPr>
          <w:color w:val="0000FF"/>
          <w:sz w:val="28"/>
          <w:szCs w:val="28"/>
          <w:shd w:val="clear" w:color="auto" w:fill="FFFFFF"/>
        </w:rPr>
        <w:t>ЖКХ и градостроительства Администрации Среднеканского городского округа</w:t>
      </w:r>
      <w:r>
        <w:rPr>
          <w:color w:val="0000FF"/>
          <w:sz w:val="28"/>
          <w:szCs w:val="28"/>
          <w:shd w:val="clear" w:color="auto" w:fill="FFFFFF"/>
        </w:rPr>
        <w:t>.</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Нормативно-правовые акты, регламентирующие порядок осуществления муниципального жилищного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9" w:history="1">
        <w:r w:rsidRPr="00A61A26">
          <w:rPr>
            <w:color w:val="0000FF"/>
            <w:sz w:val="28"/>
            <w:szCs w:val="28"/>
          </w:rPr>
          <w:t>Кодекс</w:t>
        </w:r>
      </w:hyperlink>
      <w:r w:rsidRPr="00A61A26">
        <w:rPr>
          <w:color w:val="0000FF"/>
          <w:sz w:val="28"/>
          <w:szCs w:val="28"/>
        </w:rPr>
        <w:t xml:space="preserve"> Российской Федерации об административных правонарушениях;</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Федеральный </w:t>
      </w:r>
      <w:hyperlink r:id="rId10" w:history="1">
        <w:r w:rsidRPr="00A61A26">
          <w:rPr>
            <w:color w:val="0000FF"/>
            <w:sz w:val="28"/>
            <w:szCs w:val="28"/>
          </w:rPr>
          <w:t>закон</w:t>
        </w:r>
      </w:hyperlink>
      <w:r w:rsidRPr="00A61A26">
        <w:rPr>
          <w:color w:val="0000FF"/>
          <w:sz w:val="28"/>
          <w:szCs w:val="28"/>
        </w:rPr>
        <w:t xml:space="preserve"> от 06.10.2003 г. № 131-ФЗ «Об общих принципах организации органов местного самоуправления»;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Жилищный </w:t>
      </w:r>
      <w:hyperlink r:id="rId11" w:history="1">
        <w:r w:rsidRPr="00A61A26">
          <w:rPr>
            <w:color w:val="0000FF"/>
            <w:sz w:val="28"/>
            <w:szCs w:val="28"/>
          </w:rPr>
          <w:t>кодекс</w:t>
        </w:r>
      </w:hyperlink>
      <w:r w:rsidRPr="00A61A26">
        <w:rPr>
          <w:color w:val="0000FF"/>
          <w:sz w:val="28"/>
          <w:szCs w:val="28"/>
        </w:rPr>
        <w:t xml:space="preserve"> Российской Федерации;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lastRenderedPageBreak/>
        <w:t xml:space="preserve">- Федеральный </w:t>
      </w:r>
      <w:hyperlink r:id="rId12" w:history="1">
        <w:r w:rsidRPr="00A61A26">
          <w:rPr>
            <w:color w:val="0000FF"/>
            <w:sz w:val="28"/>
            <w:szCs w:val="28"/>
          </w:rPr>
          <w:t>закон</w:t>
        </w:r>
      </w:hyperlink>
      <w:r w:rsidRPr="00A61A26">
        <w:rPr>
          <w:color w:val="0000FF"/>
          <w:sz w:val="28"/>
          <w:szCs w:val="28"/>
        </w:rPr>
        <w:t xml:space="preserve"> от 02.05.2006 г. № 59-ФЗ «О порядке рассмотрения обращений граждан Российской Федерации»;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Федеральный </w:t>
      </w:r>
      <w:hyperlink r:id="rId13" w:history="1">
        <w:r w:rsidRPr="00A61A26">
          <w:rPr>
            <w:color w:val="0000FF"/>
            <w:sz w:val="28"/>
            <w:szCs w:val="28"/>
          </w:rPr>
          <w:t>закон</w:t>
        </w:r>
      </w:hyperlink>
      <w:r w:rsidRPr="00A61A26">
        <w:rPr>
          <w:color w:val="0000FF"/>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4"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21.01.2006 г. № 25 «Об утверждении Правил пользования жилыми помещениями»;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5"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6"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Постановление Правительства РФ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7"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8"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9"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15.05.2013 г. № 416 «О порядке осуществления деятельности по управлению многоквартирными домами»;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20" w:history="1">
        <w:r w:rsidRPr="00A61A26">
          <w:rPr>
            <w:color w:val="0000FF"/>
            <w:sz w:val="28"/>
            <w:szCs w:val="28"/>
          </w:rPr>
          <w:t>приказ</w:t>
        </w:r>
      </w:hyperlink>
      <w:r w:rsidRPr="00A61A26">
        <w:rPr>
          <w:color w:val="0000FF"/>
          <w:sz w:val="28"/>
          <w:szCs w:val="28"/>
        </w:rP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Постановление Госстроя РФ от 27.09.2003 г. № 170 «Об утверждении Правил и норм технической эксплуатации жилищного фонда»;</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Закон Магаданской области от 15.03.2005 г. № 583-ОЗ «Об административных правонарушениях в Магаданской области».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21" w:history="1">
        <w:r w:rsidRPr="00A61A26">
          <w:rPr>
            <w:color w:val="0000FF"/>
            <w:sz w:val="28"/>
            <w:szCs w:val="28"/>
          </w:rPr>
          <w:t>Закон</w:t>
        </w:r>
      </w:hyperlink>
      <w:r w:rsidRPr="00A61A26">
        <w:rPr>
          <w:color w:val="0000FF"/>
          <w:sz w:val="28"/>
          <w:szCs w:val="28"/>
        </w:rPr>
        <w:t xml:space="preserve"> Магаданской области от 11.11.2013 г. №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w:t>
      </w:r>
    </w:p>
    <w:p w:rsidR="009B07A4" w:rsidRPr="00A61A26" w:rsidRDefault="009B07A4" w:rsidP="00EA4D11">
      <w:pPr>
        <w:ind w:firstLine="567"/>
        <w:jc w:val="both"/>
        <w:rPr>
          <w:bCs/>
          <w:color w:val="0000FF"/>
          <w:sz w:val="28"/>
          <w:szCs w:val="28"/>
        </w:rPr>
      </w:pPr>
      <w:r w:rsidRPr="00A61A26">
        <w:rPr>
          <w:bCs/>
          <w:color w:val="0000FF"/>
          <w:sz w:val="28"/>
          <w:szCs w:val="28"/>
        </w:rPr>
        <w:t>- Устав муниципального образования «Среднеканский городской округ», утвержденный решением Собрания представителей Среднеканского городского округа от 24.04.2015 года № 4;</w:t>
      </w:r>
      <w:r w:rsidRPr="00A61A26">
        <w:rPr>
          <w:i/>
          <w:iCs/>
          <w:color w:val="0000FF"/>
          <w:sz w:val="28"/>
          <w:szCs w:val="28"/>
        </w:rPr>
        <w:t xml:space="preserve"> </w:t>
      </w:r>
    </w:p>
    <w:p w:rsidR="009B07A4" w:rsidRPr="00A61A26" w:rsidRDefault="009B07A4" w:rsidP="00EA4D11">
      <w:pPr>
        <w:widowControl w:val="0"/>
        <w:suppressAutoHyphens/>
        <w:autoSpaceDE w:val="0"/>
        <w:autoSpaceDN w:val="0"/>
        <w:adjustRightInd w:val="0"/>
        <w:ind w:firstLine="567"/>
        <w:jc w:val="both"/>
        <w:rPr>
          <w:color w:val="0000FF"/>
          <w:sz w:val="28"/>
          <w:szCs w:val="28"/>
        </w:rPr>
      </w:pPr>
      <w:r w:rsidRPr="00A61A26">
        <w:rPr>
          <w:bCs/>
          <w:color w:val="0000FF"/>
          <w:sz w:val="28"/>
          <w:szCs w:val="28"/>
        </w:rPr>
        <w:t xml:space="preserve">- </w:t>
      </w:r>
      <w:r w:rsidRPr="00A61A26">
        <w:rPr>
          <w:color w:val="0000FF"/>
          <w:sz w:val="28"/>
          <w:szCs w:val="28"/>
        </w:rPr>
        <w:t xml:space="preserve">Административный регламент по осуществлению муниципального жилищного </w:t>
      </w:r>
      <w:r w:rsidRPr="00A61A26">
        <w:rPr>
          <w:color w:val="0000FF"/>
          <w:sz w:val="28"/>
          <w:szCs w:val="28"/>
        </w:rPr>
        <w:lastRenderedPageBreak/>
        <w:t>контроля на территории муниципального образования «Среднеканский городской округ» утвержденный постановлением Администрации Среднеканского городского округа от 12.05.2016 года № 156;</w:t>
      </w:r>
    </w:p>
    <w:p w:rsidR="009B07A4" w:rsidRPr="00A61A26" w:rsidRDefault="009B07A4" w:rsidP="00EA4D11">
      <w:pPr>
        <w:pStyle w:val="2"/>
        <w:ind w:firstLine="567"/>
        <w:jc w:val="both"/>
        <w:rPr>
          <w:color w:val="0000FF"/>
          <w:sz w:val="28"/>
          <w:szCs w:val="28"/>
        </w:rPr>
      </w:pPr>
      <w:r w:rsidRPr="00A61A26">
        <w:rPr>
          <w:color w:val="0000FF"/>
          <w:sz w:val="28"/>
          <w:szCs w:val="28"/>
        </w:rPr>
        <w:t xml:space="preserve"> - Административный регламент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 утвержденный постановлением Администрации Среднеканского городского округа от 12.05.2016 года № 158;.</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При осуществлении муниципального жилищного контроля должностные лица, уполномоченные осуществлять муниципальный жилищный контроль взаимодействуют с государственной жилищной инспекцией Магаданской области (в части совместных мероприятий по контролю, привлечения к ответственности), Управлением Федеральной службы государственной регистрации,  кадастра и  картографии  по  Магаданской  области  и  Чукотскому  автономному округу (в части предоставления сведений о зарегистрированных правах на жилые помещения, помещения в многоквартирном доме), прокуратурой Среднеканского района (в части согласования проекта ежегодного плана проверок, согласования проведения выездных проверок); лицами и организациями, привлекаемыми в качестве специалистов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EA4D11" w:rsidRPr="00745DBD" w:rsidRDefault="00EA4D11" w:rsidP="00145F84">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EA4D11" w:rsidRPr="00EA4D11" w:rsidRDefault="00EA4D11" w:rsidP="00145F84">
      <w:pPr>
        <w:pStyle w:val="a9"/>
        <w:ind w:firstLine="567"/>
        <w:jc w:val="both"/>
        <w:rPr>
          <w:rFonts w:eastAsia="Calibri"/>
          <w:color w:val="00B050"/>
          <w:sz w:val="28"/>
          <w:szCs w:val="28"/>
        </w:rPr>
      </w:pPr>
      <w:r w:rsidRPr="00EA4D11">
        <w:rPr>
          <w:rFonts w:eastAsia="Calibri"/>
          <w:color w:val="00B050"/>
          <w:sz w:val="28"/>
          <w:szCs w:val="28"/>
        </w:rPr>
        <w:t xml:space="preserve">В штатном расписании Управления жилищно-коммунального хозяйства и градостроительства Администрации Среднеканского городского округа отсутствуют штатные должности муниципальных инспекторов. Из общего количества сотрудников Управления - 2 штатных единицы, имеют высшее образование. Курсы повышения квалификации по вопросам осуществлению государственного (муниципального) жилищного контроля специалисты Управления не проходили. </w:t>
      </w:r>
    </w:p>
    <w:p w:rsidR="00EA4D11" w:rsidRPr="00EA4D11" w:rsidRDefault="00EA4D11" w:rsidP="00145F84">
      <w:pPr>
        <w:widowControl w:val="0"/>
        <w:autoSpaceDE w:val="0"/>
        <w:autoSpaceDN w:val="0"/>
        <w:ind w:right="-23" w:firstLine="567"/>
        <w:jc w:val="both"/>
        <w:rPr>
          <w:bCs/>
          <w:color w:val="00B050"/>
          <w:sz w:val="28"/>
          <w:szCs w:val="28"/>
        </w:rPr>
      </w:pPr>
      <w:r w:rsidRPr="00EA4D11">
        <w:rPr>
          <w:bCs/>
          <w:color w:val="00B050"/>
          <w:sz w:val="28"/>
          <w:szCs w:val="28"/>
        </w:rPr>
        <w:t xml:space="preserve">Финансовые средства в бюджете муниципального образования «Среднеканский городской округ» на исполнение функций муниципального контроля в отчетном периоде не предусматривались. </w:t>
      </w:r>
      <w:r w:rsidRPr="00EA4D11">
        <w:rPr>
          <w:rFonts w:eastAsia="Calibri"/>
          <w:color w:val="00B050"/>
          <w:sz w:val="28"/>
          <w:szCs w:val="28"/>
        </w:rPr>
        <w:t>Финансовое обеспечение исполнения функций по осуществлению муниципального контроля, осуществлялось за счет сметы расходов Управления.</w:t>
      </w:r>
    </w:p>
    <w:p w:rsidR="00EA4D11" w:rsidRPr="00EA4D11" w:rsidRDefault="00EA4D11" w:rsidP="00145F84">
      <w:pPr>
        <w:widowControl w:val="0"/>
        <w:autoSpaceDE w:val="0"/>
        <w:autoSpaceDN w:val="0"/>
        <w:ind w:right="-23" w:firstLine="567"/>
        <w:jc w:val="both"/>
        <w:rPr>
          <w:bCs/>
          <w:color w:val="00B050"/>
          <w:sz w:val="28"/>
          <w:szCs w:val="28"/>
        </w:rPr>
      </w:pPr>
      <w:r w:rsidRPr="00EA4D11">
        <w:rPr>
          <w:bCs/>
          <w:color w:val="00B050"/>
          <w:sz w:val="28"/>
          <w:szCs w:val="28"/>
        </w:rPr>
        <w:t>Эксперты и представители экспертных организаций для проведения мероприятий по осуществлению муниципального контроля в отчетном периоде не привлекались.</w:t>
      </w:r>
    </w:p>
    <w:p w:rsidR="00EA4D11" w:rsidRPr="00755FAF" w:rsidRDefault="00EA4D11" w:rsidP="00145F84">
      <w:pPr>
        <w:ind w:firstLine="567"/>
        <w:rPr>
          <w:sz w:val="32"/>
          <w:szCs w:val="32"/>
        </w:rPr>
      </w:pPr>
    </w:p>
    <w:p w:rsidR="00EA4D11" w:rsidRPr="00745DBD" w:rsidRDefault="00EA4D11" w:rsidP="00145F84">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954AE7" w:rsidRDefault="00954AE7" w:rsidP="00145F84">
      <w:pPr>
        <w:pStyle w:val="a9"/>
        <w:ind w:firstLine="567"/>
        <w:jc w:val="both"/>
        <w:rPr>
          <w:rFonts w:eastAsia="Calibri"/>
          <w:sz w:val="28"/>
          <w:szCs w:val="28"/>
        </w:rPr>
      </w:pPr>
      <w:r w:rsidRPr="003968D9">
        <w:rPr>
          <w:rFonts w:eastAsia="Calibri"/>
          <w:sz w:val="28"/>
          <w:szCs w:val="28"/>
        </w:rPr>
        <w:t xml:space="preserve">В штатном расписании </w:t>
      </w:r>
      <w:r w:rsidR="009B07A4">
        <w:rPr>
          <w:rFonts w:eastAsia="Calibri"/>
          <w:sz w:val="28"/>
          <w:szCs w:val="28"/>
        </w:rPr>
        <w:t>Отдела</w:t>
      </w:r>
      <w:r w:rsidRPr="003968D9">
        <w:rPr>
          <w:rFonts w:eastAsia="Calibri"/>
          <w:sz w:val="28"/>
          <w:szCs w:val="28"/>
        </w:rPr>
        <w:t xml:space="preserve"> отсутствуют штатные должности муниципальных инспекторов. Из общего количества сотрудников </w:t>
      </w:r>
      <w:r w:rsidR="009B07A4">
        <w:rPr>
          <w:rFonts w:eastAsia="Calibri"/>
          <w:sz w:val="28"/>
          <w:szCs w:val="28"/>
        </w:rPr>
        <w:t>Отдела</w:t>
      </w:r>
      <w:r>
        <w:rPr>
          <w:rFonts w:eastAsia="Calibri"/>
          <w:sz w:val="28"/>
          <w:szCs w:val="28"/>
        </w:rPr>
        <w:t xml:space="preserve"> </w:t>
      </w:r>
      <w:r w:rsidRPr="003968D9">
        <w:rPr>
          <w:rFonts w:eastAsia="Calibri"/>
          <w:sz w:val="28"/>
          <w:szCs w:val="28"/>
        </w:rPr>
        <w:t xml:space="preserve">- </w:t>
      </w:r>
      <w:r w:rsidR="009B07A4">
        <w:rPr>
          <w:rFonts w:eastAsia="Calibri"/>
          <w:sz w:val="28"/>
          <w:szCs w:val="28"/>
        </w:rPr>
        <w:t>2</w:t>
      </w:r>
      <w:r w:rsidRPr="003968D9">
        <w:rPr>
          <w:rFonts w:eastAsia="Calibri"/>
          <w:sz w:val="28"/>
          <w:szCs w:val="28"/>
        </w:rPr>
        <w:t xml:space="preserve"> штатных единицы, из низ </w:t>
      </w:r>
      <w:r w:rsidR="009B07A4">
        <w:rPr>
          <w:rFonts w:eastAsia="Calibri"/>
          <w:sz w:val="28"/>
          <w:szCs w:val="28"/>
        </w:rPr>
        <w:t>1</w:t>
      </w:r>
      <w:r w:rsidRPr="003968D9">
        <w:rPr>
          <w:rFonts w:eastAsia="Calibri"/>
          <w:sz w:val="28"/>
          <w:szCs w:val="28"/>
        </w:rPr>
        <w:t xml:space="preserve"> единиц</w:t>
      </w:r>
      <w:r>
        <w:rPr>
          <w:rFonts w:eastAsia="Calibri"/>
          <w:sz w:val="28"/>
          <w:szCs w:val="28"/>
        </w:rPr>
        <w:t>ы</w:t>
      </w:r>
      <w:r w:rsidRPr="003968D9">
        <w:rPr>
          <w:rFonts w:eastAsia="Calibri"/>
          <w:sz w:val="28"/>
          <w:szCs w:val="28"/>
        </w:rPr>
        <w:t xml:space="preserve"> имеют высшее образование. Курсов повышения квалификации по вопросам осуществлению государственного (муниципального) земельного контроля</w:t>
      </w:r>
      <w:r>
        <w:rPr>
          <w:rFonts w:eastAsia="Calibri"/>
          <w:sz w:val="28"/>
          <w:szCs w:val="28"/>
        </w:rPr>
        <w:t xml:space="preserve"> специалисты </w:t>
      </w:r>
      <w:r w:rsidR="009B07A4">
        <w:rPr>
          <w:rFonts w:eastAsia="Calibri"/>
          <w:sz w:val="28"/>
          <w:szCs w:val="28"/>
        </w:rPr>
        <w:t>Отдела</w:t>
      </w:r>
      <w:r w:rsidRPr="003968D9">
        <w:rPr>
          <w:rFonts w:eastAsia="Calibri"/>
          <w:sz w:val="28"/>
          <w:szCs w:val="28"/>
        </w:rPr>
        <w:t xml:space="preserve"> не проходили. </w:t>
      </w:r>
    </w:p>
    <w:p w:rsidR="00954AE7" w:rsidRPr="0010473D" w:rsidRDefault="00954AE7" w:rsidP="00145F84">
      <w:pPr>
        <w:widowControl w:val="0"/>
        <w:autoSpaceDE w:val="0"/>
        <w:autoSpaceDN w:val="0"/>
        <w:ind w:right="-23" w:firstLine="567"/>
        <w:jc w:val="both"/>
        <w:rPr>
          <w:bCs/>
          <w:sz w:val="28"/>
          <w:szCs w:val="28"/>
        </w:rPr>
      </w:pPr>
      <w:r w:rsidRPr="00690A73">
        <w:rPr>
          <w:bCs/>
          <w:sz w:val="28"/>
          <w:szCs w:val="28"/>
        </w:rPr>
        <w:lastRenderedPageBreak/>
        <w:t>Финансовые средства в бюджете муниципального образования «</w:t>
      </w:r>
      <w:r>
        <w:rPr>
          <w:bCs/>
          <w:sz w:val="28"/>
          <w:szCs w:val="28"/>
        </w:rPr>
        <w:t>Среднеканский городской округ</w:t>
      </w:r>
      <w:r w:rsidRPr="00690A73">
        <w:rPr>
          <w:bCs/>
          <w:sz w:val="28"/>
          <w:szCs w:val="28"/>
        </w:rPr>
        <w:t xml:space="preserve">» на исполнение функций муниципального </w:t>
      </w:r>
      <w:r>
        <w:rPr>
          <w:bCs/>
          <w:sz w:val="28"/>
          <w:szCs w:val="28"/>
        </w:rPr>
        <w:t xml:space="preserve">земельного </w:t>
      </w:r>
      <w:r w:rsidRPr="00690A73">
        <w:rPr>
          <w:bCs/>
          <w:sz w:val="28"/>
          <w:szCs w:val="28"/>
        </w:rPr>
        <w:t>контроля в 2016 году не предусматривались.</w:t>
      </w:r>
      <w:r>
        <w:rPr>
          <w:bCs/>
          <w:sz w:val="28"/>
          <w:szCs w:val="28"/>
        </w:rPr>
        <w:t xml:space="preserve"> </w:t>
      </w:r>
      <w:r w:rsidRPr="003968D9">
        <w:rPr>
          <w:rFonts w:eastAsia="Calibri"/>
          <w:sz w:val="28"/>
          <w:szCs w:val="28"/>
        </w:rPr>
        <w:t xml:space="preserve">Финансовое обеспечение исполнения функций по осуществлению муниципального контроля, осуществлялось за счет сметы расходов </w:t>
      </w:r>
      <w:r w:rsidR="009B07A4">
        <w:rPr>
          <w:rFonts w:eastAsia="Calibri"/>
          <w:sz w:val="28"/>
          <w:szCs w:val="28"/>
        </w:rPr>
        <w:t>Администрации Среднеканского городского округа</w:t>
      </w:r>
      <w:r w:rsidRPr="003968D9">
        <w:rPr>
          <w:rFonts w:eastAsia="Calibri"/>
          <w:sz w:val="28"/>
          <w:szCs w:val="28"/>
        </w:rPr>
        <w:t>.</w:t>
      </w:r>
    </w:p>
    <w:p w:rsidR="00954AE7" w:rsidRPr="00690A73" w:rsidRDefault="00954AE7" w:rsidP="00145F84">
      <w:pPr>
        <w:widowControl w:val="0"/>
        <w:autoSpaceDE w:val="0"/>
        <w:autoSpaceDN w:val="0"/>
        <w:ind w:right="-23" w:firstLine="567"/>
        <w:jc w:val="both"/>
        <w:rPr>
          <w:bCs/>
          <w:sz w:val="28"/>
          <w:szCs w:val="28"/>
        </w:rPr>
      </w:pPr>
      <w:r w:rsidRPr="00690A73">
        <w:rPr>
          <w:bCs/>
          <w:sz w:val="28"/>
          <w:szCs w:val="28"/>
        </w:rPr>
        <w:t xml:space="preserve">Эксперты и представители экспертных организаций для проведения мероприятий по осуществлению муниципального </w:t>
      </w:r>
      <w:r>
        <w:rPr>
          <w:bCs/>
          <w:sz w:val="28"/>
          <w:szCs w:val="28"/>
        </w:rPr>
        <w:t xml:space="preserve">земельного </w:t>
      </w:r>
      <w:r w:rsidRPr="00690A73">
        <w:rPr>
          <w:bCs/>
          <w:sz w:val="28"/>
          <w:szCs w:val="28"/>
        </w:rPr>
        <w:t>контроля в отчетном периоде не привлекались.</w:t>
      </w:r>
    </w:p>
    <w:p w:rsidR="00EA4D11" w:rsidRPr="00745DBD" w:rsidRDefault="00EA4D11" w:rsidP="00145F84">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1D46E0" w:rsidRPr="001D46E0" w:rsidRDefault="001D46E0" w:rsidP="00145F84">
      <w:pPr>
        <w:pStyle w:val="a9"/>
        <w:ind w:firstLine="567"/>
        <w:jc w:val="both"/>
        <w:rPr>
          <w:rFonts w:eastAsia="Calibri"/>
          <w:color w:val="1C0FC1"/>
          <w:sz w:val="28"/>
          <w:szCs w:val="28"/>
        </w:rPr>
      </w:pPr>
      <w:r w:rsidRPr="001D46E0">
        <w:rPr>
          <w:rFonts w:eastAsia="Calibri"/>
          <w:color w:val="1C0FC1"/>
          <w:sz w:val="28"/>
          <w:szCs w:val="28"/>
        </w:rPr>
        <w:t xml:space="preserve">В штатном расписании </w:t>
      </w:r>
      <w:r>
        <w:rPr>
          <w:rFonts w:eastAsia="Calibri"/>
          <w:color w:val="1C0FC1"/>
          <w:sz w:val="28"/>
          <w:szCs w:val="28"/>
        </w:rPr>
        <w:t>Управления жилищно-коммунального хозяйства и градостроительства</w:t>
      </w:r>
      <w:r w:rsidRPr="001D46E0">
        <w:rPr>
          <w:rFonts w:eastAsia="Calibri"/>
          <w:color w:val="1C0FC1"/>
          <w:sz w:val="28"/>
          <w:szCs w:val="28"/>
        </w:rPr>
        <w:t xml:space="preserve"> Администрации Среднеканского городского округа отсутствуют штатные должности муниципальных инспекторов. Из общего количества сотрудников </w:t>
      </w:r>
      <w:r>
        <w:rPr>
          <w:rFonts w:eastAsia="Calibri"/>
          <w:color w:val="1C0FC1"/>
          <w:sz w:val="28"/>
          <w:szCs w:val="28"/>
        </w:rPr>
        <w:t xml:space="preserve">Управления </w:t>
      </w:r>
      <w:r w:rsidRPr="001D46E0">
        <w:rPr>
          <w:rFonts w:eastAsia="Calibri"/>
          <w:color w:val="1C0FC1"/>
          <w:sz w:val="28"/>
          <w:szCs w:val="28"/>
        </w:rPr>
        <w:t xml:space="preserve">- </w:t>
      </w:r>
      <w:r>
        <w:rPr>
          <w:rFonts w:eastAsia="Calibri"/>
          <w:color w:val="1C0FC1"/>
          <w:sz w:val="28"/>
          <w:szCs w:val="28"/>
        </w:rPr>
        <w:t>2</w:t>
      </w:r>
      <w:r w:rsidRPr="001D46E0">
        <w:rPr>
          <w:rFonts w:eastAsia="Calibri"/>
          <w:color w:val="1C0FC1"/>
          <w:sz w:val="28"/>
          <w:szCs w:val="28"/>
        </w:rPr>
        <w:t xml:space="preserve"> штатных единицы, имеют высшее образование. Курс</w:t>
      </w:r>
      <w:r>
        <w:rPr>
          <w:rFonts w:eastAsia="Calibri"/>
          <w:color w:val="1C0FC1"/>
          <w:sz w:val="28"/>
          <w:szCs w:val="28"/>
        </w:rPr>
        <w:t>ы</w:t>
      </w:r>
      <w:r w:rsidRPr="001D46E0">
        <w:rPr>
          <w:rFonts w:eastAsia="Calibri"/>
          <w:color w:val="1C0FC1"/>
          <w:sz w:val="28"/>
          <w:szCs w:val="28"/>
        </w:rPr>
        <w:t xml:space="preserve"> повышения квалификации по вопросам осуществлению государственного (муниципального) </w:t>
      </w:r>
      <w:r>
        <w:rPr>
          <w:rFonts w:eastAsia="Calibri"/>
          <w:color w:val="1C0FC1"/>
          <w:sz w:val="28"/>
          <w:szCs w:val="28"/>
        </w:rPr>
        <w:t>жилищного</w:t>
      </w:r>
      <w:r w:rsidRPr="001D46E0">
        <w:rPr>
          <w:rFonts w:eastAsia="Calibri"/>
          <w:color w:val="1C0FC1"/>
          <w:sz w:val="28"/>
          <w:szCs w:val="28"/>
        </w:rPr>
        <w:t xml:space="preserve"> контроля специалист</w:t>
      </w:r>
      <w:r w:rsidR="009B07A4">
        <w:rPr>
          <w:rFonts w:eastAsia="Calibri"/>
          <w:color w:val="1C0FC1"/>
          <w:sz w:val="28"/>
          <w:szCs w:val="28"/>
        </w:rPr>
        <w:t>ы</w:t>
      </w:r>
      <w:r w:rsidRPr="001D46E0">
        <w:rPr>
          <w:rFonts w:eastAsia="Calibri"/>
          <w:color w:val="1C0FC1"/>
          <w:sz w:val="28"/>
          <w:szCs w:val="28"/>
        </w:rPr>
        <w:t xml:space="preserve"> </w:t>
      </w:r>
      <w:r>
        <w:rPr>
          <w:rFonts w:eastAsia="Calibri"/>
          <w:color w:val="1C0FC1"/>
          <w:sz w:val="28"/>
          <w:szCs w:val="28"/>
        </w:rPr>
        <w:t>Управления</w:t>
      </w:r>
      <w:r w:rsidR="009B07A4">
        <w:rPr>
          <w:rFonts w:eastAsia="Calibri"/>
          <w:color w:val="1C0FC1"/>
          <w:sz w:val="28"/>
          <w:szCs w:val="28"/>
        </w:rPr>
        <w:t xml:space="preserve"> не проходили</w:t>
      </w:r>
      <w:r w:rsidRPr="001D46E0">
        <w:rPr>
          <w:rFonts w:eastAsia="Calibri"/>
          <w:color w:val="1C0FC1"/>
          <w:sz w:val="28"/>
          <w:szCs w:val="28"/>
        </w:rPr>
        <w:t xml:space="preserve">. </w:t>
      </w:r>
    </w:p>
    <w:p w:rsidR="001D46E0" w:rsidRPr="001D46E0" w:rsidRDefault="001D46E0" w:rsidP="00145F84">
      <w:pPr>
        <w:widowControl w:val="0"/>
        <w:autoSpaceDE w:val="0"/>
        <w:autoSpaceDN w:val="0"/>
        <w:ind w:right="-23" w:firstLine="567"/>
        <w:jc w:val="both"/>
        <w:rPr>
          <w:bCs/>
          <w:color w:val="1C0FC1"/>
          <w:sz w:val="28"/>
          <w:szCs w:val="28"/>
        </w:rPr>
      </w:pPr>
      <w:r w:rsidRPr="001D46E0">
        <w:rPr>
          <w:bCs/>
          <w:color w:val="1C0FC1"/>
          <w:sz w:val="28"/>
          <w:szCs w:val="28"/>
        </w:rPr>
        <w:t xml:space="preserve">Финансовые средства в бюджете муниципального образования «Среднеканский городской округ» на исполнение функций муниципального </w:t>
      </w:r>
      <w:r>
        <w:rPr>
          <w:bCs/>
          <w:color w:val="1C0FC1"/>
          <w:sz w:val="28"/>
          <w:szCs w:val="28"/>
        </w:rPr>
        <w:t>жилищного</w:t>
      </w:r>
      <w:r w:rsidRPr="001D46E0">
        <w:rPr>
          <w:bCs/>
          <w:color w:val="1C0FC1"/>
          <w:sz w:val="28"/>
          <w:szCs w:val="28"/>
        </w:rPr>
        <w:t xml:space="preserve"> контроля в </w:t>
      </w:r>
      <w:r w:rsidR="009B07A4">
        <w:rPr>
          <w:bCs/>
          <w:color w:val="1C0FC1"/>
          <w:sz w:val="28"/>
          <w:szCs w:val="28"/>
        </w:rPr>
        <w:t>отчетном периоде</w:t>
      </w:r>
      <w:r w:rsidRPr="001D46E0">
        <w:rPr>
          <w:bCs/>
          <w:color w:val="1C0FC1"/>
          <w:sz w:val="28"/>
          <w:szCs w:val="28"/>
        </w:rPr>
        <w:t xml:space="preserve"> не предусматривались. </w:t>
      </w:r>
      <w:r w:rsidRPr="001D46E0">
        <w:rPr>
          <w:rFonts w:eastAsia="Calibri"/>
          <w:color w:val="1C0FC1"/>
          <w:sz w:val="28"/>
          <w:szCs w:val="28"/>
        </w:rPr>
        <w:t xml:space="preserve">Финансовое обеспечение исполнения функций по осуществлению муниципального контроля, осуществлялось за счет сметы расходов </w:t>
      </w:r>
      <w:r>
        <w:rPr>
          <w:rFonts w:eastAsia="Calibri"/>
          <w:color w:val="1C0FC1"/>
          <w:sz w:val="28"/>
          <w:szCs w:val="28"/>
        </w:rPr>
        <w:t>Управления</w:t>
      </w:r>
      <w:r w:rsidRPr="001D46E0">
        <w:rPr>
          <w:rFonts w:eastAsia="Calibri"/>
          <w:color w:val="1C0FC1"/>
          <w:sz w:val="28"/>
          <w:szCs w:val="28"/>
        </w:rPr>
        <w:t>.</w:t>
      </w:r>
    </w:p>
    <w:p w:rsidR="001D46E0" w:rsidRPr="001D46E0" w:rsidRDefault="001D46E0" w:rsidP="00145F84">
      <w:pPr>
        <w:widowControl w:val="0"/>
        <w:autoSpaceDE w:val="0"/>
        <w:autoSpaceDN w:val="0"/>
        <w:ind w:right="-23" w:firstLine="567"/>
        <w:jc w:val="both"/>
        <w:rPr>
          <w:bCs/>
          <w:color w:val="1C0FC1"/>
          <w:sz w:val="28"/>
          <w:szCs w:val="28"/>
        </w:rPr>
      </w:pPr>
      <w:r w:rsidRPr="001D46E0">
        <w:rPr>
          <w:bCs/>
          <w:color w:val="1C0FC1"/>
          <w:sz w:val="28"/>
          <w:szCs w:val="28"/>
        </w:rPr>
        <w:t xml:space="preserve">Эксперты и представители экспертных организаций для проведения мероприятий по осуществлению муниципального </w:t>
      </w:r>
      <w:r>
        <w:rPr>
          <w:bCs/>
          <w:color w:val="1C0FC1"/>
          <w:sz w:val="28"/>
          <w:szCs w:val="28"/>
        </w:rPr>
        <w:t>жилищного</w:t>
      </w:r>
      <w:r w:rsidRPr="001D46E0">
        <w:rPr>
          <w:bCs/>
          <w:color w:val="1C0FC1"/>
          <w:sz w:val="28"/>
          <w:szCs w:val="28"/>
        </w:rPr>
        <w:t xml:space="preserve"> контроля в отчетном периоде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423A5" w:rsidRDefault="00B423A5" w:rsidP="00B423A5">
      <w:pPr>
        <w:autoSpaceDE w:val="0"/>
        <w:autoSpaceDN w:val="0"/>
        <w:adjustRightInd w:val="0"/>
        <w:ind w:firstLine="709"/>
        <w:jc w:val="both"/>
        <w:outlineLvl w:val="0"/>
        <w:rPr>
          <w:sz w:val="28"/>
          <w:szCs w:val="28"/>
        </w:rPr>
      </w:pPr>
    </w:p>
    <w:p w:rsidR="00F21586" w:rsidRPr="00F21586" w:rsidRDefault="00EA4D11" w:rsidP="00720E6D">
      <w:pPr>
        <w:pStyle w:val="a9"/>
        <w:ind w:firstLine="567"/>
        <w:jc w:val="both"/>
        <w:rPr>
          <w:color w:val="00B050"/>
          <w:sz w:val="28"/>
          <w:szCs w:val="28"/>
        </w:rPr>
      </w:pPr>
      <w:r w:rsidRPr="00F21586">
        <w:rPr>
          <w:color w:val="00B050"/>
          <w:sz w:val="28"/>
          <w:szCs w:val="28"/>
          <w:highlight w:val="yellow"/>
          <w:lang w:val="en-US"/>
        </w:rPr>
        <w:t>I</w:t>
      </w:r>
      <w:r w:rsidRPr="00F21586">
        <w:rPr>
          <w:color w:val="00B050"/>
          <w:sz w:val="28"/>
          <w:szCs w:val="28"/>
          <w:highlight w:val="yellow"/>
        </w:rPr>
        <w:t>. дорожный контроль:</w:t>
      </w:r>
    </w:p>
    <w:p w:rsidR="00F21586" w:rsidRPr="00F21586" w:rsidRDefault="00F21586" w:rsidP="00720E6D">
      <w:pPr>
        <w:pStyle w:val="a9"/>
        <w:ind w:firstLine="567"/>
        <w:jc w:val="both"/>
        <w:rPr>
          <w:rFonts w:eastAsia="Calibri"/>
          <w:color w:val="00B050"/>
          <w:sz w:val="28"/>
          <w:szCs w:val="28"/>
        </w:rPr>
      </w:pPr>
      <w:r w:rsidRPr="00F21586">
        <w:rPr>
          <w:rFonts w:eastAsia="Calibri"/>
          <w:color w:val="00B050"/>
          <w:sz w:val="28"/>
          <w:szCs w:val="28"/>
        </w:rPr>
        <w:t xml:space="preserve">Проведение проверок в отношении юридических лиц или индивидуальных предпринимателей в отчетном периоде по муниципальному контролю не предусматривались. </w:t>
      </w:r>
      <w:r w:rsidRPr="00F21586">
        <w:rPr>
          <w:color w:val="00B050"/>
          <w:sz w:val="28"/>
          <w:szCs w:val="28"/>
        </w:rPr>
        <w:t>Внеплановые проверки не проводились.</w:t>
      </w:r>
    </w:p>
    <w:p w:rsidR="00F21586" w:rsidRPr="00F21586" w:rsidRDefault="00F21586" w:rsidP="00720E6D">
      <w:pPr>
        <w:ind w:firstLine="567"/>
        <w:jc w:val="both"/>
        <w:rPr>
          <w:rFonts w:eastAsia="Calibri"/>
          <w:color w:val="00B050"/>
          <w:sz w:val="28"/>
          <w:szCs w:val="28"/>
          <w:lang w:eastAsia="en-US"/>
        </w:rPr>
      </w:pPr>
      <w:r w:rsidRPr="00F21586">
        <w:rPr>
          <w:rFonts w:eastAsia="Calibri"/>
          <w:color w:val="00B050"/>
          <w:sz w:val="28"/>
          <w:szCs w:val="28"/>
          <w:lang w:eastAsia="en-US"/>
        </w:rPr>
        <w:t>Случаи причинения юридическими лицами и индивидуальными предприятиями,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зарегистрированы.</w:t>
      </w:r>
    </w:p>
    <w:p w:rsidR="00F21586" w:rsidRPr="00F21586" w:rsidRDefault="00F21586" w:rsidP="00720E6D">
      <w:pPr>
        <w:pStyle w:val="a9"/>
        <w:ind w:firstLine="567"/>
        <w:jc w:val="both"/>
        <w:rPr>
          <w:rFonts w:eastAsia="Calibri"/>
          <w:color w:val="00B050"/>
          <w:sz w:val="28"/>
          <w:szCs w:val="28"/>
        </w:rPr>
      </w:pPr>
      <w:r w:rsidRPr="00F21586">
        <w:rPr>
          <w:rFonts w:eastAsia="Calibri"/>
          <w:color w:val="00B050"/>
          <w:sz w:val="28"/>
          <w:szCs w:val="28"/>
        </w:rPr>
        <w:t xml:space="preserve">Нагрузка на одного муниципального инспектора составила 0 проверок. Для проведения проверок </w:t>
      </w:r>
      <w:r w:rsidRPr="00F21586">
        <w:rPr>
          <w:color w:val="00B050"/>
          <w:sz w:val="28"/>
          <w:szCs w:val="28"/>
        </w:rPr>
        <w:t>эксперты и экспертные организации</w:t>
      </w:r>
      <w:r w:rsidRPr="00F21586">
        <w:rPr>
          <w:rFonts w:eastAsia="Calibri"/>
          <w:color w:val="00B050"/>
          <w:sz w:val="28"/>
          <w:szCs w:val="28"/>
        </w:rPr>
        <w:t xml:space="preserve"> не привлекались</w:t>
      </w:r>
      <w:r w:rsidRPr="00F21586">
        <w:rPr>
          <w:color w:val="00B050"/>
          <w:sz w:val="28"/>
          <w:szCs w:val="28"/>
        </w:rPr>
        <w:t>.</w:t>
      </w:r>
    </w:p>
    <w:p w:rsidR="00EA4D11" w:rsidRDefault="00EA4D11" w:rsidP="00720E6D">
      <w:pPr>
        <w:autoSpaceDE w:val="0"/>
        <w:autoSpaceDN w:val="0"/>
        <w:adjustRightInd w:val="0"/>
        <w:ind w:firstLine="567"/>
        <w:jc w:val="both"/>
        <w:outlineLvl w:val="0"/>
        <w:rPr>
          <w:sz w:val="28"/>
          <w:szCs w:val="28"/>
        </w:rPr>
      </w:pPr>
    </w:p>
    <w:p w:rsidR="00EA4D11" w:rsidRPr="00745DBD" w:rsidRDefault="00EA4D11" w:rsidP="00720E6D">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B423A5" w:rsidRPr="00B423A5" w:rsidRDefault="00B423A5" w:rsidP="00720E6D">
      <w:pPr>
        <w:pStyle w:val="a9"/>
        <w:ind w:firstLine="567"/>
        <w:jc w:val="both"/>
        <w:rPr>
          <w:rFonts w:eastAsia="Calibri"/>
          <w:sz w:val="28"/>
          <w:szCs w:val="28"/>
        </w:rPr>
      </w:pPr>
      <w:r w:rsidRPr="003968D9">
        <w:rPr>
          <w:rFonts w:eastAsia="Calibri"/>
          <w:sz w:val="28"/>
          <w:szCs w:val="28"/>
        </w:rPr>
        <w:lastRenderedPageBreak/>
        <w:t xml:space="preserve">Проведение проверок в отношении юридических лиц или индивидуальных предпринимателей в </w:t>
      </w:r>
      <w:r w:rsidR="009B07A4">
        <w:rPr>
          <w:rFonts w:eastAsia="Calibri"/>
          <w:sz w:val="28"/>
          <w:szCs w:val="28"/>
        </w:rPr>
        <w:t>отчетном периоде</w:t>
      </w:r>
      <w:r w:rsidRPr="003968D9">
        <w:rPr>
          <w:rFonts w:eastAsia="Calibri"/>
          <w:sz w:val="28"/>
          <w:szCs w:val="28"/>
        </w:rPr>
        <w:t xml:space="preserve"> </w:t>
      </w:r>
      <w:r>
        <w:rPr>
          <w:rFonts w:eastAsia="Calibri"/>
          <w:sz w:val="28"/>
          <w:szCs w:val="28"/>
        </w:rPr>
        <w:t>по муниципальному земельному контролю н</w:t>
      </w:r>
      <w:r w:rsidRPr="003968D9">
        <w:rPr>
          <w:rFonts w:eastAsia="Calibri"/>
          <w:sz w:val="28"/>
          <w:szCs w:val="28"/>
        </w:rPr>
        <w:t>е предусматривал</w:t>
      </w:r>
      <w:r>
        <w:rPr>
          <w:rFonts w:eastAsia="Calibri"/>
          <w:sz w:val="28"/>
          <w:szCs w:val="28"/>
        </w:rPr>
        <w:t>и</w:t>
      </w:r>
      <w:r w:rsidRPr="003968D9">
        <w:rPr>
          <w:rFonts w:eastAsia="Calibri"/>
          <w:sz w:val="28"/>
          <w:szCs w:val="28"/>
        </w:rPr>
        <w:t>сь.</w:t>
      </w:r>
      <w:r w:rsidRPr="00B423A5">
        <w:rPr>
          <w:rFonts w:eastAsia="Calibri"/>
          <w:sz w:val="28"/>
          <w:szCs w:val="28"/>
        </w:rPr>
        <w:t xml:space="preserve"> </w:t>
      </w:r>
      <w:r>
        <w:rPr>
          <w:sz w:val="28"/>
          <w:szCs w:val="28"/>
        </w:rPr>
        <w:t>Внеплановые</w:t>
      </w:r>
      <w:r w:rsidRPr="0046029D">
        <w:rPr>
          <w:sz w:val="28"/>
          <w:szCs w:val="28"/>
        </w:rPr>
        <w:t xml:space="preserve"> проверки не проводились</w:t>
      </w:r>
      <w:r>
        <w:rPr>
          <w:sz w:val="28"/>
          <w:szCs w:val="28"/>
        </w:rPr>
        <w:t>.</w:t>
      </w:r>
    </w:p>
    <w:p w:rsidR="00B423A5" w:rsidRPr="00690A73" w:rsidRDefault="00B423A5" w:rsidP="00720E6D">
      <w:pPr>
        <w:ind w:firstLine="567"/>
        <w:jc w:val="both"/>
        <w:rPr>
          <w:rFonts w:eastAsia="Calibri"/>
          <w:sz w:val="28"/>
          <w:szCs w:val="28"/>
          <w:lang w:eastAsia="en-US"/>
        </w:rPr>
      </w:pPr>
      <w:r w:rsidRPr="00690A73">
        <w:rPr>
          <w:rFonts w:eastAsia="Calibri"/>
          <w:sz w:val="28"/>
          <w:szCs w:val="28"/>
          <w:lang w:eastAsia="en-US"/>
        </w:rPr>
        <w:t>Случаи причинения юридическими лицами и индивидуальными предприятиями,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зарегистрированы.</w:t>
      </w:r>
    </w:p>
    <w:p w:rsidR="00B423A5" w:rsidRPr="003968D9" w:rsidRDefault="00B423A5" w:rsidP="00720E6D">
      <w:pPr>
        <w:pStyle w:val="a9"/>
        <w:ind w:firstLine="567"/>
        <w:jc w:val="both"/>
        <w:rPr>
          <w:rFonts w:eastAsia="Calibri"/>
          <w:sz w:val="28"/>
          <w:szCs w:val="28"/>
        </w:rPr>
      </w:pPr>
      <w:r w:rsidRPr="003968D9">
        <w:rPr>
          <w:rFonts w:eastAsia="Calibri"/>
          <w:sz w:val="28"/>
          <w:szCs w:val="28"/>
        </w:rPr>
        <w:t xml:space="preserve">Нагрузка на одного муниципального инспектора составила </w:t>
      </w:r>
      <w:r>
        <w:rPr>
          <w:rFonts w:eastAsia="Calibri"/>
          <w:sz w:val="28"/>
          <w:szCs w:val="28"/>
        </w:rPr>
        <w:t>0</w:t>
      </w:r>
      <w:r w:rsidRPr="003968D9">
        <w:rPr>
          <w:rFonts w:eastAsia="Calibri"/>
          <w:sz w:val="28"/>
          <w:szCs w:val="28"/>
        </w:rPr>
        <w:t xml:space="preserve"> проверок.</w:t>
      </w:r>
      <w:r>
        <w:rPr>
          <w:rFonts w:eastAsia="Calibri"/>
          <w:sz w:val="28"/>
          <w:szCs w:val="28"/>
        </w:rPr>
        <w:t xml:space="preserve"> </w:t>
      </w:r>
      <w:r w:rsidRPr="003968D9">
        <w:rPr>
          <w:rFonts w:eastAsia="Calibri"/>
          <w:sz w:val="28"/>
          <w:szCs w:val="28"/>
        </w:rPr>
        <w:t xml:space="preserve">Для проведения проверок </w:t>
      </w:r>
      <w:r w:rsidRPr="003968D9">
        <w:rPr>
          <w:sz w:val="28"/>
          <w:szCs w:val="28"/>
        </w:rPr>
        <w:t>эксперты и экспертные организации</w:t>
      </w:r>
      <w:r w:rsidRPr="003968D9">
        <w:rPr>
          <w:rFonts w:eastAsia="Calibri"/>
          <w:sz w:val="28"/>
          <w:szCs w:val="28"/>
        </w:rPr>
        <w:t xml:space="preserve"> не привлекались</w:t>
      </w:r>
      <w:r w:rsidRPr="003968D9">
        <w:rPr>
          <w:sz w:val="28"/>
          <w:szCs w:val="28"/>
        </w:rPr>
        <w:t>.</w:t>
      </w:r>
    </w:p>
    <w:p w:rsidR="009B07A4" w:rsidRDefault="009B07A4" w:rsidP="00720E6D">
      <w:pPr>
        <w:autoSpaceDE w:val="0"/>
        <w:autoSpaceDN w:val="0"/>
        <w:adjustRightInd w:val="0"/>
        <w:ind w:firstLine="567"/>
        <w:jc w:val="both"/>
        <w:rPr>
          <w:color w:val="0000FF"/>
          <w:sz w:val="28"/>
          <w:szCs w:val="28"/>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4D75B7" w:rsidRPr="004D75B7" w:rsidRDefault="004D75B7" w:rsidP="004D75B7">
      <w:pPr>
        <w:pStyle w:val="a9"/>
        <w:ind w:firstLine="567"/>
        <w:jc w:val="both"/>
        <w:rPr>
          <w:rFonts w:eastAsia="Calibri"/>
          <w:color w:val="6600FF"/>
          <w:sz w:val="28"/>
          <w:szCs w:val="28"/>
        </w:rPr>
      </w:pPr>
      <w:r w:rsidRPr="004D75B7">
        <w:rPr>
          <w:rFonts w:eastAsia="Calibri"/>
          <w:color w:val="6600FF"/>
          <w:sz w:val="28"/>
          <w:szCs w:val="28"/>
        </w:rPr>
        <w:t xml:space="preserve">Проведение проверок в отношении юридических лиц или индивидуальных предпринимателей в отчетном периоде по муниципальному жилищному контролю не предусматривались. </w:t>
      </w:r>
      <w:r w:rsidRPr="004D75B7">
        <w:rPr>
          <w:color w:val="6600FF"/>
          <w:sz w:val="28"/>
          <w:szCs w:val="28"/>
        </w:rPr>
        <w:t>Внеплановые проверки не проводились.</w:t>
      </w:r>
    </w:p>
    <w:p w:rsidR="004D75B7" w:rsidRPr="004D75B7" w:rsidRDefault="004D75B7" w:rsidP="004D75B7">
      <w:pPr>
        <w:ind w:firstLine="567"/>
        <w:jc w:val="both"/>
        <w:rPr>
          <w:rFonts w:eastAsia="Calibri"/>
          <w:color w:val="6600FF"/>
          <w:sz w:val="28"/>
          <w:szCs w:val="28"/>
          <w:lang w:eastAsia="en-US"/>
        </w:rPr>
      </w:pPr>
      <w:r w:rsidRPr="004D75B7">
        <w:rPr>
          <w:rFonts w:eastAsia="Calibri"/>
          <w:color w:val="6600FF"/>
          <w:sz w:val="28"/>
          <w:szCs w:val="28"/>
          <w:lang w:eastAsia="en-US"/>
        </w:rPr>
        <w:t>Случаи причинения юридическими лицами и индивидуальными предприятиями,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зарегистрированы.</w:t>
      </w:r>
    </w:p>
    <w:p w:rsidR="004D75B7" w:rsidRPr="004D75B7" w:rsidRDefault="004D75B7" w:rsidP="004D75B7">
      <w:pPr>
        <w:pStyle w:val="a9"/>
        <w:ind w:firstLine="567"/>
        <w:jc w:val="both"/>
        <w:rPr>
          <w:rFonts w:eastAsia="Calibri"/>
          <w:color w:val="6600FF"/>
          <w:sz w:val="28"/>
          <w:szCs w:val="28"/>
        </w:rPr>
      </w:pPr>
      <w:r w:rsidRPr="004D75B7">
        <w:rPr>
          <w:rFonts w:eastAsia="Calibri"/>
          <w:color w:val="6600FF"/>
          <w:sz w:val="28"/>
          <w:szCs w:val="28"/>
        </w:rPr>
        <w:t xml:space="preserve">Нагрузка на одного муниципального инспектора составила 0 проверок. Для проведения проверок </w:t>
      </w:r>
      <w:r w:rsidRPr="004D75B7">
        <w:rPr>
          <w:color w:val="6600FF"/>
          <w:sz w:val="28"/>
          <w:szCs w:val="28"/>
        </w:rPr>
        <w:t>эксперты и экспертные организации</w:t>
      </w:r>
      <w:r w:rsidRPr="004D75B7">
        <w:rPr>
          <w:rFonts w:eastAsia="Calibri"/>
          <w:color w:val="6600FF"/>
          <w:sz w:val="28"/>
          <w:szCs w:val="28"/>
        </w:rPr>
        <w:t xml:space="preserve"> не привлекались</w:t>
      </w:r>
      <w:r w:rsidRPr="004D75B7">
        <w:rPr>
          <w:color w:val="6600FF"/>
          <w:sz w:val="28"/>
          <w:szCs w:val="28"/>
        </w:rPr>
        <w:t>.</w:t>
      </w:r>
    </w:p>
    <w:p w:rsidR="00886888" w:rsidRDefault="00886888" w:rsidP="00720E6D">
      <w:pPr>
        <w:ind w:firstLine="567"/>
        <w:rPr>
          <w:sz w:val="32"/>
          <w:szCs w:val="32"/>
        </w:rPr>
      </w:pPr>
    </w:p>
    <w:p w:rsidR="000430B3" w:rsidRPr="00886888" w:rsidRDefault="000430B3"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A4D11" w:rsidRPr="00745DBD" w:rsidRDefault="00EA4D11" w:rsidP="00720E6D">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720E6D" w:rsidRPr="00F21586" w:rsidRDefault="00720E6D" w:rsidP="00720E6D">
      <w:pPr>
        <w:pStyle w:val="a9"/>
        <w:ind w:firstLine="567"/>
        <w:jc w:val="both"/>
        <w:rPr>
          <w:rFonts w:eastAsia="Calibri"/>
          <w:color w:val="00B050"/>
          <w:sz w:val="28"/>
          <w:szCs w:val="28"/>
        </w:rPr>
      </w:pPr>
      <w:r w:rsidRPr="00F21586">
        <w:rPr>
          <w:rFonts w:eastAsia="Calibri"/>
          <w:color w:val="00B050"/>
          <w:sz w:val="28"/>
          <w:szCs w:val="28"/>
        </w:rPr>
        <w:t xml:space="preserve">Проведение проверок в отношении юридических лиц или индивидуальных предпринимателей в отчетном периоде по муниципальному контролю не предусматривались. </w:t>
      </w:r>
      <w:r w:rsidRPr="00F21586">
        <w:rPr>
          <w:color w:val="00B050"/>
          <w:sz w:val="28"/>
          <w:szCs w:val="28"/>
        </w:rPr>
        <w:t>Внеплановые проверки не проводились.</w:t>
      </w:r>
    </w:p>
    <w:p w:rsidR="00EA4D11" w:rsidRDefault="00EA4D11" w:rsidP="00720E6D">
      <w:pPr>
        <w:ind w:firstLine="567"/>
        <w:rPr>
          <w:sz w:val="32"/>
          <w:szCs w:val="32"/>
        </w:rPr>
      </w:pPr>
    </w:p>
    <w:p w:rsidR="00EA4D11" w:rsidRPr="00745DBD" w:rsidRDefault="00EA4D11" w:rsidP="00720E6D">
      <w:pPr>
        <w:pStyle w:val="a9"/>
        <w:ind w:firstLine="567"/>
        <w:jc w:val="both"/>
        <w:rPr>
          <w:sz w:val="28"/>
          <w:szCs w:val="28"/>
        </w:rPr>
      </w:pPr>
      <w:r>
        <w:rPr>
          <w:sz w:val="32"/>
          <w:szCs w:val="32"/>
        </w:rPr>
        <w:tab/>
      </w: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3F25B2" w:rsidRDefault="003F25B2" w:rsidP="00720E6D">
      <w:pPr>
        <w:pStyle w:val="a9"/>
        <w:ind w:firstLine="567"/>
        <w:jc w:val="both"/>
        <w:rPr>
          <w:sz w:val="28"/>
          <w:szCs w:val="28"/>
        </w:rPr>
      </w:pPr>
      <w:r w:rsidRPr="003968D9">
        <w:rPr>
          <w:rFonts w:eastAsia="Calibri"/>
          <w:sz w:val="28"/>
          <w:szCs w:val="28"/>
        </w:rPr>
        <w:t xml:space="preserve">Проведение проверок в отношении юридических лиц или индивидуальных предпринимателей </w:t>
      </w:r>
      <w:r w:rsidR="009B07A4" w:rsidRPr="003968D9">
        <w:rPr>
          <w:rFonts w:eastAsia="Calibri"/>
          <w:sz w:val="28"/>
          <w:szCs w:val="28"/>
        </w:rPr>
        <w:t xml:space="preserve">в </w:t>
      </w:r>
      <w:r w:rsidR="009B07A4">
        <w:rPr>
          <w:rFonts w:eastAsia="Calibri"/>
          <w:sz w:val="28"/>
          <w:szCs w:val="28"/>
        </w:rPr>
        <w:t>отчетном периоде</w:t>
      </w:r>
      <w:r w:rsidRPr="003968D9">
        <w:rPr>
          <w:rFonts w:eastAsia="Calibri"/>
          <w:sz w:val="28"/>
          <w:szCs w:val="28"/>
        </w:rPr>
        <w:t xml:space="preserve"> </w:t>
      </w:r>
      <w:r>
        <w:rPr>
          <w:rFonts w:eastAsia="Calibri"/>
          <w:sz w:val="28"/>
          <w:szCs w:val="28"/>
        </w:rPr>
        <w:t>по муниципальному земельному контролю н</w:t>
      </w:r>
      <w:r w:rsidRPr="003968D9">
        <w:rPr>
          <w:rFonts w:eastAsia="Calibri"/>
          <w:sz w:val="28"/>
          <w:szCs w:val="28"/>
        </w:rPr>
        <w:t>е предусматривал</w:t>
      </w:r>
      <w:r>
        <w:rPr>
          <w:rFonts w:eastAsia="Calibri"/>
          <w:sz w:val="28"/>
          <w:szCs w:val="28"/>
        </w:rPr>
        <w:t>и</w:t>
      </w:r>
      <w:r w:rsidRPr="003968D9">
        <w:rPr>
          <w:rFonts w:eastAsia="Calibri"/>
          <w:sz w:val="28"/>
          <w:szCs w:val="28"/>
        </w:rPr>
        <w:t>сь.</w:t>
      </w:r>
      <w:r w:rsidRPr="00B423A5">
        <w:rPr>
          <w:rFonts w:eastAsia="Calibri"/>
          <w:sz w:val="28"/>
          <w:szCs w:val="28"/>
        </w:rPr>
        <w:t xml:space="preserve"> </w:t>
      </w:r>
      <w:r>
        <w:rPr>
          <w:sz w:val="28"/>
          <w:szCs w:val="28"/>
        </w:rPr>
        <w:t>Внеплановые</w:t>
      </w:r>
      <w:r w:rsidRPr="0046029D">
        <w:rPr>
          <w:sz w:val="28"/>
          <w:szCs w:val="28"/>
        </w:rPr>
        <w:t xml:space="preserve"> проверки не проводились</w:t>
      </w:r>
      <w:r>
        <w:rPr>
          <w:sz w:val="28"/>
          <w:szCs w:val="28"/>
        </w:rPr>
        <w:t>.</w:t>
      </w:r>
    </w:p>
    <w:p w:rsidR="00720E6D" w:rsidRPr="00B423A5" w:rsidRDefault="00720E6D" w:rsidP="00720E6D">
      <w:pPr>
        <w:pStyle w:val="a9"/>
        <w:ind w:firstLine="567"/>
        <w:jc w:val="both"/>
        <w:rPr>
          <w:rFonts w:eastAsia="Calibri"/>
          <w:sz w:val="28"/>
          <w:szCs w:val="28"/>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lastRenderedPageBreak/>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4D75B7" w:rsidRPr="004D75B7" w:rsidRDefault="004D75B7" w:rsidP="004D75B7">
      <w:pPr>
        <w:pStyle w:val="a9"/>
        <w:ind w:firstLine="567"/>
        <w:jc w:val="both"/>
        <w:rPr>
          <w:color w:val="6600FF"/>
          <w:sz w:val="28"/>
          <w:szCs w:val="28"/>
        </w:rPr>
      </w:pPr>
      <w:r w:rsidRPr="004D75B7">
        <w:rPr>
          <w:rFonts w:eastAsia="Calibri"/>
          <w:color w:val="6600FF"/>
          <w:sz w:val="28"/>
          <w:szCs w:val="28"/>
        </w:rPr>
        <w:t xml:space="preserve">Проведение проверок в отношении юридических лиц или индивидуальных предпринимателей в отчетном периоде по муниципальному жилищному контролю не предусматривались. </w:t>
      </w:r>
      <w:r w:rsidRPr="004D75B7">
        <w:rPr>
          <w:color w:val="6600FF"/>
          <w:sz w:val="28"/>
          <w:szCs w:val="28"/>
        </w:rPr>
        <w:t>Внеплановые проверки не проводились.</w:t>
      </w:r>
    </w:p>
    <w:p w:rsidR="003F25B2" w:rsidRPr="00886888" w:rsidRDefault="003F25B2"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A4D11" w:rsidRPr="00720E6D" w:rsidRDefault="00EA4D11" w:rsidP="00720E6D">
      <w:pPr>
        <w:pStyle w:val="a9"/>
        <w:tabs>
          <w:tab w:val="left" w:pos="142"/>
        </w:tabs>
        <w:ind w:firstLine="567"/>
        <w:jc w:val="both"/>
        <w:rPr>
          <w:color w:val="00B050"/>
          <w:sz w:val="28"/>
          <w:szCs w:val="28"/>
        </w:rPr>
      </w:pPr>
      <w:r w:rsidRPr="00720E6D">
        <w:rPr>
          <w:color w:val="00B050"/>
          <w:sz w:val="28"/>
          <w:szCs w:val="28"/>
          <w:highlight w:val="yellow"/>
          <w:lang w:val="en-US"/>
        </w:rPr>
        <w:t>I</w:t>
      </w:r>
      <w:r w:rsidRPr="00720E6D">
        <w:rPr>
          <w:color w:val="00B050"/>
          <w:sz w:val="28"/>
          <w:szCs w:val="28"/>
          <w:highlight w:val="yellow"/>
        </w:rPr>
        <w:t>. дорожный контроль:</w:t>
      </w:r>
    </w:p>
    <w:p w:rsidR="00720E6D" w:rsidRPr="00720E6D" w:rsidRDefault="00720E6D" w:rsidP="00720E6D">
      <w:pPr>
        <w:tabs>
          <w:tab w:val="left" w:pos="142"/>
        </w:tabs>
        <w:ind w:firstLine="567"/>
        <w:jc w:val="both"/>
        <w:rPr>
          <w:color w:val="00B050"/>
          <w:sz w:val="32"/>
          <w:szCs w:val="32"/>
        </w:rPr>
      </w:pPr>
      <w:r w:rsidRPr="00720E6D">
        <w:rPr>
          <w:color w:val="00B050"/>
          <w:sz w:val="28"/>
          <w:szCs w:val="28"/>
        </w:rPr>
        <w:t xml:space="preserve">Плановые проверки </w:t>
      </w:r>
      <w:r w:rsidRPr="00720E6D">
        <w:rPr>
          <w:rFonts w:eastAsia="Calibri"/>
          <w:color w:val="00B050"/>
          <w:sz w:val="28"/>
          <w:szCs w:val="28"/>
        </w:rPr>
        <w:t>в отчетном периоде</w:t>
      </w:r>
      <w:r w:rsidRPr="00720E6D">
        <w:rPr>
          <w:color w:val="00B050"/>
          <w:sz w:val="28"/>
          <w:szCs w:val="28"/>
        </w:rPr>
        <w:t xml:space="preserve"> не проводились.</w:t>
      </w:r>
    </w:p>
    <w:p w:rsidR="00720E6D" w:rsidRPr="00720E6D" w:rsidRDefault="00720E6D" w:rsidP="00720E6D">
      <w:pPr>
        <w:tabs>
          <w:tab w:val="left" w:pos="142"/>
        </w:tabs>
        <w:ind w:firstLine="567"/>
        <w:jc w:val="both"/>
        <w:rPr>
          <w:color w:val="00B050"/>
          <w:sz w:val="28"/>
          <w:szCs w:val="28"/>
        </w:rPr>
      </w:pPr>
      <w:r w:rsidRPr="00720E6D">
        <w:rPr>
          <w:color w:val="00B050"/>
          <w:sz w:val="28"/>
          <w:szCs w:val="28"/>
        </w:rPr>
        <w:t>С органами прокуратуры проверки не согласовывались (по причине их отсутствия).</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 xml:space="preserve">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w:t>
      </w:r>
      <w:r w:rsidRPr="00720E6D">
        <w:rPr>
          <w:rFonts w:eastAsia="Calibri"/>
          <w:color w:val="00B050"/>
          <w:sz w:val="28"/>
          <w:szCs w:val="28"/>
        </w:rPr>
        <w:t>в отчетном периоде</w:t>
      </w:r>
      <w:r w:rsidRPr="00720E6D">
        <w:rPr>
          <w:color w:val="00B050"/>
          <w:sz w:val="28"/>
          <w:szCs w:val="28"/>
        </w:rPr>
        <w:t xml:space="preserve"> не проводились.</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A4D11" w:rsidRPr="00720E6D" w:rsidRDefault="00720E6D" w:rsidP="00720E6D">
      <w:pPr>
        <w:tabs>
          <w:tab w:val="left" w:pos="142"/>
        </w:tabs>
        <w:ind w:firstLine="567"/>
        <w:jc w:val="both"/>
        <w:rPr>
          <w:color w:val="00B050"/>
          <w:sz w:val="32"/>
          <w:szCs w:val="32"/>
        </w:rPr>
      </w:pPr>
      <w:r w:rsidRPr="00720E6D">
        <w:rPr>
          <w:color w:val="00B050"/>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единиц.</w:t>
      </w:r>
    </w:p>
    <w:p w:rsidR="00EA4D11" w:rsidRDefault="00EA4D11" w:rsidP="00720E6D">
      <w:pPr>
        <w:tabs>
          <w:tab w:val="left" w:pos="142"/>
        </w:tabs>
        <w:ind w:firstLine="567"/>
        <w:rPr>
          <w:sz w:val="32"/>
          <w:szCs w:val="32"/>
        </w:rPr>
      </w:pPr>
    </w:p>
    <w:p w:rsidR="00EA4D11" w:rsidRPr="00745DBD" w:rsidRDefault="00EA4D11" w:rsidP="00720E6D">
      <w:pPr>
        <w:pStyle w:val="a9"/>
        <w:tabs>
          <w:tab w:val="left" w:pos="142"/>
        </w:tabs>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5542D8" w:rsidRPr="00886888" w:rsidRDefault="003F25B2" w:rsidP="00720E6D">
      <w:pPr>
        <w:tabs>
          <w:tab w:val="left" w:pos="142"/>
        </w:tabs>
        <w:ind w:firstLine="567"/>
        <w:jc w:val="both"/>
        <w:rPr>
          <w:sz w:val="32"/>
          <w:szCs w:val="32"/>
        </w:rPr>
      </w:pPr>
      <w:r w:rsidRPr="0046029D">
        <w:rPr>
          <w:sz w:val="28"/>
          <w:szCs w:val="28"/>
        </w:rPr>
        <w:lastRenderedPageBreak/>
        <w:t xml:space="preserve">Плановые проверки </w:t>
      </w:r>
      <w:r w:rsidR="000430B3" w:rsidRPr="003968D9">
        <w:rPr>
          <w:rFonts w:eastAsia="Calibri"/>
          <w:sz w:val="28"/>
          <w:szCs w:val="28"/>
        </w:rPr>
        <w:t xml:space="preserve">в </w:t>
      </w:r>
      <w:r w:rsidR="000430B3">
        <w:rPr>
          <w:rFonts w:eastAsia="Calibri"/>
          <w:sz w:val="28"/>
          <w:szCs w:val="28"/>
        </w:rPr>
        <w:t>отчетном периоде</w:t>
      </w:r>
      <w:r w:rsidRPr="0046029D">
        <w:rPr>
          <w:sz w:val="28"/>
          <w:szCs w:val="28"/>
        </w:rPr>
        <w:t xml:space="preserve"> не проводились (по причине моратория на их проведения в 2016 - 2018 годах в отношении субъектов малого предпринимательства, установленного статьей 26.1 Федерального </w:t>
      </w:r>
      <w:hyperlink r:id="rId22" w:history="1">
        <w:r w:rsidRPr="0046029D">
          <w:rPr>
            <w:sz w:val="28"/>
            <w:szCs w:val="28"/>
          </w:rPr>
          <w:t>закон</w:t>
        </w:r>
      </w:hyperlink>
      <w:r w:rsidRPr="0046029D">
        <w:rPr>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Default="003F25B2" w:rsidP="00720E6D">
      <w:pPr>
        <w:tabs>
          <w:tab w:val="left" w:pos="142"/>
        </w:tabs>
        <w:ind w:firstLine="567"/>
        <w:jc w:val="both"/>
        <w:rPr>
          <w:sz w:val="28"/>
          <w:szCs w:val="28"/>
        </w:rPr>
      </w:pPr>
      <w:r w:rsidRPr="0046029D">
        <w:rPr>
          <w:sz w:val="28"/>
          <w:szCs w:val="28"/>
        </w:rPr>
        <w:t>С органами прокуратуры проверки не согласовывались (по причине</w:t>
      </w:r>
      <w:r w:rsidR="000430B3">
        <w:rPr>
          <w:sz w:val="28"/>
          <w:szCs w:val="28"/>
        </w:rPr>
        <w:t xml:space="preserve"> их</w:t>
      </w:r>
      <w:r w:rsidRPr="0046029D">
        <w:rPr>
          <w:sz w:val="28"/>
          <w:szCs w:val="28"/>
        </w:rPr>
        <w:t xml:space="preserve"> отсутствия)</w:t>
      </w:r>
      <w:r>
        <w:rPr>
          <w:sz w:val="28"/>
          <w:szCs w:val="28"/>
        </w:rPr>
        <w:t>.</w:t>
      </w:r>
    </w:p>
    <w:p w:rsidR="003F25B2" w:rsidRPr="0046029D" w:rsidRDefault="003F25B2" w:rsidP="00720E6D">
      <w:pPr>
        <w:tabs>
          <w:tab w:val="left" w:pos="142"/>
        </w:tabs>
        <w:autoSpaceDE w:val="0"/>
        <w:autoSpaceDN w:val="0"/>
        <w:adjustRightInd w:val="0"/>
        <w:ind w:firstLine="567"/>
        <w:jc w:val="both"/>
        <w:rPr>
          <w:sz w:val="28"/>
          <w:szCs w:val="28"/>
        </w:rPr>
      </w:pPr>
      <w:r w:rsidRPr="0046029D">
        <w:rPr>
          <w:sz w:val="28"/>
          <w:szCs w:val="28"/>
        </w:rPr>
        <w:t xml:space="preserve">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w:t>
      </w:r>
      <w:r w:rsidR="000430B3" w:rsidRPr="003968D9">
        <w:rPr>
          <w:rFonts w:eastAsia="Calibri"/>
          <w:sz w:val="28"/>
          <w:szCs w:val="28"/>
        </w:rPr>
        <w:t xml:space="preserve">в </w:t>
      </w:r>
      <w:r w:rsidR="000430B3">
        <w:rPr>
          <w:rFonts w:eastAsia="Calibri"/>
          <w:sz w:val="28"/>
          <w:szCs w:val="28"/>
        </w:rPr>
        <w:t>отчетном периоде</w:t>
      </w:r>
      <w:r w:rsidR="000430B3" w:rsidRPr="0046029D">
        <w:rPr>
          <w:sz w:val="28"/>
          <w:szCs w:val="28"/>
        </w:rPr>
        <w:t xml:space="preserve"> </w:t>
      </w:r>
      <w:r w:rsidRPr="0046029D">
        <w:rPr>
          <w:sz w:val="28"/>
          <w:szCs w:val="28"/>
        </w:rPr>
        <w:t>не проводились.</w:t>
      </w:r>
    </w:p>
    <w:p w:rsidR="008248B2" w:rsidRPr="0046029D" w:rsidRDefault="008248B2" w:rsidP="00720E6D">
      <w:pPr>
        <w:tabs>
          <w:tab w:val="left" w:pos="142"/>
        </w:tabs>
        <w:autoSpaceDE w:val="0"/>
        <w:autoSpaceDN w:val="0"/>
        <w:adjustRightInd w:val="0"/>
        <w:ind w:firstLine="567"/>
        <w:jc w:val="both"/>
        <w:rPr>
          <w:sz w:val="28"/>
          <w:szCs w:val="28"/>
        </w:rPr>
      </w:pPr>
      <w:r w:rsidRPr="0046029D">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8248B2" w:rsidRPr="0046029D" w:rsidRDefault="008248B2" w:rsidP="00720E6D">
      <w:pPr>
        <w:tabs>
          <w:tab w:val="left" w:pos="142"/>
        </w:tabs>
        <w:autoSpaceDE w:val="0"/>
        <w:autoSpaceDN w:val="0"/>
        <w:adjustRightInd w:val="0"/>
        <w:ind w:firstLine="567"/>
        <w:jc w:val="both"/>
        <w:rPr>
          <w:sz w:val="28"/>
          <w:szCs w:val="28"/>
        </w:rPr>
      </w:pPr>
      <w:r w:rsidRPr="0046029D">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8248B2" w:rsidRDefault="008248B2" w:rsidP="00720E6D">
      <w:pPr>
        <w:tabs>
          <w:tab w:val="left" w:pos="142"/>
        </w:tabs>
        <w:autoSpaceDE w:val="0"/>
        <w:autoSpaceDN w:val="0"/>
        <w:adjustRightInd w:val="0"/>
        <w:ind w:firstLine="567"/>
        <w:jc w:val="both"/>
        <w:rPr>
          <w:sz w:val="28"/>
          <w:szCs w:val="28"/>
        </w:rPr>
      </w:pPr>
      <w:r w:rsidRPr="0046029D">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единиц.</w:t>
      </w:r>
    </w:p>
    <w:p w:rsidR="00720E6D" w:rsidRPr="0046029D" w:rsidRDefault="00720E6D" w:rsidP="00720E6D">
      <w:pPr>
        <w:tabs>
          <w:tab w:val="left" w:pos="142"/>
        </w:tabs>
        <w:autoSpaceDE w:val="0"/>
        <w:autoSpaceDN w:val="0"/>
        <w:adjustRightInd w:val="0"/>
        <w:ind w:firstLine="567"/>
        <w:jc w:val="both"/>
        <w:rPr>
          <w:sz w:val="28"/>
          <w:szCs w:val="28"/>
        </w:rPr>
      </w:pPr>
    </w:p>
    <w:p w:rsidR="00EA4D11" w:rsidRPr="00745DBD" w:rsidRDefault="00EA4D11" w:rsidP="00720E6D">
      <w:pPr>
        <w:pStyle w:val="a9"/>
        <w:tabs>
          <w:tab w:val="left" w:pos="142"/>
        </w:tabs>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0430B3" w:rsidRPr="00A61A26" w:rsidRDefault="000430B3" w:rsidP="00720E6D">
      <w:pPr>
        <w:tabs>
          <w:tab w:val="left" w:pos="142"/>
        </w:tabs>
        <w:autoSpaceDE w:val="0"/>
        <w:autoSpaceDN w:val="0"/>
        <w:adjustRightInd w:val="0"/>
        <w:ind w:firstLine="567"/>
        <w:jc w:val="both"/>
        <w:rPr>
          <w:color w:val="0000FF"/>
          <w:sz w:val="28"/>
          <w:szCs w:val="28"/>
        </w:rPr>
      </w:pPr>
      <w:r>
        <w:rPr>
          <w:color w:val="0000FF"/>
          <w:sz w:val="28"/>
          <w:szCs w:val="28"/>
        </w:rPr>
        <w:t>Плановые проверки в 201</w:t>
      </w:r>
      <w:r w:rsidR="004D75B7">
        <w:rPr>
          <w:color w:val="0000FF"/>
          <w:sz w:val="28"/>
          <w:szCs w:val="28"/>
        </w:rPr>
        <w:t>8</w:t>
      </w:r>
      <w:r w:rsidRPr="00A61A26">
        <w:rPr>
          <w:color w:val="0000FF"/>
          <w:sz w:val="28"/>
          <w:szCs w:val="28"/>
        </w:rPr>
        <w:t xml:space="preserve"> году не проводились (по причине моратория на их проведения в 2016 - 2018 годах в отношении субъектов малого предпринимательства, установленного статьей 26.1 Федерального </w:t>
      </w:r>
      <w:hyperlink r:id="rId23" w:history="1">
        <w:r w:rsidRPr="00A61A26">
          <w:rPr>
            <w:color w:val="0000FF"/>
            <w:sz w:val="28"/>
            <w:szCs w:val="28"/>
          </w:rPr>
          <w:t>закон</w:t>
        </w:r>
      </w:hyperlink>
      <w:r w:rsidRPr="00A61A26">
        <w:rPr>
          <w:color w:val="0000FF"/>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0B3" w:rsidRPr="00A61A26" w:rsidRDefault="000430B3" w:rsidP="00720E6D">
      <w:pPr>
        <w:tabs>
          <w:tab w:val="left" w:pos="142"/>
        </w:tabs>
        <w:autoSpaceDE w:val="0"/>
        <w:autoSpaceDN w:val="0"/>
        <w:adjustRightInd w:val="0"/>
        <w:ind w:firstLine="567"/>
        <w:jc w:val="both"/>
        <w:rPr>
          <w:color w:val="0000FF"/>
          <w:sz w:val="28"/>
          <w:szCs w:val="28"/>
        </w:rPr>
      </w:pPr>
      <w:r w:rsidRPr="00A61A26">
        <w:rPr>
          <w:color w:val="0000FF"/>
          <w:sz w:val="28"/>
          <w:szCs w:val="28"/>
        </w:rPr>
        <w:t>С органами прокуратуры проверки не согласовывались (по причине отсутствия необходимости их согласования).</w:t>
      </w:r>
    </w:p>
    <w:p w:rsidR="009B196B" w:rsidRPr="00A61A26" w:rsidRDefault="000430B3" w:rsidP="00720E6D">
      <w:pPr>
        <w:tabs>
          <w:tab w:val="left" w:pos="142"/>
        </w:tabs>
        <w:autoSpaceDE w:val="0"/>
        <w:autoSpaceDN w:val="0"/>
        <w:adjustRightInd w:val="0"/>
        <w:ind w:firstLine="567"/>
        <w:jc w:val="both"/>
        <w:rPr>
          <w:color w:val="0000FF"/>
          <w:sz w:val="28"/>
          <w:szCs w:val="28"/>
        </w:rPr>
      </w:pPr>
      <w:r w:rsidRPr="00A61A26">
        <w:rPr>
          <w:color w:val="0000FF"/>
          <w:sz w:val="28"/>
          <w:szCs w:val="28"/>
        </w:rPr>
        <w:lastRenderedPageBreak/>
        <w:t>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в 2016 году не проводились.</w:t>
      </w:r>
    </w:p>
    <w:p w:rsidR="003F25B2" w:rsidRPr="00886888" w:rsidRDefault="003F25B2" w:rsidP="003F25B2">
      <w:pPr>
        <w:ind w:firstLine="708"/>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A4D11" w:rsidRPr="00F0713F" w:rsidRDefault="00EA4D11" w:rsidP="00720E6D">
      <w:pPr>
        <w:pStyle w:val="a9"/>
        <w:ind w:firstLine="567"/>
        <w:jc w:val="both"/>
        <w:rPr>
          <w:color w:val="00B050"/>
          <w:sz w:val="28"/>
          <w:szCs w:val="28"/>
        </w:rPr>
      </w:pPr>
      <w:r w:rsidRPr="00745DBD">
        <w:rPr>
          <w:color w:val="00B050"/>
          <w:sz w:val="28"/>
          <w:szCs w:val="28"/>
          <w:highlight w:val="yellow"/>
          <w:lang w:val="en-US"/>
        </w:rPr>
        <w:t>I</w:t>
      </w:r>
      <w:r w:rsidRPr="00F0713F">
        <w:rPr>
          <w:color w:val="00B050"/>
          <w:sz w:val="28"/>
          <w:szCs w:val="28"/>
          <w:highlight w:val="yellow"/>
        </w:rPr>
        <w:t>. дорожный контроль:</w:t>
      </w:r>
    </w:p>
    <w:p w:rsidR="00EA4D11" w:rsidRPr="00F0713F" w:rsidRDefault="00F0713F" w:rsidP="00720E6D">
      <w:pPr>
        <w:ind w:firstLine="567"/>
        <w:rPr>
          <w:color w:val="00B050"/>
          <w:sz w:val="28"/>
          <w:szCs w:val="28"/>
        </w:rPr>
      </w:pPr>
      <w:r w:rsidRPr="00F0713F">
        <w:rPr>
          <w:color w:val="00B050"/>
          <w:sz w:val="28"/>
          <w:szCs w:val="28"/>
        </w:rPr>
        <w:t xml:space="preserve">Предложения по совершенствованию нормативно-правового регулирования и осуществления муниципального </w:t>
      </w:r>
      <w:r w:rsidR="004D75B7">
        <w:rPr>
          <w:color w:val="00B050"/>
          <w:sz w:val="28"/>
          <w:szCs w:val="28"/>
        </w:rPr>
        <w:t>дорожного</w:t>
      </w:r>
      <w:r w:rsidRPr="00F0713F">
        <w:rPr>
          <w:color w:val="00B050"/>
          <w:sz w:val="28"/>
          <w:szCs w:val="28"/>
        </w:rPr>
        <w:t xml:space="preserve"> контроля отсутствуют.</w:t>
      </w:r>
    </w:p>
    <w:p w:rsidR="00F0713F" w:rsidRPr="000430B3" w:rsidRDefault="00F0713F" w:rsidP="00720E6D">
      <w:pPr>
        <w:ind w:firstLine="567"/>
        <w:rPr>
          <w:sz w:val="32"/>
          <w:szCs w:val="32"/>
        </w:rPr>
      </w:pPr>
    </w:p>
    <w:p w:rsidR="00EA4D11" w:rsidRPr="00745DBD" w:rsidRDefault="00EA4D11" w:rsidP="00720E6D">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720E6D" w:rsidRDefault="000430B3" w:rsidP="00720E6D">
      <w:pPr>
        <w:ind w:firstLine="567"/>
        <w:jc w:val="both"/>
        <w:rPr>
          <w:sz w:val="32"/>
          <w:szCs w:val="32"/>
        </w:rPr>
      </w:pPr>
      <w:r>
        <w:rPr>
          <w:sz w:val="32"/>
          <w:szCs w:val="32"/>
        </w:rPr>
        <w:t>Н</w:t>
      </w:r>
      <w:r w:rsidR="00F133DC">
        <w:rPr>
          <w:sz w:val="32"/>
          <w:szCs w:val="32"/>
        </w:rPr>
        <w:t xml:space="preserve">еобходимо приведение нормативно-правовой базы Среднеканского городского округа по муниципальному земельному в соответствие </w:t>
      </w:r>
      <w:r>
        <w:rPr>
          <w:sz w:val="32"/>
          <w:szCs w:val="32"/>
        </w:rPr>
        <w:t xml:space="preserve">действующим законодательством и </w:t>
      </w:r>
      <w:r w:rsidR="00F133DC">
        <w:rPr>
          <w:sz w:val="32"/>
          <w:szCs w:val="32"/>
        </w:rPr>
        <w:t>наделение</w:t>
      </w:r>
      <w:r>
        <w:rPr>
          <w:sz w:val="32"/>
          <w:szCs w:val="32"/>
        </w:rPr>
        <w:t>м</w:t>
      </w:r>
      <w:r w:rsidR="00F133DC">
        <w:rPr>
          <w:sz w:val="32"/>
          <w:szCs w:val="32"/>
        </w:rPr>
        <w:t xml:space="preserve"> </w:t>
      </w:r>
      <w:r>
        <w:rPr>
          <w:sz w:val="32"/>
          <w:szCs w:val="32"/>
        </w:rPr>
        <w:t>н</w:t>
      </w:r>
      <w:r w:rsidR="00F133DC">
        <w:rPr>
          <w:sz w:val="32"/>
          <w:szCs w:val="32"/>
        </w:rPr>
        <w:t>овых структур</w:t>
      </w:r>
      <w:r>
        <w:rPr>
          <w:sz w:val="32"/>
          <w:szCs w:val="32"/>
        </w:rPr>
        <w:t xml:space="preserve"> органов местного самоуправления</w:t>
      </w:r>
      <w:r w:rsidR="00F133DC">
        <w:rPr>
          <w:sz w:val="32"/>
          <w:szCs w:val="32"/>
        </w:rPr>
        <w:t xml:space="preserve"> полномочиями по проведению этого контроля</w:t>
      </w:r>
      <w:r w:rsidR="004D4C84">
        <w:rPr>
          <w:sz w:val="32"/>
          <w:szCs w:val="32"/>
        </w:rPr>
        <w:t xml:space="preserve">. </w:t>
      </w:r>
    </w:p>
    <w:p w:rsidR="00404177" w:rsidRDefault="00720E6D" w:rsidP="00720E6D">
      <w:pPr>
        <w:ind w:firstLine="567"/>
        <w:jc w:val="both"/>
        <w:rPr>
          <w:sz w:val="32"/>
          <w:szCs w:val="32"/>
        </w:rPr>
      </w:pPr>
      <w:r>
        <w:rPr>
          <w:sz w:val="32"/>
          <w:szCs w:val="32"/>
        </w:rPr>
        <w:t>Н</w:t>
      </w:r>
      <w:r w:rsidR="004D4C84">
        <w:rPr>
          <w:sz w:val="32"/>
          <w:szCs w:val="32"/>
        </w:rPr>
        <w:t>еобходима актуализация информации по землепользователям – физическим лицам, для включения их в планы проверок.</w:t>
      </w:r>
    </w:p>
    <w:p w:rsidR="00720E6D" w:rsidRDefault="00720E6D" w:rsidP="00720E6D">
      <w:pPr>
        <w:ind w:firstLine="567"/>
        <w:jc w:val="both"/>
        <w:rPr>
          <w:sz w:val="32"/>
          <w:szCs w:val="32"/>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4D75B7" w:rsidRPr="004D75B7" w:rsidRDefault="004D75B7" w:rsidP="004D75B7">
      <w:pPr>
        <w:ind w:firstLine="567"/>
        <w:rPr>
          <w:color w:val="6600FF"/>
          <w:sz w:val="28"/>
          <w:szCs w:val="28"/>
        </w:rPr>
      </w:pPr>
      <w:r w:rsidRPr="004D75B7">
        <w:rPr>
          <w:color w:val="6600FF"/>
          <w:sz w:val="28"/>
          <w:szCs w:val="28"/>
        </w:rPr>
        <w:t>Предложения по совершенствованию нормативно-правового регулирования и осуществления муниципального жилищного контроля отсутствуют.</w:t>
      </w:r>
    </w:p>
    <w:p w:rsidR="00404177" w:rsidRPr="004D75B7" w:rsidRDefault="00404177" w:rsidP="00886888">
      <w:pPr>
        <w:rPr>
          <w:color w:val="6600FF"/>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A4D11" w:rsidRPr="00745DBD" w:rsidRDefault="00EA4D11" w:rsidP="00F0713F">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EA4D11" w:rsidRDefault="00F0713F" w:rsidP="00F0713F">
      <w:pPr>
        <w:ind w:firstLine="567"/>
        <w:rPr>
          <w:sz w:val="32"/>
          <w:szCs w:val="32"/>
        </w:rPr>
      </w:pPr>
      <w:r>
        <w:rPr>
          <w:sz w:val="32"/>
          <w:szCs w:val="32"/>
        </w:rPr>
        <w:t>нет</w:t>
      </w:r>
    </w:p>
    <w:p w:rsidR="00EA4D11" w:rsidRDefault="00EA4D11" w:rsidP="00F0713F">
      <w:pPr>
        <w:ind w:firstLine="567"/>
        <w:rPr>
          <w:sz w:val="32"/>
          <w:szCs w:val="32"/>
        </w:rPr>
      </w:pPr>
    </w:p>
    <w:p w:rsidR="00EA4D11" w:rsidRPr="00745DBD" w:rsidRDefault="00EA4D11" w:rsidP="00F0713F">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EA4D11" w:rsidRDefault="00F0713F" w:rsidP="00F0713F">
      <w:pPr>
        <w:ind w:firstLine="567"/>
        <w:rPr>
          <w:sz w:val="32"/>
          <w:szCs w:val="32"/>
        </w:rPr>
      </w:pPr>
      <w:r>
        <w:rPr>
          <w:sz w:val="32"/>
          <w:szCs w:val="32"/>
        </w:rPr>
        <w:t>нет</w:t>
      </w:r>
    </w:p>
    <w:p w:rsidR="00EA4D11" w:rsidRDefault="00EA4D11" w:rsidP="00F0713F">
      <w:pPr>
        <w:ind w:firstLine="567"/>
        <w:rPr>
          <w:sz w:val="32"/>
          <w:szCs w:val="32"/>
        </w:rPr>
      </w:pPr>
    </w:p>
    <w:p w:rsidR="00EA4D11" w:rsidRPr="00745DBD" w:rsidRDefault="00EA4D11" w:rsidP="00F0713F">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886888" w:rsidRPr="00087A33" w:rsidRDefault="00F133DC" w:rsidP="00F0713F">
      <w:pPr>
        <w:ind w:firstLine="567"/>
        <w:rPr>
          <w:sz w:val="32"/>
          <w:szCs w:val="32"/>
        </w:rPr>
      </w:pPr>
      <w:r>
        <w:rPr>
          <w:sz w:val="32"/>
          <w:szCs w:val="32"/>
        </w:rPr>
        <w:t>нет</w:t>
      </w:r>
    </w:p>
    <w:p w:rsidR="00404177" w:rsidRPr="00087A33" w:rsidRDefault="00404177" w:rsidP="00F0713F">
      <w:pPr>
        <w:ind w:firstLine="567"/>
        <w:rPr>
          <w:sz w:val="32"/>
          <w:szCs w:val="32"/>
        </w:rPr>
      </w:pPr>
    </w:p>
    <w:p w:rsidR="00D0609D" w:rsidRDefault="00D0609D" w:rsidP="00D0609D">
      <w:pPr>
        <w:rPr>
          <w:sz w:val="28"/>
          <w:szCs w:val="28"/>
        </w:rPr>
      </w:pPr>
      <w:r>
        <w:rPr>
          <w:sz w:val="28"/>
          <w:szCs w:val="28"/>
        </w:rPr>
        <w:t xml:space="preserve">Руководитель </w:t>
      </w:r>
    </w:p>
    <w:p w:rsidR="00D0609D" w:rsidRPr="00100DA6" w:rsidRDefault="00D0609D" w:rsidP="00D0609D">
      <w:pPr>
        <w:rPr>
          <w:sz w:val="20"/>
        </w:rPr>
      </w:pPr>
      <w:r>
        <w:rPr>
          <w:sz w:val="28"/>
          <w:szCs w:val="28"/>
        </w:rPr>
        <w:t xml:space="preserve">управления экономики и развития        </w:t>
      </w:r>
      <w:r w:rsidRPr="00100DA6">
        <w:rPr>
          <w:sz w:val="28"/>
          <w:szCs w:val="28"/>
        </w:rPr>
        <w:t xml:space="preserve">   </w:t>
      </w:r>
      <w:r>
        <w:rPr>
          <w:sz w:val="28"/>
          <w:szCs w:val="28"/>
        </w:rPr>
        <w:t xml:space="preserve">                         Е.В.</w:t>
      </w:r>
      <w:r w:rsidRPr="00100DA6">
        <w:rPr>
          <w:sz w:val="28"/>
          <w:szCs w:val="28"/>
        </w:rPr>
        <w:t xml:space="preserve"> </w:t>
      </w:r>
      <w:r>
        <w:rPr>
          <w:sz w:val="28"/>
          <w:szCs w:val="28"/>
        </w:rPr>
        <w:t>Лысенкова</w:t>
      </w:r>
    </w:p>
    <w:p w:rsidR="00404177" w:rsidRPr="00087A33" w:rsidRDefault="004168E4" w:rsidP="00886888">
      <w:pPr>
        <w:rPr>
          <w:sz w:val="32"/>
          <w:szCs w:val="32"/>
        </w:rPr>
      </w:pPr>
      <w:r>
        <w:rPr>
          <w:sz w:val="32"/>
          <w:szCs w:val="32"/>
        </w:rPr>
        <w:t xml:space="preserve"> «15» января 2019</w:t>
      </w:r>
      <w:r w:rsidR="00D0609D">
        <w:rPr>
          <w:sz w:val="32"/>
          <w:szCs w:val="32"/>
        </w:rPr>
        <w:t xml:space="preserve"> г.</w:t>
      </w:r>
    </w:p>
    <w:sectPr w:rsidR="00404177" w:rsidRPr="00087A33" w:rsidSect="00A14956">
      <w:headerReference w:type="default" r:id="rId24"/>
      <w:footerReference w:type="default" r:id="rId25"/>
      <w:pgSz w:w="11906" w:h="16838"/>
      <w:pgMar w:top="426" w:right="424"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5DB" w:rsidRDefault="00F005DB" w:rsidP="00404177">
      <w:r>
        <w:separator/>
      </w:r>
    </w:p>
  </w:endnote>
  <w:endnote w:type="continuationSeparator" w:id="1">
    <w:p w:rsidR="00F005DB" w:rsidRDefault="00F005DB"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32"/>
      <w:docPartObj>
        <w:docPartGallery w:val="Page Numbers (Bottom of Page)"/>
        <w:docPartUnique/>
      </w:docPartObj>
    </w:sdtPr>
    <w:sdtContent>
      <w:p w:rsidR="00720E6D" w:rsidRDefault="00410014">
        <w:pPr>
          <w:pStyle w:val="a5"/>
          <w:jc w:val="right"/>
        </w:pPr>
        <w:fldSimple w:instr=" PAGE   \* MERGEFORMAT ">
          <w:r w:rsidR="00A14956">
            <w:rPr>
              <w:noProof/>
            </w:rPr>
            <w:t>13</w:t>
          </w:r>
        </w:fldSimple>
      </w:p>
    </w:sdtContent>
  </w:sdt>
  <w:p w:rsidR="00720E6D" w:rsidRDefault="00720E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5DB" w:rsidRDefault="00F005DB" w:rsidP="00404177">
      <w:r>
        <w:separator/>
      </w:r>
    </w:p>
  </w:footnote>
  <w:footnote w:type="continuationSeparator" w:id="1">
    <w:p w:rsidR="00F005DB" w:rsidRDefault="00F005DB"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6D" w:rsidRPr="00404177" w:rsidRDefault="00720E6D"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777"/>
    <w:multiLevelType w:val="hybridMultilevel"/>
    <w:tmpl w:val="1E285000"/>
    <w:lvl w:ilvl="0" w:tplc="60C83F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86888"/>
    <w:rsid w:val="00001278"/>
    <w:rsid w:val="00003B2D"/>
    <w:rsid w:val="00010F2E"/>
    <w:rsid w:val="000237E8"/>
    <w:rsid w:val="000430B3"/>
    <w:rsid w:val="00087A33"/>
    <w:rsid w:val="000A0BC4"/>
    <w:rsid w:val="0010473D"/>
    <w:rsid w:val="001348DF"/>
    <w:rsid w:val="00145F84"/>
    <w:rsid w:val="001D46E0"/>
    <w:rsid w:val="001F2A26"/>
    <w:rsid w:val="002205B8"/>
    <w:rsid w:val="00224370"/>
    <w:rsid w:val="003528AF"/>
    <w:rsid w:val="003D0359"/>
    <w:rsid w:val="003F25B2"/>
    <w:rsid w:val="00404177"/>
    <w:rsid w:val="00410014"/>
    <w:rsid w:val="004168E4"/>
    <w:rsid w:val="0042029C"/>
    <w:rsid w:val="0048098E"/>
    <w:rsid w:val="004D4C84"/>
    <w:rsid w:val="004D75B7"/>
    <w:rsid w:val="004F054D"/>
    <w:rsid w:val="00523B94"/>
    <w:rsid w:val="005542D8"/>
    <w:rsid w:val="00567E15"/>
    <w:rsid w:val="005A1F26"/>
    <w:rsid w:val="005B5D4B"/>
    <w:rsid w:val="00663C9C"/>
    <w:rsid w:val="006961EB"/>
    <w:rsid w:val="006A07AE"/>
    <w:rsid w:val="00720E6D"/>
    <w:rsid w:val="00741A6D"/>
    <w:rsid w:val="00745DBD"/>
    <w:rsid w:val="00755FAF"/>
    <w:rsid w:val="0079078A"/>
    <w:rsid w:val="007A3A44"/>
    <w:rsid w:val="00801C94"/>
    <w:rsid w:val="008023FB"/>
    <w:rsid w:val="008248B2"/>
    <w:rsid w:val="0083213D"/>
    <w:rsid w:val="00843529"/>
    <w:rsid w:val="008524E8"/>
    <w:rsid w:val="00886888"/>
    <w:rsid w:val="008A0EF2"/>
    <w:rsid w:val="008E7D6B"/>
    <w:rsid w:val="00954AE7"/>
    <w:rsid w:val="009B07A4"/>
    <w:rsid w:val="009B196B"/>
    <w:rsid w:val="00A14956"/>
    <w:rsid w:val="00A20C86"/>
    <w:rsid w:val="00A65C12"/>
    <w:rsid w:val="00A6696F"/>
    <w:rsid w:val="00AF12B3"/>
    <w:rsid w:val="00B423A5"/>
    <w:rsid w:val="00B537A5"/>
    <w:rsid w:val="00B628C6"/>
    <w:rsid w:val="00C34BC4"/>
    <w:rsid w:val="00C60091"/>
    <w:rsid w:val="00CD6E5D"/>
    <w:rsid w:val="00D0609D"/>
    <w:rsid w:val="00D16644"/>
    <w:rsid w:val="00D524F4"/>
    <w:rsid w:val="00DA0BF9"/>
    <w:rsid w:val="00DD671F"/>
    <w:rsid w:val="00E14580"/>
    <w:rsid w:val="00E379FE"/>
    <w:rsid w:val="00E642C6"/>
    <w:rsid w:val="00E823FF"/>
    <w:rsid w:val="00EA4D11"/>
    <w:rsid w:val="00F005DB"/>
    <w:rsid w:val="00F0713F"/>
    <w:rsid w:val="00F133DC"/>
    <w:rsid w:val="00F21586"/>
    <w:rsid w:val="00F31C3C"/>
    <w:rsid w:val="00F5624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qFormat/>
    <w:rsid w:val="002205B8"/>
    <w:rPr>
      <w:rFonts w:ascii="Times New Roman" w:eastAsia="Times New Roman" w:hAnsi="Times New Roman"/>
    </w:rPr>
  </w:style>
  <w:style w:type="character" w:customStyle="1" w:styleId="aa">
    <w:name w:val="Гипертекстовая ссылка"/>
    <w:basedOn w:val="a0"/>
    <w:uiPriority w:val="99"/>
    <w:rsid w:val="002205B8"/>
    <w:rPr>
      <w:b/>
      <w:bCs/>
      <w:color w:val="106BBE"/>
    </w:rPr>
  </w:style>
  <w:style w:type="paragraph" w:styleId="ab">
    <w:name w:val="List Paragraph"/>
    <w:basedOn w:val="a"/>
    <w:uiPriority w:val="34"/>
    <w:qFormat/>
    <w:rsid w:val="002205B8"/>
    <w:pPr>
      <w:ind w:left="720"/>
      <w:contextualSpacing/>
    </w:pPr>
  </w:style>
  <w:style w:type="paragraph" w:customStyle="1" w:styleId="1">
    <w:name w:val="Без интервала1"/>
    <w:rsid w:val="00E642C6"/>
    <w:rPr>
      <w:rFonts w:ascii="Times New Roman" w:hAnsi="Times New Roman"/>
    </w:rPr>
  </w:style>
  <w:style w:type="paragraph" w:customStyle="1" w:styleId="ConsPlusTitle">
    <w:name w:val="ConsPlusTitle"/>
    <w:rsid w:val="00E642C6"/>
    <w:pPr>
      <w:widowControl w:val="0"/>
      <w:autoSpaceDE w:val="0"/>
      <w:autoSpaceDN w:val="0"/>
      <w:adjustRightInd w:val="0"/>
    </w:pPr>
    <w:rPr>
      <w:rFonts w:cs="Calibri"/>
      <w:b/>
      <w:bCs/>
      <w:sz w:val="22"/>
      <w:szCs w:val="22"/>
    </w:rPr>
  </w:style>
  <w:style w:type="paragraph" w:customStyle="1" w:styleId="2">
    <w:name w:val="Без интервала2"/>
    <w:rsid w:val="009B07A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6854288.0" TargetMode="External"/><Relationship Id="rId13" Type="http://schemas.openxmlformats.org/officeDocument/2006/relationships/hyperlink" Target="consultantplus://offline/ref=C67B6D2BE75E11F9E851A49F0989D3DE93970A86FF87D4A249F5D65FB0X8KCF" TargetMode="External"/><Relationship Id="rId18" Type="http://schemas.openxmlformats.org/officeDocument/2006/relationships/hyperlink" Target="consultantplus://offline/ref=CCC9D69DEE65718599BC30DD88CE7347F73B71E8A612E89941D01601E8R1N4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C9D69DEE65718599BC2ED09EA22949FF342BEDA316EBCF1F8F4D5CBF1D8983R6N6F" TargetMode="External"/><Relationship Id="rId7" Type="http://schemas.openxmlformats.org/officeDocument/2006/relationships/hyperlink" Target="garantF1://12024624.0" TargetMode="External"/><Relationship Id="rId12" Type="http://schemas.openxmlformats.org/officeDocument/2006/relationships/hyperlink" Target="consultantplus://offline/ref=A87AF20137D538733A64877C75614C578F522C89DC4BC8F62F8474AC92MEMAF" TargetMode="External"/><Relationship Id="rId17" Type="http://schemas.openxmlformats.org/officeDocument/2006/relationships/hyperlink" Target="consultantplus://offline/ref=CCC9D69DEE65718599BC30DD88CE7347F73674E3A013E89941D01601E8R1N4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CC9D69DEE65718599BC30DD88CE7347F73674E3A311E89941D01601E8R1N4F" TargetMode="External"/><Relationship Id="rId20" Type="http://schemas.openxmlformats.org/officeDocument/2006/relationships/hyperlink" Target="consultantplus://offline/ref=CCC9D69DEE65718599BC30DD88CE7347F73D74E6A014E89941D01601E8R1N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DF707D739F2646BA3531DD7A87F8202234752A3397BA4909B8B36C0BRCJB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CC9D69DEE65718599BC30DD88CE7347F73872E1AE14E89941D01601E8R1N4F" TargetMode="External"/><Relationship Id="rId23" Type="http://schemas.openxmlformats.org/officeDocument/2006/relationships/hyperlink" Target="consultantplus://offline/ref=C67B6D2BE75E11F9E851A49F0989D3DE93970A86FF87D4A249F5D65FB0X8KCF" TargetMode="External"/><Relationship Id="rId28" Type="http://schemas.microsoft.com/office/2007/relationships/stylesWithEffects" Target="stylesWithEffects.xml"/><Relationship Id="rId10" Type="http://schemas.openxmlformats.org/officeDocument/2006/relationships/hyperlink" Target="consultantplus://offline/ref=58DF707D739F2646BA3531DD7A87F82022347728339BBA4909B8B36C0BRCJBF" TargetMode="External"/><Relationship Id="rId19" Type="http://schemas.openxmlformats.org/officeDocument/2006/relationships/hyperlink" Target="consultantplus://offline/ref=CCC9D69DEE65718599BC30DD88CE7347F73674E3A31EE89941D01601E8R1N4F" TargetMode="External"/><Relationship Id="rId4" Type="http://schemas.openxmlformats.org/officeDocument/2006/relationships/webSettings" Target="webSettings.xml"/><Relationship Id="rId9" Type="http://schemas.openxmlformats.org/officeDocument/2006/relationships/hyperlink" Target="consultantplus://offline/ref=CCC9D69DEE65718599BC30DD88CE7347F73677E0A214E89941D01601E8R1N4F" TargetMode="External"/><Relationship Id="rId14" Type="http://schemas.openxmlformats.org/officeDocument/2006/relationships/hyperlink" Target="consultantplus://offline/ref=CCC9D69DEE65718599BC30DD88CE7347F3387CE5A01DB59349891A03RENFF" TargetMode="External"/><Relationship Id="rId22" Type="http://schemas.openxmlformats.org/officeDocument/2006/relationships/hyperlink" Target="consultantplus://offline/ref=C67B6D2BE75E11F9E851A49F0989D3DE93970A86FF87D4A249F5D65FB0X8K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5222</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2019-01-18T04:06:00Z</dcterms:created>
  <dcterms:modified xsi:type="dcterms:W3CDTF">2019-01-18T04:47:00Z</dcterms:modified>
</cp:coreProperties>
</file>