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8E" w:rsidRDefault="00F9658E" w:rsidP="00BB5A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Согласовано</w:t>
      </w:r>
    </w:p>
    <w:p w:rsidR="00F9658E" w:rsidRPr="00F9658E" w:rsidRDefault="0036607E" w:rsidP="00F9658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</w:t>
      </w:r>
      <w:r w:rsidR="00F9658E" w:rsidRPr="00F9658E">
        <w:rPr>
          <w:rFonts w:ascii="Times New Roman" w:hAnsi="Times New Roman"/>
          <w:b/>
          <w:sz w:val="24"/>
          <w:szCs w:val="24"/>
        </w:rPr>
        <w:t xml:space="preserve">  Главы Администрации </w:t>
      </w:r>
    </w:p>
    <w:p w:rsidR="00F9658E" w:rsidRPr="00F9658E" w:rsidRDefault="00F9658E" w:rsidP="00F9658E">
      <w:pPr>
        <w:jc w:val="right"/>
        <w:rPr>
          <w:rFonts w:ascii="Times New Roman" w:hAnsi="Times New Roman"/>
          <w:b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>Среднеканского городского округа</w:t>
      </w:r>
    </w:p>
    <w:p w:rsidR="00F9658E" w:rsidRPr="00F9658E" w:rsidRDefault="001E2D7F" w:rsidP="001E2D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6607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_________________  Герасимова Оксана Николаевна</w:t>
      </w:r>
    </w:p>
    <w:p w:rsidR="00F9658E" w:rsidRPr="00D971DC" w:rsidRDefault="00F9658E" w:rsidP="00F9658E">
      <w:pPr>
        <w:jc w:val="center"/>
        <w:rPr>
          <w:rFonts w:ascii="Times New Roman" w:hAnsi="Times New Roman"/>
          <w:sz w:val="20"/>
        </w:rPr>
      </w:pPr>
      <w:r w:rsidRPr="00D971DC">
        <w:rPr>
          <w:rFonts w:ascii="Times New Roman" w:hAnsi="Times New Roman"/>
          <w:b/>
          <w:sz w:val="20"/>
        </w:rPr>
        <w:t xml:space="preserve">           </w:t>
      </w:r>
      <w:r w:rsidR="0036607E">
        <w:rPr>
          <w:rFonts w:ascii="Times New Roman" w:hAnsi="Times New Roman"/>
          <w:b/>
          <w:sz w:val="20"/>
        </w:rPr>
        <w:t xml:space="preserve">               </w:t>
      </w:r>
      <w:r w:rsidRPr="00D971DC">
        <w:rPr>
          <w:rFonts w:ascii="Times New Roman" w:hAnsi="Times New Roman"/>
          <w:b/>
          <w:sz w:val="20"/>
        </w:rPr>
        <w:t xml:space="preserve"> </w:t>
      </w:r>
      <w:r w:rsidRPr="00D971DC">
        <w:rPr>
          <w:rFonts w:ascii="Times New Roman" w:hAnsi="Times New Roman"/>
          <w:sz w:val="20"/>
        </w:rPr>
        <w:t xml:space="preserve">(подпись)                                  </w:t>
      </w:r>
    </w:p>
    <w:p w:rsidR="00F9658E" w:rsidRPr="001E2D7F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36607E">
        <w:rPr>
          <w:rFonts w:ascii="Times New Roman" w:hAnsi="Times New Roman"/>
          <w:b/>
          <w:sz w:val="24"/>
          <w:szCs w:val="24"/>
        </w:rPr>
        <w:t xml:space="preserve">        </w:t>
      </w:r>
      <w:r w:rsidRPr="00F9658E">
        <w:rPr>
          <w:rFonts w:ascii="Times New Roman" w:hAnsi="Times New Roman"/>
          <w:b/>
          <w:sz w:val="24"/>
          <w:szCs w:val="24"/>
        </w:rPr>
        <w:t xml:space="preserve"> </w:t>
      </w:r>
      <w:r w:rsidR="0036607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36607E">
        <w:rPr>
          <w:rFonts w:ascii="Times New Roman" w:hAnsi="Times New Roman"/>
          <w:sz w:val="24"/>
          <w:szCs w:val="24"/>
        </w:rPr>
        <w:t>«</w:t>
      </w:r>
      <w:r w:rsidR="0036607E">
        <w:rPr>
          <w:rFonts w:ascii="Times New Roman" w:hAnsi="Times New Roman"/>
          <w:sz w:val="24"/>
          <w:szCs w:val="24"/>
          <w:u w:val="single"/>
        </w:rPr>
        <w:t>2</w:t>
      </w:r>
      <w:r w:rsidR="00B113EE">
        <w:rPr>
          <w:rFonts w:ascii="Times New Roman" w:hAnsi="Times New Roman"/>
          <w:sz w:val="24"/>
          <w:szCs w:val="24"/>
          <w:u w:val="single"/>
        </w:rPr>
        <w:t>0</w:t>
      </w:r>
      <w:r w:rsidR="0036607E">
        <w:rPr>
          <w:rFonts w:ascii="Times New Roman" w:hAnsi="Times New Roman"/>
          <w:sz w:val="24"/>
          <w:szCs w:val="24"/>
        </w:rPr>
        <w:t>»</w:t>
      </w:r>
      <w:r w:rsidR="0036607E">
        <w:rPr>
          <w:rFonts w:ascii="Times New Roman" w:hAnsi="Times New Roman"/>
          <w:sz w:val="24"/>
          <w:szCs w:val="24"/>
          <w:u w:val="single"/>
        </w:rPr>
        <w:t xml:space="preserve">июля </w:t>
      </w:r>
      <w:r w:rsidRPr="001E2D7F">
        <w:rPr>
          <w:rFonts w:ascii="Times New Roman" w:hAnsi="Times New Roman"/>
          <w:sz w:val="24"/>
          <w:szCs w:val="24"/>
        </w:rPr>
        <w:t xml:space="preserve"> 20</w:t>
      </w:r>
      <w:r w:rsidR="001E2D7F" w:rsidRPr="001E2D7F">
        <w:rPr>
          <w:rFonts w:ascii="Times New Roman" w:hAnsi="Times New Roman"/>
          <w:sz w:val="24"/>
          <w:szCs w:val="24"/>
        </w:rPr>
        <w:t>1</w:t>
      </w:r>
      <w:r w:rsidR="00B660EB">
        <w:rPr>
          <w:rFonts w:ascii="Times New Roman" w:hAnsi="Times New Roman"/>
          <w:sz w:val="24"/>
          <w:szCs w:val="24"/>
        </w:rPr>
        <w:t>8</w:t>
      </w:r>
      <w:r w:rsidR="001E2D7F" w:rsidRPr="001E2D7F">
        <w:rPr>
          <w:rFonts w:ascii="Times New Roman" w:hAnsi="Times New Roman"/>
          <w:sz w:val="24"/>
          <w:szCs w:val="24"/>
        </w:rPr>
        <w:t xml:space="preserve"> </w:t>
      </w:r>
      <w:r w:rsidRPr="001E2D7F">
        <w:rPr>
          <w:rFonts w:ascii="Times New Roman" w:hAnsi="Times New Roman"/>
          <w:sz w:val="24"/>
          <w:szCs w:val="24"/>
        </w:rPr>
        <w:t>года</w:t>
      </w:r>
    </w:p>
    <w:p w:rsidR="00F9658E" w:rsidRPr="00F9658E" w:rsidRDefault="00F9658E" w:rsidP="00F9658E">
      <w:pPr>
        <w:jc w:val="center"/>
        <w:rPr>
          <w:rFonts w:ascii="Times New Roman" w:hAnsi="Times New Roman"/>
          <w:sz w:val="24"/>
          <w:szCs w:val="24"/>
        </w:rPr>
      </w:pPr>
      <w:r w:rsidRPr="00F965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BB5AFB" w:rsidRPr="00450B63" w:rsidRDefault="00F9658E" w:rsidP="00BD7C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Экспертное з</w:t>
      </w:r>
      <w:r w:rsidR="00BB5AFB" w:rsidRPr="00450B63">
        <w:rPr>
          <w:rFonts w:ascii="Times New Roman" w:hAnsi="Times New Roman"/>
          <w:b/>
          <w:sz w:val="24"/>
          <w:szCs w:val="24"/>
        </w:rPr>
        <w:t>аключени</w:t>
      </w:r>
      <w:r w:rsidR="001543EC">
        <w:rPr>
          <w:rFonts w:ascii="Times New Roman" w:hAnsi="Times New Roman"/>
          <w:b/>
          <w:sz w:val="24"/>
          <w:szCs w:val="24"/>
        </w:rPr>
        <w:t>е</w:t>
      </w:r>
      <w:r w:rsidR="00BB5AFB" w:rsidRPr="00450B63">
        <w:rPr>
          <w:rFonts w:ascii="Times New Roman" w:hAnsi="Times New Roman"/>
          <w:b/>
          <w:sz w:val="24"/>
          <w:szCs w:val="24"/>
        </w:rPr>
        <w:t xml:space="preserve"> об оценке регулирующего воздействия проекта акта</w:t>
      </w:r>
    </w:p>
    <w:p w:rsidR="00BB5AFB" w:rsidRPr="00450B63" w:rsidRDefault="00BB5AFB" w:rsidP="00BB5AFB">
      <w:pPr>
        <w:jc w:val="center"/>
        <w:rPr>
          <w:rFonts w:ascii="Times New Roman" w:hAnsi="Times New Roman"/>
          <w:b/>
          <w:sz w:val="16"/>
          <w:szCs w:val="16"/>
        </w:rPr>
      </w:pPr>
    </w:p>
    <w:p w:rsidR="00BB5AFB" w:rsidRDefault="00787D47" w:rsidP="00A32B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B224D6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в соответствии с Порядком </w:t>
      </w:r>
      <w:r w:rsidR="00A32B06" w:rsidRPr="00A32B06">
        <w:rPr>
          <w:rFonts w:ascii="Times New Roman" w:hAnsi="Times New Roman" w:hint="eastAsia"/>
          <w:sz w:val="24"/>
          <w:szCs w:val="24"/>
        </w:rPr>
        <w:t>проведения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оценки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регулирующего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воздействия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проектов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экспертизы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действующих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нормативных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правовых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актов</w:t>
      </w:r>
      <w:r w:rsidR="00A32B06" w:rsidRPr="00A32B06">
        <w:rPr>
          <w:rFonts w:ascii="Times New Roman" w:hAnsi="Times New Roman"/>
          <w:sz w:val="24"/>
          <w:szCs w:val="24"/>
        </w:rPr>
        <w:t xml:space="preserve">, </w:t>
      </w:r>
      <w:r w:rsidR="00A32B06" w:rsidRPr="00A32B06">
        <w:rPr>
          <w:rFonts w:ascii="Times New Roman" w:hAnsi="Times New Roman" w:hint="eastAsia"/>
          <w:sz w:val="24"/>
          <w:szCs w:val="24"/>
        </w:rPr>
        <w:t>затрагивающих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вопросы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осуществления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инвестиционной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деятельности</w:t>
      </w:r>
      <w:r w:rsidR="00A32B06">
        <w:rPr>
          <w:rFonts w:ascii="Times New Roman" w:hAnsi="Times New Roman"/>
          <w:sz w:val="24"/>
          <w:szCs w:val="24"/>
        </w:rPr>
        <w:t xml:space="preserve"> н</w:t>
      </w:r>
      <w:r w:rsidR="00A32B06" w:rsidRPr="00A32B06">
        <w:rPr>
          <w:rFonts w:ascii="Times New Roman" w:hAnsi="Times New Roman" w:hint="eastAsia"/>
          <w:sz w:val="24"/>
          <w:szCs w:val="24"/>
        </w:rPr>
        <w:t>а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территории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муниципального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образования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«Среднеканский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городской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округ»</w:t>
      </w:r>
      <w:r w:rsidR="00BB5AFB" w:rsidRPr="00450B63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Среднеканского городского округа </w:t>
      </w:r>
      <w:r w:rsidR="00A32B06">
        <w:rPr>
          <w:rFonts w:ascii="Times New Roman" w:hAnsi="Times New Roman"/>
          <w:sz w:val="24"/>
          <w:szCs w:val="24"/>
        </w:rPr>
        <w:t>06.11.2015г.</w:t>
      </w:r>
      <w:r w:rsidR="00BB5AFB" w:rsidRPr="00450B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№</w:t>
      </w:r>
      <w:r w:rsidR="00A32B06">
        <w:rPr>
          <w:rFonts w:ascii="Times New Roman" w:hAnsi="Times New Roman"/>
          <w:sz w:val="24"/>
          <w:szCs w:val="24"/>
        </w:rPr>
        <w:t>204</w:t>
      </w:r>
      <w:r w:rsidR="00BB5AFB" w:rsidRPr="00450B63">
        <w:rPr>
          <w:rFonts w:ascii="Times New Roman" w:hAnsi="Times New Roman"/>
          <w:sz w:val="24"/>
          <w:szCs w:val="24"/>
        </w:rPr>
        <w:t xml:space="preserve"> (далее</w:t>
      </w:r>
      <w:r w:rsidR="00A32B06">
        <w:rPr>
          <w:rFonts w:ascii="Times New Roman" w:hAnsi="Times New Roman"/>
          <w:sz w:val="24"/>
          <w:szCs w:val="24"/>
        </w:rPr>
        <w:t xml:space="preserve"> – Порядок), рассмотрел </w:t>
      </w:r>
      <w:r w:rsidR="00A32B06" w:rsidRPr="00A107CF">
        <w:rPr>
          <w:rFonts w:ascii="Times New Roman" w:hAnsi="Times New Roman"/>
          <w:b/>
          <w:i/>
          <w:sz w:val="24"/>
          <w:szCs w:val="24"/>
        </w:rPr>
        <w:t xml:space="preserve">проект постановления </w:t>
      </w:r>
      <w:r w:rsidR="008605DC" w:rsidRPr="00A107CF">
        <w:rPr>
          <w:rFonts w:ascii="Times New Roman" w:hAnsi="Times New Roman"/>
          <w:b/>
          <w:i/>
          <w:sz w:val="24"/>
          <w:szCs w:val="24"/>
        </w:rPr>
        <w:t>Администрации</w:t>
      </w:r>
      <w:r w:rsidR="00A32B06" w:rsidRPr="00A107CF">
        <w:rPr>
          <w:rFonts w:ascii="Times New Roman" w:hAnsi="Times New Roman"/>
          <w:b/>
          <w:i/>
          <w:sz w:val="24"/>
          <w:szCs w:val="24"/>
        </w:rPr>
        <w:t xml:space="preserve"> Среднеканского городского округа</w:t>
      </w:r>
      <w:proofErr w:type="gramEnd"/>
      <w:r w:rsidR="00A32B06" w:rsidRPr="00A107C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4CBE" w:rsidRPr="00D51BCE">
        <w:rPr>
          <w:rFonts w:ascii="Times New Roman" w:hAnsi="Times New Roman"/>
          <w:b/>
          <w:i/>
          <w:sz w:val="24"/>
          <w:szCs w:val="24"/>
        </w:rPr>
        <w:t>«</w:t>
      </w:r>
      <w:r w:rsidR="00D51BCE" w:rsidRPr="00D51BCE">
        <w:rPr>
          <w:rFonts w:ascii="Times New Roman" w:hAnsi="Times New Roman"/>
          <w:b/>
          <w:i/>
          <w:sz w:val="24"/>
          <w:szCs w:val="24"/>
        </w:rPr>
        <w:t>Об утверждении административного регламента по предоставлению муниципальной услуги «Организация ярмарок на территории Среднеканского городского округа»</w:t>
      </w:r>
      <w:r w:rsidR="00D51BC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5AFB" w:rsidRPr="00D51BC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 xml:space="preserve">(далее – проект акта), подготовленный и направленный для подготовки настоящего экспертного заключения </w:t>
      </w:r>
      <w:r w:rsidR="00C82DDB">
        <w:rPr>
          <w:rFonts w:ascii="Times New Roman" w:hAnsi="Times New Roman" w:hint="eastAsia"/>
          <w:sz w:val="24"/>
          <w:szCs w:val="24"/>
        </w:rPr>
        <w:t>Управлени</w:t>
      </w:r>
      <w:r w:rsidR="00042659">
        <w:rPr>
          <w:rFonts w:ascii="Times New Roman" w:hAnsi="Times New Roman"/>
          <w:sz w:val="24"/>
          <w:szCs w:val="24"/>
        </w:rPr>
        <w:t>е</w:t>
      </w:r>
      <w:r w:rsidR="001E2D7F">
        <w:rPr>
          <w:rFonts w:ascii="Times New Roman" w:hAnsi="Times New Roman"/>
          <w:sz w:val="24"/>
          <w:szCs w:val="24"/>
        </w:rPr>
        <w:t>м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экономики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развития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Администрации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Среднеканского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городского</w:t>
      </w:r>
      <w:r w:rsidR="00A32B06" w:rsidRPr="00A32B06">
        <w:rPr>
          <w:rFonts w:ascii="Times New Roman" w:hAnsi="Times New Roman"/>
          <w:sz w:val="24"/>
          <w:szCs w:val="24"/>
        </w:rPr>
        <w:t xml:space="preserve"> </w:t>
      </w:r>
      <w:r w:rsidR="00A32B06" w:rsidRPr="00A32B06">
        <w:rPr>
          <w:rFonts w:ascii="Times New Roman" w:hAnsi="Times New Roman" w:hint="eastAsia"/>
          <w:sz w:val="24"/>
          <w:szCs w:val="24"/>
        </w:rPr>
        <w:t>округа</w:t>
      </w:r>
      <w:r w:rsidR="00BB5AFB" w:rsidRPr="00450B63">
        <w:rPr>
          <w:rFonts w:ascii="Times New Roman" w:hAnsi="Times New Roman"/>
          <w:sz w:val="24"/>
          <w:szCs w:val="24"/>
        </w:rPr>
        <w:t>, (далее – Регулирующий орган), и сообщает следующее.</w:t>
      </w: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  <w:t>По результатам рассмотрения представленных документов установлено, что при подготовке проекта акта процедуры, предусмотренные пунктами 2.1 – 3.13 Порядка Регулирующим органом соблюдены.</w:t>
      </w:r>
    </w:p>
    <w:p w:rsidR="00C82DDB" w:rsidRDefault="00C82DDB" w:rsidP="00BB5AFB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Pr="00450B63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1.1. Степень регулирующего воздействия проекта акта, указанная Регулирующим органом:</w:t>
      </w:r>
      <w:r w:rsidRPr="001E2D7F">
        <w:rPr>
          <w:rFonts w:ascii="Times New Roman" w:hAnsi="Times New Roman"/>
          <w:sz w:val="24"/>
          <w:szCs w:val="24"/>
        </w:rPr>
        <w:t xml:space="preserve"> </w:t>
      </w:r>
      <w:r w:rsidR="00424CBE">
        <w:rPr>
          <w:rFonts w:ascii="Times New Roman" w:hAnsi="Times New Roman"/>
          <w:sz w:val="24"/>
          <w:szCs w:val="24"/>
        </w:rPr>
        <w:t>низкая</w:t>
      </w:r>
      <w:r w:rsidRPr="001E2D7F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1.2. Проект акта направлен Регулирующим органом для подготовки настоящего экспертного заключения: </w:t>
      </w:r>
      <w:r w:rsidR="00713E39" w:rsidRPr="00713E39">
        <w:rPr>
          <w:rFonts w:ascii="Times New Roman" w:hAnsi="Times New Roman"/>
          <w:sz w:val="24"/>
          <w:szCs w:val="24"/>
        </w:rPr>
        <w:t>впервые</w:t>
      </w:r>
      <w:r w:rsidRPr="00713E39">
        <w:rPr>
          <w:rFonts w:ascii="Times New Roman" w:hAnsi="Times New Roman"/>
          <w:sz w:val="24"/>
          <w:szCs w:val="24"/>
        </w:rPr>
        <w:t>.</w:t>
      </w:r>
    </w:p>
    <w:p w:rsidR="00BB5AFB" w:rsidRPr="00450B63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1.3. Информация о предшествующей подготовке экспертных заключений об оценке регулирующего воздействия проекта акта (указывается в случае направления Регулирующим органом проекта акта повторно):</w:t>
      </w:r>
      <w:r w:rsidR="00A80746">
        <w:rPr>
          <w:rFonts w:ascii="Times New Roman" w:hAnsi="Times New Roman"/>
          <w:sz w:val="24"/>
          <w:szCs w:val="24"/>
        </w:rPr>
        <w:t xml:space="preserve"> </w:t>
      </w:r>
      <w:r w:rsidR="007345F6" w:rsidRPr="007345F6">
        <w:rPr>
          <w:rFonts w:ascii="Times New Roman" w:hAnsi="Times New Roman" w:hint="eastAsia"/>
          <w:sz w:val="24"/>
          <w:szCs w:val="24"/>
        </w:rPr>
        <w:t>не</w:t>
      </w:r>
      <w:r w:rsidR="007345F6" w:rsidRPr="007345F6">
        <w:rPr>
          <w:rFonts w:ascii="Times New Roman" w:hAnsi="Times New Roman"/>
          <w:sz w:val="24"/>
          <w:szCs w:val="24"/>
        </w:rPr>
        <w:t xml:space="preserve"> </w:t>
      </w:r>
      <w:r w:rsidR="007345F6" w:rsidRPr="007345F6">
        <w:rPr>
          <w:rFonts w:ascii="Times New Roman" w:hAnsi="Times New Roman" w:hint="eastAsia"/>
          <w:sz w:val="24"/>
          <w:szCs w:val="24"/>
        </w:rPr>
        <w:t>подготавливались</w:t>
      </w:r>
    </w:p>
    <w:p w:rsidR="00B660EB" w:rsidRPr="00B71BA9" w:rsidRDefault="00BB5AFB" w:rsidP="00B660EB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1.4. Полный </w:t>
      </w:r>
      <w:r w:rsidRPr="00F76AF1">
        <w:rPr>
          <w:rFonts w:ascii="Times New Roman" w:hAnsi="Times New Roman"/>
          <w:sz w:val="24"/>
          <w:szCs w:val="24"/>
        </w:rPr>
        <w:t>электронный адрес размещения проекта акта в сети Интернет»:</w:t>
      </w:r>
      <w:r w:rsidR="001E2D7F" w:rsidRPr="00F76AF1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="00B660EB" w:rsidRPr="00B71BA9">
          <w:rPr>
            <w:rStyle w:val="a4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BB5AFB" w:rsidRPr="009B5E8F" w:rsidRDefault="00BB5AFB" w:rsidP="00BD470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1.5</w:t>
      </w:r>
      <w:r w:rsidRPr="009B5E8F">
        <w:rPr>
          <w:rFonts w:ascii="Times New Roman" w:hAnsi="Times New Roman"/>
          <w:sz w:val="24"/>
          <w:szCs w:val="24"/>
        </w:rPr>
        <w:t xml:space="preserve">. Информация о проведении </w:t>
      </w:r>
      <w:r w:rsidRPr="009B5E8F">
        <w:rPr>
          <w:rFonts w:ascii="Times New Roman" w:hAnsi="Times New Roman"/>
          <w:i/>
          <w:sz w:val="24"/>
          <w:szCs w:val="24"/>
        </w:rPr>
        <w:t xml:space="preserve">Уполномоченным органом </w:t>
      </w:r>
      <w:r w:rsidRPr="009B5E8F">
        <w:rPr>
          <w:rFonts w:ascii="Times New Roman" w:hAnsi="Times New Roman"/>
          <w:sz w:val="24"/>
          <w:szCs w:val="24"/>
        </w:rPr>
        <w:t>публичных обсуждений:</w:t>
      </w:r>
    </w:p>
    <w:p w:rsidR="00B660EB" w:rsidRPr="00B71BA9" w:rsidRDefault="003A34AE" w:rsidP="00B660EB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E8F">
        <w:rPr>
          <w:rFonts w:ascii="Times New Roman" w:hAnsi="Times New Roman" w:hint="eastAsia"/>
          <w:sz w:val="24"/>
          <w:szCs w:val="24"/>
        </w:rPr>
        <w:t>органом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–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разработчиком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проведено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публичное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обсуждение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уведомления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подготовке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проекта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акта</w:t>
      </w:r>
      <w:r w:rsidRPr="009B5E8F">
        <w:rPr>
          <w:rFonts w:ascii="Times New Roman" w:hAnsi="Times New Roman"/>
          <w:sz w:val="24"/>
          <w:szCs w:val="24"/>
        </w:rPr>
        <w:t xml:space="preserve">, </w:t>
      </w:r>
      <w:r w:rsidRPr="009B5E8F">
        <w:rPr>
          <w:rFonts w:ascii="Times New Roman" w:hAnsi="Times New Roman" w:hint="eastAsia"/>
          <w:sz w:val="24"/>
          <w:szCs w:val="24"/>
        </w:rPr>
        <w:t>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также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проекта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акта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и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сводного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отчета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посредством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размещения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указанных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документов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на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официальном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сайте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в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информационно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–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телекоммуникационной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сети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Интернет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для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размещения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="00D51BCE" w:rsidRPr="009B5E8F">
        <w:rPr>
          <w:rFonts w:ascii="Times New Roman" w:hAnsi="Times New Roman"/>
          <w:sz w:val="24"/>
          <w:szCs w:val="24"/>
        </w:rPr>
        <w:t>сведений,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проведении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процедуры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оценки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регулирующего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воздействия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проектов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муниципальных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нормативных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правовых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актов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и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экспертизы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действующих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муниципальных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нормативных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правовых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актов</w:t>
      </w:r>
      <w:r w:rsidR="000762BC" w:rsidRPr="009B5E8F">
        <w:rPr>
          <w:rFonts w:ascii="Times New Roman" w:hAnsi="Times New Roman"/>
          <w:sz w:val="24"/>
          <w:szCs w:val="24"/>
        </w:rPr>
        <w:t xml:space="preserve">, </w:t>
      </w:r>
      <w:r w:rsidR="000762BC" w:rsidRPr="009B5E8F">
        <w:rPr>
          <w:rFonts w:ascii="Times New Roman" w:hAnsi="Times New Roman" w:hint="eastAsia"/>
          <w:sz w:val="24"/>
          <w:szCs w:val="24"/>
        </w:rPr>
        <w:t>затрагивающих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вопросы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осуществления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и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инвестиционной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деятельности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на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территории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муниципального</w:t>
      </w:r>
      <w:proofErr w:type="gramEnd"/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образования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«Среднеканский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городской</w:t>
      </w:r>
      <w:r w:rsidR="000762BC" w:rsidRPr="009B5E8F">
        <w:rPr>
          <w:rFonts w:ascii="Times New Roman" w:hAnsi="Times New Roman"/>
          <w:sz w:val="24"/>
          <w:szCs w:val="24"/>
        </w:rPr>
        <w:t xml:space="preserve"> </w:t>
      </w:r>
      <w:r w:rsidR="000762BC" w:rsidRPr="009B5E8F">
        <w:rPr>
          <w:rFonts w:ascii="Times New Roman" w:hAnsi="Times New Roman" w:hint="eastAsia"/>
          <w:sz w:val="24"/>
          <w:szCs w:val="24"/>
        </w:rPr>
        <w:t>округ»</w:t>
      </w:r>
      <w:r w:rsidRPr="009B5E8F">
        <w:rPr>
          <w:rFonts w:ascii="Times New Roman" w:hAnsi="Times New Roman"/>
          <w:sz w:val="24"/>
          <w:szCs w:val="24"/>
        </w:rPr>
        <w:t xml:space="preserve">, </w:t>
      </w:r>
      <w:r w:rsidRPr="009B5E8F">
        <w:rPr>
          <w:rFonts w:ascii="Times New Roman" w:hAnsi="Times New Roman" w:hint="eastAsia"/>
          <w:sz w:val="24"/>
          <w:szCs w:val="24"/>
        </w:rPr>
        <w:t>в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том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числе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в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9B5E8F">
        <w:rPr>
          <w:rFonts w:ascii="Times New Roman" w:hAnsi="Times New Roman" w:hint="eastAsia"/>
          <w:sz w:val="24"/>
          <w:szCs w:val="24"/>
        </w:rPr>
        <w:t>целях</w:t>
      </w:r>
      <w:r w:rsidRPr="009B5E8F">
        <w:rPr>
          <w:rFonts w:ascii="Times New Roman" w:hAnsi="Times New Roman"/>
          <w:sz w:val="24"/>
          <w:szCs w:val="24"/>
        </w:rPr>
        <w:t xml:space="preserve"> </w:t>
      </w:r>
      <w:r w:rsidRPr="008D6E00">
        <w:rPr>
          <w:rFonts w:ascii="Times New Roman" w:hAnsi="Times New Roman"/>
          <w:sz w:val="24"/>
          <w:szCs w:val="24"/>
        </w:rPr>
        <w:t xml:space="preserve">организации публичных консультаций и информирования об их результатах по адресу: </w:t>
      </w:r>
      <w:hyperlink r:id="rId5" w:history="1">
        <w:r w:rsidR="00B660EB" w:rsidRPr="00B71BA9">
          <w:rPr>
            <w:rStyle w:val="a4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0762BC" w:rsidRPr="00A0551F" w:rsidRDefault="003A34AE" w:rsidP="00424CB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971DC">
        <w:rPr>
          <w:rFonts w:ascii="Times New Roman" w:hAnsi="Times New Roman" w:hint="eastAsia"/>
          <w:sz w:val="24"/>
          <w:szCs w:val="24"/>
        </w:rPr>
        <w:t>В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ходе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публичного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обсуждения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уведомления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о</w:t>
      </w:r>
      <w:r w:rsidR="00A0551F" w:rsidRPr="00A0551F">
        <w:rPr>
          <w:rFonts w:ascii="Times New Roman" w:hAnsi="Times New Roman"/>
          <w:sz w:val="24"/>
          <w:szCs w:val="24"/>
        </w:rPr>
        <w:t xml:space="preserve">  </w:t>
      </w:r>
      <w:r w:rsidR="00A0551F" w:rsidRPr="00A0551F">
        <w:rPr>
          <w:rFonts w:ascii="Times New Roman" w:hAnsi="Times New Roman" w:hint="eastAsia"/>
          <w:sz w:val="24"/>
          <w:szCs w:val="24"/>
        </w:rPr>
        <w:t>проведении</w:t>
      </w:r>
      <w:r w:rsidR="00A0551F" w:rsidRPr="00A0551F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публичных</w:t>
      </w:r>
      <w:r w:rsidR="00A0551F" w:rsidRPr="00A0551F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обсуждений</w:t>
      </w:r>
      <w:r w:rsidR="00A0551F" w:rsidRPr="00A0551F">
        <w:rPr>
          <w:rFonts w:ascii="Times New Roman" w:hAnsi="Times New Roman"/>
          <w:sz w:val="24"/>
          <w:szCs w:val="24"/>
        </w:rPr>
        <w:t xml:space="preserve">  </w:t>
      </w:r>
      <w:r w:rsidR="00A0551F" w:rsidRPr="00A0551F">
        <w:rPr>
          <w:rFonts w:ascii="Times New Roman" w:hAnsi="Times New Roman" w:hint="eastAsia"/>
          <w:sz w:val="24"/>
          <w:szCs w:val="24"/>
        </w:rPr>
        <w:t>проекта</w:t>
      </w:r>
      <w:r w:rsidR="00A0551F" w:rsidRPr="00A0551F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нормативного</w:t>
      </w:r>
      <w:r w:rsidR="00A0551F" w:rsidRPr="00A0551F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правового</w:t>
      </w:r>
      <w:r w:rsidR="00A0551F">
        <w:rPr>
          <w:rFonts w:ascii="Times New Roman" w:hAnsi="Times New Roman"/>
          <w:sz w:val="24"/>
          <w:szCs w:val="24"/>
        </w:rPr>
        <w:t xml:space="preserve"> </w:t>
      </w:r>
      <w:r w:rsidR="00A0551F" w:rsidRPr="00A0551F">
        <w:rPr>
          <w:rFonts w:ascii="Times New Roman" w:hAnsi="Times New Roman" w:hint="eastAsia"/>
          <w:sz w:val="24"/>
          <w:szCs w:val="24"/>
        </w:rPr>
        <w:t>акта</w:t>
      </w:r>
      <w:r w:rsidRPr="00D971DC">
        <w:rPr>
          <w:rFonts w:ascii="Times New Roman" w:hAnsi="Times New Roman"/>
          <w:sz w:val="24"/>
          <w:szCs w:val="24"/>
        </w:rPr>
        <w:t xml:space="preserve">, </w:t>
      </w:r>
      <w:r w:rsidRPr="00D971DC">
        <w:rPr>
          <w:rFonts w:ascii="Times New Roman" w:hAnsi="Times New Roman" w:hint="eastAsia"/>
          <w:sz w:val="24"/>
          <w:szCs w:val="24"/>
        </w:rPr>
        <w:t>а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также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проекта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акта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и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D971DC">
        <w:rPr>
          <w:rFonts w:ascii="Times New Roman" w:hAnsi="Times New Roman" w:hint="eastAsia"/>
          <w:sz w:val="24"/>
          <w:szCs w:val="24"/>
        </w:rPr>
        <w:t>сводного</w:t>
      </w:r>
      <w:r w:rsidRPr="00D971DC">
        <w:rPr>
          <w:rFonts w:ascii="Times New Roman" w:hAnsi="Times New Roman"/>
          <w:sz w:val="24"/>
          <w:szCs w:val="24"/>
        </w:rPr>
        <w:t xml:space="preserve"> </w:t>
      </w:r>
      <w:r w:rsidRPr="00A0551F">
        <w:rPr>
          <w:rFonts w:ascii="Times New Roman" w:hAnsi="Times New Roman" w:hint="eastAsia"/>
          <w:sz w:val="24"/>
          <w:szCs w:val="24"/>
        </w:rPr>
        <w:t>отчета</w:t>
      </w:r>
      <w:r w:rsidRPr="00A0551F">
        <w:rPr>
          <w:rFonts w:ascii="Times New Roman" w:hAnsi="Times New Roman"/>
          <w:sz w:val="24"/>
          <w:szCs w:val="24"/>
        </w:rPr>
        <w:t xml:space="preserve"> </w:t>
      </w:r>
      <w:r w:rsidR="00E34D8D">
        <w:rPr>
          <w:rFonts w:ascii="Times New Roman" w:hAnsi="Times New Roman"/>
          <w:sz w:val="24"/>
          <w:szCs w:val="24"/>
        </w:rPr>
        <w:t>поступило 0 (ноль</w:t>
      </w:r>
      <w:r w:rsidR="00A0551F" w:rsidRPr="008D6E00">
        <w:rPr>
          <w:rFonts w:ascii="Times New Roman" w:hAnsi="Times New Roman"/>
          <w:sz w:val="24"/>
          <w:szCs w:val="24"/>
        </w:rPr>
        <w:t>)</w:t>
      </w:r>
      <w:r w:rsidR="00BD4706" w:rsidRPr="008D6E00">
        <w:rPr>
          <w:rFonts w:ascii="Times New Roman" w:hAnsi="Times New Roman"/>
          <w:sz w:val="24"/>
          <w:szCs w:val="24"/>
        </w:rPr>
        <w:t xml:space="preserve"> </w:t>
      </w:r>
      <w:r w:rsidR="00A0551F" w:rsidRPr="008D6E00">
        <w:rPr>
          <w:rFonts w:ascii="Times New Roman" w:hAnsi="Times New Roman"/>
          <w:sz w:val="24"/>
          <w:szCs w:val="24"/>
        </w:rPr>
        <w:t>обращения</w:t>
      </w:r>
      <w:r w:rsidR="00A0551F" w:rsidRPr="00A0551F">
        <w:rPr>
          <w:rFonts w:ascii="Times New Roman" w:hAnsi="Times New Roman"/>
          <w:sz w:val="24"/>
          <w:szCs w:val="24"/>
        </w:rPr>
        <w:t xml:space="preserve"> от субъектов предпринимательской деятельности. Поступившие обращения не содержат </w:t>
      </w:r>
      <w:r w:rsidRPr="00A0551F">
        <w:rPr>
          <w:rFonts w:ascii="Times New Roman" w:hAnsi="Times New Roman" w:hint="eastAsia"/>
          <w:sz w:val="24"/>
          <w:szCs w:val="24"/>
        </w:rPr>
        <w:t>замечани</w:t>
      </w:r>
      <w:r w:rsidR="00A0551F" w:rsidRPr="00A0551F">
        <w:rPr>
          <w:rFonts w:ascii="Times New Roman" w:hAnsi="Times New Roman"/>
          <w:sz w:val="24"/>
          <w:szCs w:val="24"/>
        </w:rPr>
        <w:t>й</w:t>
      </w:r>
      <w:r w:rsidRPr="00A0551F">
        <w:rPr>
          <w:rFonts w:ascii="Times New Roman" w:hAnsi="Times New Roman"/>
          <w:sz w:val="24"/>
          <w:szCs w:val="24"/>
        </w:rPr>
        <w:t xml:space="preserve"> </w:t>
      </w:r>
      <w:r w:rsidRPr="00A0551F">
        <w:rPr>
          <w:rFonts w:ascii="Times New Roman" w:hAnsi="Times New Roman" w:hint="eastAsia"/>
          <w:sz w:val="24"/>
          <w:szCs w:val="24"/>
        </w:rPr>
        <w:t>и</w:t>
      </w:r>
      <w:r w:rsidRPr="00A0551F">
        <w:rPr>
          <w:rFonts w:ascii="Times New Roman" w:hAnsi="Times New Roman"/>
          <w:sz w:val="24"/>
          <w:szCs w:val="24"/>
        </w:rPr>
        <w:t xml:space="preserve"> </w:t>
      </w:r>
      <w:r w:rsidRPr="00A0551F">
        <w:rPr>
          <w:rFonts w:ascii="Times New Roman" w:hAnsi="Times New Roman" w:hint="eastAsia"/>
          <w:sz w:val="24"/>
          <w:szCs w:val="24"/>
        </w:rPr>
        <w:t>предложени</w:t>
      </w:r>
      <w:r w:rsidR="00A0551F" w:rsidRPr="00A0551F">
        <w:rPr>
          <w:rFonts w:ascii="Times New Roman" w:hAnsi="Times New Roman"/>
          <w:sz w:val="24"/>
          <w:szCs w:val="24"/>
        </w:rPr>
        <w:t>й</w:t>
      </w:r>
      <w:r w:rsidRPr="00A0551F">
        <w:rPr>
          <w:rFonts w:ascii="Times New Roman" w:hAnsi="Times New Roman"/>
          <w:sz w:val="24"/>
          <w:szCs w:val="24"/>
        </w:rPr>
        <w:t>.</w:t>
      </w:r>
      <w:r w:rsidR="00BB5AFB" w:rsidRPr="00A0551F">
        <w:rPr>
          <w:rFonts w:ascii="Times New Roman" w:hAnsi="Times New Roman"/>
          <w:sz w:val="24"/>
          <w:szCs w:val="24"/>
        </w:rPr>
        <w:tab/>
      </w:r>
    </w:p>
    <w:p w:rsidR="00620B17" w:rsidRP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1.6. Иная информация о подготовке настоящего экспертного заключения: отсутствует</w:t>
      </w:r>
    </w:p>
    <w:p w:rsidR="00BB5AFB" w:rsidRPr="00450B63" w:rsidRDefault="00BB5AFB" w:rsidP="0075593F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2. Выводы </w:t>
      </w:r>
      <w:r w:rsidRPr="00450B63">
        <w:rPr>
          <w:rFonts w:ascii="Times New Roman" w:hAnsi="Times New Roman"/>
          <w:b/>
          <w:i/>
          <w:sz w:val="24"/>
          <w:szCs w:val="24"/>
        </w:rPr>
        <w:t>Уполномоченного органа</w:t>
      </w:r>
    </w:p>
    <w:p w:rsidR="00B331EC" w:rsidRDefault="00BB5AFB" w:rsidP="0075593F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450B63">
        <w:rPr>
          <w:rFonts w:ascii="Times New Roman" w:hAnsi="Times New Roman"/>
          <w:sz w:val="24"/>
          <w:szCs w:val="24"/>
        </w:rPr>
        <w:t>Вывод о соблюдении Регулирующим органом порядка и процедур проведения оценки регулирующего воздействия: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процедуры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предусмотренные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пунктами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7345F6" w:rsidRPr="007345F6">
        <w:rPr>
          <w:rFonts w:ascii="Times New Roman" w:hAnsi="Times New Roman"/>
          <w:sz w:val="24"/>
          <w:szCs w:val="24"/>
        </w:rPr>
        <w:t xml:space="preserve">2.1 </w:t>
      </w:r>
      <w:r w:rsidR="007345F6" w:rsidRPr="007345F6">
        <w:rPr>
          <w:rFonts w:ascii="Times New Roman" w:hAnsi="Times New Roman" w:hint="eastAsia"/>
          <w:sz w:val="24"/>
          <w:szCs w:val="24"/>
        </w:rPr>
        <w:t>–</w:t>
      </w:r>
      <w:r w:rsidR="007345F6" w:rsidRPr="007345F6">
        <w:rPr>
          <w:rFonts w:ascii="Times New Roman" w:hAnsi="Times New Roman"/>
          <w:sz w:val="24"/>
          <w:szCs w:val="24"/>
        </w:rPr>
        <w:t xml:space="preserve"> 3.13 </w:t>
      </w:r>
      <w:r w:rsidR="00B331EC" w:rsidRPr="00B331EC">
        <w:rPr>
          <w:rFonts w:ascii="Times New Roman" w:hAnsi="Times New Roman" w:hint="eastAsia"/>
          <w:sz w:val="24"/>
          <w:szCs w:val="24"/>
        </w:rPr>
        <w:t>Порядком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проведения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оценки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регулирующего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воздействия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проектов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нормативных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правовых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lastRenderedPageBreak/>
        <w:t>актов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экспертизы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действующих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нормативных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правовых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актов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затрагивающих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вопросы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осуществления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предпринимательской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инвестиционной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деятельности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на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территории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муниципального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образования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«Среднеканский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городской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округ»</w:t>
      </w:r>
      <w:r w:rsidR="00B331EC" w:rsidRPr="00B331EC">
        <w:rPr>
          <w:rFonts w:ascii="Times New Roman" w:hAnsi="Times New Roman"/>
          <w:sz w:val="24"/>
          <w:szCs w:val="24"/>
        </w:rPr>
        <w:t xml:space="preserve">, </w:t>
      </w:r>
      <w:r w:rsidR="00B331EC" w:rsidRPr="00B331EC">
        <w:rPr>
          <w:rFonts w:ascii="Times New Roman" w:hAnsi="Times New Roman" w:hint="eastAsia"/>
          <w:sz w:val="24"/>
          <w:szCs w:val="24"/>
        </w:rPr>
        <w:t>утвержденным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постановлением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Администрации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Среднеканского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городского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округа</w:t>
      </w:r>
      <w:r w:rsidR="00B331EC" w:rsidRPr="00B331EC">
        <w:rPr>
          <w:rFonts w:ascii="Times New Roman" w:hAnsi="Times New Roman"/>
          <w:sz w:val="24"/>
          <w:szCs w:val="24"/>
        </w:rPr>
        <w:t xml:space="preserve"> 06.11.2015</w:t>
      </w:r>
      <w:r w:rsidR="00B331EC" w:rsidRPr="00B331EC">
        <w:rPr>
          <w:rFonts w:ascii="Times New Roman" w:hAnsi="Times New Roman" w:hint="eastAsia"/>
          <w:sz w:val="24"/>
          <w:szCs w:val="24"/>
        </w:rPr>
        <w:t>г</w:t>
      </w:r>
      <w:r w:rsidR="00B331EC" w:rsidRPr="00B331EC">
        <w:rPr>
          <w:rFonts w:ascii="Times New Roman" w:hAnsi="Times New Roman"/>
          <w:sz w:val="24"/>
          <w:szCs w:val="24"/>
        </w:rPr>
        <w:t xml:space="preserve">. </w:t>
      </w:r>
      <w:r w:rsidR="00B331EC" w:rsidRPr="00B331EC">
        <w:rPr>
          <w:rFonts w:ascii="Times New Roman" w:hAnsi="Times New Roman" w:hint="eastAsia"/>
          <w:sz w:val="24"/>
          <w:szCs w:val="24"/>
        </w:rPr>
        <w:t>№</w:t>
      </w:r>
      <w:r w:rsidR="00B331EC" w:rsidRPr="00B331EC">
        <w:rPr>
          <w:rFonts w:ascii="Times New Roman" w:hAnsi="Times New Roman"/>
          <w:sz w:val="24"/>
          <w:szCs w:val="24"/>
        </w:rPr>
        <w:t xml:space="preserve">204, </w:t>
      </w:r>
      <w:r w:rsidR="007345F6">
        <w:rPr>
          <w:rFonts w:ascii="Times New Roman" w:hAnsi="Times New Roman"/>
          <w:sz w:val="24"/>
          <w:szCs w:val="24"/>
        </w:rPr>
        <w:t>регулирующим органом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7345F6">
        <w:rPr>
          <w:rFonts w:ascii="Times New Roman" w:hAnsi="Times New Roman"/>
          <w:sz w:val="24"/>
          <w:szCs w:val="24"/>
        </w:rPr>
        <w:t>(</w:t>
      </w:r>
      <w:r w:rsidR="00B331EC" w:rsidRPr="00B331EC">
        <w:rPr>
          <w:rFonts w:ascii="Times New Roman" w:hAnsi="Times New Roman" w:hint="eastAsia"/>
          <w:sz w:val="24"/>
          <w:szCs w:val="24"/>
        </w:rPr>
        <w:t>разработчиком</w:t>
      </w:r>
      <w:proofErr w:type="gramEnd"/>
      <w:r w:rsidR="007345F6">
        <w:rPr>
          <w:rFonts w:ascii="Times New Roman" w:hAnsi="Times New Roman"/>
          <w:sz w:val="24"/>
          <w:szCs w:val="24"/>
        </w:rPr>
        <w:t>)</w:t>
      </w:r>
      <w:r w:rsidR="00B331EC" w:rsidRPr="00B331EC">
        <w:rPr>
          <w:rFonts w:ascii="Times New Roman" w:hAnsi="Times New Roman"/>
          <w:sz w:val="24"/>
          <w:szCs w:val="24"/>
        </w:rPr>
        <w:t xml:space="preserve"> </w:t>
      </w:r>
      <w:r w:rsidR="00B331EC" w:rsidRPr="00B331EC">
        <w:rPr>
          <w:rFonts w:ascii="Times New Roman" w:hAnsi="Times New Roman" w:hint="eastAsia"/>
          <w:sz w:val="24"/>
          <w:szCs w:val="24"/>
        </w:rPr>
        <w:t>исполнены</w:t>
      </w:r>
      <w:r w:rsidR="00B331EC" w:rsidRPr="00B331EC">
        <w:rPr>
          <w:rFonts w:ascii="Times New Roman" w:hAnsi="Times New Roman"/>
          <w:sz w:val="24"/>
          <w:szCs w:val="24"/>
        </w:rPr>
        <w:t>.</w:t>
      </w:r>
      <w:r w:rsidRPr="00450B63">
        <w:rPr>
          <w:rFonts w:ascii="Times New Roman" w:hAnsi="Times New Roman"/>
          <w:sz w:val="24"/>
          <w:szCs w:val="24"/>
        </w:rPr>
        <w:tab/>
      </w:r>
    </w:p>
    <w:p w:rsidR="00BB5AFB" w:rsidRPr="00450B63" w:rsidRDefault="001E2D7F" w:rsidP="00BB5A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5AFB" w:rsidRPr="00450B63">
        <w:rPr>
          <w:rFonts w:ascii="Times New Roman" w:hAnsi="Times New Roman"/>
          <w:sz w:val="24"/>
          <w:szCs w:val="24"/>
        </w:rPr>
        <w:t>2.2. Выводы об отсутствии либо обоснованности наличия в проекта</w:t>
      </w:r>
      <w:r w:rsidR="00BB5AFB">
        <w:rPr>
          <w:rFonts w:ascii="Times New Roman" w:hAnsi="Times New Roman"/>
          <w:sz w:val="24"/>
          <w:szCs w:val="24"/>
        </w:rPr>
        <w:t>х</w:t>
      </w:r>
      <w:r w:rsidR="00BB5AFB" w:rsidRPr="00450B63">
        <w:rPr>
          <w:rFonts w:ascii="Times New Roman" w:hAnsi="Times New Roman"/>
          <w:sz w:val="24"/>
          <w:szCs w:val="24"/>
        </w:rPr>
        <w:t xml:space="preserve"> акта положений, которые:</w:t>
      </w:r>
    </w:p>
    <w:p w:rsidR="0058356A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50B63">
        <w:rPr>
          <w:rFonts w:ascii="Times New Roman" w:hAnsi="Times New Roman"/>
          <w:sz w:val="24"/>
          <w:szCs w:val="24"/>
        </w:rPr>
        <w:t>2.2.1.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7246C" w:rsidRPr="008D6E00">
        <w:rPr>
          <w:rFonts w:ascii="Times New Roman" w:hAnsi="Times New Roman"/>
          <w:i/>
          <w:sz w:val="24"/>
          <w:szCs w:val="24"/>
        </w:rPr>
        <w:t>проект постановления не содержит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положений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которые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вводят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избыточные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административные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иные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обязанности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запреты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ограничения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для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физических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юридических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лиц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в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сфере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(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)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их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введению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необоснованных</w:t>
      </w:r>
      <w:proofErr w:type="gramEnd"/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расходов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физических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юридических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лиц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в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сфере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(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или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)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инвестиционной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,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способствуют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необоснованных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расходов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бюджета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муниципального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образования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«Среднеканский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городской</w:t>
      </w:r>
      <w:r w:rsidR="0058356A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58356A" w:rsidRPr="008D6E00">
        <w:rPr>
          <w:rFonts w:ascii="Times New Roman" w:hAnsi="Times New Roman" w:hint="eastAsia"/>
          <w:i/>
          <w:sz w:val="24"/>
          <w:szCs w:val="24"/>
        </w:rPr>
        <w:t>округ»</w:t>
      </w:r>
      <w:r w:rsidR="0058356A" w:rsidRPr="008D6E00">
        <w:rPr>
          <w:rFonts w:ascii="Times New Roman" w:hAnsi="Times New Roman"/>
          <w:i/>
          <w:sz w:val="24"/>
          <w:szCs w:val="24"/>
        </w:rPr>
        <w:t>;</w:t>
      </w:r>
    </w:p>
    <w:p w:rsidR="00BB5AFB" w:rsidRPr="008D6E00" w:rsidRDefault="00BB5AFB" w:rsidP="00BB5AFB">
      <w:pPr>
        <w:jc w:val="both"/>
        <w:rPr>
          <w:rFonts w:ascii="Times New Roman" w:hAnsi="Times New Roman"/>
          <w:i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2.2.2.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  <w:r w:rsidR="00621EE7">
        <w:rPr>
          <w:rFonts w:ascii="Times New Roman" w:hAnsi="Times New Roman"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принятие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указанного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проекта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акта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не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приведет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к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возникновению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расходов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субъектов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предпринимательской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и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 инвестиционной </w:t>
      </w:r>
      <w:r w:rsidR="00731EDB" w:rsidRPr="008D6E00">
        <w:rPr>
          <w:rFonts w:ascii="Times New Roman" w:hAnsi="Times New Roman" w:hint="eastAsia"/>
          <w:i/>
          <w:sz w:val="24"/>
          <w:szCs w:val="24"/>
        </w:rPr>
        <w:t>деятельности</w:t>
      </w:r>
      <w:r w:rsidR="00731EDB" w:rsidRPr="008D6E00">
        <w:rPr>
          <w:rFonts w:ascii="Times New Roman" w:hAnsi="Times New Roman"/>
          <w:i/>
          <w:sz w:val="24"/>
          <w:szCs w:val="24"/>
        </w:rPr>
        <w:t>;</w:t>
      </w:r>
    </w:p>
    <w:p w:rsidR="00BB5AFB" w:rsidRPr="00731EDB" w:rsidRDefault="00BB5AFB" w:rsidP="00731E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31EDB">
        <w:rPr>
          <w:rFonts w:ascii="Times New Roman" w:hAnsi="Times New Roman"/>
          <w:sz w:val="24"/>
          <w:szCs w:val="24"/>
        </w:rPr>
        <w:t>2.2.3. способствуют возникновению необоснованных расходов бюджета муниципального образования «Среднеканский городской округ»:</w:t>
      </w:r>
      <w:r w:rsidR="00621EE7" w:rsidRPr="00731EDB">
        <w:rPr>
          <w:rFonts w:ascii="Times New Roman" w:hAnsi="Times New Roman"/>
          <w:sz w:val="24"/>
          <w:szCs w:val="24"/>
        </w:rPr>
        <w:t xml:space="preserve"> </w:t>
      </w:r>
      <w:r w:rsidR="00731EDB" w:rsidRPr="008D6E00">
        <w:rPr>
          <w:rFonts w:ascii="Times New Roman" w:hAnsi="Times New Roman"/>
          <w:i/>
          <w:sz w:val="24"/>
          <w:szCs w:val="24"/>
        </w:rPr>
        <w:t>принятие указанного проекта акта не способствует возникновению дополнительных финансовых затрат бюджета муниципального образования «Среднеканский городской округ»</w:t>
      </w:r>
    </w:p>
    <w:p w:rsidR="00DB04D4" w:rsidRPr="00DB04D4" w:rsidRDefault="00BB5AFB" w:rsidP="00DB04D4">
      <w:pPr>
        <w:jc w:val="both"/>
        <w:rPr>
          <w:rFonts w:ascii="Times New Roman" w:hAnsi="Times New Roman"/>
          <w:sz w:val="24"/>
          <w:szCs w:val="24"/>
        </w:rPr>
      </w:pPr>
      <w:r w:rsidRPr="009B5E8F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9B5E8F">
        <w:rPr>
          <w:rFonts w:ascii="Times New Roman" w:hAnsi="Times New Roman"/>
          <w:sz w:val="24"/>
          <w:szCs w:val="24"/>
        </w:rPr>
        <w:t>Вывод о наличии либо отсутствии достаточного обоснования решения проблемы предложенным способом регулирования:</w:t>
      </w:r>
      <w:r w:rsidR="00B5274D" w:rsidRPr="009B5E8F">
        <w:rPr>
          <w:rFonts w:ascii="Times New Roman" w:hAnsi="Times New Roman"/>
          <w:sz w:val="24"/>
          <w:szCs w:val="24"/>
        </w:rPr>
        <w:t xml:space="preserve"> </w:t>
      </w:r>
      <w:r w:rsidR="00731EDB" w:rsidRPr="008D6E00">
        <w:rPr>
          <w:rFonts w:ascii="Times New Roman" w:hAnsi="Times New Roman"/>
          <w:i/>
          <w:sz w:val="24"/>
          <w:szCs w:val="24"/>
        </w:rPr>
        <w:t xml:space="preserve">предложенный проект акта дает возможность </w:t>
      </w:r>
      <w:r w:rsidR="00926EB9" w:rsidRPr="008D6E00">
        <w:rPr>
          <w:rFonts w:ascii="Times New Roman" w:hAnsi="Times New Roman"/>
          <w:i/>
          <w:sz w:val="24"/>
          <w:szCs w:val="24"/>
        </w:rPr>
        <w:t>взаимодействия органов местного самоуправления Среднеканского городского округа с субъектами предпринимательской</w:t>
      </w:r>
      <w:r w:rsidR="00B660EB">
        <w:rPr>
          <w:rFonts w:ascii="Times New Roman" w:hAnsi="Times New Roman"/>
          <w:i/>
          <w:sz w:val="24"/>
          <w:szCs w:val="24"/>
        </w:rPr>
        <w:t xml:space="preserve"> и (или)</w:t>
      </w:r>
      <w:r w:rsidR="00D51BCE">
        <w:rPr>
          <w:rFonts w:ascii="Times New Roman" w:hAnsi="Times New Roman"/>
          <w:i/>
          <w:sz w:val="24"/>
          <w:szCs w:val="24"/>
        </w:rPr>
        <w:t xml:space="preserve"> </w:t>
      </w:r>
      <w:r w:rsidR="00B660EB">
        <w:rPr>
          <w:rFonts w:ascii="Times New Roman" w:hAnsi="Times New Roman"/>
          <w:i/>
          <w:sz w:val="24"/>
          <w:szCs w:val="24"/>
        </w:rPr>
        <w:t>инвестиционной</w:t>
      </w:r>
      <w:r w:rsidR="00926EB9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8D6E00">
        <w:rPr>
          <w:rFonts w:ascii="Times New Roman" w:hAnsi="Times New Roman"/>
          <w:i/>
          <w:sz w:val="24"/>
          <w:szCs w:val="24"/>
        </w:rPr>
        <w:t>деятельности</w:t>
      </w:r>
      <w:r w:rsidR="003C392B" w:rsidRPr="008D6E00">
        <w:rPr>
          <w:rFonts w:ascii="Times New Roman" w:hAnsi="Times New Roman"/>
          <w:i/>
          <w:sz w:val="24"/>
          <w:szCs w:val="24"/>
        </w:rPr>
        <w:t xml:space="preserve"> для</w:t>
      </w:r>
      <w:r w:rsidR="00DB04D4" w:rsidRPr="008D6E00">
        <w:rPr>
          <w:rFonts w:ascii="Times New Roman" w:hAnsi="Times New Roman"/>
          <w:i/>
          <w:sz w:val="24"/>
          <w:szCs w:val="24"/>
        </w:rPr>
        <w:t xml:space="preserve"> </w:t>
      </w:r>
      <w:r w:rsidR="00DB04D4" w:rsidRPr="008D6E00">
        <w:rPr>
          <w:rFonts w:ascii="Times New Roman" w:hAnsi="Times New Roman"/>
          <w:i/>
          <w:iCs/>
          <w:sz w:val="24"/>
          <w:szCs w:val="24"/>
        </w:rPr>
        <w:t xml:space="preserve">развития предпринимательства в </w:t>
      </w:r>
      <w:r w:rsidR="00DB04D4" w:rsidRPr="008D6E00">
        <w:rPr>
          <w:rFonts w:ascii="Times New Roman" w:hAnsi="Times New Roman"/>
          <w:i/>
          <w:sz w:val="24"/>
          <w:szCs w:val="24"/>
        </w:rPr>
        <w:t xml:space="preserve"> приоритетных для Среднека</w:t>
      </w:r>
      <w:r w:rsidR="00832CEA" w:rsidRPr="008D6E00">
        <w:rPr>
          <w:rFonts w:ascii="Times New Roman" w:hAnsi="Times New Roman"/>
          <w:i/>
          <w:sz w:val="24"/>
          <w:szCs w:val="24"/>
        </w:rPr>
        <w:t>нского городского округа сферах</w:t>
      </w:r>
      <w:r w:rsidR="00832CEA" w:rsidRPr="009B5E8F">
        <w:rPr>
          <w:rFonts w:ascii="Times New Roman" w:hAnsi="Times New Roman"/>
          <w:sz w:val="24"/>
          <w:szCs w:val="24"/>
        </w:rPr>
        <w:t>.</w:t>
      </w:r>
      <w:proofErr w:type="gramEnd"/>
    </w:p>
    <w:p w:rsidR="00DB04D4" w:rsidRDefault="00DB04D4" w:rsidP="00BB5AFB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20B17" w:rsidRDefault="00620B17" w:rsidP="00620B17">
      <w:pPr>
        <w:jc w:val="both"/>
        <w:rPr>
          <w:rFonts w:ascii="Times New Roman" w:hAnsi="Times New Roman"/>
          <w:sz w:val="24"/>
          <w:szCs w:val="24"/>
        </w:rPr>
      </w:pPr>
      <w:r w:rsidRPr="00620B17">
        <w:rPr>
          <w:rFonts w:ascii="Times New Roman" w:hAnsi="Times New Roman"/>
          <w:sz w:val="24"/>
          <w:szCs w:val="24"/>
        </w:rPr>
        <w:t>2.4. Иные заключительные комментарии: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</w:p>
    <w:p w:rsidR="0075055E" w:rsidRDefault="0075055E" w:rsidP="00620B17">
      <w:pPr>
        <w:jc w:val="both"/>
        <w:rPr>
          <w:rFonts w:ascii="Times New Roman" w:hAnsi="Times New Roman"/>
          <w:sz w:val="24"/>
          <w:szCs w:val="24"/>
        </w:rPr>
      </w:pPr>
    </w:p>
    <w:p w:rsidR="0075055E" w:rsidRPr="0075055E" w:rsidRDefault="0075055E" w:rsidP="0075055E">
      <w:pPr>
        <w:jc w:val="both"/>
        <w:rPr>
          <w:rFonts w:ascii="Times New Roman" w:hAnsi="Times New Roman"/>
          <w:b/>
          <w:sz w:val="24"/>
          <w:szCs w:val="24"/>
        </w:rPr>
      </w:pPr>
      <w:r w:rsidRPr="0075055E">
        <w:rPr>
          <w:rFonts w:ascii="Times New Roman" w:hAnsi="Times New Roman"/>
          <w:b/>
          <w:sz w:val="24"/>
          <w:szCs w:val="24"/>
        </w:rPr>
        <w:t xml:space="preserve">3. Обоснованность </w:t>
      </w:r>
      <w:proofErr w:type="gramStart"/>
      <w:r w:rsidRPr="0075055E">
        <w:rPr>
          <w:rFonts w:ascii="Times New Roman" w:hAnsi="Times New Roman"/>
          <w:b/>
          <w:sz w:val="24"/>
          <w:szCs w:val="24"/>
        </w:rPr>
        <w:t>степени регулирующего воздействия положений проекта акта</w:t>
      </w:r>
      <w:proofErr w:type="gramEnd"/>
    </w:p>
    <w:p w:rsidR="0075055E" w:rsidRP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>3.1. Обоснованность отнесения положений проекта акта к указанной Регулирующим органом степени регулирующего воздействия:</w:t>
      </w:r>
      <w:r>
        <w:rPr>
          <w:rFonts w:ascii="Times New Roman" w:hAnsi="Times New Roman"/>
          <w:sz w:val="24"/>
          <w:szCs w:val="24"/>
        </w:rPr>
        <w:t xml:space="preserve"> соответствует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  <w:r w:rsidRPr="0075055E">
        <w:rPr>
          <w:rFonts w:ascii="Times New Roman" w:hAnsi="Times New Roman"/>
          <w:sz w:val="24"/>
          <w:szCs w:val="24"/>
        </w:rPr>
        <w:t xml:space="preserve">3.2. Иная информация о степени регулирующего воздействия проекта акта: </w:t>
      </w:r>
      <w:r>
        <w:rPr>
          <w:rFonts w:ascii="Times New Roman" w:hAnsi="Times New Roman"/>
          <w:sz w:val="24"/>
          <w:szCs w:val="24"/>
        </w:rPr>
        <w:t>отсутствует</w:t>
      </w:r>
    </w:p>
    <w:p w:rsidR="0075055E" w:rsidRDefault="0075055E" w:rsidP="0075055E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620B17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045C48" w:rsidRPr="00293EC2" w:rsidRDefault="00BB5AFB" w:rsidP="00045C4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</w:t>
      </w:r>
      <w:r w:rsidR="00055DBC" w:rsidRPr="00055DBC">
        <w:rPr>
          <w:rFonts w:ascii="Times New Roman" w:hAnsi="Times New Roman" w:hint="eastAsia"/>
          <w:sz w:val="24"/>
          <w:szCs w:val="24"/>
        </w:rPr>
        <w:t xml:space="preserve"> </w:t>
      </w:r>
      <w:r w:rsidR="00045C48" w:rsidRPr="008D6E00">
        <w:rPr>
          <w:rFonts w:ascii="Times New Roman" w:hAnsi="Times New Roman"/>
          <w:i/>
          <w:sz w:val="24"/>
          <w:szCs w:val="24"/>
        </w:rPr>
        <w:t xml:space="preserve">Положение определяет </w:t>
      </w:r>
      <w:r w:rsidR="00B660EB">
        <w:rPr>
          <w:rFonts w:ascii="Times New Roman" w:hAnsi="Times New Roman"/>
          <w:i/>
          <w:sz w:val="24"/>
          <w:szCs w:val="24"/>
        </w:rPr>
        <w:t>стандарт предоставления муниципальной услуги, порядок и сроки предоставления муниципальной услуги.</w:t>
      </w:r>
    </w:p>
    <w:p w:rsidR="005B3759" w:rsidRPr="005B3759" w:rsidRDefault="00772570" w:rsidP="005B3759">
      <w:pPr>
        <w:ind w:firstLine="708"/>
        <w:jc w:val="both"/>
        <w:rPr>
          <w:rFonts w:ascii="Times New Roman" w:hAnsi="Times New Roman"/>
          <w:b/>
          <w:bCs/>
          <w:i/>
          <w:iCs/>
          <w:color w:val="222222"/>
          <w:sz w:val="24"/>
          <w:szCs w:val="24"/>
        </w:rPr>
      </w:pPr>
      <w:r w:rsidRPr="00C57EB3">
        <w:rPr>
          <w:rFonts w:ascii="Times New Roman" w:hAnsi="Times New Roman"/>
          <w:sz w:val="24"/>
          <w:szCs w:val="24"/>
        </w:rPr>
        <w:t>4.2. Обоснованность невозможности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</w:t>
      </w:r>
      <w:r w:rsidRPr="005B3759">
        <w:rPr>
          <w:rFonts w:ascii="Times New Roman" w:hAnsi="Times New Roman"/>
          <w:i/>
          <w:sz w:val="24"/>
          <w:szCs w:val="24"/>
        </w:rPr>
        <w:t>):</w:t>
      </w:r>
      <w:r w:rsidR="00C3409E" w:rsidRPr="005B375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5B3759" w:rsidRPr="005B3759">
        <w:rPr>
          <w:rFonts w:ascii="Times New Roman" w:hAnsi="Times New Roman"/>
          <w:i/>
          <w:sz w:val="24"/>
          <w:szCs w:val="24"/>
        </w:rPr>
        <w:t>Согласно</w:t>
      </w:r>
      <w:proofErr w:type="gramEnd"/>
      <w:r w:rsidR="005B3759" w:rsidRPr="005B3759">
        <w:rPr>
          <w:rFonts w:ascii="Times New Roman" w:hAnsi="Times New Roman"/>
          <w:i/>
          <w:sz w:val="24"/>
          <w:szCs w:val="24"/>
        </w:rPr>
        <w:t xml:space="preserve"> действующего законодательства РФ регламент по предоставлению муниципальной услуги устанавливается органами местного самоуправления.     </w:t>
      </w:r>
      <w:r w:rsidR="005B3759" w:rsidRPr="005B3759">
        <w:rPr>
          <w:rFonts w:ascii="Times New Roman" w:hAnsi="Times New Roman"/>
          <w:i/>
          <w:iCs/>
          <w:color w:val="222222"/>
          <w:sz w:val="24"/>
          <w:szCs w:val="24"/>
        </w:rPr>
        <w:t xml:space="preserve">   Порядок определяет стандарт предоставления муниципальной услуги, исчерпывающий перечень документов, необходимых для предоставления услуги, порядок и сроки предоставления муниципальной услуги «Организация ярмарок на территории Среднеканского городского округа».</w:t>
      </w:r>
    </w:p>
    <w:p w:rsidR="00D652D2" w:rsidRPr="00772570" w:rsidRDefault="00772570" w:rsidP="005B375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4.3. Иная информация о проблеме:</w:t>
      </w:r>
      <w:r w:rsidR="00D652D2" w:rsidRPr="00D652D2">
        <w:rPr>
          <w:rFonts w:ascii="Times New Roman" w:hAnsi="Times New Roman"/>
          <w:sz w:val="24"/>
          <w:szCs w:val="24"/>
        </w:rPr>
        <w:t xml:space="preserve"> </w:t>
      </w:r>
      <w:r w:rsidR="00D652D2">
        <w:rPr>
          <w:rFonts w:ascii="Times New Roman" w:hAnsi="Times New Roman"/>
          <w:sz w:val="24"/>
          <w:szCs w:val="24"/>
        </w:rPr>
        <w:t>отсутствует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5. Анализ внутрироссийского и международного опыта установления обязательных требований в соответствующих сферах деятельности</w:t>
      </w:r>
    </w:p>
    <w:p w:rsidR="005B3759" w:rsidRDefault="00BB5AFB" w:rsidP="00045C48">
      <w:pPr>
        <w:pStyle w:val="1"/>
        <w:jc w:val="both"/>
        <w:rPr>
          <w:rFonts w:ascii="Times New Roman" w:hAnsi="Times New Roman"/>
          <w:b w:val="0"/>
        </w:rPr>
      </w:pPr>
      <w:r w:rsidRPr="00450B63">
        <w:rPr>
          <w:rFonts w:ascii="Times New Roman" w:hAnsi="Times New Roman"/>
        </w:rPr>
        <w:lastRenderedPageBreak/>
        <w:t xml:space="preserve"> 5.1. Обоснованность и полнота анализа опыта решения </w:t>
      </w:r>
      <w:proofErr w:type="gramStart"/>
      <w:r w:rsidRPr="00450B63">
        <w:rPr>
          <w:rFonts w:ascii="Times New Roman" w:hAnsi="Times New Roman"/>
        </w:rPr>
        <w:t>аналогичных проблем</w:t>
      </w:r>
      <w:proofErr w:type="gramEnd"/>
      <w:r w:rsidRPr="00450B63">
        <w:rPr>
          <w:rFonts w:ascii="Times New Roman" w:hAnsi="Times New Roman"/>
        </w:rPr>
        <w:t xml:space="preserve"> на территории Российской Федерации</w:t>
      </w:r>
      <w:r w:rsidRPr="00C57EB3">
        <w:rPr>
          <w:rFonts w:ascii="Times New Roman" w:hAnsi="Times New Roman"/>
        </w:rPr>
        <w:t>:</w:t>
      </w:r>
      <w:r w:rsidR="00055DBC" w:rsidRPr="00C57EB3">
        <w:rPr>
          <w:rFonts w:ascii="Times New Roman" w:hAnsi="Times New Roman"/>
        </w:rPr>
        <w:t xml:space="preserve"> </w:t>
      </w:r>
      <w:r w:rsidR="00055DBC" w:rsidRPr="00045C48">
        <w:rPr>
          <w:rFonts w:ascii="Times New Roman" w:hAnsi="Times New Roman"/>
          <w:b w:val="0"/>
        </w:rPr>
        <w:t>для подготовки проекта был</w:t>
      </w:r>
      <w:r w:rsidR="00045C48" w:rsidRPr="00045C48">
        <w:rPr>
          <w:rFonts w:ascii="Times New Roman" w:hAnsi="Times New Roman"/>
          <w:b w:val="0"/>
        </w:rPr>
        <w:t>о испо</w:t>
      </w:r>
      <w:r w:rsidR="00045C48">
        <w:rPr>
          <w:rFonts w:ascii="Times New Roman" w:hAnsi="Times New Roman"/>
          <w:b w:val="0"/>
        </w:rPr>
        <w:t>л</w:t>
      </w:r>
      <w:r w:rsidR="00045C48" w:rsidRPr="00045C48">
        <w:rPr>
          <w:rFonts w:ascii="Times New Roman" w:hAnsi="Times New Roman"/>
          <w:b w:val="0"/>
        </w:rPr>
        <w:t>ьзовано</w:t>
      </w:r>
      <w:r w:rsidR="005B3759">
        <w:rPr>
          <w:rFonts w:ascii="Times New Roman" w:hAnsi="Times New Roman"/>
          <w:b w:val="0"/>
        </w:rPr>
        <w:t>:</w:t>
      </w:r>
    </w:p>
    <w:p w:rsidR="005B3759" w:rsidRPr="00BF6AD3" w:rsidRDefault="005B3759" w:rsidP="005B37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AD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proofErr w:type="gramStart"/>
        <w:r w:rsidRPr="00BF6AD3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F6AD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B3759" w:rsidRPr="00BF6AD3" w:rsidRDefault="005B3759" w:rsidP="005B37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AD3"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6AD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BF6AD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F6AD3">
        <w:rPr>
          <w:rFonts w:ascii="Times New Roman" w:hAnsi="Times New Roman" w:cs="Times New Roman"/>
          <w:sz w:val="24"/>
          <w:szCs w:val="24"/>
        </w:rPr>
        <w:t xml:space="preserve"> РФ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F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6AD3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AD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6AD3">
        <w:rPr>
          <w:rFonts w:ascii="Times New Roman" w:hAnsi="Times New Roman" w:cs="Times New Roman"/>
          <w:sz w:val="24"/>
          <w:szCs w:val="24"/>
        </w:rPr>
        <w:t>;</w:t>
      </w:r>
    </w:p>
    <w:p w:rsidR="005B3759" w:rsidRPr="00BF6AD3" w:rsidRDefault="005B3759" w:rsidP="005B37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AD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tooltip="Федеральный закон от 28.12.2009 N 381-ФЗ (ред. от 03.07.2016) &quot;Об основах государственного регулирования торговой деятельности в Российской Федерации&quot; (с изм. и доп., вступ. в силу с 15.07.2016){КонсультантПлюс}" w:history="1">
        <w:r w:rsidRPr="00BF6AD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F6AD3">
        <w:rPr>
          <w:rFonts w:ascii="Times New Roman" w:hAnsi="Times New Roman" w:cs="Times New Roman"/>
          <w:sz w:val="24"/>
          <w:szCs w:val="24"/>
        </w:rPr>
        <w:t xml:space="preserve"> РФ от 28.12.2009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F6A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F6AD3">
        <w:rPr>
          <w:rFonts w:ascii="Times New Roman" w:hAnsi="Times New Roman" w:cs="Times New Roman"/>
          <w:sz w:val="24"/>
          <w:szCs w:val="24"/>
        </w:rPr>
        <w:t xml:space="preserve"> 381-ФЗ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AD3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6AD3">
        <w:rPr>
          <w:rFonts w:ascii="Times New Roman" w:hAnsi="Times New Roman" w:cs="Times New Roman"/>
          <w:sz w:val="24"/>
          <w:szCs w:val="24"/>
        </w:rPr>
        <w:t>;</w:t>
      </w:r>
    </w:p>
    <w:p w:rsidR="005B3759" w:rsidRPr="0053468F" w:rsidRDefault="005B3759" w:rsidP="005B37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6AD3">
        <w:rPr>
          <w:rFonts w:ascii="Times New Roman" w:hAnsi="Times New Roman" w:cs="Times New Roman"/>
          <w:sz w:val="24"/>
          <w:szCs w:val="24"/>
        </w:rPr>
        <w:t xml:space="preserve"> </w:t>
      </w:r>
      <w:r w:rsidRPr="0053468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tooltip="Федеральный закон от 27.07.2010 N 210-ФЗ (ред. от 18.04.2018) &quot;Об организации предоставления государственных и муниципальных услуг&quot;{КонсультантПлюс}" w:history="1">
        <w:r w:rsidRPr="005346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468F">
        <w:rPr>
          <w:rFonts w:ascii="Times New Roman" w:hAnsi="Times New Roman" w:cs="Times New Roman"/>
          <w:sz w:val="24"/>
          <w:szCs w:val="24"/>
        </w:rPr>
        <w:t xml:space="preserve"> РФ от 27.07.2010 г. № 210-ФЗ «Об организации предоставления государственных и муниципальных услуг»;</w:t>
      </w:r>
    </w:p>
    <w:p w:rsidR="005B3759" w:rsidRPr="0053468F" w:rsidRDefault="005B3759" w:rsidP="005B3759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468F">
        <w:rPr>
          <w:rFonts w:ascii="Times New Roman" w:hAnsi="Times New Roman"/>
          <w:sz w:val="24"/>
          <w:szCs w:val="24"/>
        </w:rPr>
        <w:t xml:space="preserve"> </w:t>
      </w:r>
      <w:hyperlink r:id="rId10" w:tooltip="Закон Магаданской области от 05.03.2011 N 1370-ОЗ (ред. от 28.10.2016) &quot;О регулировании торговой деятельности на территории Магаданской области&quot; (принят Магаданской областной Думой 25.02.2011){КонсультантПлюс}" w:history="1">
        <w:r w:rsidRPr="0053468F">
          <w:rPr>
            <w:rFonts w:ascii="Times New Roman" w:hAnsi="Times New Roman"/>
            <w:sz w:val="24"/>
            <w:szCs w:val="24"/>
          </w:rPr>
          <w:t>Законом</w:t>
        </w:r>
      </w:hyperlink>
      <w:r w:rsidRPr="0053468F">
        <w:rPr>
          <w:rFonts w:ascii="Times New Roman" w:hAnsi="Times New Roman"/>
          <w:sz w:val="24"/>
          <w:szCs w:val="24"/>
        </w:rPr>
        <w:t xml:space="preserve"> Магаданской области от 05.03.2011 г. № 1370-ОЗ «О регулировании торговой деятельности на территории Магаданской области»;</w:t>
      </w:r>
    </w:p>
    <w:p w:rsidR="005B3759" w:rsidRPr="0053468F" w:rsidRDefault="005B3759" w:rsidP="005B375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53468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1" w:history="1">
        <w:r w:rsidRPr="0053468F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 Правительства Магаданской области от 26.02.2014 г. N 158-пп «Об утверждении Порядка организации ярмарок и продажи товаров (выполнения работ, оказания услуг) на них в Магаданской области»</w:t>
        </w:r>
      </w:hyperlink>
      <w:r w:rsidRPr="0053468F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5B3759" w:rsidRDefault="005B3759" w:rsidP="005B3759">
      <w:pPr>
        <w:tabs>
          <w:tab w:val="left" w:pos="720"/>
          <w:tab w:val="left" w:pos="1134"/>
        </w:tabs>
        <w:jc w:val="both"/>
      </w:pPr>
      <w:r>
        <w:rPr>
          <w:rFonts w:ascii="Times New Roman" w:hAnsi="Times New Roman"/>
          <w:sz w:val="24"/>
          <w:szCs w:val="24"/>
        </w:rPr>
        <w:t>-</w:t>
      </w:r>
      <w:hyperlink r:id="rId12" w:history="1">
        <w:r w:rsidRPr="005B3759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Постановление Администрации Среднеканского городского округа от 29.12.2015 г. № 274 «Об утверждении муниципальной программы «Развитие торговли на территории Среднеканского городского округа на 2016-2018 годы»</w:t>
        </w:r>
      </w:hyperlink>
    </w:p>
    <w:p w:rsidR="005B3759" w:rsidRPr="005B3759" w:rsidRDefault="005B3759" w:rsidP="005B375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72570" w:rsidRDefault="00772570" w:rsidP="005B375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5.2. Обоснованность и полнота анализа международного опыта:</w:t>
      </w:r>
      <w:r w:rsidR="00BD4706">
        <w:rPr>
          <w:rFonts w:ascii="Times New Roman" w:hAnsi="Times New Roman"/>
          <w:sz w:val="24"/>
          <w:szCs w:val="24"/>
        </w:rPr>
        <w:t xml:space="preserve"> </w:t>
      </w:r>
      <w:r w:rsidR="00BD4706" w:rsidRPr="00BD4706">
        <w:rPr>
          <w:rFonts w:ascii="Times New Roman" w:hAnsi="Times New Roman"/>
          <w:sz w:val="24"/>
          <w:szCs w:val="24"/>
        </w:rPr>
        <w:t>отсутствует</w:t>
      </w:r>
    </w:p>
    <w:p w:rsidR="00D652D2" w:rsidRPr="00772570" w:rsidRDefault="00D652D2" w:rsidP="00D652D2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772570" w:rsidRDefault="00772570" w:rsidP="00D652D2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6. Обоснованность целей предлагаемого регулирования и их соответствия принципам правового регулирования, а также стратегическим и программным документам муниципального образования «Среднеканский городской округ»:</w:t>
      </w:r>
    </w:p>
    <w:p w:rsidR="00045C48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6.1. Достаточность оснований для разработки проекта акта</w:t>
      </w:r>
      <w:r w:rsidRPr="00C57EB3">
        <w:rPr>
          <w:rFonts w:ascii="Times New Roman" w:hAnsi="Times New Roman"/>
          <w:sz w:val="24"/>
          <w:szCs w:val="24"/>
        </w:rPr>
        <w:t>:</w:t>
      </w:r>
      <w:r w:rsidR="005A51CE" w:rsidRPr="00C57EB3">
        <w:rPr>
          <w:rFonts w:ascii="Times New Roman" w:hAnsi="Times New Roman"/>
          <w:sz w:val="24"/>
          <w:szCs w:val="24"/>
        </w:rPr>
        <w:t xml:space="preserve"> </w:t>
      </w:r>
      <w:r w:rsidR="00C57EB3" w:rsidRPr="00C57EB3">
        <w:rPr>
          <w:rFonts w:ascii="Times New Roman" w:hAnsi="Times New Roman"/>
          <w:sz w:val="24"/>
          <w:szCs w:val="24"/>
        </w:rPr>
        <w:t xml:space="preserve">Проект постановления разработан </w:t>
      </w:r>
      <w:r w:rsidR="00045C48">
        <w:rPr>
          <w:rFonts w:ascii="Times New Roman" w:hAnsi="Times New Roman"/>
          <w:sz w:val="24"/>
          <w:szCs w:val="24"/>
        </w:rPr>
        <w:t xml:space="preserve">в целях </w:t>
      </w:r>
      <w:r w:rsidR="00045C48" w:rsidRPr="00FC36E3">
        <w:rPr>
          <w:rFonts w:ascii="Times New Roman" w:hAnsi="Times New Roman"/>
          <w:sz w:val="24"/>
          <w:szCs w:val="24"/>
        </w:rPr>
        <w:t>формирования, ведения и обязательного опубликования перечня муниципального имущества муниципального образования</w:t>
      </w:r>
      <w:r w:rsidR="00045C48" w:rsidRPr="00FC36E3">
        <w:rPr>
          <w:rFonts w:ascii="Times New Roman" w:hAnsi="Times New Roman"/>
          <w:color w:val="000000"/>
          <w:sz w:val="24"/>
          <w:szCs w:val="24"/>
        </w:rPr>
        <w:t xml:space="preserve"> «Среднеканский городской округ»</w:t>
      </w:r>
      <w:r w:rsidR="00045C48" w:rsidRPr="00FC36E3">
        <w:rPr>
          <w:rFonts w:ascii="Times New Roman" w:hAnsi="Times New Roman"/>
          <w:sz w:val="24"/>
          <w:szCs w:val="24"/>
        </w:rPr>
        <w:t xml:space="preserve"> </w:t>
      </w:r>
      <w:r w:rsidR="00045C48" w:rsidRPr="00FC36E3">
        <w:rPr>
          <w:rFonts w:ascii="Times New Roman" w:hAnsi="Times New Roman"/>
          <w:color w:val="000000"/>
          <w:sz w:val="24"/>
          <w:szCs w:val="24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45C48">
        <w:rPr>
          <w:rFonts w:ascii="Times New Roman" w:hAnsi="Times New Roman"/>
          <w:color w:val="000000"/>
          <w:sz w:val="24"/>
          <w:szCs w:val="24"/>
        </w:rPr>
        <w:t>»</w:t>
      </w:r>
    </w:p>
    <w:p w:rsidR="007A6F9D" w:rsidRDefault="00772570" w:rsidP="00C57E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6.2. Обоснованность целей предлагаемого регулирования, их соотношение с проблемой:</w:t>
      </w:r>
      <w:r w:rsidR="007A6F9D">
        <w:rPr>
          <w:rFonts w:ascii="Times New Roman" w:hAnsi="Times New Roman"/>
          <w:sz w:val="24"/>
          <w:szCs w:val="24"/>
        </w:rPr>
        <w:t xml:space="preserve"> соответствует</w:t>
      </w:r>
      <w:r w:rsidR="00774F95">
        <w:rPr>
          <w:rFonts w:ascii="Times New Roman" w:hAnsi="Times New Roman"/>
          <w:sz w:val="24"/>
          <w:szCs w:val="24"/>
        </w:rPr>
        <w:t>.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6.3. Обоснованность сроков достижения целе</w:t>
      </w:r>
      <w:r w:rsidR="00C57EB3">
        <w:rPr>
          <w:rFonts w:ascii="Times New Roman" w:hAnsi="Times New Roman"/>
          <w:sz w:val="24"/>
          <w:szCs w:val="24"/>
        </w:rPr>
        <w:t>й</w:t>
      </w:r>
      <w:r w:rsidR="00C57EB3">
        <w:rPr>
          <w:rFonts w:ascii="Times New Roman" w:hAnsi="Times New Roman"/>
          <w:sz w:val="24"/>
          <w:szCs w:val="24"/>
        </w:rPr>
        <w:tab/>
        <w:t xml:space="preserve"> пр</w:t>
      </w:r>
      <w:r w:rsidR="00045C48">
        <w:rPr>
          <w:rFonts w:ascii="Times New Roman" w:hAnsi="Times New Roman"/>
          <w:sz w:val="24"/>
          <w:szCs w:val="24"/>
        </w:rPr>
        <w:t>едлагаемого регулирования: 2017г</w:t>
      </w:r>
      <w:r w:rsidR="004B18FC">
        <w:rPr>
          <w:rFonts w:ascii="Times New Roman" w:hAnsi="Times New Roman"/>
          <w:sz w:val="24"/>
          <w:szCs w:val="24"/>
        </w:rPr>
        <w:t xml:space="preserve"> </w:t>
      </w:r>
    </w:p>
    <w:p w:rsidR="00772570" w:rsidRPr="00772570" w:rsidRDefault="00772570" w:rsidP="004B18FC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6.4. Иные комментарии о целях предлагаемого регулирования:</w:t>
      </w:r>
      <w:r w:rsidR="004B18FC">
        <w:rPr>
          <w:rFonts w:ascii="Times New Roman" w:hAnsi="Times New Roman"/>
          <w:sz w:val="24"/>
          <w:szCs w:val="24"/>
        </w:rPr>
        <w:t xml:space="preserve"> отсутствуют</w:t>
      </w:r>
      <w:r w:rsidRPr="00772570">
        <w:rPr>
          <w:rFonts w:ascii="Times New Roman" w:hAnsi="Times New Roman"/>
          <w:sz w:val="24"/>
          <w:szCs w:val="24"/>
        </w:rPr>
        <w:br/>
      </w:r>
    </w:p>
    <w:p w:rsidR="00772570" w:rsidRPr="00772570" w:rsidRDefault="00772570" w:rsidP="00C3409E">
      <w:pPr>
        <w:jc w:val="center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>7. Анализ предлагаемого регулирования и иных возможных способов решения проблемы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7.1. Соответствие описания предлагаемого способа решения проблемы и </w:t>
      </w:r>
      <w:proofErr w:type="gramStart"/>
      <w:r w:rsidRPr="00772570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связанных с ней негативных эффектов тексту проекта акта:</w:t>
      </w:r>
      <w:r w:rsidR="007A6F9D">
        <w:rPr>
          <w:rFonts w:ascii="Times New Roman" w:hAnsi="Times New Roman"/>
          <w:sz w:val="24"/>
          <w:szCs w:val="24"/>
        </w:rPr>
        <w:t xml:space="preserve"> 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7.2. Достаточность рассмотрения иных способов решения проблемы и обоснования того, каким образом указанными способами могла бы быть решена проблема:</w:t>
      </w:r>
      <w:r w:rsidR="007A6F9D">
        <w:rPr>
          <w:rFonts w:ascii="Times New Roman" w:hAnsi="Times New Roman"/>
          <w:sz w:val="24"/>
          <w:szCs w:val="24"/>
        </w:rPr>
        <w:t xml:space="preserve"> соответствует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7.3. Обоснованность выбора предлагаемого способа решения проблемы:</w:t>
      </w:r>
      <w:r w:rsidR="007A6F9D">
        <w:rPr>
          <w:rFonts w:ascii="Times New Roman" w:hAnsi="Times New Roman"/>
          <w:sz w:val="24"/>
          <w:szCs w:val="24"/>
        </w:rPr>
        <w:t xml:space="preserve"> соответствует</w:t>
      </w:r>
      <w:r w:rsidR="007A6F9D" w:rsidRPr="00772570">
        <w:rPr>
          <w:rFonts w:ascii="Times New Roman" w:hAnsi="Times New Roman"/>
          <w:sz w:val="24"/>
          <w:szCs w:val="24"/>
        </w:rPr>
        <w:t xml:space="preserve"> </w:t>
      </w:r>
    </w:p>
    <w:p w:rsidR="00772570" w:rsidRPr="00772570" w:rsidRDefault="00772570" w:rsidP="007A6F9D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7.4. Иные комментарии о предлаг</w:t>
      </w:r>
      <w:r w:rsidR="007A6F9D">
        <w:rPr>
          <w:rFonts w:ascii="Times New Roman" w:hAnsi="Times New Roman"/>
          <w:sz w:val="24"/>
          <w:szCs w:val="24"/>
        </w:rPr>
        <w:t>аемом способе решения проблемы: отсутствуют</w:t>
      </w:r>
    </w:p>
    <w:p w:rsidR="00772570" w:rsidRPr="00D5215B" w:rsidRDefault="00772570" w:rsidP="00055DB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B5AFB" w:rsidRPr="00450B63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ab/>
      </w:r>
      <w:r w:rsidR="001068A2">
        <w:rPr>
          <w:rFonts w:ascii="Times New Roman" w:hAnsi="Times New Roman"/>
          <w:sz w:val="24"/>
          <w:szCs w:val="24"/>
        </w:rPr>
        <w:t>8</w:t>
      </w:r>
      <w:r w:rsidRPr="00450B63">
        <w:rPr>
          <w:rFonts w:ascii="Times New Roman" w:hAnsi="Times New Roman"/>
          <w:b/>
          <w:sz w:val="24"/>
          <w:szCs w:val="24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5B3759" w:rsidRDefault="005B3759" w:rsidP="005B3759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8.1.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678">
        <w:rPr>
          <w:rFonts w:ascii="Times New Roman" w:hAnsi="Times New Roman"/>
          <w:i/>
          <w:sz w:val="24"/>
          <w:szCs w:val="24"/>
        </w:rPr>
        <w:t>участниками отношений могут являться любые ю</w:t>
      </w:r>
      <w:r w:rsidRPr="002D2678">
        <w:rPr>
          <w:rFonts w:ascii="Times New Roman" w:hAnsi="Times New Roman"/>
          <w:i/>
          <w:sz w:val="24"/>
          <w:szCs w:val="24"/>
          <w:lang w:bidi="ru-RU"/>
        </w:rPr>
        <w:t>ридические лица и (или) индивидуальные предприниматели</w:t>
      </w:r>
      <w:r w:rsidRPr="002D2678">
        <w:rPr>
          <w:rFonts w:ascii="Times New Roman" w:hAnsi="Times New Roman"/>
          <w:i/>
          <w:sz w:val="24"/>
          <w:szCs w:val="24"/>
        </w:rPr>
        <w:t>.</w:t>
      </w:r>
    </w:p>
    <w:p w:rsidR="005B3759" w:rsidRPr="002D2678" w:rsidRDefault="005B3759" w:rsidP="005B3759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8.2.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  <w:r w:rsidRPr="00DF04CA">
        <w:rPr>
          <w:rFonts w:ascii="Times New Roman" w:hAnsi="Times New Roman"/>
          <w:sz w:val="24"/>
          <w:szCs w:val="24"/>
        </w:rPr>
        <w:t xml:space="preserve"> </w:t>
      </w:r>
      <w:r w:rsidRPr="002D2678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изменение обязанностей (прав) или ограничений потенциальных  адресатов правового регулирования, но способствует к их образованию</w:t>
      </w:r>
      <w:r>
        <w:rPr>
          <w:rFonts w:ascii="Times New Roman" w:hAnsi="Times New Roman"/>
          <w:i/>
          <w:sz w:val="24"/>
          <w:szCs w:val="24"/>
        </w:rPr>
        <w:t xml:space="preserve"> при разработке и принятии других муниципальных правовых актов</w:t>
      </w:r>
      <w:r w:rsidRPr="002D2678">
        <w:rPr>
          <w:rFonts w:ascii="Times New Roman" w:hAnsi="Times New Roman"/>
          <w:i/>
          <w:sz w:val="24"/>
          <w:szCs w:val="24"/>
        </w:rPr>
        <w:t xml:space="preserve">. </w:t>
      </w:r>
    </w:p>
    <w:p w:rsidR="005B3759" w:rsidRPr="00E6565E" w:rsidRDefault="005B3759" w:rsidP="005B375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 xml:space="preserve">8.3. </w:t>
      </w:r>
      <w:r w:rsidRPr="00E6565E">
        <w:rPr>
          <w:rFonts w:ascii="Times New Roman" w:hAnsi="Times New Roman"/>
          <w:sz w:val="24"/>
          <w:szCs w:val="24"/>
        </w:rPr>
        <w:t xml:space="preserve">Оценка ожидаемых дополнительных расходов и доходов участников отношений в результате введения предлагаемого регулирования: </w:t>
      </w:r>
      <w:r w:rsidRPr="002D2678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расходов субъектов предпринимательской деятельности, а также иных лиц.</w:t>
      </w:r>
      <w:r w:rsidRPr="00E6565E">
        <w:rPr>
          <w:rFonts w:ascii="Times New Roman" w:hAnsi="Times New Roman"/>
          <w:sz w:val="24"/>
          <w:szCs w:val="24"/>
        </w:rPr>
        <w:t xml:space="preserve"> </w:t>
      </w:r>
    </w:p>
    <w:p w:rsidR="005B3759" w:rsidRPr="00450B63" w:rsidRDefault="005B3759" w:rsidP="005B3759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DF04CA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FB" w:rsidRPr="00450B63" w:rsidRDefault="00BB5AFB" w:rsidP="00BB5AF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9. Анализ новых, изменяемых и отменяемых функций, полномочий, обязанностей и прав отраслевых (функциональных) или территориальных органов Администрации Среднеканского городского округа, а также оценка расходов и возможных поступлений бюджета муниципального образования «Среднеканский городской округ»</w:t>
      </w:r>
    </w:p>
    <w:p w:rsidR="00C8413E" w:rsidRDefault="00C8413E" w:rsidP="00BB5AFB">
      <w:pPr>
        <w:jc w:val="both"/>
        <w:rPr>
          <w:rFonts w:ascii="Times New Roman" w:hAnsi="Times New Roman"/>
          <w:sz w:val="24"/>
          <w:szCs w:val="24"/>
        </w:rPr>
      </w:pPr>
    </w:p>
    <w:p w:rsidR="00772570" w:rsidRPr="005B3759" w:rsidRDefault="00772570" w:rsidP="001E2D7F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9.1. Обоснованность установления новых, изменения и отмены установленных функций, полномочий, обязанностей и прав отраслевых (функциональных) или территориальных органов Администрации Среднеканского городского округа</w:t>
      </w:r>
      <w:r w:rsidR="00032C92">
        <w:rPr>
          <w:rFonts w:ascii="Times New Roman" w:hAnsi="Times New Roman"/>
          <w:sz w:val="24"/>
          <w:szCs w:val="24"/>
        </w:rPr>
        <w:t xml:space="preserve">:  </w:t>
      </w:r>
      <w:r w:rsidR="00032C92" w:rsidRPr="005B3759">
        <w:rPr>
          <w:rFonts w:ascii="Times New Roman" w:hAnsi="Times New Roman"/>
          <w:i/>
          <w:sz w:val="24"/>
          <w:szCs w:val="24"/>
        </w:rPr>
        <w:t>Проектом постановления не предусматривается установление новых функций, полномочий, обязанностей и прав отраслевых (функциональных) или территориальных органов Администрации  Среднеканского городского округа</w:t>
      </w:r>
    </w:p>
    <w:p w:rsidR="00032C92" w:rsidRPr="005B3759" w:rsidRDefault="00032C92" w:rsidP="001E2D7F">
      <w:pPr>
        <w:jc w:val="both"/>
        <w:rPr>
          <w:rFonts w:ascii="Times New Roman" w:hAnsi="Times New Roman"/>
          <w:i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9.2. Обоснованность изменения трудозатрат и потребностей в иных ресурсах:</w:t>
      </w:r>
      <w:r w:rsidR="00032C92">
        <w:rPr>
          <w:rFonts w:ascii="Times New Roman" w:hAnsi="Times New Roman"/>
          <w:sz w:val="24"/>
          <w:szCs w:val="24"/>
        </w:rPr>
        <w:t xml:space="preserve"> отсутствует</w:t>
      </w:r>
    </w:p>
    <w:p w:rsidR="00032C92" w:rsidRDefault="00032C92" w:rsidP="00772570">
      <w:pPr>
        <w:jc w:val="both"/>
        <w:rPr>
          <w:rFonts w:ascii="Times New Roman" w:hAnsi="Times New Roman"/>
          <w:sz w:val="24"/>
          <w:szCs w:val="24"/>
        </w:rPr>
      </w:pPr>
    </w:p>
    <w:p w:rsidR="00C677DF" w:rsidRPr="005B3759" w:rsidRDefault="00772570" w:rsidP="00C677DF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9.3. Обоснованность расходов и возможных поступлений бюджета муниципального образования «Среднеканский городской округ»:</w:t>
      </w:r>
      <w:r w:rsidR="00032C92">
        <w:rPr>
          <w:rFonts w:ascii="Times New Roman" w:hAnsi="Times New Roman"/>
          <w:sz w:val="24"/>
          <w:szCs w:val="24"/>
        </w:rPr>
        <w:t xml:space="preserve"> </w:t>
      </w:r>
      <w:r w:rsidR="00032C92" w:rsidRPr="005B3759">
        <w:rPr>
          <w:rFonts w:ascii="Times New Roman" w:hAnsi="Times New Roman"/>
          <w:i/>
          <w:sz w:val="24"/>
          <w:szCs w:val="24"/>
        </w:rPr>
        <w:t>Принятие постановления не повлечет за собой увеличение доходов бюджета МО «Среднеканский городской округ»</w:t>
      </w:r>
      <w:r w:rsidR="00C677DF" w:rsidRPr="005B3759">
        <w:rPr>
          <w:rFonts w:ascii="Times New Roman" w:hAnsi="Times New Roman"/>
          <w:i/>
          <w:sz w:val="24"/>
          <w:szCs w:val="24"/>
        </w:rPr>
        <w:t xml:space="preserve">. </w:t>
      </w:r>
    </w:p>
    <w:p w:rsidR="00032C92" w:rsidRPr="005B3759" w:rsidRDefault="00032C92" w:rsidP="00772570">
      <w:pPr>
        <w:jc w:val="both"/>
        <w:rPr>
          <w:rFonts w:ascii="Times New Roman" w:hAnsi="Times New Roman"/>
          <w:i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 xml:space="preserve">10.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Pr="00772570">
        <w:rPr>
          <w:rFonts w:ascii="Times New Roman" w:hAnsi="Times New Roman"/>
          <w:b/>
          <w:sz w:val="24"/>
          <w:szCs w:val="24"/>
        </w:rPr>
        <w:t>контроля эффективности избранного способа достижения цели регулирования</w:t>
      </w:r>
      <w:proofErr w:type="gramEnd"/>
    </w:p>
    <w:p w:rsidR="00772570" w:rsidRDefault="00772570" w:rsidP="00032C92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10.1. Обоснованность определения Регулирующим органом рисков и негативных последствий</w:t>
      </w:r>
      <w:r w:rsidRPr="005B3759">
        <w:rPr>
          <w:rFonts w:ascii="Times New Roman" w:hAnsi="Times New Roman"/>
          <w:i/>
          <w:sz w:val="24"/>
          <w:szCs w:val="24"/>
        </w:rPr>
        <w:t xml:space="preserve">: </w:t>
      </w:r>
      <w:r w:rsidR="00032C92" w:rsidRPr="005B3759">
        <w:rPr>
          <w:rFonts w:ascii="Times New Roman" w:hAnsi="Times New Roman"/>
          <w:i/>
          <w:sz w:val="24"/>
          <w:szCs w:val="24"/>
        </w:rPr>
        <w:t xml:space="preserve">риски </w:t>
      </w:r>
      <w:r w:rsidR="00EC4EF4" w:rsidRPr="005B3759">
        <w:rPr>
          <w:rFonts w:ascii="Times New Roman" w:hAnsi="Times New Roman"/>
          <w:i/>
          <w:sz w:val="24"/>
          <w:szCs w:val="24"/>
        </w:rPr>
        <w:t xml:space="preserve">решения проблемы </w:t>
      </w:r>
      <w:proofErr w:type="gramStart"/>
      <w:r w:rsidR="00EC4EF4" w:rsidRPr="005B3759">
        <w:rPr>
          <w:rFonts w:ascii="Times New Roman" w:hAnsi="Times New Roman"/>
          <w:i/>
          <w:sz w:val="24"/>
          <w:szCs w:val="24"/>
        </w:rPr>
        <w:t>предложенном</w:t>
      </w:r>
      <w:proofErr w:type="gramEnd"/>
      <w:r w:rsidR="00EC4EF4" w:rsidRPr="005B3759">
        <w:rPr>
          <w:rFonts w:ascii="Times New Roman" w:hAnsi="Times New Roman"/>
          <w:i/>
          <w:sz w:val="24"/>
          <w:szCs w:val="24"/>
        </w:rPr>
        <w:t xml:space="preserve"> способом и негативных последствий</w:t>
      </w:r>
      <w:r w:rsidR="00032C92" w:rsidRPr="005B3759">
        <w:rPr>
          <w:rFonts w:ascii="Times New Roman" w:hAnsi="Times New Roman"/>
          <w:i/>
          <w:sz w:val="24"/>
          <w:szCs w:val="24"/>
        </w:rPr>
        <w:t xml:space="preserve"> </w:t>
      </w:r>
      <w:r w:rsidR="00EC4EF4" w:rsidRPr="005B3759">
        <w:rPr>
          <w:rFonts w:ascii="Times New Roman" w:hAnsi="Times New Roman"/>
          <w:i/>
          <w:sz w:val="24"/>
          <w:szCs w:val="24"/>
        </w:rPr>
        <w:t xml:space="preserve">не </w:t>
      </w:r>
      <w:r w:rsidR="00FA28CC" w:rsidRPr="005B3759">
        <w:rPr>
          <w:rFonts w:ascii="Times New Roman" w:hAnsi="Times New Roman"/>
          <w:i/>
          <w:sz w:val="24"/>
          <w:szCs w:val="24"/>
        </w:rPr>
        <w:t>предусматриваются</w:t>
      </w:r>
      <w:r w:rsidR="00EC4EF4">
        <w:rPr>
          <w:rFonts w:ascii="Times New Roman" w:hAnsi="Times New Roman"/>
          <w:sz w:val="24"/>
          <w:szCs w:val="24"/>
        </w:rPr>
        <w:t>.</w:t>
      </w:r>
    </w:p>
    <w:p w:rsidR="00772570" w:rsidRPr="005B3759" w:rsidRDefault="00772570" w:rsidP="00032C92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10.2. Обоснованность предложенных Регулирующим органом </w:t>
      </w:r>
      <w:proofErr w:type="gramStart"/>
      <w:r w:rsidRPr="00772570">
        <w:rPr>
          <w:rFonts w:ascii="Times New Roman" w:hAnsi="Times New Roman"/>
          <w:sz w:val="24"/>
          <w:szCs w:val="24"/>
        </w:rPr>
        <w:t>методов контроля эффективности достижения цели</w:t>
      </w:r>
      <w:proofErr w:type="gramEnd"/>
      <w:r w:rsidRPr="00772570">
        <w:rPr>
          <w:rFonts w:ascii="Times New Roman" w:hAnsi="Times New Roman"/>
          <w:sz w:val="24"/>
          <w:szCs w:val="24"/>
        </w:rPr>
        <w:t xml:space="preserve"> с учетом степени контроля рисков</w:t>
      </w:r>
      <w:r w:rsidRPr="005B3759">
        <w:rPr>
          <w:rFonts w:ascii="Times New Roman" w:hAnsi="Times New Roman"/>
          <w:i/>
          <w:sz w:val="24"/>
          <w:szCs w:val="24"/>
        </w:rPr>
        <w:t>:</w:t>
      </w:r>
      <w:r w:rsidR="00032C92" w:rsidRPr="005B3759">
        <w:rPr>
          <w:rFonts w:ascii="Times New Roman" w:hAnsi="Times New Roman"/>
          <w:i/>
          <w:sz w:val="24"/>
          <w:szCs w:val="24"/>
        </w:rPr>
        <w:t xml:space="preserve"> методы контроля эффективности достижения цели с учетом степени контроля рисков отсутствуют</w:t>
      </w:r>
    </w:p>
    <w:p w:rsidR="00C8413E" w:rsidRPr="005B3759" w:rsidRDefault="00C8413E" w:rsidP="00BB5AF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ab/>
        <w:t xml:space="preserve">11. Анализ предполагаемой даты вступления в силу проекта акта,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на ранее возникшие отношения </w:t>
      </w:r>
    </w:p>
    <w:p w:rsidR="00772570" w:rsidRPr="00EC4EF4" w:rsidRDefault="00772570" w:rsidP="00EC4EF4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11.1. Обоснованность предполагаемой даты вступления в силу проекта акта:</w:t>
      </w:r>
      <w:r w:rsidRPr="00772570">
        <w:rPr>
          <w:rFonts w:ascii="Times New Roman" w:hAnsi="Times New Roman"/>
          <w:sz w:val="24"/>
          <w:szCs w:val="24"/>
        </w:rPr>
        <w:br/>
      </w:r>
      <w:proofErr w:type="gramStart"/>
      <w:r w:rsidR="005B3759" w:rsidRPr="00005F7B">
        <w:rPr>
          <w:rFonts w:ascii="Times New Roman" w:hAnsi="Times New Roman"/>
          <w:i/>
          <w:sz w:val="24"/>
          <w:szCs w:val="24"/>
          <w:lang w:val="en-US"/>
        </w:rPr>
        <w:t>III</w:t>
      </w:r>
      <w:r w:rsidR="005B3759" w:rsidRPr="00005F7B">
        <w:rPr>
          <w:rFonts w:ascii="Times New Roman" w:hAnsi="Times New Roman"/>
          <w:i/>
          <w:sz w:val="24"/>
          <w:szCs w:val="24"/>
        </w:rPr>
        <w:t xml:space="preserve"> квартал 2018 г.</w:t>
      </w:r>
      <w:proofErr w:type="gramEnd"/>
    </w:p>
    <w:p w:rsidR="00772570" w:rsidRPr="005B3759" w:rsidRDefault="00772570" w:rsidP="00032C92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11.2. Обоснованность установления переходного периода и (или) отсрочки вступления в силу проекта акта: </w:t>
      </w:r>
      <w:r w:rsidR="00EC4EF4" w:rsidRPr="005B3759">
        <w:rPr>
          <w:rFonts w:ascii="Times New Roman" w:hAnsi="Times New Roman"/>
          <w:i/>
          <w:sz w:val="24"/>
          <w:szCs w:val="24"/>
        </w:rPr>
        <w:t>отсутствует</w:t>
      </w:r>
    </w:p>
    <w:p w:rsidR="00772570" w:rsidRPr="005B3759" w:rsidRDefault="00772570" w:rsidP="00EC4EF4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 xml:space="preserve">11.3. Обоснованность распространения предлагаемого регулирования на ранее возникшие отношения: </w:t>
      </w:r>
      <w:r w:rsidR="00EC4EF4" w:rsidRPr="005B3759">
        <w:rPr>
          <w:rFonts w:ascii="Times New Roman" w:hAnsi="Times New Roman"/>
          <w:i/>
          <w:sz w:val="24"/>
          <w:szCs w:val="24"/>
        </w:rPr>
        <w:t>отсутствует</w:t>
      </w:r>
    </w:p>
    <w:p w:rsidR="001264A3" w:rsidRDefault="001264A3" w:rsidP="00772570">
      <w:pPr>
        <w:jc w:val="both"/>
        <w:rPr>
          <w:rFonts w:ascii="Times New Roman" w:hAnsi="Times New Roman"/>
          <w:b/>
          <w:sz w:val="24"/>
          <w:szCs w:val="24"/>
        </w:rPr>
      </w:pPr>
    </w:p>
    <w:p w:rsidR="00772570" w:rsidRPr="00772570" w:rsidRDefault="001264A3" w:rsidP="001264A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72570" w:rsidRPr="00772570">
        <w:rPr>
          <w:rFonts w:ascii="Times New Roman" w:hAnsi="Times New Roman"/>
          <w:b/>
          <w:sz w:val="24"/>
          <w:szCs w:val="24"/>
        </w:rPr>
        <w:t>12.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E56199" w:rsidRPr="005B3759" w:rsidRDefault="00772570" w:rsidP="00E5619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56199">
        <w:rPr>
          <w:rFonts w:ascii="Times New Roman" w:hAnsi="Times New Roman"/>
          <w:sz w:val="24"/>
          <w:szCs w:val="24"/>
        </w:rPr>
        <w:t>12.1.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5B3759">
        <w:rPr>
          <w:rFonts w:ascii="Times New Roman" w:hAnsi="Times New Roman"/>
          <w:i/>
          <w:sz w:val="24"/>
          <w:szCs w:val="24"/>
        </w:rPr>
        <w:t>обеспечение доступности информации путем размещения нормативного правового акта в средствах массовой информации и сети Интернет</w:t>
      </w:r>
    </w:p>
    <w:p w:rsidR="00772570" w:rsidRPr="005B3759" w:rsidRDefault="00772570" w:rsidP="00E56199">
      <w:pPr>
        <w:jc w:val="both"/>
        <w:rPr>
          <w:rFonts w:ascii="Times New Roman" w:hAnsi="Times New Roman"/>
          <w:i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12.2. Обоснованность сроков проведения, результативнос</w:t>
      </w:r>
      <w:r w:rsidR="00E56199">
        <w:rPr>
          <w:rFonts w:ascii="Times New Roman" w:hAnsi="Times New Roman"/>
          <w:sz w:val="24"/>
          <w:szCs w:val="24"/>
        </w:rPr>
        <w:t xml:space="preserve">ти и эффективности мероприятий: </w:t>
      </w:r>
      <w:r w:rsidR="005B3759">
        <w:rPr>
          <w:rFonts w:ascii="Times New Roman" w:hAnsi="Times New Roman"/>
          <w:i/>
          <w:sz w:val="24"/>
          <w:szCs w:val="24"/>
        </w:rPr>
        <w:t>с</w:t>
      </w:r>
      <w:r w:rsidR="00E56199" w:rsidRPr="005B3759">
        <w:rPr>
          <w:rFonts w:ascii="Times New Roman" w:hAnsi="Times New Roman"/>
          <w:i/>
          <w:sz w:val="24"/>
          <w:szCs w:val="24"/>
        </w:rPr>
        <w:t xml:space="preserve"> момента принятия данного акта</w:t>
      </w:r>
    </w:p>
    <w:p w:rsidR="00E56199" w:rsidRPr="005B3759" w:rsidRDefault="00E56199" w:rsidP="00E56199">
      <w:pPr>
        <w:jc w:val="both"/>
        <w:rPr>
          <w:rFonts w:ascii="Times New Roman" w:hAnsi="Times New Roman"/>
          <w:i/>
          <w:sz w:val="24"/>
          <w:szCs w:val="24"/>
        </w:rPr>
      </w:pPr>
    </w:p>
    <w:p w:rsidR="00772570" w:rsidRPr="00772570" w:rsidRDefault="00772570" w:rsidP="00772570">
      <w:pPr>
        <w:jc w:val="both"/>
        <w:rPr>
          <w:rFonts w:ascii="Times New Roman" w:hAnsi="Times New Roman"/>
          <w:b/>
          <w:sz w:val="24"/>
          <w:szCs w:val="24"/>
        </w:rPr>
      </w:pPr>
      <w:r w:rsidRPr="00772570">
        <w:rPr>
          <w:rFonts w:ascii="Times New Roman" w:hAnsi="Times New Roman"/>
          <w:b/>
          <w:sz w:val="24"/>
          <w:szCs w:val="24"/>
        </w:rPr>
        <w:tab/>
        <w:t>13.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772570" w:rsidRPr="00772570" w:rsidRDefault="00772570" w:rsidP="00772570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lastRenderedPageBreak/>
        <w:t>13.1. Возможность оценки достижения заявленных целей регулирования с помощью указанных Регулирующим органом показателей (индикаторов):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BC5BBC" w:rsidRPr="00BC5BBC">
        <w:rPr>
          <w:rFonts w:ascii="Times New Roman" w:hAnsi="Times New Roman" w:hint="eastAsia"/>
          <w:sz w:val="24"/>
          <w:szCs w:val="24"/>
        </w:rPr>
        <w:t>Индикаторы</w:t>
      </w:r>
      <w:r w:rsidR="00BC5BBC" w:rsidRPr="00BC5BBC">
        <w:rPr>
          <w:rFonts w:ascii="Times New Roman" w:hAnsi="Times New Roman"/>
          <w:sz w:val="24"/>
          <w:szCs w:val="24"/>
        </w:rPr>
        <w:t xml:space="preserve"> </w:t>
      </w:r>
      <w:r w:rsidR="00BC5BBC" w:rsidRPr="00BC5BBC">
        <w:rPr>
          <w:rFonts w:ascii="Times New Roman" w:hAnsi="Times New Roman" w:hint="eastAsia"/>
          <w:sz w:val="24"/>
          <w:szCs w:val="24"/>
        </w:rPr>
        <w:t>рассчитываются</w:t>
      </w:r>
      <w:r w:rsidR="00BC5BBC" w:rsidRPr="00BC5BBC">
        <w:rPr>
          <w:rFonts w:ascii="Times New Roman" w:hAnsi="Times New Roman"/>
          <w:sz w:val="24"/>
          <w:szCs w:val="24"/>
        </w:rPr>
        <w:t xml:space="preserve"> </w:t>
      </w:r>
      <w:r w:rsidR="00BC5BBC" w:rsidRPr="00BC5BBC">
        <w:rPr>
          <w:rFonts w:ascii="Times New Roman" w:hAnsi="Times New Roman" w:hint="eastAsia"/>
          <w:sz w:val="24"/>
          <w:szCs w:val="24"/>
        </w:rPr>
        <w:t>на</w:t>
      </w:r>
      <w:r w:rsidR="00BC5BBC" w:rsidRPr="00BC5BBC">
        <w:rPr>
          <w:rFonts w:ascii="Times New Roman" w:hAnsi="Times New Roman"/>
          <w:sz w:val="24"/>
          <w:szCs w:val="24"/>
        </w:rPr>
        <w:t xml:space="preserve"> </w:t>
      </w:r>
      <w:r w:rsidR="00BC5BBC" w:rsidRPr="00BC5BBC">
        <w:rPr>
          <w:rFonts w:ascii="Times New Roman" w:hAnsi="Times New Roman" w:hint="eastAsia"/>
          <w:sz w:val="24"/>
          <w:szCs w:val="24"/>
        </w:rPr>
        <w:t>основании</w:t>
      </w:r>
      <w:r w:rsidR="00BC5BBC" w:rsidRPr="00BC5BBC">
        <w:rPr>
          <w:rFonts w:ascii="Times New Roman" w:hAnsi="Times New Roman"/>
          <w:sz w:val="24"/>
          <w:szCs w:val="24"/>
        </w:rPr>
        <w:t xml:space="preserve"> </w:t>
      </w:r>
      <w:r w:rsidR="00BC5BBC" w:rsidRPr="00BC5BBC">
        <w:rPr>
          <w:rFonts w:ascii="Times New Roman" w:hAnsi="Times New Roman" w:hint="eastAsia"/>
          <w:sz w:val="24"/>
          <w:szCs w:val="24"/>
        </w:rPr>
        <w:t>статистических</w:t>
      </w:r>
      <w:r w:rsidR="00BC5BBC" w:rsidRPr="00BC5BBC">
        <w:rPr>
          <w:rFonts w:ascii="Times New Roman" w:hAnsi="Times New Roman"/>
          <w:sz w:val="24"/>
          <w:szCs w:val="24"/>
        </w:rPr>
        <w:t xml:space="preserve"> </w:t>
      </w:r>
      <w:r w:rsidR="00BC5BBC" w:rsidRPr="00BC5BBC">
        <w:rPr>
          <w:rFonts w:ascii="Times New Roman" w:hAnsi="Times New Roman" w:hint="eastAsia"/>
          <w:sz w:val="24"/>
          <w:szCs w:val="24"/>
        </w:rPr>
        <w:t>данных</w:t>
      </w:r>
      <w:r w:rsidR="00BC5BBC" w:rsidRPr="00BC5BBC">
        <w:rPr>
          <w:rFonts w:ascii="Times New Roman" w:hAnsi="Times New Roman"/>
          <w:sz w:val="24"/>
          <w:szCs w:val="24"/>
        </w:rPr>
        <w:t xml:space="preserve">, </w:t>
      </w:r>
      <w:r w:rsidR="00BC5BBC" w:rsidRPr="00BC5BBC">
        <w:rPr>
          <w:rFonts w:ascii="Times New Roman" w:hAnsi="Times New Roman" w:hint="eastAsia"/>
          <w:sz w:val="24"/>
          <w:szCs w:val="24"/>
        </w:rPr>
        <w:t>итогов</w:t>
      </w:r>
      <w:r w:rsidR="00BC5BBC" w:rsidRPr="00BC5BBC">
        <w:rPr>
          <w:rFonts w:ascii="Times New Roman" w:hAnsi="Times New Roman"/>
          <w:sz w:val="24"/>
          <w:szCs w:val="24"/>
        </w:rPr>
        <w:t xml:space="preserve"> </w:t>
      </w:r>
      <w:r w:rsidR="00BC5BBC" w:rsidRPr="00BC5BBC">
        <w:rPr>
          <w:rFonts w:ascii="Times New Roman" w:hAnsi="Times New Roman" w:hint="eastAsia"/>
          <w:sz w:val="24"/>
          <w:szCs w:val="24"/>
        </w:rPr>
        <w:t>реализации</w:t>
      </w:r>
      <w:r w:rsidR="00BC5BBC" w:rsidRPr="00BC5BBC">
        <w:rPr>
          <w:rFonts w:ascii="Times New Roman" w:hAnsi="Times New Roman"/>
          <w:sz w:val="24"/>
          <w:szCs w:val="24"/>
        </w:rPr>
        <w:t xml:space="preserve"> </w:t>
      </w:r>
      <w:r w:rsidR="00BC5BBC" w:rsidRPr="00BC5BBC">
        <w:rPr>
          <w:rFonts w:ascii="Times New Roman" w:hAnsi="Times New Roman" w:hint="eastAsia"/>
          <w:sz w:val="24"/>
          <w:szCs w:val="24"/>
        </w:rPr>
        <w:t>мероприятий</w:t>
      </w:r>
      <w:r w:rsidR="00BC5BBC" w:rsidRPr="00BC5BBC">
        <w:rPr>
          <w:rFonts w:ascii="Times New Roman" w:hAnsi="Times New Roman"/>
          <w:sz w:val="24"/>
          <w:szCs w:val="24"/>
        </w:rPr>
        <w:t xml:space="preserve"> </w:t>
      </w:r>
      <w:r w:rsidR="00BC5BBC" w:rsidRPr="00BC5BBC">
        <w:rPr>
          <w:rFonts w:ascii="Times New Roman" w:hAnsi="Times New Roman" w:hint="eastAsia"/>
          <w:sz w:val="24"/>
          <w:szCs w:val="24"/>
        </w:rPr>
        <w:t>муниципальной</w:t>
      </w:r>
      <w:r w:rsidR="00BC5BBC" w:rsidRPr="00BC5BBC">
        <w:rPr>
          <w:rFonts w:ascii="Times New Roman" w:hAnsi="Times New Roman"/>
          <w:sz w:val="24"/>
          <w:szCs w:val="24"/>
        </w:rPr>
        <w:t xml:space="preserve"> </w:t>
      </w:r>
      <w:r w:rsidR="00BC5BBC" w:rsidRPr="00BC5BBC">
        <w:rPr>
          <w:rFonts w:ascii="Times New Roman" w:hAnsi="Times New Roman" w:hint="eastAsia"/>
          <w:sz w:val="24"/>
          <w:szCs w:val="24"/>
        </w:rPr>
        <w:t>программы</w:t>
      </w:r>
      <w:r w:rsidR="00BC5BBC" w:rsidRPr="00BC5BBC">
        <w:rPr>
          <w:rFonts w:ascii="Times New Roman" w:hAnsi="Times New Roman"/>
          <w:sz w:val="24"/>
          <w:szCs w:val="24"/>
        </w:rPr>
        <w:t>.</w:t>
      </w:r>
    </w:p>
    <w:p w:rsidR="00E56199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13.2. Обоснованность затрат на ведение мониторинга: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FC05A2">
        <w:rPr>
          <w:rFonts w:ascii="Times New Roman" w:hAnsi="Times New Roman"/>
          <w:sz w:val="24"/>
          <w:szCs w:val="24"/>
        </w:rPr>
        <w:t>отсутствует</w:t>
      </w:r>
      <w:r w:rsidR="00E56199" w:rsidRPr="00772570">
        <w:rPr>
          <w:rFonts w:ascii="Times New Roman" w:hAnsi="Times New Roman"/>
          <w:sz w:val="24"/>
          <w:szCs w:val="24"/>
        </w:rPr>
        <w:t xml:space="preserve"> </w:t>
      </w:r>
    </w:p>
    <w:p w:rsidR="00772570" w:rsidRDefault="00772570" w:rsidP="00E56199">
      <w:pPr>
        <w:jc w:val="both"/>
        <w:rPr>
          <w:rFonts w:ascii="Times New Roman" w:hAnsi="Times New Roman"/>
          <w:sz w:val="24"/>
          <w:szCs w:val="24"/>
        </w:rPr>
      </w:pPr>
      <w:r w:rsidRPr="00772570">
        <w:rPr>
          <w:rFonts w:ascii="Times New Roman" w:hAnsi="Times New Roman"/>
          <w:sz w:val="24"/>
          <w:szCs w:val="24"/>
        </w:rPr>
        <w:t>13.3. Иные комментарии о показателях (индикаторах):</w:t>
      </w:r>
      <w:r w:rsidR="00E56199" w:rsidRPr="00E56199">
        <w:rPr>
          <w:rFonts w:ascii="Times New Roman" w:hAnsi="Times New Roman"/>
          <w:sz w:val="24"/>
          <w:szCs w:val="24"/>
        </w:rPr>
        <w:t xml:space="preserve"> </w:t>
      </w:r>
      <w:r w:rsidR="00E56199" w:rsidRPr="00FC05A2">
        <w:rPr>
          <w:rFonts w:ascii="Times New Roman" w:hAnsi="Times New Roman"/>
          <w:sz w:val="24"/>
          <w:szCs w:val="24"/>
        </w:rPr>
        <w:t>отсутству</w:t>
      </w:r>
      <w:r w:rsidR="00E56199">
        <w:rPr>
          <w:rFonts w:ascii="Times New Roman" w:hAnsi="Times New Roman"/>
          <w:sz w:val="24"/>
          <w:szCs w:val="24"/>
        </w:rPr>
        <w:t>ю</w:t>
      </w:r>
      <w:r w:rsidR="00E56199" w:rsidRPr="00FC05A2">
        <w:rPr>
          <w:rFonts w:ascii="Times New Roman" w:hAnsi="Times New Roman"/>
          <w:sz w:val="24"/>
          <w:szCs w:val="24"/>
        </w:rPr>
        <w:t>т</w:t>
      </w:r>
    </w:p>
    <w:p w:rsidR="00E56199" w:rsidRDefault="00E56199" w:rsidP="00E56199">
      <w:pPr>
        <w:jc w:val="both"/>
        <w:rPr>
          <w:rFonts w:ascii="Times New Roman" w:hAnsi="Times New Roman"/>
          <w:sz w:val="24"/>
          <w:szCs w:val="24"/>
        </w:rPr>
      </w:pPr>
    </w:p>
    <w:p w:rsidR="00825BB8" w:rsidRDefault="00C6682E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25BB8" w:rsidRPr="00825BB8">
        <w:rPr>
          <w:rFonts w:ascii="Times New Roman" w:hAnsi="Times New Roman" w:hint="eastAsia"/>
          <w:sz w:val="24"/>
          <w:szCs w:val="24"/>
        </w:rPr>
        <w:t>Управлени</w:t>
      </w:r>
      <w:r w:rsidR="00852371">
        <w:rPr>
          <w:rFonts w:ascii="Times New Roman" w:hAnsi="Times New Roman"/>
          <w:sz w:val="24"/>
          <w:szCs w:val="24"/>
        </w:rPr>
        <w:t>ем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экономики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развития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Администрации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Среднеканского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городского</w:t>
      </w:r>
      <w:r w:rsidR="00825BB8" w:rsidRPr="00825BB8">
        <w:rPr>
          <w:rFonts w:ascii="Times New Roman" w:hAnsi="Times New Roman"/>
          <w:sz w:val="24"/>
          <w:szCs w:val="24"/>
        </w:rPr>
        <w:t xml:space="preserve"> </w:t>
      </w:r>
      <w:r w:rsidR="00825BB8" w:rsidRPr="00825BB8">
        <w:rPr>
          <w:rFonts w:ascii="Times New Roman" w:hAnsi="Times New Roman" w:hint="eastAsia"/>
          <w:sz w:val="24"/>
          <w:szCs w:val="24"/>
        </w:rPr>
        <w:t>округа</w:t>
      </w:r>
      <w:r w:rsidR="0059409F" w:rsidRPr="00C674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проведена процедура рассмотрения проекта акта, на основании которой определено следующее</w:t>
      </w:r>
      <w:r w:rsidR="00825BB8">
        <w:rPr>
          <w:rFonts w:ascii="Times New Roman" w:hAnsi="Times New Roman"/>
          <w:sz w:val="24"/>
          <w:szCs w:val="24"/>
        </w:rPr>
        <w:t>:</w:t>
      </w:r>
    </w:p>
    <w:p w:rsidR="00105322" w:rsidRPr="00105322" w:rsidRDefault="00105322" w:rsidP="00105322">
      <w:pPr>
        <w:overflowPunct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в проекте акта положения, вводящие избыточные обязанности,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запреты и ограничения для физических и юридических лиц в сфере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предпринимательской и инвестиционной деятельности или способствующие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их введению, а также положения, приводящие к возникновению необоснованных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расходов физических и юридических лиц в сфере предпринимательской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и инвестиционной деятельности, а также бюджетов всех уровней бюджетной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05322">
        <w:rPr>
          <w:rFonts w:ascii="Times New Roman" w:eastAsiaTheme="minorHAnsi" w:hAnsi="Times New Roman"/>
          <w:sz w:val="24"/>
          <w:szCs w:val="24"/>
          <w:lang w:eastAsia="en-US"/>
        </w:rPr>
        <w:t>системы 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оссийской Федерации отсутствуют;</w:t>
      </w:r>
    </w:p>
    <w:p w:rsidR="005A2D25" w:rsidRDefault="005A2D25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общественные отношения, регулируемые п</w:t>
      </w:r>
      <w:r w:rsidR="002407C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оектом акта затрагивают</w:t>
      </w:r>
      <w:proofErr w:type="gramEnd"/>
      <w:r>
        <w:rPr>
          <w:rFonts w:ascii="Times New Roman" w:hAnsi="Times New Roman"/>
          <w:sz w:val="24"/>
          <w:szCs w:val="24"/>
        </w:rPr>
        <w:t xml:space="preserve"> вопросы осуществления </w:t>
      </w:r>
      <w:r w:rsidRPr="00DB04D4">
        <w:rPr>
          <w:rFonts w:ascii="Times New Roman" w:hAnsi="Times New Roman"/>
          <w:sz w:val="24"/>
          <w:szCs w:val="24"/>
        </w:rPr>
        <w:t>деятельности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Субъект</w:t>
      </w:r>
      <w:r w:rsidR="00DB04D4" w:rsidRPr="00DB04D4">
        <w:rPr>
          <w:rFonts w:ascii="Times New Roman" w:hAnsi="Times New Roman"/>
          <w:sz w:val="24"/>
          <w:szCs w:val="24"/>
        </w:rPr>
        <w:t xml:space="preserve">ов </w:t>
      </w:r>
      <w:r w:rsidR="00DB04D4" w:rsidRPr="00DB04D4">
        <w:rPr>
          <w:rFonts w:ascii="Times New Roman" w:hAnsi="Times New Roman" w:hint="eastAsia"/>
          <w:sz w:val="24"/>
          <w:szCs w:val="24"/>
        </w:rPr>
        <w:t>малого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среднего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предпринимательства</w:t>
      </w:r>
      <w:r w:rsidR="00DB04D4" w:rsidRPr="00DB04D4">
        <w:rPr>
          <w:rFonts w:ascii="Times New Roman" w:hAnsi="Times New Roman"/>
          <w:sz w:val="24"/>
          <w:szCs w:val="24"/>
        </w:rPr>
        <w:t xml:space="preserve">, </w:t>
      </w:r>
      <w:r w:rsidR="00DB04D4" w:rsidRPr="00DB04D4">
        <w:rPr>
          <w:rFonts w:ascii="Times New Roman" w:hAnsi="Times New Roman" w:hint="eastAsia"/>
          <w:sz w:val="24"/>
          <w:szCs w:val="24"/>
        </w:rPr>
        <w:t>зарегистрированны</w:t>
      </w:r>
      <w:r w:rsidR="00DB04D4" w:rsidRPr="00DB04D4">
        <w:rPr>
          <w:rFonts w:ascii="Times New Roman" w:hAnsi="Times New Roman"/>
          <w:sz w:val="24"/>
          <w:szCs w:val="24"/>
        </w:rPr>
        <w:t xml:space="preserve">х </w:t>
      </w:r>
      <w:r w:rsidR="00DB04D4" w:rsidRPr="00DB04D4">
        <w:rPr>
          <w:rFonts w:ascii="Times New Roman" w:hAnsi="Times New Roman" w:hint="eastAsia"/>
          <w:sz w:val="24"/>
          <w:szCs w:val="24"/>
        </w:rPr>
        <w:t>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осуществляющи</w:t>
      </w:r>
      <w:r w:rsidR="00DB04D4" w:rsidRPr="00DB04D4">
        <w:rPr>
          <w:rFonts w:ascii="Times New Roman" w:hAnsi="Times New Roman"/>
          <w:sz w:val="24"/>
          <w:szCs w:val="24"/>
        </w:rPr>
        <w:t xml:space="preserve">х </w:t>
      </w:r>
      <w:r w:rsidR="00DB04D4" w:rsidRPr="00DB04D4">
        <w:rPr>
          <w:rFonts w:ascii="Times New Roman" w:hAnsi="Times New Roman" w:hint="eastAsia"/>
          <w:sz w:val="24"/>
          <w:szCs w:val="24"/>
        </w:rPr>
        <w:t>деятельность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на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территории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МО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«Среднеканский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городской</w:t>
      </w:r>
      <w:r w:rsidR="00DB04D4" w:rsidRPr="00DB04D4">
        <w:rPr>
          <w:rFonts w:ascii="Times New Roman" w:hAnsi="Times New Roman"/>
          <w:sz w:val="24"/>
          <w:szCs w:val="24"/>
        </w:rPr>
        <w:t xml:space="preserve"> </w:t>
      </w:r>
      <w:r w:rsidR="00DB04D4" w:rsidRPr="00DB04D4">
        <w:rPr>
          <w:rFonts w:ascii="Times New Roman" w:hAnsi="Times New Roman" w:hint="eastAsia"/>
          <w:sz w:val="24"/>
          <w:szCs w:val="24"/>
        </w:rPr>
        <w:t>округ»</w:t>
      </w:r>
      <w:r w:rsidRPr="00DB04D4">
        <w:rPr>
          <w:rFonts w:ascii="Times New Roman" w:hAnsi="Times New Roman"/>
          <w:sz w:val="24"/>
          <w:szCs w:val="24"/>
        </w:rPr>
        <w:t>, следовательно, относятся к предметной области ОРВ;</w:t>
      </w:r>
    </w:p>
    <w:p w:rsidR="005A2D25" w:rsidRDefault="005A2D25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представленный проект не содержит положения, </w:t>
      </w:r>
      <w:r w:rsidR="00A2355D">
        <w:rPr>
          <w:rFonts w:ascii="Times New Roman" w:hAnsi="Times New Roman"/>
          <w:sz w:val="24"/>
          <w:szCs w:val="24"/>
        </w:rPr>
        <w:t>вследствие</w:t>
      </w:r>
      <w:r>
        <w:rPr>
          <w:rFonts w:ascii="Times New Roman" w:hAnsi="Times New Roman"/>
          <w:sz w:val="24"/>
          <w:szCs w:val="24"/>
        </w:rPr>
        <w:t xml:space="preserve"> которых </w:t>
      </w:r>
      <w:r w:rsidR="00A2355D">
        <w:rPr>
          <w:rFonts w:ascii="Times New Roman" w:hAnsi="Times New Roman"/>
          <w:sz w:val="24"/>
          <w:szCs w:val="24"/>
        </w:rPr>
        <w:t>изменяется</w:t>
      </w:r>
      <w:r>
        <w:rPr>
          <w:rFonts w:ascii="Times New Roman" w:hAnsi="Times New Roman"/>
          <w:sz w:val="24"/>
          <w:szCs w:val="24"/>
        </w:rPr>
        <w:t xml:space="preserve"> содержание прав и обязанностей </w:t>
      </w:r>
      <w:r w:rsidR="00A2355D">
        <w:rPr>
          <w:rFonts w:ascii="Times New Roman" w:hAnsi="Times New Roman"/>
          <w:sz w:val="24"/>
          <w:szCs w:val="24"/>
        </w:rPr>
        <w:t xml:space="preserve">субъектов предпринимательской </w:t>
      </w:r>
      <w:r>
        <w:rPr>
          <w:rFonts w:ascii="Times New Roman" w:hAnsi="Times New Roman"/>
          <w:sz w:val="24"/>
          <w:szCs w:val="24"/>
        </w:rPr>
        <w:t>деятельности</w:t>
      </w:r>
      <w:r w:rsidR="00A2355D">
        <w:rPr>
          <w:rFonts w:ascii="Times New Roman" w:hAnsi="Times New Roman"/>
          <w:sz w:val="24"/>
          <w:szCs w:val="24"/>
        </w:rPr>
        <w:t>;</w:t>
      </w:r>
    </w:p>
    <w:p w:rsidR="00A2355D" w:rsidRDefault="00A2355D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представленный проект акта не содержит положений, вследствие которых изменяются содержание и порядок реализации полномочий органов местного самоуправления в отношениях с субъектами предпринимательской и инвестиционной деятельности;</w:t>
      </w:r>
    </w:p>
    <w:p w:rsidR="00A2355D" w:rsidRDefault="00A2355D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приведет к невозможности исполнения указанными субъектами возложенных на них обязанностей </w:t>
      </w:r>
      <w:proofErr w:type="gramStart"/>
      <w:r>
        <w:rPr>
          <w:rFonts w:ascii="Times New Roman" w:hAnsi="Times New Roman"/>
          <w:sz w:val="24"/>
          <w:szCs w:val="24"/>
        </w:rPr>
        <w:t>в следствие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противоречий или пробелов в правовом </w:t>
      </w:r>
      <w:r w:rsidR="00792C42">
        <w:rPr>
          <w:rFonts w:ascii="Times New Roman" w:hAnsi="Times New Roman"/>
          <w:sz w:val="24"/>
          <w:szCs w:val="24"/>
        </w:rPr>
        <w:t>регулировании</w:t>
      </w:r>
      <w:r>
        <w:rPr>
          <w:rFonts w:ascii="Times New Roman" w:hAnsi="Times New Roman"/>
          <w:sz w:val="24"/>
          <w:szCs w:val="24"/>
        </w:rPr>
        <w:t>, отсут</w:t>
      </w:r>
      <w:r w:rsidR="00792C42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вия необходимых</w:t>
      </w:r>
      <w:r w:rsidR="00792C42">
        <w:rPr>
          <w:rFonts w:ascii="Times New Roman" w:hAnsi="Times New Roman"/>
          <w:sz w:val="24"/>
          <w:szCs w:val="24"/>
        </w:rPr>
        <w:t xml:space="preserve"> организационных или технически</w:t>
      </w:r>
      <w:r>
        <w:rPr>
          <w:rFonts w:ascii="Times New Roman" w:hAnsi="Times New Roman"/>
          <w:sz w:val="24"/>
          <w:szCs w:val="24"/>
        </w:rPr>
        <w:t>х условий у органов местн</w:t>
      </w:r>
      <w:r w:rsidR="00792C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самоупр</w:t>
      </w:r>
      <w:r w:rsidR="00792C4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вления;</w:t>
      </w:r>
    </w:p>
    <w:p w:rsidR="002407C0" w:rsidRDefault="002407C0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приведет к возникновению у указанных субъектов дополнительных существенных расходов при осуществлении предпринимательской и иной деятельности;</w:t>
      </w:r>
    </w:p>
    <w:p w:rsidR="002407C0" w:rsidRDefault="002407C0" w:rsidP="00C6741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приведет к возникновению дополнительных существенных расходов бюджета МО «Среднеканский</w:t>
      </w:r>
      <w:r w:rsidR="00105322">
        <w:rPr>
          <w:rFonts w:ascii="Times New Roman" w:hAnsi="Times New Roman"/>
          <w:sz w:val="24"/>
          <w:szCs w:val="24"/>
        </w:rPr>
        <w:t xml:space="preserve"> городской округ».</w:t>
      </w:r>
    </w:p>
    <w:p w:rsidR="00BB5AFB" w:rsidRPr="00450B63" w:rsidRDefault="00BB5AFB" w:rsidP="00BB5AFB">
      <w:pPr>
        <w:jc w:val="center"/>
        <w:rPr>
          <w:rFonts w:ascii="Times New Roman" w:hAnsi="Times New Roman"/>
          <w:sz w:val="24"/>
          <w:szCs w:val="24"/>
        </w:rPr>
      </w:pPr>
    </w:p>
    <w:p w:rsidR="00BB5AFB" w:rsidRDefault="00BB5AFB" w:rsidP="00BB5AFB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Руководитель Уполномоченного органа</w:t>
      </w:r>
    </w:p>
    <w:p w:rsidR="000424B9" w:rsidRPr="00450B63" w:rsidRDefault="000424B9" w:rsidP="00BB5AFB">
      <w:pPr>
        <w:jc w:val="both"/>
        <w:rPr>
          <w:rFonts w:ascii="Times New Roman" w:hAnsi="Times New Roman"/>
          <w:i/>
          <w:sz w:val="24"/>
          <w:szCs w:val="24"/>
        </w:rPr>
      </w:pPr>
    </w:p>
    <w:p w:rsidR="00BB5AFB" w:rsidRPr="00D51BCE" w:rsidRDefault="005B3759" w:rsidP="00BB5AFB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Тызюк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В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="00B81424">
        <w:rPr>
          <w:rFonts w:ascii="Times New Roman" w:hAnsi="Times New Roman"/>
          <w:sz w:val="24"/>
          <w:szCs w:val="24"/>
          <w:u w:val="single"/>
        </w:rPr>
        <w:t>.</w:t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sz w:val="24"/>
          <w:szCs w:val="24"/>
        </w:rPr>
        <w:tab/>
      </w:r>
      <w:r w:rsidR="000424B9">
        <w:rPr>
          <w:rFonts w:ascii="Times New Roman" w:hAnsi="Times New Roman"/>
          <w:sz w:val="24"/>
          <w:szCs w:val="24"/>
        </w:rPr>
        <w:t xml:space="preserve">            </w:t>
      </w:r>
      <w:r w:rsidR="00BB5AFB" w:rsidRPr="00450B63">
        <w:rPr>
          <w:rFonts w:ascii="Times New Roman" w:hAnsi="Times New Roman"/>
          <w:sz w:val="24"/>
          <w:szCs w:val="24"/>
        </w:rPr>
        <w:t>____________</w:t>
      </w:r>
      <w:r w:rsidR="00BB5AFB" w:rsidRPr="00450B6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D51BCE">
        <w:rPr>
          <w:rFonts w:ascii="Times New Roman" w:hAnsi="Times New Roman"/>
          <w:sz w:val="24"/>
          <w:szCs w:val="24"/>
          <w:u w:val="single"/>
        </w:rPr>
        <w:t>23.08.2018 г.</w:t>
      </w:r>
    </w:p>
    <w:p w:rsidR="00BD4706" w:rsidRPr="00B81424" w:rsidRDefault="00B81424" w:rsidP="006E639F">
      <w:pPr>
        <w:jc w:val="both"/>
        <w:rPr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424B9" w:rsidRPr="000424B9">
        <w:rPr>
          <w:rFonts w:ascii="Times New Roman" w:hAnsi="Times New Roman"/>
          <w:sz w:val="24"/>
          <w:szCs w:val="24"/>
        </w:rPr>
        <w:t>ФИО</w:t>
      </w:r>
      <w:r w:rsidR="00BB5AFB" w:rsidRPr="000424B9">
        <w:rPr>
          <w:rFonts w:ascii="Times New Roman" w:hAnsi="Times New Roman"/>
          <w:sz w:val="24"/>
          <w:szCs w:val="24"/>
        </w:rPr>
        <w:tab/>
      </w:r>
      <w:r w:rsidR="00BB5AFB" w:rsidRPr="00450B63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BB5AFB" w:rsidRPr="00450B63">
        <w:rPr>
          <w:rFonts w:ascii="Times New Roman" w:hAnsi="Times New Roman"/>
          <w:sz w:val="24"/>
          <w:szCs w:val="24"/>
        </w:rPr>
        <w:t xml:space="preserve"> </w:t>
      </w:r>
      <w:r w:rsidR="00BB5AFB" w:rsidRPr="00B81424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</w:t>
      </w:r>
      <w:r w:rsidR="005B3759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</w:t>
      </w:r>
      <w:r w:rsidR="00BB5AFB" w:rsidRPr="00B81424">
        <w:rPr>
          <w:rFonts w:ascii="Times New Roman" w:hAnsi="Times New Roman"/>
          <w:sz w:val="20"/>
        </w:rPr>
        <w:t>(Подпи</w:t>
      </w:r>
      <w:r w:rsidR="00D971DC" w:rsidRPr="00B81424">
        <w:rPr>
          <w:rFonts w:ascii="Times New Roman" w:hAnsi="Times New Roman"/>
          <w:sz w:val="20"/>
        </w:rPr>
        <w:t xml:space="preserve">сь)                   </w:t>
      </w:r>
      <w:r w:rsidR="005B3759">
        <w:rPr>
          <w:rFonts w:ascii="Times New Roman" w:hAnsi="Times New Roman"/>
          <w:sz w:val="20"/>
        </w:rPr>
        <w:t xml:space="preserve">    </w:t>
      </w:r>
      <w:r w:rsidR="00D971DC" w:rsidRPr="00B81424">
        <w:rPr>
          <w:rFonts w:ascii="Times New Roman" w:hAnsi="Times New Roman"/>
          <w:sz w:val="20"/>
        </w:rPr>
        <w:t xml:space="preserve"> </w:t>
      </w:r>
      <w:bookmarkStart w:id="0" w:name="_GoBack"/>
      <w:bookmarkEnd w:id="0"/>
      <w:r w:rsidR="00D971DC" w:rsidRPr="00B81424">
        <w:rPr>
          <w:rFonts w:ascii="Times New Roman" w:hAnsi="Times New Roman"/>
          <w:sz w:val="20"/>
        </w:rPr>
        <w:t xml:space="preserve"> </w:t>
      </w:r>
      <w:r w:rsidR="005B3759">
        <w:rPr>
          <w:rFonts w:ascii="Times New Roman" w:hAnsi="Times New Roman"/>
          <w:sz w:val="20"/>
        </w:rPr>
        <w:t xml:space="preserve">                 </w:t>
      </w:r>
      <w:r w:rsidR="00D971DC" w:rsidRPr="00B81424">
        <w:rPr>
          <w:rFonts w:ascii="Times New Roman" w:hAnsi="Times New Roman"/>
          <w:sz w:val="20"/>
        </w:rPr>
        <w:t xml:space="preserve"> (Дата)</w:t>
      </w:r>
    </w:p>
    <w:p w:rsidR="00BD4706" w:rsidRPr="00B81424" w:rsidRDefault="00BD4706" w:rsidP="00BD4706">
      <w:pPr>
        <w:rPr>
          <w:rFonts w:ascii="Times New Roman" w:hAnsi="Times New Roman"/>
          <w:sz w:val="20"/>
        </w:rPr>
      </w:pPr>
    </w:p>
    <w:sectPr w:rsidR="00BD4706" w:rsidRPr="00B81424" w:rsidSect="00B8142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EC4"/>
    <w:rsid w:val="00032C92"/>
    <w:rsid w:val="000424B9"/>
    <w:rsid w:val="00042659"/>
    <w:rsid w:val="00045C48"/>
    <w:rsid w:val="00055DBC"/>
    <w:rsid w:val="0005768E"/>
    <w:rsid w:val="00074EC4"/>
    <w:rsid w:val="000762BC"/>
    <w:rsid w:val="00105322"/>
    <w:rsid w:val="001068A2"/>
    <w:rsid w:val="001264A3"/>
    <w:rsid w:val="001543EC"/>
    <w:rsid w:val="001E2D7F"/>
    <w:rsid w:val="002407C0"/>
    <w:rsid w:val="00255B11"/>
    <w:rsid w:val="002C4368"/>
    <w:rsid w:val="002F6B5D"/>
    <w:rsid w:val="0036607E"/>
    <w:rsid w:val="0037781B"/>
    <w:rsid w:val="00384383"/>
    <w:rsid w:val="003A34AE"/>
    <w:rsid w:val="003C392B"/>
    <w:rsid w:val="00424CBE"/>
    <w:rsid w:val="00436893"/>
    <w:rsid w:val="004B18FC"/>
    <w:rsid w:val="004C2607"/>
    <w:rsid w:val="005751EC"/>
    <w:rsid w:val="00580E92"/>
    <w:rsid w:val="0058356A"/>
    <w:rsid w:val="0059409F"/>
    <w:rsid w:val="005A2D25"/>
    <w:rsid w:val="005A51CE"/>
    <w:rsid w:val="005B3759"/>
    <w:rsid w:val="00601642"/>
    <w:rsid w:val="00620B17"/>
    <w:rsid w:val="00621EE7"/>
    <w:rsid w:val="006A1EC6"/>
    <w:rsid w:val="006E12ED"/>
    <w:rsid w:val="006E639F"/>
    <w:rsid w:val="00713E39"/>
    <w:rsid w:val="00731EDB"/>
    <w:rsid w:val="007345F6"/>
    <w:rsid w:val="0075055E"/>
    <w:rsid w:val="0075593F"/>
    <w:rsid w:val="00761D61"/>
    <w:rsid w:val="0077246C"/>
    <w:rsid w:val="00772570"/>
    <w:rsid w:val="00774F95"/>
    <w:rsid w:val="00787D47"/>
    <w:rsid w:val="00792C42"/>
    <w:rsid w:val="00795C54"/>
    <w:rsid w:val="007A6F9D"/>
    <w:rsid w:val="007E31CF"/>
    <w:rsid w:val="007F04C8"/>
    <w:rsid w:val="00825BB8"/>
    <w:rsid w:val="00832CEA"/>
    <w:rsid w:val="00852371"/>
    <w:rsid w:val="008605DC"/>
    <w:rsid w:val="008C18AE"/>
    <w:rsid w:val="008D6E00"/>
    <w:rsid w:val="008E06B3"/>
    <w:rsid w:val="00926EB9"/>
    <w:rsid w:val="009B5E8F"/>
    <w:rsid w:val="00A0551F"/>
    <w:rsid w:val="00A107CF"/>
    <w:rsid w:val="00A2355D"/>
    <w:rsid w:val="00A32B06"/>
    <w:rsid w:val="00A80746"/>
    <w:rsid w:val="00A80A6B"/>
    <w:rsid w:val="00AA16EC"/>
    <w:rsid w:val="00B113EE"/>
    <w:rsid w:val="00B224D6"/>
    <w:rsid w:val="00B2445C"/>
    <w:rsid w:val="00B27A80"/>
    <w:rsid w:val="00B331EC"/>
    <w:rsid w:val="00B36E17"/>
    <w:rsid w:val="00B37206"/>
    <w:rsid w:val="00B47582"/>
    <w:rsid w:val="00B5274D"/>
    <w:rsid w:val="00B55881"/>
    <w:rsid w:val="00B660EB"/>
    <w:rsid w:val="00B81424"/>
    <w:rsid w:val="00BB5AFB"/>
    <w:rsid w:val="00BC0E70"/>
    <w:rsid w:val="00BC5BBC"/>
    <w:rsid w:val="00BD4706"/>
    <w:rsid w:val="00BD7C62"/>
    <w:rsid w:val="00BE2FB7"/>
    <w:rsid w:val="00C27756"/>
    <w:rsid w:val="00C3409E"/>
    <w:rsid w:val="00C57EB3"/>
    <w:rsid w:val="00C6682E"/>
    <w:rsid w:val="00C67411"/>
    <w:rsid w:val="00C677DF"/>
    <w:rsid w:val="00C82DDB"/>
    <w:rsid w:val="00C8413E"/>
    <w:rsid w:val="00CE3E88"/>
    <w:rsid w:val="00D51BCE"/>
    <w:rsid w:val="00D652D2"/>
    <w:rsid w:val="00D967DA"/>
    <w:rsid w:val="00D971DC"/>
    <w:rsid w:val="00DA3A7C"/>
    <w:rsid w:val="00DA720E"/>
    <w:rsid w:val="00DB04D4"/>
    <w:rsid w:val="00DF04CA"/>
    <w:rsid w:val="00DF05F7"/>
    <w:rsid w:val="00E34D8D"/>
    <w:rsid w:val="00E56199"/>
    <w:rsid w:val="00E6565E"/>
    <w:rsid w:val="00E9337B"/>
    <w:rsid w:val="00EC4EF4"/>
    <w:rsid w:val="00EF40EE"/>
    <w:rsid w:val="00F76AF1"/>
    <w:rsid w:val="00F9658E"/>
    <w:rsid w:val="00FA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5C4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B37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45C4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5B37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DA3A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98B955BC9F4E23A5B314360F2342A62D89648A12D6575F347E3EDDF0GCM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98B955BC9F4E23A5B314360F2342A62D816C8217D5575F347E3EDDF0GCMBE" TargetMode="External"/><Relationship Id="rId12" Type="http://schemas.openxmlformats.org/officeDocument/2006/relationships/hyperlink" Target="http://admmosrednekan.ru/inova_block_documentset/document/21568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8B955BC9F4E23A5B314360F2342A62D81628E1E82005D652B30GDM8E" TargetMode="External"/><Relationship Id="rId11" Type="http://schemas.openxmlformats.org/officeDocument/2006/relationships/hyperlink" Target="http://admmosrednekan.ru/inova_block_documentset/document/166037/" TargetMode="External"/><Relationship Id="rId5" Type="http://schemas.openxmlformats.org/officeDocument/2006/relationships/hyperlink" Target="http://admmosrednekan.ru/inova_block_mediaset/865/card/?tag=publichnyie-obsuzhdeniya-proekta-akta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E98B955BC9F4E23A5B314200C4F18A826823B8613D6550C6C216580A7C2F2BDGEMEE" TargetMode="External"/><Relationship Id="rId4" Type="http://schemas.openxmlformats.org/officeDocument/2006/relationships/hyperlink" Target="http://admmosrednekan.ru/inova_block_mediaset/865/card/?tag=publichnyie-obsuzhdeniya-proekta-akta" TargetMode="External"/><Relationship Id="rId9" Type="http://schemas.openxmlformats.org/officeDocument/2006/relationships/hyperlink" Target="consultantplus://offline/ref=BE98B955BC9F4E23A5B314360F2342A62D80638A10D2575F347E3EDDF0GCM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5</Pages>
  <Words>2799</Words>
  <Characters>15958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51</cp:revision>
  <cp:lastPrinted>2018-07-22T22:33:00Z</cp:lastPrinted>
  <dcterms:created xsi:type="dcterms:W3CDTF">2016-04-19T01:03:00Z</dcterms:created>
  <dcterms:modified xsi:type="dcterms:W3CDTF">2018-08-17T03:27:00Z</dcterms:modified>
</cp:coreProperties>
</file>