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EA" w:rsidRPr="000F7879" w:rsidRDefault="003908EA" w:rsidP="003908EA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0F7879">
        <w:rPr>
          <w:rFonts w:ascii="Times New Roman" w:hAnsi="Times New Roman" w:cs="Times New Roman"/>
          <w:color w:val="auto"/>
          <w:sz w:val="40"/>
          <w:szCs w:val="40"/>
        </w:rPr>
        <w:t xml:space="preserve">СОБРАНИЕ ПРЕДСТАВИТЕЛЕЙ </w:t>
      </w:r>
    </w:p>
    <w:p w:rsidR="003908EA" w:rsidRPr="000F7879" w:rsidRDefault="003908EA" w:rsidP="003908EA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0F7879">
        <w:rPr>
          <w:rFonts w:ascii="Times New Roman" w:hAnsi="Times New Roman" w:cs="Times New Roman"/>
          <w:color w:val="auto"/>
          <w:sz w:val="40"/>
          <w:szCs w:val="40"/>
        </w:rPr>
        <w:t>СРЕДНЕКАНСКОГО ГОРОДСКОГО ОКРУГА</w:t>
      </w:r>
    </w:p>
    <w:p w:rsidR="003908EA" w:rsidRPr="000F7879" w:rsidRDefault="003908EA" w:rsidP="003908EA"/>
    <w:p w:rsidR="003908EA" w:rsidRPr="000F7879" w:rsidRDefault="003908EA" w:rsidP="003908EA"/>
    <w:p w:rsidR="003908EA" w:rsidRPr="0087124E" w:rsidRDefault="003908EA" w:rsidP="003908EA">
      <w:pPr>
        <w:pStyle w:val="affff8"/>
        <w:rPr>
          <w:sz w:val="36"/>
          <w:szCs w:val="36"/>
          <w:lang w:eastAsia="x-none"/>
        </w:rPr>
      </w:pPr>
      <w:r w:rsidRPr="004007BD">
        <w:rPr>
          <w:sz w:val="40"/>
          <w:szCs w:val="40"/>
        </w:rPr>
        <w:t>РЕШЕНИЕ</w:t>
      </w:r>
      <w:r w:rsidRPr="00183902">
        <w:rPr>
          <w:sz w:val="36"/>
          <w:szCs w:val="36"/>
        </w:rPr>
        <w:t xml:space="preserve"> </w:t>
      </w:r>
    </w:p>
    <w:p w:rsidR="003908EA" w:rsidRPr="000F7879" w:rsidRDefault="003908EA" w:rsidP="003908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08EA" w:rsidRPr="003908EA" w:rsidRDefault="00A16E01" w:rsidP="003908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A16E01">
        <w:rPr>
          <w:rFonts w:ascii="Times New Roman" w:hAnsi="Times New Roman" w:cs="Times New Roman"/>
          <w:sz w:val="28"/>
          <w:szCs w:val="28"/>
          <w:u w:val="single"/>
        </w:rPr>
        <w:t>17.03.2017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Pr="00A16E01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3908EA" w:rsidRPr="000F7879" w:rsidRDefault="003908EA" w:rsidP="003908EA">
      <w:pPr>
        <w:ind w:firstLine="0"/>
        <w:jc w:val="left"/>
        <w:rPr>
          <w:rFonts w:ascii="Times New Roman" w:hAnsi="Times New Roman" w:cs="Times New Roman"/>
        </w:rPr>
      </w:pPr>
      <w:proofErr w:type="spellStart"/>
      <w:r w:rsidRPr="000F7879">
        <w:rPr>
          <w:rFonts w:ascii="Times New Roman" w:hAnsi="Times New Roman" w:cs="Times New Roman"/>
        </w:rPr>
        <w:t>п</w:t>
      </w:r>
      <w:proofErr w:type="gramStart"/>
      <w:r w:rsidRPr="000F7879">
        <w:rPr>
          <w:rFonts w:ascii="Times New Roman" w:hAnsi="Times New Roman" w:cs="Times New Roman"/>
        </w:rPr>
        <w:t>.С</w:t>
      </w:r>
      <w:proofErr w:type="gramEnd"/>
      <w:r w:rsidRPr="000F7879">
        <w:rPr>
          <w:rFonts w:ascii="Times New Roman" w:hAnsi="Times New Roman" w:cs="Times New Roman"/>
        </w:rPr>
        <w:t>еймчан</w:t>
      </w:r>
      <w:proofErr w:type="spellEnd"/>
    </w:p>
    <w:p w:rsidR="003908EA" w:rsidRPr="00AE5864" w:rsidRDefault="003908EA" w:rsidP="003908EA">
      <w:pPr>
        <w:pStyle w:val="affff0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AE586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Об отчете Главы </w:t>
      </w:r>
      <w:proofErr w:type="spellStart"/>
      <w:r w:rsidRPr="00AE5864">
        <w:rPr>
          <w:rStyle w:val="a4"/>
          <w:rFonts w:ascii="Times New Roman" w:hAnsi="Times New Roman"/>
          <w:bCs/>
          <w:color w:val="auto"/>
          <w:sz w:val="28"/>
          <w:szCs w:val="28"/>
        </w:rPr>
        <w:t>Среднеканского</w:t>
      </w:r>
      <w:proofErr w:type="spellEnd"/>
    </w:p>
    <w:p w:rsidR="003908EA" w:rsidRPr="00AE5864" w:rsidRDefault="003908EA" w:rsidP="003908EA">
      <w:pPr>
        <w:pStyle w:val="affff0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AE586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городского  округа о результатах </w:t>
      </w:r>
    </w:p>
    <w:p w:rsidR="003908EA" w:rsidRPr="00AE5864" w:rsidRDefault="003908EA" w:rsidP="003908EA">
      <w:pPr>
        <w:pStyle w:val="affff0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AE586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его деятельности и деятельности </w:t>
      </w:r>
    </w:p>
    <w:p w:rsidR="003908EA" w:rsidRPr="00AE5864" w:rsidRDefault="003908EA" w:rsidP="003908EA">
      <w:pPr>
        <w:pStyle w:val="affff0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AE586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Собрания представителей </w:t>
      </w:r>
      <w:proofErr w:type="spellStart"/>
      <w:r w:rsidRPr="00AE5864">
        <w:rPr>
          <w:rStyle w:val="a4"/>
          <w:rFonts w:ascii="Times New Roman" w:hAnsi="Times New Roman"/>
          <w:bCs/>
          <w:color w:val="auto"/>
          <w:sz w:val="28"/>
          <w:szCs w:val="28"/>
        </w:rPr>
        <w:t>Среднеканского</w:t>
      </w:r>
      <w:proofErr w:type="spellEnd"/>
    </w:p>
    <w:p w:rsidR="003908EA" w:rsidRPr="000F7879" w:rsidRDefault="003908EA" w:rsidP="003908EA">
      <w:pPr>
        <w:pStyle w:val="affff0"/>
        <w:rPr>
          <w:rFonts w:ascii="Times New Roman" w:hAnsi="Times New Roman"/>
          <w:sz w:val="28"/>
          <w:szCs w:val="28"/>
        </w:rPr>
      </w:pPr>
      <w:r w:rsidRPr="00AE5864">
        <w:rPr>
          <w:rStyle w:val="a4"/>
          <w:rFonts w:ascii="Times New Roman" w:hAnsi="Times New Roman"/>
          <w:bCs/>
          <w:color w:val="auto"/>
          <w:sz w:val="28"/>
          <w:szCs w:val="28"/>
        </w:rPr>
        <w:t>городского округа за 201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6</w:t>
      </w:r>
      <w:r w:rsidRPr="00AE586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год</w:t>
      </w:r>
    </w:p>
    <w:p w:rsidR="003908EA" w:rsidRPr="000F7879" w:rsidRDefault="003908EA" w:rsidP="003908EA"/>
    <w:p w:rsidR="003908EA" w:rsidRPr="000F7879" w:rsidRDefault="003908EA" w:rsidP="00390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879"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</w:t>
      </w:r>
      <w:proofErr w:type="spellStart"/>
      <w:r w:rsidRPr="000F7879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Pr="000F7879">
        <w:rPr>
          <w:rFonts w:ascii="Times New Roman" w:hAnsi="Times New Roman" w:cs="Times New Roman"/>
          <w:sz w:val="28"/>
          <w:szCs w:val="28"/>
        </w:rPr>
        <w:t xml:space="preserve"> городского округа, председателя Собрания представителей </w:t>
      </w:r>
      <w:proofErr w:type="spellStart"/>
      <w:r w:rsidRPr="000F7879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Pr="000F7879">
        <w:rPr>
          <w:rFonts w:ascii="Times New Roman" w:hAnsi="Times New Roman" w:cs="Times New Roman"/>
          <w:sz w:val="28"/>
          <w:szCs w:val="28"/>
        </w:rPr>
        <w:t xml:space="preserve"> городского округа первого  созыва, </w:t>
      </w:r>
      <w:proofErr w:type="spellStart"/>
      <w:r w:rsidRPr="000F7879">
        <w:rPr>
          <w:rFonts w:ascii="Times New Roman" w:hAnsi="Times New Roman" w:cs="Times New Roman"/>
          <w:sz w:val="28"/>
          <w:szCs w:val="28"/>
        </w:rPr>
        <w:t>Таланова</w:t>
      </w:r>
      <w:proofErr w:type="spellEnd"/>
      <w:r w:rsidRPr="000F7879">
        <w:rPr>
          <w:rFonts w:ascii="Times New Roman" w:hAnsi="Times New Roman" w:cs="Times New Roman"/>
          <w:sz w:val="28"/>
          <w:szCs w:val="28"/>
        </w:rPr>
        <w:t xml:space="preserve"> А.Н. о результатах его деятельности и деятельности Собрания представителей </w:t>
      </w:r>
      <w:proofErr w:type="spellStart"/>
      <w:r w:rsidRPr="000F7879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Pr="000F7879">
        <w:rPr>
          <w:rFonts w:ascii="Times New Roman" w:hAnsi="Times New Roman" w:cs="Times New Roman"/>
          <w:sz w:val="28"/>
          <w:szCs w:val="28"/>
        </w:rPr>
        <w:t xml:space="preserve"> городского округа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7879">
        <w:rPr>
          <w:rFonts w:ascii="Times New Roman" w:hAnsi="Times New Roman" w:cs="Times New Roman"/>
          <w:sz w:val="28"/>
          <w:szCs w:val="28"/>
        </w:rPr>
        <w:t xml:space="preserve"> год,  </w:t>
      </w:r>
      <w:proofErr w:type="gramStart"/>
      <w:r w:rsidRPr="000F7879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0F787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E0C0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</w:t>
        </w:r>
      </w:hyperlink>
      <w:r w:rsidRPr="00EE0C01">
        <w:rPr>
          <w:rFonts w:ascii="Times New Roman" w:hAnsi="Times New Roman" w:cs="Times New Roman"/>
          <w:sz w:val="28"/>
          <w:szCs w:val="28"/>
        </w:rPr>
        <w:t>ей</w:t>
      </w:r>
      <w:r w:rsidRPr="000F7879">
        <w:rPr>
          <w:rFonts w:ascii="Times New Roman" w:hAnsi="Times New Roman" w:cs="Times New Roman"/>
          <w:sz w:val="28"/>
          <w:szCs w:val="28"/>
        </w:rPr>
        <w:t xml:space="preserve"> 44 Устава муниципального образования "</w:t>
      </w:r>
      <w:proofErr w:type="spellStart"/>
      <w:r w:rsidRPr="000F7879">
        <w:rPr>
          <w:rFonts w:ascii="Times New Roman" w:hAnsi="Times New Roman" w:cs="Times New Roman"/>
          <w:sz w:val="28"/>
          <w:szCs w:val="28"/>
        </w:rPr>
        <w:t>Среднеканский</w:t>
      </w:r>
      <w:proofErr w:type="spellEnd"/>
      <w:r w:rsidRPr="000F7879">
        <w:rPr>
          <w:rFonts w:ascii="Times New Roman" w:hAnsi="Times New Roman" w:cs="Times New Roman"/>
          <w:sz w:val="28"/>
          <w:szCs w:val="28"/>
        </w:rPr>
        <w:t xml:space="preserve"> городской округ", Собрание представителей </w:t>
      </w:r>
      <w:proofErr w:type="spellStart"/>
      <w:r w:rsidRPr="000F7879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Pr="000F787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3908EA" w:rsidRPr="000F7879" w:rsidRDefault="003908EA" w:rsidP="003908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87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908EA" w:rsidRPr="000F7879" w:rsidRDefault="003908EA" w:rsidP="00390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F7879">
        <w:rPr>
          <w:rFonts w:ascii="Times New Roman" w:hAnsi="Times New Roman" w:cs="Times New Roman"/>
          <w:sz w:val="28"/>
          <w:szCs w:val="28"/>
        </w:rPr>
        <w:t xml:space="preserve">1. Принять к сведению отчет Главы </w:t>
      </w:r>
      <w:proofErr w:type="spellStart"/>
      <w:r w:rsidRPr="000F7879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Pr="000F7879">
        <w:rPr>
          <w:rFonts w:ascii="Times New Roman" w:hAnsi="Times New Roman" w:cs="Times New Roman"/>
          <w:sz w:val="28"/>
          <w:szCs w:val="28"/>
        </w:rPr>
        <w:t xml:space="preserve"> городского округа о результатах его деятельности, деятельности Собрания представителей </w:t>
      </w:r>
      <w:proofErr w:type="spellStart"/>
      <w:r w:rsidRPr="000F7879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Pr="000F7879">
        <w:rPr>
          <w:rFonts w:ascii="Times New Roman" w:hAnsi="Times New Roman" w:cs="Times New Roman"/>
          <w:sz w:val="28"/>
          <w:szCs w:val="28"/>
        </w:rPr>
        <w:t xml:space="preserve"> городского округа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7879">
        <w:rPr>
          <w:rFonts w:ascii="Times New Roman" w:hAnsi="Times New Roman" w:cs="Times New Roman"/>
          <w:sz w:val="28"/>
          <w:szCs w:val="28"/>
        </w:rPr>
        <w:t xml:space="preserve"> год (</w:t>
      </w:r>
      <w:hyperlink w:anchor="sub_1000" w:history="1">
        <w:r w:rsidRPr="003908E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</w:t>
        </w:r>
        <w:r w:rsidRPr="000F7879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 w:rsidRPr="000F7879">
        <w:rPr>
          <w:rFonts w:ascii="Times New Roman" w:hAnsi="Times New Roman" w:cs="Times New Roman"/>
          <w:sz w:val="28"/>
          <w:szCs w:val="28"/>
        </w:rPr>
        <w:t>).</w:t>
      </w:r>
    </w:p>
    <w:p w:rsidR="003908EA" w:rsidRPr="000F7879" w:rsidRDefault="003908EA" w:rsidP="00390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0F7879">
        <w:rPr>
          <w:rFonts w:ascii="Times New Roman" w:hAnsi="Times New Roman" w:cs="Times New Roman"/>
          <w:sz w:val="28"/>
          <w:szCs w:val="28"/>
        </w:rPr>
        <w:t xml:space="preserve">2. Признать деятельность Главы </w:t>
      </w:r>
      <w:proofErr w:type="spellStart"/>
      <w:r w:rsidRPr="000F7879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Pr="000F7879">
        <w:rPr>
          <w:rFonts w:ascii="Times New Roman" w:hAnsi="Times New Roman" w:cs="Times New Roman"/>
          <w:sz w:val="28"/>
          <w:szCs w:val="28"/>
        </w:rPr>
        <w:t xml:space="preserve"> городского округа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7879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3908EA" w:rsidRPr="000F7879" w:rsidRDefault="003908EA" w:rsidP="00390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DA63E1">
        <w:rPr>
          <w:rFonts w:ascii="Times New Roman" w:hAnsi="Times New Roman" w:cs="Times New Roman"/>
          <w:sz w:val="28"/>
          <w:szCs w:val="28"/>
        </w:rPr>
        <w:t xml:space="preserve">3. Опубликовать  информацию об отчете Главы </w:t>
      </w:r>
      <w:proofErr w:type="spellStart"/>
      <w:r w:rsidRPr="00DA63E1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Pr="00DA63E1">
        <w:rPr>
          <w:rFonts w:ascii="Times New Roman" w:hAnsi="Times New Roman" w:cs="Times New Roman"/>
          <w:sz w:val="28"/>
          <w:szCs w:val="28"/>
        </w:rPr>
        <w:t xml:space="preserve"> городского округа о результатах его деятельности, деятельности Собрания представителей </w:t>
      </w:r>
      <w:proofErr w:type="spellStart"/>
      <w:r w:rsidRPr="00DA63E1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Pr="00DA63E1">
        <w:rPr>
          <w:rFonts w:ascii="Times New Roman" w:hAnsi="Times New Roman" w:cs="Times New Roman"/>
          <w:sz w:val="28"/>
          <w:szCs w:val="28"/>
        </w:rPr>
        <w:t xml:space="preserve"> городского округа за 2016 год в газете </w:t>
      </w:r>
      <w:proofErr w:type="spellStart"/>
      <w:r w:rsidR="00EE0C01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="00EE0C0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DA63E1">
        <w:rPr>
          <w:rFonts w:ascii="Times New Roman" w:hAnsi="Times New Roman" w:cs="Times New Roman"/>
          <w:sz w:val="28"/>
          <w:szCs w:val="28"/>
        </w:rPr>
        <w:t>"Новая Колыма. Вести".</w:t>
      </w:r>
    </w:p>
    <w:p w:rsidR="003908EA" w:rsidRPr="000F7879" w:rsidRDefault="003908EA" w:rsidP="00390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 w:rsidRPr="000F7879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его подписания.</w:t>
      </w:r>
      <w:bookmarkEnd w:id="3"/>
    </w:p>
    <w:p w:rsidR="003908EA" w:rsidRPr="000F7879" w:rsidRDefault="003908EA" w:rsidP="00EE0C0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3398" w:type="dxa"/>
        <w:tblInd w:w="108" w:type="dxa"/>
        <w:tblLook w:val="0000" w:firstRow="0" w:lastRow="0" w:firstColumn="0" w:lastColumn="0" w:noHBand="0" w:noVBand="0"/>
      </w:tblPr>
      <w:tblGrid>
        <w:gridCol w:w="10065"/>
        <w:gridCol w:w="3333"/>
      </w:tblGrid>
      <w:tr w:rsidR="003908EA" w:rsidRPr="000F7879" w:rsidTr="0081198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908EA" w:rsidRPr="000F7879" w:rsidRDefault="003908EA" w:rsidP="0081198E">
            <w:pPr>
              <w:pStyle w:val="afff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7879">
              <w:rPr>
                <w:rFonts w:ascii="Times New Roman" w:eastAsiaTheme="minorEastAsia" w:hAnsi="Times New Roman"/>
                <w:sz w:val="28"/>
                <w:szCs w:val="28"/>
              </w:rPr>
              <w:t>Глава</w:t>
            </w:r>
          </w:p>
          <w:p w:rsidR="003908EA" w:rsidRPr="000F7879" w:rsidRDefault="003908EA" w:rsidP="0081198E">
            <w:pPr>
              <w:pStyle w:val="affff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0F7879">
              <w:rPr>
                <w:rFonts w:ascii="Times New Roman" w:eastAsiaTheme="minorEastAsia" w:hAnsi="Times New Roman"/>
                <w:sz w:val="28"/>
                <w:szCs w:val="28"/>
              </w:rPr>
              <w:t>Среднеканского</w:t>
            </w:r>
            <w:proofErr w:type="spellEnd"/>
            <w:r w:rsidRPr="000F7879">
              <w:rPr>
                <w:rFonts w:ascii="Times New Roman" w:eastAsiaTheme="minorEastAsia" w:hAnsi="Times New Roman"/>
                <w:sz w:val="28"/>
                <w:szCs w:val="28"/>
              </w:rPr>
              <w:t xml:space="preserve"> городского округа                                                         А.Н. Таланов</w:t>
            </w:r>
          </w:p>
          <w:p w:rsidR="003908EA" w:rsidRPr="000F7879" w:rsidRDefault="003908EA" w:rsidP="0081198E">
            <w:pPr>
              <w:pStyle w:val="affff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3908EA" w:rsidRPr="000F7879" w:rsidRDefault="003908EA" w:rsidP="0081198E">
            <w:pPr>
              <w:pStyle w:val="affff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3908EA" w:rsidRPr="000F7879" w:rsidRDefault="003908EA" w:rsidP="0081198E">
            <w:pPr>
              <w:pStyle w:val="affff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908EA" w:rsidRPr="000F7879" w:rsidRDefault="003908EA" w:rsidP="0081198E">
            <w:pPr>
              <w:pStyle w:val="affff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3908EA" w:rsidRPr="000F7879" w:rsidRDefault="003908EA" w:rsidP="003908EA">
      <w:pPr>
        <w:ind w:firstLine="698"/>
        <w:jc w:val="right"/>
        <w:rPr>
          <w:rFonts w:ascii="Times New Roman" w:hAnsi="Times New Roman" w:cs="Times New Roman"/>
          <w:b/>
        </w:rPr>
      </w:pPr>
      <w:bookmarkStart w:id="4" w:name="sub_1000"/>
      <w:r w:rsidRPr="000F7879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</w:p>
    <w:bookmarkEnd w:id="4"/>
    <w:p w:rsidR="003908EA" w:rsidRPr="003908EA" w:rsidRDefault="003908EA" w:rsidP="003908EA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F787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0" w:history="1">
        <w:r w:rsidRPr="003908EA">
          <w:rPr>
            <w:rStyle w:val="a4"/>
            <w:rFonts w:ascii="Times New Roman" w:hAnsi="Times New Roman"/>
            <w:b w:val="0"/>
            <w:color w:val="auto"/>
          </w:rPr>
          <w:t>решению</w:t>
        </w:r>
      </w:hyperlink>
      <w:r w:rsidRPr="003908E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Собрания представителей</w:t>
      </w:r>
    </w:p>
    <w:p w:rsidR="003908EA" w:rsidRPr="003908EA" w:rsidRDefault="003908EA" w:rsidP="003908EA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3908E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proofErr w:type="spellStart"/>
      <w:r w:rsidRPr="003908EA">
        <w:rPr>
          <w:rStyle w:val="a3"/>
          <w:rFonts w:ascii="Times New Roman" w:hAnsi="Times New Roman" w:cs="Times New Roman"/>
          <w:b w:val="0"/>
          <w:bCs/>
          <w:color w:val="auto"/>
        </w:rPr>
        <w:t>Среднеканского</w:t>
      </w:r>
      <w:proofErr w:type="spellEnd"/>
      <w:r w:rsidRPr="003908E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городского округа</w:t>
      </w:r>
    </w:p>
    <w:p w:rsidR="003908EA" w:rsidRPr="003908EA" w:rsidRDefault="003908EA" w:rsidP="003908E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908EA">
        <w:rPr>
          <w:rStyle w:val="a3"/>
          <w:rFonts w:ascii="Times New Roman" w:hAnsi="Times New Roman" w:cs="Times New Roman"/>
          <w:bCs w:val="0"/>
          <w:color w:val="auto"/>
        </w:rPr>
        <w:t xml:space="preserve">                                                                                                           </w:t>
      </w:r>
      <w:r w:rsidR="00A16E01">
        <w:rPr>
          <w:rStyle w:val="a3"/>
          <w:rFonts w:ascii="Times New Roman" w:hAnsi="Times New Roman" w:cs="Times New Roman"/>
          <w:bCs w:val="0"/>
          <w:color w:val="auto"/>
        </w:rPr>
        <w:t xml:space="preserve">                    </w:t>
      </w:r>
      <w:bookmarkStart w:id="5" w:name="_GoBack"/>
      <w:bookmarkEnd w:id="5"/>
      <w:r w:rsidR="00A16E01">
        <w:rPr>
          <w:rStyle w:val="a3"/>
          <w:rFonts w:ascii="Times New Roman" w:hAnsi="Times New Roman" w:cs="Times New Roman"/>
          <w:bCs w:val="0"/>
          <w:color w:val="auto"/>
        </w:rPr>
        <w:t xml:space="preserve">     от </w:t>
      </w:r>
      <w:r w:rsidR="00A16E01">
        <w:rPr>
          <w:rStyle w:val="a3"/>
          <w:rFonts w:ascii="Times New Roman" w:hAnsi="Times New Roman" w:cs="Times New Roman"/>
          <w:bCs w:val="0"/>
          <w:color w:val="auto"/>
          <w:u w:val="single"/>
        </w:rPr>
        <w:t>17.03.2017</w:t>
      </w:r>
      <w:r w:rsidR="00A16E01">
        <w:rPr>
          <w:rStyle w:val="a3"/>
          <w:rFonts w:ascii="Times New Roman" w:hAnsi="Times New Roman" w:cs="Times New Roman"/>
          <w:bCs w:val="0"/>
          <w:color w:val="auto"/>
        </w:rPr>
        <w:t xml:space="preserve"> № </w:t>
      </w:r>
      <w:r w:rsidR="00A16E01" w:rsidRPr="00A16E01">
        <w:rPr>
          <w:rStyle w:val="a3"/>
          <w:rFonts w:ascii="Times New Roman" w:hAnsi="Times New Roman" w:cs="Times New Roman"/>
          <w:bCs w:val="0"/>
          <w:color w:val="auto"/>
          <w:u w:val="single"/>
        </w:rPr>
        <w:t>11</w:t>
      </w:r>
    </w:p>
    <w:p w:rsidR="003908EA" w:rsidRDefault="003908E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34428" w:rsidRPr="000F7879" w:rsidRDefault="003908EA" w:rsidP="000B335E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34428" w:rsidRPr="000F7879">
        <w:rPr>
          <w:rFonts w:ascii="Times New Roman" w:hAnsi="Times New Roman" w:cs="Times New Roman"/>
          <w:color w:val="auto"/>
          <w:sz w:val="28"/>
          <w:szCs w:val="28"/>
        </w:rPr>
        <w:t>тчет</w:t>
      </w:r>
      <w:r w:rsidR="00034428" w:rsidRPr="000F7879">
        <w:rPr>
          <w:rFonts w:ascii="Times New Roman" w:hAnsi="Times New Roman" w:cs="Times New Roman"/>
          <w:color w:val="auto"/>
          <w:sz w:val="28"/>
          <w:szCs w:val="28"/>
        </w:rPr>
        <w:br/>
      </w:r>
      <w:r w:rsidR="001B52FD" w:rsidRPr="000F7879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034428" w:rsidRPr="000F7879">
        <w:rPr>
          <w:rFonts w:ascii="Times New Roman" w:hAnsi="Times New Roman" w:cs="Times New Roman"/>
          <w:color w:val="auto"/>
          <w:sz w:val="28"/>
          <w:szCs w:val="28"/>
        </w:rPr>
        <w:t xml:space="preserve">лавы </w:t>
      </w:r>
      <w:proofErr w:type="spellStart"/>
      <w:r w:rsidR="001B52FD" w:rsidRPr="000F7879">
        <w:rPr>
          <w:rFonts w:ascii="Times New Roman" w:hAnsi="Times New Roman" w:cs="Times New Roman"/>
          <w:color w:val="auto"/>
          <w:sz w:val="28"/>
          <w:szCs w:val="28"/>
        </w:rPr>
        <w:t>Среднеканск</w:t>
      </w:r>
      <w:r w:rsidR="006A1D84" w:rsidRPr="000F7879">
        <w:rPr>
          <w:rFonts w:ascii="Times New Roman" w:hAnsi="Times New Roman" w:cs="Times New Roman"/>
          <w:color w:val="auto"/>
          <w:sz w:val="28"/>
          <w:szCs w:val="28"/>
        </w:rPr>
        <w:t>ого</w:t>
      </w:r>
      <w:proofErr w:type="spellEnd"/>
      <w:r w:rsidR="001B52FD" w:rsidRPr="000F7879">
        <w:rPr>
          <w:rFonts w:ascii="Times New Roman" w:hAnsi="Times New Roman" w:cs="Times New Roman"/>
          <w:color w:val="auto"/>
          <w:sz w:val="28"/>
          <w:szCs w:val="28"/>
        </w:rPr>
        <w:t xml:space="preserve"> городско</w:t>
      </w:r>
      <w:r w:rsidR="006A1D84" w:rsidRPr="000F7879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1B52FD" w:rsidRPr="000F7879">
        <w:rPr>
          <w:rFonts w:ascii="Times New Roman" w:hAnsi="Times New Roman" w:cs="Times New Roman"/>
          <w:color w:val="auto"/>
          <w:sz w:val="28"/>
          <w:szCs w:val="28"/>
        </w:rPr>
        <w:t xml:space="preserve"> округ</w:t>
      </w:r>
      <w:r w:rsidR="006A1D84" w:rsidRPr="000F787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34428" w:rsidRPr="000F78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5355" w:rsidRPr="000F7879">
        <w:rPr>
          <w:rFonts w:ascii="Times New Roman" w:hAnsi="Times New Roman" w:cs="Times New Roman"/>
          <w:color w:val="auto"/>
          <w:sz w:val="28"/>
          <w:szCs w:val="28"/>
        </w:rPr>
        <w:t xml:space="preserve">о результатах </w:t>
      </w:r>
      <w:r w:rsidR="00085355">
        <w:rPr>
          <w:rFonts w:ascii="Times New Roman" w:hAnsi="Times New Roman" w:cs="Times New Roman"/>
          <w:color w:val="auto"/>
          <w:sz w:val="28"/>
          <w:szCs w:val="28"/>
        </w:rPr>
        <w:t>своей</w:t>
      </w:r>
      <w:r w:rsidR="00085355" w:rsidRPr="000F7879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деятельности, деятельности Собрания представителей </w:t>
      </w:r>
      <w:proofErr w:type="spellStart"/>
      <w:r w:rsidR="00085355" w:rsidRPr="000F7879">
        <w:rPr>
          <w:rFonts w:ascii="Times New Roman" w:hAnsi="Times New Roman" w:cs="Times New Roman"/>
          <w:color w:val="auto"/>
          <w:sz w:val="28"/>
          <w:szCs w:val="28"/>
        </w:rPr>
        <w:t>Среднеканского</w:t>
      </w:r>
      <w:proofErr w:type="spellEnd"/>
      <w:r w:rsidR="00085355" w:rsidRPr="000F7879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</w:t>
      </w:r>
      <w:r w:rsidR="00034428" w:rsidRPr="000F7879">
        <w:rPr>
          <w:rFonts w:ascii="Times New Roman" w:hAnsi="Times New Roman" w:cs="Times New Roman"/>
          <w:color w:val="auto"/>
          <w:sz w:val="28"/>
          <w:szCs w:val="28"/>
        </w:rPr>
        <w:t>за 201</w:t>
      </w:r>
      <w:r w:rsidR="00F41EB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034428" w:rsidRPr="000F7879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861AD2" w:rsidRPr="00861AD2" w:rsidRDefault="00861AD2" w:rsidP="000B335E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654" w:rsidRDefault="003C7654" w:rsidP="000B335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7F4F">
        <w:rPr>
          <w:rFonts w:ascii="Times New Roman" w:hAnsi="Times New Roman" w:cs="Times New Roman"/>
          <w:sz w:val="28"/>
          <w:szCs w:val="28"/>
        </w:rPr>
        <w:t>Завершился 2016 год и в очередной раз мы встречаемся для того чтобы подвести итоги и обозначить планы на будущее.</w:t>
      </w:r>
    </w:p>
    <w:p w:rsidR="00085355" w:rsidRPr="00FC04A5" w:rsidRDefault="00085355" w:rsidP="000B3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787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B1FF2">
        <w:rPr>
          <w:rFonts w:ascii="Times New Roman" w:hAnsi="Times New Roman" w:cs="Times New Roman"/>
          <w:sz w:val="28"/>
          <w:szCs w:val="28"/>
        </w:rPr>
        <w:t>с</w:t>
      </w:r>
      <w:r w:rsidRPr="000F7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AB1FF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FF2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F787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F7879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Pr="000F787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7879">
        <w:rPr>
          <w:rFonts w:ascii="Times New Roman" w:hAnsi="Times New Roman" w:cs="Times New Roman"/>
          <w:sz w:val="28"/>
          <w:szCs w:val="28"/>
        </w:rPr>
        <w:t xml:space="preserve"> представляет городской округ в отношениях с органами местного самоуправления других муниципальных образований, органами государственной влас</w:t>
      </w:r>
      <w:r w:rsidR="00BD0BE6">
        <w:rPr>
          <w:rFonts w:ascii="Times New Roman" w:hAnsi="Times New Roman" w:cs="Times New Roman"/>
          <w:sz w:val="28"/>
          <w:szCs w:val="28"/>
        </w:rPr>
        <w:t>ти, гражданами и организациями;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879">
        <w:rPr>
          <w:rFonts w:ascii="Times New Roman" w:hAnsi="Times New Roman" w:cs="Times New Roman"/>
          <w:sz w:val="28"/>
          <w:szCs w:val="28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законами;</w:t>
      </w:r>
      <w:proofErr w:type="gramEnd"/>
      <w:r w:rsidRPr="000F7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879">
        <w:rPr>
          <w:rFonts w:ascii="Times New Roman" w:hAnsi="Times New Roman" w:cs="Times New Roman"/>
          <w:sz w:val="28"/>
          <w:szCs w:val="28"/>
        </w:rPr>
        <w:t xml:space="preserve">исполняет полномочия председателя Собрания представителей </w:t>
      </w:r>
      <w:proofErr w:type="spellStart"/>
      <w:r w:rsidRPr="000F7879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Pr="000F7879">
        <w:rPr>
          <w:rFonts w:ascii="Times New Roman" w:hAnsi="Times New Roman" w:cs="Times New Roman"/>
          <w:sz w:val="28"/>
          <w:szCs w:val="28"/>
        </w:rPr>
        <w:t xml:space="preserve"> городского округа, организует его деятельность, координирует деятельность его рабочих органов, организует процесс подготовки и принятия решений, подписывает решения, протоколы заседаний Собрания и другие документы в соответствии с действующим законодательством, издает постановления и распоряжения по вопросам организации деятельности Собрания,  а также обладает иными полномочиями, </w:t>
      </w:r>
      <w:r w:rsidRPr="00FC04A5">
        <w:rPr>
          <w:rFonts w:ascii="Times New Roman" w:hAnsi="Times New Roman" w:cs="Times New Roman"/>
          <w:sz w:val="28"/>
          <w:szCs w:val="28"/>
        </w:rPr>
        <w:t xml:space="preserve">предусмотренными федеральными законами, законами Магаданской области и </w:t>
      </w:r>
      <w:hyperlink r:id="rId8" w:history="1">
        <w:r w:rsidRPr="00FC04A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FC04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proofErr w:type="spellStart"/>
      <w:r w:rsidRPr="00FC04A5">
        <w:rPr>
          <w:rFonts w:ascii="Times New Roman" w:hAnsi="Times New Roman" w:cs="Times New Roman"/>
          <w:sz w:val="28"/>
          <w:szCs w:val="28"/>
        </w:rPr>
        <w:t>Среднеканский</w:t>
      </w:r>
      <w:proofErr w:type="spellEnd"/>
      <w:proofErr w:type="gramEnd"/>
      <w:r w:rsidRPr="00FC04A5">
        <w:rPr>
          <w:rFonts w:ascii="Times New Roman" w:hAnsi="Times New Roman" w:cs="Times New Roman"/>
          <w:sz w:val="28"/>
          <w:szCs w:val="28"/>
        </w:rPr>
        <w:t xml:space="preserve"> городской округ".</w:t>
      </w:r>
    </w:p>
    <w:p w:rsidR="00D20E57" w:rsidRPr="00970B3A" w:rsidRDefault="00D20E57" w:rsidP="000B3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4A5">
        <w:rPr>
          <w:rFonts w:ascii="Times New Roman" w:hAnsi="Times New Roman" w:cs="Times New Roman"/>
          <w:sz w:val="28"/>
          <w:szCs w:val="28"/>
        </w:rPr>
        <w:t xml:space="preserve">Решение вопросов местного значения, определенных Федеральным законом «Об общих принципах организации местного самоуправления в Российской Федерации» № 131 – ФЗ и переданных </w:t>
      </w:r>
      <w:r w:rsidRPr="00970B3A">
        <w:rPr>
          <w:rFonts w:ascii="Times New Roman" w:hAnsi="Times New Roman" w:cs="Times New Roman"/>
          <w:sz w:val="28"/>
          <w:szCs w:val="28"/>
        </w:rPr>
        <w:t xml:space="preserve">государственных полномочий невозможно </w:t>
      </w:r>
      <w:r w:rsidRPr="00970B3A">
        <w:rPr>
          <w:rFonts w:ascii="Times New Roman" w:hAnsi="Times New Roman" w:cs="Times New Roman"/>
          <w:sz w:val="28"/>
          <w:szCs w:val="28"/>
        </w:rPr>
        <w:lastRenderedPageBreak/>
        <w:t>без тесного взаимодействия законодательной и исполнительной властей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0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2016 году заключено 18 Соглашений о предоставлении муниципальному образованию субсидий и иных межбюджетных трансфертов из областного бюджета</w:t>
      </w:r>
      <w:r w:rsidR="00FA5A3B" w:rsidRPr="00FA5A3B">
        <w:rPr>
          <w:rFonts w:ascii="Times New Roman" w:hAnsi="Times New Roman" w:cs="Times New Roman"/>
          <w:sz w:val="28"/>
          <w:szCs w:val="28"/>
        </w:rPr>
        <w:t xml:space="preserve"> </w:t>
      </w:r>
      <w:r w:rsidR="00FA5A3B">
        <w:rPr>
          <w:rFonts w:ascii="Times New Roman" w:hAnsi="Times New Roman" w:cs="Times New Roman"/>
          <w:sz w:val="28"/>
          <w:szCs w:val="28"/>
        </w:rPr>
        <w:t>на реализацию мероприятий государственных 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E57" w:rsidRDefault="00D20E57" w:rsidP="000B3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71B">
        <w:rPr>
          <w:rFonts w:ascii="Times New Roman" w:hAnsi="Times New Roman" w:cs="Times New Roman"/>
          <w:sz w:val="28"/>
          <w:szCs w:val="28"/>
        </w:rPr>
        <w:t xml:space="preserve">В 2016 году Собрание представителей </w:t>
      </w:r>
      <w:proofErr w:type="spellStart"/>
      <w:r w:rsidRPr="00B8371B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Pr="00B8371B">
        <w:rPr>
          <w:rFonts w:ascii="Times New Roman" w:hAnsi="Times New Roman" w:cs="Times New Roman"/>
          <w:sz w:val="28"/>
          <w:szCs w:val="28"/>
        </w:rPr>
        <w:t xml:space="preserve"> городского округа первого созыва</w:t>
      </w:r>
      <w:r>
        <w:rPr>
          <w:rFonts w:ascii="Times New Roman" w:hAnsi="Times New Roman" w:cs="Times New Roman"/>
          <w:sz w:val="28"/>
          <w:szCs w:val="28"/>
        </w:rPr>
        <w:t xml:space="preserve"> работало в составе 15 депутатов.</w:t>
      </w:r>
      <w:r w:rsidRPr="00FC0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E57" w:rsidRDefault="00D20E57" w:rsidP="000B3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879">
        <w:rPr>
          <w:rFonts w:ascii="Times New Roman" w:hAnsi="Times New Roman" w:cs="Times New Roman"/>
          <w:sz w:val="28"/>
          <w:szCs w:val="28"/>
        </w:rPr>
        <w:t>Организована подготовка и обеспечено проведение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7879">
        <w:rPr>
          <w:rFonts w:ascii="Times New Roman" w:hAnsi="Times New Roman" w:cs="Times New Roman"/>
          <w:sz w:val="28"/>
          <w:szCs w:val="28"/>
        </w:rPr>
        <w:t xml:space="preserve"> заседаний Собрания представителей </w:t>
      </w:r>
      <w:proofErr w:type="spellStart"/>
      <w:r w:rsidRPr="000F7879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Pr="000F7879">
        <w:rPr>
          <w:rFonts w:ascii="Times New Roman" w:hAnsi="Times New Roman" w:cs="Times New Roman"/>
          <w:sz w:val="28"/>
          <w:szCs w:val="28"/>
        </w:rPr>
        <w:t xml:space="preserve"> городского округа, включающие в себя руководство формированием проектов повестки дня заседаний, подписание проектов повестки, созыв заседаний; руководство оповещением депутатов и приглашенных на заседания, ведение заседаний, руководство составлением протоколов заседаний, доработкой и оформлением принятых Собранием  решений, подписание решений Собрания представителей.</w:t>
      </w:r>
      <w:r w:rsidRPr="00D20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E57" w:rsidRDefault="00D20E57" w:rsidP="000B3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879">
        <w:rPr>
          <w:rFonts w:ascii="Times New Roman" w:hAnsi="Times New Roman" w:cs="Times New Roman"/>
          <w:sz w:val="28"/>
          <w:szCs w:val="28"/>
        </w:rPr>
        <w:t>Заседаниям Собрания представителей предшествовали созыв и проведение заседаний постоянных депутатских комиссий, на которых предварительно обсуждались проекты наиболее значимых нормативных правовых актов, рассматривались другие важные вопросы, требующие дополнительной подготовки</w:t>
      </w:r>
      <w:r>
        <w:rPr>
          <w:rFonts w:ascii="Times New Roman" w:hAnsi="Times New Roman" w:cs="Times New Roman"/>
          <w:sz w:val="28"/>
          <w:szCs w:val="28"/>
        </w:rPr>
        <w:t>, благодаря чему</w:t>
      </w:r>
      <w:r w:rsidR="00970B3A">
        <w:rPr>
          <w:rFonts w:ascii="Times New Roman" w:hAnsi="Times New Roman" w:cs="Times New Roman"/>
          <w:sz w:val="28"/>
          <w:szCs w:val="28"/>
        </w:rPr>
        <w:t xml:space="preserve"> </w:t>
      </w:r>
      <w:r w:rsidR="00970B3A" w:rsidRPr="00970B3A">
        <w:rPr>
          <w:rFonts w:ascii="Times New Roman" w:hAnsi="Times New Roman" w:cs="Times New Roman"/>
          <w:sz w:val="28"/>
          <w:szCs w:val="28"/>
        </w:rPr>
        <w:t xml:space="preserve">71 проект решений Собрания представителей </w:t>
      </w:r>
      <w:proofErr w:type="spellStart"/>
      <w:r w:rsidR="00970B3A" w:rsidRPr="00970B3A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="00970B3A" w:rsidRPr="00970B3A">
        <w:rPr>
          <w:rFonts w:ascii="Times New Roman" w:hAnsi="Times New Roman" w:cs="Times New Roman"/>
          <w:sz w:val="28"/>
          <w:szCs w:val="28"/>
        </w:rPr>
        <w:t xml:space="preserve"> городского округа, подготовленны</w:t>
      </w:r>
      <w:r w:rsidR="00970B3A">
        <w:rPr>
          <w:rFonts w:ascii="Times New Roman" w:hAnsi="Times New Roman" w:cs="Times New Roman"/>
          <w:sz w:val="28"/>
          <w:szCs w:val="28"/>
        </w:rPr>
        <w:t>й</w:t>
      </w:r>
      <w:r w:rsidR="00970B3A" w:rsidRPr="00970B3A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970B3A" w:rsidRPr="00970B3A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="00970B3A" w:rsidRPr="00970B3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70B3A">
        <w:rPr>
          <w:rFonts w:ascii="Times New Roman" w:hAnsi="Times New Roman" w:cs="Times New Roman"/>
          <w:sz w:val="28"/>
          <w:szCs w:val="28"/>
        </w:rPr>
        <w:t>,</w:t>
      </w:r>
      <w:r w:rsidR="00970B3A" w:rsidRPr="00970B3A">
        <w:rPr>
          <w:rFonts w:ascii="Times New Roman" w:hAnsi="Times New Roman" w:cs="Times New Roman"/>
          <w:sz w:val="28"/>
          <w:szCs w:val="28"/>
        </w:rPr>
        <w:t xml:space="preserve"> был </w:t>
      </w:r>
      <w:r w:rsidR="00970B3A">
        <w:rPr>
          <w:rFonts w:ascii="Times New Roman" w:hAnsi="Times New Roman" w:cs="Times New Roman"/>
          <w:sz w:val="28"/>
          <w:szCs w:val="28"/>
        </w:rPr>
        <w:t>рассмотрен</w:t>
      </w:r>
      <w:r w:rsidR="00970B3A" w:rsidRPr="00970B3A">
        <w:rPr>
          <w:rFonts w:ascii="Times New Roman" w:hAnsi="Times New Roman" w:cs="Times New Roman"/>
          <w:sz w:val="28"/>
          <w:szCs w:val="28"/>
        </w:rPr>
        <w:t xml:space="preserve"> и утвержден </w:t>
      </w:r>
      <w:r w:rsidR="00DB4D74">
        <w:rPr>
          <w:rFonts w:ascii="Times New Roman" w:hAnsi="Times New Roman" w:cs="Times New Roman"/>
          <w:sz w:val="28"/>
          <w:szCs w:val="28"/>
        </w:rPr>
        <w:t>почти</w:t>
      </w:r>
      <w:r w:rsidR="00970B3A" w:rsidRPr="00970B3A">
        <w:rPr>
          <w:rFonts w:ascii="Times New Roman" w:hAnsi="Times New Roman" w:cs="Times New Roman"/>
          <w:sz w:val="28"/>
          <w:szCs w:val="28"/>
        </w:rPr>
        <w:t xml:space="preserve"> без замечаний.</w:t>
      </w:r>
      <w:r w:rsidR="00E40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A3B" w:rsidRDefault="00FA5A3B" w:rsidP="000B3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879">
        <w:rPr>
          <w:rFonts w:ascii="Times New Roman" w:hAnsi="Times New Roman" w:cs="Times New Roman"/>
          <w:sz w:val="28"/>
          <w:szCs w:val="28"/>
        </w:rPr>
        <w:t xml:space="preserve">Деятельность депутатов не ограничивается подготовкой и принятием решений,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0F7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Pr="000F7879">
        <w:rPr>
          <w:rFonts w:ascii="Times New Roman" w:hAnsi="Times New Roman" w:cs="Times New Roman"/>
          <w:sz w:val="28"/>
          <w:szCs w:val="28"/>
        </w:rPr>
        <w:t>активное участие в районных мероприятиях  посвященных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7879">
        <w:rPr>
          <w:rFonts w:ascii="Times New Roman" w:hAnsi="Times New Roman" w:cs="Times New Roman"/>
          <w:sz w:val="28"/>
          <w:szCs w:val="28"/>
        </w:rPr>
        <w:t xml:space="preserve"> торжественных собраниях, посвященных  профессиональным праздникам, юбилейным датам, а также в субботниках.</w:t>
      </w:r>
    </w:p>
    <w:p w:rsidR="00EC65FA" w:rsidRPr="000F7879" w:rsidRDefault="00EC65FA" w:rsidP="000B3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0B3A">
        <w:rPr>
          <w:rFonts w:ascii="Times New Roman" w:hAnsi="Times New Roman" w:cs="Times New Roman"/>
          <w:sz w:val="28"/>
          <w:szCs w:val="28"/>
        </w:rPr>
        <w:t xml:space="preserve">В </w:t>
      </w:r>
      <w:r w:rsidR="00FA5A3B">
        <w:rPr>
          <w:rFonts w:ascii="Times New Roman" w:hAnsi="Times New Roman" w:cs="Times New Roman"/>
          <w:sz w:val="28"/>
          <w:szCs w:val="28"/>
        </w:rPr>
        <w:t>2016</w:t>
      </w:r>
      <w:r w:rsidR="00FA5A3B" w:rsidRPr="000F7879">
        <w:rPr>
          <w:rFonts w:ascii="Times New Roman" w:hAnsi="Times New Roman" w:cs="Times New Roman"/>
          <w:sz w:val="28"/>
          <w:szCs w:val="28"/>
        </w:rPr>
        <w:t xml:space="preserve"> год</w:t>
      </w:r>
      <w:r w:rsidR="00FA5A3B">
        <w:rPr>
          <w:rFonts w:ascii="Times New Roman" w:hAnsi="Times New Roman" w:cs="Times New Roman"/>
          <w:sz w:val="28"/>
          <w:szCs w:val="28"/>
        </w:rPr>
        <w:t>у</w:t>
      </w:r>
      <w:r w:rsidR="00FA5A3B" w:rsidRPr="000F7879">
        <w:rPr>
          <w:rFonts w:ascii="Times New Roman" w:hAnsi="Times New Roman" w:cs="Times New Roman"/>
          <w:sz w:val="28"/>
          <w:szCs w:val="28"/>
        </w:rPr>
        <w:t xml:space="preserve"> </w:t>
      </w:r>
      <w:r w:rsidR="00FA5A3B">
        <w:rPr>
          <w:rFonts w:ascii="Times New Roman" w:hAnsi="Times New Roman" w:cs="Times New Roman"/>
          <w:sz w:val="28"/>
          <w:szCs w:val="28"/>
        </w:rPr>
        <w:t xml:space="preserve">мной </w:t>
      </w:r>
      <w:r w:rsidRPr="00970B3A">
        <w:rPr>
          <w:rFonts w:ascii="Times New Roman" w:hAnsi="Times New Roman" w:cs="Times New Roman"/>
          <w:sz w:val="28"/>
          <w:szCs w:val="28"/>
        </w:rPr>
        <w:t xml:space="preserve">было издано 13 распоряжений: </w:t>
      </w:r>
      <w:r w:rsidR="007979BD" w:rsidRPr="00970B3A">
        <w:rPr>
          <w:rFonts w:ascii="Times New Roman" w:hAnsi="Times New Roman" w:cs="Times New Roman"/>
          <w:sz w:val="28"/>
          <w:szCs w:val="28"/>
        </w:rPr>
        <w:t>о</w:t>
      </w:r>
      <w:r w:rsidRPr="00970B3A">
        <w:rPr>
          <w:rFonts w:ascii="Times New Roman" w:hAnsi="Times New Roman" w:cs="Times New Roman"/>
          <w:sz w:val="28"/>
          <w:szCs w:val="28"/>
        </w:rPr>
        <w:t xml:space="preserve"> награждении </w:t>
      </w:r>
      <w:r w:rsidR="00C41E0F" w:rsidRPr="00970B3A">
        <w:rPr>
          <w:rFonts w:ascii="Times New Roman" w:hAnsi="Times New Roman" w:cs="Times New Roman"/>
          <w:sz w:val="28"/>
          <w:szCs w:val="28"/>
        </w:rPr>
        <w:t xml:space="preserve">15 человек </w:t>
      </w:r>
      <w:r w:rsidRPr="00970B3A"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="007979BD" w:rsidRPr="00970B3A">
        <w:rPr>
          <w:rFonts w:ascii="Times New Roman" w:hAnsi="Times New Roman" w:cs="Times New Roman"/>
          <w:sz w:val="28"/>
          <w:szCs w:val="28"/>
        </w:rPr>
        <w:t xml:space="preserve"> и</w:t>
      </w:r>
      <w:r w:rsidR="00C41E0F" w:rsidRPr="00970B3A">
        <w:rPr>
          <w:rFonts w:ascii="Times New Roman" w:hAnsi="Times New Roman" w:cs="Times New Roman"/>
          <w:sz w:val="28"/>
          <w:szCs w:val="28"/>
        </w:rPr>
        <w:t xml:space="preserve"> 6 человек</w:t>
      </w:r>
      <w:r w:rsidRPr="00970B3A">
        <w:rPr>
          <w:rFonts w:ascii="Times New Roman" w:hAnsi="Times New Roman" w:cs="Times New Roman"/>
          <w:sz w:val="28"/>
          <w:szCs w:val="28"/>
        </w:rPr>
        <w:t xml:space="preserve"> Почетной грамотой</w:t>
      </w:r>
      <w:r w:rsidRPr="000F7879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0F7879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Pr="000F787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979BD">
        <w:rPr>
          <w:rFonts w:ascii="Times New Roman" w:hAnsi="Times New Roman" w:cs="Times New Roman"/>
          <w:sz w:val="28"/>
          <w:szCs w:val="28"/>
        </w:rPr>
        <w:t>; о применении дисциплинарного взыскания</w:t>
      </w:r>
      <w:r w:rsidR="00C41E0F">
        <w:rPr>
          <w:rFonts w:ascii="Times New Roman" w:hAnsi="Times New Roman" w:cs="Times New Roman"/>
          <w:sz w:val="28"/>
          <w:szCs w:val="28"/>
        </w:rPr>
        <w:t xml:space="preserve"> к 4 должностным лицам</w:t>
      </w:r>
      <w:r w:rsidR="008D314C">
        <w:rPr>
          <w:rFonts w:ascii="Times New Roman" w:hAnsi="Times New Roman" w:cs="Times New Roman"/>
          <w:sz w:val="28"/>
          <w:szCs w:val="28"/>
        </w:rPr>
        <w:t xml:space="preserve">; о назначении </w:t>
      </w:r>
      <w:r w:rsidR="00C41E0F">
        <w:rPr>
          <w:rFonts w:ascii="Times New Roman" w:hAnsi="Times New Roman" w:cs="Times New Roman"/>
          <w:sz w:val="28"/>
          <w:szCs w:val="28"/>
        </w:rPr>
        <w:t xml:space="preserve">10 </w:t>
      </w:r>
      <w:r w:rsidR="008D314C">
        <w:rPr>
          <w:rFonts w:ascii="Times New Roman" w:hAnsi="Times New Roman" w:cs="Times New Roman"/>
          <w:sz w:val="28"/>
          <w:szCs w:val="28"/>
        </w:rPr>
        <w:t>именных стипендий</w:t>
      </w:r>
      <w:r w:rsidRPr="000F7879">
        <w:rPr>
          <w:rFonts w:ascii="Times New Roman" w:hAnsi="Times New Roman" w:cs="Times New Roman"/>
          <w:sz w:val="28"/>
          <w:szCs w:val="28"/>
        </w:rPr>
        <w:t>.</w:t>
      </w:r>
    </w:p>
    <w:p w:rsidR="006B45AB" w:rsidRPr="00970B3A" w:rsidRDefault="00FA5A3B" w:rsidP="000B3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также,</w:t>
      </w:r>
      <w:r w:rsidR="006B45AB" w:rsidRPr="000F7879">
        <w:rPr>
          <w:rFonts w:ascii="Times New Roman" w:hAnsi="Times New Roman" w:cs="Times New Roman"/>
          <w:sz w:val="28"/>
          <w:szCs w:val="28"/>
        </w:rPr>
        <w:t xml:space="preserve"> </w:t>
      </w:r>
      <w:r w:rsidRPr="00970B3A">
        <w:rPr>
          <w:rFonts w:ascii="Times New Roman" w:hAnsi="Times New Roman" w:cs="Times New Roman"/>
          <w:sz w:val="28"/>
          <w:szCs w:val="28"/>
        </w:rPr>
        <w:t>течение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0B3A">
        <w:rPr>
          <w:rFonts w:ascii="Times New Roman" w:hAnsi="Times New Roman" w:cs="Times New Roman"/>
          <w:sz w:val="28"/>
          <w:szCs w:val="28"/>
        </w:rPr>
        <w:t xml:space="preserve"> </w:t>
      </w:r>
      <w:r w:rsidR="006B45AB" w:rsidRPr="000F7879">
        <w:rPr>
          <w:rFonts w:ascii="Times New Roman" w:hAnsi="Times New Roman" w:cs="Times New Roman"/>
          <w:sz w:val="28"/>
          <w:szCs w:val="28"/>
        </w:rPr>
        <w:t xml:space="preserve">было издано </w:t>
      </w:r>
      <w:r w:rsidR="006B45AB">
        <w:rPr>
          <w:rFonts w:ascii="Times New Roman" w:hAnsi="Times New Roman" w:cs="Times New Roman"/>
          <w:sz w:val="28"/>
          <w:szCs w:val="28"/>
        </w:rPr>
        <w:t>16</w:t>
      </w:r>
      <w:r w:rsidR="006B45AB" w:rsidRPr="000F7879">
        <w:rPr>
          <w:rFonts w:ascii="Times New Roman" w:hAnsi="Times New Roman" w:cs="Times New Roman"/>
          <w:sz w:val="28"/>
          <w:szCs w:val="28"/>
        </w:rPr>
        <w:t xml:space="preserve"> </w:t>
      </w:r>
      <w:r w:rsidR="006B45AB">
        <w:rPr>
          <w:rFonts w:ascii="Times New Roman" w:hAnsi="Times New Roman" w:cs="Times New Roman"/>
          <w:sz w:val="28"/>
          <w:szCs w:val="28"/>
        </w:rPr>
        <w:t>постановлений</w:t>
      </w:r>
      <w:r w:rsidR="006B45AB" w:rsidRPr="000F7879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6B45AB" w:rsidRPr="000F7879">
        <w:rPr>
          <w:rFonts w:ascii="Times New Roman" w:hAnsi="Times New Roman" w:cs="Times New Roman"/>
          <w:sz w:val="28"/>
          <w:szCs w:val="28"/>
        </w:rPr>
        <w:lastRenderedPageBreak/>
        <w:t>Среднеканского</w:t>
      </w:r>
      <w:proofErr w:type="spellEnd"/>
      <w:r w:rsidR="006B45AB" w:rsidRPr="000F787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C65FA">
        <w:rPr>
          <w:rFonts w:ascii="Times New Roman" w:hAnsi="Times New Roman" w:cs="Times New Roman"/>
          <w:sz w:val="28"/>
          <w:szCs w:val="28"/>
        </w:rPr>
        <w:t>:</w:t>
      </w:r>
      <w:r w:rsidR="006B45AB">
        <w:rPr>
          <w:rFonts w:ascii="Times New Roman" w:hAnsi="Times New Roman" w:cs="Times New Roman"/>
          <w:sz w:val="28"/>
          <w:szCs w:val="28"/>
        </w:rPr>
        <w:t xml:space="preserve"> </w:t>
      </w:r>
      <w:r w:rsidR="00EC65FA">
        <w:rPr>
          <w:rFonts w:ascii="Times New Roman" w:hAnsi="Times New Roman" w:cs="Times New Roman"/>
          <w:sz w:val="28"/>
          <w:szCs w:val="28"/>
        </w:rPr>
        <w:t xml:space="preserve">о создании Общественной палаты; о подготовке и проведение мероприятий, посвященных 85 годовщине со дня образования </w:t>
      </w:r>
      <w:proofErr w:type="spellStart"/>
      <w:r w:rsidR="00EC65FA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="00EC65FA">
        <w:rPr>
          <w:rFonts w:ascii="Times New Roman" w:hAnsi="Times New Roman" w:cs="Times New Roman"/>
          <w:sz w:val="28"/>
          <w:szCs w:val="28"/>
        </w:rPr>
        <w:t xml:space="preserve"> района, 1 мая и 71-й годовщины ВОВ;</w:t>
      </w:r>
      <w:r w:rsidR="002D6AEE">
        <w:rPr>
          <w:rFonts w:ascii="Times New Roman" w:hAnsi="Times New Roman" w:cs="Times New Roman"/>
          <w:sz w:val="28"/>
          <w:szCs w:val="28"/>
        </w:rPr>
        <w:t xml:space="preserve"> об утверждении положения об именных стипендиях Главы;</w:t>
      </w:r>
      <w:r w:rsidR="00EC65FA">
        <w:rPr>
          <w:rFonts w:ascii="Times New Roman" w:hAnsi="Times New Roman" w:cs="Times New Roman"/>
          <w:sz w:val="28"/>
          <w:szCs w:val="28"/>
        </w:rPr>
        <w:t xml:space="preserve"> </w:t>
      </w:r>
      <w:r w:rsidR="006B45AB">
        <w:rPr>
          <w:rFonts w:ascii="Times New Roman" w:hAnsi="Times New Roman" w:cs="Times New Roman"/>
          <w:sz w:val="28"/>
          <w:szCs w:val="28"/>
        </w:rPr>
        <w:t>об организации и проведении месячника чистоты</w:t>
      </w:r>
      <w:r w:rsidR="00EC65FA">
        <w:rPr>
          <w:rFonts w:ascii="Times New Roman" w:hAnsi="Times New Roman" w:cs="Times New Roman"/>
          <w:sz w:val="28"/>
          <w:szCs w:val="28"/>
        </w:rPr>
        <w:t>;</w:t>
      </w:r>
      <w:r w:rsidR="006B45AB">
        <w:rPr>
          <w:rFonts w:ascii="Times New Roman" w:hAnsi="Times New Roman" w:cs="Times New Roman"/>
          <w:sz w:val="28"/>
          <w:szCs w:val="28"/>
        </w:rPr>
        <w:t xml:space="preserve"> о </w:t>
      </w:r>
      <w:r w:rsidR="00EC65FA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6B45AB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вопросам демографии, </w:t>
      </w:r>
      <w:r w:rsidR="00EC65FA">
        <w:rPr>
          <w:rFonts w:ascii="Times New Roman" w:hAnsi="Times New Roman" w:cs="Times New Roman"/>
          <w:sz w:val="28"/>
          <w:szCs w:val="28"/>
        </w:rPr>
        <w:t>формирования и пропаганды</w:t>
      </w:r>
      <w:r w:rsidR="006B45AB" w:rsidRPr="000F7879">
        <w:rPr>
          <w:rFonts w:ascii="Times New Roman" w:hAnsi="Times New Roman" w:cs="Times New Roman"/>
          <w:sz w:val="28"/>
          <w:szCs w:val="28"/>
        </w:rPr>
        <w:t xml:space="preserve"> </w:t>
      </w:r>
      <w:r w:rsidR="00EC65FA">
        <w:rPr>
          <w:rFonts w:ascii="Times New Roman" w:hAnsi="Times New Roman" w:cs="Times New Roman"/>
          <w:sz w:val="28"/>
          <w:szCs w:val="28"/>
        </w:rPr>
        <w:t xml:space="preserve">здорового образа жизни в муниципальном образовании; о создании рабочей группы по вопросам погашения задолженности потребителей за предоставленные жилищно-коммунальные услуги </w:t>
      </w:r>
      <w:proofErr w:type="spellStart"/>
      <w:r w:rsidR="00EC65FA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EC65FA">
        <w:rPr>
          <w:rFonts w:ascii="Times New Roman" w:hAnsi="Times New Roman" w:cs="Times New Roman"/>
          <w:sz w:val="28"/>
          <w:szCs w:val="28"/>
        </w:rPr>
        <w:t xml:space="preserve"> муниципальным предприятиям; об утверждении инвестиционной декларации</w:t>
      </w:r>
      <w:r w:rsidR="007979BD">
        <w:rPr>
          <w:rFonts w:ascii="Times New Roman" w:hAnsi="Times New Roman" w:cs="Times New Roman"/>
          <w:sz w:val="28"/>
          <w:szCs w:val="28"/>
        </w:rPr>
        <w:t>;</w:t>
      </w:r>
      <w:r w:rsidR="002D6AEE">
        <w:rPr>
          <w:rFonts w:ascii="Times New Roman" w:hAnsi="Times New Roman" w:cs="Times New Roman"/>
          <w:sz w:val="28"/>
          <w:szCs w:val="28"/>
        </w:rPr>
        <w:t xml:space="preserve"> </w:t>
      </w:r>
      <w:r w:rsidR="007979BD">
        <w:rPr>
          <w:rFonts w:ascii="Times New Roman" w:hAnsi="Times New Roman" w:cs="Times New Roman"/>
          <w:sz w:val="28"/>
          <w:szCs w:val="28"/>
        </w:rPr>
        <w:t>о</w:t>
      </w:r>
      <w:r w:rsidR="007979BD" w:rsidRPr="000F7879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по проекту бюджет</w:t>
      </w:r>
      <w:r w:rsidR="007979BD">
        <w:rPr>
          <w:rFonts w:ascii="Times New Roman" w:hAnsi="Times New Roman" w:cs="Times New Roman"/>
          <w:sz w:val="28"/>
          <w:szCs w:val="28"/>
        </w:rPr>
        <w:t>а</w:t>
      </w:r>
      <w:r w:rsidR="007979BD" w:rsidRPr="000F7879">
        <w:rPr>
          <w:rFonts w:ascii="Times New Roman" w:hAnsi="Times New Roman" w:cs="Times New Roman"/>
          <w:sz w:val="28"/>
          <w:szCs w:val="28"/>
        </w:rPr>
        <w:t xml:space="preserve"> на 201</w:t>
      </w:r>
      <w:r w:rsidR="007979BD">
        <w:rPr>
          <w:rFonts w:ascii="Times New Roman" w:hAnsi="Times New Roman" w:cs="Times New Roman"/>
          <w:sz w:val="28"/>
          <w:szCs w:val="28"/>
        </w:rPr>
        <w:t>7</w:t>
      </w:r>
      <w:r w:rsidR="007979BD" w:rsidRPr="000F7879">
        <w:rPr>
          <w:rFonts w:ascii="Times New Roman" w:hAnsi="Times New Roman" w:cs="Times New Roman"/>
          <w:sz w:val="28"/>
          <w:szCs w:val="28"/>
        </w:rPr>
        <w:t xml:space="preserve"> год</w:t>
      </w:r>
      <w:r w:rsidR="007979BD">
        <w:rPr>
          <w:rFonts w:ascii="Times New Roman" w:hAnsi="Times New Roman" w:cs="Times New Roman"/>
          <w:sz w:val="28"/>
          <w:szCs w:val="28"/>
        </w:rPr>
        <w:t xml:space="preserve">, о правилах благоустройства и </w:t>
      </w:r>
      <w:r w:rsidR="007979BD" w:rsidRPr="00970B3A">
        <w:rPr>
          <w:rFonts w:ascii="Times New Roman" w:hAnsi="Times New Roman" w:cs="Times New Roman"/>
          <w:sz w:val="28"/>
          <w:szCs w:val="28"/>
        </w:rPr>
        <w:t>содержания территорий населенных пунктов, о землепользования и застройки населенных пунктов</w:t>
      </w:r>
      <w:r w:rsidR="00EC65FA" w:rsidRPr="00970B3A">
        <w:rPr>
          <w:rFonts w:ascii="Times New Roman" w:hAnsi="Times New Roman" w:cs="Times New Roman"/>
          <w:sz w:val="28"/>
          <w:szCs w:val="28"/>
        </w:rPr>
        <w:t>.</w:t>
      </w:r>
    </w:p>
    <w:p w:rsidR="00085355" w:rsidRPr="00970B3A" w:rsidRDefault="006B45AB" w:rsidP="000B335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B3A">
        <w:rPr>
          <w:rFonts w:ascii="Times New Roman" w:hAnsi="Times New Roman" w:cs="Times New Roman"/>
          <w:sz w:val="28"/>
          <w:szCs w:val="28"/>
        </w:rPr>
        <w:t xml:space="preserve">В целях контроля </w:t>
      </w:r>
      <w:r w:rsidR="00970B3A">
        <w:rPr>
          <w:rFonts w:ascii="Times New Roman" w:hAnsi="Times New Roman" w:cs="Times New Roman"/>
          <w:sz w:val="28"/>
          <w:szCs w:val="28"/>
        </w:rPr>
        <w:t xml:space="preserve">и оказания консультативной помощи </w:t>
      </w:r>
      <w:r w:rsidR="002F35D7">
        <w:rPr>
          <w:rFonts w:ascii="Times New Roman" w:hAnsi="Times New Roman" w:cs="Times New Roman"/>
          <w:sz w:val="28"/>
          <w:szCs w:val="28"/>
        </w:rPr>
        <w:t>при принятии управленческих решений е</w:t>
      </w:r>
      <w:r w:rsidR="00BD0BE6" w:rsidRPr="00970B3A">
        <w:rPr>
          <w:rFonts w:ascii="Times New Roman" w:hAnsi="Times New Roman" w:cs="Times New Roman"/>
          <w:sz w:val="28"/>
          <w:szCs w:val="28"/>
        </w:rPr>
        <w:t>женедельно проводились совещания при участии Главы Администрации, руководителей структурных подразделений, муниципальных учреждений и предприятий, на которых осуществлялся  анализ работы Администрации, заслушивались отчеты руководителей учреждений и предприятий, анализировались недостатки, намечались планы работы на очередную  неделю.</w:t>
      </w:r>
    </w:p>
    <w:p w:rsidR="00085355" w:rsidRPr="00E4085D" w:rsidRDefault="002F35D7" w:rsidP="000B335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7879">
        <w:rPr>
          <w:rFonts w:ascii="Times New Roman" w:hAnsi="Times New Roman" w:cs="Times New Roman"/>
          <w:sz w:val="28"/>
          <w:szCs w:val="28"/>
        </w:rPr>
        <w:t>Также регулярно проводился прием по личным вопросам.</w:t>
      </w:r>
      <w:r w:rsidRPr="002F3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F7879">
        <w:rPr>
          <w:rFonts w:ascii="Times New Roman" w:hAnsi="Times New Roman" w:cs="Times New Roman"/>
          <w:sz w:val="28"/>
          <w:szCs w:val="28"/>
        </w:rPr>
        <w:t xml:space="preserve">имя Главы муниципального образования поступило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F7879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2F3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</w:t>
      </w:r>
      <w:r w:rsidRPr="002F35D7">
        <w:rPr>
          <w:rFonts w:ascii="Times New Roman" w:hAnsi="Times New Roman" w:cs="Times New Roman"/>
          <w:sz w:val="28"/>
          <w:szCs w:val="28"/>
        </w:rPr>
        <w:t xml:space="preserve"> </w:t>
      </w:r>
      <w:r w:rsidRPr="000F7879">
        <w:rPr>
          <w:rFonts w:ascii="Times New Roman" w:hAnsi="Times New Roman" w:cs="Times New Roman"/>
          <w:sz w:val="28"/>
          <w:szCs w:val="28"/>
        </w:rPr>
        <w:t xml:space="preserve">оказания услуг в </w:t>
      </w:r>
      <w:r w:rsidRPr="00E4085D">
        <w:rPr>
          <w:rFonts w:ascii="Times New Roman" w:hAnsi="Times New Roman" w:cs="Times New Roman"/>
          <w:sz w:val="28"/>
          <w:szCs w:val="28"/>
        </w:rPr>
        <w:t>жилищно-коммунальной сфере и улучшение жилищных условий, в том числе по переселению из ветхого и аварийного жилья.</w:t>
      </w:r>
    </w:p>
    <w:p w:rsidR="00085355" w:rsidRPr="00E4085D" w:rsidRDefault="00E4085D" w:rsidP="000B335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085D">
        <w:rPr>
          <w:rFonts w:ascii="Times New Roman" w:hAnsi="Times New Roman" w:cs="Times New Roman"/>
          <w:sz w:val="28"/>
          <w:szCs w:val="28"/>
        </w:rPr>
        <w:t xml:space="preserve">В отчетном периоде регулярно посещались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E4085D">
        <w:rPr>
          <w:rFonts w:ascii="Times New Roman" w:hAnsi="Times New Roman" w:cs="Times New Roman"/>
          <w:sz w:val="28"/>
          <w:szCs w:val="28"/>
        </w:rPr>
        <w:t xml:space="preserve">учреждения и предприятия </w:t>
      </w:r>
      <w:proofErr w:type="spellStart"/>
      <w:r w:rsidRPr="00E4085D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Pr="00E40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для получения сведений о наболевших вопросах</w:t>
      </w:r>
      <w:r w:rsidRPr="00E408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AAB" w:rsidRDefault="00DB4D74" w:rsidP="000B335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 важным показателем моей работы – является </w:t>
      </w:r>
      <w:r w:rsidRPr="000F7879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7879">
        <w:rPr>
          <w:rFonts w:ascii="Times New Roman" w:hAnsi="Times New Roman" w:cs="Times New Roman"/>
          <w:sz w:val="28"/>
          <w:szCs w:val="28"/>
        </w:rPr>
        <w:t xml:space="preserve"> и исполнению соглашений о социально-экономическом сотрудничестве, которые предусматривают обязательства хозяйствующего субъекта обеспечивать регулярное и полномасштабное поступление налоговых платежей в бюджет муниципального образования, выделять денежные средства на финансирование </w:t>
      </w:r>
      <w:r w:rsidRPr="000F7879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приоритетных направлений </w:t>
      </w:r>
      <w:r>
        <w:rPr>
          <w:rFonts w:ascii="Times New Roman" w:hAnsi="Times New Roman" w:cs="Times New Roman"/>
          <w:sz w:val="28"/>
          <w:szCs w:val="28"/>
        </w:rPr>
        <w:t>в социальной сфере</w:t>
      </w:r>
      <w:r w:rsidRPr="000F7879">
        <w:rPr>
          <w:rFonts w:ascii="Times New Roman" w:hAnsi="Times New Roman" w:cs="Times New Roman"/>
          <w:sz w:val="28"/>
          <w:szCs w:val="28"/>
        </w:rPr>
        <w:t xml:space="preserve"> округа. </w:t>
      </w:r>
      <w:r w:rsidR="00983666">
        <w:rPr>
          <w:rFonts w:ascii="Times New Roman" w:hAnsi="Times New Roman" w:cs="Times New Roman"/>
          <w:sz w:val="28"/>
          <w:szCs w:val="28"/>
        </w:rPr>
        <w:t xml:space="preserve">Реализация этих соглашений позволяет решать ряд проблем муниципальных учреждений более оперативно. Объем спонсорской помощи составил в 2016 году 8170 </w:t>
      </w:r>
      <w:proofErr w:type="spellStart"/>
      <w:r w:rsidR="0098366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836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8366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83666">
        <w:rPr>
          <w:rFonts w:ascii="Times New Roman" w:hAnsi="Times New Roman" w:cs="Times New Roman"/>
          <w:sz w:val="28"/>
          <w:szCs w:val="28"/>
        </w:rPr>
        <w:t>. Предприятие</w:t>
      </w:r>
      <w:r w:rsidR="00963AAB">
        <w:rPr>
          <w:rFonts w:ascii="Times New Roman" w:hAnsi="Times New Roman" w:cs="Times New Roman"/>
          <w:sz w:val="28"/>
          <w:szCs w:val="28"/>
        </w:rPr>
        <w:t>м</w:t>
      </w:r>
      <w:r w:rsidR="00983666">
        <w:rPr>
          <w:rFonts w:ascii="Times New Roman" w:hAnsi="Times New Roman" w:cs="Times New Roman"/>
          <w:sz w:val="28"/>
          <w:szCs w:val="28"/>
        </w:rPr>
        <w:t xml:space="preserve"> ОАО «Полиметалл»</w:t>
      </w:r>
      <w:r w:rsidR="00963AAB">
        <w:rPr>
          <w:rFonts w:ascii="Times New Roman" w:hAnsi="Times New Roman" w:cs="Times New Roman"/>
          <w:sz w:val="28"/>
          <w:szCs w:val="28"/>
        </w:rPr>
        <w:t xml:space="preserve"> традиционно оказывалась помощь образовательным учреждениям и социальная поддержка жителям из числа представителей КМНС, п</w:t>
      </w:r>
      <w:r w:rsidRPr="000F7879">
        <w:rPr>
          <w:rFonts w:ascii="Times New Roman" w:hAnsi="Times New Roman" w:cs="Times New Roman"/>
          <w:sz w:val="28"/>
          <w:szCs w:val="28"/>
        </w:rPr>
        <w:t xml:space="preserve">редприятиями ООО «Дюамель» оказана помощь </w:t>
      </w:r>
      <w:r w:rsidR="00963AAB">
        <w:rPr>
          <w:rFonts w:ascii="Times New Roman" w:hAnsi="Times New Roman" w:cs="Times New Roman"/>
          <w:sz w:val="28"/>
          <w:szCs w:val="28"/>
        </w:rPr>
        <w:t>ремонте тренажерного зала</w:t>
      </w:r>
      <w:r w:rsidRPr="000F7879">
        <w:rPr>
          <w:rFonts w:ascii="Times New Roman" w:hAnsi="Times New Roman" w:cs="Times New Roman"/>
          <w:sz w:val="28"/>
          <w:szCs w:val="28"/>
        </w:rPr>
        <w:t xml:space="preserve">. </w:t>
      </w:r>
      <w:r w:rsidR="00F93E71">
        <w:rPr>
          <w:rFonts w:ascii="Times New Roman" w:hAnsi="Times New Roman" w:cs="Times New Roman"/>
          <w:sz w:val="28"/>
          <w:szCs w:val="28"/>
        </w:rPr>
        <w:t xml:space="preserve">На 2017 год объем спонсорской помощи, по предварительной договоренности с </w:t>
      </w:r>
      <w:proofErr w:type="spellStart"/>
      <w:r w:rsidR="00F93E71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="00F93E71">
        <w:rPr>
          <w:rFonts w:ascii="Times New Roman" w:hAnsi="Times New Roman" w:cs="Times New Roman"/>
          <w:sz w:val="28"/>
          <w:szCs w:val="28"/>
        </w:rPr>
        <w:t xml:space="preserve">, должен составить более 11 </w:t>
      </w:r>
      <w:proofErr w:type="spellStart"/>
      <w:r w:rsidR="00F93E7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F93E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93E7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93E71">
        <w:rPr>
          <w:rFonts w:ascii="Times New Roman" w:hAnsi="Times New Roman" w:cs="Times New Roman"/>
          <w:sz w:val="28"/>
          <w:szCs w:val="28"/>
        </w:rPr>
        <w:t>.</w:t>
      </w:r>
    </w:p>
    <w:p w:rsidR="00DB4D74" w:rsidRPr="000F7879" w:rsidRDefault="00963AAB" w:rsidP="000B335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забывать об оказанной помощи </w:t>
      </w:r>
      <w:r w:rsidR="00DB4D74" w:rsidRPr="000F7879">
        <w:rPr>
          <w:rFonts w:ascii="Times New Roman" w:hAnsi="Times New Roman" w:cs="Times New Roman"/>
          <w:sz w:val="28"/>
          <w:szCs w:val="28"/>
        </w:rPr>
        <w:t xml:space="preserve">Депутатом И. </w:t>
      </w:r>
      <w:proofErr w:type="spellStart"/>
      <w:r w:rsidR="00DB4D74" w:rsidRPr="000F7879">
        <w:rPr>
          <w:rFonts w:ascii="Times New Roman" w:hAnsi="Times New Roman" w:cs="Times New Roman"/>
          <w:sz w:val="28"/>
          <w:szCs w:val="28"/>
        </w:rPr>
        <w:t>Донцовым</w:t>
      </w:r>
      <w:proofErr w:type="spellEnd"/>
      <w:r w:rsidR="00DB4D74" w:rsidRPr="000F7879">
        <w:rPr>
          <w:rFonts w:ascii="Times New Roman" w:hAnsi="Times New Roman" w:cs="Times New Roman"/>
          <w:sz w:val="28"/>
          <w:szCs w:val="28"/>
        </w:rPr>
        <w:t xml:space="preserve"> учреждениям образования и культуры</w:t>
      </w:r>
      <w:r>
        <w:rPr>
          <w:rFonts w:ascii="Times New Roman" w:hAnsi="Times New Roman" w:cs="Times New Roman"/>
          <w:sz w:val="28"/>
          <w:szCs w:val="28"/>
        </w:rPr>
        <w:t>, и главное его помощь в ремонте общественной бани</w:t>
      </w:r>
      <w:r w:rsidR="00DB4D74" w:rsidRPr="000F7879">
        <w:rPr>
          <w:rFonts w:ascii="Times New Roman" w:hAnsi="Times New Roman" w:cs="Times New Roman"/>
          <w:sz w:val="28"/>
          <w:szCs w:val="28"/>
        </w:rPr>
        <w:t>.</w:t>
      </w:r>
    </w:p>
    <w:p w:rsidR="00211A96" w:rsidRDefault="00627E19" w:rsidP="000B335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D20E57" w:rsidRPr="00B8371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0E57" w:rsidRPr="00B837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20E57" w:rsidRPr="00B8371B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20E57" w:rsidRPr="00B8371B">
        <w:rPr>
          <w:rFonts w:ascii="Times New Roman" w:hAnsi="Times New Roman" w:cs="Times New Roman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11A96">
        <w:rPr>
          <w:rFonts w:ascii="Times New Roman" w:hAnsi="Times New Roman" w:cs="Times New Roman"/>
          <w:sz w:val="28"/>
          <w:szCs w:val="28"/>
        </w:rPr>
        <w:t>:</w:t>
      </w:r>
    </w:p>
    <w:p w:rsidR="00D20E57" w:rsidRPr="00B8371B" w:rsidRDefault="00211A96" w:rsidP="000B335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8371B" w:rsidRPr="00B8371B">
        <w:rPr>
          <w:rFonts w:ascii="Times New Roman" w:hAnsi="Times New Roman" w:cs="Times New Roman"/>
          <w:sz w:val="28"/>
          <w:szCs w:val="28"/>
        </w:rPr>
        <w:t xml:space="preserve"> </w:t>
      </w:r>
      <w:r w:rsidR="00627E19">
        <w:rPr>
          <w:rFonts w:ascii="Times New Roman" w:hAnsi="Times New Roman" w:cs="Times New Roman"/>
          <w:sz w:val="28"/>
          <w:szCs w:val="28"/>
        </w:rPr>
        <w:t xml:space="preserve">обеспечено участие </w:t>
      </w:r>
      <w:r w:rsidR="00D20E57" w:rsidRPr="00B8371B">
        <w:rPr>
          <w:rFonts w:ascii="Times New Roman" w:hAnsi="Times New Roman" w:cs="Times New Roman"/>
          <w:sz w:val="28"/>
          <w:szCs w:val="28"/>
        </w:rPr>
        <w:t>в 12 мероприятиях и встречах</w:t>
      </w:r>
      <w:r w:rsidR="00627E19">
        <w:rPr>
          <w:rFonts w:ascii="Times New Roman" w:hAnsi="Times New Roman" w:cs="Times New Roman"/>
          <w:sz w:val="28"/>
          <w:szCs w:val="28"/>
        </w:rPr>
        <w:t xml:space="preserve"> на областном уровне</w:t>
      </w:r>
      <w:r w:rsidR="00D20E57" w:rsidRPr="00B8371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20E57" w:rsidRPr="00B8371B" w:rsidRDefault="00D20E57" w:rsidP="000B3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71B">
        <w:rPr>
          <w:rFonts w:ascii="Times New Roman" w:hAnsi="Times New Roman" w:cs="Times New Roman"/>
          <w:sz w:val="28"/>
          <w:szCs w:val="28"/>
        </w:rPr>
        <w:t xml:space="preserve">- </w:t>
      </w:r>
      <w:r w:rsidR="00B8371B">
        <w:rPr>
          <w:rFonts w:ascii="Times New Roman" w:hAnsi="Times New Roman" w:cs="Times New Roman"/>
          <w:sz w:val="28"/>
          <w:szCs w:val="28"/>
        </w:rPr>
        <w:t>в</w:t>
      </w:r>
      <w:r w:rsidR="00B8371B" w:rsidRPr="00B8371B">
        <w:rPr>
          <w:rFonts w:ascii="Times New Roman" w:hAnsi="Times New Roman" w:cs="Times New Roman"/>
          <w:sz w:val="28"/>
          <w:szCs w:val="28"/>
        </w:rPr>
        <w:t xml:space="preserve"> заседании Регионального Совета Магаданского регионального отделения Общероссийской общественной организации «Всероссийский Совет местного самоуправления» по вопросам социально-экономического развития Магаданской области за 2015 год и задачах на 2016 год</w:t>
      </w:r>
      <w:r w:rsidRPr="00B8371B">
        <w:rPr>
          <w:rFonts w:ascii="Times New Roman" w:hAnsi="Times New Roman" w:cs="Times New Roman"/>
          <w:sz w:val="28"/>
          <w:szCs w:val="28"/>
        </w:rPr>
        <w:t>;</w:t>
      </w:r>
    </w:p>
    <w:p w:rsidR="00D20E57" w:rsidRPr="00B8371B" w:rsidRDefault="00D20E57" w:rsidP="000B3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71B">
        <w:rPr>
          <w:rFonts w:ascii="Times New Roman" w:hAnsi="Times New Roman" w:cs="Times New Roman"/>
          <w:sz w:val="28"/>
          <w:szCs w:val="28"/>
        </w:rPr>
        <w:t xml:space="preserve">- </w:t>
      </w:r>
      <w:r w:rsidR="00B8371B">
        <w:rPr>
          <w:rFonts w:ascii="Times New Roman" w:hAnsi="Times New Roman" w:cs="Times New Roman"/>
          <w:sz w:val="28"/>
          <w:szCs w:val="28"/>
        </w:rPr>
        <w:t>в</w:t>
      </w:r>
      <w:r w:rsidR="00B8371B" w:rsidRPr="00B8371B">
        <w:rPr>
          <w:rFonts w:ascii="Times New Roman" w:hAnsi="Times New Roman" w:cs="Times New Roman"/>
          <w:sz w:val="28"/>
          <w:szCs w:val="28"/>
        </w:rPr>
        <w:t xml:space="preserve"> заседании, проводимом губернатором Магаданской области «Итоги работы горнодобывающей отросли Магаданской области в 2015 году и задачи на 2016 год»</w:t>
      </w:r>
      <w:r w:rsidRPr="00B8371B">
        <w:rPr>
          <w:rFonts w:ascii="Times New Roman" w:hAnsi="Times New Roman" w:cs="Times New Roman"/>
          <w:sz w:val="28"/>
          <w:szCs w:val="28"/>
        </w:rPr>
        <w:t>;</w:t>
      </w:r>
    </w:p>
    <w:p w:rsidR="00D20E57" w:rsidRPr="00B8371B" w:rsidRDefault="00D20E57" w:rsidP="000B3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16E9">
        <w:rPr>
          <w:rFonts w:ascii="Times New Roman" w:hAnsi="Times New Roman" w:cs="Times New Roman"/>
          <w:sz w:val="28"/>
          <w:szCs w:val="28"/>
        </w:rPr>
        <w:t>- в заседани</w:t>
      </w:r>
      <w:r w:rsidR="009716E9" w:rsidRPr="009716E9">
        <w:rPr>
          <w:rFonts w:ascii="Times New Roman" w:hAnsi="Times New Roman" w:cs="Times New Roman"/>
          <w:sz w:val="28"/>
          <w:szCs w:val="28"/>
        </w:rPr>
        <w:t>и</w:t>
      </w:r>
      <w:r w:rsidRPr="009716E9">
        <w:rPr>
          <w:rFonts w:ascii="Times New Roman" w:hAnsi="Times New Roman" w:cs="Times New Roman"/>
          <w:sz w:val="28"/>
          <w:szCs w:val="28"/>
        </w:rPr>
        <w:t xml:space="preserve"> Совета территории Магаданской области;</w:t>
      </w:r>
      <w:r w:rsidRPr="00B83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E57" w:rsidRDefault="00D20E57" w:rsidP="000B3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FDA">
        <w:rPr>
          <w:rFonts w:ascii="Times New Roman" w:hAnsi="Times New Roman" w:cs="Times New Roman"/>
          <w:sz w:val="28"/>
          <w:szCs w:val="28"/>
        </w:rPr>
        <w:t xml:space="preserve">- в </w:t>
      </w:r>
      <w:r w:rsidR="00245FDA" w:rsidRPr="00245FDA">
        <w:rPr>
          <w:rFonts w:ascii="Times New Roman" w:hAnsi="Times New Roman" w:cs="Times New Roman"/>
          <w:sz w:val="28"/>
          <w:szCs w:val="28"/>
        </w:rPr>
        <w:t>расширенном заседании Ассоциации «Совета муниципальных образований Магаданской области»</w:t>
      </w:r>
      <w:r w:rsidRPr="00245FDA">
        <w:rPr>
          <w:rFonts w:ascii="Times New Roman" w:hAnsi="Times New Roman" w:cs="Times New Roman"/>
          <w:sz w:val="28"/>
          <w:szCs w:val="28"/>
        </w:rPr>
        <w:t>;</w:t>
      </w:r>
    </w:p>
    <w:p w:rsidR="00245FDA" w:rsidRDefault="00245FDA" w:rsidP="000B3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заседании Совета представительных органов местного самоуправления Магаданской областной Думе;</w:t>
      </w:r>
    </w:p>
    <w:p w:rsidR="00245FDA" w:rsidRDefault="00245FDA" w:rsidP="000B3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региональном эвенском празднике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Хэбденек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45FDA" w:rsidRDefault="00245FDA" w:rsidP="000B3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международной инвестиционной торгово-промышленной ярмарке;</w:t>
      </w:r>
    </w:p>
    <w:p w:rsidR="00245FDA" w:rsidRDefault="00245FDA" w:rsidP="000B3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совместном заседании Совета по улучшению инвестиционного климата и развитию конкуренции при губернаторе Магаданской области и Проектного офиса </w:t>
      </w:r>
      <w:r>
        <w:rPr>
          <w:rFonts w:ascii="Times New Roman" w:hAnsi="Times New Roman" w:cs="Times New Roman"/>
          <w:sz w:val="28"/>
          <w:szCs w:val="28"/>
        </w:rPr>
        <w:lastRenderedPageBreak/>
        <w:t>по внедрению с Магаданской области лучших практик Национального рейтинга состояния инвестиционного климата в субъектах Российской Федерации;</w:t>
      </w:r>
      <w:proofErr w:type="gramEnd"/>
    </w:p>
    <w:p w:rsidR="00245FDA" w:rsidRPr="009716E9" w:rsidRDefault="00245FDA" w:rsidP="000B3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16E9">
        <w:rPr>
          <w:rFonts w:ascii="Times New Roman" w:hAnsi="Times New Roman" w:cs="Times New Roman"/>
          <w:sz w:val="28"/>
          <w:szCs w:val="28"/>
        </w:rPr>
        <w:t xml:space="preserve"> в 2-х совещаниях, проводимым губернаторам Магаданской области В.П. </w:t>
      </w:r>
      <w:r w:rsidR="009716E9" w:rsidRPr="009716E9">
        <w:rPr>
          <w:rFonts w:ascii="Times New Roman" w:hAnsi="Times New Roman" w:cs="Times New Roman"/>
          <w:sz w:val="28"/>
          <w:szCs w:val="28"/>
        </w:rPr>
        <w:t>Печеным по вопросам: организация и проведение выборов депутатов Государственной Думы Федерального Собрания Российской Федерации, завершении подготовки к отопительному сезону;</w:t>
      </w:r>
    </w:p>
    <w:p w:rsidR="00D20E57" w:rsidRPr="00211A96" w:rsidRDefault="00D20E57" w:rsidP="000B3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16E9">
        <w:rPr>
          <w:rFonts w:ascii="Times New Roman" w:hAnsi="Times New Roman" w:cs="Times New Roman"/>
          <w:sz w:val="28"/>
          <w:szCs w:val="28"/>
        </w:rPr>
        <w:t xml:space="preserve">- в </w:t>
      </w:r>
      <w:r w:rsidRPr="009716E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716E9" w:rsidRPr="009716E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716E9">
        <w:rPr>
          <w:rFonts w:ascii="Times New Roman" w:hAnsi="Times New Roman" w:cs="Times New Roman"/>
          <w:sz w:val="28"/>
          <w:szCs w:val="28"/>
        </w:rPr>
        <w:t xml:space="preserve"> заседании Совета представительных органов МСУ</w:t>
      </w:r>
      <w:r w:rsidR="009716E9" w:rsidRPr="009716E9">
        <w:rPr>
          <w:rFonts w:ascii="Times New Roman" w:hAnsi="Times New Roman" w:cs="Times New Roman"/>
          <w:sz w:val="28"/>
          <w:szCs w:val="28"/>
        </w:rPr>
        <w:t xml:space="preserve"> при </w:t>
      </w:r>
      <w:r w:rsidR="009716E9" w:rsidRPr="00211A96">
        <w:rPr>
          <w:rFonts w:ascii="Times New Roman" w:hAnsi="Times New Roman" w:cs="Times New Roman"/>
          <w:sz w:val="28"/>
          <w:szCs w:val="28"/>
        </w:rPr>
        <w:t>Магаданской областной Думе.</w:t>
      </w:r>
    </w:p>
    <w:p w:rsidR="00D20E57" w:rsidRPr="00211A96" w:rsidRDefault="00D20E57" w:rsidP="000B3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A96">
        <w:rPr>
          <w:rFonts w:ascii="Times New Roman" w:hAnsi="Times New Roman" w:cs="Times New Roman"/>
          <w:sz w:val="28"/>
          <w:szCs w:val="28"/>
        </w:rPr>
        <w:t xml:space="preserve">б) </w:t>
      </w:r>
      <w:r w:rsidR="00627E19" w:rsidRPr="00211A96">
        <w:rPr>
          <w:rFonts w:ascii="Times New Roman" w:hAnsi="Times New Roman" w:cs="Times New Roman"/>
          <w:sz w:val="28"/>
          <w:szCs w:val="28"/>
        </w:rPr>
        <w:t>обеспеч</w:t>
      </w:r>
      <w:r w:rsidR="00627E19">
        <w:rPr>
          <w:rFonts w:ascii="Times New Roman" w:hAnsi="Times New Roman" w:cs="Times New Roman"/>
          <w:sz w:val="28"/>
          <w:szCs w:val="28"/>
        </w:rPr>
        <w:t>ена</w:t>
      </w:r>
      <w:r w:rsidRPr="00211A9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27E19">
        <w:rPr>
          <w:rFonts w:ascii="Times New Roman" w:hAnsi="Times New Roman" w:cs="Times New Roman"/>
          <w:sz w:val="28"/>
          <w:szCs w:val="28"/>
        </w:rPr>
        <w:t>я</w:t>
      </w:r>
      <w:r w:rsidRPr="00211A96">
        <w:rPr>
          <w:rFonts w:ascii="Times New Roman" w:hAnsi="Times New Roman" w:cs="Times New Roman"/>
          <w:sz w:val="28"/>
          <w:szCs w:val="28"/>
        </w:rPr>
        <w:t>:</w:t>
      </w:r>
    </w:p>
    <w:p w:rsidR="00D20E57" w:rsidRPr="00211A96" w:rsidRDefault="00D20E57" w:rsidP="000B3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A96">
        <w:rPr>
          <w:rFonts w:ascii="Times New Roman" w:hAnsi="Times New Roman" w:cs="Times New Roman"/>
          <w:sz w:val="28"/>
          <w:szCs w:val="28"/>
        </w:rPr>
        <w:t xml:space="preserve">- </w:t>
      </w:r>
      <w:r w:rsidR="00211A96" w:rsidRPr="00211A96">
        <w:rPr>
          <w:rFonts w:ascii="Times New Roman" w:hAnsi="Times New Roman" w:cs="Times New Roman"/>
          <w:sz w:val="28"/>
          <w:szCs w:val="28"/>
        </w:rPr>
        <w:t xml:space="preserve">2-х </w:t>
      </w:r>
      <w:r w:rsidRPr="00211A96">
        <w:rPr>
          <w:rFonts w:ascii="Times New Roman" w:hAnsi="Times New Roman" w:cs="Times New Roman"/>
          <w:sz w:val="28"/>
          <w:szCs w:val="28"/>
        </w:rPr>
        <w:t>рабоч</w:t>
      </w:r>
      <w:r w:rsidR="00211A96" w:rsidRPr="00211A96">
        <w:rPr>
          <w:rFonts w:ascii="Times New Roman" w:hAnsi="Times New Roman" w:cs="Times New Roman"/>
          <w:sz w:val="28"/>
          <w:szCs w:val="28"/>
        </w:rPr>
        <w:t>их</w:t>
      </w:r>
      <w:r w:rsidRPr="00211A96">
        <w:rPr>
          <w:rFonts w:ascii="Times New Roman" w:hAnsi="Times New Roman" w:cs="Times New Roman"/>
          <w:sz w:val="28"/>
          <w:szCs w:val="28"/>
        </w:rPr>
        <w:t xml:space="preserve"> поезд</w:t>
      </w:r>
      <w:r w:rsidR="00211A96" w:rsidRPr="00211A96">
        <w:rPr>
          <w:rFonts w:ascii="Times New Roman" w:hAnsi="Times New Roman" w:cs="Times New Roman"/>
          <w:sz w:val="28"/>
          <w:szCs w:val="28"/>
        </w:rPr>
        <w:t>о</w:t>
      </w:r>
      <w:r w:rsidRPr="00211A96">
        <w:rPr>
          <w:rFonts w:ascii="Times New Roman" w:hAnsi="Times New Roman" w:cs="Times New Roman"/>
          <w:sz w:val="28"/>
          <w:szCs w:val="28"/>
        </w:rPr>
        <w:t>к губернатора Магаданской области;</w:t>
      </w:r>
    </w:p>
    <w:p w:rsidR="00D20E57" w:rsidRPr="00211A96" w:rsidRDefault="00D20E57" w:rsidP="000B3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A96">
        <w:rPr>
          <w:rFonts w:ascii="Times New Roman" w:hAnsi="Times New Roman" w:cs="Times New Roman"/>
          <w:sz w:val="28"/>
          <w:szCs w:val="28"/>
        </w:rPr>
        <w:t>- выездного заседания Правительства Магаданской области;</w:t>
      </w:r>
    </w:p>
    <w:p w:rsidR="00D20E57" w:rsidRPr="00211A96" w:rsidRDefault="00627E19" w:rsidP="000B335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20E57" w:rsidRPr="00211A96">
        <w:rPr>
          <w:rFonts w:ascii="Times New Roman" w:hAnsi="Times New Roman" w:cs="Times New Roman"/>
          <w:sz w:val="28"/>
          <w:szCs w:val="28"/>
        </w:rPr>
        <w:t xml:space="preserve"> принято участие в </w:t>
      </w:r>
      <w:r w:rsidR="00211A96" w:rsidRPr="00211A96">
        <w:rPr>
          <w:rFonts w:ascii="Times New Roman" w:hAnsi="Times New Roman" w:cs="Times New Roman"/>
          <w:sz w:val="28"/>
          <w:szCs w:val="28"/>
        </w:rPr>
        <w:t>40</w:t>
      </w:r>
      <w:r w:rsidR="00D20E57" w:rsidRPr="00211A96">
        <w:rPr>
          <w:rFonts w:ascii="Times New Roman" w:hAnsi="Times New Roman" w:cs="Times New Roman"/>
          <w:sz w:val="28"/>
          <w:szCs w:val="28"/>
        </w:rPr>
        <w:t xml:space="preserve"> мероприятиях проходивших  в рамках «Года </w:t>
      </w:r>
      <w:r w:rsidR="00211A96" w:rsidRPr="00211A96">
        <w:rPr>
          <w:rFonts w:ascii="Times New Roman" w:hAnsi="Times New Roman" w:cs="Times New Roman"/>
          <w:sz w:val="28"/>
          <w:szCs w:val="28"/>
        </w:rPr>
        <w:t>кино</w:t>
      </w:r>
      <w:r w:rsidR="00D20E57" w:rsidRPr="00211A96">
        <w:rPr>
          <w:rFonts w:ascii="Times New Roman" w:hAnsi="Times New Roman" w:cs="Times New Roman"/>
          <w:sz w:val="28"/>
          <w:szCs w:val="28"/>
        </w:rPr>
        <w:t>», 7</w:t>
      </w:r>
      <w:r w:rsidR="00211A96" w:rsidRPr="00211A96">
        <w:rPr>
          <w:rFonts w:ascii="Times New Roman" w:hAnsi="Times New Roman" w:cs="Times New Roman"/>
          <w:sz w:val="28"/>
          <w:szCs w:val="28"/>
        </w:rPr>
        <w:t>1</w:t>
      </w:r>
      <w:r w:rsidR="00D20E57" w:rsidRPr="00211A96">
        <w:rPr>
          <w:rFonts w:ascii="Times New Roman" w:hAnsi="Times New Roman" w:cs="Times New Roman"/>
          <w:sz w:val="28"/>
          <w:szCs w:val="28"/>
        </w:rPr>
        <w:t>-</w:t>
      </w:r>
      <w:r w:rsidR="00211A96" w:rsidRPr="00211A96">
        <w:rPr>
          <w:rFonts w:ascii="Times New Roman" w:hAnsi="Times New Roman" w:cs="Times New Roman"/>
          <w:sz w:val="28"/>
          <w:szCs w:val="28"/>
        </w:rPr>
        <w:t>ой годовщины</w:t>
      </w:r>
      <w:r w:rsidR="00D20E57" w:rsidRPr="00211A96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войне, мероприятиях посвященных юбилейным и памятным датам </w:t>
      </w:r>
      <w:r>
        <w:rPr>
          <w:rFonts w:ascii="Times New Roman" w:hAnsi="Times New Roman" w:cs="Times New Roman"/>
          <w:sz w:val="28"/>
          <w:szCs w:val="28"/>
        </w:rPr>
        <w:t>в организа</w:t>
      </w:r>
      <w:r w:rsidR="00211A96" w:rsidRPr="00211A96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211A96" w:rsidRPr="00211A96">
        <w:rPr>
          <w:rFonts w:ascii="Times New Roman" w:hAnsi="Times New Roman" w:cs="Times New Roman"/>
          <w:sz w:val="28"/>
          <w:szCs w:val="28"/>
        </w:rPr>
        <w:t xml:space="preserve"> и </w:t>
      </w:r>
      <w:r w:rsidR="00D20E57" w:rsidRPr="00211A96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ях, в том </w:t>
      </w:r>
      <w:r w:rsidR="00D20E57" w:rsidRPr="00211A96">
        <w:rPr>
          <w:rFonts w:ascii="Times New Roman" w:hAnsi="Times New Roman" w:cs="Times New Roman"/>
          <w:sz w:val="28"/>
          <w:szCs w:val="28"/>
        </w:rPr>
        <w:t>день медицинского работника; день учителя</w:t>
      </w:r>
      <w:r w:rsidR="00211A96" w:rsidRPr="00211A96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FA5A3B" w:rsidRPr="003908EA" w:rsidRDefault="00FA5A3B" w:rsidP="000B335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08EA">
        <w:rPr>
          <w:rFonts w:ascii="Times New Roman" w:hAnsi="Times New Roman" w:cs="Times New Roman"/>
          <w:sz w:val="28"/>
          <w:szCs w:val="28"/>
        </w:rPr>
        <w:t xml:space="preserve">В целом, подводя итоги данного периода  работы, можно сказать, что депутаты построили свою работу слаженно, выполнили все намеченные мероприятия, приняли важные для муниципального образования нормативные правовые акты и исполнили в полном объеме свои полномочия в рамках действующего законодательства. </w:t>
      </w:r>
    </w:p>
    <w:p w:rsidR="00FA5A3B" w:rsidRPr="003908EA" w:rsidRDefault="00FA5A3B" w:rsidP="000B3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08EA">
        <w:rPr>
          <w:rFonts w:ascii="Times New Roman" w:hAnsi="Times New Roman" w:cs="Times New Roman"/>
          <w:sz w:val="28"/>
          <w:szCs w:val="28"/>
        </w:rPr>
        <w:t xml:space="preserve">Благополучие граждан округа зависит во многом не только от того, насколько качественно осуществляет свои функции каждая из ветвей власти, но и от их взаимодействия между собой. Любое решение Собрания представителей требует реализации исполнительным органом власти. Поэтому одной из первоочередных задач является поддержание высокой работоспособности  представительной и исполнительной власти округа, а также тесное взаимодействие с жителями округа, получение обратной связи. </w:t>
      </w:r>
    </w:p>
    <w:p w:rsidR="004D40E5" w:rsidRPr="003908EA" w:rsidRDefault="004D40E5" w:rsidP="000B3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4CAA" w:rsidRPr="00627E19" w:rsidRDefault="00BB4CAA" w:rsidP="000B335E">
      <w:pPr>
        <w:pStyle w:val="affff5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BF4AEE">
        <w:rPr>
          <w:rStyle w:val="affff6"/>
          <w:bCs/>
          <w:sz w:val="28"/>
          <w:szCs w:val="28"/>
        </w:rPr>
        <w:t xml:space="preserve">           </w:t>
      </w:r>
      <w:r w:rsidR="003908EA">
        <w:rPr>
          <w:rStyle w:val="affff6"/>
          <w:bCs/>
          <w:sz w:val="28"/>
          <w:szCs w:val="28"/>
        </w:rPr>
        <w:t xml:space="preserve">       </w:t>
      </w:r>
      <w:r w:rsidRPr="00BF4AEE">
        <w:rPr>
          <w:rStyle w:val="affff6"/>
          <w:bCs/>
          <w:sz w:val="28"/>
          <w:szCs w:val="28"/>
        </w:rPr>
        <w:t xml:space="preserve"> </w:t>
      </w:r>
      <w:r w:rsidRPr="00627E19">
        <w:rPr>
          <w:rStyle w:val="affff6"/>
          <w:bCs/>
          <w:sz w:val="28"/>
          <w:szCs w:val="28"/>
        </w:rPr>
        <w:t>ОСНОВНЫЕ ПРИОРИТЕТНЫЕ ЗАДАЧИ НА 201</w:t>
      </w:r>
      <w:r w:rsidR="00B608FE" w:rsidRPr="00627E19">
        <w:rPr>
          <w:rStyle w:val="affff6"/>
          <w:bCs/>
          <w:sz w:val="28"/>
          <w:szCs w:val="28"/>
        </w:rPr>
        <w:t>7</w:t>
      </w:r>
      <w:r w:rsidRPr="00627E19">
        <w:rPr>
          <w:rStyle w:val="affff6"/>
          <w:bCs/>
          <w:sz w:val="28"/>
          <w:szCs w:val="28"/>
        </w:rPr>
        <w:t xml:space="preserve"> ГОД</w:t>
      </w:r>
    </w:p>
    <w:p w:rsidR="00BB4CAA" w:rsidRPr="00627E19" w:rsidRDefault="00BB4CAA" w:rsidP="000B335E">
      <w:pPr>
        <w:pStyle w:val="affff5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27E19">
        <w:rPr>
          <w:sz w:val="28"/>
          <w:szCs w:val="28"/>
        </w:rPr>
        <w:t xml:space="preserve">            В целях обеспечения </w:t>
      </w:r>
      <w:r w:rsidR="004D40E5" w:rsidRPr="00627E19">
        <w:rPr>
          <w:sz w:val="28"/>
          <w:szCs w:val="28"/>
        </w:rPr>
        <w:t xml:space="preserve">Главой </w:t>
      </w:r>
      <w:proofErr w:type="spellStart"/>
      <w:r w:rsidR="004D40E5" w:rsidRPr="00627E19">
        <w:rPr>
          <w:sz w:val="28"/>
          <w:szCs w:val="28"/>
        </w:rPr>
        <w:t>Среднеканского</w:t>
      </w:r>
      <w:proofErr w:type="spellEnd"/>
      <w:r w:rsidR="004D40E5" w:rsidRPr="00627E19">
        <w:rPr>
          <w:sz w:val="28"/>
          <w:szCs w:val="28"/>
        </w:rPr>
        <w:t xml:space="preserve"> городского округа </w:t>
      </w:r>
      <w:r w:rsidRPr="00627E19">
        <w:rPr>
          <w:sz w:val="28"/>
          <w:szCs w:val="28"/>
        </w:rPr>
        <w:t xml:space="preserve">осуществления органами местного самоуправления полномочий по решению </w:t>
      </w:r>
      <w:r w:rsidRPr="00627E19">
        <w:rPr>
          <w:sz w:val="28"/>
          <w:szCs w:val="28"/>
        </w:rPr>
        <w:lastRenderedPageBreak/>
        <w:t>вопросов местного значения, создания условий для нормаль</w:t>
      </w:r>
      <w:r w:rsidR="004D40E5" w:rsidRPr="00627E19">
        <w:rPr>
          <w:sz w:val="28"/>
          <w:szCs w:val="28"/>
        </w:rPr>
        <w:t>ного жизнеобеспечения населения и</w:t>
      </w:r>
      <w:r w:rsidRPr="00627E19">
        <w:rPr>
          <w:sz w:val="28"/>
          <w:szCs w:val="28"/>
        </w:rPr>
        <w:t xml:space="preserve"> развития социальной сферы</w:t>
      </w:r>
      <w:r w:rsidR="004D40E5" w:rsidRPr="00627E19">
        <w:rPr>
          <w:sz w:val="28"/>
          <w:szCs w:val="28"/>
        </w:rPr>
        <w:t>,</w:t>
      </w:r>
      <w:r w:rsidRPr="00627E19">
        <w:rPr>
          <w:sz w:val="28"/>
          <w:szCs w:val="28"/>
        </w:rPr>
        <w:t xml:space="preserve"> важнейшей приоритетной задачей является дальнейшее проведение социально-экономической политики, направленной на рост благосостояния населения </w:t>
      </w:r>
      <w:proofErr w:type="spellStart"/>
      <w:r w:rsidR="004D40E5" w:rsidRPr="00627E19">
        <w:rPr>
          <w:sz w:val="28"/>
          <w:szCs w:val="28"/>
        </w:rPr>
        <w:t>Среднеканского</w:t>
      </w:r>
      <w:proofErr w:type="spellEnd"/>
      <w:r w:rsidR="004D40E5" w:rsidRPr="00627E19">
        <w:rPr>
          <w:sz w:val="28"/>
          <w:szCs w:val="28"/>
        </w:rPr>
        <w:t xml:space="preserve"> городского округа</w:t>
      </w:r>
      <w:r w:rsidRPr="00627E19">
        <w:rPr>
          <w:sz w:val="28"/>
          <w:szCs w:val="28"/>
        </w:rPr>
        <w:t xml:space="preserve"> и увеличение экономического потенциала.</w:t>
      </w:r>
    </w:p>
    <w:p w:rsidR="00BB4CAA" w:rsidRPr="00627E19" w:rsidRDefault="00BB4CAA" w:rsidP="000B335E">
      <w:pPr>
        <w:pStyle w:val="affff5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27E19">
        <w:rPr>
          <w:sz w:val="28"/>
          <w:szCs w:val="28"/>
        </w:rPr>
        <w:t xml:space="preserve">           Для этого необходимо:</w:t>
      </w:r>
    </w:p>
    <w:p w:rsidR="00BB4CAA" w:rsidRPr="00627E19" w:rsidRDefault="00BB4CAA" w:rsidP="000B335E">
      <w:pPr>
        <w:pStyle w:val="affff5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27E19">
        <w:rPr>
          <w:sz w:val="28"/>
          <w:szCs w:val="28"/>
        </w:rPr>
        <w:t xml:space="preserve">          1. Повышать качество жизни населения.</w:t>
      </w:r>
    </w:p>
    <w:p w:rsidR="00BB4CAA" w:rsidRPr="00627E19" w:rsidRDefault="00BB4CAA" w:rsidP="000B335E">
      <w:pPr>
        <w:pStyle w:val="affff5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27E19">
        <w:rPr>
          <w:sz w:val="28"/>
          <w:szCs w:val="28"/>
        </w:rPr>
        <w:t xml:space="preserve">          2. Выполнять параметры принятого бюджета в полном объеме, обеспечив надлежащее финансирование всех социальных расходных обязательств. Продолжить работу по оптимизации бюджетных расходов.</w:t>
      </w:r>
    </w:p>
    <w:p w:rsidR="00BB4CAA" w:rsidRPr="00627E19" w:rsidRDefault="00BB4CAA" w:rsidP="000B335E">
      <w:pPr>
        <w:pStyle w:val="affff5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27E19">
        <w:rPr>
          <w:sz w:val="28"/>
          <w:szCs w:val="28"/>
        </w:rPr>
        <w:t xml:space="preserve">          3. В полном объеме обеспечить реализацию принятых муниципальных программ и ведомственных целевых программ, максимально привлекая средства областного и федерального бюджетов.</w:t>
      </w:r>
    </w:p>
    <w:p w:rsidR="00BB4CAA" w:rsidRPr="00627E19" w:rsidRDefault="00BB4CAA" w:rsidP="000B335E">
      <w:pPr>
        <w:pStyle w:val="affff5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27E19">
        <w:rPr>
          <w:sz w:val="28"/>
          <w:szCs w:val="28"/>
        </w:rPr>
        <w:t xml:space="preserve">          4. Всем главным распорядителям и бюджетополучателям необходимо повысить ответственность со стороны руководителей за целесообразность и эффективность использования бюджетных средств, а также за достижение результатов от вложения бюджетных ресурсов.</w:t>
      </w:r>
    </w:p>
    <w:p w:rsidR="00BB4CAA" w:rsidRPr="00627E19" w:rsidRDefault="00BB4CAA" w:rsidP="000B335E">
      <w:pPr>
        <w:pStyle w:val="affff5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27E19">
        <w:rPr>
          <w:sz w:val="28"/>
          <w:szCs w:val="28"/>
        </w:rPr>
        <w:t xml:space="preserve">          5. Не допускать образование кредиторской задолженности бюджетных учреждений.</w:t>
      </w:r>
    </w:p>
    <w:p w:rsidR="00BB4CAA" w:rsidRPr="00627E19" w:rsidRDefault="00BB4CAA" w:rsidP="000B335E">
      <w:pPr>
        <w:pStyle w:val="affff5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27E19">
        <w:rPr>
          <w:sz w:val="28"/>
          <w:szCs w:val="28"/>
        </w:rPr>
        <w:t xml:space="preserve">          6. Активизировать работу по привлечению инвесторов.</w:t>
      </w:r>
    </w:p>
    <w:p w:rsidR="00BB4CAA" w:rsidRPr="00627E19" w:rsidRDefault="00BB4CAA" w:rsidP="000B335E">
      <w:pPr>
        <w:pStyle w:val="affff5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27E19">
        <w:rPr>
          <w:sz w:val="28"/>
          <w:szCs w:val="28"/>
        </w:rPr>
        <w:t xml:space="preserve">           7. Обеспечить стабильное поступление доходов в бюджет городского округа от эффективного управления и распоряжения муниципальным имуществом.</w:t>
      </w:r>
    </w:p>
    <w:p w:rsidR="00BB4CAA" w:rsidRPr="00627E19" w:rsidRDefault="00BB4CAA" w:rsidP="000B335E">
      <w:pPr>
        <w:pStyle w:val="affff5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27E19">
        <w:rPr>
          <w:sz w:val="28"/>
          <w:szCs w:val="28"/>
        </w:rPr>
        <w:t xml:space="preserve">          8. Совершенствовать механизм установления порядка определения арендных платежей на земельные участки.</w:t>
      </w:r>
    </w:p>
    <w:p w:rsidR="00BB4CAA" w:rsidRPr="00627E19" w:rsidRDefault="00BB4CAA" w:rsidP="000B335E">
      <w:pPr>
        <w:pStyle w:val="affff5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27E19">
        <w:rPr>
          <w:sz w:val="28"/>
          <w:szCs w:val="28"/>
        </w:rPr>
        <w:t xml:space="preserve">         9. Совершенствовать механизм управления и распоряжения объектами недвижимости.</w:t>
      </w:r>
    </w:p>
    <w:p w:rsidR="00BB4CAA" w:rsidRPr="00627E19" w:rsidRDefault="00BB4CAA" w:rsidP="000B335E">
      <w:pPr>
        <w:pStyle w:val="affff5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27E19">
        <w:rPr>
          <w:sz w:val="28"/>
          <w:szCs w:val="28"/>
        </w:rPr>
        <w:t xml:space="preserve">        10. Повысить эффективность использования муниципального имущества.</w:t>
      </w:r>
    </w:p>
    <w:p w:rsidR="00BB4CAA" w:rsidRPr="00627E19" w:rsidRDefault="00BB4CAA" w:rsidP="000B335E">
      <w:pPr>
        <w:pStyle w:val="affff5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27E19">
        <w:rPr>
          <w:sz w:val="28"/>
          <w:szCs w:val="28"/>
        </w:rPr>
        <w:t xml:space="preserve">        11. Поддерживать малое и среднее предпринимательство, агропромышленный комплекс, способствуя обеспечению населения района сельскохозяйственной продукцией, производимой на территории </w:t>
      </w:r>
      <w:proofErr w:type="spellStart"/>
      <w:r w:rsidRPr="00627E19">
        <w:rPr>
          <w:sz w:val="28"/>
          <w:szCs w:val="28"/>
        </w:rPr>
        <w:t>Среднеканского</w:t>
      </w:r>
      <w:proofErr w:type="spellEnd"/>
      <w:r w:rsidRPr="00627E19">
        <w:rPr>
          <w:sz w:val="28"/>
          <w:szCs w:val="28"/>
        </w:rPr>
        <w:t xml:space="preserve"> района.</w:t>
      </w:r>
    </w:p>
    <w:p w:rsidR="00BB4CAA" w:rsidRPr="00627E19" w:rsidRDefault="00BB4CAA" w:rsidP="000B335E">
      <w:pPr>
        <w:pStyle w:val="affff5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27E19">
        <w:rPr>
          <w:sz w:val="28"/>
          <w:szCs w:val="28"/>
        </w:rPr>
        <w:lastRenderedPageBreak/>
        <w:t xml:space="preserve">        12. Продолжить модернизацию и реконструкцию объектов жилищно-коммунального комплекса.</w:t>
      </w:r>
    </w:p>
    <w:p w:rsidR="00BB4CAA" w:rsidRPr="00627E19" w:rsidRDefault="00BB4CAA" w:rsidP="000B335E">
      <w:pPr>
        <w:pStyle w:val="affff5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27E19">
        <w:rPr>
          <w:sz w:val="28"/>
          <w:szCs w:val="28"/>
        </w:rPr>
        <w:t xml:space="preserve">         13. Повысить эффективность в работе жилищно-коммунального хозяйства по вопросам</w:t>
      </w:r>
      <w:r w:rsidR="00627E19" w:rsidRPr="00627E19">
        <w:rPr>
          <w:sz w:val="28"/>
          <w:szCs w:val="28"/>
        </w:rPr>
        <w:t>.</w:t>
      </w:r>
    </w:p>
    <w:p w:rsidR="00BB4CAA" w:rsidRPr="00627E19" w:rsidRDefault="00BB4CAA" w:rsidP="000B335E">
      <w:pPr>
        <w:pStyle w:val="affff5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27E19">
        <w:rPr>
          <w:sz w:val="28"/>
          <w:szCs w:val="28"/>
        </w:rPr>
        <w:t xml:space="preserve">        14. Повысить эффективность работы по патриотическому воспитанию молодежи.</w:t>
      </w:r>
    </w:p>
    <w:p w:rsidR="00BB4CAA" w:rsidRPr="00627E19" w:rsidRDefault="004D40E5" w:rsidP="000B335E">
      <w:pPr>
        <w:pStyle w:val="affff5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27E19">
        <w:rPr>
          <w:sz w:val="28"/>
          <w:szCs w:val="28"/>
        </w:rPr>
        <w:t xml:space="preserve">         </w:t>
      </w:r>
      <w:r w:rsidR="00BB4CAA" w:rsidRPr="00627E19">
        <w:rPr>
          <w:sz w:val="28"/>
          <w:szCs w:val="28"/>
        </w:rPr>
        <w:t>1</w:t>
      </w:r>
      <w:r w:rsidRPr="00627E19">
        <w:rPr>
          <w:sz w:val="28"/>
          <w:szCs w:val="28"/>
        </w:rPr>
        <w:t>5</w:t>
      </w:r>
      <w:r w:rsidR="00BB4CAA" w:rsidRPr="00627E19">
        <w:rPr>
          <w:sz w:val="28"/>
          <w:szCs w:val="28"/>
        </w:rPr>
        <w:t>. Обеспечить проведение мероприятий в сфере общественной безопасности и предупреждения и ликвидации ЧС.</w:t>
      </w:r>
    </w:p>
    <w:p w:rsidR="00BB4CAA" w:rsidRPr="00627E19" w:rsidRDefault="004D40E5" w:rsidP="000B335E">
      <w:pPr>
        <w:pStyle w:val="affff5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27E19">
        <w:rPr>
          <w:sz w:val="28"/>
          <w:szCs w:val="28"/>
        </w:rPr>
        <w:t xml:space="preserve">        </w:t>
      </w:r>
      <w:r w:rsidR="00BB4CAA" w:rsidRPr="00627E19">
        <w:rPr>
          <w:sz w:val="28"/>
          <w:szCs w:val="28"/>
        </w:rPr>
        <w:t>1</w:t>
      </w:r>
      <w:r w:rsidRPr="00627E19">
        <w:rPr>
          <w:sz w:val="28"/>
          <w:szCs w:val="28"/>
        </w:rPr>
        <w:t>6</w:t>
      </w:r>
      <w:r w:rsidR="00BB4CAA" w:rsidRPr="00627E19">
        <w:rPr>
          <w:sz w:val="28"/>
          <w:szCs w:val="28"/>
        </w:rPr>
        <w:t>. Продолжить опыт по проведению выездных ярмарок товаров местных сельхозпроизводителей не реже 2-х раз в год.</w:t>
      </w:r>
      <w:r w:rsidR="000F7879" w:rsidRPr="00627E19">
        <w:rPr>
          <w:sz w:val="28"/>
          <w:szCs w:val="28"/>
        </w:rPr>
        <w:t xml:space="preserve"> </w:t>
      </w:r>
    </w:p>
    <w:p w:rsidR="00FE7EA0" w:rsidRPr="00627E19" w:rsidRDefault="00BB4CAA" w:rsidP="000B335E">
      <w:pPr>
        <w:pStyle w:val="affff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27E19">
        <w:rPr>
          <w:rStyle w:val="affff6"/>
          <w:bCs/>
          <w:sz w:val="28"/>
          <w:szCs w:val="28"/>
        </w:rPr>
        <w:t xml:space="preserve"> </w:t>
      </w:r>
    </w:p>
    <w:p w:rsidR="00FE7EA0" w:rsidRPr="00627E19" w:rsidRDefault="00FE7EA0" w:rsidP="000B335E">
      <w:pPr>
        <w:spacing w:line="360" w:lineRule="auto"/>
      </w:pPr>
    </w:p>
    <w:p w:rsidR="00FE7EA0" w:rsidRPr="00627E19" w:rsidRDefault="00FE7EA0" w:rsidP="000B335E">
      <w:pPr>
        <w:spacing w:line="360" w:lineRule="auto"/>
      </w:pPr>
    </w:p>
    <w:tbl>
      <w:tblPr>
        <w:tblpPr w:leftFromText="180" w:rightFromText="180" w:vertAnchor="text" w:horzAnchor="page" w:tblpX="1215" w:tblpY="-39"/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63FB1" w:rsidRPr="000F7879" w:rsidTr="00063FB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63FB1" w:rsidRPr="00627E19" w:rsidRDefault="00063FB1" w:rsidP="000B335E">
            <w:pPr>
              <w:pStyle w:val="afff0"/>
              <w:spacing w:line="360" w:lineRule="auto"/>
              <w:ind w:left="-709" w:firstLine="70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7E1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627E19">
              <w:rPr>
                <w:rFonts w:ascii="Times New Roman" w:eastAsiaTheme="minorEastAsia" w:hAnsi="Times New Roman" w:cs="Times New Roman"/>
                <w:sz w:val="28"/>
                <w:szCs w:val="28"/>
              </w:rPr>
              <w:t>Среднеканского</w:t>
            </w:r>
            <w:proofErr w:type="spellEnd"/>
            <w:r w:rsidRPr="00627E1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городского округа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63FB1" w:rsidRPr="000F7879" w:rsidRDefault="00063FB1" w:rsidP="000B335E">
            <w:pPr>
              <w:pStyle w:val="aff7"/>
              <w:spacing w:line="360" w:lineRule="auto"/>
              <w:ind w:left="-709" w:firstLine="709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7E19">
              <w:rPr>
                <w:rFonts w:ascii="Times New Roman" w:eastAsiaTheme="minorEastAsia" w:hAnsi="Times New Roman" w:cs="Times New Roman"/>
                <w:sz w:val="28"/>
                <w:szCs w:val="28"/>
              </w:rPr>
              <w:t>А.Н. Таланов</w:t>
            </w:r>
          </w:p>
        </w:tc>
      </w:tr>
    </w:tbl>
    <w:p w:rsidR="00034428" w:rsidRPr="000F7879" w:rsidRDefault="00034428" w:rsidP="00723573"/>
    <w:sectPr w:rsidR="00034428" w:rsidRPr="000F7879" w:rsidSect="00CD2CA1">
      <w:footerReference w:type="default" r:id="rId9"/>
      <w:pgSz w:w="11900" w:h="16800"/>
      <w:pgMar w:top="426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39" w:rsidRDefault="003F5E39" w:rsidP="00161681">
      <w:r>
        <w:separator/>
      </w:r>
    </w:p>
  </w:endnote>
  <w:endnote w:type="continuationSeparator" w:id="0">
    <w:p w:rsidR="003F5E39" w:rsidRDefault="003F5E39" w:rsidP="0016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02" w:rsidRPr="00161681" w:rsidRDefault="00D00DCD">
    <w:pPr>
      <w:pStyle w:val="affff3"/>
      <w:jc w:val="right"/>
      <w:rPr>
        <w:rFonts w:ascii="Times New Roman" w:hAnsi="Times New Roman" w:cs="Times New Roman"/>
      </w:rPr>
    </w:pPr>
    <w:r w:rsidRPr="00161681">
      <w:rPr>
        <w:rFonts w:ascii="Times New Roman" w:hAnsi="Times New Roman" w:cs="Times New Roman"/>
      </w:rPr>
      <w:fldChar w:fldCharType="begin"/>
    </w:r>
    <w:r w:rsidR="00A77402" w:rsidRPr="00161681">
      <w:rPr>
        <w:rFonts w:ascii="Times New Roman" w:hAnsi="Times New Roman" w:cs="Times New Roman"/>
      </w:rPr>
      <w:instrText xml:space="preserve"> PAGE   \* MERGEFORMAT </w:instrText>
    </w:r>
    <w:r w:rsidRPr="00161681">
      <w:rPr>
        <w:rFonts w:ascii="Times New Roman" w:hAnsi="Times New Roman" w:cs="Times New Roman"/>
      </w:rPr>
      <w:fldChar w:fldCharType="separate"/>
    </w:r>
    <w:r w:rsidR="00A16E01">
      <w:rPr>
        <w:rFonts w:ascii="Times New Roman" w:hAnsi="Times New Roman" w:cs="Times New Roman"/>
        <w:noProof/>
      </w:rPr>
      <w:t>1</w:t>
    </w:r>
    <w:r w:rsidRPr="00161681">
      <w:rPr>
        <w:rFonts w:ascii="Times New Roman" w:hAnsi="Times New Roman" w:cs="Times New Roman"/>
      </w:rPr>
      <w:fldChar w:fldCharType="end"/>
    </w:r>
  </w:p>
  <w:p w:rsidR="00A77402" w:rsidRPr="00161681" w:rsidRDefault="00A77402">
    <w:pPr>
      <w:pStyle w:val="affff3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39" w:rsidRDefault="003F5E39" w:rsidP="00161681">
      <w:r>
        <w:separator/>
      </w:r>
    </w:p>
  </w:footnote>
  <w:footnote w:type="continuationSeparator" w:id="0">
    <w:p w:rsidR="003F5E39" w:rsidRDefault="003F5E39" w:rsidP="00161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B52FD"/>
    <w:rsid w:val="00004BBC"/>
    <w:rsid w:val="0001129E"/>
    <w:rsid w:val="00034428"/>
    <w:rsid w:val="00063FB1"/>
    <w:rsid w:val="00070E38"/>
    <w:rsid w:val="00077F24"/>
    <w:rsid w:val="00085355"/>
    <w:rsid w:val="00091205"/>
    <w:rsid w:val="000B335E"/>
    <w:rsid w:val="000E2DFF"/>
    <w:rsid w:val="000F66BA"/>
    <w:rsid w:val="000F7879"/>
    <w:rsid w:val="00100765"/>
    <w:rsid w:val="00115C3D"/>
    <w:rsid w:val="00121884"/>
    <w:rsid w:val="001343FC"/>
    <w:rsid w:val="00161681"/>
    <w:rsid w:val="00162F6D"/>
    <w:rsid w:val="00183902"/>
    <w:rsid w:val="001B52FD"/>
    <w:rsid w:val="001D723A"/>
    <w:rsid w:val="00211A96"/>
    <w:rsid w:val="00212BF6"/>
    <w:rsid w:val="00217769"/>
    <w:rsid w:val="00231810"/>
    <w:rsid w:val="002448B6"/>
    <w:rsid w:val="00245FDA"/>
    <w:rsid w:val="00246D19"/>
    <w:rsid w:val="00262901"/>
    <w:rsid w:val="002640B3"/>
    <w:rsid w:val="002D4D4C"/>
    <w:rsid w:val="002D54B8"/>
    <w:rsid w:val="002D6AEE"/>
    <w:rsid w:val="002F35D7"/>
    <w:rsid w:val="00322FA2"/>
    <w:rsid w:val="00341C35"/>
    <w:rsid w:val="003908EA"/>
    <w:rsid w:val="0039591F"/>
    <w:rsid w:val="003967D2"/>
    <w:rsid w:val="003A09FE"/>
    <w:rsid w:val="003C7654"/>
    <w:rsid w:val="003E07A1"/>
    <w:rsid w:val="003F5E39"/>
    <w:rsid w:val="004007BD"/>
    <w:rsid w:val="00411490"/>
    <w:rsid w:val="00417A42"/>
    <w:rsid w:val="00421B02"/>
    <w:rsid w:val="004D40E5"/>
    <w:rsid w:val="004D51F0"/>
    <w:rsid w:val="0050630A"/>
    <w:rsid w:val="00535B7B"/>
    <w:rsid w:val="005458F5"/>
    <w:rsid w:val="00551FB0"/>
    <w:rsid w:val="005F2910"/>
    <w:rsid w:val="0061042B"/>
    <w:rsid w:val="00627E19"/>
    <w:rsid w:val="00631FA0"/>
    <w:rsid w:val="0065432B"/>
    <w:rsid w:val="0068725B"/>
    <w:rsid w:val="006A1D84"/>
    <w:rsid w:val="006A63A1"/>
    <w:rsid w:val="006B45AB"/>
    <w:rsid w:val="006B7D94"/>
    <w:rsid w:val="006D4309"/>
    <w:rsid w:val="00723573"/>
    <w:rsid w:val="00780F0E"/>
    <w:rsid w:val="0078204F"/>
    <w:rsid w:val="0078450B"/>
    <w:rsid w:val="007937C7"/>
    <w:rsid w:val="007979BD"/>
    <w:rsid w:val="007D1601"/>
    <w:rsid w:val="007D3A08"/>
    <w:rsid w:val="00861AD2"/>
    <w:rsid w:val="008700A8"/>
    <w:rsid w:val="0087124E"/>
    <w:rsid w:val="008D314C"/>
    <w:rsid w:val="008F715B"/>
    <w:rsid w:val="00924FCE"/>
    <w:rsid w:val="009400D0"/>
    <w:rsid w:val="00963AAB"/>
    <w:rsid w:val="0096407F"/>
    <w:rsid w:val="00966781"/>
    <w:rsid w:val="00970B3A"/>
    <w:rsid w:val="009716E9"/>
    <w:rsid w:val="00983666"/>
    <w:rsid w:val="009B6B6D"/>
    <w:rsid w:val="009C3086"/>
    <w:rsid w:val="009C797B"/>
    <w:rsid w:val="009D4B42"/>
    <w:rsid w:val="009F3932"/>
    <w:rsid w:val="00A16E01"/>
    <w:rsid w:val="00A23189"/>
    <w:rsid w:val="00A359DB"/>
    <w:rsid w:val="00A50507"/>
    <w:rsid w:val="00A513DB"/>
    <w:rsid w:val="00A654EC"/>
    <w:rsid w:val="00A67CE2"/>
    <w:rsid w:val="00A73976"/>
    <w:rsid w:val="00A77402"/>
    <w:rsid w:val="00A820C4"/>
    <w:rsid w:val="00A83A15"/>
    <w:rsid w:val="00AB1FF2"/>
    <w:rsid w:val="00AE5864"/>
    <w:rsid w:val="00AF2FF8"/>
    <w:rsid w:val="00B3660D"/>
    <w:rsid w:val="00B43E78"/>
    <w:rsid w:val="00B608FE"/>
    <w:rsid w:val="00B8371B"/>
    <w:rsid w:val="00BA122F"/>
    <w:rsid w:val="00BA4C13"/>
    <w:rsid w:val="00BB4CAA"/>
    <w:rsid w:val="00BD0BE6"/>
    <w:rsid w:val="00BF0A50"/>
    <w:rsid w:val="00BF4AEE"/>
    <w:rsid w:val="00BF707B"/>
    <w:rsid w:val="00C01383"/>
    <w:rsid w:val="00C36F7B"/>
    <w:rsid w:val="00C41E0F"/>
    <w:rsid w:val="00C56905"/>
    <w:rsid w:val="00CA0871"/>
    <w:rsid w:val="00CC067C"/>
    <w:rsid w:val="00CD2CA1"/>
    <w:rsid w:val="00D00DCD"/>
    <w:rsid w:val="00D20E57"/>
    <w:rsid w:val="00D54774"/>
    <w:rsid w:val="00DA63E1"/>
    <w:rsid w:val="00DB4D74"/>
    <w:rsid w:val="00DE36BF"/>
    <w:rsid w:val="00DF541E"/>
    <w:rsid w:val="00E03064"/>
    <w:rsid w:val="00E13316"/>
    <w:rsid w:val="00E4085D"/>
    <w:rsid w:val="00E47502"/>
    <w:rsid w:val="00E71A26"/>
    <w:rsid w:val="00EA7F4F"/>
    <w:rsid w:val="00EB6C29"/>
    <w:rsid w:val="00EC65FA"/>
    <w:rsid w:val="00EE0C01"/>
    <w:rsid w:val="00F41EB7"/>
    <w:rsid w:val="00F73667"/>
    <w:rsid w:val="00F93E71"/>
    <w:rsid w:val="00FA5A3B"/>
    <w:rsid w:val="00FA77E6"/>
    <w:rsid w:val="00FC04A5"/>
    <w:rsid w:val="00FC4A4B"/>
    <w:rsid w:val="00FE5FB5"/>
    <w:rsid w:val="00FE7127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397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7397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7397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7397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97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7397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7397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7397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7397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7397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7397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7397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73976"/>
  </w:style>
  <w:style w:type="paragraph" w:customStyle="1" w:styleId="a8">
    <w:name w:val="Внимание: недобросовестность!"/>
    <w:basedOn w:val="a6"/>
    <w:next w:val="a"/>
    <w:uiPriority w:val="99"/>
    <w:rsid w:val="00A73976"/>
  </w:style>
  <w:style w:type="character" w:customStyle="1" w:styleId="a9">
    <w:name w:val="Выделение для Базового Поиска"/>
    <w:basedOn w:val="a3"/>
    <w:uiPriority w:val="99"/>
    <w:rsid w:val="00A7397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7397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7397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7397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7397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A7397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7397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7397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7397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7397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A7397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7397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7397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7397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7397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739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7397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739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7397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7397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7397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7397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7397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7397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73976"/>
  </w:style>
  <w:style w:type="paragraph" w:customStyle="1" w:styleId="aff2">
    <w:name w:val="Моноширинный"/>
    <w:basedOn w:val="a"/>
    <w:next w:val="a"/>
    <w:uiPriority w:val="99"/>
    <w:rsid w:val="00A7397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A7397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7397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A7397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7397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7397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A7397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A73976"/>
    <w:pPr>
      <w:ind w:left="140"/>
    </w:pPr>
  </w:style>
  <w:style w:type="character" w:customStyle="1" w:styleId="affa">
    <w:name w:val="Опечатки"/>
    <w:uiPriority w:val="99"/>
    <w:rsid w:val="00A7397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7397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7397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7397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A7397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A7397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7397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A73976"/>
  </w:style>
  <w:style w:type="paragraph" w:customStyle="1" w:styleId="afff2">
    <w:name w:val="Примечание."/>
    <w:basedOn w:val="a6"/>
    <w:next w:val="a"/>
    <w:uiPriority w:val="99"/>
    <w:rsid w:val="00A73976"/>
  </w:style>
  <w:style w:type="character" w:customStyle="1" w:styleId="afff3">
    <w:name w:val="Продолжение ссылки"/>
    <w:basedOn w:val="a4"/>
    <w:uiPriority w:val="99"/>
    <w:rsid w:val="00A7397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A7397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A7397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A7397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7397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73976"/>
  </w:style>
  <w:style w:type="character" w:customStyle="1" w:styleId="afff9">
    <w:name w:val="Ссылка на утративший силу документ"/>
    <w:basedOn w:val="a4"/>
    <w:uiPriority w:val="99"/>
    <w:rsid w:val="00A7397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7397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7397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7397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A7397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7397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7397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73976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EB6C29"/>
    <w:rPr>
      <w:rFonts w:cs="Times New Roman"/>
      <w:sz w:val="22"/>
      <w:szCs w:val="22"/>
      <w:lang w:eastAsia="en-US"/>
    </w:rPr>
  </w:style>
  <w:style w:type="paragraph" w:styleId="affff1">
    <w:name w:val="header"/>
    <w:basedOn w:val="a"/>
    <w:link w:val="affff2"/>
    <w:uiPriority w:val="99"/>
    <w:semiHidden/>
    <w:unhideWhenUsed/>
    <w:rsid w:val="00161681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semiHidden/>
    <w:locked/>
    <w:rsid w:val="00161681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161681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161681"/>
    <w:rPr>
      <w:rFonts w:ascii="Arial" w:hAnsi="Arial" w:cs="Arial"/>
      <w:sz w:val="24"/>
      <w:szCs w:val="24"/>
    </w:rPr>
  </w:style>
  <w:style w:type="paragraph" w:styleId="affff5">
    <w:name w:val="Normal (Web)"/>
    <w:basedOn w:val="a"/>
    <w:uiPriority w:val="99"/>
    <w:rsid w:val="002318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6">
    <w:name w:val="Strong"/>
    <w:basedOn w:val="a0"/>
    <w:uiPriority w:val="22"/>
    <w:qFormat/>
    <w:rsid w:val="00BB4CAA"/>
    <w:rPr>
      <w:rFonts w:cs="Times New Roman"/>
      <w:b/>
    </w:rPr>
  </w:style>
  <w:style w:type="character" w:customStyle="1" w:styleId="b-share-btnwrap">
    <w:name w:val="b-share-btn__wrap"/>
    <w:basedOn w:val="a0"/>
    <w:rsid w:val="00BB4CAA"/>
    <w:rPr>
      <w:rFonts w:cs="Times New Roman"/>
    </w:rPr>
  </w:style>
  <w:style w:type="character" w:styleId="affff7">
    <w:name w:val="Hyperlink"/>
    <w:basedOn w:val="a0"/>
    <w:uiPriority w:val="99"/>
    <w:unhideWhenUsed/>
    <w:rsid w:val="00162F6D"/>
    <w:rPr>
      <w:rFonts w:cs="Times New Roman"/>
      <w:color w:val="0000FF" w:themeColor="hyperlink"/>
      <w:u w:val="single"/>
    </w:rPr>
  </w:style>
  <w:style w:type="paragraph" w:styleId="affff8">
    <w:name w:val="Title"/>
    <w:basedOn w:val="a"/>
    <w:link w:val="affff9"/>
    <w:uiPriority w:val="10"/>
    <w:qFormat/>
    <w:rsid w:val="006A63A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fff9">
    <w:name w:val="Название Знак"/>
    <w:basedOn w:val="a0"/>
    <w:link w:val="affff8"/>
    <w:uiPriority w:val="10"/>
    <w:locked/>
    <w:rsid w:val="006A63A1"/>
    <w:rPr>
      <w:rFonts w:ascii="Times New Roman" w:hAnsi="Times New Roman" w:cs="Times New Roman"/>
      <w:b/>
      <w:bCs/>
      <w:sz w:val="24"/>
      <w:szCs w:val="24"/>
    </w:rPr>
  </w:style>
  <w:style w:type="table" w:styleId="affffa">
    <w:name w:val="Table Grid"/>
    <w:basedOn w:val="a1"/>
    <w:rsid w:val="00A77402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40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4444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6844444.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31</cp:revision>
  <cp:lastPrinted>2016-07-18T22:05:00Z</cp:lastPrinted>
  <dcterms:created xsi:type="dcterms:W3CDTF">2017-01-31T00:32:00Z</dcterms:created>
  <dcterms:modified xsi:type="dcterms:W3CDTF">2017-03-20T04:41:00Z</dcterms:modified>
</cp:coreProperties>
</file>