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38" w:rsidRDefault="00692938" w:rsidP="00692938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692938" w:rsidRDefault="00692938" w:rsidP="00692938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EF0B51" w:rsidRDefault="00EF0B51" w:rsidP="00EF0B5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F0B51" w:rsidRDefault="00EF0B51" w:rsidP="00EF0B51"/>
    <w:p w:rsidR="00EF0B51" w:rsidRPr="0060388C" w:rsidRDefault="00860178" w:rsidP="00BE1AE9">
      <w:pPr>
        <w:jc w:val="both"/>
        <w:rPr>
          <w:iCs/>
          <w:sz w:val="28"/>
          <w:szCs w:val="28"/>
        </w:rPr>
      </w:pPr>
      <w:r w:rsidRPr="009A389A">
        <w:rPr>
          <w:iCs/>
          <w:sz w:val="28"/>
          <w:szCs w:val="28"/>
        </w:rPr>
        <w:t>__</w:t>
      </w:r>
      <w:r w:rsidR="007F3747" w:rsidRPr="006C2B5E">
        <w:rPr>
          <w:iCs/>
          <w:sz w:val="28"/>
          <w:szCs w:val="28"/>
          <w:u w:val="single"/>
        </w:rPr>
        <w:t>25.06.2018 г.</w:t>
      </w:r>
      <w:r w:rsidRPr="006C2B5E">
        <w:rPr>
          <w:iCs/>
          <w:sz w:val="28"/>
          <w:szCs w:val="28"/>
          <w:u w:val="single"/>
        </w:rPr>
        <w:t>_</w:t>
      </w:r>
      <w:r w:rsidR="00EF0B51" w:rsidRPr="0060388C">
        <w:rPr>
          <w:i/>
          <w:iCs/>
          <w:sz w:val="28"/>
          <w:szCs w:val="28"/>
        </w:rPr>
        <w:t xml:space="preserve"> </w:t>
      </w:r>
      <w:r w:rsidR="00EF0B51" w:rsidRPr="0060388C">
        <w:rPr>
          <w:i/>
          <w:iCs/>
          <w:sz w:val="28"/>
          <w:szCs w:val="28"/>
        </w:rPr>
        <w:tab/>
      </w:r>
      <w:r w:rsidR="00EF0B51" w:rsidRPr="0060388C">
        <w:rPr>
          <w:i/>
          <w:iCs/>
          <w:sz w:val="28"/>
          <w:szCs w:val="28"/>
        </w:rPr>
        <w:tab/>
      </w:r>
      <w:r w:rsidR="00EF0B51" w:rsidRPr="0060388C">
        <w:rPr>
          <w:i/>
          <w:iCs/>
          <w:sz w:val="28"/>
          <w:szCs w:val="28"/>
        </w:rPr>
        <w:tab/>
      </w:r>
      <w:r w:rsidR="00EF0B51" w:rsidRPr="0060388C">
        <w:rPr>
          <w:i/>
          <w:iCs/>
          <w:sz w:val="28"/>
          <w:szCs w:val="28"/>
        </w:rPr>
        <w:tab/>
      </w:r>
      <w:r w:rsidR="00DD0489" w:rsidRPr="0060388C">
        <w:rPr>
          <w:i/>
          <w:iCs/>
          <w:sz w:val="28"/>
          <w:szCs w:val="28"/>
        </w:rPr>
        <w:t xml:space="preserve">                           </w:t>
      </w:r>
      <w:r w:rsidR="005F32AB">
        <w:rPr>
          <w:iCs/>
          <w:sz w:val="28"/>
          <w:szCs w:val="28"/>
        </w:rPr>
        <w:t xml:space="preserve">                         </w:t>
      </w:r>
      <w:r w:rsidR="0076399B" w:rsidRPr="0060388C">
        <w:rPr>
          <w:iCs/>
          <w:sz w:val="28"/>
          <w:szCs w:val="28"/>
        </w:rPr>
        <w:t xml:space="preserve">№ </w:t>
      </w:r>
      <w:r w:rsidRPr="009A389A">
        <w:rPr>
          <w:iCs/>
          <w:sz w:val="28"/>
          <w:szCs w:val="28"/>
        </w:rPr>
        <w:t>__</w:t>
      </w:r>
      <w:r w:rsidR="007F3747" w:rsidRPr="006C2B5E">
        <w:rPr>
          <w:iCs/>
          <w:sz w:val="28"/>
          <w:szCs w:val="28"/>
          <w:u w:val="single"/>
        </w:rPr>
        <w:t>116</w:t>
      </w:r>
      <w:r w:rsidRPr="009A389A">
        <w:rPr>
          <w:iCs/>
          <w:sz w:val="28"/>
          <w:szCs w:val="28"/>
        </w:rPr>
        <w:t>_</w:t>
      </w:r>
      <w:r w:rsidR="00B436E2" w:rsidRPr="0060388C">
        <w:rPr>
          <w:iCs/>
          <w:sz w:val="28"/>
          <w:szCs w:val="28"/>
          <w:u w:val="single"/>
        </w:rPr>
        <w:t xml:space="preserve">          </w:t>
      </w:r>
      <w:r w:rsidR="00B436E2" w:rsidRPr="0060388C">
        <w:rPr>
          <w:iCs/>
          <w:sz w:val="28"/>
          <w:szCs w:val="28"/>
        </w:rPr>
        <w:t xml:space="preserve"> </w:t>
      </w:r>
    </w:p>
    <w:p w:rsidR="00EF0B51" w:rsidRPr="0060388C" w:rsidRDefault="00EF0B51" w:rsidP="00005C49">
      <w:pPr>
        <w:spacing w:line="276" w:lineRule="auto"/>
        <w:rPr>
          <w:iCs/>
        </w:rPr>
      </w:pPr>
    </w:p>
    <w:p w:rsidR="00AB4F25" w:rsidRDefault="00AB4F25" w:rsidP="00D43B35">
      <w:pPr>
        <w:suppressAutoHyphens w:val="0"/>
        <w:spacing w:after="1" w:line="240" w:lineRule="atLeast"/>
        <w:jc w:val="center"/>
        <w:rPr>
          <w:b/>
          <w:color w:val="000000"/>
          <w:sz w:val="28"/>
          <w:szCs w:val="28"/>
        </w:rPr>
      </w:pPr>
      <w:r w:rsidRPr="00EC5777">
        <w:rPr>
          <w:b/>
          <w:sz w:val="28"/>
          <w:szCs w:val="28"/>
          <w:lang w:eastAsia="ru-RU"/>
        </w:rPr>
        <w:t xml:space="preserve">Об утверждении Порядка предоставления субсидий за счет средств бюджета Среднеканского городского округа </w:t>
      </w:r>
      <w:r w:rsidRPr="00E3234B">
        <w:rPr>
          <w:b/>
          <w:sz w:val="28"/>
          <w:szCs w:val="28"/>
          <w:lang w:eastAsia="ru-RU"/>
        </w:rPr>
        <w:t xml:space="preserve">в </w:t>
      </w:r>
      <w:r w:rsidRPr="001571B5">
        <w:rPr>
          <w:b/>
          <w:sz w:val="28"/>
          <w:szCs w:val="28"/>
          <w:lang w:eastAsia="ru-RU"/>
        </w:rPr>
        <w:t xml:space="preserve">целях возмещения </w:t>
      </w:r>
      <w:r w:rsidR="00E3234B" w:rsidRPr="001571B5">
        <w:rPr>
          <w:b/>
          <w:sz w:val="28"/>
          <w:szCs w:val="28"/>
          <w:lang w:eastAsia="ru-RU"/>
        </w:rPr>
        <w:t xml:space="preserve">затрат, </w:t>
      </w:r>
      <w:r w:rsidR="00860178" w:rsidRPr="007029D4">
        <w:rPr>
          <w:b/>
          <w:sz w:val="28"/>
          <w:szCs w:val="28"/>
        </w:rPr>
        <w:t>связанных</w:t>
      </w:r>
      <w:r w:rsidR="00860178" w:rsidRPr="00982926">
        <w:rPr>
          <w:b/>
          <w:sz w:val="28"/>
          <w:szCs w:val="28"/>
        </w:rPr>
        <w:t xml:space="preserve"> с осуществлением муниципальных перевозок пассажиров</w:t>
      </w:r>
      <w:r w:rsidR="00860178">
        <w:rPr>
          <w:b/>
          <w:sz w:val="28"/>
          <w:szCs w:val="28"/>
        </w:rPr>
        <w:t xml:space="preserve"> и багажа автомобильным транспортом</w:t>
      </w:r>
      <w:r w:rsidR="00A31E8C">
        <w:rPr>
          <w:b/>
          <w:sz w:val="28"/>
          <w:szCs w:val="28"/>
        </w:rPr>
        <w:t>,</w:t>
      </w:r>
      <w:r w:rsidR="00860178" w:rsidRPr="00982926">
        <w:rPr>
          <w:b/>
          <w:sz w:val="28"/>
          <w:szCs w:val="28"/>
        </w:rPr>
        <w:t xml:space="preserve"> на </w:t>
      </w:r>
      <w:r w:rsidR="00FE3714">
        <w:rPr>
          <w:b/>
          <w:sz w:val="28"/>
          <w:szCs w:val="28"/>
        </w:rPr>
        <w:t xml:space="preserve">территории </w:t>
      </w:r>
      <w:r w:rsidR="00860178" w:rsidRPr="00982926">
        <w:rPr>
          <w:b/>
          <w:color w:val="000000"/>
          <w:sz w:val="28"/>
          <w:szCs w:val="28"/>
        </w:rPr>
        <w:t>Среднеканск</w:t>
      </w:r>
      <w:r w:rsidR="00A31E8C">
        <w:rPr>
          <w:b/>
          <w:color w:val="000000"/>
          <w:sz w:val="28"/>
          <w:szCs w:val="28"/>
        </w:rPr>
        <w:t>ого</w:t>
      </w:r>
      <w:r w:rsidR="00860178" w:rsidRPr="00982926">
        <w:rPr>
          <w:b/>
          <w:color w:val="000000"/>
          <w:sz w:val="28"/>
          <w:szCs w:val="28"/>
        </w:rPr>
        <w:t xml:space="preserve"> городско</w:t>
      </w:r>
      <w:r w:rsidR="00A31E8C">
        <w:rPr>
          <w:b/>
          <w:color w:val="000000"/>
          <w:sz w:val="28"/>
          <w:szCs w:val="28"/>
        </w:rPr>
        <w:t>го</w:t>
      </w:r>
      <w:r w:rsidR="00860178" w:rsidRPr="00982926">
        <w:rPr>
          <w:b/>
          <w:color w:val="000000"/>
          <w:sz w:val="28"/>
          <w:szCs w:val="28"/>
        </w:rPr>
        <w:t xml:space="preserve"> округ</w:t>
      </w:r>
      <w:r w:rsidR="00A31E8C">
        <w:rPr>
          <w:b/>
          <w:color w:val="000000"/>
          <w:sz w:val="28"/>
          <w:szCs w:val="28"/>
        </w:rPr>
        <w:t>а</w:t>
      </w:r>
    </w:p>
    <w:p w:rsidR="004F6636" w:rsidRDefault="004F6636" w:rsidP="00D43B35">
      <w:pPr>
        <w:suppressAutoHyphens w:val="0"/>
        <w:spacing w:after="1" w:line="240" w:lineRule="atLeast"/>
        <w:jc w:val="center"/>
        <w:rPr>
          <w:b/>
          <w:color w:val="000000"/>
          <w:sz w:val="28"/>
          <w:szCs w:val="28"/>
        </w:rPr>
      </w:pPr>
    </w:p>
    <w:p w:rsidR="004F6636" w:rsidRDefault="004F6636" w:rsidP="004F6636">
      <w:pPr>
        <w:suppressAutoHyphens w:val="0"/>
        <w:spacing w:after="1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8845E8">
        <w:rPr>
          <w:sz w:val="28"/>
          <w:szCs w:val="28"/>
        </w:rPr>
        <w:t xml:space="preserve">На основании </w:t>
      </w:r>
      <w:hyperlink r:id="rId7" w:history="1">
        <w:r w:rsidRPr="008845E8">
          <w:rPr>
            <w:sz w:val="28"/>
            <w:szCs w:val="28"/>
          </w:rPr>
          <w:t>статьи 78</w:t>
        </w:r>
      </w:hyperlink>
      <w:r w:rsidRPr="008845E8">
        <w:rPr>
          <w:sz w:val="28"/>
          <w:szCs w:val="28"/>
        </w:rPr>
        <w:t xml:space="preserve"> Бюджетного кодекса Российской Федерации, в</w:t>
      </w:r>
      <w:r w:rsidRPr="008845E8">
        <w:rPr>
          <w:color w:val="000000"/>
          <w:sz w:val="28"/>
          <w:szCs w:val="28"/>
        </w:rPr>
        <w:t xml:space="preserve"> </w:t>
      </w:r>
      <w:r w:rsidRPr="008845E8">
        <w:rPr>
          <w:sz w:val="28"/>
          <w:szCs w:val="28"/>
        </w:rPr>
        <w:t xml:space="preserve">целях реализации полномочий, </w:t>
      </w:r>
      <w:r w:rsidRPr="0000755C">
        <w:rPr>
          <w:sz w:val="28"/>
          <w:szCs w:val="28"/>
        </w:rPr>
        <w:t xml:space="preserve">предусмотренных Федеральным законом от 06.10.2003 года №131-ФЗ «Об общих принципах организации местного самоуправления в Российской Федерации» по созданию условий для предоставления транспортных услуг населению и организации транспортного обслуживания населения в границах городского округа, организации пассажирского </w:t>
      </w:r>
      <w:r w:rsidRPr="007029D4">
        <w:rPr>
          <w:sz w:val="28"/>
          <w:szCs w:val="28"/>
        </w:rPr>
        <w:t xml:space="preserve">транспортного сообщения на территории Среднеканского городского округа и повышения безопасности дорожного движения и урегулирования отдельных вопросов организации регулярных перевозок по муниципальным маршрутам регулярных перевозок пассажиров и багажа автомобильным транспортом на территории муниципального образования «Среднеканский городской округ», постановления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годы», в соответствии с </w:t>
      </w:r>
      <w:hyperlink r:id="rId8" w:history="1">
        <w:r w:rsidRPr="007029D4">
          <w:rPr>
            <w:sz w:val="28"/>
            <w:szCs w:val="28"/>
          </w:rPr>
          <w:t>постановлени</w:t>
        </w:r>
      </w:hyperlink>
      <w:r w:rsidRPr="007029D4">
        <w:rPr>
          <w:sz w:val="28"/>
          <w:szCs w:val="28"/>
        </w:rPr>
        <w:t>ем Правительства Российской Федерации от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субсидии муниципальным учреждениям, индивидуальным предпринимателям, а также физическим лицам - производителям товаров, работ услуг»,</w:t>
      </w:r>
      <w:r w:rsidRPr="007029D4">
        <w:rPr>
          <w:spacing w:val="2"/>
          <w:sz w:val="28"/>
          <w:szCs w:val="28"/>
        </w:rPr>
        <w:t xml:space="preserve"> руководствуясь</w:t>
      </w:r>
      <w:r w:rsidRPr="003175AA">
        <w:rPr>
          <w:sz w:val="28"/>
          <w:szCs w:val="28"/>
        </w:rPr>
        <w:t xml:space="preserve"> </w:t>
      </w:r>
      <w:hyperlink r:id="rId9" w:tooltip="&quot;Устав муниципального образования &quot;Тенькинский городской округ&quot; (принят решением Собрания представителей Тенькинского городского округа от 16.11.2015 N 34) (Зарегистрировано в Управлении Министерства юстиции Российской Федерации по Магаданской области и Чукотс" w:history="1">
        <w:r w:rsidRPr="003175AA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3175AA">
        <w:rPr>
          <w:sz w:val="28"/>
          <w:szCs w:val="28"/>
        </w:rPr>
        <w:t xml:space="preserve"> муниципального</w:t>
      </w:r>
      <w:r w:rsidRPr="00EC5777">
        <w:rPr>
          <w:sz w:val="28"/>
          <w:szCs w:val="28"/>
        </w:rPr>
        <w:t xml:space="preserve"> образования «Среднеканский городской округ»,</w:t>
      </w:r>
    </w:p>
    <w:p w:rsidR="004F6636" w:rsidRPr="00E3234B" w:rsidRDefault="004F6636" w:rsidP="004F6636">
      <w:pPr>
        <w:suppressAutoHyphens w:val="0"/>
        <w:spacing w:after="1" w:line="360" w:lineRule="auto"/>
        <w:rPr>
          <w:b/>
          <w:sz w:val="28"/>
          <w:szCs w:val="28"/>
          <w:lang w:eastAsia="ru-RU"/>
        </w:rPr>
      </w:pPr>
      <w:r w:rsidRPr="00EC5777">
        <w:rPr>
          <w:b/>
          <w:sz w:val="28"/>
          <w:szCs w:val="28"/>
        </w:rPr>
        <w:lastRenderedPageBreak/>
        <w:t>п о с т а н о в л я ю:</w:t>
      </w:r>
    </w:p>
    <w:p w:rsidR="004F6636" w:rsidRPr="00F02597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 w:rsidRPr="00F02597">
        <w:rPr>
          <w:sz w:val="28"/>
          <w:szCs w:val="28"/>
        </w:rPr>
        <w:t>1. Утвердить:</w:t>
      </w:r>
    </w:p>
    <w:p w:rsidR="004F6636" w:rsidRPr="00F02597" w:rsidRDefault="004F6636" w:rsidP="004F6636">
      <w:pPr>
        <w:suppressAutoHyphens w:val="0"/>
        <w:spacing w:after="1" w:line="360" w:lineRule="auto"/>
        <w:ind w:firstLine="426"/>
        <w:jc w:val="both"/>
        <w:rPr>
          <w:sz w:val="28"/>
          <w:szCs w:val="28"/>
        </w:rPr>
      </w:pPr>
      <w:r w:rsidRPr="00F02597">
        <w:rPr>
          <w:sz w:val="28"/>
          <w:szCs w:val="28"/>
        </w:rPr>
        <w:t xml:space="preserve">1.1. Порядок предоставления субсидий за счет средств бюджета Среднеканского городского округа </w:t>
      </w:r>
      <w:r w:rsidRPr="0028485D">
        <w:rPr>
          <w:sz w:val="28"/>
          <w:szCs w:val="28"/>
          <w:lang w:eastAsia="ru-RU"/>
        </w:rPr>
        <w:t xml:space="preserve">в целях возмещения </w:t>
      </w:r>
      <w:r w:rsidRPr="00860178">
        <w:rPr>
          <w:sz w:val="28"/>
          <w:szCs w:val="28"/>
          <w:lang w:eastAsia="ru-RU"/>
        </w:rPr>
        <w:t xml:space="preserve">затрат, </w:t>
      </w:r>
      <w:r w:rsidRPr="00860178">
        <w:rPr>
          <w:sz w:val="28"/>
          <w:szCs w:val="28"/>
        </w:rPr>
        <w:t>связанных с осуществлением муниципальных перевозок пассажиров и багажа автомобильным транспортом</w:t>
      </w:r>
      <w:r w:rsidR="00A31E8C">
        <w:rPr>
          <w:sz w:val="28"/>
          <w:szCs w:val="28"/>
        </w:rPr>
        <w:t>,</w:t>
      </w:r>
      <w:r w:rsidRPr="00860178">
        <w:rPr>
          <w:sz w:val="28"/>
          <w:szCs w:val="28"/>
        </w:rPr>
        <w:t xml:space="preserve"> на территории </w:t>
      </w:r>
      <w:r w:rsidRPr="00860178">
        <w:rPr>
          <w:color w:val="000000"/>
          <w:sz w:val="28"/>
          <w:szCs w:val="28"/>
        </w:rPr>
        <w:t>Среднеканск</w:t>
      </w:r>
      <w:r w:rsidR="00A31E8C">
        <w:rPr>
          <w:color w:val="000000"/>
          <w:sz w:val="28"/>
          <w:szCs w:val="28"/>
        </w:rPr>
        <w:t>ого</w:t>
      </w:r>
      <w:r w:rsidRPr="00860178">
        <w:rPr>
          <w:color w:val="000000"/>
          <w:sz w:val="28"/>
          <w:szCs w:val="28"/>
        </w:rPr>
        <w:t xml:space="preserve"> городско</w:t>
      </w:r>
      <w:r w:rsidR="00A31E8C">
        <w:rPr>
          <w:color w:val="000000"/>
          <w:sz w:val="28"/>
          <w:szCs w:val="28"/>
        </w:rPr>
        <w:t>го</w:t>
      </w:r>
      <w:r w:rsidRPr="00860178">
        <w:rPr>
          <w:color w:val="000000"/>
          <w:sz w:val="28"/>
          <w:szCs w:val="28"/>
        </w:rPr>
        <w:t xml:space="preserve"> округ</w:t>
      </w:r>
      <w:r w:rsidR="00A31E8C">
        <w:rPr>
          <w:color w:val="000000"/>
          <w:sz w:val="28"/>
          <w:szCs w:val="28"/>
        </w:rPr>
        <w:t>а</w:t>
      </w:r>
      <w:r w:rsidRPr="00860178">
        <w:rPr>
          <w:sz w:val="28"/>
          <w:szCs w:val="28"/>
        </w:rPr>
        <w:t xml:space="preserve"> </w:t>
      </w:r>
      <w:r w:rsidR="00FE3714">
        <w:rPr>
          <w:sz w:val="28"/>
          <w:szCs w:val="28"/>
        </w:rPr>
        <w:t>(</w:t>
      </w:r>
      <w:r w:rsidRPr="003175AA">
        <w:rPr>
          <w:sz w:val="28"/>
          <w:szCs w:val="28"/>
        </w:rPr>
        <w:t>приложени</w:t>
      </w:r>
      <w:r w:rsidR="00FE3714">
        <w:rPr>
          <w:sz w:val="28"/>
          <w:szCs w:val="28"/>
        </w:rPr>
        <w:t>е</w:t>
      </w:r>
      <w:r w:rsidRPr="003175AA">
        <w:rPr>
          <w:sz w:val="28"/>
          <w:szCs w:val="28"/>
        </w:rPr>
        <w:t xml:space="preserve"> № 1</w:t>
      </w:r>
      <w:r w:rsidR="00FE3714">
        <w:rPr>
          <w:sz w:val="28"/>
          <w:szCs w:val="28"/>
        </w:rPr>
        <w:t>)</w:t>
      </w:r>
      <w:r w:rsidRPr="00F02597">
        <w:rPr>
          <w:sz w:val="28"/>
          <w:szCs w:val="28"/>
        </w:rPr>
        <w:t>.</w:t>
      </w:r>
    </w:p>
    <w:p w:rsidR="004F6636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 w:rsidRPr="00F02597">
        <w:rPr>
          <w:sz w:val="28"/>
          <w:szCs w:val="28"/>
        </w:rPr>
        <w:t xml:space="preserve">1.2. </w:t>
      </w:r>
      <w:hyperlink r:id="rId10" w:history="1">
        <w:r w:rsidRPr="00F02597">
          <w:rPr>
            <w:sz w:val="28"/>
            <w:szCs w:val="28"/>
          </w:rPr>
          <w:t>Положение</w:t>
        </w:r>
      </w:hyperlink>
      <w:r w:rsidRPr="00F02597">
        <w:rPr>
          <w:sz w:val="28"/>
          <w:szCs w:val="28"/>
        </w:rPr>
        <w:t xml:space="preserve"> </w:t>
      </w:r>
      <w:r w:rsidRPr="003C0E78">
        <w:rPr>
          <w:sz w:val="28"/>
          <w:szCs w:val="28"/>
        </w:rPr>
        <w:t xml:space="preserve">о работе Комиссии </w:t>
      </w:r>
      <w:r w:rsidRPr="003C0E78">
        <w:rPr>
          <w:sz w:val="28"/>
        </w:rPr>
        <w:t>по вопросам транспортного обслуживания населения Среднеканского городского округа</w:t>
      </w:r>
      <w:r w:rsidRPr="003C0E78">
        <w:rPr>
          <w:sz w:val="28"/>
          <w:szCs w:val="28"/>
        </w:rPr>
        <w:t xml:space="preserve"> по отбору получателей субсидии</w:t>
      </w:r>
      <w:r w:rsidRPr="00F02597">
        <w:rPr>
          <w:sz w:val="28"/>
          <w:szCs w:val="28"/>
        </w:rPr>
        <w:t xml:space="preserve"> </w:t>
      </w:r>
      <w:r w:rsidR="00FE3714">
        <w:rPr>
          <w:sz w:val="28"/>
          <w:szCs w:val="28"/>
        </w:rPr>
        <w:t>(</w:t>
      </w:r>
      <w:r w:rsidRPr="00F02597">
        <w:rPr>
          <w:sz w:val="28"/>
          <w:szCs w:val="28"/>
        </w:rPr>
        <w:t>приложени</w:t>
      </w:r>
      <w:r w:rsidR="00FE3714">
        <w:rPr>
          <w:sz w:val="28"/>
          <w:szCs w:val="28"/>
        </w:rPr>
        <w:t>е</w:t>
      </w:r>
      <w:r w:rsidRPr="00F02597">
        <w:rPr>
          <w:sz w:val="28"/>
          <w:szCs w:val="28"/>
        </w:rPr>
        <w:t xml:space="preserve"> № 2</w:t>
      </w:r>
      <w:r w:rsidR="00FE3714">
        <w:rPr>
          <w:sz w:val="28"/>
          <w:szCs w:val="28"/>
        </w:rPr>
        <w:t>)</w:t>
      </w:r>
      <w:r w:rsidRPr="00F02597">
        <w:rPr>
          <w:sz w:val="28"/>
          <w:szCs w:val="28"/>
        </w:rPr>
        <w:t>.</w:t>
      </w:r>
    </w:p>
    <w:p w:rsidR="004F6636" w:rsidRPr="00F02597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Среднеканского городского округа от 03.04.2017 года № 107 «О предоставлении субсидий из местного бюджета в целях финансового обеспечения затрат, возмещения недополученных доходов (или фактически понесенных затрат), связанных с осуществлением муниципальных перевозок пассажиров и багажа автомобильным транспортом на территории муниципального образования «Среднеканский городской округ» признать утратившим силу.</w:t>
      </w:r>
    </w:p>
    <w:p w:rsidR="004F6636" w:rsidRPr="00EC5777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577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F6636" w:rsidRPr="00EC5777" w:rsidRDefault="004F6636" w:rsidP="000466AC">
      <w:pPr>
        <w:spacing w:after="1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5777">
        <w:rPr>
          <w:sz w:val="28"/>
          <w:szCs w:val="28"/>
        </w:rPr>
        <w:t xml:space="preserve">. Настоящее постановление подлежит опубликованию в газете </w:t>
      </w:r>
      <w:r>
        <w:rPr>
          <w:sz w:val="28"/>
          <w:szCs w:val="28"/>
        </w:rPr>
        <w:t xml:space="preserve">Среднеканского городского округа </w:t>
      </w:r>
      <w:r w:rsidRPr="00EC5777">
        <w:rPr>
          <w:sz w:val="28"/>
          <w:szCs w:val="28"/>
        </w:rPr>
        <w:t>«Новая Колыма. Вести».</w:t>
      </w:r>
    </w:p>
    <w:p w:rsidR="004F6636" w:rsidRDefault="004F6636" w:rsidP="004F6636">
      <w:pPr>
        <w:tabs>
          <w:tab w:val="left" w:pos="-108"/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:rsidR="004F6636" w:rsidRPr="00EC5777" w:rsidRDefault="009A389A" w:rsidP="000466AC">
      <w:pPr>
        <w:tabs>
          <w:tab w:val="left" w:pos="-108"/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4F6636" w:rsidRPr="00EC577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F6636" w:rsidRPr="00EC5777">
        <w:rPr>
          <w:sz w:val="28"/>
          <w:szCs w:val="28"/>
        </w:rPr>
        <w:t xml:space="preserve"> Администрации                                                       </w:t>
      </w:r>
      <w:r w:rsidR="004F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Е.В.Лысенкова</w:t>
      </w:r>
    </w:p>
    <w:p w:rsidR="004F6636" w:rsidRDefault="004F6636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0466AC" w:rsidRDefault="000466AC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E87166" w:rsidRDefault="00E87166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E87166" w:rsidRDefault="00E87166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FE3714" w:rsidRDefault="00FE3714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FE3714" w:rsidRDefault="00FE3714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FE3714" w:rsidRDefault="00FE3714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E87166" w:rsidRDefault="00E87166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E87166" w:rsidRDefault="00E87166" w:rsidP="004F6636">
      <w:pPr>
        <w:tabs>
          <w:tab w:val="left" w:pos="-108"/>
          <w:tab w:val="left" w:pos="142"/>
        </w:tabs>
        <w:spacing w:line="360" w:lineRule="auto"/>
        <w:rPr>
          <w:i/>
        </w:rPr>
      </w:pPr>
    </w:p>
    <w:p w:rsidR="00AB4F25" w:rsidRPr="00EC5777" w:rsidRDefault="004F6636" w:rsidP="004F6636">
      <w:pPr>
        <w:suppressAutoHyphens w:val="0"/>
        <w:spacing w:after="1" w:line="360" w:lineRule="auto"/>
        <w:rPr>
          <w:sz w:val="28"/>
          <w:szCs w:val="28"/>
          <w:lang w:eastAsia="ru-RU"/>
        </w:rPr>
      </w:pPr>
      <w:r w:rsidRPr="00EC5777">
        <w:rPr>
          <w:i/>
        </w:rPr>
        <w:t xml:space="preserve">Исп.: </w:t>
      </w:r>
      <w:r>
        <w:rPr>
          <w:i/>
        </w:rPr>
        <w:t>Е.В. Лысенкова</w:t>
      </w:r>
    </w:p>
    <w:p w:rsidR="00EF0B51" w:rsidRPr="00EC5777" w:rsidRDefault="00B060DB" w:rsidP="00EC5777">
      <w:pPr>
        <w:tabs>
          <w:tab w:val="left" w:pos="142"/>
          <w:tab w:val="left" w:pos="180"/>
        </w:tabs>
        <w:spacing w:line="360" w:lineRule="auto"/>
        <w:jc w:val="both"/>
        <w:rPr>
          <w:b/>
          <w:sz w:val="28"/>
          <w:szCs w:val="28"/>
        </w:rPr>
      </w:pPr>
      <w:r w:rsidRPr="00EC5777">
        <w:rPr>
          <w:b/>
          <w:sz w:val="28"/>
          <w:szCs w:val="28"/>
        </w:rPr>
        <w:lastRenderedPageBreak/>
        <w:t xml:space="preserve">    </w:t>
      </w:r>
    </w:p>
    <w:p w:rsidR="00005C49" w:rsidRDefault="00A46F28" w:rsidP="00335EA8">
      <w:pPr>
        <w:tabs>
          <w:tab w:val="left" w:pos="180"/>
        </w:tabs>
        <w:ind w:left="-142" w:firstLine="142"/>
        <w:jc w:val="right"/>
      </w:pPr>
      <w:r>
        <w:t>Приложение</w:t>
      </w:r>
      <w:r w:rsidR="00B060DB">
        <w:t xml:space="preserve"> № 1</w:t>
      </w:r>
      <w:r>
        <w:t xml:space="preserve"> </w:t>
      </w:r>
    </w:p>
    <w:p w:rsidR="00A46F28" w:rsidRDefault="00A46F28" w:rsidP="00F71D0C">
      <w:pPr>
        <w:tabs>
          <w:tab w:val="left" w:pos="180"/>
        </w:tabs>
        <w:jc w:val="right"/>
      </w:pPr>
      <w:r>
        <w:t xml:space="preserve">Утвержден </w:t>
      </w:r>
    </w:p>
    <w:p w:rsidR="00A46F28" w:rsidRDefault="00A46F28" w:rsidP="000466AC">
      <w:pPr>
        <w:jc w:val="right"/>
      </w:pPr>
      <w:r>
        <w:t xml:space="preserve">постановлением Администрации </w:t>
      </w:r>
    </w:p>
    <w:p w:rsidR="00A46F28" w:rsidRDefault="00A46F28" w:rsidP="00F71D0C">
      <w:pPr>
        <w:tabs>
          <w:tab w:val="left" w:pos="180"/>
        </w:tabs>
        <w:jc w:val="right"/>
      </w:pPr>
      <w:r>
        <w:t>Среднеканского городского округа</w:t>
      </w:r>
    </w:p>
    <w:p w:rsidR="00A46F28" w:rsidRDefault="00A46F28" w:rsidP="00F71D0C">
      <w:pPr>
        <w:tabs>
          <w:tab w:val="left" w:pos="180"/>
        </w:tabs>
        <w:jc w:val="right"/>
      </w:pPr>
      <w:r>
        <w:t xml:space="preserve">от </w:t>
      </w:r>
      <w:r w:rsidR="00CF0C10">
        <w:rPr>
          <w:u w:val="single"/>
        </w:rPr>
        <w:t>_</w:t>
      </w:r>
      <w:r w:rsidR="007F3747">
        <w:rPr>
          <w:u w:val="single"/>
        </w:rPr>
        <w:t>25.06.2018 г.</w:t>
      </w:r>
      <w:r w:rsidR="00CF0C10">
        <w:rPr>
          <w:u w:val="single"/>
        </w:rPr>
        <w:t>__</w:t>
      </w:r>
      <w:r>
        <w:t xml:space="preserve"> № _</w:t>
      </w:r>
      <w:r w:rsidR="007F3747">
        <w:rPr>
          <w:u w:val="single"/>
        </w:rPr>
        <w:t>116</w:t>
      </w:r>
      <w:r w:rsidR="00CF0C10">
        <w:rPr>
          <w:u w:val="single"/>
        </w:rPr>
        <w:t>__</w:t>
      </w:r>
    </w:p>
    <w:p w:rsidR="00A46F28" w:rsidRDefault="00A46F28" w:rsidP="005E6D75">
      <w:pPr>
        <w:tabs>
          <w:tab w:val="left" w:pos="180"/>
        </w:tabs>
        <w:spacing w:line="276" w:lineRule="auto"/>
        <w:jc w:val="right"/>
      </w:pPr>
    </w:p>
    <w:p w:rsidR="00834CA8" w:rsidRPr="000466AC" w:rsidRDefault="00120A01" w:rsidP="00834CA8">
      <w:pPr>
        <w:tabs>
          <w:tab w:val="left" w:pos="180"/>
        </w:tabs>
        <w:jc w:val="center"/>
        <w:rPr>
          <w:b/>
          <w:sz w:val="28"/>
          <w:szCs w:val="28"/>
        </w:rPr>
      </w:pPr>
      <w:hyperlink w:anchor="P35" w:history="1">
        <w:r w:rsidR="00834CA8" w:rsidRPr="000466AC">
          <w:rPr>
            <w:b/>
            <w:sz w:val="28"/>
            <w:szCs w:val="28"/>
          </w:rPr>
          <w:t>Порядок</w:t>
        </w:r>
      </w:hyperlink>
      <w:r w:rsidR="00834CA8" w:rsidRPr="000466AC">
        <w:rPr>
          <w:b/>
          <w:sz w:val="28"/>
          <w:szCs w:val="28"/>
        </w:rPr>
        <w:t xml:space="preserve"> </w:t>
      </w:r>
    </w:p>
    <w:p w:rsidR="00D43B35" w:rsidRPr="000466AC" w:rsidRDefault="00D43B35" w:rsidP="00E87166">
      <w:pPr>
        <w:spacing w:after="1" w:line="240" w:lineRule="atLeast"/>
        <w:jc w:val="center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 xml:space="preserve">предоставления субсидий за счет средств бюджета Среднеканского городского округа </w:t>
      </w:r>
      <w:r w:rsidR="0028485D" w:rsidRPr="000466AC">
        <w:rPr>
          <w:b/>
          <w:sz w:val="28"/>
          <w:szCs w:val="28"/>
          <w:lang w:eastAsia="ru-RU"/>
        </w:rPr>
        <w:t xml:space="preserve">в целях возмещения затрат, </w:t>
      </w:r>
      <w:r w:rsidR="00DB5A99" w:rsidRPr="000466AC">
        <w:rPr>
          <w:b/>
          <w:sz w:val="28"/>
          <w:szCs w:val="28"/>
        </w:rPr>
        <w:t xml:space="preserve">связанных с осуществлением муниципальных перевозок пассажиров и багажа автомобильным транспортом на территории </w:t>
      </w:r>
      <w:r w:rsidR="00DB5A99" w:rsidRPr="000466AC">
        <w:rPr>
          <w:b/>
          <w:color w:val="000000"/>
          <w:sz w:val="28"/>
          <w:szCs w:val="28"/>
        </w:rPr>
        <w:t>Среднеканск</w:t>
      </w:r>
      <w:r w:rsidR="00FE3714">
        <w:rPr>
          <w:b/>
          <w:color w:val="000000"/>
          <w:sz w:val="28"/>
          <w:szCs w:val="28"/>
        </w:rPr>
        <w:t>ого</w:t>
      </w:r>
      <w:r w:rsidR="00DB5A99" w:rsidRPr="000466AC">
        <w:rPr>
          <w:b/>
          <w:color w:val="000000"/>
          <w:sz w:val="28"/>
          <w:szCs w:val="28"/>
        </w:rPr>
        <w:t xml:space="preserve"> городско</w:t>
      </w:r>
      <w:r w:rsidR="00FE3714">
        <w:rPr>
          <w:b/>
          <w:color w:val="000000"/>
          <w:sz w:val="28"/>
          <w:szCs w:val="28"/>
        </w:rPr>
        <w:t>го</w:t>
      </w:r>
      <w:r w:rsidR="00DB5A99" w:rsidRPr="000466AC">
        <w:rPr>
          <w:b/>
          <w:color w:val="000000"/>
          <w:sz w:val="28"/>
          <w:szCs w:val="28"/>
        </w:rPr>
        <w:t xml:space="preserve"> округ</w:t>
      </w:r>
      <w:r w:rsidR="00FE3714">
        <w:rPr>
          <w:b/>
          <w:color w:val="000000"/>
          <w:sz w:val="28"/>
          <w:szCs w:val="28"/>
        </w:rPr>
        <w:t>а</w:t>
      </w:r>
    </w:p>
    <w:p w:rsidR="00A34666" w:rsidRPr="000466AC" w:rsidRDefault="00A34666" w:rsidP="00834CA8">
      <w:pPr>
        <w:tabs>
          <w:tab w:val="left" w:pos="180"/>
        </w:tabs>
        <w:jc w:val="center"/>
        <w:rPr>
          <w:b/>
          <w:spacing w:val="2"/>
          <w:sz w:val="28"/>
          <w:szCs w:val="28"/>
        </w:rPr>
      </w:pPr>
    </w:p>
    <w:p w:rsidR="00F97BED" w:rsidRPr="000466AC" w:rsidRDefault="00F97BED" w:rsidP="00F97BED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>1. Общие положения</w:t>
      </w:r>
    </w:p>
    <w:p w:rsidR="00F97BED" w:rsidRPr="000466AC" w:rsidRDefault="00F97BED" w:rsidP="005114CE">
      <w:pPr>
        <w:ind w:firstLine="539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1.1. Настоящий Порядок устанавливает механизм предоставления за счет средств бюджета муниципального образования «Среднеканский городской округ» на безвозмездной и безвозвратной основе субсидий юридическим лицам (за исключением субсиди</w:t>
      </w:r>
      <w:r w:rsidR="00A3217D" w:rsidRPr="000466AC">
        <w:rPr>
          <w:sz w:val="28"/>
          <w:szCs w:val="28"/>
        </w:rPr>
        <w:t>и</w:t>
      </w:r>
      <w:r w:rsidRPr="000466AC">
        <w:rPr>
          <w:sz w:val="28"/>
          <w:szCs w:val="28"/>
        </w:rPr>
        <w:t xml:space="preserve"> </w:t>
      </w:r>
      <w:r w:rsidR="00DA4E88">
        <w:rPr>
          <w:sz w:val="28"/>
          <w:szCs w:val="28"/>
        </w:rPr>
        <w:t>государственны</w:t>
      </w:r>
      <w:r w:rsidR="00FE3714">
        <w:rPr>
          <w:sz w:val="28"/>
          <w:szCs w:val="28"/>
        </w:rPr>
        <w:t>м</w:t>
      </w:r>
      <w:r w:rsidR="00DA4E88">
        <w:rPr>
          <w:sz w:val="28"/>
          <w:szCs w:val="28"/>
        </w:rPr>
        <w:t xml:space="preserve"> (</w:t>
      </w:r>
      <w:r w:rsidRPr="000466AC">
        <w:rPr>
          <w:sz w:val="28"/>
          <w:szCs w:val="28"/>
        </w:rPr>
        <w:t>муниципальны</w:t>
      </w:r>
      <w:r w:rsidR="00FE3714">
        <w:rPr>
          <w:sz w:val="28"/>
          <w:szCs w:val="28"/>
        </w:rPr>
        <w:t>м</w:t>
      </w:r>
      <w:r w:rsidR="00DA4E88">
        <w:rPr>
          <w:sz w:val="28"/>
          <w:szCs w:val="28"/>
        </w:rPr>
        <w:t>)</w:t>
      </w:r>
      <w:r w:rsidRPr="000466AC">
        <w:rPr>
          <w:sz w:val="28"/>
          <w:szCs w:val="28"/>
        </w:rPr>
        <w:t xml:space="preserve"> учреждени</w:t>
      </w:r>
      <w:r w:rsidR="00FE3714">
        <w:rPr>
          <w:sz w:val="28"/>
          <w:szCs w:val="28"/>
        </w:rPr>
        <w:t>ям</w:t>
      </w:r>
      <w:r w:rsidRPr="000466AC">
        <w:rPr>
          <w:sz w:val="28"/>
          <w:szCs w:val="28"/>
        </w:rPr>
        <w:t>), индивидуальным предпринимателям,</w:t>
      </w:r>
      <w:r w:rsidR="00B060DB" w:rsidRPr="000466AC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 xml:space="preserve">осуществляющим деятельность на территории Среднеканского городского округа, </w:t>
      </w:r>
      <w:r w:rsidR="00370B2E" w:rsidRPr="000466AC">
        <w:rPr>
          <w:sz w:val="28"/>
          <w:szCs w:val="28"/>
        </w:rPr>
        <w:t>в целях возмещения затрат в связи с приобретением товаров, выполнением работ, оказанием услуг</w:t>
      </w:r>
      <w:r w:rsidR="0028485D" w:rsidRPr="000466AC">
        <w:rPr>
          <w:sz w:val="28"/>
          <w:szCs w:val="28"/>
          <w:lang w:eastAsia="ru-RU"/>
        </w:rPr>
        <w:t xml:space="preserve">, </w:t>
      </w:r>
      <w:r w:rsidR="00DB5A99" w:rsidRPr="000466AC">
        <w:rPr>
          <w:sz w:val="28"/>
          <w:szCs w:val="28"/>
        </w:rPr>
        <w:t xml:space="preserve">связанных с осуществлением муниципальных перевозок пассажиров и багажа автомобильным транспортом на территории </w:t>
      </w:r>
      <w:r w:rsidR="00DB5A99" w:rsidRPr="000466AC">
        <w:rPr>
          <w:color w:val="000000"/>
          <w:sz w:val="28"/>
          <w:szCs w:val="28"/>
        </w:rPr>
        <w:t>Среднеканск</w:t>
      </w:r>
      <w:r w:rsidR="00DA4E88">
        <w:rPr>
          <w:color w:val="000000"/>
          <w:sz w:val="28"/>
          <w:szCs w:val="28"/>
        </w:rPr>
        <w:t>ого</w:t>
      </w:r>
      <w:r w:rsidR="00DB5A99" w:rsidRPr="000466AC">
        <w:rPr>
          <w:color w:val="000000"/>
          <w:sz w:val="28"/>
          <w:szCs w:val="28"/>
        </w:rPr>
        <w:t xml:space="preserve"> городско</w:t>
      </w:r>
      <w:r w:rsidR="00DA4E88">
        <w:rPr>
          <w:color w:val="000000"/>
          <w:sz w:val="28"/>
          <w:szCs w:val="28"/>
        </w:rPr>
        <w:t>го</w:t>
      </w:r>
      <w:r w:rsidR="00DB5A99" w:rsidRPr="000466AC">
        <w:rPr>
          <w:color w:val="000000"/>
          <w:sz w:val="28"/>
          <w:szCs w:val="28"/>
        </w:rPr>
        <w:t xml:space="preserve"> округ</w:t>
      </w:r>
      <w:r w:rsidR="00DA4E88">
        <w:rPr>
          <w:color w:val="000000"/>
          <w:sz w:val="28"/>
          <w:szCs w:val="28"/>
        </w:rPr>
        <w:t>а</w:t>
      </w:r>
      <w:r w:rsidR="00DB5A99" w:rsidRPr="000466AC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>(далее - субсидии).</w:t>
      </w:r>
    </w:p>
    <w:p w:rsidR="00F97BED" w:rsidRPr="000466AC" w:rsidRDefault="00F97BED" w:rsidP="003175AA">
      <w:pPr>
        <w:ind w:firstLine="539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1.</w:t>
      </w:r>
      <w:r w:rsidR="003175AA" w:rsidRPr="000466AC">
        <w:rPr>
          <w:sz w:val="28"/>
          <w:szCs w:val="28"/>
        </w:rPr>
        <w:t>2</w:t>
      </w:r>
      <w:r w:rsidRPr="000466AC">
        <w:rPr>
          <w:sz w:val="28"/>
          <w:szCs w:val="28"/>
        </w:rPr>
        <w:t>. Главным распорядителем</w:t>
      </w:r>
      <w:r w:rsidR="00102FD8" w:rsidRPr="000466AC">
        <w:rPr>
          <w:sz w:val="28"/>
          <w:szCs w:val="28"/>
        </w:rPr>
        <w:t xml:space="preserve"> как получателем </w:t>
      </w:r>
      <w:r w:rsidRPr="000466AC">
        <w:rPr>
          <w:sz w:val="28"/>
          <w:szCs w:val="28"/>
        </w:rPr>
        <w:t>бюджет</w:t>
      </w:r>
      <w:r w:rsidR="00102FD8" w:rsidRPr="000466AC">
        <w:rPr>
          <w:sz w:val="28"/>
          <w:szCs w:val="28"/>
        </w:rPr>
        <w:t>ных средств</w:t>
      </w:r>
      <w:r w:rsidRPr="000466AC">
        <w:rPr>
          <w:sz w:val="28"/>
          <w:szCs w:val="28"/>
        </w:rPr>
        <w:t xml:space="preserve"> Среднеканского городского округа, осуществляющим предоставление субсиди</w:t>
      </w:r>
      <w:r w:rsidR="00130C59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в соответствии с настоящим Порядком, является Администраци</w:t>
      </w:r>
      <w:r w:rsidR="00DB5A99" w:rsidRPr="000466AC">
        <w:rPr>
          <w:sz w:val="28"/>
          <w:szCs w:val="28"/>
        </w:rPr>
        <w:t>я</w:t>
      </w:r>
      <w:r w:rsidRPr="000466AC">
        <w:rPr>
          <w:sz w:val="28"/>
          <w:szCs w:val="28"/>
        </w:rPr>
        <w:t xml:space="preserve"> Среднеканского городского округа (далее - </w:t>
      </w:r>
      <w:r w:rsidR="00DB5A99" w:rsidRPr="000466AC">
        <w:rPr>
          <w:sz w:val="28"/>
          <w:szCs w:val="28"/>
        </w:rPr>
        <w:t>Администрация</w:t>
      </w:r>
      <w:r w:rsidRPr="000466AC">
        <w:rPr>
          <w:sz w:val="28"/>
          <w:szCs w:val="28"/>
        </w:rPr>
        <w:t>).</w:t>
      </w:r>
    </w:p>
    <w:p w:rsidR="00F97BED" w:rsidRPr="000466AC" w:rsidRDefault="00F97BED" w:rsidP="00F97BE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1.</w:t>
      </w:r>
      <w:r w:rsidR="003175AA" w:rsidRPr="000466AC">
        <w:rPr>
          <w:sz w:val="28"/>
          <w:szCs w:val="28"/>
        </w:rPr>
        <w:t>3</w:t>
      </w:r>
      <w:r w:rsidRPr="000466AC">
        <w:rPr>
          <w:sz w:val="28"/>
          <w:szCs w:val="28"/>
        </w:rPr>
        <w:t>. Предоставление субсиди</w:t>
      </w:r>
      <w:r w:rsidR="00130C59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осуществляется в пределах объемов бюджетных ассигнований, предусмотренных в соответствии со сводной бюджетной росписью бюджета Среднеканского городского округа на очередной финансовый</w:t>
      </w:r>
      <w:r w:rsidR="007C55E1" w:rsidRPr="000466AC">
        <w:rPr>
          <w:sz w:val="28"/>
          <w:szCs w:val="28"/>
        </w:rPr>
        <w:t xml:space="preserve"> год</w:t>
      </w:r>
      <w:r w:rsidRPr="000466AC">
        <w:rPr>
          <w:sz w:val="28"/>
          <w:szCs w:val="28"/>
        </w:rPr>
        <w:t xml:space="preserve"> в пределах лимитов бюджетных обязательств по предоставлению субсидий, предусмотренных в установленном порядке </w:t>
      </w:r>
      <w:r w:rsidR="00DB5A99" w:rsidRPr="000466AC">
        <w:rPr>
          <w:sz w:val="28"/>
          <w:szCs w:val="28"/>
        </w:rPr>
        <w:t>Администрации</w:t>
      </w:r>
      <w:r w:rsidRPr="000466AC">
        <w:rPr>
          <w:sz w:val="28"/>
          <w:szCs w:val="28"/>
        </w:rPr>
        <w:t>.</w:t>
      </w:r>
    </w:p>
    <w:p w:rsidR="00F97BED" w:rsidRPr="000466AC" w:rsidRDefault="00F97BED" w:rsidP="00F97BE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1.</w:t>
      </w:r>
      <w:r w:rsidR="003175AA" w:rsidRPr="000466AC">
        <w:rPr>
          <w:sz w:val="28"/>
          <w:szCs w:val="28"/>
        </w:rPr>
        <w:t>4</w:t>
      </w:r>
      <w:r w:rsidRPr="000466AC">
        <w:rPr>
          <w:sz w:val="28"/>
          <w:szCs w:val="28"/>
        </w:rPr>
        <w:t xml:space="preserve">. </w:t>
      </w:r>
      <w:r w:rsidR="000466AC" w:rsidRPr="00926739">
        <w:rPr>
          <w:sz w:val="28"/>
          <w:szCs w:val="28"/>
        </w:rPr>
        <w:t>К категории получателей субсидий относятся 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 (далее - Получатели субсидий)</w:t>
      </w:r>
      <w:r w:rsidR="000A0D3C" w:rsidRPr="000466AC">
        <w:rPr>
          <w:sz w:val="28"/>
          <w:szCs w:val="28"/>
        </w:rPr>
        <w:t>.</w:t>
      </w:r>
    </w:p>
    <w:p w:rsidR="00715608" w:rsidRPr="000466AC" w:rsidRDefault="00F97BED" w:rsidP="00DB5A99">
      <w:pPr>
        <w:spacing w:after="1" w:line="240" w:lineRule="atLeast"/>
        <w:ind w:firstLine="540"/>
        <w:jc w:val="both"/>
        <w:rPr>
          <w:color w:val="FF6600"/>
          <w:sz w:val="28"/>
          <w:szCs w:val="28"/>
          <w:lang w:eastAsia="ru-RU"/>
        </w:rPr>
      </w:pPr>
      <w:r w:rsidRPr="000466AC">
        <w:rPr>
          <w:sz w:val="28"/>
          <w:szCs w:val="28"/>
        </w:rPr>
        <w:t>1.</w:t>
      </w:r>
      <w:r w:rsidR="003175AA" w:rsidRPr="000466AC">
        <w:rPr>
          <w:sz w:val="28"/>
          <w:szCs w:val="28"/>
        </w:rPr>
        <w:t>5</w:t>
      </w:r>
      <w:r w:rsidRPr="000466AC">
        <w:rPr>
          <w:sz w:val="28"/>
          <w:szCs w:val="28"/>
        </w:rPr>
        <w:t xml:space="preserve">. Субсидии предоставляются </w:t>
      </w:r>
      <w:r w:rsidR="00DB5A99" w:rsidRPr="000466AC">
        <w:rPr>
          <w:sz w:val="28"/>
          <w:szCs w:val="28"/>
        </w:rPr>
        <w:t xml:space="preserve">на </w:t>
      </w:r>
      <w:r w:rsidR="00DB5A99" w:rsidRPr="000466AC">
        <w:rPr>
          <w:sz w:val="28"/>
          <w:szCs w:val="28"/>
          <w:lang w:eastAsia="ru-RU"/>
        </w:rPr>
        <w:t>возмещени</w:t>
      </w:r>
      <w:r w:rsidR="000466AC">
        <w:rPr>
          <w:sz w:val="28"/>
          <w:szCs w:val="28"/>
          <w:lang w:eastAsia="ru-RU"/>
        </w:rPr>
        <w:t>е</w:t>
      </w:r>
      <w:r w:rsidR="00DB5A99" w:rsidRPr="000466AC">
        <w:rPr>
          <w:sz w:val="28"/>
          <w:szCs w:val="28"/>
          <w:lang w:eastAsia="ru-RU"/>
        </w:rPr>
        <w:t xml:space="preserve"> </w:t>
      </w:r>
      <w:r w:rsidR="00DB5A99" w:rsidRPr="000466AC">
        <w:rPr>
          <w:sz w:val="28"/>
          <w:szCs w:val="28"/>
        </w:rPr>
        <w:t xml:space="preserve">затрат, </w:t>
      </w:r>
      <w:r w:rsidR="00DB5A99" w:rsidRPr="000466AC">
        <w:rPr>
          <w:spacing w:val="2"/>
          <w:sz w:val="28"/>
          <w:szCs w:val="28"/>
          <w:shd w:val="clear" w:color="auto" w:fill="FFFFFF"/>
        </w:rPr>
        <w:t xml:space="preserve">связанных </w:t>
      </w:r>
      <w:r w:rsidR="00DB5A99" w:rsidRPr="000466AC">
        <w:rPr>
          <w:sz w:val="28"/>
          <w:szCs w:val="28"/>
        </w:rPr>
        <w:t xml:space="preserve">с осуществлением </w:t>
      </w:r>
      <w:r w:rsidR="000466AC">
        <w:rPr>
          <w:sz w:val="28"/>
          <w:szCs w:val="28"/>
        </w:rPr>
        <w:t>регулярных</w:t>
      </w:r>
      <w:r w:rsidR="00370B2E" w:rsidRPr="000466AC">
        <w:rPr>
          <w:sz w:val="28"/>
          <w:szCs w:val="28"/>
        </w:rPr>
        <w:t xml:space="preserve"> перевозок пассажиров и багажа автомобильным транспортом на </w:t>
      </w:r>
      <w:r w:rsidR="000466AC">
        <w:rPr>
          <w:sz w:val="28"/>
          <w:szCs w:val="28"/>
        </w:rPr>
        <w:t>муниципальных маршрутах по регулируемым тарифам на территории муниципального образования «Среднеканский городской округ»</w:t>
      </w:r>
      <w:r w:rsidR="00DB5A99" w:rsidRPr="000466AC">
        <w:rPr>
          <w:sz w:val="28"/>
          <w:szCs w:val="28"/>
        </w:rPr>
        <w:t>.</w:t>
      </w:r>
    </w:p>
    <w:p w:rsidR="00F97BED" w:rsidRPr="000466AC" w:rsidRDefault="00511F71" w:rsidP="00F97BE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lastRenderedPageBreak/>
        <w:t>1.</w:t>
      </w:r>
      <w:r w:rsidR="003175AA" w:rsidRPr="000466AC">
        <w:rPr>
          <w:sz w:val="28"/>
          <w:szCs w:val="28"/>
        </w:rPr>
        <w:t>6</w:t>
      </w:r>
      <w:r w:rsidRPr="000466AC">
        <w:rPr>
          <w:sz w:val="28"/>
          <w:szCs w:val="28"/>
        </w:rPr>
        <w:t>. Критериями отбора являются:</w:t>
      </w:r>
    </w:p>
    <w:p w:rsidR="00C35226" w:rsidRPr="000466AC" w:rsidRDefault="00C35226" w:rsidP="00C3522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EA178B" w:rsidRPr="00D52AB7">
        <w:rPr>
          <w:sz w:val="28"/>
          <w:szCs w:val="28"/>
        </w:rPr>
        <w:t xml:space="preserve">наличие на праве собственности </w:t>
      </w:r>
      <w:r w:rsidR="00EA178B">
        <w:rPr>
          <w:sz w:val="28"/>
          <w:szCs w:val="28"/>
        </w:rPr>
        <w:t>(</w:t>
      </w:r>
      <w:r w:rsidR="00EA178B" w:rsidRPr="00D52AB7">
        <w:rPr>
          <w:sz w:val="28"/>
          <w:szCs w:val="28"/>
        </w:rPr>
        <w:t>или ином праве</w:t>
      </w:r>
      <w:r w:rsidR="00EA178B">
        <w:rPr>
          <w:sz w:val="28"/>
          <w:szCs w:val="28"/>
        </w:rPr>
        <w:t>) транспортных</w:t>
      </w:r>
      <w:r w:rsidR="00EA178B" w:rsidRPr="00D52AB7">
        <w:rPr>
          <w:sz w:val="28"/>
          <w:szCs w:val="28"/>
        </w:rPr>
        <w:t xml:space="preserve"> </w:t>
      </w:r>
      <w:r w:rsidR="00EA178B">
        <w:rPr>
          <w:sz w:val="28"/>
          <w:szCs w:val="28"/>
        </w:rPr>
        <w:t xml:space="preserve">средств и </w:t>
      </w:r>
      <w:r w:rsidR="00EA178B" w:rsidRPr="00D52AB7">
        <w:rPr>
          <w:sz w:val="28"/>
          <w:szCs w:val="28"/>
        </w:rPr>
        <w:t xml:space="preserve">производственных баз, расположенных в границах Среднеканского городского округа, оборудованных боксами для стоянки и ремонта </w:t>
      </w:r>
      <w:r w:rsidR="00EA178B">
        <w:rPr>
          <w:sz w:val="28"/>
          <w:szCs w:val="28"/>
        </w:rPr>
        <w:t>транспортных средств</w:t>
      </w:r>
      <w:r w:rsidR="00EA178B" w:rsidRPr="00D52AB7">
        <w:rPr>
          <w:sz w:val="28"/>
          <w:szCs w:val="28"/>
        </w:rPr>
        <w:t xml:space="preserve">, </w:t>
      </w:r>
      <w:r w:rsidR="00087C39" w:rsidRPr="000466AC">
        <w:rPr>
          <w:sz w:val="28"/>
          <w:szCs w:val="28"/>
        </w:rPr>
        <w:t>необходимых для</w:t>
      </w:r>
      <w:r w:rsidR="00E776F1" w:rsidRPr="000466AC">
        <w:rPr>
          <w:sz w:val="28"/>
          <w:szCs w:val="28"/>
        </w:rPr>
        <w:t xml:space="preserve"> </w:t>
      </w:r>
      <w:r w:rsidR="00370B2E" w:rsidRPr="000466AC">
        <w:rPr>
          <w:sz w:val="28"/>
          <w:szCs w:val="28"/>
        </w:rPr>
        <w:t>осуществления деятельности, указанной в п.1.5 настоящего Порядка</w:t>
      </w:r>
      <w:r w:rsidRPr="000466AC">
        <w:rPr>
          <w:sz w:val="28"/>
          <w:szCs w:val="28"/>
        </w:rPr>
        <w:t>;</w:t>
      </w:r>
    </w:p>
    <w:p w:rsidR="00485AF0" w:rsidRPr="000466AC" w:rsidRDefault="00485AF0" w:rsidP="00C3522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наличие </w:t>
      </w:r>
      <w:r w:rsidR="00EA178B">
        <w:rPr>
          <w:sz w:val="28"/>
          <w:szCs w:val="28"/>
        </w:rPr>
        <w:t>опыт</w:t>
      </w:r>
      <w:r w:rsidR="00E87166">
        <w:rPr>
          <w:sz w:val="28"/>
          <w:szCs w:val="28"/>
        </w:rPr>
        <w:t>а</w:t>
      </w:r>
      <w:r w:rsidR="00EA178B">
        <w:rPr>
          <w:sz w:val="28"/>
          <w:szCs w:val="28"/>
        </w:rPr>
        <w:t xml:space="preserve"> осуществления работ не менее 1 года, необходимого</w:t>
      </w:r>
      <w:r w:rsidR="00EA178B" w:rsidRPr="00EA178B">
        <w:rPr>
          <w:sz w:val="28"/>
          <w:szCs w:val="28"/>
        </w:rPr>
        <w:t xml:space="preserve"> </w:t>
      </w:r>
      <w:r w:rsidR="00EA178B" w:rsidRPr="000466AC">
        <w:rPr>
          <w:sz w:val="28"/>
          <w:szCs w:val="28"/>
        </w:rPr>
        <w:t xml:space="preserve">для осуществления </w:t>
      </w:r>
      <w:r w:rsidR="00370B2E" w:rsidRPr="000466AC">
        <w:rPr>
          <w:sz w:val="28"/>
          <w:szCs w:val="28"/>
        </w:rPr>
        <w:t>деятельности, указанной в п.1.5 настоящего Порядка</w:t>
      </w:r>
      <w:r w:rsidRPr="000466AC">
        <w:rPr>
          <w:sz w:val="28"/>
          <w:szCs w:val="28"/>
        </w:rPr>
        <w:t>;</w:t>
      </w:r>
    </w:p>
    <w:p w:rsidR="00754885" w:rsidRPr="000466AC" w:rsidRDefault="00754885" w:rsidP="0075488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Получатель субсиди</w:t>
      </w:r>
      <w:r w:rsidR="00130C59" w:rsidRPr="000466AC">
        <w:rPr>
          <w:sz w:val="28"/>
          <w:szCs w:val="28"/>
        </w:rPr>
        <w:t>й</w:t>
      </w:r>
      <w:r w:rsidR="00102FD8" w:rsidRPr="000466AC">
        <w:rPr>
          <w:sz w:val="28"/>
          <w:szCs w:val="28"/>
        </w:rPr>
        <w:t xml:space="preserve"> – юридическое лицо</w:t>
      </w:r>
      <w:r w:rsidRPr="000466AC">
        <w:rPr>
          <w:sz w:val="28"/>
          <w:szCs w:val="28"/>
        </w:rPr>
        <w:t xml:space="preserve"> не должен находиться в процессе реорганизации, ликвидации, банкротства</w:t>
      </w:r>
      <w:r w:rsidR="00102FD8" w:rsidRPr="000466AC">
        <w:rPr>
          <w:sz w:val="28"/>
          <w:szCs w:val="28"/>
        </w:rPr>
        <w:t>, а Получатель субсидий – индивидуальный предприниматель</w:t>
      </w:r>
      <w:r w:rsidRPr="000466AC">
        <w:rPr>
          <w:sz w:val="28"/>
          <w:szCs w:val="28"/>
        </w:rPr>
        <w:t xml:space="preserve"> не должен </w:t>
      </w:r>
      <w:r w:rsidR="00102FD8" w:rsidRPr="000466AC">
        <w:rPr>
          <w:sz w:val="28"/>
          <w:szCs w:val="28"/>
        </w:rPr>
        <w:t>прекратить деятельность в качестве индивидуального предпринимателя</w:t>
      </w:r>
      <w:r w:rsidRPr="000466AC">
        <w:rPr>
          <w:sz w:val="28"/>
          <w:szCs w:val="28"/>
        </w:rPr>
        <w:t>;</w:t>
      </w:r>
    </w:p>
    <w:p w:rsidR="00335EA8" w:rsidRPr="000466AC" w:rsidRDefault="008B2212" w:rsidP="008B221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у Получателя субсиди</w:t>
      </w:r>
      <w:r w:rsidR="00130C59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должна отсутствовать просроченная задолженность по возврату в бюджет Среднеканского городского округа субсидий, бюджетных инвестиций, предоставленных, в том числе в соответствии с иными правовыми актами и иная просроченная задолженность перед бюджетом Среднеканского городского округа;</w:t>
      </w:r>
    </w:p>
    <w:p w:rsidR="008B2212" w:rsidRPr="000466AC" w:rsidRDefault="008B2212" w:rsidP="008B221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Получатель субсиди</w:t>
      </w:r>
      <w:r w:rsidR="00130C59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B2212" w:rsidRPr="000466AC" w:rsidRDefault="008B2212" w:rsidP="008B221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Получатель субсиди</w:t>
      </w:r>
      <w:r w:rsidR="00130C59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не должен получать средства из бюджета Среднеканского городского округа в соответствии с иными муниципальными правовыми актами Среднеканского городского округа на цели, указанные в настоящем Порядке.</w:t>
      </w:r>
    </w:p>
    <w:p w:rsidR="00F97BED" w:rsidRPr="000466AC" w:rsidRDefault="005114CE" w:rsidP="00F97BE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1.</w:t>
      </w:r>
      <w:r w:rsidR="003175AA" w:rsidRPr="000466AC">
        <w:rPr>
          <w:sz w:val="28"/>
          <w:szCs w:val="28"/>
        </w:rPr>
        <w:t>7</w:t>
      </w:r>
      <w:r w:rsidR="00F97BED" w:rsidRPr="000466AC">
        <w:rPr>
          <w:sz w:val="28"/>
          <w:szCs w:val="28"/>
        </w:rPr>
        <w:t>. В случае если с заявкой о предоставлении субсидии, указанной в п. 1</w:t>
      </w:r>
      <w:r w:rsidR="00A3217D" w:rsidRPr="000466AC">
        <w:rPr>
          <w:sz w:val="28"/>
          <w:szCs w:val="28"/>
        </w:rPr>
        <w:t>.1</w:t>
      </w:r>
      <w:r w:rsidR="00F97BED" w:rsidRPr="000466AC">
        <w:rPr>
          <w:sz w:val="28"/>
          <w:szCs w:val="28"/>
        </w:rPr>
        <w:t xml:space="preserve"> настоящего Порядка обратились несколько юридических лиц, индивидуальных предпринимателей, </w:t>
      </w:r>
      <w:r w:rsidR="000A0D3C" w:rsidRPr="000466AC">
        <w:rPr>
          <w:sz w:val="28"/>
          <w:szCs w:val="28"/>
        </w:rPr>
        <w:t xml:space="preserve">физических лиц, </w:t>
      </w:r>
      <w:r w:rsidR="00F97BED" w:rsidRPr="000466AC">
        <w:rPr>
          <w:sz w:val="28"/>
          <w:szCs w:val="28"/>
        </w:rPr>
        <w:t>то для принятия решения по отбору Получателя субсиди</w:t>
      </w:r>
      <w:r w:rsidR="0035115B" w:rsidRPr="000466AC">
        <w:rPr>
          <w:sz w:val="28"/>
          <w:szCs w:val="28"/>
        </w:rPr>
        <w:t>й</w:t>
      </w:r>
      <w:r w:rsidR="00B42AB0" w:rsidRPr="000466AC">
        <w:rPr>
          <w:sz w:val="28"/>
          <w:szCs w:val="28"/>
        </w:rPr>
        <w:t xml:space="preserve"> созывается Комиссия по вопросам транспортного обслуживания населения Среднеканского городского округа</w:t>
      </w:r>
      <w:r w:rsidR="00A3217D" w:rsidRPr="000466AC">
        <w:rPr>
          <w:sz w:val="28"/>
          <w:szCs w:val="28"/>
        </w:rPr>
        <w:t xml:space="preserve"> </w:t>
      </w:r>
      <w:r w:rsidR="006F7EE4" w:rsidRPr="003C0E78">
        <w:rPr>
          <w:sz w:val="28"/>
          <w:szCs w:val="28"/>
        </w:rPr>
        <w:t>по отбору получателей субсидии</w:t>
      </w:r>
      <w:r w:rsidR="006F7EE4" w:rsidRPr="000466AC">
        <w:rPr>
          <w:sz w:val="28"/>
          <w:szCs w:val="28"/>
        </w:rPr>
        <w:t xml:space="preserve"> </w:t>
      </w:r>
      <w:r w:rsidR="006F7EE4">
        <w:rPr>
          <w:sz w:val="28"/>
          <w:szCs w:val="28"/>
        </w:rPr>
        <w:t xml:space="preserve"> </w:t>
      </w:r>
      <w:r w:rsidR="00A3217D" w:rsidRPr="000466AC">
        <w:rPr>
          <w:sz w:val="28"/>
          <w:szCs w:val="28"/>
        </w:rPr>
        <w:t>(далее – Комиссия)</w:t>
      </w:r>
      <w:r w:rsidR="00F97BED" w:rsidRPr="000466AC">
        <w:rPr>
          <w:sz w:val="28"/>
          <w:szCs w:val="28"/>
        </w:rPr>
        <w:t xml:space="preserve">. </w:t>
      </w:r>
      <w:r w:rsidR="00A3217D" w:rsidRPr="000466AC">
        <w:rPr>
          <w:sz w:val="28"/>
          <w:szCs w:val="28"/>
        </w:rPr>
        <w:t>По решению К</w:t>
      </w:r>
      <w:r w:rsidR="00F97BED" w:rsidRPr="000466AC">
        <w:rPr>
          <w:sz w:val="28"/>
          <w:szCs w:val="28"/>
        </w:rPr>
        <w:t xml:space="preserve">омиссии выбирается юридическое лицо, индивидуальный предприниматель, </w:t>
      </w:r>
      <w:r w:rsidR="001676FA" w:rsidRPr="000466AC">
        <w:rPr>
          <w:sz w:val="28"/>
          <w:szCs w:val="28"/>
        </w:rPr>
        <w:t>физическое лицо, наиболее полно соответствующее</w:t>
      </w:r>
      <w:r w:rsidR="00F97BED" w:rsidRPr="000466AC">
        <w:rPr>
          <w:sz w:val="28"/>
          <w:szCs w:val="28"/>
        </w:rPr>
        <w:t xml:space="preserve"> критериям отбора и предложивш</w:t>
      </w:r>
      <w:r w:rsidR="001676FA" w:rsidRPr="000466AC">
        <w:rPr>
          <w:sz w:val="28"/>
          <w:szCs w:val="28"/>
        </w:rPr>
        <w:t>ее</w:t>
      </w:r>
      <w:r w:rsidR="00F97BED" w:rsidRPr="000466AC">
        <w:rPr>
          <w:sz w:val="28"/>
          <w:szCs w:val="28"/>
        </w:rPr>
        <w:t xml:space="preserve"> наиболее выгодные условия. </w:t>
      </w:r>
    </w:p>
    <w:p w:rsidR="00F97BED" w:rsidRPr="000466AC" w:rsidRDefault="00F97BED" w:rsidP="00F97BED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853EF4" w:rsidRPr="000466AC" w:rsidRDefault="00853EF4" w:rsidP="00853EF4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>2. Условия и порядок предоставления субсидии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 Условиями предоставления субсиди</w:t>
      </w:r>
      <w:r w:rsidR="00A3217D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являются: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2.1.1. Заключение соглашения о предоставлении субсиди</w:t>
      </w:r>
      <w:r w:rsidR="0035115B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между Получателем субсиди</w:t>
      </w:r>
      <w:r w:rsidR="00A3217D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и </w:t>
      </w:r>
      <w:r w:rsidR="00B42AB0" w:rsidRPr="000466AC">
        <w:rPr>
          <w:sz w:val="28"/>
          <w:szCs w:val="28"/>
        </w:rPr>
        <w:t>Администрацией</w:t>
      </w:r>
      <w:r w:rsidRPr="000466AC">
        <w:rPr>
          <w:sz w:val="28"/>
          <w:szCs w:val="28"/>
        </w:rPr>
        <w:t xml:space="preserve"> (далее - Соглашение).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2.1.2. Соответствие Получателя субсиди</w:t>
      </w:r>
      <w:r w:rsidR="00A3217D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</w:t>
      </w:r>
      <w:r w:rsidRPr="000466AC">
        <w:rPr>
          <w:sz w:val="28"/>
          <w:szCs w:val="28"/>
        </w:rPr>
        <w:lastRenderedPageBreak/>
        <w:t>предоставлении субсидии, требованиям</w:t>
      </w:r>
      <w:r w:rsidR="0082009F" w:rsidRPr="000466AC">
        <w:rPr>
          <w:sz w:val="28"/>
          <w:szCs w:val="28"/>
        </w:rPr>
        <w:t xml:space="preserve">, указанным </w:t>
      </w:r>
      <w:r w:rsidR="00754885" w:rsidRPr="000466AC">
        <w:rPr>
          <w:sz w:val="28"/>
          <w:szCs w:val="28"/>
        </w:rPr>
        <w:t>в п.1.</w:t>
      </w:r>
      <w:r w:rsidR="005A240C" w:rsidRPr="000466AC">
        <w:rPr>
          <w:sz w:val="28"/>
          <w:szCs w:val="28"/>
        </w:rPr>
        <w:t>6</w:t>
      </w:r>
      <w:r w:rsidR="00754885" w:rsidRPr="000466AC">
        <w:rPr>
          <w:sz w:val="28"/>
          <w:szCs w:val="28"/>
        </w:rPr>
        <w:t xml:space="preserve"> раздела 1 настоящего Порядка.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2.1.3. Наличие затрат</w:t>
      </w:r>
      <w:r w:rsidR="00E776F1" w:rsidRPr="000466AC">
        <w:rPr>
          <w:sz w:val="28"/>
          <w:szCs w:val="28"/>
        </w:rPr>
        <w:t xml:space="preserve">, связанных с </w:t>
      </w:r>
      <w:r w:rsidR="00B42AB0" w:rsidRPr="000466AC">
        <w:rPr>
          <w:sz w:val="28"/>
          <w:szCs w:val="28"/>
        </w:rPr>
        <w:t>осуществления деятельности, указанной в п.1.5 настоящего Порядка</w:t>
      </w:r>
      <w:r w:rsidR="007F37E3" w:rsidRPr="000466AC">
        <w:rPr>
          <w:sz w:val="28"/>
          <w:szCs w:val="28"/>
        </w:rPr>
        <w:t xml:space="preserve">, </w:t>
      </w:r>
      <w:r w:rsidR="007C55E1" w:rsidRPr="000466AC">
        <w:rPr>
          <w:sz w:val="28"/>
          <w:szCs w:val="28"/>
        </w:rPr>
        <w:t>с 1 января текущего года и</w:t>
      </w:r>
      <w:r w:rsidRPr="000466AC">
        <w:rPr>
          <w:sz w:val="28"/>
          <w:szCs w:val="28"/>
        </w:rPr>
        <w:t xml:space="preserve"> наличие подтверждающих</w:t>
      </w:r>
      <w:r w:rsidR="007C55E1" w:rsidRPr="000466AC">
        <w:rPr>
          <w:sz w:val="28"/>
          <w:szCs w:val="28"/>
        </w:rPr>
        <w:t xml:space="preserve"> документов.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2.1.4. Наличие согласия Получателя субсиди</w:t>
      </w:r>
      <w:r w:rsidR="00A3217D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на проведение </w:t>
      </w:r>
      <w:r w:rsidR="00B42AB0" w:rsidRPr="000466AC">
        <w:rPr>
          <w:sz w:val="28"/>
          <w:szCs w:val="28"/>
        </w:rPr>
        <w:t>Администрацией</w:t>
      </w:r>
      <w:r w:rsidRPr="000466AC">
        <w:rPr>
          <w:sz w:val="28"/>
          <w:szCs w:val="28"/>
        </w:rPr>
        <w:t>, и органами муниципального финансового контроля проверок соблюдения им условий, целей и порядка предоставления субсидий.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2.1.5. Соблюдение запрета приобретения Получателем субсиди</w:t>
      </w:r>
      <w:r w:rsidR="00A3217D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- юридическим лицом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53EF4" w:rsidRPr="000466AC" w:rsidRDefault="00853EF4" w:rsidP="00853E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2.1.6. Ведение раздельного бухгалтерского учета по субсидируемому виду деятельности.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2.2. Для </w:t>
      </w:r>
      <w:r w:rsidR="008235C4">
        <w:rPr>
          <w:sz w:val="28"/>
          <w:szCs w:val="28"/>
        </w:rPr>
        <w:t>получения субсидии Получателю</w:t>
      </w:r>
      <w:r w:rsidRPr="000466AC">
        <w:rPr>
          <w:sz w:val="28"/>
          <w:szCs w:val="28"/>
        </w:rPr>
        <w:t xml:space="preserve"> необходимо представить в </w:t>
      </w:r>
      <w:r w:rsidR="00B42AB0" w:rsidRPr="000466AC">
        <w:rPr>
          <w:sz w:val="28"/>
          <w:szCs w:val="28"/>
        </w:rPr>
        <w:t>Администрацию</w:t>
      </w:r>
      <w:r w:rsidRPr="000466AC">
        <w:rPr>
          <w:sz w:val="28"/>
          <w:szCs w:val="28"/>
        </w:rPr>
        <w:t xml:space="preserve"> следующие документы:</w:t>
      </w:r>
    </w:p>
    <w:p w:rsidR="00511F71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письменное заявление о предоставлении субсидии </w:t>
      </w:r>
      <w:r w:rsidR="005217A6" w:rsidRPr="000466AC">
        <w:rPr>
          <w:sz w:val="28"/>
          <w:szCs w:val="28"/>
        </w:rPr>
        <w:t xml:space="preserve">по форме (приложение к настоящему Порядку) </w:t>
      </w:r>
      <w:r w:rsidRPr="000466AC">
        <w:rPr>
          <w:sz w:val="28"/>
          <w:szCs w:val="28"/>
        </w:rPr>
        <w:t xml:space="preserve">с указанием банковских реквизитов Получателя субсидии, сведений о Ф.И.О. руководителя и главного бухгалтера, юридическом и фактическом адресах юридического лица, контактных телефонах (Ф.И.О., адрес </w:t>
      </w:r>
      <w:r w:rsidR="00FF54A3">
        <w:rPr>
          <w:sz w:val="28"/>
          <w:szCs w:val="28"/>
        </w:rPr>
        <w:t>индивидуального предпринимателя</w:t>
      </w:r>
      <w:r w:rsidRPr="000466AC">
        <w:rPr>
          <w:sz w:val="28"/>
          <w:szCs w:val="28"/>
        </w:rPr>
        <w:t>);</w:t>
      </w:r>
    </w:p>
    <w:p w:rsidR="00D24ADC" w:rsidRPr="000466AC" w:rsidRDefault="00D24ADC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C43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ED5C43">
        <w:rPr>
          <w:sz w:val="28"/>
          <w:szCs w:val="28"/>
        </w:rPr>
        <w:t xml:space="preserve"> документов, позволяющих идентифицировать заявителя (для индивидуального предпринимателя - копия документа, удостоверяющего личность, и копия свидетельства о государственной регистрации физического лица в качестве индивидуального предпринимателя; для юридического лица - копия свидетельства о государственной регистрации юридического лица)</w:t>
      </w:r>
      <w:r>
        <w:rPr>
          <w:sz w:val="28"/>
          <w:szCs w:val="28"/>
        </w:rPr>
        <w:t>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копию выписки из Единого государственного реестра юридических лиц (и</w:t>
      </w:r>
      <w:r w:rsidR="007C55E1" w:rsidRPr="000466AC">
        <w:rPr>
          <w:sz w:val="28"/>
          <w:szCs w:val="28"/>
        </w:rPr>
        <w:t>ндивидуальных предпринимателей)</w:t>
      </w:r>
      <w:r w:rsidR="00887E8E" w:rsidRPr="000466AC">
        <w:rPr>
          <w:sz w:val="28"/>
          <w:szCs w:val="28"/>
        </w:rPr>
        <w:t xml:space="preserve"> не позднее 3-х месяцев до даты обращения за предоставлением субсидии</w:t>
      </w:r>
      <w:r w:rsidR="00B42AB0" w:rsidRPr="000466AC">
        <w:rPr>
          <w:sz w:val="28"/>
          <w:szCs w:val="28"/>
        </w:rPr>
        <w:t xml:space="preserve"> (по инициативе)</w:t>
      </w:r>
      <w:r w:rsidRPr="000466AC">
        <w:rPr>
          <w:sz w:val="28"/>
          <w:szCs w:val="28"/>
        </w:rPr>
        <w:t>;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D24ADC" w:rsidRPr="00C86285">
        <w:rPr>
          <w:sz w:val="28"/>
          <w:szCs w:val="28"/>
        </w:rPr>
        <w:t>документы, удостоверяющие полномочия представителя зая</w:t>
      </w:r>
      <w:r w:rsidR="00D24ADC" w:rsidRPr="00ED5C43">
        <w:rPr>
          <w:sz w:val="28"/>
          <w:szCs w:val="28"/>
        </w:rPr>
        <w:t xml:space="preserve">вителя </w:t>
      </w:r>
      <w:r w:rsidR="00C276DB">
        <w:rPr>
          <w:sz w:val="28"/>
          <w:szCs w:val="28"/>
        </w:rPr>
        <w:t>(</w:t>
      </w:r>
      <w:r w:rsidR="00D24ADC" w:rsidRPr="00ED5C43">
        <w:rPr>
          <w:sz w:val="28"/>
          <w:szCs w:val="28"/>
        </w:rPr>
        <w:t xml:space="preserve">в случае если в интересах заявителя действует </w:t>
      </w:r>
      <w:r w:rsidR="00D24ADC">
        <w:rPr>
          <w:sz w:val="28"/>
          <w:szCs w:val="28"/>
        </w:rPr>
        <w:t>представитель</w:t>
      </w:r>
      <w:r w:rsidR="00C276DB">
        <w:rPr>
          <w:sz w:val="28"/>
          <w:szCs w:val="28"/>
        </w:rPr>
        <w:t>)</w:t>
      </w:r>
      <w:r w:rsidRPr="000466AC">
        <w:rPr>
          <w:sz w:val="28"/>
          <w:szCs w:val="28"/>
        </w:rPr>
        <w:t>;</w:t>
      </w:r>
    </w:p>
    <w:p w:rsidR="00FD0AEE" w:rsidRPr="000466AC" w:rsidRDefault="00FD0AEE" w:rsidP="00FD0AEE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справку о соответствии Получателя субсидий положениям п. 1.6 разд.1 и п.п.2.1.4 п.2.1 разд. 2 настоящего Порядка, подписанную </w:t>
      </w:r>
      <w:r w:rsidR="00C276DB">
        <w:rPr>
          <w:sz w:val="28"/>
          <w:szCs w:val="28"/>
        </w:rPr>
        <w:t>заявителем</w:t>
      </w:r>
      <w:r w:rsidRPr="000466AC">
        <w:rPr>
          <w:sz w:val="28"/>
          <w:szCs w:val="28"/>
        </w:rPr>
        <w:t xml:space="preserve"> Получател</w:t>
      </w:r>
      <w:r w:rsidR="006D2A39">
        <w:rPr>
          <w:sz w:val="28"/>
          <w:szCs w:val="28"/>
        </w:rPr>
        <w:t>ем</w:t>
      </w:r>
      <w:r w:rsidRPr="000466AC">
        <w:rPr>
          <w:sz w:val="28"/>
          <w:szCs w:val="28"/>
        </w:rPr>
        <w:t xml:space="preserve"> субсидий</w:t>
      </w:r>
      <w:r w:rsidR="008235C4">
        <w:rPr>
          <w:sz w:val="28"/>
          <w:szCs w:val="28"/>
        </w:rPr>
        <w:t>;</w:t>
      </w:r>
    </w:p>
    <w:p w:rsidR="00DA4E88" w:rsidRDefault="008235C4" w:rsidP="009434C1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документы, подтверждающие </w:t>
      </w:r>
      <w:r w:rsidR="009434C1">
        <w:rPr>
          <w:sz w:val="28"/>
          <w:szCs w:val="28"/>
        </w:rPr>
        <w:t>фактически произведенные расходы (</w:t>
      </w:r>
      <w:r w:rsidRPr="000466AC">
        <w:rPr>
          <w:sz w:val="28"/>
          <w:szCs w:val="28"/>
        </w:rPr>
        <w:t>акт приема-сдачи товара (выполненных работ, оказанных услуг)</w:t>
      </w:r>
      <w:r w:rsidR="009434C1">
        <w:rPr>
          <w:sz w:val="28"/>
          <w:szCs w:val="28"/>
        </w:rPr>
        <w:t>, платежные поручения, чеки, квитанции, товарные накладные, и т.п.)</w:t>
      </w:r>
      <w:r w:rsidR="009434C1" w:rsidRPr="000466AC">
        <w:rPr>
          <w:sz w:val="28"/>
          <w:szCs w:val="28"/>
        </w:rPr>
        <w:t xml:space="preserve">, </w:t>
      </w:r>
      <w:r w:rsidR="009434C1">
        <w:rPr>
          <w:sz w:val="28"/>
          <w:szCs w:val="28"/>
        </w:rPr>
        <w:t xml:space="preserve">в целях </w:t>
      </w:r>
      <w:r w:rsidR="009434C1" w:rsidRPr="000466AC">
        <w:rPr>
          <w:sz w:val="28"/>
          <w:szCs w:val="28"/>
        </w:rPr>
        <w:t>осуществления деятельности</w:t>
      </w:r>
      <w:r w:rsidR="009434C1">
        <w:rPr>
          <w:sz w:val="28"/>
          <w:szCs w:val="28"/>
        </w:rPr>
        <w:t>,</w:t>
      </w:r>
      <w:r w:rsidR="009434C1" w:rsidRPr="000466AC">
        <w:rPr>
          <w:sz w:val="28"/>
          <w:szCs w:val="28"/>
        </w:rPr>
        <w:t xml:space="preserve"> указанной в п.1.5 настоящего Порядка</w:t>
      </w:r>
      <w:r w:rsidR="00DA4E88">
        <w:rPr>
          <w:sz w:val="28"/>
          <w:szCs w:val="28"/>
        </w:rPr>
        <w:t>;</w:t>
      </w:r>
    </w:p>
    <w:p w:rsidR="008235C4" w:rsidRPr="000466AC" w:rsidRDefault="00DA4E88" w:rsidP="009434C1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письменное согласие на</w:t>
      </w:r>
      <w:r w:rsidRPr="00DA4E88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>осуществление проверок соблюдения условий, целей и порядка их предоставления</w:t>
      </w:r>
      <w:r>
        <w:rPr>
          <w:sz w:val="28"/>
          <w:szCs w:val="28"/>
        </w:rPr>
        <w:t xml:space="preserve"> </w:t>
      </w:r>
      <w:r w:rsidR="006D2A39" w:rsidRPr="000466AC">
        <w:rPr>
          <w:sz w:val="28"/>
          <w:szCs w:val="28"/>
        </w:rPr>
        <w:t>Получател</w:t>
      </w:r>
      <w:r w:rsidR="006D2A39">
        <w:rPr>
          <w:sz w:val="28"/>
          <w:szCs w:val="28"/>
        </w:rPr>
        <w:t>я</w:t>
      </w:r>
      <w:r w:rsidR="006D2A39" w:rsidRPr="000466AC">
        <w:rPr>
          <w:sz w:val="28"/>
          <w:szCs w:val="28"/>
        </w:rPr>
        <w:t xml:space="preserve"> </w:t>
      </w:r>
      <w:r w:rsidR="006D2A39">
        <w:rPr>
          <w:sz w:val="28"/>
          <w:szCs w:val="28"/>
        </w:rPr>
        <w:t>субсидии, а также лиц указанных в п.5.2. настоящего Порядка</w:t>
      </w:r>
      <w:r w:rsidR="008235C4" w:rsidRPr="000466AC">
        <w:rPr>
          <w:sz w:val="28"/>
          <w:szCs w:val="28"/>
        </w:rPr>
        <w:t xml:space="preserve">. </w:t>
      </w:r>
    </w:p>
    <w:p w:rsidR="00931BC0" w:rsidRPr="000466AC" w:rsidRDefault="00931BC0" w:rsidP="00511F71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2.2.1. Оригиналы и копии документов, расчетов и обоснований должны быть подписаны (заверены) руководителем предприятия, индивидуальным </w:t>
      </w:r>
      <w:r w:rsidRPr="000466AC">
        <w:rPr>
          <w:sz w:val="28"/>
          <w:szCs w:val="28"/>
        </w:rPr>
        <w:lastRenderedPageBreak/>
        <w:t>предпринимателем</w:t>
      </w:r>
      <w:r w:rsidR="002A282F" w:rsidRPr="000466AC">
        <w:rPr>
          <w:sz w:val="28"/>
          <w:szCs w:val="28"/>
        </w:rPr>
        <w:t xml:space="preserve">. </w:t>
      </w:r>
      <w:r w:rsidRPr="000466AC">
        <w:rPr>
          <w:sz w:val="28"/>
          <w:szCs w:val="28"/>
        </w:rPr>
        <w:t>Руководитель предприятия (индивидуальный предприниматель) несет ответственность за достоверность представленных материалов.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2.3. </w:t>
      </w:r>
      <w:r w:rsidR="000569F1">
        <w:rPr>
          <w:sz w:val="28"/>
          <w:szCs w:val="28"/>
        </w:rPr>
        <w:t>Срок рассмотрения документов</w:t>
      </w:r>
      <w:r w:rsidR="000569F1" w:rsidRPr="000466AC">
        <w:rPr>
          <w:sz w:val="28"/>
          <w:szCs w:val="28"/>
        </w:rPr>
        <w:t>, предусмотренных в пункте 2.2 настоящего Порядка,</w:t>
      </w:r>
      <w:r w:rsidR="000569F1">
        <w:rPr>
          <w:sz w:val="28"/>
          <w:szCs w:val="28"/>
        </w:rPr>
        <w:t xml:space="preserve"> и принятие решения Администрацией составляет 5 рабочих дней </w:t>
      </w:r>
      <w:r w:rsidRPr="000466AC">
        <w:rPr>
          <w:sz w:val="28"/>
          <w:szCs w:val="28"/>
        </w:rPr>
        <w:t>со дня регистрации заявки.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2.3.1. По итогам рассмотрения документов </w:t>
      </w:r>
      <w:r w:rsidR="00B42AB0" w:rsidRPr="000466AC">
        <w:rPr>
          <w:sz w:val="28"/>
          <w:szCs w:val="28"/>
        </w:rPr>
        <w:t>Администрация</w:t>
      </w:r>
      <w:r w:rsidRPr="000466AC">
        <w:rPr>
          <w:sz w:val="28"/>
          <w:szCs w:val="28"/>
        </w:rPr>
        <w:t xml:space="preserve"> в течение пяти рабочих дней со дня принятия решения</w:t>
      </w:r>
      <w:r w:rsidR="007C55E1" w:rsidRPr="000466AC">
        <w:rPr>
          <w:sz w:val="28"/>
          <w:szCs w:val="28"/>
        </w:rPr>
        <w:t xml:space="preserve"> направляет в адрес Получателя субсиди</w:t>
      </w:r>
      <w:r w:rsidR="002A282F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>: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814084" w:rsidRPr="000466AC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>проект Соглашения в 2 экземплярах для подписания;</w:t>
      </w:r>
    </w:p>
    <w:p w:rsidR="00814084" w:rsidRPr="000466AC" w:rsidRDefault="00814084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мотивированный отказ</w:t>
      </w:r>
      <w:r w:rsidR="00511F71" w:rsidRPr="000466AC">
        <w:rPr>
          <w:sz w:val="28"/>
          <w:szCs w:val="28"/>
        </w:rPr>
        <w:t xml:space="preserve"> в заключении Соглашения</w:t>
      </w:r>
      <w:r w:rsidRPr="000466AC">
        <w:rPr>
          <w:sz w:val="28"/>
          <w:szCs w:val="28"/>
        </w:rPr>
        <w:t>.</w:t>
      </w:r>
    </w:p>
    <w:p w:rsidR="00D17072" w:rsidRPr="000466AC" w:rsidRDefault="00814084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2.4. Основания для отказа Получателю </w:t>
      </w:r>
      <w:r w:rsidR="002A282F" w:rsidRPr="000466AC">
        <w:rPr>
          <w:sz w:val="28"/>
          <w:szCs w:val="28"/>
        </w:rPr>
        <w:t>субсидий</w:t>
      </w:r>
      <w:r w:rsidR="00D17072" w:rsidRPr="000466AC">
        <w:rPr>
          <w:sz w:val="28"/>
          <w:szCs w:val="28"/>
        </w:rPr>
        <w:t xml:space="preserve"> в предоставлении субсидии (в заключении Соглашения</w:t>
      </w:r>
      <w:r w:rsidR="00B16553" w:rsidRPr="000466AC">
        <w:rPr>
          <w:sz w:val="28"/>
          <w:szCs w:val="28"/>
        </w:rPr>
        <w:t>):</w:t>
      </w:r>
    </w:p>
    <w:p w:rsidR="00D17072" w:rsidRPr="000466AC" w:rsidRDefault="00D17072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511F71" w:rsidRPr="000466AC">
        <w:rPr>
          <w:sz w:val="28"/>
          <w:szCs w:val="28"/>
        </w:rPr>
        <w:t>несоблюдени</w:t>
      </w:r>
      <w:r w:rsidRPr="000466AC">
        <w:rPr>
          <w:sz w:val="28"/>
          <w:szCs w:val="28"/>
        </w:rPr>
        <w:t>е</w:t>
      </w:r>
      <w:r w:rsidR="00511F71" w:rsidRPr="000466AC">
        <w:rPr>
          <w:sz w:val="28"/>
          <w:szCs w:val="28"/>
        </w:rPr>
        <w:t xml:space="preserve"> условий предоставления субсидий, указанных в пунктах 2.1</w:t>
      </w:r>
      <w:r w:rsidR="00814084" w:rsidRPr="000466AC">
        <w:rPr>
          <w:sz w:val="28"/>
          <w:szCs w:val="28"/>
        </w:rPr>
        <w:t xml:space="preserve">.; </w:t>
      </w:r>
    </w:p>
    <w:p w:rsidR="00D17072" w:rsidRPr="000466AC" w:rsidRDefault="00B16553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814084" w:rsidRPr="000466AC">
        <w:rPr>
          <w:sz w:val="28"/>
          <w:szCs w:val="28"/>
        </w:rPr>
        <w:t>непредставление</w:t>
      </w:r>
      <w:r w:rsidR="00511F71" w:rsidRPr="000466AC">
        <w:rPr>
          <w:sz w:val="28"/>
          <w:szCs w:val="28"/>
        </w:rPr>
        <w:t xml:space="preserve"> (предоставление не в полном объеме) документов, перечисленных в пункте 2.2. настоящего Порядка</w:t>
      </w:r>
      <w:r w:rsidR="00814084" w:rsidRPr="000466AC">
        <w:rPr>
          <w:sz w:val="28"/>
          <w:szCs w:val="28"/>
        </w:rPr>
        <w:t>;</w:t>
      </w:r>
      <w:r w:rsidR="00511F71" w:rsidRPr="000466AC">
        <w:rPr>
          <w:sz w:val="28"/>
          <w:szCs w:val="28"/>
        </w:rPr>
        <w:t xml:space="preserve"> </w:t>
      </w:r>
    </w:p>
    <w:p w:rsidR="00511F71" w:rsidRPr="000466AC" w:rsidRDefault="00D17072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- </w:t>
      </w:r>
      <w:r w:rsidR="00814084" w:rsidRPr="000466AC">
        <w:rPr>
          <w:sz w:val="28"/>
          <w:szCs w:val="28"/>
        </w:rPr>
        <w:t>несоответствие представленных Получателем субсиди</w:t>
      </w:r>
      <w:r w:rsidR="002A282F" w:rsidRPr="000466AC">
        <w:rPr>
          <w:sz w:val="28"/>
          <w:szCs w:val="28"/>
        </w:rPr>
        <w:t>й</w:t>
      </w:r>
      <w:r w:rsidR="00814084" w:rsidRPr="000466AC">
        <w:rPr>
          <w:sz w:val="28"/>
          <w:szCs w:val="28"/>
        </w:rPr>
        <w:t xml:space="preserve"> документов</w:t>
      </w:r>
      <w:r w:rsidR="00CB084A" w:rsidRPr="000466AC">
        <w:rPr>
          <w:sz w:val="28"/>
          <w:szCs w:val="28"/>
        </w:rPr>
        <w:t>,</w:t>
      </w:r>
      <w:r w:rsidR="00814084" w:rsidRPr="000466AC">
        <w:rPr>
          <w:sz w:val="28"/>
          <w:szCs w:val="28"/>
        </w:rPr>
        <w:t xml:space="preserve"> </w:t>
      </w:r>
      <w:r w:rsidR="00511F71" w:rsidRPr="000466AC">
        <w:rPr>
          <w:sz w:val="28"/>
          <w:szCs w:val="28"/>
        </w:rPr>
        <w:t>а также при недостоверности представленной Получателем субсиди</w:t>
      </w:r>
      <w:r w:rsidR="002A282F" w:rsidRPr="000466AC">
        <w:rPr>
          <w:sz w:val="28"/>
          <w:szCs w:val="28"/>
        </w:rPr>
        <w:t>й</w:t>
      </w:r>
      <w:r w:rsidR="00511F71" w:rsidRPr="000466AC">
        <w:rPr>
          <w:sz w:val="28"/>
          <w:szCs w:val="28"/>
        </w:rPr>
        <w:t xml:space="preserve"> информации.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Получатель субсидий вправе обжаловать отказ </w:t>
      </w:r>
      <w:r w:rsidR="00527BEB" w:rsidRPr="000466AC">
        <w:rPr>
          <w:sz w:val="28"/>
          <w:szCs w:val="28"/>
        </w:rPr>
        <w:t>Администрации</w:t>
      </w:r>
      <w:r w:rsidRPr="000466AC">
        <w:rPr>
          <w:sz w:val="28"/>
          <w:szCs w:val="28"/>
        </w:rPr>
        <w:t xml:space="preserve"> в заключени</w:t>
      </w:r>
      <w:r w:rsidR="000569F1">
        <w:rPr>
          <w:sz w:val="28"/>
          <w:szCs w:val="28"/>
        </w:rPr>
        <w:t>и</w:t>
      </w:r>
      <w:r w:rsidRPr="000466AC">
        <w:rPr>
          <w:sz w:val="28"/>
          <w:szCs w:val="28"/>
        </w:rPr>
        <w:t xml:space="preserve"> Соглашения в соответствии с нормами действующего законодательства.</w:t>
      </w:r>
    </w:p>
    <w:p w:rsidR="00511F71" w:rsidRPr="000466AC" w:rsidRDefault="00D17072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2.5. </w:t>
      </w:r>
      <w:r w:rsidR="00511F71" w:rsidRPr="000466AC">
        <w:rPr>
          <w:sz w:val="28"/>
          <w:szCs w:val="28"/>
        </w:rPr>
        <w:t>Получатель субсиди</w:t>
      </w:r>
      <w:r w:rsidR="00CB084A" w:rsidRPr="000466AC">
        <w:rPr>
          <w:sz w:val="28"/>
          <w:szCs w:val="28"/>
        </w:rPr>
        <w:t>й</w:t>
      </w:r>
      <w:r w:rsidR="00511F71" w:rsidRPr="000466AC">
        <w:rPr>
          <w:sz w:val="28"/>
          <w:szCs w:val="28"/>
        </w:rPr>
        <w:t xml:space="preserve"> подписывает Соглашение о предоставлении субсиди</w:t>
      </w:r>
      <w:r w:rsidR="002A282F" w:rsidRPr="000466AC">
        <w:rPr>
          <w:sz w:val="28"/>
          <w:szCs w:val="28"/>
        </w:rPr>
        <w:t>и</w:t>
      </w:r>
      <w:r w:rsidR="00511F71" w:rsidRPr="000466AC">
        <w:rPr>
          <w:sz w:val="28"/>
          <w:szCs w:val="28"/>
        </w:rPr>
        <w:t xml:space="preserve"> и направляет в адрес </w:t>
      </w:r>
      <w:r w:rsidR="00527BEB" w:rsidRPr="000466AC">
        <w:rPr>
          <w:sz w:val="28"/>
          <w:szCs w:val="28"/>
        </w:rPr>
        <w:t>Администрации</w:t>
      </w:r>
      <w:r w:rsidR="00511F71" w:rsidRPr="000466AC">
        <w:rPr>
          <w:sz w:val="28"/>
          <w:szCs w:val="28"/>
        </w:rPr>
        <w:t xml:space="preserve"> один экземпляр подписанного Соглашения в течение пяти рабочих дней со дня его получения.</w:t>
      </w:r>
    </w:p>
    <w:p w:rsidR="005A240C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</w:t>
      </w:r>
      <w:r w:rsidR="00D17072" w:rsidRPr="000466AC">
        <w:rPr>
          <w:sz w:val="28"/>
          <w:szCs w:val="28"/>
        </w:rPr>
        <w:t>6</w:t>
      </w:r>
      <w:r w:rsidRPr="000466AC">
        <w:rPr>
          <w:sz w:val="28"/>
          <w:szCs w:val="28"/>
        </w:rPr>
        <w:t xml:space="preserve">. Размер субсидии, подлежащий финансированию в соответствии с настоящим Порядком, определяется исходя из </w:t>
      </w:r>
      <w:r w:rsidR="00CB084A" w:rsidRPr="000466AC">
        <w:rPr>
          <w:sz w:val="28"/>
          <w:szCs w:val="28"/>
        </w:rPr>
        <w:t>фактически</w:t>
      </w:r>
      <w:r w:rsidR="005114CE" w:rsidRPr="000466AC">
        <w:rPr>
          <w:sz w:val="28"/>
          <w:szCs w:val="28"/>
        </w:rPr>
        <w:t>х</w:t>
      </w:r>
      <w:r w:rsidR="00CB084A" w:rsidRPr="000466AC">
        <w:rPr>
          <w:sz w:val="28"/>
          <w:szCs w:val="28"/>
        </w:rPr>
        <w:t xml:space="preserve"> затрат,</w:t>
      </w:r>
      <w:r w:rsidRPr="000466AC">
        <w:rPr>
          <w:sz w:val="28"/>
          <w:szCs w:val="28"/>
        </w:rPr>
        <w:t xml:space="preserve"> но не выше предусмотренных</w:t>
      </w:r>
      <w:r w:rsidR="00D17072" w:rsidRPr="000466AC">
        <w:rPr>
          <w:sz w:val="28"/>
          <w:szCs w:val="28"/>
        </w:rPr>
        <w:t xml:space="preserve"> на эти цели ассигнований в</w:t>
      </w:r>
      <w:r w:rsidRPr="000466AC">
        <w:rPr>
          <w:sz w:val="28"/>
          <w:szCs w:val="28"/>
        </w:rPr>
        <w:t xml:space="preserve"> бюджете </w:t>
      </w:r>
      <w:r w:rsidR="00D17072" w:rsidRPr="000466AC">
        <w:rPr>
          <w:sz w:val="28"/>
          <w:szCs w:val="28"/>
        </w:rPr>
        <w:t>Среднеканского городского округа</w:t>
      </w:r>
      <w:r w:rsidR="00DB0FAA" w:rsidRPr="000466AC">
        <w:rPr>
          <w:sz w:val="28"/>
          <w:szCs w:val="28"/>
        </w:rPr>
        <w:t xml:space="preserve"> на текущий финансовый год (в пределах доведенных до </w:t>
      </w:r>
      <w:r w:rsidR="00527BEB" w:rsidRPr="000466AC">
        <w:rPr>
          <w:sz w:val="28"/>
          <w:szCs w:val="28"/>
        </w:rPr>
        <w:t>Администрации</w:t>
      </w:r>
      <w:r w:rsidR="0009690F" w:rsidRPr="000466AC">
        <w:rPr>
          <w:sz w:val="28"/>
          <w:szCs w:val="28"/>
        </w:rPr>
        <w:t xml:space="preserve"> (</w:t>
      </w:r>
      <w:r w:rsidR="00DB0FAA" w:rsidRPr="000466AC">
        <w:rPr>
          <w:sz w:val="28"/>
          <w:szCs w:val="28"/>
        </w:rPr>
        <w:t xml:space="preserve">Главного распорядителя </w:t>
      </w:r>
      <w:r w:rsidR="0009690F" w:rsidRPr="000466AC">
        <w:rPr>
          <w:sz w:val="28"/>
          <w:szCs w:val="28"/>
        </w:rPr>
        <w:t xml:space="preserve">как получателя </w:t>
      </w:r>
      <w:r w:rsidR="00DB0FAA" w:rsidRPr="000466AC">
        <w:rPr>
          <w:sz w:val="28"/>
          <w:szCs w:val="28"/>
        </w:rPr>
        <w:t>бюджетных средств</w:t>
      </w:r>
      <w:r w:rsidR="0009690F" w:rsidRPr="000466AC">
        <w:rPr>
          <w:sz w:val="28"/>
          <w:szCs w:val="28"/>
        </w:rPr>
        <w:t xml:space="preserve">) </w:t>
      </w:r>
      <w:r w:rsidR="00DB0FAA" w:rsidRPr="000466AC">
        <w:rPr>
          <w:sz w:val="28"/>
          <w:szCs w:val="28"/>
        </w:rPr>
        <w:t>лимитов бюджетных обязательств на соответствующие цели)</w:t>
      </w:r>
      <w:r w:rsidRPr="000466AC">
        <w:rPr>
          <w:sz w:val="28"/>
          <w:szCs w:val="28"/>
        </w:rPr>
        <w:t>.</w:t>
      </w:r>
      <w:r w:rsidR="000E46FC" w:rsidRPr="000466AC">
        <w:rPr>
          <w:sz w:val="28"/>
          <w:szCs w:val="28"/>
        </w:rPr>
        <w:t xml:space="preserve"> </w:t>
      </w:r>
    </w:p>
    <w:p w:rsidR="009578F3" w:rsidRPr="000466AC" w:rsidRDefault="00511F71" w:rsidP="009578F3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</w:t>
      </w:r>
      <w:r w:rsidR="00D17072" w:rsidRPr="000466AC">
        <w:rPr>
          <w:sz w:val="28"/>
          <w:szCs w:val="28"/>
        </w:rPr>
        <w:t>6</w:t>
      </w:r>
      <w:r w:rsidRPr="000466AC">
        <w:rPr>
          <w:sz w:val="28"/>
          <w:szCs w:val="28"/>
        </w:rPr>
        <w:t xml:space="preserve">.1. </w:t>
      </w:r>
      <w:r w:rsidR="009578F3" w:rsidRPr="000466AC">
        <w:rPr>
          <w:sz w:val="28"/>
          <w:szCs w:val="28"/>
        </w:rPr>
        <w:t xml:space="preserve">Перечисление субсидии осуществляется </w:t>
      </w:r>
      <w:r w:rsidR="00527BEB" w:rsidRPr="000466AC">
        <w:rPr>
          <w:sz w:val="28"/>
          <w:szCs w:val="28"/>
        </w:rPr>
        <w:t>Администрацией</w:t>
      </w:r>
      <w:r w:rsidR="009578F3" w:rsidRPr="000466AC">
        <w:rPr>
          <w:sz w:val="28"/>
          <w:szCs w:val="28"/>
        </w:rPr>
        <w:t xml:space="preserve"> на расчетный </w:t>
      </w:r>
      <w:r w:rsidR="0009690F" w:rsidRPr="000466AC">
        <w:rPr>
          <w:sz w:val="28"/>
          <w:szCs w:val="28"/>
        </w:rPr>
        <w:t>или корреспондентский счет</w:t>
      </w:r>
      <w:r w:rsidR="009578F3" w:rsidRPr="000466AC">
        <w:rPr>
          <w:sz w:val="28"/>
          <w:szCs w:val="28"/>
        </w:rPr>
        <w:t xml:space="preserve"> Получателя субсидий, открытого в учреждениях ЦБ РФ или кредитных организациях  в  соответствии с условиями Соглашения не позднее десят</w:t>
      </w:r>
      <w:r w:rsidR="0009690F" w:rsidRPr="000466AC">
        <w:rPr>
          <w:sz w:val="28"/>
          <w:szCs w:val="28"/>
        </w:rPr>
        <w:t>ого</w:t>
      </w:r>
      <w:r w:rsidR="009578F3" w:rsidRPr="000466AC">
        <w:rPr>
          <w:sz w:val="28"/>
          <w:szCs w:val="28"/>
        </w:rPr>
        <w:t xml:space="preserve"> рабоч</w:t>
      </w:r>
      <w:r w:rsidR="0009690F" w:rsidRPr="000466AC">
        <w:rPr>
          <w:sz w:val="28"/>
          <w:szCs w:val="28"/>
        </w:rPr>
        <w:t>его</w:t>
      </w:r>
      <w:r w:rsidR="009578F3" w:rsidRPr="000466AC">
        <w:rPr>
          <w:sz w:val="28"/>
          <w:szCs w:val="28"/>
        </w:rPr>
        <w:t xml:space="preserve"> дн</w:t>
      </w:r>
      <w:r w:rsidR="0009690F" w:rsidRPr="000466AC">
        <w:rPr>
          <w:sz w:val="28"/>
          <w:szCs w:val="28"/>
        </w:rPr>
        <w:t>я</w:t>
      </w:r>
      <w:r w:rsidR="009578F3" w:rsidRPr="000466AC">
        <w:rPr>
          <w:sz w:val="28"/>
          <w:szCs w:val="28"/>
        </w:rPr>
        <w:t xml:space="preserve"> с момента </w:t>
      </w:r>
      <w:r w:rsidR="00CA1CC3">
        <w:rPr>
          <w:sz w:val="28"/>
          <w:szCs w:val="28"/>
        </w:rPr>
        <w:t>принятия решения</w:t>
      </w:r>
      <w:r w:rsidR="009578F3" w:rsidRPr="000466AC">
        <w:rPr>
          <w:sz w:val="28"/>
          <w:szCs w:val="28"/>
        </w:rPr>
        <w:t xml:space="preserve"> </w:t>
      </w:r>
      <w:r w:rsidR="00527BEB" w:rsidRPr="000466AC">
        <w:rPr>
          <w:sz w:val="28"/>
          <w:szCs w:val="28"/>
        </w:rPr>
        <w:t>Администраци</w:t>
      </w:r>
      <w:r w:rsidR="00CA1CC3">
        <w:rPr>
          <w:sz w:val="28"/>
          <w:szCs w:val="28"/>
        </w:rPr>
        <w:t>ей по результатам рассмотрения документов</w:t>
      </w:r>
      <w:r w:rsidR="009578F3" w:rsidRPr="000466AC">
        <w:rPr>
          <w:sz w:val="28"/>
          <w:szCs w:val="28"/>
        </w:rPr>
        <w:t>, предусмотренн</w:t>
      </w:r>
      <w:r w:rsidR="00CA1CC3">
        <w:rPr>
          <w:sz w:val="28"/>
          <w:szCs w:val="28"/>
        </w:rPr>
        <w:t>ых</w:t>
      </w:r>
      <w:r w:rsidR="009578F3" w:rsidRPr="000466AC">
        <w:rPr>
          <w:sz w:val="28"/>
          <w:szCs w:val="28"/>
        </w:rPr>
        <w:t xml:space="preserve"> п.2.</w:t>
      </w:r>
      <w:r w:rsidR="000569F1">
        <w:rPr>
          <w:sz w:val="28"/>
          <w:szCs w:val="28"/>
        </w:rPr>
        <w:t>2</w:t>
      </w:r>
      <w:r w:rsidR="009578F3" w:rsidRPr="000466AC">
        <w:rPr>
          <w:sz w:val="28"/>
          <w:szCs w:val="28"/>
        </w:rPr>
        <w:t xml:space="preserve"> настоящего Порядка.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</w:t>
      </w:r>
      <w:r w:rsidR="008235C4">
        <w:rPr>
          <w:sz w:val="28"/>
          <w:szCs w:val="28"/>
        </w:rPr>
        <w:t>7</w:t>
      </w:r>
      <w:r w:rsidRPr="000466AC">
        <w:rPr>
          <w:sz w:val="28"/>
          <w:szCs w:val="28"/>
        </w:rPr>
        <w:t>. Предоставленная</w:t>
      </w:r>
      <w:r w:rsidR="00D17072" w:rsidRPr="000466AC">
        <w:rPr>
          <w:sz w:val="28"/>
          <w:szCs w:val="28"/>
        </w:rPr>
        <w:t>,</w:t>
      </w:r>
      <w:r w:rsidRPr="000466AC">
        <w:rPr>
          <w:sz w:val="28"/>
          <w:szCs w:val="28"/>
        </w:rPr>
        <w:t xml:space="preserve"> </w:t>
      </w:r>
      <w:r w:rsidR="00D17072" w:rsidRPr="000466AC">
        <w:rPr>
          <w:sz w:val="28"/>
          <w:szCs w:val="28"/>
        </w:rPr>
        <w:t xml:space="preserve">в рамках достижения целей, </w:t>
      </w:r>
      <w:r w:rsidRPr="000466AC">
        <w:rPr>
          <w:sz w:val="28"/>
          <w:szCs w:val="28"/>
        </w:rPr>
        <w:t xml:space="preserve">субсидия может быть </w:t>
      </w:r>
      <w:r w:rsidR="00D17072" w:rsidRPr="000466AC">
        <w:rPr>
          <w:sz w:val="28"/>
          <w:szCs w:val="28"/>
        </w:rPr>
        <w:t>направле</w:t>
      </w:r>
      <w:r w:rsidRPr="000466AC">
        <w:rPr>
          <w:sz w:val="28"/>
          <w:szCs w:val="28"/>
        </w:rPr>
        <w:t>на</w:t>
      </w:r>
      <w:r w:rsidR="007C6256" w:rsidRPr="000466AC">
        <w:rPr>
          <w:sz w:val="28"/>
          <w:szCs w:val="28"/>
        </w:rPr>
        <w:t xml:space="preserve"> Получателем субсиди</w:t>
      </w:r>
      <w:r w:rsidR="002A282F" w:rsidRPr="000466AC">
        <w:rPr>
          <w:sz w:val="28"/>
          <w:szCs w:val="28"/>
        </w:rPr>
        <w:t>й</w:t>
      </w:r>
      <w:r w:rsidR="000E46FC" w:rsidRPr="000466AC">
        <w:rPr>
          <w:sz w:val="28"/>
          <w:szCs w:val="28"/>
        </w:rPr>
        <w:t xml:space="preserve"> на </w:t>
      </w:r>
      <w:r w:rsidR="005A240C" w:rsidRPr="000466AC">
        <w:rPr>
          <w:sz w:val="28"/>
          <w:szCs w:val="28"/>
        </w:rPr>
        <w:t>следующие цели:</w:t>
      </w:r>
    </w:p>
    <w:p w:rsidR="005A240C" w:rsidRPr="000466AC" w:rsidRDefault="005A240C" w:rsidP="005A240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оплату труда;</w:t>
      </w:r>
    </w:p>
    <w:p w:rsidR="005A240C" w:rsidRPr="000466AC" w:rsidRDefault="005A240C" w:rsidP="005A240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оплату приобретения товаров, работ, услуг;</w:t>
      </w:r>
    </w:p>
    <w:p w:rsidR="005A240C" w:rsidRPr="000466AC" w:rsidRDefault="005A240C" w:rsidP="005A240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уплату аренды;</w:t>
      </w:r>
    </w:p>
    <w:p w:rsidR="005A240C" w:rsidRPr="000466AC" w:rsidRDefault="005A240C" w:rsidP="005A240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уплату налогов, сборов, страховых взносов и иных обязательных платежей в бюджетную систему Российской Федерации.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lastRenderedPageBreak/>
        <w:t>За счет предоставленной субсидии запрещается осуществлять следующие расходы: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расходы на поддержку политических партий и кампаний;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расходы на проведение митингов, демонстраций, пикетирований;</w:t>
      </w:r>
    </w:p>
    <w:p w:rsidR="007C6256" w:rsidRPr="000466AC" w:rsidRDefault="00511F71" w:rsidP="00527BEB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у</w:t>
      </w:r>
      <w:r w:rsidR="00527BEB" w:rsidRPr="000466AC">
        <w:rPr>
          <w:sz w:val="28"/>
          <w:szCs w:val="28"/>
        </w:rPr>
        <w:t>плату штрафов</w:t>
      </w:r>
      <w:r w:rsidR="00787A8E" w:rsidRPr="000466AC">
        <w:rPr>
          <w:sz w:val="28"/>
          <w:szCs w:val="28"/>
        </w:rPr>
        <w:t>.</w:t>
      </w:r>
    </w:p>
    <w:p w:rsidR="00787A8E" w:rsidRPr="000466AC" w:rsidRDefault="00D23C3D" w:rsidP="007C6256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2.</w:t>
      </w:r>
      <w:r w:rsidR="008235C4">
        <w:rPr>
          <w:sz w:val="28"/>
          <w:szCs w:val="28"/>
        </w:rPr>
        <w:t>8</w:t>
      </w:r>
      <w:r w:rsidRPr="000466AC">
        <w:rPr>
          <w:sz w:val="28"/>
          <w:szCs w:val="28"/>
        </w:rPr>
        <w:t xml:space="preserve">. Остатки субсидии, предоставленные на возмещение </w:t>
      </w:r>
      <w:r w:rsidR="00D457A9" w:rsidRPr="000466AC">
        <w:rPr>
          <w:sz w:val="28"/>
          <w:szCs w:val="28"/>
        </w:rPr>
        <w:t>затрат</w:t>
      </w:r>
      <w:r w:rsidRPr="000466AC">
        <w:rPr>
          <w:sz w:val="28"/>
          <w:szCs w:val="28"/>
        </w:rPr>
        <w:t xml:space="preserve"> в целях, указанных в п.1.</w:t>
      </w:r>
      <w:r w:rsidR="005A240C" w:rsidRPr="000466AC">
        <w:rPr>
          <w:sz w:val="28"/>
          <w:szCs w:val="28"/>
        </w:rPr>
        <w:t>5</w:t>
      </w:r>
      <w:r w:rsidRPr="000466AC">
        <w:rPr>
          <w:sz w:val="28"/>
          <w:szCs w:val="28"/>
        </w:rPr>
        <w:t xml:space="preserve"> настоящего Порядка, неиспользованные Получателем субсиди</w:t>
      </w:r>
      <w:r w:rsidR="002A282F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в текущем финансовом году, возвращаются в бюджет Среднеканского городского округа не позднее 25 декабря текущего года.</w:t>
      </w:r>
    </w:p>
    <w:p w:rsidR="00511F71" w:rsidRPr="000466AC" w:rsidRDefault="007C6256" w:rsidP="00931BC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 </w:t>
      </w:r>
    </w:p>
    <w:p w:rsidR="00511F71" w:rsidRPr="000466AC" w:rsidRDefault="00511F71" w:rsidP="00511F71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>3. Порядок, сроки и формы предоставления Получателем</w:t>
      </w:r>
    </w:p>
    <w:p w:rsidR="00511F71" w:rsidRPr="000466AC" w:rsidRDefault="00511F71" w:rsidP="00511F71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0466AC">
        <w:rPr>
          <w:b/>
          <w:sz w:val="28"/>
          <w:szCs w:val="28"/>
        </w:rPr>
        <w:t>субсиди</w:t>
      </w:r>
      <w:r w:rsidR="002A282F" w:rsidRPr="000466AC">
        <w:rPr>
          <w:b/>
          <w:sz w:val="28"/>
          <w:szCs w:val="28"/>
        </w:rPr>
        <w:t>й</w:t>
      </w:r>
      <w:r w:rsidRPr="000466AC">
        <w:rPr>
          <w:b/>
          <w:sz w:val="28"/>
          <w:szCs w:val="28"/>
        </w:rPr>
        <w:t xml:space="preserve"> отчетности</w:t>
      </w:r>
    </w:p>
    <w:p w:rsidR="00ED4C50" w:rsidRPr="000466AC" w:rsidRDefault="00511F71" w:rsidP="00ED4C50">
      <w:pPr>
        <w:spacing w:after="1" w:line="240" w:lineRule="atLeast"/>
        <w:ind w:firstLine="540"/>
        <w:jc w:val="both"/>
        <w:rPr>
          <w:color w:val="FF0000"/>
          <w:sz w:val="28"/>
          <w:szCs w:val="28"/>
        </w:rPr>
      </w:pPr>
      <w:r w:rsidRPr="000466AC">
        <w:rPr>
          <w:sz w:val="28"/>
          <w:szCs w:val="28"/>
        </w:rPr>
        <w:t xml:space="preserve">3.1. </w:t>
      </w:r>
      <w:r w:rsidR="00527BEB" w:rsidRPr="000466AC">
        <w:rPr>
          <w:sz w:val="28"/>
          <w:szCs w:val="28"/>
        </w:rPr>
        <w:t>Администрация</w:t>
      </w:r>
      <w:r w:rsidR="00ED4C50" w:rsidRPr="000466AC">
        <w:rPr>
          <w:sz w:val="28"/>
          <w:szCs w:val="28"/>
        </w:rPr>
        <w:t xml:space="preserve"> вправе устанавливать в Соглашении</w:t>
      </w:r>
      <w:r w:rsidR="00E253CD" w:rsidRPr="000466AC">
        <w:rPr>
          <w:sz w:val="28"/>
          <w:szCs w:val="28"/>
        </w:rPr>
        <w:t xml:space="preserve"> о предоставлении субсидии</w:t>
      </w:r>
      <w:r w:rsidR="00ED4C50" w:rsidRPr="000466AC">
        <w:rPr>
          <w:sz w:val="28"/>
          <w:szCs w:val="28"/>
        </w:rPr>
        <w:t xml:space="preserve"> </w:t>
      </w:r>
      <w:r w:rsidR="00E253CD" w:rsidRPr="000466AC">
        <w:rPr>
          <w:sz w:val="28"/>
          <w:szCs w:val="28"/>
        </w:rPr>
        <w:t xml:space="preserve">конкретные показатели результативности, а также </w:t>
      </w:r>
      <w:r w:rsidR="00ED4C50" w:rsidRPr="000466AC">
        <w:rPr>
          <w:sz w:val="28"/>
          <w:szCs w:val="28"/>
        </w:rPr>
        <w:t>порядок, сроки и формы предоставления Получателем субсиди</w:t>
      </w:r>
      <w:r w:rsidR="002A282F" w:rsidRPr="000466AC">
        <w:rPr>
          <w:sz w:val="28"/>
          <w:szCs w:val="28"/>
        </w:rPr>
        <w:t>й</w:t>
      </w:r>
      <w:r w:rsidR="00ED4C50" w:rsidRPr="000466AC">
        <w:rPr>
          <w:sz w:val="28"/>
          <w:szCs w:val="28"/>
        </w:rPr>
        <w:t xml:space="preserve"> отчетности</w:t>
      </w:r>
      <w:r w:rsidR="00E253CD" w:rsidRPr="000466AC">
        <w:rPr>
          <w:sz w:val="28"/>
          <w:szCs w:val="28"/>
        </w:rPr>
        <w:t xml:space="preserve"> о достижении показателей результативности</w:t>
      </w:r>
      <w:r w:rsidR="00ED4C50" w:rsidRPr="000466AC">
        <w:rPr>
          <w:sz w:val="28"/>
          <w:szCs w:val="28"/>
        </w:rPr>
        <w:t>.</w:t>
      </w:r>
    </w:p>
    <w:p w:rsidR="00ED4C50" w:rsidRPr="000466AC" w:rsidRDefault="00511F71" w:rsidP="00ED4C5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3.2. </w:t>
      </w:r>
      <w:r w:rsidR="00ED4C50" w:rsidRPr="000466AC">
        <w:rPr>
          <w:sz w:val="28"/>
          <w:szCs w:val="28"/>
        </w:rPr>
        <w:t>Получатель субсиди</w:t>
      </w:r>
      <w:r w:rsidR="002A282F" w:rsidRPr="000466AC">
        <w:rPr>
          <w:sz w:val="28"/>
          <w:szCs w:val="28"/>
        </w:rPr>
        <w:t>й</w:t>
      </w:r>
      <w:r w:rsidR="00ED4C50" w:rsidRPr="000466AC">
        <w:rPr>
          <w:sz w:val="28"/>
          <w:szCs w:val="28"/>
        </w:rPr>
        <w:t xml:space="preserve"> обязан предоставить информацию и отчетность, предусмотренную действующим законодательством, Соглашением и настоящим  Порядком в установленные Соглашением сроки.</w:t>
      </w:r>
    </w:p>
    <w:p w:rsidR="00A62D56" w:rsidRPr="000466AC" w:rsidRDefault="00A62D56" w:rsidP="00ED4C50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35EA8" w:rsidRPr="000466AC" w:rsidRDefault="00511F71" w:rsidP="00731D01">
      <w:pPr>
        <w:spacing w:after="1" w:line="240" w:lineRule="atLeast"/>
        <w:jc w:val="center"/>
        <w:outlineLvl w:val="0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 xml:space="preserve">4. Порядок </w:t>
      </w:r>
      <w:r w:rsidR="00731D01" w:rsidRPr="000466AC">
        <w:rPr>
          <w:b/>
          <w:sz w:val="28"/>
          <w:szCs w:val="28"/>
        </w:rPr>
        <w:t xml:space="preserve">и сроки </w:t>
      </w:r>
      <w:r w:rsidRPr="000466AC">
        <w:rPr>
          <w:b/>
          <w:sz w:val="28"/>
          <w:szCs w:val="28"/>
        </w:rPr>
        <w:t>возврата субсиди</w:t>
      </w:r>
      <w:r w:rsidR="002A282F" w:rsidRPr="000466AC">
        <w:rPr>
          <w:b/>
          <w:sz w:val="28"/>
          <w:szCs w:val="28"/>
        </w:rPr>
        <w:t>и</w:t>
      </w:r>
      <w:r w:rsidRPr="000466AC">
        <w:rPr>
          <w:b/>
          <w:sz w:val="28"/>
          <w:szCs w:val="28"/>
        </w:rPr>
        <w:t xml:space="preserve"> в </w:t>
      </w:r>
      <w:r w:rsidR="00731D01" w:rsidRPr="000466AC">
        <w:rPr>
          <w:b/>
          <w:sz w:val="28"/>
          <w:szCs w:val="28"/>
        </w:rPr>
        <w:t xml:space="preserve">бюджет </w:t>
      </w:r>
    </w:p>
    <w:p w:rsidR="00731D01" w:rsidRPr="000466AC" w:rsidRDefault="00731D01" w:rsidP="00731D01">
      <w:pPr>
        <w:spacing w:after="1" w:line="240" w:lineRule="atLeast"/>
        <w:jc w:val="center"/>
        <w:outlineLvl w:val="0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>Среднеканского городского округа</w:t>
      </w:r>
    </w:p>
    <w:p w:rsidR="00511F71" w:rsidRPr="000466AC" w:rsidRDefault="00511F71" w:rsidP="008C5D3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4.1. Нецелевое использование денежных средств Получателем субсидий влечет применение мер ответственности, предусмотренных действующим законодательством.</w:t>
      </w:r>
    </w:p>
    <w:p w:rsidR="00511F71" w:rsidRPr="000466AC" w:rsidRDefault="00511F71" w:rsidP="008C5D3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4.2. В случае нарушения Получателем субсидий условий предоставления субсидий, предусмотренных </w:t>
      </w:r>
      <w:hyperlink r:id="rId11" w:history="1">
        <w:r w:rsidRPr="000466AC">
          <w:rPr>
            <w:sz w:val="28"/>
            <w:szCs w:val="28"/>
          </w:rPr>
          <w:t>п.</w:t>
        </w:r>
      </w:hyperlink>
      <w:r w:rsidRPr="000466AC">
        <w:rPr>
          <w:sz w:val="28"/>
          <w:szCs w:val="28"/>
        </w:rPr>
        <w:t xml:space="preserve">п. 2.1 разд. 2 настоящего Порядка, </w:t>
      </w:r>
      <w:r w:rsidR="00F668F8" w:rsidRPr="000466AC">
        <w:rPr>
          <w:sz w:val="28"/>
          <w:szCs w:val="28"/>
        </w:rPr>
        <w:t>выявленных по фактам проверки,</w:t>
      </w:r>
      <w:r w:rsidR="009434C1">
        <w:rPr>
          <w:sz w:val="28"/>
          <w:szCs w:val="28"/>
        </w:rPr>
        <w:t xml:space="preserve"> установления факта предоставления ложных или намеренно искаженных сведений, неисполения или ненадлежащего исполнения обязательств по Соглашению,</w:t>
      </w:r>
      <w:r w:rsidR="00F668F8" w:rsidRPr="000466AC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>Управление в течение десяти рабочих дней со дня обнаружения нарушения направляет Получателю субсиди</w:t>
      </w:r>
      <w:r w:rsidR="002A282F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в письменной форме требование о возврате субсиди</w:t>
      </w:r>
      <w:r w:rsidR="002A282F" w:rsidRPr="000466AC">
        <w:rPr>
          <w:sz w:val="28"/>
          <w:szCs w:val="28"/>
        </w:rPr>
        <w:t>и</w:t>
      </w:r>
      <w:r w:rsidRPr="000466AC">
        <w:rPr>
          <w:sz w:val="28"/>
          <w:szCs w:val="28"/>
        </w:rPr>
        <w:t>. Субсидии подлежат возврату в бюджет Среднеканского городского округа в срок до семи рабочих дней со дня получения Получателем субсиди</w:t>
      </w:r>
      <w:r w:rsidR="002A282F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письменного требования о возврате.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 xml:space="preserve">Нарушения выявляются </w:t>
      </w:r>
      <w:r w:rsidR="00527BEB" w:rsidRPr="000466AC">
        <w:rPr>
          <w:sz w:val="28"/>
          <w:szCs w:val="28"/>
        </w:rPr>
        <w:t>Администрацией</w:t>
      </w:r>
      <w:r w:rsidRPr="000466AC">
        <w:rPr>
          <w:sz w:val="28"/>
          <w:szCs w:val="28"/>
        </w:rPr>
        <w:t xml:space="preserve"> или органами муниципального финансового контроля в ходе проверки и анализа подтверждающих документов, представляемых Получателем субсидий, указанных в </w:t>
      </w:r>
      <w:r w:rsidR="001C3C88" w:rsidRPr="000466AC">
        <w:rPr>
          <w:sz w:val="28"/>
          <w:szCs w:val="28"/>
        </w:rPr>
        <w:t>п.</w:t>
      </w:r>
      <w:hyperlink r:id="rId12" w:history="1">
        <w:r w:rsidR="001C4E12" w:rsidRPr="000466AC">
          <w:rPr>
            <w:sz w:val="28"/>
            <w:szCs w:val="28"/>
          </w:rPr>
          <w:t>2.2</w:t>
        </w:r>
      </w:hyperlink>
      <w:r w:rsidRPr="000466AC">
        <w:rPr>
          <w:sz w:val="28"/>
          <w:szCs w:val="28"/>
        </w:rPr>
        <w:t xml:space="preserve"> </w:t>
      </w:r>
      <w:r w:rsidR="001C3C88" w:rsidRPr="000466AC">
        <w:rPr>
          <w:sz w:val="28"/>
          <w:szCs w:val="28"/>
        </w:rPr>
        <w:t xml:space="preserve">и п.2.7 </w:t>
      </w:r>
      <w:r w:rsidRPr="000466AC">
        <w:rPr>
          <w:sz w:val="28"/>
          <w:szCs w:val="28"/>
        </w:rPr>
        <w:t>настоящего Порядка.</w:t>
      </w:r>
    </w:p>
    <w:p w:rsidR="00511F71" w:rsidRPr="000466AC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В случае невозврата субсиди</w:t>
      </w:r>
      <w:r w:rsidR="002A282F" w:rsidRPr="000466AC">
        <w:rPr>
          <w:sz w:val="28"/>
          <w:szCs w:val="28"/>
        </w:rPr>
        <w:t>и</w:t>
      </w:r>
      <w:r w:rsidRPr="000466AC">
        <w:rPr>
          <w:sz w:val="28"/>
          <w:szCs w:val="28"/>
        </w:rPr>
        <w:t xml:space="preserve"> в установленные сроки взыскание производится в соответствии с требованиями действующего законодательства.</w:t>
      </w:r>
    </w:p>
    <w:p w:rsidR="00511F71" w:rsidRPr="000466AC" w:rsidRDefault="00A62D56" w:rsidP="00335EA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4.</w:t>
      </w:r>
      <w:r w:rsidR="00931BC0" w:rsidRPr="000466AC">
        <w:rPr>
          <w:sz w:val="28"/>
          <w:szCs w:val="28"/>
        </w:rPr>
        <w:t>3</w:t>
      </w:r>
      <w:r w:rsidRPr="000466AC">
        <w:rPr>
          <w:sz w:val="28"/>
          <w:szCs w:val="28"/>
        </w:rPr>
        <w:t>. В случае недостижения показателей, установленных в соответствии с п.3.1 настоящего Порядка, в Соглашении устанавливаются штрафные санкции (применяются при необходимости).</w:t>
      </w:r>
    </w:p>
    <w:p w:rsidR="0067036C" w:rsidRPr="000466AC" w:rsidRDefault="0067036C" w:rsidP="00511F71">
      <w:pPr>
        <w:spacing w:after="1" w:line="240" w:lineRule="atLeast"/>
        <w:ind w:firstLine="540"/>
        <w:jc w:val="center"/>
        <w:rPr>
          <w:b/>
          <w:sz w:val="28"/>
          <w:szCs w:val="28"/>
        </w:rPr>
      </w:pPr>
    </w:p>
    <w:p w:rsidR="00DA4E88" w:rsidRDefault="00DA4E88" w:rsidP="00511F71">
      <w:pPr>
        <w:spacing w:after="1" w:line="240" w:lineRule="atLeast"/>
        <w:ind w:firstLine="540"/>
        <w:jc w:val="center"/>
        <w:rPr>
          <w:b/>
          <w:sz w:val="28"/>
          <w:szCs w:val="28"/>
        </w:rPr>
      </w:pPr>
    </w:p>
    <w:p w:rsidR="00DA4E88" w:rsidRDefault="00DA4E88" w:rsidP="00511F71">
      <w:pPr>
        <w:spacing w:after="1" w:line="240" w:lineRule="atLeast"/>
        <w:ind w:firstLine="540"/>
        <w:jc w:val="center"/>
        <w:rPr>
          <w:b/>
          <w:sz w:val="28"/>
          <w:szCs w:val="28"/>
        </w:rPr>
      </w:pPr>
    </w:p>
    <w:p w:rsidR="00511F71" w:rsidRPr="000466AC" w:rsidRDefault="00511F71" w:rsidP="00511F71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0466AC">
        <w:rPr>
          <w:b/>
          <w:sz w:val="28"/>
          <w:szCs w:val="28"/>
        </w:rPr>
        <w:t>5.  Контроль за соблюдением условий,</w:t>
      </w:r>
    </w:p>
    <w:p w:rsidR="00511F71" w:rsidRPr="000466AC" w:rsidRDefault="00511F71" w:rsidP="00511F71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0466AC">
        <w:rPr>
          <w:b/>
          <w:sz w:val="28"/>
          <w:szCs w:val="28"/>
        </w:rPr>
        <w:t>целей и порядка предоставления субсидии</w:t>
      </w:r>
    </w:p>
    <w:p w:rsidR="009434C1" w:rsidRDefault="00511F7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5.1. Проверку выполнения Получателем субсиди</w:t>
      </w:r>
      <w:r w:rsidR="002A282F" w:rsidRPr="000466AC">
        <w:rPr>
          <w:sz w:val="28"/>
          <w:szCs w:val="28"/>
        </w:rPr>
        <w:t>й</w:t>
      </w:r>
      <w:r w:rsidRPr="000466AC">
        <w:rPr>
          <w:sz w:val="28"/>
          <w:szCs w:val="28"/>
        </w:rPr>
        <w:t xml:space="preserve"> условий, целей и порядка предоставления субсидии</w:t>
      </w:r>
      <w:r w:rsidR="009434C1">
        <w:rPr>
          <w:sz w:val="28"/>
          <w:szCs w:val="28"/>
        </w:rPr>
        <w:t xml:space="preserve"> </w:t>
      </w:r>
      <w:r w:rsidRPr="000466AC">
        <w:rPr>
          <w:sz w:val="28"/>
          <w:szCs w:val="28"/>
        </w:rPr>
        <w:t xml:space="preserve">осуществляет </w:t>
      </w:r>
      <w:r w:rsidR="00527BEB" w:rsidRPr="000466AC">
        <w:rPr>
          <w:sz w:val="28"/>
          <w:szCs w:val="28"/>
        </w:rPr>
        <w:t>Администрация</w:t>
      </w:r>
      <w:r w:rsidRPr="000466AC">
        <w:rPr>
          <w:sz w:val="28"/>
          <w:szCs w:val="28"/>
        </w:rPr>
        <w:t xml:space="preserve"> и орган муниципального финансового контроля. </w:t>
      </w:r>
    </w:p>
    <w:p w:rsidR="00511F71" w:rsidRDefault="009434C1" w:rsidP="00511F71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11F71" w:rsidRPr="000466AC">
        <w:rPr>
          <w:sz w:val="28"/>
          <w:szCs w:val="28"/>
        </w:rPr>
        <w:t>Получатель</w:t>
      </w:r>
      <w:r w:rsidR="00C65B91">
        <w:rPr>
          <w:sz w:val="28"/>
          <w:szCs w:val="28"/>
        </w:rPr>
        <w:t xml:space="preserve"> и лица, являющиеся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511F71" w:rsidRPr="000466AC">
        <w:rPr>
          <w:sz w:val="28"/>
          <w:szCs w:val="28"/>
        </w:rPr>
        <w:t xml:space="preserve"> да</w:t>
      </w:r>
      <w:r w:rsidR="00C65B91">
        <w:rPr>
          <w:sz w:val="28"/>
          <w:szCs w:val="28"/>
        </w:rPr>
        <w:t>ю</w:t>
      </w:r>
      <w:r w:rsidR="00511F71" w:rsidRPr="000466AC">
        <w:rPr>
          <w:sz w:val="28"/>
          <w:szCs w:val="28"/>
        </w:rPr>
        <w:t>т письменное согласие на осуществление проверок соблюдения Получателем субсиди</w:t>
      </w:r>
      <w:r w:rsidR="002A282F" w:rsidRPr="000466AC">
        <w:rPr>
          <w:sz w:val="28"/>
          <w:szCs w:val="28"/>
        </w:rPr>
        <w:t>й</w:t>
      </w:r>
      <w:r w:rsidR="00511F71" w:rsidRPr="000466AC">
        <w:rPr>
          <w:sz w:val="28"/>
          <w:szCs w:val="28"/>
        </w:rPr>
        <w:t xml:space="preserve"> условий, целей и порядка их предоставления.</w:t>
      </w:r>
    </w:p>
    <w:p w:rsidR="00834CA8" w:rsidRPr="000466AC" w:rsidRDefault="00834CA8" w:rsidP="0083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0F7" w:rsidRPr="00834CA8" w:rsidRDefault="007C50F7" w:rsidP="00335EA8">
      <w:pPr>
        <w:spacing w:after="1"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34CA8" w:rsidRPr="00834CA8" w:rsidRDefault="00834CA8" w:rsidP="0083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CA8" w:rsidRDefault="00834CA8" w:rsidP="00834CA8">
      <w:pPr>
        <w:pStyle w:val="ConsPlusNormal"/>
        <w:ind w:firstLine="540"/>
        <w:jc w:val="both"/>
      </w:pPr>
    </w:p>
    <w:p w:rsidR="00834CA8" w:rsidRDefault="00834CA8" w:rsidP="00834CA8">
      <w:pPr>
        <w:pStyle w:val="ConsPlusNormal"/>
        <w:ind w:firstLine="540"/>
        <w:jc w:val="both"/>
      </w:pPr>
    </w:p>
    <w:p w:rsidR="00834CA8" w:rsidRDefault="00834CA8" w:rsidP="00834CA8">
      <w:pPr>
        <w:pStyle w:val="ConsPlusNormal"/>
        <w:ind w:firstLine="540"/>
        <w:jc w:val="both"/>
      </w:pPr>
    </w:p>
    <w:p w:rsidR="00836224" w:rsidRDefault="00836224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527BEB" w:rsidRDefault="00527BEB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C60F49" w:rsidRDefault="00C60F49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p w:rsidR="0067036C" w:rsidRDefault="0067036C" w:rsidP="00834CA8">
      <w:pPr>
        <w:pStyle w:val="ConsPlusNormal"/>
        <w:ind w:firstLine="540"/>
        <w:jc w:val="both"/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</w:tblGrid>
      <w:tr w:rsidR="002B76DC" w:rsidTr="00FF54A3">
        <w:tc>
          <w:tcPr>
            <w:tcW w:w="5492" w:type="dxa"/>
          </w:tcPr>
          <w:p w:rsidR="002B76DC" w:rsidRPr="002B76DC" w:rsidRDefault="002B76DC" w:rsidP="002B76D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B76DC" w:rsidRPr="00DB0C9F" w:rsidRDefault="002B76DC" w:rsidP="002B76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B0C9F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  <w:p w:rsidR="002B76DC" w:rsidRPr="002B76DC" w:rsidRDefault="00DB0C9F" w:rsidP="002B76DC">
            <w:pPr>
              <w:pStyle w:val="ConsPlusNormal"/>
              <w:suppressAutoHyphens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C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за счет средств бюджета 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 на территории </w:t>
            </w:r>
            <w:r w:rsidRPr="00DB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</w:tr>
    </w:tbl>
    <w:p w:rsidR="00C60F49" w:rsidRDefault="00C60F49" w:rsidP="00834CA8">
      <w:pPr>
        <w:pStyle w:val="ConsPlusNormal"/>
        <w:ind w:firstLine="540"/>
        <w:jc w:val="both"/>
      </w:pPr>
    </w:p>
    <w:p w:rsidR="002B76DC" w:rsidRDefault="0067221A" w:rsidP="002B76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76DC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67221A" w:rsidRPr="0067221A" w:rsidRDefault="002B76DC" w:rsidP="002B76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Среднеканского городского округа</w:t>
      </w:r>
      <w:r w:rsidR="0067221A" w:rsidRPr="006722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22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90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7221A">
        <w:rPr>
          <w:rFonts w:ascii="Times New Roman" w:hAnsi="Times New Roman" w:cs="Times New Roman"/>
          <w:sz w:val="24"/>
          <w:szCs w:val="24"/>
        </w:rPr>
        <w:t xml:space="preserve"> </w:t>
      </w:r>
      <w:r w:rsidR="00FF54A3">
        <w:rPr>
          <w:rFonts w:ascii="Times New Roman" w:hAnsi="Times New Roman" w:cs="Times New Roman"/>
          <w:sz w:val="24"/>
          <w:szCs w:val="24"/>
        </w:rPr>
        <w:t>___________________</w:t>
      </w:r>
    </w:p>
    <w:p w:rsidR="0067221A" w:rsidRPr="0067221A" w:rsidRDefault="0067221A" w:rsidP="00905E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7221A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67221A" w:rsidRPr="0067221A" w:rsidRDefault="0067221A" w:rsidP="00905E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7221A">
        <w:rPr>
          <w:rFonts w:ascii="Times New Roman" w:hAnsi="Times New Roman" w:cs="Times New Roman"/>
          <w:sz w:val="24"/>
          <w:szCs w:val="24"/>
        </w:rPr>
        <w:t>Адрес_________________________________</w:t>
      </w:r>
    </w:p>
    <w:p w:rsidR="0067221A" w:rsidRPr="0067221A" w:rsidRDefault="0067221A" w:rsidP="00905E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7221A">
        <w:rPr>
          <w:rFonts w:ascii="Times New Roman" w:hAnsi="Times New Roman" w:cs="Times New Roman"/>
          <w:sz w:val="24"/>
          <w:szCs w:val="24"/>
        </w:rPr>
        <w:t>Тел. ________________________________</w:t>
      </w:r>
    </w:p>
    <w:p w:rsidR="0067221A" w:rsidRPr="0067221A" w:rsidRDefault="0067221A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21A" w:rsidRPr="0067221A" w:rsidRDefault="0067221A" w:rsidP="006722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"/>
      <w:bookmarkEnd w:id="0"/>
      <w:r w:rsidRPr="0067221A">
        <w:rPr>
          <w:rFonts w:ascii="Times New Roman" w:hAnsi="Times New Roman" w:cs="Times New Roman"/>
          <w:sz w:val="24"/>
          <w:szCs w:val="24"/>
        </w:rPr>
        <w:t>ЗАЯВЛЕНИЕ</w:t>
      </w:r>
    </w:p>
    <w:p w:rsidR="0067221A" w:rsidRPr="00E90D97" w:rsidRDefault="0067221A" w:rsidP="00E90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D97" w:rsidRPr="00DB0C9F" w:rsidRDefault="0067221A" w:rsidP="00E90D97">
      <w:pPr>
        <w:spacing w:after="1" w:line="240" w:lineRule="atLeast"/>
        <w:ind w:firstLine="540"/>
        <w:jc w:val="both"/>
      </w:pPr>
      <w:r w:rsidRPr="00E90D97">
        <w:t xml:space="preserve">В соответствии с постановлением Администрации Среднеканского городского округа от _____________ № ____ </w:t>
      </w:r>
      <w:r w:rsidR="005217A6" w:rsidRPr="00E90D97">
        <w:t>«</w:t>
      </w:r>
      <w:r w:rsidRPr="00E90D97">
        <w:t xml:space="preserve">Об утверждении </w:t>
      </w:r>
      <w:hyperlink w:anchor="P35" w:history="1">
        <w:r w:rsidR="005217A6" w:rsidRPr="00DB0C9F">
          <w:t>Порядк</w:t>
        </w:r>
      </w:hyperlink>
      <w:r w:rsidR="005217A6" w:rsidRPr="00DB0C9F">
        <w:t xml:space="preserve">а </w:t>
      </w:r>
      <w:r w:rsidR="00DB0C9F" w:rsidRPr="00DB0C9F">
        <w:t xml:space="preserve">предоставления субсидий за счет средств бюджета Среднеканского городского округа </w:t>
      </w:r>
      <w:r w:rsidR="00DB0C9F" w:rsidRPr="00DB0C9F">
        <w:rPr>
          <w:lang w:eastAsia="ru-RU"/>
        </w:rPr>
        <w:t xml:space="preserve">в целях возмещения затрат, </w:t>
      </w:r>
      <w:r w:rsidR="00DB0C9F" w:rsidRPr="00DB0C9F">
        <w:t xml:space="preserve">связанных с осуществлением муниципальных перевозок пассажиров и багажа автомобильным транспортом на территории </w:t>
      </w:r>
      <w:r w:rsidR="00DB0C9F" w:rsidRPr="00DB0C9F">
        <w:rPr>
          <w:color w:val="000000"/>
        </w:rPr>
        <w:t>Среднеканского городского округа</w:t>
      </w:r>
      <w:r w:rsidR="002B76DC" w:rsidRPr="00DB0C9F">
        <w:rPr>
          <w:color w:val="000000"/>
        </w:rPr>
        <w:t>»</w:t>
      </w:r>
      <w:r w:rsidR="00E90D97" w:rsidRPr="00DB0C9F">
        <w:t>,</w:t>
      </w:r>
    </w:p>
    <w:p w:rsidR="0067221A" w:rsidRPr="00E90D97" w:rsidRDefault="00E90D97" w:rsidP="00E90D97">
      <w:pPr>
        <w:tabs>
          <w:tab w:val="left" w:pos="180"/>
        </w:tabs>
        <w:jc w:val="both"/>
      </w:pPr>
      <w:r>
        <w:tab/>
        <w:t xml:space="preserve">      </w:t>
      </w:r>
      <w:r w:rsidR="0067221A" w:rsidRPr="00E90D97">
        <w:t>прошу предоставить субсидию в сумме __________________ руб.</w:t>
      </w:r>
    </w:p>
    <w:p w:rsidR="00DB0C9F" w:rsidRDefault="00DB0C9F" w:rsidP="00E90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21A" w:rsidRPr="00E90D97" w:rsidRDefault="0067221A" w:rsidP="00E90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К заявлению прилагаются заверенные копии документов, в том числе:</w:t>
      </w:r>
    </w:p>
    <w:p w:rsidR="0067221A" w:rsidRPr="00E90D97" w:rsidRDefault="0067221A" w:rsidP="00E90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67221A" w:rsidRPr="00E90D97" w:rsidRDefault="0067221A" w:rsidP="00E90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67221A" w:rsidRPr="00E90D97" w:rsidRDefault="0067221A" w:rsidP="00E90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DB0C9F" w:rsidRDefault="00DB0C9F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7A6" w:rsidRPr="00E90D97" w:rsidRDefault="005217A6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D97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</w:t>
      </w:r>
    </w:p>
    <w:p w:rsidR="005217A6" w:rsidRPr="0067221A" w:rsidRDefault="005217A6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21A" w:rsidRPr="0067221A" w:rsidRDefault="0067221A" w:rsidP="0067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Руководитель      _____________________   _____________________</w:t>
      </w:r>
    </w:p>
    <w:p w:rsidR="0067221A" w:rsidRPr="0067221A" w:rsidRDefault="0067221A" w:rsidP="0067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(подпись)         (расшифровка подписи)</w:t>
      </w:r>
    </w:p>
    <w:p w:rsidR="0067221A" w:rsidRPr="0067221A" w:rsidRDefault="0067221A" w:rsidP="0067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221A" w:rsidRPr="0067221A" w:rsidRDefault="0067221A" w:rsidP="0067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Главный бухгалтер _____________________   _____________________</w:t>
      </w:r>
    </w:p>
    <w:p w:rsidR="0067221A" w:rsidRPr="0067221A" w:rsidRDefault="0067221A" w:rsidP="0067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 xml:space="preserve">                        (подпись)         (расшифровка подписи)</w:t>
      </w:r>
    </w:p>
    <w:p w:rsidR="0067221A" w:rsidRPr="0067221A" w:rsidRDefault="0067221A" w:rsidP="00672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21A" w:rsidRPr="0067221A" w:rsidRDefault="0067221A" w:rsidP="00672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________________________  года</w:t>
      </w:r>
    </w:p>
    <w:p w:rsidR="0067221A" w:rsidRPr="0067221A" w:rsidRDefault="0067221A" w:rsidP="00672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21A">
        <w:rPr>
          <w:rFonts w:ascii="Times New Roman" w:hAnsi="Times New Roman" w:cs="Times New Roman"/>
          <w:sz w:val="24"/>
          <w:szCs w:val="24"/>
        </w:rPr>
        <w:t>М.П.</w:t>
      </w:r>
    </w:p>
    <w:p w:rsidR="00AD2CFC" w:rsidRDefault="00C35226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B76D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2B76DC" w:rsidRDefault="002B76DC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C9F" w:rsidRDefault="00DB0C9F" w:rsidP="00C35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507F" w:rsidRPr="002312C0" w:rsidRDefault="00DD507F" w:rsidP="00DD50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12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F32AB" w:rsidRDefault="005F32AB" w:rsidP="005F32AB">
      <w:pPr>
        <w:tabs>
          <w:tab w:val="left" w:pos="180"/>
        </w:tabs>
        <w:jc w:val="right"/>
      </w:pPr>
      <w:r>
        <w:t xml:space="preserve">Утверждено </w:t>
      </w:r>
    </w:p>
    <w:p w:rsidR="005F32AB" w:rsidRDefault="005F32AB" w:rsidP="005F32AB">
      <w:pPr>
        <w:tabs>
          <w:tab w:val="left" w:pos="180"/>
        </w:tabs>
        <w:jc w:val="right"/>
      </w:pPr>
      <w:r>
        <w:t xml:space="preserve">постановлением Администрации </w:t>
      </w:r>
    </w:p>
    <w:p w:rsidR="005F32AB" w:rsidRDefault="005F32AB" w:rsidP="005F32AB">
      <w:pPr>
        <w:tabs>
          <w:tab w:val="left" w:pos="180"/>
        </w:tabs>
        <w:jc w:val="right"/>
      </w:pPr>
      <w:r>
        <w:t>Среднеканского городского округа</w:t>
      </w:r>
    </w:p>
    <w:p w:rsidR="005F32AB" w:rsidRDefault="005F32AB" w:rsidP="005F32AB">
      <w:pPr>
        <w:tabs>
          <w:tab w:val="left" w:pos="180"/>
        </w:tabs>
        <w:jc w:val="right"/>
      </w:pPr>
      <w:r>
        <w:t xml:space="preserve">от </w:t>
      </w:r>
      <w:r w:rsidR="002B76DC">
        <w:rPr>
          <w:u w:val="single"/>
        </w:rPr>
        <w:t>____</w:t>
      </w:r>
      <w:r w:rsidR="007F3747">
        <w:rPr>
          <w:u w:val="single"/>
        </w:rPr>
        <w:t>25.06.2018 г.</w:t>
      </w:r>
      <w:r w:rsidR="002B76DC">
        <w:rPr>
          <w:u w:val="single"/>
        </w:rPr>
        <w:t>__</w:t>
      </w:r>
      <w:r>
        <w:t xml:space="preserve"> № _</w:t>
      </w:r>
      <w:r w:rsidR="002B76DC">
        <w:rPr>
          <w:u w:val="single"/>
        </w:rPr>
        <w:t>_</w:t>
      </w:r>
      <w:r w:rsidR="007F3747">
        <w:rPr>
          <w:u w:val="single"/>
        </w:rPr>
        <w:t>116</w:t>
      </w:r>
      <w:r w:rsidR="002B76DC">
        <w:rPr>
          <w:u w:val="single"/>
        </w:rPr>
        <w:t>__</w:t>
      </w:r>
    </w:p>
    <w:p w:rsidR="00DD507F" w:rsidRPr="00AD2CFC" w:rsidRDefault="00DD507F" w:rsidP="00AB7D4E">
      <w:pPr>
        <w:spacing w:after="1" w:line="240" w:lineRule="atLeast"/>
        <w:ind w:firstLine="540"/>
        <w:jc w:val="right"/>
      </w:pPr>
    </w:p>
    <w:p w:rsidR="005F32AB" w:rsidRDefault="005F32AB" w:rsidP="00F9223A">
      <w:pPr>
        <w:tabs>
          <w:tab w:val="left" w:pos="180"/>
        </w:tabs>
        <w:jc w:val="right"/>
        <w:rPr>
          <w:spacing w:val="2"/>
        </w:rPr>
      </w:pPr>
    </w:p>
    <w:p w:rsidR="00F9223A" w:rsidRPr="00DD507F" w:rsidRDefault="00F9223A" w:rsidP="00F9223A">
      <w:pPr>
        <w:tabs>
          <w:tab w:val="left" w:pos="180"/>
        </w:tabs>
        <w:jc w:val="right"/>
        <w:rPr>
          <w:spacing w:val="2"/>
        </w:rPr>
      </w:pPr>
    </w:p>
    <w:p w:rsidR="00DD507F" w:rsidRPr="00AF1521" w:rsidRDefault="00DD507F" w:rsidP="002B76DC">
      <w:pPr>
        <w:spacing w:after="1" w:line="240" w:lineRule="atLeast"/>
        <w:jc w:val="center"/>
        <w:rPr>
          <w:b/>
          <w:sz w:val="28"/>
          <w:szCs w:val="28"/>
        </w:rPr>
      </w:pPr>
      <w:r w:rsidRPr="00AF1521">
        <w:rPr>
          <w:b/>
          <w:sz w:val="28"/>
          <w:szCs w:val="28"/>
        </w:rPr>
        <w:t>ПОЛОЖЕНИЕ</w:t>
      </w:r>
    </w:p>
    <w:p w:rsidR="00D457A9" w:rsidRPr="00AF1521" w:rsidRDefault="002B76DC" w:rsidP="002B76DC">
      <w:pPr>
        <w:spacing w:after="1" w:line="240" w:lineRule="atLeast"/>
        <w:jc w:val="center"/>
        <w:rPr>
          <w:b/>
          <w:sz w:val="28"/>
          <w:szCs w:val="28"/>
          <w:lang w:eastAsia="ru-RU"/>
        </w:rPr>
      </w:pPr>
      <w:r w:rsidRPr="00AF1521">
        <w:rPr>
          <w:b/>
          <w:sz w:val="28"/>
          <w:szCs w:val="28"/>
        </w:rPr>
        <w:t>о работе Комиссии по вопросам транспортного обслуживания населения Среднеканского городского округа по отбору получателей субсидии</w:t>
      </w:r>
    </w:p>
    <w:p w:rsidR="005F32AB" w:rsidRPr="00AF1521" w:rsidRDefault="005F32AB" w:rsidP="00AB7D4E">
      <w:pPr>
        <w:spacing w:after="1" w:line="240" w:lineRule="atLeast"/>
        <w:ind w:firstLine="540"/>
        <w:jc w:val="center"/>
        <w:rPr>
          <w:b/>
          <w:sz w:val="28"/>
          <w:szCs w:val="28"/>
          <w:lang w:eastAsia="ru-RU"/>
        </w:rPr>
      </w:pPr>
    </w:p>
    <w:p w:rsidR="00DD507F" w:rsidRPr="00AF1521" w:rsidRDefault="00DD507F" w:rsidP="00C60F49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AF1521">
        <w:rPr>
          <w:b/>
          <w:sz w:val="28"/>
          <w:szCs w:val="28"/>
        </w:rPr>
        <w:t>I. Основные положения</w:t>
      </w:r>
    </w:p>
    <w:p w:rsidR="005F32AB" w:rsidRPr="00AF1521" w:rsidRDefault="005F32AB" w:rsidP="00C60F49">
      <w:pPr>
        <w:spacing w:after="1" w:line="240" w:lineRule="atLeast"/>
        <w:ind w:firstLine="540"/>
        <w:jc w:val="center"/>
        <w:rPr>
          <w:b/>
          <w:sz w:val="28"/>
          <w:szCs w:val="28"/>
        </w:rPr>
      </w:pPr>
    </w:p>
    <w:p w:rsidR="00DD507F" w:rsidRPr="00AF1521" w:rsidRDefault="00DD507F" w:rsidP="00C60F4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1.</w:t>
      </w:r>
      <w:r w:rsidR="00A70B20" w:rsidRPr="00AF1521">
        <w:rPr>
          <w:sz w:val="28"/>
          <w:szCs w:val="28"/>
        </w:rPr>
        <w:t>1.</w:t>
      </w:r>
      <w:r w:rsidRPr="00AF1521">
        <w:rPr>
          <w:sz w:val="28"/>
          <w:szCs w:val="28"/>
        </w:rPr>
        <w:t xml:space="preserve"> Комиссия</w:t>
      </w:r>
      <w:r w:rsidR="002B76DC" w:rsidRPr="00AF1521">
        <w:rPr>
          <w:sz w:val="28"/>
          <w:szCs w:val="28"/>
        </w:rPr>
        <w:t xml:space="preserve"> по вопросам транспортного обслуживания населения Среднеканского городского округа</w:t>
      </w:r>
      <w:r w:rsidRPr="00AF1521">
        <w:rPr>
          <w:sz w:val="28"/>
          <w:szCs w:val="28"/>
        </w:rPr>
        <w:t xml:space="preserve"> по отбору получателей субсиди</w:t>
      </w:r>
      <w:r w:rsidR="0091791C" w:rsidRPr="00AF1521">
        <w:rPr>
          <w:sz w:val="28"/>
          <w:szCs w:val="28"/>
        </w:rPr>
        <w:t>й</w:t>
      </w:r>
      <w:r w:rsidRPr="00AF1521">
        <w:rPr>
          <w:sz w:val="28"/>
          <w:szCs w:val="28"/>
        </w:rPr>
        <w:t>, предоставляем</w:t>
      </w:r>
      <w:r w:rsidR="0091791C" w:rsidRPr="00AF1521">
        <w:rPr>
          <w:sz w:val="28"/>
          <w:szCs w:val="28"/>
        </w:rPr>
        <w:t>ых</w:t>
      </w:r>
      <w:r w:rsidRPr="00AF1521">
        <w:rPr>
          <w:sz w:val="28"/>
          <w:szCs w:val="28"/>
        </w:rPr>
        <w:t xml:space="preserve"> </w:t>
      </w:r>
      <w:r w:rsidR="002B76DC" w:rsidRPr="00AF1521">
        <w:rPr>
          <w:sz w:val="28"/>
          <w:szCs w:val="28"/>
        </w:rPr>
        <w:t>в целях финансового обеспечения (возмещения) затрат в связи с приобретением товаров, выполнением работ, оказанием услуг</w:t>
      </w:r>
      <w:r w:rsidR="002B76DC" w:rsidRPr="00AF1521">
        <w:rPr>
          <w:sz w:val="28"/>
          <w:szCs w:val="28"/>
          <w:lang w:eastAsia="ru-RU"/>
        </w:rPr>
        <w:t xml:space="preserve">, </w:t>
      </w:r>
      <w:r w:rsidR="002B76DC" w:rsidRPr="00AF1521">
        <w:rPr>
          <w:sz w:val="28"/>
          <w:szCs w:val="28"/>
        </w:rPr>
        <w:t xml:space="preserve">связанных с осуществлением муниципальных перевозок пассажиров и багажа автомобильным транспортом на территории </w:t>
      </w:r>
      <w:r w:rsidR="002B76DC" w:rsidRPr="00AF1521">
        <w:rPr>
          <w:color w:val="000000"/>
          <w:sz w:val="28"/>
          <w:szCs w:val="28"/>
        </w:rPr>
        <w:t>муниципального образования «Среднеканский городской округ»</w:t>
      </w:r>
      <w:r w:rsidR="00C60F49" w:rsidRPr="00AF1521">
        <w:rPr>
          <w:sz w:val="28"/>
          <w:szCs w:val="28"/>
          <w:lang w:eastAsia="ru-RU"/>
        </w:rPr>
        <w:t xml:space="preserve"> </w:t>
      </w:r>
      <w:r w:rsidRPr="00AF1521">
        <w:rPr>
          <w:sz w:val="28"/>
          <w:szCs w:val="28"/>
        </w:rPr>
        <w:t>(далее – Комиссия)</w:t>
      </w:r>
      <w:r w:rsidR="00E13B85" w:rsidRPr="00AF1521">
        <w:rPr>
          <w:sz w:val="28"/>
          <w:szCs w:val="28"/>
        </w:rPr>
        <w:t xml:space="preserve"> создается и действует при Администрации  Среднеканского городского округа.</w:t>
      </w:r>
    </w:p>
    <w:p w:rsidR="00DD507F" w:rsidRPr="00AF1521" w:rsidRDefault="00A70B20" w:rsidP="00C60F4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1.</w:t>
      </w:r>
      <w:r w:rsidR="00DD507F" w:rsidRPr="00AF1521">
        <w:rPr>
          <w:sz w:val="28"/>
          <w:szCs w:val="28"/>
        </w:rPr>
        <w:t>2. В своей деятельности Комиссия руководствуется Бюджетным кодексом РФ,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иными нормативными актами федерального и областного законодатель</w:t>
      </w:r>
      <w:r w:rsidR="00C35226" w:rsidRPr="00AF1521">
        <w:rPr>
          <w:sz w:val="28"/>
          <w:szCs w:val="28"/>
        </w:rPr>
        <w:t>с</w:t>
      </w:r>
      <w:r w:rsidR="00DD507F" w:rsidRPr="00AF1521">
        <w:rPr>
          <w:sz w:val="28"/>
          <w:szCs w:val="28"/>
        </w:rPr>
        <w:t xml:space="preserve">тва в установленной сфере деятельности, а также Порядком 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="00AB7D4E" w:rsidRPr="00AF1521">
        <w:rPr>
          <w:sz w:val="28"/>
          <w:szCs w:val="28"/>
        </w:rPr>
        <w:t xml:space="preserve">в целях возмещения  затрат, </w:t>
      </w:r>
      <w:r w:rsidR="00C60F49" w:rsidRPr="00AF1521">
        <w:rPr>
          <w:spacing w:val="2"/>
          <w:sz w:val="28"/>
          <w:szCs w:val="28"/>
          <w:shd w:val="clear" w:color="auto" w:fill="FFFFFF"/>
        </w:rPr>
        <w:t xml:space="preserve">связанных </w:t>
      </w:r>
      <w:r w:rsidR="0067036C" w:rsidRPr="00AF1521">
        <w:rPr>
          <w:sz w:val="28"/>
          <w:szCs w:val="28"/>
        </w:rPr>
        <w:t xml:space="preserve">с осуществлением муниципальных перевозок пассажиров и багажа автомобильным транспортом на территории </w:t>
      </w:r>
      <w:r w:rsidR="0067036C" w:rsidRPr="00AF1521">
        <w:rPr>
          <w:color w:val="000000"/>
          <w:sz w:val="28"/>
          <w:szCs w:val="28"/>
        </w:rPr>
        <w:t>муниципального образования «Среднеканский городской округ»</w:t>
      </w:r>
      <w:r w:rsidR="0067036C" w:rsidRPr="00AF1521">
        <w:rPr>
          <w:sz w:val="28"/>
          <w:szCs w:val="28"/>
          <w:lang w:eastAsia="ru-RU"/>
        </w:rPr>
        <w:t xml:space="preserve"> </w:t>
      </w:r>
      <w:r w:rsidR="00DD507F" w:rsidRPr="00AF1521">
        <w:rPr>
          <w:sz w:val="28"/>
          <w:szCs w:val="28"/>
        </w:rPr>
        <w:t>(далее - Порядок).</w:t>
      </w:r>
    </w:p>
    <w:p w:rsidR="0091791C" w:rsidRPr="00AF1521" w:rsidRDefault="0091791C" w:rsidP="00DD507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DD507F" w:rsidRPr="00AF1521" w:rsidRDefault="00DD507F" w:rsidP="00DD507F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AF1521">
        <w:rPr>
          <w:b/>
          <w:sz w:val="28"/>
          <w:szCs w:val="28"/>
        </w:rPr>
        <w:t>II. Основные задачи и права Комиссии</w:t>
      </w:r>
    </w:p>
    <w:p w:rsidR="00DD507F" w:rsidRPr="00AF1521" w:rsidRDefault="00A70B20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2.1</w:t>
      </w:r>
      <w:r w:rsidR="00DD507F" w:rsidRPr="00AF1521">
        <w:rPr>
          <w:sz w:val="28"/>
          <w:szCs w:val="28"/>
        </w:rPr>
        <w:t>. Основными задачами Комиссии являются: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1) рассмотрение поступивших заявок организаций, подготовленных в соответствии с требованиями Порядка;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2) принятие решений об отборе организаций для предоставления субсидий.</w:t>
      </w:r>
    </w:p>
    <w:p w:rsidR="00DD507F" w:rsidRPr="00AF1521" w:rsidRDefault="00A70B20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2.2</w:t>
      </w:r>
      <w:r w:rsidR="00DD507F" w:rsidRPr="00AF1521">
        <w:rPr>
          <w:sz w:val="28"/>
          <w:szCs w:val="28"/>
        </w:rPr>
        <w:t>. Комиссия имеет право: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1) заслушивать членов Комиссии по вопросам, отнесенным к компетенции Комиссии;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lastRenderedPageBreak/>
        <w:t>2) запрашивать разъяснения по вопросам, отнесенным к компетенции Комиссии.</w:t>
      </w:r>
    </w:p>
    <w:p w:rsidR="00386765" w:rsidRPr="00AF1521" w:rsidRDefault="00386765" w:rsidP="00DD507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DD507F" w:rsidRPr="00AF1521" w:rsidRDefault="00DD507F" w:rsidP="00DD507F">
      <w:pPr>
        <w:spacing w:after="1" w:line="240" w:lineRule="atLeast"/>
        <w:ind w:firstLine="540"/>
        <w:jc w:val="center"/>
        <w:rPr>
          <w:b/>
          <w:sz w:val="28"/>
          <w:szCs w:val="28"/>
        </w:rPr>
      </w:pPr>
      <w:r w:rsidRPr="00AF1521">
        <w:rPr>
          <w:b/>
          <w:sz w:val="28"/>
          <w:szCs w:val="28"/>
        </w:rPr>
        <w:t>III. Структура Комиссии и организация ее работы</w:t>
      </w:r>
    </w:p>
    <w:p w:rsidR="00DD507F" w:rsidRPr="00AF1521" w:rsidRDefault="00A70B20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3.1</w:t>
      </w:r>
      <w:r w:rsidR="00DD507F" w:rsidRPr="00AF1521">
        <w:rPr>
          <w:sz w:val="28"/>
          <w:szCs w:val="28"/>
        </w:rPr>
        <w:t xml:space="preserve">. Состав Комиссии утверждается </w:t>
      </w:r>
      <w:r w:rsidR="002B76DC" w:rsidRPr="00AF1521">
        <w:rPr>
          <w:sz w:val="28"/>
          <w:szCs w:val="28"/>
        </w:rPr>
        <w:t>распоряжением</w:t>
      </w:r>
      <w:r w:rsidR="00DD507F" w:rsidRPr="00AF1521">
        <w:rPr>
          <w:sz w:val="28"/>
          <w:szCs w:val="28"/>
        </w:rPr>
        <w:t xml:space="preserve"> Администрации Среднеканского городского округа (далее – </w:t>
      </w:r>
      <w:r w:rsidR="002B76DC" w:rsidRPr="00AF1521">
        <w:rPr>
          <w:sz w:val="28"/>
          <w:szCs w:val="28"/>
        </w:rPr>
        <w:t>Администрация</w:t>
      </w:r>
      <w:r w:rsidR="00DD507F" w:rsidRPr="00AF1521">
        <w:rPr>
          <w:sz w:val="28"/>
          <w:szCs w:val="28"/>
        </w:rPr>
        <w:t>). Число членов Комиссии должно быть не менее пяти человек и не более семи. Заседание Комиссии проводит председатель Комиссии, а в его отсутствие - заместитель председателя Комиссии.</w:t>
      </w:r>
    </w:p>
    <w:p w:rsidR="00DD507F" w:rsidRPr="00AF1521" w:rsidRDefault="00A70B20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3.2</w:t>
      </w:r>
      <w:r w:rsidR="00DD507F" w:rsidRPr="00AF1521">
        <w:rPr>
          <w:sz w:val="28"/>
          <w:szCs w:val="28"/>
        </w:rPr>
        <w:t xml:space="preserve">. Основанием для создания Комиссии является обращение в </w:t>
      </w:r>
      <w:r w:rsidR="002B76DC" w:rsidRPr="00AF1521">
        <w:rPr>
          <w:sz w:val="28"/>
          <w:szCs w:val="28"/>
        </w:rPr>
        <w:t>Администрацию</w:t>
      </w:r>
      <w:r w:rsidR="00DD507F" w:rsidRPr="00AF1521">
        <w:rPr>
          <w:sz w:val="28"/>
          <w:szCs w:val="28"/>
        </w:rPr>
        <w:t xml:space="preserve"> с заявкой о предоставлении субсидии, указанной </w:t>
      </w:r>
      <w:r w:rsidR="00BE1C7A" w:rsidRPr="00AF1521">
        <w:rPr>
          <w:sz w:val="28"/>
          <w:szCs w:val="28"/>
        </w:rPr>
        <w:t xml:space="preserve">в </w:t>
      </w:r>
      <w:r w:rsidR="00DD507F" w:rsidRPr="00AF1521">
        <w:rPr>
          <w:sz w:val="28"/>
          <w:szCs w:val="28"/>
        </w:rPr>
        <w:t>Порядке, нескольких юридических лиц, индивидуальных предпринимателей</w:t>
      </w:r>
      <w:r w:rsidR="0067036C" w:rsidRPr="00AF1521">
        <w:rPr>
          <w:sz w:val="28"/>
          <w:szCs w:val="28"/>
        </w:rPr>
        <w:t>, физических лиц</w:t>
      </w:r>
      <w:r w:rsidR="00DD507F" w:rsidRPr="00AF1521">
        <w:rPr>
          <w:sz w:val="28"/>
          <w:szCs w:val="28"/>
        </w:rPr>
        <w:t>. Комиссия создается в течение 3-х рабочих дней с даты получения второй заявки на получение субсидии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 xml:space="preserve"> </w:t>
      </w:r>
      <w:r w:rsidR="00A70B20" w:rsidRPr="00AF1521">
        <w:rPr>
          <w:sz w:val="28"/>
          <w:szCs w:val="28"/>
        </w:rPr>
        <w:t>3.3</w:t>
      </w:r>
      <w:r w:rsidRPr="00AF1521">
        <w:rPr>
          <w:sz w:val="28"/>
          <w:szCs w:val="28"/>
        </w:rPr>
        <w:t>. Решение о проведении заседания Комиссии принимается председателем Комиссии либо (по согласованию с председателем Комиссии) его заместителем, или (по указанию председателя Комиссии) одним из других членов Комиссии.</w:t>
      </w:r>
    </w:p>
    <w:p w:rsidR="00DD507F" w:rsidRPr="00AF1521" w:rsidRDefault="00A70B20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3.4</w:t>
      </w:r>
      <w:r w:rsidR="00DD507F" w:rsidRPr="00AF1521">
        <w:rPr>
          <w:sz w:val="28"/>
          <w:szCs w:val="28"/>
        </w:rPr>
        <w:t>. Заседание Комиссии считается правомочным, если в нем участвует не менее половины членов Комиссии.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Члены Комиссии участвуют в ее заседаниях без права замены. В случае невозможности присутствия члена Комиссии на заседании он имеет право в срок не позднее,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форме. В случае нахождения члена Комиссии в отпуске, командировке или на больничном член Комиссии имеет право уполномочить иное должностное лицо.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9. Решения Комиссии принимаются простым большинством голосов членов Комиссии. В случае равенства голосов решающим является голос председательствующего на заседании Комиссии.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10. Принимаемые на заседаниях Комиссии решения оформляются протоколом, который подписывается председательствующим на заседании Комиссии. По решению комиссии выбирается юридическое лицо, индивидуальный предприниматель – получатель субсидии, наиболее полно соответствующий критериям отбора и предложивший наиболее выгодные условия.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Копия протокола заседания Комиссии в срок не позднее одного рабочего дня со дня его подписания направляется в Управление и не позднее 10 рабочих дней размещается на официальном сайте муниципального образования «Среднеканский городской округ».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11. Комиссия может принимать решения по результатам письменного опроса ее членов, проведенного по решению председателя Комиссии либо (по указанию председателя Комиссии) заместителем председателя Комиссии.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 xml:space="preserve">12.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рассылает опросные листы в случае, предусмотренном </w:t>
      </w:r>
      <w:r w:rsidRPr="00AF1521">
        <w:rPr>
          <w:sz w:val="28"/>
          <w:szCs w:val="28"/>
        </w:rPr>
        <w:lastRenderedPageBreak/>
        <w:t>п. 11 настоящего положения, а также ведет и оформляет протокол заседания Комиссии.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13. Протокол  Комиссии является основанием для принятия Управлением решения и уведомления получателя субсидии: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- о готовности заключить Соглашение о предоставлении субсидий;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- о мотивированном отказе в заключении Соглашения.</w:t>
      </w:r>
    </w:p>
    <w:p w:rsidR="00DD507F" w:rsidRPr="00AF1521" w:rsidRDefault="00DD507F" w:rsidP="00DD507F">
      <w:pPr>
        <w:spacing w:after="1" w:line="240" w:lineRule="atLeast"/>
        <w:ind w:firstLine="540"/>
        <w:jc w:val="center"/>
        <w:rPr>
          <w:sz w:val="28"/>
          <w:szCs w:val="28"/>
        </w:rPr>
      </w:pPr>
      <w:r w:rsidRPr="00AF1521">
        <w:rPr>
          <w:sz w:val="28"/>
          <w:szCs w:val="28"/>
        </w:rPr>
        <w:t>IV. Заключительные положения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12. Организационное обеспечение деятельности Комиссии возлагается на Управление.</w:t>
      </w:r>
    </w:p>
    <w:p w:rsidR="00DD507F" w:rsidRPr="00AF1521" w:rsidRDefault="00DD507F" w:rsidP="00DD507F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F1521">
        <w:rPr>
          <w:sz w:val="28"/>
          <w:szCs w:val="28"/>
        </w:rPr>
        <w:t>13. Комиссия прекращает свою деятельность на основании решения о прекращении деятельности Комиссии.</w:t>
      </w:r>
    </w:p>
    <w:p w:rsidR="00D04280" w:rsidRPr="00AF1521" w:rsidRDefault="00D04280" w:rsidP="00D04280">
      <w:pPr>
        <w:tabs>
          <w:tab w:val="left" w:pos="180"/>
        </w:tabs>
        <w:jc w:val="center"/>
        <w:rPr>
          <w:sz w:val="28"/>
          <w:szCs w:val="28"/>
        </w:rPr>
      </w:pPr>
    </w:p>
    <w:p w:rsidR="00D04280" w:rsidRPr="00D04280" w:rsidRDefault="00E13B85" w:rsidP="00D04280">
      <w:pPr>
        <w:tabs>
          <w:tab w:val="left" w:pos="180"/>
        </w:tabs>
        <w:jc w:val="center"/>
      </w:pPr>
      <w:r>
        <w:t>_________________________________</w:t>
      </w:r>
    </w:p>
    <w:sectPr w:rsidR="00D04280" w:rsidRPr="00D04280" w:rsidSect="00FF54A3">
      <w:footerReference w:type="even" r:id="rId13"/>
      <w:footerReference w:type="default" r:id="rId14"/>
      <w:pgSz w:w="11906" w:h="16838"/>
      <w:pgMar w:top="851" w:right="851" w:bottom="993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DD" w:rsidRDefault="006C39DD">
      <w:r>
        <w:separator/>
      </w:r>
    </w:p>
  </w:endnote>
  <w:endnote w:type="continuationSeparator" w:id="1">
    <w:p w:rsidR="006C39DD" w:rsidRDefault="006C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0" w:rsidRDefault="00120A01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79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9F0" w:rsidRDefault="00FD79F0" w:rsidP="002937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F0" w:rsidRDefault="00120A01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79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2B5E">
      <w:rPr>
        <w:rStyle w:val="a9"/>
        <w:noProof/>
      </w:rPr>
      <w:t>4</w:t>
    </w:r>
    <w:r>
      <w:rPr>
        <w:rStyle w:val="a9"/>
      </w:rPr>
      <w:fldChar w:fldCharType="end"/>
    </w:r>
  </w:p>
  <w:p w:rsidR="00FD79F0" w:rsidRDefault="00FD79F0" w:rsidP="002937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DD" w:rsidRDefault="006C39DD">
      <w:r>
        <w:separator/>
      </w:r>
    </w:p>
  </w:footnote>
  <w:footnote w:type="continuationSeparator" w:id="1">
    <w:p w:rsidR="006C39DD" w:rsidRDefault="006C3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51"/>
    <w:rsid w:val="00005C49"/>
    <w:rsid w:val="00012C7C"/>
    <w:rsid w:val="000466AC"/>
    <w:rsid w:val="000469ED"/>
    <w:rsid w:val="000505CF"/>
    <w:rsid w:val="000569F1"/>
    <w:rsid w:val="0006393A"/>
    <w:rsid w:val="00065A3B"/>
    <w:rsid w:val="00085AA1"/>
    <w:rsid w:val="00087C39"/>
    <w:rsid w:val="00096873"/>
    <w:rsid w:val="0009690F"/>
    <w:rsid w:val="000A07A1"/>
    <w:rsid w:val="000A0D3C"/>
    <w:rsid w:val="000B000A"/>
    <w:rsid w:val="000E3B6E"/>
    <w:rsid w:val="000E46FC"/>
    <w:rsid w:val="00102FD8"/>
    <w:rsid w:val="00105A22"/>
    <w:rsid w:val="00120A01"/>
    <w:rsid w:val="00122F24"/>
    <w:rsid w:val="001279E2"/>
    <w:rsid w:val="00130C59"/>
    <w:rsid w:val="00131D88"/>
    <w:rsid w:val="0013615A"/>
    <w:rsid w:val="00137257"/>
    <w:rsid w:val="0015270A"/>
    <w:rsid w:val="001571B5"/>
    <w:rsid w:val="001676FA"/>
    <w:rsid w:val="0017045B"/>
    <w:rsid w:val="001706B5"/>
    <w:rsid w:val="00170B05"/>
    <w:rsid w:val="001738B8"/>
    <w:rsid w:val="00174EEA"/>
    <w:rsid w:val="00181880"/>
    <w:rsid w:val="0018397C"/>
    <w:rsid w:val="001916FF"/>
    <w:rsid w:val="0019579F"/>
    <w:rsid w:val="00196C6B"/>
    <w:rsid w:val="001A0CEA"/>
    <w:rsid w:val="001C0B9E"/>
    <w:rsid w:val="001C245E"/>
    <w:rsid w:val="001C2E77"/>
    <w:rsid w:val="001C3743"/>
    <w:rsid w:val="001C3C88"/>
    <w:rsid w:val="001C4E12"/>
    <w:rsid w:val="001F3094"/>
    <w:rsid w:val="001F3BF3"/>
    <w:rsid w:val="001F4FE2"/>
    <w:rsid w:val="001F7BB4"/>
    <w:rsid w:val="002001B6"/>
    <w:rsid w:val="002040A3"/>
    <w:rsid w:val="00211C2E"/>
    <w:rsid w:val="002177D7"/>
    <w:rsid w:val="002312C0"/>
    <w:rsid w:val="0023676A"/>
    <w:rsid w:val="002457DF"/>
    <w:rsid w:val="00247B19"/>
    <w:rsid w:val="002674B7"/>
    <w:rsid w:val="00273AE1"/>
    <w:rsid w:val="00277373"/>
    <w:rsid w:val="0028485D"/>
    <w:rsid w:val="002859AA"/>
    <w:rsid w:val="0029377C"/>
    <w:rsid w:val="00295FCA"/>
    <w:rsid w:val="002A282F"/>
    <w:rsid w:val="002B76DC"/>
    <w:rsid w:val="002C1350"/>
    <w:rsid w:val="002D1835"/>
    <w:rsid w:val="002D2C6A"/>
    <w:rsid w:val="002D6E0A"/>
    <w:rsid w:val="002E737A"/>
    <w:rsid w:val="002F6DC3"/>
    <w:rsid w:val="00305F0C"/>
    <w:rsid w:val="00313C7B"/>
    <w:rsid w:val="003175AA"/>
    <w:rsid w:val="00335EA8"/>
    <w:rsid w:val="00340A8B"/>
    <w:rsid w:val="00341D84"/>
    <w:rsid w:val="00342C71"/>
    <w:rsid w:val="0035115B"/>
    <w:rsid w:val="00364284"/>
    <w:rsid w:val="003672F6"/>
    <w:rsid w:val="00370B2E"/>
    <w:rsid w:val="00380EDE"/>
    <w:rsid w:val="00385604"/>
    <w:rsid w:val="00386765"/>
    <w:rsid w:val="00390AF3"/>
    <w:rsid w:val="00394E4A"/>
    <w:rsid w:val="00395606"/>
    <w:rsid w:val="003B1A08"/>
    <w:rsid w:val="003C7D21"/>
    <w:rsid w:val="003D4F6F"/>
    <w:rsid w:val="003F2E00"/>
    <w:rsid w:val="004112C2"/>
    <w:rsid w:val="00414B0D"/>
    <w:rsid w:val="00416868"/>
    <w:rsid w:val="0041750B"/>
    <w:rsid w:val="004323CB"/>
    <w:rsid w:val="00442781"/>
    <w:rsid w:val="004479CD"/>
    <w:rsid w:val="00471465"/>
    <w:rsid w:val="00485AF0"/>
    <w:rsid w:val="004946A7"/>
    <w:rsid w:val="004A11F3"/>
    <w:rsid w:val="004A36B7"/>
    <w:rsid w:val="004A4B8C"/>
    <w:rsid w:val="004B3D1D"/>
    <w:rsid w:val="004D3A3B"/>
    <w:rsid w:val="004E65C3"/>
    <w:rsid w:val="004F6636"/>
    <w:rsid w:val="00506F4F"/>
    <w:rsid w:val="005114CE"/>
    <w:rsid w:val="00511F71"/>
    <w:rsid w:val="005131FF"/>
    <w:rsid w:val="0051333F"/>
    <w:rsid w:val="00517F48"/>
    <w:rsid w:val="005217A6"/>
    <w:rsid w:val="00527BEB"/>
    <w:rsid w:val="00537A5C"/>
    <w:rsid w:val="005474C8"/>
    <w:rsid w:val="00552FF4"/>
    <w:rsid w:val="00562A9A"/>
    <w:rsid w:val="005706BA"/>
    <w:rsid w:val="00597A54"/>
    <w:rsid w:val="005A240C"/>
    <w:rsid w:val="005B2A6C"/>
    <w:rsid w:val="005D70DF"/>
    <w:rsid w:val="005D78ED"/>
    <w:rsid w:val="005E2C9B"/>
    <w:rsid w:val="005E6D75"/>
    <w:rsid w:val="005F32AB"/>
    <w:rsid w:val="005F33C1"/>
    <w:rsid w:val="0060388C"/>
    <w:rsid w:val="00622D29"/>
    <w:rsid w:val="006272D0"/>
    <w:rsid w:val="00633B23"/>
    <w:rsid w:val="00633E53"/>
    <w:rsid w:val="00637CCE"/>
    <w:rsid w:val="0064689E"/>
    <w:rsid w:val="0067036C"/>
    <w:rsid w:val="0067221A"/>
    <w:rsid w:val="00681BF3"/>
    <w:rsid w:val="00681C40"/>
    <w:rsid w:val="0068252A"/>
    <w:rsid w:val="00685242"/>
    <w:rsid w:val="00685984"/>
    <w:rsid w:val="006919C7"/>
    <w:rsid w:val="00692938"/>
    <w:rsid w:val="006B616B"/>
    <w:rsid w:val="006C01E9"/>
    <w:rsid w:val="006C2B5E"/>
    <w:rsid w:val="006C39DD"/>
    <w:rsid w:val="006C5E79"/>
    <w:rsid w:val="006D2A39"/>
    <w:rsid w:val="006E08FD"/>
    <w:rsid w:val="006F05B3"/>
    <w:rsid w:val="006F4548"/>
    <w:rsid w:val="006F7EE4"/>
    <w:rsid w:val="0070232C"/>
    <w:rsid w:val="0071308C"/>
    <w:rsid w:val="00715608"/>
    <w:rsid w:val="00725749"/>
    <w:rsid w:val="00731D01"/>
    <w:rsid w:val="007468D8"/>
    <w:rsid w:val="00753C90"/>
    <w:rsid w:val="00754885"/>
    <w:rsid w:val="00763677"/>
    <w:rsid w:val="0076399B"/>
    <w:rsid w:val="0076432E"/>
    <w:rsid w:val="0077012D"/>
    <w:rsid w:val="00770DC0"/>
    <w:rsid w:val="00787A8E"/>
    <w:rsid w:val="00795FF4"/>
    <w:rsid w:val="00796825"/>
    <w:rsid w:val="007B0F79"/>
    <w:rsid w:val="007B34D1"/>
    <w:rsid w:val="007B5267"/>
    <w:rsid w:val="007C4038"/>
    <w:rsid w:val="007C4326"/>
    <w:rsid w:val="007C50F7"/>
    <w:rsid w:val="007C55E1"/>
    <w:rsid w:val="007C6256"/>
    <w:rsid w:val="007D0183"/>
    <w:rsid w:val="007D7AF9"/>
    <w:rsid w:val="007F3747"/>
    <w:rsid w:val="007F37E3"/>
    <w:rsid w:val="008008A0"/>
    <w:rsid w:val="008009B4"/>
    <w:rsid w:val="00814084"/>
    <w:rsid w:val="00814F47"/>
    <w:rsid w:val="0082009F"/>
    <w:rsid w:val="00822257"/>
    <w:rsid w:val="008235C4"/>
    <w:rsid w:val="00824C63"/>
    <w:rsid w:val="008335A4"/>
    <w:rsid w:val="00833BA5"/>
    <w:rsid w:val="00833E7B"/>
    <w:rsid w:val="00834CA8"/>
    <w:rsid w:val="00836224"/>
    <w:rsid w:val="00853EF4"/>
    <w:rsid w:val="00860178"/>
    <w:rsid w:val="00865F8E"/>
    <w:rsid w:val="00887E8E"/>
    <w:rsid w:val="00895653"/>
    <w:rsid w:val="008A0D1C"/>
    <w:rsid w:val="008A0FF5"/>
    <w:rsid w:val="008A7A23"/>
    <w:rsid w:val="008B0FA8"/>
    <w:rsid w:val="008B2212"/>
    <w:rsid w:val="008B3C88"/>
    <w:rsid w:val="008C1589"/>
    <w:rsid w:val="008C306E"/>
    <w:rsid w:val="008C5D32"/>
    <w:rsid w:val="008D03A5"/>
    <w:rsid w:val="008D276C"/>
    <w:rsid w:val="008E0A4A"/>
    <w:rsid w:val="008E0DEF"/>
    <w:rsid w:val="008E1E1F"/>
    <w:rsid w:val="008E5ADC"/>
    <w:rsid w:val="008F768B"/>
    <w:rsid w:val="00905E76"/>
    <w:rsid w:val="00911DDE"/>
    <w:rsid w:val="00916FAD"/>
    <w:rsid w:val="0091791C"/>
    <w:rsid w:val="0092007C"/>
    <w:rsid w:val="00921165"/>
    <w:rsid w:val="0092362B"/>
    <w:rsid w:val="00927B87"/>
    <w:rsid w:val="00931BC0"/>
    <w:rsid w:val="009434C1"/>
    <w:rsid w:val="009578F3"/>
    <w:rsid w:val="00973DB9"/>
    <w:rsid w:val="00977EDC"/>
    <w:rsid w:val="00995359"/>
    <w:rsid w:val="009A389A"/>
    <w:rsid w:val="009A41DC"/>
    <w:rsid w:val="009A6B5D"/>
    <w:rsid w:val="009B214B"/>
    <w:rsid w:val="009B7359"/>
    <w:rsid w:val="009C76E6"/>
    <w:rsid w:val="009D13F5"/>
    <w:rsid w:val="009E4E50"/>
    <w:rsid w:val="009E6A72"/>
    <w:rsid w:val="009F6055"/>
    <w:rsid w:val="00A01FBC"/>
    <w:rsid w:val="00A234FA"/>
    <w:rsid w:val="00A31E8C"/>
    <w:rsid w:val="00A3217D"/>
    <w:rsid w:val="00A34666"/>
    <w:rsid w:val="00A41C4F"/>
    <w:rsid w:val="00A42E4C"/>
    <w:rsid w:val="00A46F28"/>
    <w:rsid w:val="00A62399"/>
    <w:rsid w:val="00A62D56"/>
    <w:rsid w:val="00A63A43"/>
    <w:rsid w:val="00A658E6"/>
    <w:rsid w:val="00A70B20"/>
    <w:rsid w:val="00A75F2A"/>
    <w:rsid w:val="00A766FE"/>
    <w:rsid w:val="00A94B58"/>
    <w:rsid w:val="00AA3308"/>
    <w:rsid w:val="00AA37AA"/>
    <w:rsid w:val="00AA5005"/>
    <w:rsid w:val="00AB4F25"/>
    <w:rsid w:val="00AB7D4E"/>
    <w:rsid w:val="00AD2CFC"/>
    <w:rsid w:val="00AE5E7A"/>
    <w:rsid w:val="00AF1521"/>
    <w:rsid w:val="00AF339E"/>
    <w:rsid w:val="00AF3DC7"/>
    <w:rsid w:val="00AF4613"/>
    <w:rsid w:val="00B06077"/>
    <w:rsid w:val="00B060DB"/>
    <w:rsid w:val="00B16553"/>
    <w:rsid w:val="00B20A33"/>
    <w:rsid w:val="00B23904"/>
    <w:rsid w:val="00B30C4A"/>
    <w:rsid w:val="00B30DC5"/>
    <w:rsid w:val="00B31331"/>
    <w:rsid w:val="00B42AB0"/>
    <w:rsid w:val="00B436E2"/>
    <w:rsid w:val="00B56011"/>
    <w:rsid w:val="00B66447"/>
    <w:rsid w:val="00B746B8"/>
    <w:rsid w:val="00B93AF1"/>
    <w:rsid w:val="00BC29EF"/>
    <w:rsid w:val="00BD36B9"/>
    <w:rsid w:val="00BE1AE9"/>
    <w:rsid w:val="00BE1C7A"/>
    <w:rsid w:val="00BF6F88"/>
    <w:rsid w:val="00BF7169"/>
    <w:rsid w:val="00C051A2"/>
    <w:rsid w:val="00C140FC"/>
    <w:rsid w:val="00C23486"/>
    <w:rsid w:val="00C23AB8"/>
    <w:rsid w:val="00C23CFC"/>
    <w:rsid w:val="00C276DB"/>
    <w:rsid w:val="00C35226"/>
    <w:rsid w:val="00C41008"/>
    <w:rsid w:val="00C534DB"/>
    <w:rsid w:val="00C60F49"/>
    <w:rsid w:val="00C639E7"/>
    <w:rsid w:val="00C63A07"/>
    <w:rsid w:val="00C65B91"/>
    <w:rsid w:val="00C729D5"/>
    <w:rsid w:val="00C82AC0"/>
    <w:rsid w:val="00C84543"/>
    <w:rsid w:val="00CA1CC3"/>
    <w:rsid w:val="00CA2201"/>
    <w:rsid w:val="00CA75D3"/>
    <w:rsid w:val="00CB084A"/>
    <w:rsid w:val="00CB3050"/>
    <w:rsid w:val="00CB3804"/>
    <w:rsid w:val="00CB3BD0"/>
    <w:rsid w:val="00CC1B9F"/>
    <w:rsid w:val="00CD085C"/>
    <w:rsid w:val="00CF0C10"/>
    <w:rsid w:val="00D04280"/>
    <w:rsid w:val="00D17072"/>
    <w:rsid w:val="00D23C3D"/>
    <w:rsid w:val="00D24ADC"/>
    <w:rsid w:val="00D25EF6"/>
    <w:rsid w:val="00D43B35"/>
    <w:rsid w:val="00D457A9"/>
    <w:rsid w:val="00D51423"/>
    <w:rsid w:val="00D53273"/>
    <w:rsid w:val="00D54432"/>
    <w:rsid w:val="00D656AC"/>
    <w:rsid w:val="00D66F95"/>
    <w:rsid w:val="00D70CFF"/>
    <w:rsid w:val="00D73063"/>
    <w:rsid w:val="00D76C98"/>
    <w:rsid w:val="00D808F8"/>
    <w:rsid w:val="00DA4E88"/>
    <w:rsid w:val="00DA6E2A"/>
    <w:rsid w:val="00DB0C9F"/>
    <w:rsid w:val="00DB0FAA"/>
    <w:rsid w:val="00DB5A99"/>
    <w:rsid w:val="00DB5EAC"/>
    <w:rsid w:val="00DD0489"/>
    <w:rsid w:val="00DD507F"/>
    <w:rsid w:val="00DE267B"/>
    <w:rsid w:val="00DE6F12"/>
    <w:rsid w:val="00DE6FFD"/>
    <w:rsid w:val="00E027A4"/>
    <w:rsid w:val="00E029E0"/>
    <w:rsid w:val="00E04254"/>
    <w:rsid w:val="00E07FEC"/>
    <w:rsid w:val="00E13B85"/>
    <w:rsid w:val="00E253CD"/>
    <w:rsid w:val="00E3234B"/>
    <w:rsid w:val="00E351BB"/>
    <w:rsid w:val="00E42D4D"/>
    <w:rsid w:val="00E45687"/>
    <w:rsid w:val="00E472CD"/>
    <w:rsid w:val="00E71939"/>
    <w:rsid w:val="00E73A3F"/>
    <w:rsid w:val="00E776F1"/>
    <w:rsid w:val="00E80A33"/>
    <w:rsid w:val="00E87166"/>
    <w:rsid w:val="00E90CAF"/>
    <w:rsid w:val="00E90D97"/>
    <w:rsid w:val="00E92EC4"/>
    <w:rsid w:val="00E93704"/>
    <w:rsid w:val="00EA178B"/>
    <w:rsid w:val="00EA1B45"/>
    <w:rsid w:val="00EC0548"/>
    <w:rsid w:val="00EC0CE9"/>
    <w:rsid w:val="00EC5777"/>
    <w:rsid w:val="00EC5881"/>
    <w:rsid w:val="00EC7D32"/>
    <w:rsid w:val="00ED400A"/>
    <w:rsid w:val="00ED463C"/>
    <w:rsid w:val="00ED4C50"/>
    <w:rsid w:val="00ED74B6"/>
    <w:rsid w:val="00EF0B51"/>
    <w:rsid w:val="00EF5DBC"/>
    <w:rsid w:val="00F008BB"/>
    <w:rsid w:val="00F02597"/>
    <w:rsid w:val="00F07D01"/>
    <w:rsid w:val="00F11449"/>
    <w:rsid w:val="00F11CED"/>
    <w:rsid w:val="00F23728"/>
    <w:rsid w:val="00F23F36"/>
    <w:rsid w:val="00F32C8A"/>
    <w:rsid w:val="00F32D5B"/>
    <w:rsid w:val="00F371A6"/>
    <w:rsid w:val="00F51AD2"/>
    <w:rsid w:val="00F668F8"/>
    <w:rsid w:val="00F6763A"/>
    <w:rsid w:val="00F71D0C"/>
    <w:rsid w:val="00F725D6"/>
    <w:rsid w:val="00F72ECE"/>
    <w:rsid w:val="00F77007"/>
    <w:rsid w:val="00F9223A"/>
    <w:rsid w:val="00F97BED"/>
    <w:rsid w:val="00FA42B4"/>
    <w:rsid w:val="00FA70BF"/>
    <w:rsid w:val="00FB38D2"/>
    <w:rsid w:val="00FC3236"/>
    <w:rsid w:val="00FC4711"/>
    <w:rsid w:val="00FD0AEE"/>
    <w:rsid w:val="00FD79F0"/>
    <w:rsid w:val="00FE3714"/>
    <w:rsid w:val="00FE597D"/>
    <w:rsid w:val="00FF54A3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Balloon Text"/>
    <w:basedOn w:val="a"/>
    <w:semiHidden/>
    <w:rsid w:val="00BE1AE9"/>
    <w:rPr>
      <w:rFonts w:ascii="Tahoma" w:hAnsi="Tahoma" w:cs="Tahoma"/>
      <w:sz w:val="16"/>
      <w:szCs w:val="16"/>
    </w:rPr>
  </w:style>
  <w:style w:type="character" w:styleId="a7">
    <w:name w:val="Hyperlink"/>
    <w:rsid w:val="000B000A"/>
    <w:rPr>
      <w:color w:val="0000FF"/>
      <w:u w:val="single"/>
    </w:rPr>
  </w:style>
  <w:style w:type="paragraph" w:customStyle="1" w:styleId="ConsPlusNormal">
    <w:name w:val="ConsPlusNormal"/>
    <w:rsid w:val="000B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2937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77C"/>
  </w:style>
  <w:style w:type="character" w:customStyle="1" w:styleId="apple-style-span">
    <w:name w:val="apple-style-span"/>
    <w:rsid w:val="00F71D0C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F770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7007"/>
  </w:style>
  <w:style w:type="paragraph" w:customStyle="1" w:styleId="ConsPlusNonformat">
    <w:name w:val="ConsPlusNonformat"/>
    <w:rsid w:val="00834C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9200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8A0D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rsid w:val="00335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35EA8"/>
    <w:rPr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5A240C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e">
    <w:name w:val="Цветовое выделение"/>
    <w:rsid w:val="005A24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B5D5F7719883D35F01839A44D9FC0BC6C51A2DDA626BF3C901FA9BCQ22D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CB5D5F7719883D35F01839A44D9FC0BC6C57A7DCA226BF3C901FA9BC2D9C99C15B0666B330102EQE25D" TargetMode="External"/><Relationship Id="rId12" Type="http://schemas.openxmlformats.org/officeDocument/2006/relationships/hyperlink" Target="consultantplus://offline/ref=390B9229C021242AF20C527B0B8726EB1E5FB96701C5B29925889EB65683230C82ACDDF9CDB68289803AFFeFZ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0B9229C021242AF20C527B0B8726EB1E5FB96701C5B29925889EB65683230C82ACDDF9CDB68289803AF8eFZ9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CB5D5F7719883D35F00634B221C3C9B76708AADDA02EEF67CF44F4EB2496CE86145F24F73E1227E0AFDAQ62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21FCE0A27CFD82008E7E3E2A5DC6119B3187403B7F7D2A3172CF6F2AFA7DAZ1TF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25421</CharactersWithSpaces>
  <SharedDoc>false</SharedDoc>
  <HLinks>
    <vt:vector size="48" baseType="variant"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6226001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consultantplus://offline/ref=390B9229C021242AF20C527B0B8726EB1E5FB96701C5B29925889EB65683230C82ACDDF9CDB68289803AFFeFZ9G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consultantplus://offline/ref=390B9229C021242AF20C527B0B8726EB1E5FB96701C5B29925889EB65683230C82ACDDF9CDB68289803AF8eFZ9G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5963779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consultantplus://offline/ref=53CB5D5F7719883D35F00634B221C3C9B76708AADDA02EEF67CF44F4EB2496CE86145F24F73E1227E0AFDAQ621D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consultantplus://offline/ref=02321FCE0A27CFD82008E7E3E2A5DC6119B3187403B7F7D2A3172CF6F2AFA7DAZ1TFX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consultantplus://offline/ref=53CB5D5F7719883D35F01839A44D9FC0BC6C51A2DDA626BF3C901FA9BCQ22DD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consultantplus://offline/ref=53CB5D5F7719883D35F01839A44D9FC0BC6C57A7DCA226BF3C901FA9BC2D9C99C15B0666B330102EQE25D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User</cp:lastModifiedBy>
  <cp:revision>5</cp:revision>
  <cp:lastPrinted>2018-06-22T08:47:00Z</cp:lastPrinted>
  <dcterms:created xsi:type="dcterms:W3CDTF">2018-06-27T03:35:00Z</dcterms:created>
  <dcterms:modified xsi:type="dcterms:W3CDTF">2018-06-29T07:48:00Z</dcterms:modified>
</cp:coreProperties>
</file>