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ПЕРЕЧЕНЬ ВОПРОСОВ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для публичных обсуждений по проекту акта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912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Наименование проекта </w:t>
      </w:r>
      <w:r w:rsidR="004C4FED">
        <w:rPr>
          <w:rFonts w:ascii="Times New Roman" w:hAnsi="Times New Roman"/>
          <w:sz w:val="24"/>
          <w:szCs w:val="24"/>
        </w:rPr>
        <w:t xml:space="preserve">нормативного правового </w:t>
      </w:r>
      <w:r w:rsidRPr="00450B63">
        <w:rPr>
          <w:rFonts w:ascii="Times New Roman" w:hAnsi="Times New Roman"/>
          <w:sz w:val="24"/>
          <w:szCs w:val="24"/>
        </w:rPr>
        <w:t>акта муниципального образования «Среднеканский городской округ»:</w:t>
      </w:r>
      <w:r w:rsidR="007B4912" w:rsidRPr="007B4912">
        <w:rPr>
          <w:rFonts w:ascii="Times New Roman" w:hAnsi="Times New Roman"/>
          <w:sz w:val="24"/>
          <w:szCs w:val="24"/>
        </w:rPr>
        <w:t xml:space="preserve"> </w:t>
      </w:r>
    </w:p>
    <w:p w:rsidR="00D4067A" w:rsidRPr="005B08D1" w:rsidRDefault="00A64AB5" w:rsidP="00DC15D0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64AB5">
        <w:rPr>
          <w:rFonts w:ascii="Times New Roman" w:hAnsi="Times New Roman"/>
          <w:b/>
          <w:sz w:val="24"/>
          <w:szCs w:val="24"/>
        </w:rPr>
        <w:t>Об утверждении Положения о муниципальном контроле в сфере благоустройства на территории МО</w:t>
      </w:r>
      <w:r w:rsidRPr="005B08D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5B08D1" w:rsidRPr="005B08D1">
        <w:rPr>
          <w:rFonts w:ascii="Times New Roman" w:hAnsi="Times New Roman"/>
          <w:b/>
          <w:i/>
          <w:sz w:val="24"/>
          <w:szCs w:val="24"/>
          <w:u w:val="single"/>
        </w:rPr>
        <w:t>«</w:t>
      </w:r>
      <w:proofErr w:type="spellStart"/>
      <w:r w:rsidR="005B08D1" w:rsidRPr="005B08D1">
        <w:rPr>
          <w:rFonts w:ascii="Times New Roman" w:hAnsi="Times New Roman"/>
          <w:b/>
          <w:i/>
          <w:sz w:val="24"/>
          <w:szCs w:val="24"/>
          <w:u w:val="single"/>
        </w:rPr>
        <w:t>Среднеканский</w:t>
      </w:r>
      <w:proofErr w:type="spellEnd"/>
      <w:r w:rsidR="005B08D1" w:rsidRPr="005B08D1">
        <w:rPr>
          <w:rFonts w:ascii="Times New Roman" w:hAnsi="Times New Roman"/>
          <w:b/>
          <w:i/>
          <w:sz w:val="24"/>
          <w:szCs w:val="24"/>
          <w:u w:val="single"/>
        </w:rPr>
        <w:t xml:space="preserve"> городской округ»</w:t>
      </w:r>
    </w:p>
    <w:p w:rsidR="00DC15D0" w:rsidRPr="00450B63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Регулирующий орган (разработчик):</w:t>
      </w:r>
    </w:p>
    <w:p w:rsidR="00DC15D0" w:rsidRPr="004C4FED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C4FED">
        <w:rPr>
          <w:rFonts w:ascii="Times New Roman" w:hAnsi="Times New Roman" w:hint="eastAsia"/>
          <w:b/>
          <w:sz w:val="24"/>
          <w:szCs w:val="24"/>
        </w:rPr>
        <w:t>Управление</w:t>
      </w:r>
      <w:r w:rsidR="00236210">
        <w:rPr>
          <w:rFonts w:ascii="Times New Roman" w:hAnsi="Times New Roman"/>
          <w:b/>
          <w:sz w:val="24"/>
          <w:szCs w:val="24"/>
        </w:rPr>
        <w:t xml:space="preserve"> жилищно-коммунального хозяйства, </w:t>
      </w:r>
      <w:bookmarkStart w:id="0" w:name="_GoBack"/>
      <w:bookmarkEnd w:id="0"/>
      <w:r w:rsidR="00236210">
        <w:rPr>
          <w:rFonts w:ascii="Times New Roman" w:hAnsi="Times New Roman"/>
          <w:b/>
          <w:sz w:val="24"/>
          <w:szCs w:val="24"/>
        </w:rPr>
        <w:t xml:space="preserve">архитектуры и градостроительства </w:t>
      </w:r>
      <w:r w:rsidRPr="004C4FED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округа</w:t>
      </w:r>
    </w:p>
    <w:p w:rsidR="007B4912" w:rsidRPr="00450B63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«Среднеканский городской округ»</w:t>
            </w:r>
          </w:p>
          <w:p w:rsidR="003E6F0E" w:rsidRDefault="003E6F0E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Pr="00450B63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0A58A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C15D0" w:rsidRPr="00450B63">
        <w:rPr>
          <w:rFonts w:ascii="Times New Roman" w:hAnsi="Times New Roman"/>
          <w:b/>
          <w:sz w:val="24"/>
          <w:szCs w:val="24"/>
        </w:rPr>
        <w:t>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</w:t>
      </w: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C15D0" w:rsidRPr="00450B63">
        <w:rPr>
          <w:rFonts w:ascii="Times New Roman" w:hAnsi="Times New Roman"/>
          <w:b/>
          <w:sz w:val="24"/>
          <w:szCs w:val="24"/>
        </w:rPr>
        <w:t>. Описание предлагаемого способа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«Среднеканский городской округ», участников общественных отношений, в том числе представителей предпринимательского сообщества и граждан 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DC15D0" w:rsidRPr="00450B63">
        <w:rPr>
          <w:rFonts w:ascii="Times New Roman" w:hAnsi="Times New Roman"/>
          <w:b/>
          <w:sz w:val="24"/>
          <w:szCs w:val="24"/>
        </w:rPr>
        <w:t>. Основные группы участников отношений, интересы которых будут затронуты предлагаемым проектом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корректировки состава групп участников отношений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C15D0" w:rsidRPr="00450B63">
        <w:rPr>
          <w:rFonts w:ascii="Times New Roman" w:hAnsi="Times New Roman"/>
          <w:b/>
          <w:sz w:val="24"/>
          <w:szCs w:val="24"/>
        </w:rPr>
        <w:t>. Риски решения проблемы предложенным проектом акта и риски негативных последствий, а также описание методов контроля эффективности избранного способа достижения цели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Имеющиеся у Вас оценки возможных рисков решения проблемы предложенным способом и возникновения негативных последствий принятия  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 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C15D0" w:rsidRPr="00450B63">
        <w:rPr>
          <w:rFonts w:ascii="Times New Roman" w:hAnsi="Times New Roman"/>
          <w:b/>
          <w:sz w:val="24"/>
          <w:szCs w:val="24"/>
        </w:rPr>
        <w:t>. Имеющиеся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приводят к избыточным действиям или, наоборот, ограничивают действия субъектов предпринимательской и (или) инвестиционной деятельности;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C15D0" w:rsidRPr="00450B63">
        <w:rPr>
          <w:rFonts w:ascii="Times New Roman" w:hAnsi="Times New Roman"/>
          <w:b/>
          <w:sz w:val="24"/>
          <w:szCs w:val="24"/>
        </w:rPr>
        <w:t>. Дополнительные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E150E1" w:rsidRDefault="00DC15D0" w:rsidP="00DC15D0">
      <w:pPr>
        <w:jc w:val="both"/>
        <w:rPr>
          <w:rFonts w:ascii="Times New Roman" w:hAnsi="Times New Roman"/>
          <w:b/>
          <w:sz w:val="28"/>
          <w:szCs w:val="28"/>
        </w:rPr>
      </w:pPr>
    </w:p>
    <w:p w:rsidR="00DF05F7" w:rsidRDefault="00DF05F7"/>
    <w:sectPr w:rsidR="00DF05F7" w:rsidSect="002760C6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A3D"/>
    <w:rsid w:val="000238EA"/>
    <w:rsid w:val="000A58A6"/>
    <w:rsid w:val="001B00A8"/>
    <w:rsid w:val="001C1A25"/>
    <w:rsid w:val="00212191"/>
    <w:rsid w:val="00236210"/>
    <w:rsid w:val="002760C6"/>
    <w:rsid w:val="00297D32"/>
    <w:rsid w:val="00382C0E"/>
    <w:rsid w:val="003E6F0E"/>
    <w:rsid w:val="004C4FED"/>
    <w:rsid w:val="005B08D1"/>
    <w:rsid w:val="00610089"/>
    <w:rsid w:val="007B4912"/>
    <w:rsid w:val="008467B9"/>
    <w:rsid w:val="009D5FCD"/>
    <w:rsid w:val="00A64AB5"/>
    <w:rsid w:val="00D4067A"/>
    <w:rsid w:val="00D51B24"/>
    <w:rsid w:val="00DC15D0"/>
    <w:rsid w:val="00DF05F7"/>
    <w:rsid w:val="00E4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4540"/>
  <w15:docId w15:val="{B8C5D53A-F9AC-4916-8DD6-615F6678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13</cp:revision>
  <dcterms:created xsi:type="dcterms:W3CDTF">2016-04-19T01:03:00Z</dcterms:created>
  <dcterms:modified xsi:type="dcterms:W3CDTF">2021-09-03T05:25:00Z</dcterms:modified>
</cp:coreProperties>
</file>