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E" w:rsidRDefault="00523CDE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0F3125" w:rsidRDefault="00523CDE" w:rsidP="00523CDE">
      <w:pPr>
        <w:pStyle w:val="3"/>
        <w:jc w:val="center"/>
        <w:rPr>
          <w:sz w:val="28"/>
          <w:szCs w:val="28"/>
          <w:lang w:val="en-US"/>
        </w:rPr>
      </w:pPr>
      <w:r>
        <w:rPr>
          <w:sz w:val="40"/>
          <w:szCs w:val="40"/>
        </w:rPr>
        <w:t>ПОСТАНОВЛЕНИЕ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523CDE" w:rsidRPr="00B37B12" w:rsidTr="006A1A7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B37B12" w:rsidRDefault="00523CDE" w:rsidP="008F6E11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6E11">
              <w:rPr>
                <w:rFonts w:ascii="Times New Roman" w:hAnsi="Times New Roman"/>
                <w:sz w:val="24"/>
                <w:szCs w:val="24"/>
                <w:u w:val="single"/>
              </w:rPr>
              <w:t>25.04.2017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B37B12" w:rsidRDefault="00523CDE" w:rsidP="008F6E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8F6E11">
              <w:rPr>
                <w:rFonts w:ascii="Times New Roman" w:hAnsi="Times New Roman"/>
                <w:sz w:val="24"/>
                <w:szCs w:val="24"/>
                <w:u w:val="single"/>
              </w:rPr>
              <w:t>128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23CDE" w:rsidRDefault="00523CDE" w:rsidP="00523CDE">
      <w:pPr>
        <w:rPr>
          <w:rFonts w:ascii="Times New Roman" w:hAnsi="Times New Roman"/>
          <w:sz w:val="28"/>
          <w:szCs w:val="28"/>
        </w:rPr>
      </w:pP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center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>О мерах   по обеспечению  охраны от пожаров лесов,</w:t>
      </w:r>
    </w:p>
    <w:p w:rsidR="00523CDE" w:rsidRDefault="00523CDE" w:rsidP="00523CDE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расположенных наземлях лесного фонда и землях иных категорий </w:t>
      </w:r>
    </w:p>
    <w:p w:rsidR="00523CDE" w:rsidRPr="00DB61ED" w:rsidRDefault="00523CDE" w:rsidP="00523CDE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2017 </w:t>
      </w:r>
      <w:r w:rsidRPr="00DB61ED">
        <w:rPr>
          <w:rFonts w:ascii="Times New Roman" w:hAnsi="Times New Roman"/>
          <w:b/>
          <w:sz w:val="28"/>
          <w:szCs w:val="28"/>
        </w:rPr>
        <w:t>году на территории</w:t>
      </w:r>
      <w:r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</w:p>
    <w:p w:rsidR="00523CDE" w:rsidRDefault="00523CDE" w:rsidP="00523CDE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243B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 с   Лесным  Кодексом</w:t>
      </w:r>
      <w:r w:rsidRPr="00243B6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43B61">
        <w:rPr>
          <w:rFonts w:ascii="Times New Roman" w:hAnsi="Times New Roman"/>
          <w:sz w:val="28"/>
          <w:szCs w:val="28"/>
        </w:rPr>
        <w:t xml:space="preserve"> от 21 декабря 1994г.№ 69</w:t>
      </w:r>
      <w:r>
        <w:rPr>
          <w:rFonts w:ascii="Times New Roman" w:hAnsi="Times New Roman"/>
          <w:sz w:val="28"/>
          <w:szCs w:val="28"/>
        </w:rPr>
        <w:t>-</w:t>
      </w:r>
      <w:r w:rsidRPr="00243B61">
        <w:rPr>
          <w:rFonts w:ascii="Times New Roman" w:hAnsi="Times New Roman"/>
          <w:sz w:val="28"/>
          <w:szCs w:val="28"/>
        </w:rPr>
        <w:t>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 Законом</w:t>
      </w:r>
      <w:r w:rsidRPr="00243B61">
        <w:rPr>
          <w:rFonts w:ascii="Times New Roman" w:hAnsi="Times New Roman"/>
          <w:sz w:val="28"/>
          <w:szCs w:val="28"/>
        </w:rPr>
        <w:t xml:space="preserve"> Магаданской области от 08 августа 2007 № 891-ОЗ «О пожарной безопас</w:t>
      </w:r>
      <w:r>
        <w:rPr>
          <w:rFonts w:ascii="Times New Roman" w:hAnsi="Times New Roman"/>
          <w:sz w:val="28"/>
          <w:szCs w:val="28"/>
        </w:rPr>
        <w:t>ности в Магаданской области</w:t>
      </w:r>
      <w:r w:rsidRPr="00243B61">
        <w:rPr>
          <w:rFonts w:ascii="Times New Roman" w:hAnsi="Times New Roman"/>
          <w:sz w:val="28"/>
          <w:szCs w:val="28"/>
        </w:rPr>
        <w:t>»</w:t>
      </w:r>
      <w:proofErr w:type="gramStart"/>
      <w:r w:rsidRPr="00243B61">
        <w:rPr>
          <w:rFonts w:ascii="Times New Roman" w:hAnsi="Times New Roman"/>
          <w:sz w:val="28"/>
          <w:szCs w:val="28"/>
        </w:rPr>
        <w:t>,П</w:t>
      </w:r>
      <w:proofErr w:type="gramEnd"/>
      <w:r w:rsidRPr="00243B61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ами</w:t>
      </w:r>
      <w:r w:rsidRPr="00243B61">
        <w:rPr>
          <w:rFonts w:ascii="Times New Roman" w:hAnsi="Times New Roman"/>
          <w:sz w:val="28"/>
          <w:szCs w:val="28"/>
        </w:rPr>
        <w:t xml:space="preserve"> пожарной безопасности в лесах, утверждённых постановлением Правительства Российской Федерации от 30 июня 2007г. № 417,в целях своевременного принятия мер по предотвращению лесных пожаров и обеспечения эффективной борьбы с ними н</w:t>
      </w:r>
      <w:r>
        <w:rPr>
          <w:rFonts w:ascii="Times New Roman" w:hAnsi="Times New Roman"/>
          <w:sz w:val="28"/>
          <w:szCs w:val="28"/>
        </w:rPr>
        <w:t>а территории  Среднеканского городского округа,</w:t>
      </w:r>
    </w:p>
    <w:p w:rsidR="00523CDE" w:rsidRDefault="00523CDE" w:rsidP="00523CDE">
      <w:pPr>
        <w:ind w:lef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3B61">
        <w:rPr>
          <w:rFonts w:ascii="Times New Roman" w:hAnsi="Times New Roman"/>
          <w:b/>
          <w:sz w:val="28"/>
          <w:szCs w:val="28"/>
        </w:rPr>
        <w:t>остановляю</w:t>
      </w:r>
      <w:proofErr w:type="gramStart"/>
      <w:r w:rsidRPr="00243B6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23CDE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1D69CC">
        <w:rPr>
          <w:rFonts w:ascii="Times New Roman" w:hAnsi="Times New Roman"/>
          <w:sz w:val="28"/>
          <w:szCs w:val="28"/>
        </w:rPr>
        <w:t>1. Установить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1D69CC">
        <w:rPr>
          <w:rFonts w:ascii="Times New Roman" w:hAnsi="Times New Roman"/>
          <w:sz w:val="28"/>
          <w:szCs w:val="28"/>
        </w:rPr>
        <w:t xml:space="preserve"> следующий порядок привлечения на тушение  пожаров    людей  и техники  организаций  и учреждений, независимо от  их  подчиненности  и формы 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23CDE" w:rsidRPr="00DD2852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1.1.Решение о направлении людей  и техники на тушение пожаров  принимает  комиссия  по чрезвычайным  ситуациям и пожарной безопасности   </w:t>
      </w:r>
      <w:r>
        <w:rPr>
          <w:rFonts w:ascii="Times New Roman" w:hAnsi="Times New Roman"/>
          <w:sz w:val="28"/>
          <w:szCs w:val="28"/>
        </w:rPr>
        <w:t xml:space="preserve">                             Среднеканского городского округа</w:t>
      </w:r>
      <w:r w:rsidRPr="00DD2852">
        <w:rPr>
          <w:rFonts w:ascii="Times New Roman" w:hAnsi="Times New Roman"/>
          <w:sz w:val="28"/>
          <w:szCs w:val="28"/>
        </w:rPr>
        <w:t xml:space="preserve"> по пред</w:t>
      </w:r>
      <w:r>
        <w:rPr>
          <w:rFonts w:ascii="Times New Roman" w:hAnsi="Times New Roman"/>
          <w:sz w:val="28"/>
          <w:szCs w:val="28"/>
        </w:rPr>
        <w:t xml:space="preserve">ставлению  Сеймчанскогоаваиотделения МОГБУ «Авиалесоохрана» </w:t>
      </w:r>
      <w:r w:rsidRPr="00DD2852">
        <w:rPr>
          <w:rFonts w:ascii="Times New Roman" w:hAnsi="Times New Roman"/>
          <w:sz w:val="28"/>
          <w:szCs w:val="28"/>
        </w:rPr>
        <w:t xml:space="preserve"> и   землепользователей.</w:t>
      </w:r>
    </w:p>
    <w:p w:rsidR="00523CDE" w:rsidRPr="00DD2852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       1.2. Руководители  предприятий  и организаций  выделяют в установленные  сроки  необходимое количество  людей в рабочей одежде и обуви, имеющих при себе  инструмент для тушения пожаров, спальные  принадлежности, палатки  и запас  продуктов питания на 5 дней.</w:t>
      </w:r>
    </w:p>
    <w:p w:rsidR="00523CDE" w:rsidRPr="00DD2852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>1.3. Оплату привлекаемой  на тушение пожаров  рабочей  силы  и техники  производят:</w:t>
      </w:r>
    </w:p>
    <w:p w:rsidR="00523CDE" w:rsidRDefault="00523CDE" w:rsidP="00523CDE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CDE" w:rsidRPr="00120077" w:rsidRDefault="00523CDE" w:rsidP="00523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0"/>
        <w:gridCol w:w="4787"/>
      </w:tblGrid>
      <w:tr w:rsidR="00523CDE" w:rsidRPr="001D69CC" w:rsidTr="006A1A78">
        <w:tc>
          <w:tcPr>
            <w:tcW w:w="5416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государственного  лесного  фонда   </w:t>
            </w:r>
          </w:p>
        </w:tc>
        <w:tc>
          <w:tcPr>
            <w:tcW w:w="4834" w:type="dxa"/>
          </w:tcPr>
          <w:p w:rsidR="00523CDE" w:rsidRPr="001D69CC" w:rsidRDefault="00523CDE" w:rsidP="006A1A78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МОГБУ  «</w:t>
            </w:r>
            <w:r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r w:rsidRPr="001D69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CDE" w:rsidRPr="001D69CC" w:rsidTr="006A1A78">
        <w:tc>
          <w:tcPr>
            <w:tcW w:w="5416" w:type="dxa"/>
          </w:tcPr>
          <w:p w:rsidR="00523CDE" w:rsidRPr="001D69CC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на  территории лесов и оленьих пастбищ сельск</w:t>
            </w:r>
            <w:proofErr w:type="gramStart"/>
            <w:r w:rsidRPr="001D69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D69CC">
              <w:rPr>
                <w:rFonts w:ascii="Times New Roman" w:hAnsi="Times New Roman"/>
                <w:sz w:val="24"/>
                <w:szCs w:val="24"/>
              </w:rPr>
              <w:t xml:space="preserve">  хозяйственных  предприятий и крестьянско-фермерских  хозяйств       </w:t>
            </w:r>
          </w:p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</w:t>
            </w:r>
          </w:p>
        </w:tc>
      </w:tr>
      <w:tr w:rsidR="00523CDE" w:rsidRPr="001D69CC" w:rsidTr="006A1A78">
        <w:tc>
          <w:tcPr>
            <w:tcW w:w="5416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заповедника                                                              </w:t>
            </w:r>
          </w:p>
        </w:tc>
        <w:tc>
          <w:tcPr>
            <w:tcW w:w="4834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Заповедник «Магаданский»</w:t>
            </w:r>
          </w:p>
        </w:tc>
      </w:tr>
      <w:tr w:rsidR="00523CDE" w:rsidRPr="001D69CC" w:rsidTr="006A1A78">
        <w:tc>
          <w:tcPr>
            <w:tcW w:w="5416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землях п. Сеймчан,   </w:t>
            </w:r>
            <w:r w:rsidRPr="001D69CC">
              <w:rPr>
                <w:rFonts w:ascii="Times New Roman" w:hAnsi="Times New Roman"/>
                <w:sz w:val="24"/>
                <w:szCs w:val="24"/>
              </w:rPr>
              <w:t xml:space="preserve"> с.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рхний Сеймчан, </w:t>
            </w:r>
          </w:p>
        </w:tc>
        <w:tc>
          <w:tcPr>
            <w:tcW w:w="4834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CC">
              <w:rPr>
                <w:rFonts w:ascii="Times New Roman" w:hAnsi="Times New Roman"/>
                <w:sz w:val="24"/>
                <w:szCs w:val="24"/>
              </w:rPr>
              <w:t>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Среднеканского городского округа</w:t>
            </w:r>
          </w:p>
        </w:tc>
      </w:tr>
      <w:tr w:rsidR="00523CDE" w:rsidRPr="001D69CC" w:rsidTr="006A1A78">
        <w:tc>
          <w:tcPr>
            <w:tcW w:w="5416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других  землепользователей       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</w:p>
        </w:tc>
        <w:tc>
          <w:tcPr>
            <w:tcW w:w="4834" w:type="dxa"/>
          </w:tcPr>
          <w:p w:rsidR="00523CDE" w:rsidRPr="001D69CC" w:rsidRDefault="00523CDE" w:rsidP="006A1A7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Соответствующие предприятия и землепользователи</w:t>
            </w:r>
          </w:p>
        </w:tc>
      </w:tr>
    </w:tbl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></w:t>
      </w:r>
      <w:r>
        <w:t></w:t>
      </w:r>
      <w:r w:rsidRPr="005967F4">
        <w:rPr>
          <w:rFonts w:ascii="Times New Roman" w:hAnsi="Times New Roman"/>
          <w:sz w:val="28"/>
          <w:szCs w:val="28"/>
        </w:rPr>
        <w:t>1.4.  Учет  рабочего времени  привлеченных людей  и  моточасов, отработанных техникой  на тушении   пожаров  на территории охраняемой Сеймчанским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r w:rsidRPr="005967F4">
        <w:rPr>
          <w:rFonts w:ascii="Times New Roman" w:hAnsi="Times New Roman"/>
          <w:sz w:val="28"/>
          <w:szCs w:val="28"/>
        </w:rPr>
        <w:t>авиао</w:t>
      </w:r>
      <w:r>
        <w:rPr>
          <w:rFonts w:ascii="Times New Roman" w:hAnsi="Times New Roman"/>
          <w:sz w:val="28"/>
          <w:szCs w:val="28"/>
        </w:rPr>
        <w:t>тделением 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возложить на руководителей </w:t>
      </w:r>
      <w:r>
        <w:rPr>
          <w:rFonts w:ascii="Times New Roman" w:hAnsi="Times New Roman"/>
          <w:sz w:val="28"/>
          <w:szCs w:val="28"/>
        </w:rPr>
        <w:t>Сеймчанского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  МОГБУ «Авиалесоохрана</w:t>
      </w:r>
      <w:r w:rsidRPr="005967F4">
        <w:rPr>
          <w:rFonts w:ascii="Times New Roman" w:hAnsi="Times New Roman"/>
          <w:sz w:val="28"/>
          <w:szCs w:val="28"/>
        </w:rPr>
        <w:t>».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1.5.   Ответственность  за  подготовку  и инструктаж  привлеченных на пожары людей несут  руководители   </w:t>
      </w:r>
      <w:r>
        <w:rPr>
          <w:rFonts w:ascii="Times New Roman" w:hAnsi="Times New Roman"/>
          <w:sz w:val="28"/>
          <w:szCs w:val="28"/>
        </w:rPr>
        <w:t>Сеймчанского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 xml:space="preserve">отделения  МОГБУ «Авиалесоохрана» 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1.6 .   Отзыв  рабочей  силы  и техники  с тушения пожаров  производит</w:t>
      </w:r>
      <w:r>
        <w:rPr>
          <w:rFonts w:ascii="Times New Roman" w:hAnsi="Times New Roman"/>
          <w:sz w:val="28"/>
          <w:szCs w:val="28"/>
        </w:rPr>
        <w:t>ся  по решению КЧС и ПБ  городского округа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1.7.    Персональная  ответственность  за поставку  и мобилизацию  людей и техники, направляемых на тушение лесных и тундровых пожаров, возлагается  на руководителей предприятий  и организаций.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 Утвердить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2.1.  Мероприятия по упорядочению  посещения населением лесов и период высокой пожарной опасности и массового с</w:t>
      </w:r>
      <w:r>
        <w:rPr>
          <w:rFonts w:ascii="Times New Roman" w:hAnsi="Times New Roman"/>
          <w:sz w:val="28"/>
          <w:szCs w:val="28"/>
        </w:rPr>
        <w:t xml:space="preserve">бора грибов и ягод (Приложение </w:t>
      </w:r>
      <w:r w:rsidRPr="005967F4">
        <w:rPr>
          <w:rFonts w:ascii="Times New Roman" w:hAnsi="Times New Roman"/>
          <w:sz w:val="28"/>
          <w:szCs w:val="28"/>
        </w:rPr>
        <w:t xml:space="preserve">1).                 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2.2.  Перечень телефонов  предприятий и организаций, не подлежащих  отключению  на весь пожаро</w:t>
      </w:r>
      <w:r>
        <w:rPr>
          <w:rFonts w:ascii="Times New Roman" w:hAnsi="Times New Roman"/>
          <w:sz w:val="28"/>
          <w:szCs w:val="28"/>
        </w:rPr>
        <w:t xml:space="preserve">опасный период  (Приложение  </w:t>
      </w:r>
      <w:r w:rsidRPr="005967F4">
        <w:rPr>
          <w:rFonts w:ascii="Times New Roman" w:hAnsi="Times New Roman"/>
          <w:sz w:val="28"/>
          <w:szCs w:val="28"/>
        </w:rPr>
        <w:t xml:space="preserve"> 2).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2.3.  Нормы обеспечения   пожарным  оборудованием  и средства</w:t>
      </w:r>
      <w:r>
        <w:rPr>
          <w:rFonts w:ascii="Times New Roman" w:hAnsi="Times New Roman"/>
          <w:sz w:val="28"/>
          <w:szCs w:val="28"/>
        </w:rPr>
        <w:t xml:space="preserve">ми  пожаротушения (Приложение </w:t>
      </w:r>
      <w:r w:rsidRPr="005967F4">
        <w:rPr>
          <w:rFonts w:ascii="Times New Roman" w:hAnsi="Times New Roman"/>
          <w:sz w:val="28"/>
          <w:szCs w:val="28"/>
        </w:rPr>
        <w:t>3).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И.о. начальника отдела  по делам ГО и ЧС (Коновалов О.Ю.)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3.1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анизовать в срок  до 10 мая 2017</w:t>
      </w:r>
      <w:r w:rsidRPr="005967F4">
        <w:rPr>
          <w:rFonts w:ascii="Times New Roman" w:hAnsi="Times New Roman"/>
          <w:sz w:val="28"/>
          <w:szCs w:val="28"/>
        </w:rPr>
        <w:t xml:space="preserve"> года  разработк</w:t>
      </w:r>
      <w:r>
        <w:rPr>
          <w:rFonts w:ascii="Times New Roman" w:hAnsi="Times New Roman"/>
          <w:sz w:val="28"/>
          <w:szCs w:val="28"/>
        </w:rPr>
        <w:t>у противопожарных мероприятий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-    </w:t>
      </w:r>
      <w:r>
        <w:rPr>
          <w:rFonts w:ascii="Times New Roman" w:hAnsi="Times New Roman"/>
          <w:sz w:val="28"/>
          <w:szCs w:val="28"/>
        </w:rPr>
        <w:t>по</w:t>
      </w:r>
      <w:r w:rsidRPr="005967F4">
        <w:rPr>
          <w:rFonts w:ascii="Times New Roman" w:hAnsi="Times New Roman"/>
          <w:sz w:val="28"/>
          <w:szCs w:val="28"/>
        </w:rPr>
        <w:t xml:space="preserve">   проведению   противопожарного   обустройства    лесных      участков,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находящихся   в   муниципальной    собственности, населенных   пунктов и объектов экономики, непосредственно прилегающих к лесным массивам, включая, в необходимых случаях, устр</w:t>
      </w:r>
      <w:r>
        <w:rPr>
          <w:rFonts w:ascii="Times New Roman" w:hAnsi="Times New Roman"/>
          <w:sz w:val="28"/>
          <w:szCs w:val="28"/>
        </w:rPr>
        <w:t>ойство противопожарных разрывов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>обеспечению  мер пожарной  безопасности  в граница</w:t>
      </w:r>
      <w:r>
        <w:rPr>
          <w:rFonts w:ascii="Times New Roman" w:hAnsi="Times New Roman"/>
          <w:sz w:val="28"/>
          <w:szCs w:val="28"/>
        </w:rPr>
        <w:t>х населенных пунктов 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>пропаганде  по выполнению Прави</w:t>
      </w:r>
      <w:r>
        <w:rPr>
          <w:rFonts w:ascii="Times New Roman" w:hAnsi="Times New Roman"/>
          <w:sz w:val="28"/>
          <w:szCs w:val="28"/>
        </w:rPr>
        <w:t>л пожарной безопасности в лесах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967F4">
        <w:rPr>
          <w:rFonts w:ascii="Times New Roman" w:hAnsi="Times New Roman"/>
          <w:sz w:val="28"/>
          <w:szCs w:val="28"/>
        </w:rPr>
        <w:t xml:space="preserve"> привлечению населения,работников предприятий, организаций, учреждений, независимо от их организационно-правовой формы и формы собственности, техники и транспорта для тушения лесных пожаров в соответствии с Федеральным законом от 21 декабря 1994 № 68-ФЗ «О защите населения и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по</w:t>
      </w:r>
      <w:r w:rsidRPr="005967F4">
        <w:rPr>
          <w:rFonts w:ascii="Times New Roman" w:hAnsi="Times New Roman"/>
          <w:sz w:val="28"/>
          <w:szCs w:val="28"/>
        </w:rPr>
        <w:t xml:space="preserve"> обеспечению граждан, привлеченных на тушение лесных пожаров на землях,находящихся в муниципальной собственности, средствами  пожаротушения, спецодеждой, средствами передвижения, питанием</w:t>
      </w:r>
      <w:r w:rsidRPr="005967F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медицинским обслуживанием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3.2.  Принимать незамедлительные меры по исполнению оперативного  плана борьбы с лесными пожарами  и ликвидации пожаров на вверенных им  территориях.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3.3.  Организовывать  регулярные проверки  готовности  землепользователей  и объектов  хозяйства  к пожароопасному  сезону  в местах, где  нет  постоянной  наземной и авиационной охраны.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3.4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Заключить  договор  с Сеймчанскимавиа</w:t>
      </w:r>
      <w:r>
        <w:rPr>
          <w:rFonts w:ascii="Times New Roman" w:hAnsi="Times New Roman"/>
          <w:sz w:val="28"/>
          <w:szCs w:val="28"/>
        </w:rPr>
        <w:t>отделением МОГБУ «Авиалесоохрана</w:t>
      </w:r>
      <w:r w:rsidRPr="005967F4">
        <w:rPr>
          <w:rFonts w:ascii="Times New Roman" w:hAnsi="Times New Roman"/>
          <w:sz w:val="28"/>
          <w:szCs w:val="28"/>
        </w:rPr>
        <w:t>»  для обеспечения охраны лесов  и древесно-кустарниковой растительности  на землях  всех категорий. При этом  решить вопрос своевременного  и полного финансирования.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4.    Руководителям  предприятий, организаций, учреждений независимо от форм  собственности, имеющих </w:t>
      </w:r>
      <w:r>
        <w:rPr>
          <w:rFonts w:ascii="Times New Roman" w:hAnsi="Times New Roman"/>
          <w:sz w:val="28"/>
          <w:szCs w:val="28"/>
        </w:rPr>
        <w:t>в своем  ведении  линии   связи</w:t>
      </w:r>
      <w:r w:rsidRPr="005967F4">
        <w:rPr>
          <w:rFonts w:ascii="Times New Roman" w:hAnsi="Times New Roman"/>
          <w:sz w:val="28"/>
          <w:szCs w:val="28"/>
        </w:rPr>
        <w:t>, электропередачи  областного значения,  очистные соору</w:t>
      </w:r>
      <w:r>
        <w:rPr>
          <w:rFonts w:ascii="Times New Roman" w:hAnsi="Times New Roman"/>
          <w:sz w:val="28"/>
          <w:szCs w:val="28"/>
        </w:rPr>
        <w:t>жения, свалки  бытовых  отходов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4.1.  Принять  меры по  очистке  трасс  ЛЭП,  связи от хлама, сучьев, горючего материала, деревянные  опоры  в сухих местах  окопать  от грунта.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4.2.  Очистить полосы отвода от валежника,  легковоспламеняющихся  материалов, проложить минерализованные полосы  шириной </w:t>
      </w:r>
      <w:smartTag w:uri="urn:schemas-microsoft-com:office:smarttags" w:element="metricconverter">
        <w:smartTagPr>
          <w:attr w:name="ProductID" w:val="1,4 м"/>
        </w:smartTagPr>
        <w:r w:rsidRPr="005967F4">
          <w:rPr>
            <w:rFonts w:ascii="Times New Roman" w:hAnsi="Times New Roman"/>
            <w:sz w:val="28"/>
            <w:szCs w:val="28"/>
          </w:rPr>
          <w:t>1,4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на  расстоянии </w:t>
      </w:r>
      <w:smartTag w:uri="urn:schemas-microsoft-com:office:smarttags" w:element="metricconverter">
        <w:smartTagPr>
          <w:attr w:name="ProductID" w:val="5 м"/>
        </w:smartTagPr>
        <w:r w:rsidRPr="005967F4">
          <w:rPr>
            <w:rFonts w:ascii="Times New Roman" w:hAnsi="Times New Roman"/>
            <w:sz w:val="28"/>
            <w:szCs w:val="28"/>
          </w:rPr>
          <w:t>5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4.3.  Оборудовать  места  производства  работ  в лесу  и свалки  бытовых  отходов  противопожарным    инвентарем.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4.4.  По первому  требованию   Сеймч</w:t>
      </w:r>
      <w:r>
        <w:rPr>
          <w:rFonts w:ascii="Times New Roman" w:hAnsi="Times New Roman"/>
          <w:sz w:val="28"/>
          <w:szCs w:val="28"/>
        </w:rPr>
        <w:t>анскогоавиаотделения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выделять автотехнику  и транспорт  для  перевозки  людей, тяжелой  техники  к местам  пожаров. 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4.5.  Настоящие  работы  выполнять  в соответствии с правилами  пожарной  безопасности  в лесах  Российской  Федерации.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     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5967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 М</w:t>
      </w:r>
      <w:r w:rsidRPr="005967F4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5967F4">
        <w:rPr>
          <w:rFonts w:ascii="Times New Roman" w:hAnsi="Times New Roman"/>
          <w:sz w:val="28"/>
          <w:szCs w:val="28"/>
        </w:rPr>
        <w:t>по Сре</w:t>
      </w:r>
      <w:r>
        <w:rPr>
          <w:rFonts w:ascii="Times New Roman" w:hAnsi="Times New Roman"/>
          <w:sz w:val="28"/>
          <w:szCs w:val="28"/>
        </w:rPr>
        <w:t>днеканскому району                           (Кужба Г.Г.)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5.1.Участвовать совместно с территориальным отделом департамента лесного хозяйства «Сеймчанское лесничество» и оперативными группами  О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>ВД в выполнении мероприятий  по ограничению  выезда  населения  в лес</w:t>
      </w:r>
      <w:r w:rsidR="0002353B">
        <w:rPr>
          <w:rFonts w:ascii="Times New Roman" w:hAnsi="Times New Roman"/>
          <w:sz w:val="28"/>
          <w:szCs w:val="28"/>
        </w:rPr>
        <w:t>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5.2.   Контролировать  исполнение правил пожарной безопасности  в лесах Российской  Федераци</w:t>
      </w:r>
      <w:r>
        <w:rPr>
          <w:rFonts w:ascii="Times New Roman" w:hAnsi="Times New Roman"/>
          <w:sz w:val="28"/>
          <w:szCs w:val="28"/>
        </w:rPr>
        <w:t>и  и докладывать КЧС и ПБ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 обо  всех  случаях  нарушений  населением  и предприятиями,работающими в лесных зонах.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5.3.   Применять согласно  законодательству  штрафные  санкции  и меры  административного воздействия  к нарушителям  правил пожарной безопасности.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5.4.    Расследовать  случаи  возгорания  лесов по вине  населения  и принимать  меры  к определению  виновных.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5.5.    При выдаче пропусков  для выезда  в лес при введении чрезвычайной ситуации  требовать с  владельцев  автомобилей  справку ГИБДД  о наличии  искрогасителей  на  автомобилях.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    Комиссии по  чрезвычайным  ситуациям и пожарной безоп</w:t>
      </w:r>
      <w:r>
        <w:rPr>
          <w:rFonts w:ascii="Times New Roman" w:hAnsi="Times New Roman"/>
          <w:sz w:val="28"/>
          <w:szCs w:val="28"/>
        </w:rPr>
        <w:t>асности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6.1.   Вести постоянный   контроль  за  исполнением  настоящего  постановления, координировать действия  всех предприятий, организаций и учреждений, независимо от их ведомственной  подчиненности и форм  </w:t>
      </w:r>
      <w:r w:rsidRPr="005967F4">
        <w:rPr>
          <w:rFonts w:ascii="Times New Roman" w:hAnsi="Times New Roman"/>
          <w:sz w:val="28"/>
          <w:szCs w:val="28"/>
        </w:rPr>
        <w:lastRenderedPageBreak/>
        <w:t xml:space="preserve">собственности, привлекаемых на тушение  лесных пожаров в период чрезвычайной  пожарной  опасности.               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  В срок  до  10 мая  2017</w:t>
      </w:r>
      <w:r w:rsidRPr="005967F4">
        <w:rPr>
          <w:rFonts w:ascii="Times New Roman" w:hAnsi="Times New Roman"/>
          <w:sz w:val="28"/>
          <w:szCs w:val="28"/>
        </w:rPr>
        <w:t xml:space="preserve"> года совместно  с    Сеймчанскимавиаотд</w:t>
      </w:r>
      <w:r>
        <w:rPr>
          <w:rFonts w:ascii="Times New Roman" w:hAnsi="Times New Roman"/>
          <w:sz w:val="28"/>
          <w:szCs w:val="28"/>
        </w:rPr>
        <w:t>елением   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разработать план  взаимодействия  при тушении лесных пожаров  в период   высокой  и чрезвычайной  пожарной  ситуации. 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6.3     Совместно с  органами местного самоуправления, территориальным отделом  департамента лесного хозяйства  до начала пожароопасного сезона провести проверки состояния систем противопожарных мероприятий, в том числе минерализованных полос вокруг объектов экономики, населенных пунктов, объектов отдыха, находящихся в лесных массивах или на территориях, прилегающих к ним.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6.4  Своевременно  информировать КЧС и ПБ  Магаданской области о состоянии работы по тушению лесных пожаров  и обстановке  в районе.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 Начальнику  ЛТЦ-4 п. Сеймчан ОАО «Ростелеком»   (Ивко А.С.</w:t>
      </w:r>
      <w:r w:rsidRPr="005967F4">
        <w:rPr>
          <w:rFonts w:ascii="Times New Roman" w:hAnsi="Times New Roman"/>
          <w:sz w:val="28"/>
          <w:szCs w:val="28"/>
        </w:rPr>
        <w:t>):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7.1.  Обеспечить внеочередное  предоставление  телефонной и телеграфной связи  всем организациям, принимающим  участие в тушении лесных пожаров, для  решения  вопросов  организации работ.</w:t>
      </w:r>
    </w:p>
    <w:p w:rsidR="00523CDE" w:rsidRDefault="00523CDE" w:rsidP="00523CDE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Постановление    А</w:t>
      </w:r>
      <w:r w:rsidRPr="005967F4">
        <w:rPr>
          <w:rFonts w:ascii="Times New Roman" w:hAnsi="Times New Roman"/>
          <w:sz w:val="28"/>
          <w:szCs w:val="28"/>
        </w:rPr>
        <w:t xml:space="preserve">дминистрации   </w:t>
      </w:r>
      <w:r>
        <w:rPr>
          <w:rFonts w:ascii="Times New Roman" w:hAnsi="Times New Roman"/>
          <w:sz w:val="28"/>
          <w:szCs w:val="28"/>
        </w:rPr>
        <w:t>Среднеканского городского округа     от  06.04.2016</w:t>
      </w:r>
      <w:r w:rsidRPr="005967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129 «</w:t>
      </w:r>
      <w:r w:rsidRPr="00523CDE">
        <w:rPr>
          <w:rFonts w:ascii="Times New Roman" w:hAnsi="Times New Roman"/>
          <w:sz w:val="28"/>
          <w:szCs w:val="28"/>
        </w:rPr>
        <w:t xml:space="preserve">О мерах   по обеспечению  охраны от пожаров лесов,расположенных на землях лесного фонда и землях иных категорий </w:t>
      </w:r>
      <w:r>
        <w:rPr>
          <w:rFonts w:ascii="Times New Roman" w:hAnsi="Times New Roman"/>
          <w:sz w:val="28"/>
          <w:szCs w:val="28"/>
        </w:rPr>
        <w:t>в 2016</w:t>
      </w:r>
      <w:r w:rsidRPr="00523CDE">
        <w:rPr>
          <w:rFonts w:ascii="Times New Roman" w:hAnsi="Times New Roman"/>
          <w:sz w:val="28"/>
          <w:szCs w:val="28"/>
        </w:rPr>
        <w:t xml:space="preserve"> году на территории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Настоящее постановление подлежит официальному опубликованию в  газете Среднеканского городского округа  «Новая Колыма-Вести».</w:t>
      </w: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3CDE" w:rsidRPr="005967F4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6506"/>
      </w:tblGrid>
      <w:tr w:rsidR="00523CDE" w:rsidRPr="005967F4" w:rsidTr="006A1A78">
        <w:trPr>
          <w:trHeight w:val="27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523CDE" w:rsidRDefault="00523CDE" w:rsidP="006A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                                                               </w:t>
            </w:r>
          </w:p>
          <w:p w:rsidR="00523CDE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Pr="005967F4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5967F4">
              <w:rPr>
                <w:rFonts w:ascii="Times New Roman" w:hAnsi="Times New Roman"/>
                <w:sz w:val="20"/>
              </w:rPr>
              <w:t>Исп. Коновалов О.Ю.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5967F4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Ф.Ф. Трибух</w:t>
            </w:r>
          </w:p>
          <w:p w:rsidR="00523CDE" w:rsidRPr="005967F4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CDE" w:rsidRPr="005967F4" w:rsidRDefault="00523CDE" w:rsidP="006A1A7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6F753E" w:rsidRDefault="006F753E" w:rsidP="00523CDE">
      <w:pPr>
        <w:rPr>
          <w:rFonts w:ascii="Times New Roman" w:hAnsi="Times New Roman"/>
          <w:sz w:val="24"/>
          <w:szCs w:val="24"/>
        </w:rPr>
      </w:pPr>
    </w:p>
    <w:p w:rsidR="006F753E" w:rsidRDefault="006F753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>Приложение № 1</w:t>
      </w:r>
    </w:p>
    <w:p w:rsidR="00523CDE" w:rsidRPr="00D538CF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УТВЕРЖДЕНЫ</w:t>
      </w:r>
    </w:p>
    <w:p w:rsidR="00523CDE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постановлением Администрации</w:t>
      </w:r>
    </w:p>
    <w:p w:rsidR="00523CDE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Среднеканского городского округа                                                                      </w:t>
      </w:r>
    </w:p>
    <w:p w:rsidR="00523CDE" w:rsidRPr="00403161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8F6E11">
        <w:rPr>
          <w:rFonts w:ascii="Times New Roman" w:hAnsi="Times New Roman"/>
          <w:sz w:val="24"/>
          <w:szCs w:val="24"/>
          <w:u w:val="single"/>
        </w:rPr>
        <w:t>25.04.2017</w:t>
      </w:r>
      <w:r>
        <w:rPr>
          <w:rFonts w:ascii="Times New Roman" w:hAnsi="Times New Roman"/>
          <w:sz w:val="24"/>
          <w:szCs w:val="24"/>
        </w:rPr>
        <w:t>_№_</w:t>
      </w:r>
      <w:r w:rsidR="008F6E11">
        <w:rPr>
          <w:rFonts w:ascii="Times New Roman" w:hAnsi="Times New Roman"/>
          <w:sz w:val="24"/>
          <w:szCs w:val="24"/>
          <w:u w:val="single"/>
        </w:rPr>
        <w:t>128</w:t>
      </w:r>
      <w:r>
        <w:rPr>
          <w:rFonts w:ascii="Times New Roman" w:hAnsi="Times New Roman"/>
          <w:sz w:val="24"/>
          <w:szCs w:val="24"/>
        </w:rPr>
        <w:t>___</w:t>
      </w:r>
    </w:p>
    <w:p w:rsidR="00523CDE" w:rsidRPr="00D538CF" w:rsidRDefault="00523CDE" w:rsidP="008F6E1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</w:p>
    <w:p w:rsidR="00523CDE" w:rsidRPr="00D538CF" w:rsidRDefault="00523CDE" w:rsidP="00523CD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38CF">
        <w:rPr>
          <w:rFonts w:ascii="Times New Roman" w:hAnsi="Times New Roman" w:cs="Times New Roman"/>
          <w:i w:val="0"/>
          <w:sz w:val="24"/>
          <w:szCs w:val="24"/>
        </w:rPr>
        <w:t>МЕРОПРИЯТИЯ</w:t>
      </w:r>
    </w:p>
    <w:p w:rsidR="00523CDE" w:rsidRPr="00D538CF" w:rsidRDefault="00523CDE" w:rsidP="00523C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38CF">
        <w:rPr>
          <w:rFonts w:ascii="Times New Roman" w:hAnsi="Times New Roman"/>
          <w:b/>
          <w:bCs/>
          <w:sz w:val="24"/>
          <w:szCs w:val="24"/>
        </w:rPr>
        <w:t xml:space="preserve">по упорядочению посещения населением лесов в период </w:t>
      </w:r>
      <w:proofErr w:type="gramStart"/>
      <w:r w:rsidRPr="00D538CF">
        <w:rPr>
          <w:rFonts w:ascii="Times New Roman" w:hAnsi="Times New Roman"/>
          <w:b/>
          <w:bCs/>
          <w:sz w:val="24"/>
          <w:szCs w:val="24"/>
        </w:rPr>
        <w:t>высокой</w:t>
      </w:r>
      <w:proofErr w:type="gramEnd"/>
    </w:p>
    <w:p w:rsidR="00523CDE" w:rsidRDefault="00523CDE" w:rsidP="00523C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38CF">
        <w:rPr>
          <w:rFonts w:ascii="Times New Roman" w:hAnsi="Times New Roman"/>
          <w:b/>
          <w:bCs/>
          <w:sz w:val="24"/>
          <w:szCs w:val="24"/>
        </w:rPr>
        <w:t>пожарной опасности и массового сбора грибов и ягод</w:t>
      </w:r>
    </w:p>
    <w:p w:rsidR="00523CDE" w:rsidRPr="00467531" w:rsidRDefault="00523CDE" w:rsidP="00523CD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>1.При высокой пожарной опасности в лесах района комиссией по ЧС вводитсярежим ограничения посещения лесов населением.</w:t>
      </w:r>
    </w:p>
    <w:p w:rsidR="00523CDE" w:rsidRPr="00D538CF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>2.Желающие выехать в лес для сбора грибов и ягод, а также с целью отдыха,</w:t>
      </w:r>
    </w:p>
    <w:p w:rsidR="00523CDE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получить пропуск в  территориальном отделе «Сеймчанское лесничество);</w:t>
      </w:r>
    </w:p>
    <w:p w:rsidR="00523CDE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</w:t>
      </w:r>
      <w:r w:rsidRPr="00D538CF">
        <w:rPr>
          <w:rFonts w:ascii="Times New Roman" w:hAnsi="Times New Roman"/>
          <w:sz w:val="28"/>
          <w:szCs w:val="28"/>
        </w:rPr>
        <w:t>редъявлять пропуск по пер</w:t>
      </w:r>
      <w:r>
        <w:rPr>
          <w:rFonts w:ascii="Times New Roman" w:hAnsi="Times New Roman"/>
          <w:sz w:val="28"/>
          <w:szCs w:val="28"/>
        </w:rPr>
        <w:t>вому требованию работников  ОМВД,  ТО ДЛХ «Сеймчанское лесничество»</w:t>
      </w:r>
      <w:r w:rsidRPr="00D5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СеймчанскогоавиаотделенияМОГБУ «Авиалесоохрана</w:t>
      </w:r>
      <w:r w:rsidRPr="005967F4">
        <w:rPr>
          <w:rFonts w:ascii="Times New Roman" w:hAnsi="Times New Roman"/>
          <w:sz w:val="28"/>
          <w:szCs w:val="28"/>
        </w:rPr>
        <w:t>»</w:t>
      </w:r>
      <w:r w:rsidRPr="00D538CF">
        <w:rPr>
          <w:rFonts w:ascii="Times New Roman" w:hAnsi="Times New Roman"/>
          <w:sz w:val="28"/>
          <w:szCs w:val="28"/>
        </w:rPr>
        <w:t>;</w:t>
      </w:r>
    </w:p>
    <w:p w:rsidR="00523CDE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</w:t>
      </w:r>
      <w:r w:rsidRPr="00D538CF">
        <w:rPr>
          <w:rFonts w:ascii="Times New Roman" w:hAnsi="Times New Roman"/>
          <w:sz w:val="28"/>
          <w:szCs w:val="28"/>
        </w:rPr>
        <w:t>ри нахождении в лесу соблюдать правила по</w:t>
      </w:r>
      <w:r>
        <w:rPr>
          <w:rFonts w:ascii="Times New Roman" w:hAnsi="Times New Roman"/>
          <w:sz w:val="28"/>
          <w:szCs w:val="28"/>
        </w:rPr>
        <w:t>жарной безопасности.  При обнару</w:t>
      </w:r>
      <w:r w:rsidRPr="00D538CF">
        <w:rPr>
          <w:rFonts w:ascii="Times New Roman" w:hAnsi="Times New Roman"/>
          <w:sz w:val="28"/>
          <w:szCs w:val="28"/>
        </w:rPr>
        <w:t>жении очага лесного пожара принимать меры к его ликвидации</w:t>
      </w:r>
      <w:proofErr w:type="gramStart"/>
      <w:r w:rsidRPr="00D538CF">
        <w:rPr>
          <w:rFonts w:ascii="Times New Roman" w:hAnsi="Times New Roman"/>
          <w:sz w:val="28"/>
          <w:szCs w:val="28"/>
        </w:rPr>
        <w:t>,с</w:t>
      </w:r>
      <w:proofErr w:type="gramEnd"/>
      <w:r w:rsidRPr="00D538CF">
        <w:rPr>
          <w:rFonts w:ascii="Times New Roman" w:hAnsi="Times New Roman"/>
          <w:sz w:val="28"/>
          <w:szCs w:val="28"/>
        </w:rPr>
        <w:t>ообщать о пожаре</w:t>
      </w:r>
      <w:r>
        <w:rPr>
          <w:rFonts w:ascii="Times New Roman" w:hAnsi="Times New Roman"/>
          <w:sz w:val="28"/>
          <w:szCs w:val="28"/>
        </w:rPr>
        <w:t xml:space="preserve"> диспетчеру ЕДДС Администрации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>всеми возможными средствами связи</w:t>
      </w:r>
      <w:r>
        <w:rPr>
          <w:rFonts w:ascii="Times New Roman" w:hAnsi="Times New Roman"/>
          <w:sz w:val="28"/>
          <w:szCs w:val="28"/>
        </w:rPr>
        <w:t xml:space="preserve"> по телефону 9-44-11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538CF">
        <w:rPr>
          <w:rFonts w:ascii="Times New Roman" w:hAnsi="Times New Roman"/>
          <w:sz w:val="28"/>
          <w:szCs w:val="28"/>
        </w:rPr>
        <w:t>.Руководителям  Лесничества  оповестить население о правилах получения пропусковчерез средства массовой информации.</w:t>
      </w:r>
    </w:p>
    <w:p w:rsidR="00523CDE" w:rsidRPr="00D538CF" w:rsidRDefault="00523CDE" w:rsidP="00523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D538CF">
        <w:rPr>
          <w:rFonts w:ascii="Times New Roman" w:hAnsi="Times New Roman"/>
          <w:sz w:val="28"/>
          <w:szCs w:val="28"/>
        </w:rPr>
        <w:t xml:space="preserve">Комиссии по чрезвычайным ситуациям </w:t>
      </w:r>
      <w:r>
        <w:rPr>
          <w:rFonts w:ascii="Times New Roman" w:hAnsi="Times New Roman"/>
          <w:sz w:val="28"/>
          <w:szCs w:val="28"/>
        </w:rPr>
        <w:t>и пожарной безопасности Среднеканского городского округасвоевременно информировать насе</w:t>
      </w:r>
      <w:r w:rsidRPr="00D538CF">
        <w:rPr>
          <w:rFonts w:ascii="Times New Roman" w:hAnsi="Times New Roman"/>
          <w:sz w:val="28"/>
          <w:szCs w:val="28"/>
        </w:rPr>
        <w:t>ление о введении мер  по упорядочению посещения лесов в Среднеканском районе.</w:t>
      </w:r>
    </w:p>
    <w:p w:rsidR="00523CDE" w:rsidRPr="00D538CF" w:rsidRDefault="00523CDE" w:rsidP="00523CDE">
      <w:pPr>
        <w:ind w:left="1560"/>
        <w:jc w:val="both"/>
        <w:rPr>
          <w:rFonts w:ascii="Times New Roman" w:hAnsi="Times New Roman"/>
          <w:sz w:val="28"/>
          <w:szCs w:val="28"/>
        </w:rPr>
      </w:pPr>
    </w:p>
    <w:p w:rsidR="00523CDE" w:rsidRPr="00D538CF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Pr="00D538CF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23CDE" w:rsidRDefault="00523CDE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98752D" w:rsidRPr="008F6E11" w:rsidRDefault="0098752D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9875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УТВЕРЖДЕН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Среднеканского городского округа</w:t>
      </w:r>
    </w:p>
    <w:p w:rsidR="008F6E11" w:rsidRPr="00403161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F6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8F6E11">
        <w:rPr>
          <w:rFonts w:ascii="Times New Roman" w:hAnsi="Times New Roman"/>
          <w:sz w:val="24"/>
          <w:szCs w:val="24"/>
          <w:u w:val="single"/>
        </w:rPr>
        <w:t>25.04.2017</w:t>
      </w:r>
      <w:r w:rsidR="008F6E11">
        <w:rPr>
          <w:rFonts w:ascii="Times New Roman" w:hAnsi="Times New Roman"/>
          <w:sz w:val="24"/>
          <w:szCs w:val="24"/>
        </w:rPr>
        <w:t>_№_</w:t>
      </w:r>
      <w:r w:rsidR="008F6E11">
        <w:rPr>
          <w:rFonts w:ascii="Times New Roman" w:hAnsi="Times New Roman"/>
          <w:sz w:val="24"/>
          <w:szCs w:val="24"/>
          <w:u w:val="single"/>
        </w:rPr>
        <w:t>128</w:t>
      </w:r>
      <w:r w:rsidR="008F6E11">
        <w:rPr>
          <w:rFonts w:ascii="Times New Roman" w:hAnsi="Times New Roman"/>
          <w:sz w:val="24"/>
          <w:szCs w:val="24"/>
        </w:rPr>
        <w:t>___</w:t>
      </w: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646C41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ПЕРЕЧЕНЬ</w:t>
      </w:r>
    </w:p>
    <w:p w:rsidR="00523CDE" w:rsidRPr="00646C41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телефонов предприятий и организаций, не подлежащих отключению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646C41">
        <w:rPr>
          <w:rFonts w:ascii="Times New Roman" w:hAnsi="Times New Roman"/>
          <w:b/>
          <w:sz w:val="28"/>
          <w:szCs w:val="28"/>
        </w:rPr>
        <w:t>на весь пожароопасный период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3864"/>
        <w:gridCol w:w="1165"/>
        <w:gridCol w:w="3680"/>
      </w:tblGrid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C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6C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3CDE" w:rsidRPr="00646C41" w:rsidTr="006A1A78">
        <w:trPr>
          <w:trHeight w:val="284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CDE" w:rsidRPr="00646C41" w:rsidTr="006A1A78">
        <w:trPr>
          <w:trHeight w:val="910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23CDE" w:rsidRPr="00646C41" w:rsidRDefault="0098752D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bookmarkStart w:id="0" w:name="_GoBack"/>
            <w:bookmarkEnd w:id="0"/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ГО и ЧС А</w:t>
            </w:r>
            <w:r w:rsidR="00523CDE" w:rsidRPr="00646C41">
              <w:rPr>
                <w:rFonts w:ascii="Times New Roman" w:hAnsi="Times New Roman"/>
                <w:b/>
                <w:sz w:val="24"/>
                <w:szCs w:val="24"/>
              </w:rPr>
              <w:t>дмин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>истрации  Среднеканского городского округа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9-47-49</w:t>
            </w:r>
          </w:p>
          <w:p w:rsidR="00523CDE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9-41-37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9-42-85</w:t>
            </w:r>
          </w:p>
        </w:tc>
        <w:tc>
          <w:tcPr>
            <w:tcW w:w="3680" w:type="dxa"/>
          </w:tcPr>
          <w:p w:rsidR="00523CDE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  <w:p w:rsidR="00523CDE" w:rsidRPr="00CD660C" w:rsidRDefault="0098752D" w:rsidP="006A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  отдела</w:t>
            </w:r>
            <w:r w:rsidR="00523CDE">
              <w:rPr>
                <w:rFonts w:ascii="Times New Roman" w:hAnsi="Times New Roman"/>
                <w:sz w:val="24"/>
                <w:szCs w:val="24"/>
              </w:rPr>
              <w:t xml:space="preserve"> по делам ГО и ЧС</w:t>
            </w:r>
          </w:p>
        </w:tc>
      </w:tr>
      <w:tr w:rsidR="00523CDE" w:rsidRPr="00646C41" w:rsidTr="006A1A78">
        <w:trPr>
          <w:trHeight w:val="534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ЕДДС Администрации Среднеканского городского округа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9-42-59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9-44-11</w:t>
            </w:r>
          </w:p>
        </w:tc>
        <w:tc>
          <w:tcPr>
            <w:tcW w:w="3680" w:type="dxa"/>
          </w:tcPr>
          <w:p w:rsidR="00523CDE" w:rsidRDefault="00523CDE" w:rsidP="006A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523CDE" w:rsidRPr="00646C41" w:rsidTr="006A1A78">
        <w:trPr>
          <w:trHeight w:val="968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AA7777" w:rsidRDefault="00523CDE" w:rsidP="006A1A78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AA7777">
              <w:rPr>
                <w:rFonts w:ascii="Times New Roman" w:hAnsi="Times New Roman" w:cs="Times New Roman"/>
                <w:i w:val="0"/>
              </w:rPr>
              <w:t>Территориальный отдел «Сеймчанское лесничество» департамента лесного хозяйства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9-49-53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46C4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6C41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rPr>
          <w:trHeight w:val="1222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Сеймчанскоеавиаотделение МОГБУ «</w:t>
            </w:r>
            <w:r w:rsidRPr="00AA7777">
              <w:rPr>
                <w:rFonts w:ascii="Times New Roman" w:hAnsi="Times New Roman"/>
                <w:b/>
                <w:sz w:val="28"/>
                <w:szCs w:val="28"/>
              </w:rPr>
              <w:t>Авиационная и наземная охрана лесов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9-45-01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9-55-19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9-43-81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9-56-97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отделения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радиостанция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авиаэскадрилья Ми-8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аэропорта Сеймчан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Сеймчанский центр ОВД филиала Аэронавигации Северо-Востока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9-40-19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C41">
              <w:rPr>
                <w:rFonts w:ascii="Times New Roman" w:hAnsi="Times New Roman" w:cs="Times New Roman"/>
                <w:sz w:val="24"/>
                <w:szCs w:val="24"/>
              </w:rPr>
              <w:t>Авиаметеостанция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9-51-05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9-51-82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АМСТ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синоптическое бюро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МВД России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9-41-38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9-45-71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9-46-93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дежурная часть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инспекторы ГИБДД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– 17 ГПС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 xml:space="preserve">             9-41-19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9-56-12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Начальник ПСЧ ГПС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jc w:val="center"/>
        <w:rPr>
          <w:rFonts w:ascii="Times New Roman" w:hAnsi="Times New Roman"/>
          <w:b/>
          <w:sz w:val="24"/>
          <w:szCs w:val="24"/>
        </w:rPr>
      </w:pPr>
      <w:r w:rsidRPr="005967F4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</w:t>
      </w:r>
    </w:p>
    <w:p w:rsidR="00523CDE" w:rsidRPr="00E00AF8" w:rsidRDefault="00523CDE" w:rsidP="00523CDE">
      <w:pPr>
        <w:jc w:val="center"/>
        <w:rPr>
          <w:rFonts w:ascii="Times New Roman" w:hAnsi="Times New Roman"/>
          <w:sz w:val="28"/>
          <w:szCs w:val="28"/>
        </w:rPr>
      </w:pPr>
      <w:r w:rsidRPr="00E00AF8">
        <w:rPr>
          <w:rFonts w:ascii="Times New Roman" w:hAnsi="Times New Roman"/>
          <w:sz w:val="28"/>
          <w:szCs w:val="28"/>
        </w:rPr>
        <w:t>_________</w:t>
      </w:r>
    </w:p>
    <w:p w:rsidR="00523CDE" w:rsidRPr="00E00AF8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3</w:t>
      </w:r>
    </w:p>
    <w:p w:rsidR="00523CDE" w:rsidRDefault="00523CDE" w:rsidP="00523C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УТВЕРЖДЕНЫ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постановлением Администрации</w:t>
      </w:r>
    </w:p>
    <w:p w:rsidR="00523CDE" w:rsidRDefault="00523CDE" w:rsidP="00523C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Среднеканского городского округа</w:t>
      </w:r>
    </w:p>
    <w:p w:rsidR="008F6E11" w:rsidRPr="00403161" w:rsidRDefault="00523CDE" w:rsidP="008F6E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F6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8F6E11">
        <w:rPr>
          <w:rFonts w:ascii="Times New Roman" w:hAnsi="Times New Roman"/>
          <w:sz w:val="24"/>
          <w:szCs w:val="24"/>
          <w:u w:val="single"/>
        </w:rPr>
        <w:t>25.04.2017</w:t>
      </w:r>
      <w:r w:rsidR="008F6E11">
        <w:rPr>
          <w:rFonts w:ascii="Times New Roman" w:hAnsi="Times New Roman"/>
          <w:sz w:val="24"/>
          <w:szCs w:val="24"/>
        </w:rPr>
        <w:t>_№_</w:t>
      </w:r>
      <w:r w:rsidR="008F6E11">
        <w:rPr>
          <w:rFonts w:ascii="Times New Roman" w:hAnsi="Times New Roman"/>
          <w:sz w:val="24"/>
          <w:szCs w:val="24"/>
          <w:u w:val="single"/>
        </w:rPr>
        <w:t>128</w:t>
      </w:r>
      <w:r w:rsidR="008F6E11">
        <w:rPr>
          <w:rFonts w:ascii="Times New Roman" w:hAnsi="Times New Roman"/>
          <w:sz w:val="24"/>
          <w:szCs w:val="24"/>
        </w:rPr>
        <w:t>___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НОРМЫ</w:t>
      </w: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обеспечения средствами тушения лесных пожаров объектов и прочих организаций,работающих на территории гос</w:t>
      </w:r>
      <w:r>
        <w:rPr>
          <w:rFonts w:ascii="Times New Roman" w:hAnsi="Times New Roman"/>
          <w:b/>
          <w:sz w:val="28"/>
          <w:szCs w:val="28"/>
        </w:rPr>
        <w:t xml:space="preserve">ударственного </w:t>
      </w:r>
      <w:r w:rsidRPr="00B24FBA">
        <w:rPr>
          <w:rFonts w:ascii="Times New Roman" w:hAnsi="Times New Roman"/>
          <w:b/>
          <w:sz w:val="28"/>
          <w:szCs w:val="28"/>
        </w:rPr>
        <w:t>лес</w:t>
      </w:r>
      <w:r>
        <w:rPr>
          <w:rFonts w:ascii="Times New Roman" w:hAnsi="Times New Roman"/>
          <w:b/>
          <w:sz w:val="28"/>
          <w:szCs w:val="28"/>
        </w:rPr>
        <w:t xml:space="preserve">ного </w:t>
      </w:r>
      <w:r w:rsidRPr="00B24FBA">
        <w:rPr>
          <w:rFonts w:ascii="Times New Roman" w:hAnsi="Times New Roman"/>
          <w:b/>
          <w:sz w:val="28"/>
          <w:szCs w:val="28"/>
        </w:rPr>
        <w:t>фонда</w:t>
      </w: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906"/>
        <w:gridCol w:w="1093"/>
        <w:gridCol w:w="1100"/>
        <w:gridCol w:w="1076"/>
        <w:gridCol w:w="973"/>
      </w:tblGrid>
      <w:tr w:rsidR="00523CDE" w:rsidRPr="00B24FBA" w:rsidTr="006A1A78">
        <w:trPr>
          <w:cantSplit/>
          <w:trHeight w:val="225"/>
        </w:trPr>
        <w:tc>
          <w:tcPr>
            <w:tcW w:w="5001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906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Един.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242" w:type="dxa"/>
            <w:gridSpan w:val="4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По числу </w:t>
            </w:r>
            <w:proofErr w:type="gramStart"/>
            <w:r w:rsidRPr="00B24FBA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523CDE" w:rsidRPr="00B24FBA" w:rsidTr="006A1A78">
        <w:trPr>
          <w:cantSplit/>
          <w:trHeight w:val="285"/>
        </w:trPr>
        <w:tc>
          <w:tcPr>
            <w:tcW w:w="5001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21-50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 Лопаты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2. Топоры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3. Мотыги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4. Грабли железные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5. Пилы поперечные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6. Ведра железные или брезентовые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7. Рукавицы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8.Аптечки первой помощи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3E78AD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3E78AD">
        <w:rPr>
          <w:rFonts w:ascii="Times New Roman" w:hAnsi="Times New Roman"/>
          <w:b/>
          <w:sz w:val="28"/>
          <w:szCs w:val="28"/>
        </w:rPr>
        <w:t>НОРМЫ</w:t>
      </w:r>
    </w:p>
    <w:p w:rsidR="00523CDE" w:rsidRPr="003E78AD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3E78AD">
        <w:rPr>
          <w:rFonts w:ascii="Times New Roman" w:hAnsi="Times New Roman"/>
          <w:b/>
          <w:sz w:val="28"/>
          <w:szCs w:val="28"/>
        </w:rPr>
        <w:t>обеспечения пожарным оборудованием и средствами пожаротушения туристическихгрупп при нахождении их в лесу и пунктах сосредоточения на турбазах</w:t>
      </w:r>
    </w:p>
    <w:p w:rsidR="00523CDE" w:rsidRPr="003E78AD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0"/>
        <w:gridCol w:w="1152"/>
        <w:gridCol w:w="1433"/>
        <w:gridCol w:w="1646"/>
        <w:gridCol w:w="1888"/>
      </w:tblGrid>
      <w:tr w:rsidR="00523CDE" w:rsidRPr="00B24FBA" w:rsidTr="006A1A78">
        <w:trPr>
          <w:cantSplit/>
        </w:trPr>
        <w:tc>
          <w:tcPr>
            <w:tcW w:w="4030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4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Количество  инвентаря</w:t>
            </w:r>
          </w:p>
        </w:tc>
      </w:tr>
      <w:tr w:rsidR="00523CDE" w:rsidRPr="00B24FBA" w:rsidTr="006A1A78">
        <w:trPr>
          <w:cantSplit/>
        </w:trPr>
        <w:tc>
          <w:tcPr>
            <w:tcW w:w="403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231" w:type="dxa"/>
            <w:gridSpan w:val="3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в  туристических группах численностью(человек)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на турбазах </w:t>
            </w:r>
            <w:proofErr w:type="gramStart"/>
            <w:r w:rsidRPr="00B24F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случай тушения</w:t>
            </w:r>
          </w:p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лесных пожаров</w:t>
            </w:r>
          </w:p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в районе базы</w:t>
            </w: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1.Пожарные мотопомпы</w:t>
            </w:r>
          </w:p>
          <w:p w:rsidR="00523CDE" w:rsidRPr="00B24FBA" w:rsidRDefault="00523CDE" w:rsidP="006A1A7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М-600,М-800</w:t>
            </w: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2.Лопаты железные</w:t>
            </w: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30-100</w:t>
            </w: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3.Топоры</w:t>
            </w: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4.Пилы поперечные</w:t>
            </w: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CDE" w:rsidRPr="00B24FBA" w:rsidTr="006A1A78">
        <w:tc>
          <w:tcPr>
            <w:tcW w:w="4030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5.Ведра металлические</w:t>
            </w:r>
          </w:p>
        </w:tc>
        <w:tc>
          <w:tcPr>
            <w:tcW w:w="1152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888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523CDE" w:rsidRPr="00BC593B" w:rsidRDefault="00523CDE" w:rsidP="0052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</w:t>
      </w: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sectPr w:rsidR="00523CDE" w:rsidRPr="00B24FBA" w:rsidSect="009D620A">
      <w:pgSz w:w="11906" w:h="16838" w:code="9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grammar="clean"/>
  <w:defaultTabStop w:val="708"/>
  <w:characterSpacingControl w:val="doNotCompress"/>
  <w:compat/>
  <w:rsids>
    <w:rsidRoot w:val="00523CDE"/>
    <w:rsid w:val="0002353B"/>
    <w:rsid w:val="00523CDE"/>
    <w:rsid w:val="006F753E"/>
    <w:rsid w:val="00860F48"/>
    <w:rsid w:val="008F6E11"/>
    <w:rsid w:val="0098752D"/>
    <w:rsid w:val="00D7143C"/>
    <w:rsid w:val="00F4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6</cp:revision>
  <cp:lastPrinted>2017-04-23T22:31:00Z</cp:lastPrinted>
  <dcterms:created xsi:type="dcterms:W3CDTF">2017-04-06T10:05:00Z</dcterms:created>
  <dcterms:modified xsi:type="dcterms:W3CDTF">2017-04-27T23:55:00Z</dcterms:modified>
</cp:coreProperties>
</file>