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0B4F1A" w:rsidRPr="000B4F1A">
        <w:rPr>
          <w:rFonts w:ascii="Times New Roman" w:hAnsi="Times New Roman"/>
          <w:b/>
          <w:sz w:val="24"/>
          <w:szCs w:val="24"/>
          <w:u w:val="single"/>
        </w:rPr>
        <w:t>1</w:t>
      </w:r>
      <w:r w:rsidR="00B4481E">
        <w:rPr>
          <w:rFonts w:ascii="Times New Roman" w:hAnsi="Times New Roman"/>
          <w:b/>
          <w:sz w:val="24"/>
          <w:szCs w:val="24"/>
          <w:u w:val="single"/>
        </w:rPr>
        <w:t>5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0B4F1A">
        <w:rPr>
          <w:rFonts w:ascii="Times New Roman" w:hAnsi="Times New Roman"/>
          <w:b/>
          <w:sz w:val="24"/>
          <w:szCs w:val="24"/>
          <w:u w:val="single"/>
        </w:rPr>
        <w:t>0</w:t>
      </w:r>
      <w:r w:rsidR="00296DB7">
        <w:rPr>
          <w:rFonts w:ascii="Times New Roman" w:hAnsi="Times New Roman"/>
          <w:b/>
          <w:sz w:val="24"/>
          <w:szCs w:val="24"/>
          <w:u w:val="single"/>
        </w:rPr>
        <w:t>6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.20</w:t>
      </w:r>
      <w:r w:rsidR="00B4481E">
        <w:rPr>
          <w:rFonts w:ascii="Times New Roman" w:hAnsi="Times New Roman"/>
          <w:b/>
          <w:sz w:val="24"/>
          <w:szCs w:val="24"/>
          <w:u w:val="single"/>
        </w:rPr>
        <w:t>21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B6593A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DB491D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>
        <w:rPr>
          <w:rFonts w:ascii="Times New Roman" w:hAnsi="Times New Roman"/>
          <w:sz w:val="24"/>
          <w:szCs w:val="24"/>
        </w:rPr>
        <w:t xml:space="preserve"> </w:t>
      </w:r>
      <w:r w:rsidR="00F81CF4">
        <w:rPr>
          <w:rFonts w:ascii="Times New Roman" w:hAnsi="Times New Roman"/>
          <w:sz w:val="24"/>
          <w:szCs w:val="24"/>
        </w:rPr>
        <w:t xml:space="preserve"> </w:t>
      </w:r>
      <w:r w:rsidRPr="000B4F1A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0B4F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481E">
        <w:rPr>
          <w:rFonts w:ascii="Times New Roman" w:hAnsi="Times New Roman"/>
          <w:b/>
          <w:sz w:val="24"/>
          <w:szCs w:val="24"/>
          <w:u w:val="single"/>
        </w:rPr>
        <w:t>30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0B4F1A">
        <w:rPr>
          <w:rFonts w:ascii="Times New Roman" w:hAnsi="Times New Roman"/>
          <w:b/>
          <w:sz w:val="24"/>
          <w:szCs w:val="24"/>
          <w:u w:val="single"/>
        </w:rPr>
        <w:t>0</w:t>
      </w:r>
      <w:r w:rsidR="00B4481E">
        <w:rPr>
          <w:rFonts w:ascii="Times New Roman" w:hAnsi="Times New Roman"/>
          <w:b/>
          <w:sz w:val="24"/>
          <w:szCs w:val="24"/>
          <w:u w:val="single"/>
        </w:rPr>
        <w:t>6.2021</w:t>
      </w:r>
      <w:r w:rsidR="00872AD9" w:rsidRPr="000B4F1A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3B3511" w:rsidRDefault="0044056F" w:rsidP="00B448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77575F" w:rsidRPr="003B3511">
              <w:rPr>
                <w:rFonts w:ascii="Times New Roman" w:hAnsi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7575F" w:rsidRPr="003B3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511" w:rsidRPr="003B3511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B4481E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«Среднеканский городской округ» субъектам малого и среднего предпринимательства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44056F" w:rsidP="00B448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056F">
              <w:rPr>
                <w:rFonts w:ascii="Times New Roman" w:hAnsi="Times New Roman"/>
                <w:sz w:val="24"/>
                <w:szCs w:val="24"/>
              </w:rPr>
              <w:t xml:space="preserve">Порядок определяет критерии отбора имеющих право на получение субсидии в целях </w:t>
            </w:r>
            <w:r w:rsidRPr="0044056F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Pr="0044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6F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Pr="0044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56F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Pr="0044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81E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 </w:t>
            </w:r>
            <w:r w:rsidRPr="0044056F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44056F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44056F" w:rsidRPr="002E7E4F" w:rsidRDefault="0044056F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      </w:r>
          </w:p>
          <w:p w:rsidR="0044056F" w:rsidRPr="002E7E4F" w:rsidRDefault="0044056F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от </w:t>
            </w:r>
            <w:r w:rsidR="00B4481E">
              <w:rPr>
                <w:rFonts w:ascii="Times New Roman" w:hAnsi="Times New Roman"/>
                <w:sz w:val="24"/>
                <w:szCs w:val="24"/>
              </w:rPr>
              <w:t>18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.09.20</w:t>
            </w:r>
            <w:r w:rsidR="00B4481E">
              <w:rPr>
                <w:rFonts w:ascii="Times New Roman" w:hAnsi="Times New Roman"/>
                <w:sz w:val="24"/>
                <w:szCs w:val="24"/>
              </w:rPr>
              <w:t>20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4481E">
              <w:rPr>
                <w:rFonts w:ascii="Times New Roman" w:hAnsi="Times New Roman"/>
                <w:sz w:val="24"/>
                <w:szCs w:val="24"/>
              </w:rPr>
              <w:t>1492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«Об общих требованиях к нормативным правовым актам, муниципальным правовым актам, регулирующим предоставление субсидий</w:t>
            </w:r>
            <w:r w:rsidR="00B4481E">
              <w:rPr>
                <w:rFonts w:ascii="Times New Roman" w:hAnsi="Times New Roman"/>
                <w:sz w:val="24"/>
                <w:szCs w:val="24"/>
              </w:rPr>
              <w:t>, в том числе грантов в форме субсидий,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юридическим лицам, индивидуальным предпринимателям, а также физическим лицам - производителям товаров, работ, услуг»;</w:t>
            </w:r>
          </w:p>
          <w:p w:rsidR="00812D39" w:rsidRPr="0044056F" w:rsidRDefault="0044056F" w:rsidP="004006C0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06C0"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</w:t>
            </w:r>
            <w:r w:rsidR="004006C0">
              <w:rPr>
                <w:rFonts w:ascii="Times New Roman" w:hAnsi="Times New Roman"/>
                <w:sz w:val="24"/>
                <w:szCs w:val="24"/>
              </w:rPr>
              <w:t>27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.0</w:t>
            </w:r>
            <w:r w:rsidR="004006C0">
              <w:rPr>
                <w:rFonts w:ascii="Times New Roman" w:hAnsi="Times New Roman"/>
                <w:sz w:val="24"/>
                <w:szCs w:val="24"/>
              </w:rPr>
              <w:t>8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.20</w:t>
            </w:r>
            <w:r w:rsidR="004006C0">
              <w:rPr>
                <w:rFonts w:ascii="Times New Roman" w:hAnsi="Times New Roman"/>
                <w:sz w:val="24"/>
                <w:szCs w:val="24"/>
              </w:rPr>
              <w:t>20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года № 2</w:t>
            </w:r>
            <w:r w:rsidR="004006C0">
              <w:rPr>
                <w:rFonts w:ascii="Times New Roman" w:hAnsi="Times New Roman"/>
                <w:sz w:val="24"/>
                <w:szCs w:val="24"/>
              </w:rPr>
              <w:t>15-п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 w:rsidR="004006C0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 на территории Среднеканского городского округа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44056F" w:rsidP="004006C0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737">
              <w:rPr>
                <w:rFonts w:ascii="Times New Roman" w:hAnsi="Times New Roman"/>
                <w:sz w:val="24"/>
                <w:szCs w:val="24"/>
              </w:rPr>
              <w:t>предоставления субсидий за счет средств бюджета Среднеканского городского округа в целях возмещения затрат</w:t>
            </w:r>
            <w:r w:rsidR="004006C0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 w:rsidRPr="005E7737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5E7737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F864E8" w:rsidP="004006C0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4E8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Порядок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механизм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4E8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006C0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предпринимательства, осуществляющим деятельность</w:t>
            </w:r>
            <w:r w:rsidRPr="00F864E8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F864E8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B4481E" w:rsidTr="0077575F">
        <w:tc>
          <w:tcPr>
            <w:tcW w:w="9570" w:type="dxa"/>
          </w:tcPr>
          <w:p w:rsidR="009365C1" w:rsidRPr="00F864E8" w:rsidRDefault="00F34FA8" w:rsidP="004006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4006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4006C0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3068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B7">
              <w:rPr>
                <w:rFonts w:ascii="Times New Roman" w:hAnsi="Times New Roman"/>
                <w:sz w:val="24"/>
                <w:szCs w:val="24"/>
              </w:rPr>
              <w:t>«</w:t>
            </w:r>
            <w:r w:rsidR="00F34FA8" w:rsidRPr="00F34FA8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F34FA8" w:rsidRPr="00F34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FA8" w:rsidRPr="0097235F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F34FA8" w:rsidRPr="0097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35F" w:rsidRPr="0097235F">
              <w:rPr>
                <w:rFonts w:ascii="Times New Roman" w:hAnsi="Times New Roman"/>
                <w:sz w:val="24"/>
                <w:szCs w:val="24"/>
              </w:rPr>
              <w:t>Порядка предоставления субсидий за счет средств бюджета Среднеканского городского округа субъектам малого и среднего предпринимательства, осуществляющим свою деятельность на территории муниципального образования «Среднеканский городской округ»</w:t>
            </w:r>
            <w:r w:rsidR="00F34FA8" w:rsidRPr="009723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0E09"/>
    <w:rsid w:val="0007232D"/>
    <w:rsid w:val="000A2E64"/>
    <w:rsid w:val="000B4F1A"/>
    <w:rsid w:val="000E14DD"/>
    <w:rsid w:val="00183C14"/>
    <w:rsid w:val="001A6927"/>
    <w:rsid w:val="001D36AC"/>
    <w:rsid w:val="002931EE"/>
    <w:rsid w:val="00296DB7"/>
    <w:rsid w:val="002D265D"/>
    <w:rsid w:val="002E08AB"/>
    <w:rsid w:val="002E7690"/>
    <w:rsid w:val="003068B7"/>
    <w:rsid w:val="00346507"/>
    <w:rsid w:val="00372FD1"/>
    <w:rsid w:val="00373153"/>
    <w:rsid w:val="003B3511"/>
    <w:rsid w:val="004006C0"/>
    <w:rsid w:val="0044056F"/>
    <w:rsid w:val="00461FE6"/>
    <w:rsid w:val="00467D85"/>
    <w:rsid w:val="00477888"/>
    <w:rsid w:val="00492483"/>
    <w:rsid w:val="004A3971"/>
    <w:rsid w:val="004D4EB7"/>
    <w:rsid w:val="004F2124"/>
    <w:rsid w:val="005E5606"/>
    <w:rsid w:val="00611A6A"/>
    <w:rsid w:val="00627709"/>
    <w:rsid w:val="00745B4D"/>
    <w:rsid w:val="0077575F"/>
    <w:rsid w:val="00812D39"/>
    <w:rsid w:val="00813C1B"/>
    <w:rsid w:val="00860885"/>
    <w:rsid w:val="00872AD9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F1F13"/>
    <w:rsid w:val="00A83B9F"/>
    <w:rsid w:val="00B03535"/>
    <w:rsid w:val="00B4481E"/>
    <w:rsid w:val="00B62248"/>
    <w:rsid w:val="00B6593A"/>
    <w:rsid w:val="00BA0C6B"/>
    <w:rsid w:val="00C07D51"/>
    <w:rsid w:val="00C54C26"/>
    <w:rsid w:val="00C60C15"/>
    <w:rsid w:val="00D22F8A"/>
    <w:rsid w:val="00D52F4D"/>
    <w:rsid w:val="00D6395F"/>
    <w:rsid w:val="00DF05F7"/>
    <w:rsid w:val="00DF3672"/>
    <w:rsid w:val="00E9425B"/>
    <w:rsid w:val="00F210D8"/>
    <w:rsid w:val="00F34FA8"/>
    <w:rsid w:val="00F81CF4"/>
    <w:rsid w:val="00F864E8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32</cp:revision>
  <dcterms:created xsi:type="dcterms:W3CDTF">2016-04-19T01:00:00Z</dcterms:created>
  <dcterms:modified xsi:type="dcterms:W3CDTF">2021-05-27T00:30:00Z</dcterms:modified>
</cp:coreProperties>
</file>