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9E2AA8" w:rsidRPr="00A06DA0" w:rsidRDefault="005C7FD2" w:rsidP="00B21CC0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33813">
        <w:rPr>
          <w:rFonts w:ascii="Times New Roman" w:hAnsi="Times New Roman"/>
          <w:sz w:val="24"/>
          <w:szCs w:val="24"/>
        </w:rPr>
        <w:t>__</w:t>
      </w:r>
      <w:r w:rsidR="00A06DA0">
        <w:rPr>
          <w:rFonts w:ascii="Times New Roman" w:hAnsi="Times New Roman"/>
          <w:sz w:val="24"/>
          <w:szCs w:val="24"/>
          <w:u w:val="single"/>
        </w:rPr>
        <w:t>24.03.2</w:t>
      </w:r>
      <w:bookmarkStart w:id="0" w:name="_GoBack"/>
      <w:bookmarkEnd w:id="0"/>
      <w:r w:rsidR="00A06DA0">
        <w:rPr>
          <w:rFonts w:ascii="Times New Roman" w:hAnsi="Times New Roman"/>
          <w:sz w:val="24"/>
          <w:szCs w:val="24"/>
          <w:u w:val="single"/>
        </w:rPr>
        <w:t>021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338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 w:rsidR="00A06DA0">
        <w:rPr>
          <w:rFonts w:ascii="Times New Roman" w:hAnsi="Times New Roman"/>
          <w:sz w:val="24"/>
          <w:szCs w:val="24"/>
          <w:u w:val="single"/>
        </w:rPr>
        <w:t>88-п</w:t>
      </w:r>
    </w:p>
    <w:p w:rsidR="00B21CC0" w:rsidRPr="00C77839" w:rsidRDefault="009E2AA8" w:rsidP="00B21C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839">
        <w:rPr>
          <w:rFonts w:ascii="Times New Roman" w:hAnsi="Times New Roman"/>
          <w:b/>
          <w:sz w:val="28"/>
          <w:szCs w:val="28"/>
        </w:rPr>
        <w:t>п. Сеймчан</w:t>
      </w:r>
      <w:r w:rsidR="005C7FD2" w:rsidRPr="00C77839">
        <w:rPr>
          <w:rFonts w:ascii="Times New Roman" w:hAnsi="Times New Roman"/>
          <w:b/>
          <w:sz w:val="28"/>
          <w:szCs w:val="28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Pr="007412E5" w:rsidRDefault="00334B96" w:rsidP="00334B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связанных с призывом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Среднеканского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CC354E">
        <w:rPr>
          <w:rFonts w:ascii="Times New Roman" w:hAnsi="Times New Roman" w:cs="Times New Roman"/>
          <w:b/>
          <w:bCs/>
          <w:sz w:val="28"/>
          <w:szCs w:val="28"/>
        </w:rPr>
        <w:t>, на военную службу, весной 2021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34B96" w:rsidRPr="005250DA" w:rsidRDefault="00334B96" w:rsidP="0033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6" w:rsidRPr="005250DA" w:rsidRDefault="00334B96" w:rsidP="0033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В соответствии с  Конституцией  Российской Федерации, руководствуясь  Федеральным законом  от 28.03.1998 г. № 53–ФЗ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указа губер</w:t>
      </w:r>
      <w:r w:rsidR="00CC354E">
        <w:rPr>
          <w:rFonts w:ascii="Times New Roman" w:hAnsi="Times New Roman"/>
          <w:sz w:val="28"/>
          <w:szCs w:val="28"/>
        </w:rPr>
        <w:t>натора Магаданской области от 16</w:t>
      </w:r>
      <w:r w:rsidRPr="00334B96">
        <w:rPr>
          <w:rFonts w:ascii="Times New Roman" w:hAnsi="Times New Roman"/>
          <w:sz w:val="28"/>
          <w:szCs w:val="28"/>
        </w:rPr>
        <w:t xml:space="preserve"> ма</w:t>
      </w:r>
      <w:r w:rsidR="00CC354E">
        <w:rPr>
          <w:rFonts w:ascii="Times New Roman" w:hAnsi="Times New Roman"/>
          <w:sz w:val="28"/>
          <w:szCs w:val="28"/>
        </w:rPr>
        <w:t>рта 2021</w:t>
      </w:r>
      <w:r w:rsidR="004A1450">
        <w:rPr>
          <w:rFonts w:ascii="Times New Roman" w:hAnsi="Times New Roman"/>
          <w:sz w:val="28"/>
          <w:szCs w:val="28"/>
        </w:rPr>
        <w:t xml:space="preserve"> г</w:t>
      </w:r>
      <w:r w:rsidR="00CC354E">
        <w:rPr>
          <w:rFonts w:ascii="Times New Roman" w:hAnsi="Times New Roman"/>
          <w:sz w:val="28"/>
          <w:szCs w:val="28"/>
        </w:rPr>
        <w:t>ода  № 52</w:t>
      </w:r>
      <w:r w:rsidRPr="00334B96">
        <w:rPr>
          <w:rFonts w:ascii="Times New Roman" w:hAnsi="Times New Roman"/>
          <w:sz w:val="28"/>
          <w:szCs w:val="28"/>
        </w:rPr>
        <w:t>-у «О выполнении мероприятий, связанных с призывом граждан Российской Федерации, проживающих на территории Магаданской област</w:t>
      </w:r>
      <w:r w:rsidR="00CC354E">
        <w:rPr>
          <w:rFonts w:ascii="Times New Roman" w:hAnsi="Times New Roman"/>
          <w:sz w:val="28"/>
          <w:szCs w:val="28"/>
        </w:rPr>
        <w:t>и, на военную службу весной 2021</w:t>
      </w:r>
      <w:r w:rsidRPr="00334B96">
        <w:rPr>
          <w:rFonts w:ascii="Times New Roman" w:hAnsi="Times New Roman"/>
          <w:sz w:val="28"/>
          <w:szCs w:val="28"/>
        </w:rPr>
        <w:t xml:space="preserve"> года»</w:t>
      </w:r>
      <w:r w:rsidR="00C77839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C77839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C77839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21CC0" w:rsidRPr="00334B96" w:rsidRDefault="00B21CC0" w:rsidP="00334B96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334B96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C77839">
        <w:rPr>
          <w:rFonts w:ascii="Times New Roman" w:hAnsi="Times New Roman"/>
          <w:b/>
          <w:sz w:val="28"/>
          <w:szCs w:val="28"/>
        </w:rPr>
        <w:t>е т</w:t>
      </w:r>
      <w:r w:rsidRPr="00334B96">
        <w:rPr>
          <w:rFonts w:ascii="Times New Roman" w:hAnsi="Times New Roman"/>
          <w:b/>
          <w:sz w:val="28"/>
          <w:szCs w:val="28"/>
        </w:rPr>
        <w:t>:</w:t>
      </w:r>
      <w:r w:rsidRPr="00334B96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1. Организовать и провести в период с 01 апре</w:t>
      </w:r>
      <w:r w:rsidR="004A1450">
        <w:rPr>
          <w:rFonts w:ascii="Times New Roman" w:hAnsi="Times New Roman"/>
          <w:sz w:val="28"/>
          <w:szCs w:val="28"/>
        </w:rPr>
        <w:t xml:space="preserve">ля  по 15 </w:t>
      </w:r>
      <w:r w:rsidR="00CC354E">
        <w:rPr>
          <w:rFonts w:ascii="Times New Roman" w:hAnsi="Times New Roman"/>
          <w:sz w:val="28"/>
          <w:szCs w:val="28"/>
        </w:rPr>
        <w:t>июля 2021</w:t>
      </w:r>
      <w:r w:rsidRPr="00334B96">
        <w:rPr>
          <w:rFonts w:ascii="Times New Roman" w:hAnsi="Times New Roman"/>
          <w:sz w:val="28"/>
          <w:szCs w:val="28"/>
        </w:rPr>
        <w:t xml:space="preserve"> 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Среднеканского городского округа.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2. Организовать работу призывной комиссии Среднеканского гор</w:t>
      </w:r>
      <w:r w:rsidR="00CC354E">
        <w:rPr>
          <w:rFonts w:ascii="Times New Roman" w:hAnsi="Times New Roman"/>
          <w:sz w:val="28"/>
          <w:szCs w:val="28"/>
        </w:rPr>
        <w:t>одского округа с  01 апреля 2021</w:t>
      </w:r>
      <w:r w:rsidRPr="00334B96">
        <w:rPr>
          <w:rFonts w:ascii="Times New Roman" w:hAnsi="Times New Roman"/>
          <w:sz w:val="28"/>
          <w:szCs w:val="28"/>
        </w:rPr>
        <w:t xml:space="preserve"> года. 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3. Рекомендовать главному врачу МОГ БУЗ «Среднеканская  районная больница»: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3.1. Выделить необходимое количество врачей–специалистов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lastRenderedPageBreak/>
        <w:t>3.2. Провести необходимые амбулаторные и стационарные обследования граждан, подлежащих призыву на военную службу, в соответствии с Положением о военно-врачебной экспертизе, утвержденным постановлением Правительства Российской Федерации от 04 июля 2013 года № 565 «Об утверждении Положения о военно–врачебной экспертизе».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 xml:space="preserve">4. Рекомендовать руководителям предприятий и организаций  округа принять меры к выполнению мероприятий по </w:t>
      </w:r>
      <w:r w:rsidR="00CC354E">
        <w:rPr>
          <w:rFonts w:ascii="Times New Roman" w:hAnsi="Times New Roman"/>
          <w:sz w:val="28"/>
          <w:szCs w:val="28"/>
        </w:rPr>
        <w:t>организации призыва граждан 1994</w:t>
      </w:r>
      <w:r w:rsidRPr="00334B96">
        <w:rPr>
          <w:rFonts w:ascii="Times New Roman" w:hAnsi="Times New Roman"/>
          <w:sz w:val="28"/>
          <w:szCs w:val="28"/>
        </w:rPr>
        <w:t>-200</w:t>
      </w:r>
      <w:r w:rsidR="00CC354E">
        <w:rPr>
          <w:rFonts w:ascii="Times New Roman" w:hAnsi="Times New Roman"/>
          <w:sz w:val="28"/>
          <w:szCs w:val="28"/>
        </w:rPr>
        <w:t>3</w:t>
      </w:r>
      <w:r w:rsidRPr="00334B96">
        <w:rPr>
          <w:rFonts w:ascii="Times New Roman" w:hAnsi="Times New Roman"/>
          <w:sz w:val="28"/>
          <w:szCs w:val="28"/>
        </w:rPr>
        <w:t xml:space="preserve"> годов рождения на в</w:t>
      </w:r>
      <w:r w:rsidR="00CC354E">
        <w:rPr>
          <w:rFonts w:ascii="Times New Roman" w:hAnsi="Times New Roman"/>
          <w:sz w:val="28"/>
          <w:szCs w:val="28"/>
        </w:rPr>
        <w:t>оенную службу в апреле-июле 2021</w:t>
      </w:r>
      <w:r w:rsidRPr="00334B96">
        <w:rPr>
          <w:rFonts w:ascii="Times New Roman" w:hAnsi="Times New Roman"/>
          <w:sz w:val="28"/>
          <w:szCs w:val="28"/>
        </w:rPr>
        <w:t xml:space="preserve"> года.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5. Рекомендовать военному комиссару (Ягоднинского, Среднеканского и Сусуманского районов Магаданской области) еженедельно информировать Главу Среднеканского городского округа о ходе призыва, проблемах, возникающих в ходе призывной компании, предлагая пути их решения.</w:t>
      </w:r>
    </w:p>
    <w:p w:rsidR="00334B96" w:rsidRPr="00334B96" w:rsidRDefault="00334B96" w:rsidP="00334B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96">
        <w:rPr>
          <w:rFonts w:ascii="Times New Roman" w:hAnsi="Times New Roman" w:cs="Times New Roman"/>
          <w:sz w:val="28"/>
          <w:szCs w:val="28"/>
        </w:rPr>
        <w:t xml:space="preserve">6.  </w:t>
      </w:r>
      <w:r w:rsidR="00CC354E">
        <w:rPr>
          <w:rFonts w:ascii="Times New Roman" w:hAnsi="Times New Roman" w:cs="Times New Roman"/>
          <w:sz w:val="28"/>
          <w:szCs w:val="28"/>
        </w:rPr>
        <w:t>Начальнику отдела культуры</w:t>
      </w:r>
      <w:r w:rsidRPr="00334B96">
        <w:rPr>
          <w:rFonts w:ascii="Times New Roman" w:hAnsi="Times New Roman" w:cs="Times New Roman"/>
          <w:sz w:val="28"/>
          <w:szCs w:val="28"/>
        </w:rPr>
        <w:t xml:space="preserve"> (</w:t>
      </w:r>
      <w:r w:rsidR="004A1450">
        <w:rPr>
          <w:rFonts w:ascii="Times New Roman" w:hAnsi="Times New Roman" w:cs="Times New Roman"/>
          <w:sz w:val="28"/>
          <w:szCs w:val="28"/>
        </w:rPr>
        <w:t>Сикорская Е.С.)</w:t>
      </w:r>
      <w:r w:rsidRPr="00334B96">
        <w:rPr>
          <w:rFonts w:ascii="Times New Roman" w:hAnsi="Times New Roman" w:cs="Times New Roman"/>
          <w:sz w:val="28"/>
          <w:szCs w:val="28"/>
        </w:rPr>
        <w:t xml:space="preserve"> совместно с военным комиссаром (Ягоднинского, Среднеканского и Сусуманского районов Магаданской области) (Хлынов В.В.), в рамках военно–патриотического воспитания молодежи Среднеканского городского округа, организовать проведение военно–патриотической акции «День призывника», совместно с участниками боевых действий, допризывной молодежи, с награждением и вручением грамот,  памятных подарков призывникам.</w:t>
      </w:r>
    </w:p>
    <w:p w:rsidR="00334B96" w:rsidRPr="00334B96" w:rsidRDefault="00334B96" w:rsidP="00334B9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7. Настоящее постановление подлежит официальному опубликованию в газете Среднеканского городского округа «Новая Колыма. Вести»</w:t>
      </w:r>
    </w:p>
    <w:p w:rsidR="00334B96" w:rsidRPr="00334B96" w:rsidRDefault="00334B96" w:rsidP="00334B9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4B96">
        <w:rPr>
          <w:rFonts w:ascii="Times New Roman" w:hAnsi="Times New Roman"/>
          <w:spacing w:val="-13"/>
          <w:sz w:val="28"/>
          <w:szCs w:val="28"/>
        </w:rPr>
        <w:t>8.</w:t>
      </w:r>
      <w:r w:rsidRPr="00334B9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334B96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CC354E" w:rsidRDefault="00334B96" w:rsidP="00334B96">
      <w:pPr>
        <w:jc w:val="both"/>
        <w:rPr>
          <w:rFonts w:ascii="Times New Roman" w:hAnsi="Times New Roman"/>
          <w:sz w:val="28"/>
          <w:szCs w:val="28"/>
        </w:rPr>
      </w:pPr>
      <w:r w:rsidRPr="00C03E74">
        <w:rPr>
          <w:rFonts w:ascii="Times New Roman" w:hAnsi="Times New Roman"/>
          <w:sz w:val="28"/>
          <w:szCs w:val="28"/>
        </w:rPr>
        <w:t xml:space="preserve">Глава  </w:t>
      </w:r>
    </w:p>
    <w:p w:rsidR="00334B96" w:rsidRDefault="00CC354E" w:rsidP="00334B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34B96">
        <w:rPr>
          <w:rFonts w:ascii="Times New Roman" w:hAnsi="Times New Roman"/>
          <w:sz w:val="28"/>
          <w:szCs w:val="28"/>
        </w:rPr>
        <w:t xml:space="preserve"> </w:t>
      </w:r>
      <w:r w:rsidR="00334B96" w:rsidRPr="00C03E74">
        <w:rPr>
          <w:rFonts w:ascii="Times New Roman" w:hAnsi="Times New Roman"/>
          <w:sz w:val="28"/>
          <w:szCs w:val="28"/>
        </w:rPr>
        <w:t xml:space="preserve"> </w:t>
      </w:r>
      <w:r w:rsidR="00334B96">
        <w:rPr>
          <w:rFonts w:ascii="Times New Roman" w:hAnsi="Times New Roman"/>
          <w:sz w:val="28"/>
          <w:szCs w:val="28"/>
        </w:rPr>
        <w:t xml:space="preserve">                                              О.Н. Герасимова</w:t>
      </w:r>
      <w:r w:rsidR="00334B96" w:rsidRPr="00C03E74">
        <w:rPr>
          <w:rFonts w:ascii="Times New Roman" w:hAnsi="Times New Roman"/>
          <w:sz w:val="28"/>
          <w:szCs w:val="28"/>
        </w:rPr>
        <w:t xml:space="preserve"> </w:t>
      </w: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334B96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334B96" w:rsidP="005C7FD2">
      <w:pPr>
        <w:rPr>
          <w:rFonts w:ascii="Times New Roman" w:hAnsi="Times New Roman"/>
          <w:i/>
          <w:sz w:val="24"/>
          <w:szCs w:val="24"/>
        </w:rPr>
      </w:pPr>
    </w:p>
    <w:p w:rsidR="00CC354E" w:rsidRDefault="00CC354E" w:rsidP="005C7FD2">
      <w:pPr>
        <w:rPr>
          <w:rFonts w:ascii="Times New Roman" w:hAnsi="Times New Roman"/>
          <w:i/>
          <w:sz w:val="24"/>
          <w:szCs w:val="24"/>
        </w:rPr>
      </w:pPr>
    </w:p>
    <w:p w:rsidR="00CC354E" w:rsidRDefault="00CC354E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0B784F" w:rsidP="005C7F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74BA" w:rsidRDefault="00F574BA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7337F1">
        <w:rPr>
          <w:rFonts w:ascii="Times New Roman" w:hAnsi="Times New Roman"/>
          <w:i/>
          <w:sz w:val="24"/>
          <w:szCs w:val="24"/>
        </w:rPr>
        <w:t>Шохин А.А.</w:t>
      </w:r>
    </w:p>
    <w:sectPr w:rsidR="00286D85" w:rsidSect="00334B96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5B9F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B784F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4B96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450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D43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E10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357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37F1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69E3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ABB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2AA8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6DA0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479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0740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7AF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83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3A2B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354E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00E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0FF6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434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4BA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3C23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27D"/>
  <w15:docId w15:val="{11F50742-838F-4714-BB6D-F46A962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  <w:style w:type="table" w:styleId="a6">
    <w:name w:val="Table Grid"/>
    <w:basedOn w:val="a1"/>
    <w:uiPriority w:val="59"/>
    <w:rsid w:val="00F574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2020-03-30T01:21:00Z</cp:lastPrinted>
  <dcterms:created xsi:type="dcterms:W3CDTF">2015-07-03T01:02:00Z</dcterms:created>
  <dcterms:modified xsi:type="dcterms:W3CDTF">2021-03-25T23:30:00Z</dcterms:modified>
</cp:coreProperties>
</file>