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3E" w:rsidRPr="00C67195" w:rsidRDefault="00D7203E" w:rsidP="00D7203E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 w:rsidRPr="00C67195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D7203E" w:rsidRPr="00C67195" w:rsidRDefault="00D7203E" w:rsidP="00D7203E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C67195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D7203E" w:rsidRPr="00C67195" w:rsidRDefault="00D7203E" w:rsidP="00D7203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7203E" w:rsidRPr="00C67195" w:rsidRDefault="00D7203E" w:rsidP="00D7203E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C67195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D7203E" w:rsidRPr="00B560B7" w:rsidRDefault="00D7203E" w:rsidP="00D7203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328"/>
        <w:gridCol w:w="4634"/>
      </w:tblGrid>
      <w:tr w:rsidR="00D7203E" w:rsidTr="00D1005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7203E" w:rsidRPr="004118DD" w:rsidRDefault="00A979EB" w:rsidP="00A979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25.07.2017</w:t>
            </w:r>
            <w:r w:rsidR="00D7203E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203E" w:rsidRPr="004118DD" w:rsidRDefault="000B24DF" w:rsidP="009E0E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D7203E">
              <w:rPr>
                <w:rFonts w:ascii="Times New Roman" w:hAnsi="Times New Roman"/>
                <w:sz w:val="24"/>
                <w:szCs w:val="24"/>
              </w:rPr>
              <w:t>№ _</w:t>
            </w:r>
            <w:r w:rsidR="00A979EB">
              <w:rPr>
                <w:rFonts w:ascii="Times New Roman" w:hAnsi="Times New Roman"/>
                <w:sz w:val="24"/>
                <w:szCs w:val="24"/>
                <w:u w:val="single"/>
              </w:rPr>
              <w:t>221</w:t>
            </w:r>
            <w:r w:rsidR="00D7203E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D7203E" w:rsidRPr="00B37B12" w:rsidRDefault="00D7203E" w:rsidP="00D7203E">
      <w:pPr>
        <w:rPr>
          <w:rFonts w:ascii="Times New Roman" w:hAnsi="Times New Roman"/>
          <w:sz w:val="28"/>
          <w:szCs w:val="28"/>
        </w:rPr>
      </w:pPr>
    </w:p>
    <w:p w:rsidR="00D7203E" w:rsidRDefault="00D7203E" w:rsidP="00D720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203E" w:rsidRPr="00D50317" w:rsidRDefault="00D7203E" w:rsidP="00D7203E">
      <w:pPr>
        <w:jc w:val="center"/>
        <w:rPr>
          <w:rFonts w:ascii="Times New Roman" w:hAnsi="Times New Roman"/>
          <w:b/>
          <w:sz w:val="28"/>
          <w:szCs w:val="28"/>
        </w:rPr>
      </w:pPr>
      <w:r w:rsidRPr="00D50317">
        <w:rPr>
          <w:rFonts w:ascii="Times New Roman" w:hAnsi="Times New Roman"/>
          <w:b/>
          <w:sz w:val="28"/>
          <w:szCs w:val="28"/>
        </w:rPr>
        <w:t>Об  утверждении  состава   комиссии  по  делам</w:t>
      </w:r>
    </w:p>
    <w:p w:rsidR="00D7203E" w:rsidRPr="00D50317" w:rsidRDefault="00D7203E" w:rsidP="00D7203E">
      <w:pPr>
        <w:jc w:val="center"/>
        <w:rPr>
          <w:rFonts w:ascii="Times New Roman" w:hAnsi="Times New Roman"/>
          <w:b/>
          <w:sz w:val="28"/>
          <w:szCs w:val="28"/>
        </w:rPr>
      </w:pPr>
      <w:r w:rsidRPr="00D50317">
        <w:rPr>
          <w:rFonts w:ascii="Times New Roman" w:hAnsi="Times New Roman"/>
          <w:b/>
          <w:sz w:val="28"/>
          <w:szCs w:val="28"/>
        </w:rPr>
        <w:t>несовершеннолетних  и  защите  их  прав   при</w:t>
      </w:r>
    </w:p>
    <w:p w:rsidR="00D7203E" w:rsidRPr="00D50317" w:rsidRDefault="00D7203E" w:rsidP="00B16A2E">
      <w:pPr>
        <w:jc w:val="center"/>
        <w:rPr>
          <w:rFonts w:ascii="Times New Roman" w:hAnsi="Times New Roman"/>
          <w:b/>
          <w:sz w:val="28"/>
          <w:szCs w:val="28"/>
        </w:rPr>
      </w:pPr>
      <w:r w:rsidRPr="00D50317">
        <w:rPr>
          <w:rFonts w:ascii="Times New Roman" w:hAnsi="Times New Roman"/>
          <w:b/>
          <w:sz w:val="28"/>
          <w:szCs w:val="28"/>
        </w:rPr>
        <w:t>Администрации Среднеканского городского округа</w:t>
      </w:r>
    </w:p>
    <w:p w:rsidR="00D7203E" w:rsidRPr="00D50317" w:rsidRDefault="00D7203E" w:rsidP="00D72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03E" w:rsidRPr="00D7203E" w:rsidRDefault="009E0E82" w:rsidP="00D720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203E" w:rsidRPr="00D74015">
        <w:rPr>
          <w:rFonts w:ascii="Times New Roman" w:hAnsi="Times New Roman"/>
          <w:sz w:val="28"/>
          <w:szCs w:val="28"/>
        </w:rPr>
        <w:t xml:space="preserve">В связи с необходимостью привлечения общественности к работе комиссии по делам несовершеннолетних и защите их прав, усилению профилактической работы с несовершеннолетними, руководствуясь </w:t>
      </w:r>
      <w:r w:rsidR="00D50317" w:rsidRPr="00D74015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1614AB">
        <w:rPr>
          <w:rFonts w:ascii="Times New Roman" w:hAnsi="Times New Roman"/>
          <w:sz w:val="28"/>
          <w:szCs w:val="28"/>
        </w:rPr>
        <w:t xml:space="preserve"> от 24.06.1999г. </w:t>
      </w:r>
      <w:r w:rsidR="00D50317" w:rsidRPr="00D74015">
        <w:rPr>
          <w:rFonts w:ascii="Times New Roman" w:hAnsi="Times New Roman"/>
          <w:sz w:val="28"/>
          <w:szCs w:val="28"/>
        </w:rPr>
        <w:t>№120-ФЗ  «Об основах системы профилактики безнадзорности и правонарушений несовершеннолетних»</w:t>
      </w:r>
      <w:r w:rsidR="00D50317">
        <w:rPr>
          <w:rFonts w:ascii="Times New Roman" w:hAnsi="Times New Roman"/>
          <w:sz w:val="28"/>
          <w:szCs w:val="28"/>
        </w:rPr>
        <w:t xml:space="preserve">, </w:t>
      </w:r>
      <w:r w:rsidR="00D50317" w:rsidRPr="00D7401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от 06.11.2013г. </w:t>
      </w:r>
      <w:r w:rsidR="001614AB">
        <w:rPr>
          <w:rFonts w:ascii="Times New Roman" w:hAnsi="Times New Roman"/>
          <w:sz w:val="28"/>
          <w:szCs w:val="28"/>
        </w:rPr>
        <w:t xml:space="preserve">№995 </w:t>
      </w:r>
      <w:r w:rsidR="00D50317" w:rsidRPr="00D74015">
        <w:rPr>
          <w:rFonts w:ascii="Times New Roman" w:hAnsi="Times New Roman"/>
          <w:sz w:val="28"/>
          <w:szCs w:val="28"/>
        </w:rPr>
        <w:t>«Об утверждении примерного Положения о комиссиях по делам несовершеннолетних и защите их прав»,</w:t>
      </w:r>
      <w:r w:rsidR="001614AB">
        <w:rPr>
          <w:rFonts w:ascii="Times New Roman" w:hAnsi="Times New Roman"/>
          <w:sz w:val="28"/>
          <w:szCs w:val="28"/>
        </w:rPr>
        <w:t xml:space="preserve">  </w:t>
      </w:r>
      <w:r w:rsidR="00D50317" w:rsidRPr="00D74015">
        <w:rPr>
          <w:rFonts w:ascii="Times New Roman" w:hAnsi="Times New Roman"/>
          <w:sz w:val="28"/>
          <w:szCs w:val="28"/>
        </w:rPr>
        <w:t xml:space="preserve">Законом Магаданской области  от 09.02.2006г. </w:t>
      </w:r>
      <w:r w:rsidR="001614AB">
        <w:rPr>
          <w:rFonts w:ascii="Times New Roman" w:hAnsi="Times New Roman"/>
          <w:sz w:val="28"/>
          <w:szCs w:val="28"/>
        </w:rPr>
        <w:t xml:space="preserve">№682-ОЗ </w:t>
      </w:r>
      <w:r w:rsidR="00D50317" w:rsidRPr="00D74015">
        <w:rPr>
          <w:rFonts w:ascii="Times New Roman" w:hAnsi="Times New Roman"/>
          <w:sz w:val="28"/>
          <w:szCs w:val="28"/>
        </w:rPr>
        <w:t>«О комиссиях по делам несовершеннолетних и защите их прав в Магаданской области»</w:t>
      </w:r>
      <w:r w:rsidR="00D50317">
        <w:rPr>
          <w:rFonts w:ascii="Times New Roman" w:hAnsi="Times New Roman"/>
          <w:sz w:val="28"/>
          <w:szCs w:val="28"/>
        </w:rPr>
        <w:t xml:space="preserve">, </w:t>
      </w:r>
      <w:r w:rsidR="00D7203E" w:rsidRPr="00D74015">
        <w:rPr>
          <w:rFonts w:ascii="Times New Roman" w:hAnsi="Times New Roman"/>
          <w:sz w:val="28"/>
          <w:szCs w:val="28"/>
        </w:rPr>
        <w:t>Положением о комиссии по делам несовершеннолетних и защите их прав при Администрации Среднеканского городского округа, утвержденного постановлением Администрации Среднеканского городского округа</w:t>
      </w:r>
      <w:r w:rsidR="00D50317">
        <w:rPr>
          <w:rFonts w:ascii="Times New Roman" w:hAnsi="Times New Roman"/>
          <w:sz w:val="28"/>
          <w:szCs w:val="28"/>
        </w:rPr>
        <w:t xml:space="preserve"> от 20.10.2015г.</w:t>
      </w:r>
      <w:r>
        <w:rPr>
          <w:rFonts w:ascii="Times New Roman" w:hAnsi="Times New Roman"/>
          <w:sz w:val="28"/>
          <w:szCs w:val="28"/>
        </w:rPr>
        <w:t xml:space="preserve"> №185</w:t>
      </w:r>
      <w:r w:rsidR="00D7203E" w:rsidRPr="00D74015">
        <w:rPr>
          <w:rFonts w:ascii="Times New Roman" w:hAnsi="Times New Roman"/>
          <w:sz w:val="28"/>
          <w:szCs w:val="28"/>
        </w:rPr>
        <w:t>:</w:t>
      </w:r>
    </w:p>
    <w:p w:rsidR="00D7203E" w:rsidRPr="0074028C" w:rsidRDefault="00D7203E" w:rsidP="00D7203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840E9">
        <w:rPr>
          <w:rFonts w:ascii="Times New Roman" w:hAnsi="Times New Roman"/>
          <w:b/>
          <w:sz w:val="28"/>
          <w:szCs w:val="28"/>
        </w:rPr>
        <w:t>остановляю:</w:t>
      </w:r>
    </w:p>
    <w:p w:rsidR="00D7203E" w:rsidRPr="00B16A2E" w:rsidRDefault="00D7203E" w:rsidP="00D7203E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6A2E">
        <w:rPr>
          <w:rFonts w:ascii="Times New Roman" w:hAnsi="Times New Roman"/>
          <w:sz w:val="28"/>
          <w:szCs w:val="28"/>
        </w:rPr>
        <w:t>Утвердить комиссию по делам несовершеннолетних и защите их прав при  Администрации Среднеканского  городского округа  в следующем составе: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0"/>
        <w:gridCol w:w="5895"/>
      </w:tblGrid>
      <w:tr w:rsidR="00D7203E" w:rsidRPr="00B16A2E" w:rsidTr="00D10057">
        <w:trPr>
          <w:trHeight w:val="49"/>
        </w:trPr>
        <w:tc>
          <w:tcPr>
            <w:tcW w:w="4170" w:type="dxa"/>
          </w:tcPr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 xml:space="preserve">Герасимова </w:t>
            </w: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5895" w:type="dxa"/>
          </w:tcPr>
          <w:p w:rsidR="00D7203E" w:rsidRPr="00B16A2E" w:rsidRDefault="005A64C5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7203E" w:rsidRPr="00B16A2E">
              <w:rPr>
                <w:rFonts w:ascii="Times New Roman" w:hAnsi="Times New Roman"/>
                <w:sz w:val="28"/>
                <w:szCs w:val="28"/>
              </w:rPr>
              <w:t xml:space="preserve">ервый заместитель Главы Администрации, </w:t>
            </w: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Среднеканского городского округа, председатель комиссии</w:t>
            </w: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03E" w:rsidRPr="00B16A2E" w:rsidTr="00D10057">
        <w:trPr>
          <w:trHeight w:val="49"/>
        </w:trPr>
        <w:tc>
          <w:tcPr>
            <w:tcW w:w="4170" w:type="dxa"/>
          </w:tcPr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Бендеберя</w:t>
            </w:r>
          </w:p>
          <w:p w:rsidR="00D7203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  <w:p w:rsidR="005A64C5" w:rsidRDefault="005A64C5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64C5" w:rsidRDefault="005A64C5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64C5" w:rsidRPr="00B16A2E" w:rsidRDefault="005A64C5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D7203E" w:rsidRPr="00B16A2E" w:rsidRDefault="005A64C5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 Управления  социальной политики </w:t>
            </w:r>
            <w:r w:rsidR="00D7203E" w:rsidRPr="00B16A2E">
              <w:rPr>
                <w:rFonts w:ascii="Times New Roman" w:hAnsi="Times New Roman"/>
                <w:sz w:val="28"/>
                <w:szCs w:val="28"/>
              </w:rPr>
              <w:t>Администрации Среднеканского городского округа, заместитель председателя комиссии</w:t>
            </w: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03E" w:rsidRPr="00B16A2E" w:rsidTr="005B06DD">
        <w:trPr>
          <w:trHeight w:val="1128"/>
        </w:trPr>
        <w:tc>
          <w:tcPr>
            <w:tcW w:w="4170" w:type="dxa"/>
          </w:tcPr>
          <w:p w:rsidR="00D7203E" w:rsidRPr="00B16A2E" w:rsidRDefault="009E0E82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Гончарова</w:t>
            </w:r>
          </w:p>
          <w:p w:rsidR="00D7203E" w:rsidRPr="00B16A2E" w:rsidRDefault="009E0E82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6A2E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B16A2E" w:rsidRPr="00B16A2E" w:rsidRDefault="00B16A2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Батаева</w:t>
            </w:r>
          </w:p>
          <w:p w:rsidR="00D7203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B1D50" w:rsidRDefault="00AB1D50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B1D50" w:rsidRDefault="00AB1D50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Наталья Аликовна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Волков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Василий Александрович</w:t>
            </w:r>
          </w:p>
          <w:p w:rsidR="00F00AF0" w:rsidRDefault="00F00AF0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0AF0" w:rsidRDefault="00F00AF0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0AF0" w:rsidRDefault="00F00AF0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Гранкин</w:t>
            </w:r>
          </w:p>
          <w:p w:rsidR="00F00AF0" w:rsidRDefault="00F00AF0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Валерьевич</w:t>
            </w:r>
          </w:p>
          <w:p w:rsidR="00981819" w:rsidRDefault="00F00AF0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9E0E82">
              <w:rPr>
                <w:rFonts w:ascii="Times New Roman" w:hAnsi="Times New Roman"/>
                <w:sz w:val="28"/>
                <w:szCs w:val="28"/>
              </w:rPr>
              <w:t>лованева</w:t>
            </w:r>
          </w:p>
          <w:p w:rsidR="00981819" w:rsidRPr="00B16A2E" w:rsidRDefault="009E0E82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Алексеевна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 xml:space="preserve">Гайдук  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Виктория Николаевна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Логвиненко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Алена Владимировна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Мирзоев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Юсиф</w:t>
            </w:r>
            <w:r w:rsidR="00161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Акбер</w:t>
            </w:r>
            <w:r w:rsidR="00161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6A2E">
              <w:rPr>
                <w:rFonts w:ascii="Times New Roman" w:hAnsi="Times New Roman"/>
                <w:sz w:val="28"/>
                <w:szCs w:val="28"/>
              </w:rPr>
              <w:t>глы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Певнев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Юрий Анатольевич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0AF0" w:rsidRDefault="00F00AF0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 xml:space="preserve">Стаценко  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Ксения Владимировна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614AB" w:rsidRDefault="001614AB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Федорова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Эвелина Борисовна</w:t>
            </w:r>
          </w:p>
          <w:p w:rsidR="00B16A2E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E0E82" w:rsidRPr="00B16A2E" w:rsidRDefault="009E0E82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Pr="005B06DD" w:rsidRDefault="00D7203E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D7203E" w:rsidRPr="00B16A2E" w:rsidRDefault="009E0E82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ведущий</w:t>
            </w:r>
            <w:r w:rsidR="00D7203E" w:rsidRPr="00B16A2E">
              <w:rPr>
                <w:rFonts w:ascii="Times New Roman" w:hAnsi="Times New Roman"/>
                <w:sz w:val="28"/>
                <w:szCs w:val="28"/>
              </w:rPr>
              <w:t xml:space="preserve"> специалист правового управления Администрации Среднеканского городского округа, ответственный секретарь комиссии </w:t>
            </w: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16A2E" w:rsidRDefault="00B16A2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Default="00B16A2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в</w:t>
            </w:r>
            <w:r w:rsidR="00D7203E" w:rsidRPr="00B16A2E">
              <w:rPr>
                <w:rFonts w:ascii="Times New Roman" w:hAnsi="Times New Roman"/>
                <w:sz w:val="28"/>
                <w:szCs w:val="28"/>
              </w:rPr>
              <w:t>едущий специалист по опеке и попечительству Управлен</w:t>
            </w:r>
            <w:r w:rsidR="005A64C5">
              <w:rPr>
                <w:rFonts w:ascii="Times New Roman" w:hAnsi="Times New Roman"/>
                <w:sz w:val="28"/>
                <w:szCs w:val="28"/>
              </w:rPr>
              <w:t>ия  социальной поли</w:t>
            </w:r>
            <w:r w:rsidR="009E0E82">
              <w:rPr>
                <w:rFonts w:ascii="Times New Roman" w:hAnsi="Times New Roman"/>
                <w:sz w:val="28"/>
                <w:szCs w:val="28"/>
              </w:rPr>
              <w:t>ти</w:t>
            </w:r>
            <w:r w:rsidR="005A64C5">
              <w:rPr>
                <w:rFonts w:ascii="Times New Roman" w:hAnsi="Times New Roman"/>
                <w:sz w:val="28"/>
                <w:szCs w:val="28"/>
              </w:rPr>
              <w:t>ки</w:t>
            </w:r>
            <w:r w:rsidR="00D7203E" w:rsidRPr="00B16A2E">
              <w:rPr>
                <w:rFonts w:ascii="Times New Roman" w:hAnsi="Times New Roman"/>
                <w:sz w:val="28"/>
                <w:szCs w:val="28"/>
              </w:rPr>
              <w:t xml:space="preserve"> Администрации Среднеканского городского округа </w:t>
            </w: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директор-редактор филиала п. Сеймчан ОАО            «ТВ- Колыма-Плюс», Председатель  Общественной палаты Среднеканского городского округа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Собрания п</w:t>
            </w:r>
            <w:r w:rsidRPr="00B16A2E">
              <w:rPr>
                <w:rFonts w:ascii="Times New Roman" w:hAnsi="Times New Roman"/>
                <w:sz w:val="28"/>
                <w:szCs w:val="28"/>
              </w:rPr>
              <w:t>редставителей Среднеканского городского округа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0AF0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AF0">
              <w:rPr>
                <w:rFonts w:ascii="Times New Roman" w:hAnsi="Times New Roman"/>
                <w:sz w:val="28"/>
                <w:szCs w:val="28"/>
              </w:rPr>
              <w:t>участковый уполномоченный Отд МВД России по Среднеканскому району, капитан полиции</w:t>
            </w:r>
          </w:p>
          <w:p w:rsidR="00F00AF0" w:rsidRDefault="00F00AF0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E0E82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981819" w:rsidRPr="00B16A2E">
              <w:rPr>
                <w:rFonts w:ascii="Times New Roman" w:hAnsi="Times New Roman"/>
                <w:sz w:val="28"/>
                <w:szCs w:val="28"/>
              </w:rPr>
              <w:t xml:space="preserve">ГКУ «Среднеканский социальный центр» 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F00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6A2E">
              <w:rPr>
                <w:rFonts w:ascii="Times New Roman" w:hAnsi="Times New Roman"/>
                <w:sz w:val="28"/>
                <w:szCs w:val="28"/>
              </w:rPr>
              <w:t xml:space="preserve"> Собрания представителей Среднеканского городского округа </w:t>
            </w:r>
          </w:p>
          <w:p w:rsidR="00981819" w:rsidRPr="00B16A2E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E0E82" w:rsidRDefault="009E0E82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инспектор ПДН Отд МВД России по Среднеканскому району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епутат Собрания п</w:t>
            </w:r>
            <w:r w:rsidRPr="00B16A2E">
              <w:rPr>
                <w:rFonts w:ascii="Times New Roman" w:hAnsi="Times New Roman"/>
                <w:sz w:val="28"/>
                <w:szCs w:val="28"/>
              </w:rPr>
              <w:t>редставителей Среднеканского городского округа</w:t>
            </w: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врач-нарколог МОГБУЗ «Среднеканская РБ»</w:t>
            </w: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0AF0" w:rsidRDefault="00F00AF0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помощник судьи Среднеканского районного суда</w:t>
            </w:r>
          </w:p>
          <w:p w:rsidR="001614AB" w:rsidRPr="00B16A2E" w:rsidRDefault="001614AB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директор ГКУ ЦЗН Среднеканского района</w:t>
            </w: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E0E82" w:rsidRDefault="009E0E82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16A2E" w:rsidRPr="00B16A2E" w:rsidRDefault="00B16A2E" w:rsidP="00B16A2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03E" w:rsidRPr="00B16A2E" w:rsidRDefault="00D7203E" w:rsidP="00D7203E">
      <w:pPr>
        <w:pStyle w:val="a4"/>
        <w:numPr>
          <w:ilvl w:val="0"/>
          <w:numId w:val="1"/>
        </w:numPr>
        <w:spacing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16A2E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Среднеканского городского округа от </w:t>
      </w:r>
      <w:r w:rsidR="009E0E82">
        <w:rPr>
          <w:rFonts w:ascii="Times New Roman" w:hAnsi="Times New Roman"/>
          <w:sz w:val="28"/>
          <w:szCs w:val="28"/>
        </w:rPr>
        <w:t>19</w:t>
      </w:r>
      <w:r w:rsidRPr="00B16A2E">
        <w:rPr>
          <w:rFonts w:ascii="Times New Roman" w:hAnsi="Times New Roman"/>
          <w:sz w:val="28"/>
          <w:szCs w:val="28"/>
        </w:rPr>
        <w:t>.0</w:t>
      </w:r>
      <w:r w:rsidR="009E0E82">
        <w:rPr>
          <w:rFonts w:ascii="Times New Roman" w:hAnsi="Times New Roman"/>
          <w:sz w:val="28"/>
          <w:szCs w:val="28"/>
        </w:rPr>
        <w:t>1</w:t>
      </w:r>
      <w:r w:rsidRPr="00B16A2E">
        <w:rPr>
          <w:rFonts w:ascii="Times New Roman" w:hAnsi="Times New Roman"/>
          <w:sz w:val="28"/>
          <w:szCs w:val="28"/>
        </w:rPr>
        <w:t>.201</w:t>
      </w:r>
      <w:r w:rsidR="009E0E82">
        <w:rPr>
          <w:rFonts w:ascii="Times New Roman" w:hAnsi="Times New Roman"/>
          <w:sz w:val="28"/>
          <w:szCs w:val="28"/>
        </w:rPr>
        <w:t>7</w:t>
      </w:r>
      <w:r w:rsidRPr="00B16A2E">
        <w:rPr>
          <w:rFonts w:ascii="Times New Roman" w:hAnsi="Times New Roman"/>
          <w:sz w:val="28"/>
          <w:szCs w:val="28"/>
        </w:rPr>
        <w:t>г. № 2</w:t>
      </w:r>
      <w:r w:rsidR="009E0E82">
        <w:rPr>
          <w:rFonts w:ascii="Times New Roman" w:hAnsi="Times New Roman"/>
          <w:sz w:val="28"/>
          <w:szCs w:val="28"/>
        </w:rPr>
        <w:t>0</w:t>
      </w:r>
      <w:r w:rsidRPr="00B16A2E">
        <w:rPr>
          <w:rFonts w:ascii="Times New Roman" w:hAnsi="Times New Roman"/>
          <w:sz w:val="28"/>
          <w:szCs w:val="28"/>
        </w:rPr>
        <w:t xml:space="preserve"> «Об  утверждении  состава   комиссии  по  делам несовершеннолетних  и  защите  их  прав   при Администрации Среднеканского городского округа» считать утратившим силу.</w:t>
      </w:r>
    </w:p>
    <w:p w:rsidR="00D7203E" w:rsidRPr="00B16A2E" w:rsidRDefault="00D7203E" w:rsidP="00D7203E">
      <w:pPr>
        <w:pStyle w:val="a4"/>
        <w:numPr>
          <w:ilvl w:val="0"/>
          <w:numId w:val="1"/>
        </w:numPr>
        <w:spacing w:line="36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B16A2E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 w:rsidR="00B16A2E">
        <w:rPr>
          <w:rFonts w:ascii="Times New Roman" w:hAnsi="Times New Roman"/>
          <w:sz w:val="28"/>
          <w:szCs w:val="28"/>
        </w:rPr>
        <w:t xml:space="preserve">газете </w:t>
      </w:r>
      <w:r w:rsidR="00C67195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 w:rsidR="00B16A2E">
        <w:rPr>
          <w:rFonts w:ascii="Times New Roman" w:hAnsi="Times New Roman"/>
          <w:sz w:val="28"/>
          <w:szCs w:val="28"/>
        </w:rPr>
        <w:t>«Новая Кол</w:t>
      </w:r>
      <w:r w:rsidR="00C67195">
        <w:rPr>
          <w:rFonts w:ascii="Times New Roman" w:hAnsi="Times New Roman"/>
          <w:sz w:val="28"/>
          <w:szCs w:val="28"/>
        </w:rPr>
        <w:t>ыма</w:t>
      </w:r>
      <w:r w:rsidRPr="00B16A2E">
        <w:rPr>
          <w:rFonts w:ascii="Times New Roman" w:hAnsi="Times New Roman"/>
          <w:sz w:val="28"/>
          <w:szCs w:val="28"/>
        </w:rPr>
        <w:t>Вести».</w:t>
      </w:r>
    </w:p>
    <w:p w:rsidR="00D7203E" w:rsidRPr="00B16A2E" w:rsidRDefault="00D7203E" w:rsidP="00D7203E">
      <w:pPr>
        <w:pStyle w:val="a4"/>
        <w:tabs>
          <w:tab w:val="left" w:pos="2698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16A2E">
        <w:rPr>
          <w:rFonts w:ascii="Times New Roman" w:hAnsi="Times New Roman"/>
          <w:sz w:val="28"/>
          <w:szCs w:val="28"/>
        </w:rPr>
        <w:tab/>
      </w:r>
    </w:p>
    <w:p w:rsidR="00D7203E" w:rsidRPr="00B16A2E" w:rsidRDefault="00D7203E" w:rsidP="00D7203E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D7203E" w:rsidRPr="00B16A2E" w:rsidRDefault="00D7203E" w:rsidP="00D7203E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D7203E" w:rsidRPr="00B16A2E" w:rsidRDefault="009E0E82" w:rsidP="00D720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B16A2E" w:rsidRPr="00B16A2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B16A2E" w:rsidRPr="00B16A2E">
        <w:rPr>
          <w:rFonts w:ascii="Times New Roman" w:hAnsi="Times New Roman"/>
          <w:sz w:val="28"/>
          <w:szCs w:val="28"/>
        </w:rPr>
        <w:t xml:space="preserve"> </w:t>
      </w:r>
      <w:r w:rsidR="00D7203E" w:rsidRPr="00B16A2E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</w:t>
      </w:r>
      <w:r w:rsidR="001614AB">
        <w:rPr>
          <w:rFonts w:ascii="Times New Roman" w:hAnsi="Times New Roman"/>
          <w:sz w:val="28"/>
          <w:szCs w:val="28"/>
        </w:rPr>
        <w:t xml:space="preserve">           </w:t>
      </w:r>
      <w:r w:rsidR="00D7203E" w:rsidRPr="00B16A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О.Н. Герасимова</w:t>
      </w:r>
    </w:p>
    <w:p w:rsidR="00D7203E" w:rsidRDefault="00D7203E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D7203E" w:rsidRPr="00B16A2E" w:rsidRDefault="00D7203E" w:rsidP="00D7203E"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 w:rsidRPr="00B16A2E">
        <w:rPr>
          <w:rFonts w:ascii="Times New Roman" w:hAnsi="Times New Roman"/>
          <w:sz w:val="20"/>
        </w:rPr>
        <w:t>Исп.</w:t>
      </w:r>
      <w:r w:rsidR="009E0E82">
        <w:rPr>
          <w:rFonts w:ascii="Times New Roman" w:hAnsi="Times New Roman"/>
          <w:sz w:val="20"/>
        </w:rPr>
        <w:t>Склярова С.П.</w:t>
      </w:r>
    </w:p>
    <w:p w:rsidR="00D7203E" w:rsidRPr="00B16A2E" w:rsidRDefault="00D7203E" w:rsidP="00D7203E">
      <w:pPr>
        <w:rPr>
          <w:sz w:val="20"/>
        </w:rPr>
      </w:pPr>
    </w:p>
    <w:sectPr w:rsidR="00D7203E" w:rsidRPr="00B16A2E" w:rsidSect="001614AB">
      <w:footerReference w:type="default" r:id="rId7"/>
      <w:pgSz w:w="11906" w:h="16838" w:code="9"/>
      <w:pgMar w:top="567" w:right="424" w:bottom="567" w:left="851" w:header="709" w:footer="709" w:gutter="0"/>
      <w:cols w:space="708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672" w:rsidRDefault="00501672" w:rsidP="001614AB">
      <w:r>
        <w:separator/>
      </w:r>
    </w:p>
  </w:endnote>
  <w:endnote w:type="continuationSeparator" w:id="1">
    <w:p w:rsidR="00501672" w:rsidRDefault="00501672" w:rsidP="0016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614AB" w:rsidRPr="001614AB" w:rsidRDefault="00FF3F2C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1614AB">
          <w:rPr>
            <w:rFonts w:ascii="Times New Roman" w:hAnsi="Times New Roman"/>
            <w:sz w:val="24"/>
            <w:szCs w:val="24"/>
          </w:rPr>
          <w:fldChar w:fldCharType="begin"/>
        </w:r>
        <w:r w:rsidR="001614AB" w:rsidRPr="001614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614AB">
          <w:rPr>
            <w:rFonts w:ascii="Times New Roman" w:hAnsi="Times New Roman"/>
            <w:sz w:val="24"/>
            <w:szCs w:val="24"/>
          </w:rPr>
          <w:fldChar w:fldCharType="separate"/>
        </w:r>
        <w:r w:rsidR="00A979EB">
          <w:rPr>
            <w:rFonts w:ascii="Times New Roman" w:hAnsi="Times New Roman"/>
            <w:noProof/>
            <w:sz w:val="24"/>
            <w:szCs w:val="24"/>
          </w:rPr>
          <w:t>3</w:t>
        </w:r>
        <w:r w:rsidRPr="001614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614AB" w:rsidRDefault="001614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672" w:rsidRDefault="00501672" w:rsidP="001614AB">
      <w:r>
        <w:separator/>
      </w:r>
    </w:p>
  </w:footnote>
  <w:footnote w:type="continuationSeparator" w:id="1">
    <w:p w:rsidR="00501672" w:rsidRDefault="00501672" w:rsidP="00161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1EE0"/>
    <w:multiLevelType w:val="hybridMultilevel"/>
    <w:tmpl w:val="C1009B1C"/>
    <w:lvl w:ilvl="0" w:tplc="EB92EF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03E"/>
    <w:rsid w:val="00011F51"/>
    <w:rsid w:val="00074EA5"/>
    <w:rsid w:val="00092091"/>
    <w:rsid w:val="000A460E"/>
    <w:rsid w:val="000B24DF"/>
    <w:rsid w:val="000C51B3"/>
    <w:rsid w:val="000D695B"/>
    <w:rsid w:val="000D7F56"/>
    <w:rsid w:val="00115108"/>
    <w:rsid w:val="00135BC5"/>
    <w:rsid w:val="001614AB"/>
    <w:rsid w:val="00164D44"/>
    <w:rsid w:val="001A63AF"/>
    <w:rsid w:val="001E4C83"/>
    <w:rsid w:val="001F2EC5"/>
    <w:rsid w:val="002F212D"/>
    <w:rsid w:val="00346F9F"/>
    <w:rsid w:val="003622BD"/>
    <w:rsid w:val="00387C95"/>
    <w:rsid w:val="003A049C"/>
    <w:rsid w:val="003D1821"/>
    <w:rsid w:val="00411767"/>
    <w:rsid w:val="00461E32"/>
    <w:rsid w:val="00466612"/>
    <w:rsid w:val="004731B9"/>
    <w:rsid w:val="004E1C43"/>
    <w:rsid w:val="00501672"/>
    <w:rsid w:val="00530080"/>
    <w:rsid w:val="00545BFD"/>
    <w:rsid w:val="00595097"/>
    <w:rsid w:val="005A64C5"/>
    <w:rsid w:val="005B06DD"/>
    <w:rsid w:val="005D77C5"/>
    <w:rsid w:val="005E517F"/>
    <w:rsid w:val="005E59E2"/>
    <w:rsid w:val="00670EDD"/>
    <w:rsid w:val="006D3713"/>
    <w:rsid w:val="006F3545"/>
    <w:rsid w:val="0079546D"/>
    <w:rsid w:val="007C497D"/>
    <w:rsid w:val="0086552D"/>
    <w:rsid w:val="008B3036"/>
    <w:rsid w:val="0094563E"/>
    <w:rsid w:val="00981819"/>
    <w:rsid w:val="009B5CC6"/>
    <w:rsid w:val="009D7A70"/>
    <w:rsid w:val="009E0E82"/>
    <w:rsid w:val="009E43B1"/>
    <w:rsid w:val="009F69A1"/>
    <w:rsid w:val="00A26F1A"/>
    <w:rsid w:val="00A54026"/>
    <w:rsid w:val="00A55EA2"/>
    <w:rsid w:val="00A979EB"/>
    <w:rsid w:val="00AB1D50"/>
    <w:rsid w:val="00B16A2E"/>
    <w:rsid w:val="00B5624F"/>
    <w:rsid w:val="00B60E1F"/>
    <w:rsid w:val="00B7030B"/>
    <w:rsid w:val="00BA2D9E"/>
    <w:rsid w:val="00BE51F6"/>
    <w:rsid w:val="00C125B3"/>
    <w:rsid w:val="00C3619D"/>
    <w:rsid w:val="00C67195"/>
    <w:rsid w:val="00C83221"/>
    <w:rsid w:val="00C96CC6"/>
    <w:rsid w:val="00CF0BA3"/>
    <w:rsid w:val="00D37EB2"/>
    <w:rsid w:val="00D50317"/>
    <w:rsid w:val="00D7203E"/>
    <w:rsid w:val="00DA3CA5"/>
    <w:rsid w:val="00E34D2E"/>
    <w:rsid w:val="00E465D6"/>
    <w:rsid w:val="00E666D3"/>
    <w:rsid w:val="00E80C93"/>
    <w:rsid w:val="00E83ACD"/>
    <w:rsid w:val="00EB5E78"/>
    <w:rsid w:val="00EC35FC"/>
    <w:rsid w:val="00EC78D3"/>
    <w:rsid w:val="00F00AF0"/>
    <w:rsid w:val="00F30A2B"/>
    <w:rsid w:val="00F448CE"/>
    <w:rsid w:val="00F74806"/>
    <w:rsid w:val="00F917D2"/>
    <w:rsid w:val="00FA0B27"/>
    <w:rsid w:val="00FA6E8F"/>
    <w:rsid w:val="00FC0759"/>
    <w:rsid w:val="00FC13EC"/>
    <w:rsid w:val="00FC72C8"/>
    <w:rsid w:val="00FE08BF"/>
    <w:rsid w:val="00FF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203E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D720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0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14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4AB"/>
    <w:rPr>
      <w:rFonts w:ascii="MS Outlook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14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14AB"/>
    <w:rPr>
      <w:rFonts w:ascii="MS Outlook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203E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D720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User</cp:lastModifiedBy>
  <cp:revision>9</cp:revision>
  <cp:lastPrinted>2017-07-24T07:31:00Z</cp:lastPrinted>
  <dcterms:created xsi:type="dcterms:W3CDTF">2017-01-17T03:20:00Z</dcterms:created>
  <dcterms:modified xsi:type="dcterms:W3CDTF">2017-07-30T23:05:00Z</dcterms:modified>
</cp:coreProperties>
</file>