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6F7" w:rsidRPr="003B5879" w:rsidRDefault="006026F7" w:rsidP="00F836D9">
      <w:pPr>
        <w:ind w:left="-360" w:right="-284"/>
        <w:jc w:val="center"/>
        <w:rPr>
          <w:rFonts w:ascii="Times New Roman" w:hAnsi="Times New Roman"/>
          <w:b/>
          <w:sz w:val="40"/>
          <w:szCs w:val="40"/>
        </w:rPr>
      </w:pPr>
      <w:r w:rsidRPr="003B5879">
        <w:rPr>
          <w:rFonts w:ascii="Times New Roman" w:hAnsi="Times New Roman"/>
          <w:b/>
          <w:sz w:val="40"/>
          <w:szCs w:val="40"/>
        </w:rPr>
        <w:t>А Д М И Н И С Т Р А Ц И Я</w:t>
      </w:r>
      <w:r w:rsidRPr="003B5879">
        <w:rPr>
          <w:rFonts w:ascii="Times New Roman" w:hAnsi="Times New Roman"/>
          <w:b/>
          <w:sz w:val="40"/>
          <w:szCs w:val="40"/>
        </w:rPr>
        <w:tab/>
      </w:r>
    </w:p>
    <w:p w:rsidR="006026F7" w:rsidRDefault="006026F7" w:rsidP="00F836D9">
      <w:pPr>
        <w:ind w:left="-360" w:right="-284"/>
        <w:jc w:val="center"/>
        <w:rPr>
          <w:rFonts w:ascii="Times New Roman" w:hAnsi="Times New Roman"/>
          <w:b/>
          <w:sz w:val="40"/>
          <w:szCs w:val="40"/>
        </w:rPr>
      </w:pPr>
      <w:r w:rsidRPr="003B5879">
        <w:rPr>
          <w:rFonts w:ascii="Times New Roman" w:hAnsi="Times New Roman"/>
          <w:b/>
          <w:sz w:val="40"/>
          <w:szCs w:val="40"/>
        </w:rPr>
        <w:t>С Р Е Д Н Е К А Н С К ОГО ГОРОДСКОГО ОКРУГА</w:t>
      </w:r>
    </w:p>
    <w:p w:rsidR="006026F7" w:rsidRPr="003B5879" w:rsidRDefault="006026F7" w:rsidP="00F836D9">
      <w:pPr>
        <w:ind w:left="-360" w:right="-284"/>
        <w:jc w:val="center"/>
        <w:rPr>
          <w:rFonts w:ascii="Times New Roman" w:hAnsi="Times New Roman"/>
          <w:b/>
          <w:sz w:val="40"/>
          <w:szCs w:val="40"/>
        </w:rPr>
      </w:pPr>
    </w:p>
    <w:p w:rsidR="006026F7" w:rsidRPr="003B5879" w:rsidRDefault="006026F7" w:rsidP="00F836D9">
      <w:pPr>
        <w:pStyle w:val="3"/>
        <w:ind w:right="-284"/>
        <w:jc w:val="center"/>
        <w:rPr>
          <w:rFonts w:ascii="Times New Roman" w:hAnsi="Times New Roman" w:cs="Times New Roman"/>
          <w:sz w:val="40"/>
          <w:szCs w:val="40"/>
        </w:rPr>
      </w:pPr>
      <w:r w:rsidRPr="003B5879">
        <w:rPr>
          <w:rFonts w:ascii="Times New Roman" w:hAnsi="Times New Roman" w:cs="Times New Roman"/>
          <w:sz w:val="40"/>
          <w:szCs w:val="40"/>
        </w:rPr>
        <w:t>П О С Т А Н О В Л Е Н И Е</w:t>
      </w:r>
    </w:p>
    <w:p w:rsidR="006026F7" w:rsidRPr="003B5879" w:rsidRDefault="006026F7" w:rsidP="00F836D9">
      <w:pPr>
        <w:ind w:right="-284"/>
        <w:jc w:val="center"/>
        <w:rPr>
          <w:rFonts w:ascii="Times New Roman" w:hAnsi="Times New Roman"/>
          <w:sz w:val="40"/>
          <w:szCs w:val="4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76"/>
        <w:gridCol w:w="4577"/>
      </w:tblGrid>
      <w:tr w:rsidR="006026F7" w:rsidRPr="003B5879" w:rsidTr="0058462B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6026F7" w:rsidRPr="003B5879" w:rsidRDefault="006026F7" w:rsidP="00F836D9">
            <w:pPr>
              <w:ind w:right="-284"/>
              <w:rPr>
                <w:rFonts w:ascii="Times New Roman" w:hAnsi="Times New Roman"/>
              </w:rPr>
            </w:pPr>
            <w:r w:rsidRPr="003B5879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:rsidR="006026F7" w:rsidRPr="003B5879" w:rsidRDefault="006026F7" w:rsidP="00F836D9">
            <w:pPr>
              <w:ind w:right="-284"/>
              <w:jc w:val="right"/>
              <w:rPr>
                <w:rFonts w:ascii="Times New Roman" w:hAnsi="Times New Roman"/>
              </w:rPr>
            </w:pPr>
            <w:r w:rsidRPr="003B5879">
              <w:rPr>
                <w:rFonts w:ascii="Times New Roman" w:hAnsi="Times New Roman"/>
              </w:rPr>
              <w:t>№________</w:t>
            </w:r>
          </w:p>
        </w:tc>
      </w:tr>
    </w:tbl>
    <w:p w:rsidR="006026F7" w:rsidRPr="002C554A" w:rsidRDefault="006026F7" w:rsidP="00F836D9">
      <w:pPr>
        <w:ind w:right="-284"/>
        <w:jc w:val="center"/>
        <w:rPr>
          <w:rFonts w:ascii="Times New Roman" w:hAnsi="Times New Roman"/>
          <w:sz w:val="24"/>
          <w:szCs w:val="24"/>
        </w:rPr>
      </w:pPr>
    </w:p>
    <w:p w:rsidR="006026F7" w:rsidRPr="002C554A" w:rsidRDefault="006026F7" w:rsidP="00F836D9">
      <w:pPr>
        <w:spacing w:line="232" w:lineRule="auto"/>
        <w:ind w:right="-284"/>
        <w:jc w:val="center"/>
        <w:rPr>
          <w:rFonts w:ascii="Times New Roman" w:hAnsi="Times New Roman"/>
          <w:b/>
        </w:rPr>
      </w:pPr>
      <w:r w:rsidRPr="002C554A">
        <w:rPr>
          <w:rFonts w:ascii="Times New Roman" w:hAnsi="Times New Roman"/>
          <w:b/>
        </w:rPr>
        <w:t xml:space="preserve">Об утверждении </w:t>
      </w:r>
      <w:r>
        <w:rPr>
          <w:rFonts w:ascii="Times New Roman" w:hAnsi="Times New Roman"/>
          <w:b/>
        </w:rPr>
        <w:t xml:space="preserve">новой редакции </w:t>
      </w:r>
      <w:r w:rsidRPr="002C554A">
        <w:rPr>
          <w:rFonts w:ascii="Times New Roman" w:hAnsi="Times New Roman"/>
          <w:b/>
        </w:rPr>
        <w:t>Устава</w:t>
      </w:r>
    </w:p>
    <w:p w:rsidR="006026F7" w:rsidRPr="002C554A" w:rsidRDefault="006026F7" w:rsidP="00F836D9">
      <w:pPr>
        <w:spacing w:line="232" w:lineRule="auto"/>
        <w:ind w:right="-284"/>
        <w:jc w:val="center"/>
        <w:rPr>
          <w:rFonts w:ascii="Times New Roman" w:hAnsi="Times New Roman"/>
          <w:b/>
        </w:rPr>
      </w:pPr>
      <w:r w:rsidRPr="002C554A">
        <w:rPr>
          <w:rFonts w:ascii="Times New Roman" w:hAnsi="Times New Roman"/>
          <w:b/>
        </w:rPr>
        <w:t>муниципального казенного  учреждения культуры</w:t>
      </w:r>
    </w:p>
    <w:p w:rsidR="006026F7" w:rsidRPr="002C554A" w:rsidRDefault="006026F7" w:rsidP="00F836D9">
      <w:pPr>
        <w:spacing w:line="232" w:lineRule="auto"/>
        <w:ind w:right="-284"/>
        <w:jc w:val="center"/>
        <w:rPr>
          <w:rFonts w:ascii="Times New Roman" w:hAnsi="Times New Roman"/>
          <w:b/>
        </w:rPr>
      </w:pPr>
      <w:r w:rsidRPr="002C554A">
        <w:rPr>
          <w:rFonts w:ascii="Times New Roman" w:hAnsi="Times New Roman"/>
          <w:b/>
        </w:rPr>
        <w:t>«С</w:t>
      </w:r>
      <w:r>
        <w:rPr>
          <w:rFonts w:ascii="Times New Roman" w:hAnsi="Times New Roman"/>
          <w:b/>
        </w:rPr>
        <w:t>еймчанский краеведческий музей</w:t>
      </w:r>
      <w:r w:rsidRPr="002C554A">
        <w:rPr>
          <w:rFonts w:ascii="Times New Roman" w:hAnsi="Times New Roman"/>
          <w:b/>
        </w:rPr>
        <w:t>»</w:t>
      </w:r>
    </w:p>
    <w:p w:rsidR="006026F7" w:rsidRPr="002C554A" w:rsidRDefault="006026F7" w:rsidP="00F836D9">
      <w:pPr>
        <w:spacing w:line="232" w:lineRule="auto"/>
        <w:ind w:right="-284"/>
        <w:rPr>
          <w:rFonts w:ascii="Times New Roman" w:hAnsi="Times New Roman"/>
        </w:rPr>
      </w:pPr>
    </w:p>
    <w:p w:rsidR="006026F7" w:rsidRPr="002C554A" w:rsidRDefault="006026F7" w:rsidP="00F836D9">
      <w:pPr>
        <w:tabs>
          <w:tab w:val="left" w:pos="709"/>
        </w:tabs>
        <w:spacing w:line="276" w:lineRule="auto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2C554A">
        <w:rPr>
          <w:rFonts w:ascii="Times New Roman" w:hAnsi="Times New Roman"/>
        </w:rPr>
        <w:t>В целях  реализации  положен</w:t>
      </w:r>
      <w:r>
        <w:rPr>
          <w:rFonts w:ascii="Times New Roman" w:hAnsi="Times New Roman"/>
        </w:rPr>
        <w:t>ий  Федерального закона  от   06</w:t>
      </w:r>
      <w:r w:rsidRPr="002C554A">
        <w:rPr>
          <w:rFonts w:ascii="Times New Roman" w:hAnsi="Times New Roman"/>
        </w:rPr>
        <w:t>.</w:t>
      </w:r>
      <w:r>
        <w:rPr>
          <w:rFonts w:ascii="Times New Roman" w:hAnsi="Times New Roman"/>
        </w:rPr>
        <w:t>1</w:t>
      </w:r>
      <w:r w:rsidRPr="002C554A">
        <w:rPr>
          <w:rFonts w:ascii="Times New Roman" w:hAnsi="Times New Roman"/>
        </w:rPr>
        <w:t>0.20</w:t>
      </w:r>
      <w:r>
        <w:rPr>
          <w:rFonts w:ascii="Times New Roman" w:hAnsi="Times New Roman"/>
        </w:rPr>
        <w:t>03г. № 1</w:t>
      </w:r>
      <w:r w:rsidRPr="002C554A">
        <w:rPr>
          <w:rFonts w:ascii="Times New Roman" w:hAnsi="Times New Roman"/>
        </w:rPr>
        <w:t>3</w:t>
      </w:r>
      <w:r>
        <w:rPr>
          <w:rFonts w:ascii="Times New Roman" w:hAnsi="Times New Roman"/>
        </w:rPr>
        <w:t>1</w:t>
      </w:r>
      <w:r w:rsidRPr="002C554A">
        <w:rPr>
          <w:rFonts w:ascii="Times New Roman" w:hAnsi="Times New Roman"/>
        </w:rPr>
        <w:t>-ФЗ «О</w:t>
      </w:r>
      <w:r>
        <w:rPr>
          <w:rFonts w:ascii="Times New Roman" w:hAnsi="Times New Roman"/>
        </w:rPr>
        <w:t>б общих принципах организации местного самоуправления в Российской Федерации», Закона Магаданской области от 27.12.2014г № 1842-ОЗ «О преобразовании муниципальных образований «поселок Сеймчан» и «село Верхний Сеймчан» путем их объединения с наделением статуса городского округа», руководствуясь Уставом муниципального образования «Среднеканский городской округ»,</w:t>
      </w:r>
    </w:p>
    <w:p w:rsidR="006026F7" w:rsidRDefault="006026F7" w:rsidP="00F836D9">
      <w:pPr>
        <w:tabs>
          <w:tab w:val="left" w:pos="709"/>
          <w:tab w:val="left" w:pos="851"/>
        </w:tabs>
        <w:spacing w:line="276" w:lineRule="auto"/>
        <w:ind w:right="-284"/>
        <w:rPr>
          <w:rFonts w:ascii="Times New Roman" w:hAnsi="Times New Roman"/>
          <w:b/>
        </w:rPr>
      </w:pPr>
      <w:r w:rsidRPr="002C554A">
        <w:rPr>
          <w:rFonts w:ascii="Times New Roman" w:hAnsi="Times New Roman"/>
          <w:b/>
        </w:rPr>
        <w:t>п о с т а н о в л я ю:</w:t>
      </w:r>
    </w:p>
    <w:p w:rsidR="006026F7" w:rsidRPr="002C554A" w:rsidRDefault="006026F7" w:rsidP="00F836D9">
      <w:pPr>
        <w:tabs>
          <w:tab w:val="left" w:pos="709"/>
          <w:tab w:val="left" w:pos="851"/>
        </w:tabs>
        <w:spacing w:line="276" w:lineRule="auto"/>
        <w:ind w:right="-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  <w:t xml:space="preserve">1. </w:t>
      </w:r>
      <w:r w:rsidRPr="002C554A">
        <w:rPr>
          <w:rFonts w:ascii="Times New Roman" w:hAnsi="Times New Roman"/>
        </w:rPr>
        <w:t>Утвердить прилагаемый Устав  муниципального казенного учреждения культуры  «</w:t>
      </w:r>
      <w:r>
        <w:rPr>
          <w:rFonts w:ascii="Times New Roman" w:hAnsi="Times New Roman"/>
        </w:rPr>
        <w:t>Сеймчанский краеведческий музей</w:t>
      </w:r>
      <w:r w:rsidRPr="002C554A">
        <w:rPr>
          <w:rFonts w:ascii="Times New Roman" w:hAnsi="Times New Roman"/>
        </w:rPr>
        <w:t xml:space="preserve">» (далее – </w:t>
      </w:r>
      <w:r>
        <w:rPr>
          <w:rFonts w:ascii="Times New Roman" w:hAnsi="Times New Roman"/>
        </w:rPr>
        <w:t>Устав</w:t>
      </w:r>
      <w:r w:rsidRPr="002C554A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, в новой редакции. </w:t>
      </w:r>
    </w:p>
    <w:p w:rsidR="006026F7" w:rsidRPr="002C554A" w:rsidRDefault="006026F7" w:rsidP="00F836D9">
      <w:pPr>
        <w:pStyle w:val="a5"/>
        <w:tabs>
          <w:tab w:val="left" w:pos="709"/>
          <w:tab w:val="left" w:pos="851"/>
        </w:tabs>
        <w:spacing w:line="276" w:lineRule="auto"/>
        <w:ind w:left="0"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2. Руководителю Управления культуры Администрации Среднеканского городского округа</w:t>
      </w:r>
      <w:r w:rsidRPr="002C554A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Сикорская Е.С.</w:t>
      </w:r>
      <w:r w:rsidRPr="002C554A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6026F7" w:rsidRPr="002C554A" w:rsidRDefault="006026F7" w:rsidP="00F836D9">
      <w:pPr>
        <w:pStyle w:val="a5"/>
        <w:numPr>
          <w:ilvl w:val="1"/>
          <w:numId w:val="1"/>
        </w:numPr>
        <w:tabs>
          <w:tab w:val="left" w:pos="709"/>
          <w:tab w:val="left" w:pos="851"/>
        </w:tabs>
        <w:spacing w:line="276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554A">
        <w:rPr>
          <w:rFonts w:ascii="Times New Roman" w:eastAsia="Times New Roman" w:hAnsi="Times New Roman"/>
          <w:sz w:val="28"/>
          <w:szCs w:val="28"/>
          <w:lang w:eastAsia="ru-RU"/>
        </w:rPr>
        <w:t>Произвести государственную регистрацию Устава.</w:t>
      </w:r>
    </w:p>
    <w:p w:rsidR="006026F7" w:rsidRDefault="006026F7" w:rsidP="00F836D9">
      <w:pPr>
        <w:pStyle w:val="a5"/>
        <w:tabs>
          <w:tab w:val="left" w:pos="709"/>
          <w:tab w:val="left" w:pos="851"/>
        </w:tabs>
        <w:spacing w:line="276" w:lineRule="auto"/>
        <w:ind w:left="0"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2.2. </w:t>
      </w:r>
      <w:r w:rsidRPr="002C554A">
        <w:rPr>
          <w:rFonts w:ascii="Times New Roman" w:eastAsia="Times New Roman" w:hAnsi="Times New Roman"/>
          <w:sz w:val="28"/>
          <w:szCs w:val="28"/>
          <w:lang w:eastAsia="ru-RU"/>
        </w:rPr>
        <w:t>Пред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C554A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ставить копию  свидетельства о государственной    регистрации Устава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2C554A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правление муниципальной службы и организационной работы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C554A">
        <w:rPr>
          <w:rFonts w:ascii="Times New Roman" w:eastAsia="Times New Roman" w:hAnsi="Times New Roman"/>
          <w:sz w:val="28"/>
          <w:szCs w:val="28"/>
          <w:lang w:eastAsia="ru-RU"/>
        </w:rPr>
        <w:t>дминистрации Среднеканск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2C554A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 округа.</w:t>
      </w:r>
    </w:p>
    <w:p w:rsidR="006026F7" w:rsidRPr="006026F7" w:rsidRDefault="006026F7" w:rsidP="00F836D9">
      <w:pPr>
        <w:pStyle w:val="a5"/>
        <w:tabs>
          <w:tab w:val="left" w:pos="709"/>
          <w:tab w:val="left" w:pos="851"/>
        </w:tabs>
        <w:spacing w:line="276" w:lineRule="auto"/>
        <w:ind w:left="0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3. </w:t>
      </w:r>
      <w:r w:rsidRPr="009F3B69">
        <w:rPr>
          <w:rFonts w:ascii="Times New Roman" w:hAnsi="Times New Roman"/>
          <w:sz w:val="28"/>
          <w:szCs w:val="28"/>
        </w:rPr>
        <w:t>С момента государственной регистрац</w:t>
      </w:r>
      <w:r>
        <w:rPr>
          <w:rFonts w:ascii="Times New Roman" w:hAnsi="Times New Roman"/>
          <w:sz w:val="28"/>
          <w:szCs w:val="28"/>
        </w:rPr>
        <w:t>ии Устава</w:t>
      </w:r>
      <w:r w:rsidRPr="009F3B69">
        <w:rPr>
          <w:rFonts w:ascii="Times New Roman" w:hAnsi="Times New Roman"/>
          <w:sz w:val="28"/>
          <w:szCs w:val="28"/>
        </w:rPr>
        <w:t xml:space="preserve"> считать утратившим силу постановление администрации муниципального образования «Среднеканский район» от 29.12.2012 г. № 29</w:t>
      </w:r>
      <w:r>
        <w:rPr>
          <w:rFonts w:ascii="Times New Roman" w:hAnsi="Times New Roman"/>
          <w:sz w:val="28"/>
          <w:szCs w:val="28"/>
        </w:rPr>
        <w:t>8</w:t>
      </w:r>
      <w:r w:rsidRPr="009F3B69">
        <w:rPr>
          <w:rFonts w:ascii="Times New Roman" w:hAnsi="Times New Roman"/>
          <w:sz w:val="28"/>
          <w:szCs w:val="28"/>
        </w:rPr>
        <w:t xml:space="preserve"> «Об утверждении Устава муниципального казенного учреждения культуры </w:t>
      </w:r>
      <w:r w:rsidRPr="006026F7">
        <w:rPr>
          <w:rFonts w:ascii="Times New Roman" w:hAnsi="Times New Roman"/>
          <w:sz w:val="28"/>
          <w:szCs w:val="28"/>
        </w:rPr>
        <w:t xml:space="preserve">«Сеймчанский </w:t>
      </w:r>
      <w:r>
        <w:rPr>
          <w:rFonts w:ascii="Times New Roman" w:hAnsi="Times New Roman"/>
          <w:sz w:val="28"/>
          <w:szCs w:val="28"/>
        </w:rPr>
        <w:t xml:space="preserve">районный </w:t>
      </w:r>
      <w:r w:rsidRPr="006026F7">
        <w:rPr>
          <w:rFonts w:ascii="Times New Roman" w:hAnsi="Times New Roman"/>
          <w:sz w:val="28"/>
          <w:szCs w:val="28"/>
        </w:rPr>
        <w:t>краеведческий музей».</w:t>
      </w:r>
    </w:p>
    <w:p w:rsidR="006026F7" w:rsidRPr="000352DE" w:rsidRDefault="006026F7" w:rsidP="00F836D9">
      <w:pPr>
        <w:pStyle w:val="a5"/>
        <w:tabs>
          <w:tab w:val="left" w:pos="709"/>
          <w:tab w:val="left" w:pos="851"/>
        </w:tabs>
        <w:spacing w:line="276" w:lineRule="auto"/>
        <w:ind w:left="0"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Pr="002C554A">
        <w:rPr>
          <w:rFonts w:ascii="Times New Roman" w:hAnsi="Times New Roman"/>
          <w:sz w:val="28"/>
          <w:szCs w:val="28"/>
        </w:rPr>
        <w:t>4. Настоящее постановление подлежит опубликованию в районной газете «Новая Колыма. Вести».</w:t>
      </w:r>
    </w:p>
    <w:p w:rsidR="006026F7" w:rsidRDefault="006026F7" w:rsidP="00F836D9">
      <w:pPr>
        <w:tabs>
          <w:tab w:val="num" w:pos="0"/>
        </w:tabs>
        <w:spacing w:line="276" w:lineRule="auto"/>
        <w:ind w:right="-284"/>
        <w:rPr>
          <w:rFonts w:ascii="Times New Roman" w:hAnsi="Times New Roman"/>
        </w:rPr>
      </w:pPr>
    </w:p>
    <w:p w:rsidR="006026F7" w:rsidRDefault="006026F7" w:rsidP="00F836D9">
      <w:pPr>
        <w:tabs>
          <w:tab w:val="num" w:pos="0"/>
        </w:tabs>
        <w:ind w:right="-284"/>
        <w:rPr>
          <w:rFonts w:ascii="Times New Roman" w:hAnsi="Times New Roman"/>
        </w:rPr>
      </w:pPr>
    </w:p>
    <w:p w:rsidR="006026F7" w:rsidRDefault="006026F7" w:rsidP="00F836D9">
      <w:pPr>
        <w:tabs>
          <w:tab w:val="num" w:pos="0"/>
        </w:tabs>
        <w:spacing w:line="276" w:lineRule="auto"/>
        <w:ind w:right="-284"/>
        <w:rPr>
          <w:rFonts w:ascii="Times New Roman" w:hAnsi="Times New Roman"/>
        </w:rPr>
      </w:pPr>
      <w:r>
        <w:rPr>
          <w:rFonts w:ascii="Times New Roman" w:hAnsi="Times New Roman"/>
        </w:rPr>
        <w:t>Глава Администрации</w:t>
      </w:r>
      <w:r w:rsidRPr="002C554A">
        <w:rPr>
          <w:rFonts w:ascii="Times New Roman" w:hAnsi="Times New Roman"/>
        </w:rPr>
        <w:t xml:space="preserve">                                                             </w:t>
      </w:r>
      <w:r w:rsidR="007E6017">
        <w:rPr>
          <w:rFonts w:ascii="Times New Roman" w:hAnsi="Times New Roman"/>
        </w:rPr>
        <w:t xml:space="preserve">                 </w:t>
      </w:r>
      <w:r w:rsidRPr="002C554A">
        <w:rPr>
          <w:rFonts w:ascii="Times New Roman" w:hAnsi="Times New Roman"/>
        </w:rPr>
        <w:t xml:space="preserve"> Ф.Ф. Трибух</w:t>
      </w:r>
    </w:p>
    <w:p w:rsidR="007A144E" w:rsidRPr="002C554A" w:rsidRDefault="007A144E" w:rsidP="00F836D9">
      <w:pPr>
        <w:tabs>
          <w:tab w:val="num" w:pos="0"/>
        </w:tabs>
        <w:spacing w:line="276" w:lineRule="auto"/>
        <w:ind w:right="-284"/>
        <w:rPr>
          <w:rFonts w:ascii="Times New Roman" w:hAnsi="Times New Roman"/>
        </w:rPr>
      </w:pPr>
    </w:p>
    <w:p w:rsidR="00820E54" w:rsidRPr="008C2DFA" w:rsidRDefault="00AE4CF1" w:rsidP="00F836D9">
      <w:pPr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8C2DFA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AE4CF1" w:rsidRPr="008C2DFA" w:rsidRDefault="00AE4CF1" w:rsidP="00F836D9">
      <w:pPr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8C2DFA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AE4CF1" w:rsidRPr="008C2DFA" w:rsidRDefault="00AE4CF1" w:rsidP="00F836D9">
      <w:pPr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8C2DFA">
        <w:rPr>
          <w:rFonts w:ascii="Times New Roman" w:hAnsi="Times New Roman" w:cs="Times New Roman"/>
          <w:sz w:val="24"/>
          <w:szCs w:val="24"/>
        </w:rPr>
        <w:t>Среднеканского городского округа</w:t>
      </w:r>
    </w:p>
    <w:p w:rsidR="00AE4CF1" w:rsidRPr="008C2DFA" w:rsidRDefault="00AE4CF1" w:rsidP="00F836D9">
      <w:pPr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8C2DFA">
        <w:rPr>
          <w:rFonts w:ascii="Times New Roman" w:hAnsi="Times New Roman" w:cs="Times New Roman"/>
          <w:sz w:val="24"/>
          <w:szCs w:val="24"/>
        </w:rPr>
        <w:t xml:space="preserve">от___________________№_______ </w:t>
      </w:r>
    </w:p>
    <w:p w:rsidR="00820E54" w:rsidRDefault="00820E54" w:rsidP="00F836D9">
      <w:pPr>
        <w:ind w:right="-284"/>
        <w:rPr>
          <w:rFonts w:ascii="Times New Roman" w:hAnsi="Times New Roman" w:cs="Times New Roman"/>
        </w:rPr>
      </w:pPr>
    </w:p>
    <w:p w:rsidR="00820E54" w:rsidRDefault="00820E54" w:rsidP="00F836D9">
      <w:pPr>
        <w:ind w:right="-284"/>
        <w:rPr>
          <w:rFonts w:ascii="Times New Roman" w:hAnsi="Times New Roman" w:cs="Times New Roman"/>
        </w:rPr>
      </w:pPr>
    </w:p>
    <w:p w:rsidR="00820E54" w:rsidRDefault="00820E54" w:rsidP="00F836D9">
      <w:pPr>
        <w:ind w:right="-284"/>
        <w:rPr>
          <w:rFonts w:ascii="Times New Roman" w:hAnsi="Times New Roman" w:cs="Times New Roman"/>
        </w:rPr>
      </w:pPr>
    </w:p>
    <w:p w:rsidR="00820E54" w:rsidRDefault="00820E54" w:rsidP="00F836D9">
      <w:pPr>
        <w:ind w:right="-284"/>
        <w:rPr>
          <w:rFonts w:ascii="Times New Roman" w:hAnsi="Times New Roman" w:cs="Times New Roman"/>
        </w:rPr>
      </w:pPr>
    </w:p>
    <w:p w:rsidR="00820E54" w:rsidRDefault="00820E54" w:rsidP="00F836D9">
      <w:pPr>
        <w:ind w:right="-284"/>
        <w:rPr>
          <w:rFonts w:ascii="Times New Roman" w:hAnsi="Times New Roman" w:cs="Times New Roman"/>
        </w:rPr>
      </w:pPr>
    </w:p>
    <w:p w:rsidR="00820E54" w:rsidRDefault="00820E54" w:rsidP="00F836D9">
      <w:pPr>
        <w:ind w:right="-284"/>
        <w:rPr>
          <w:rFonts w:ascii="Times New Roman" w:hAnsi="Times New Roman" w:cs="Times New Roman"/>
        </w:rPr>
      </w:pPr>
    </w:p>
    <w:p w:rsidR="00820E54" w:rsidRDefault="00820E54" w:rsidP="00F836D9">
      <w:pPr>
        <w:ind w:right="-284"/>
        <w:rPr>
          <w:rFonts w:ascii="Times New Roman" w:hAnsi="Times New Roman" w:cs="Times New Roman"/>
        </w:rPr>
      </w:pPr>
    </w:p>
    <w:p w:rsidR="00820E54" w:rsidRDefault="00820E54" w:rsidP="00F836D9">
      <w:pPr>
        <w:ind w:right="-28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УСТАВ</w:t>
      </w:r>
    </w:p>
    <w:p w:rsidR="00820E54" w:rsidRDefault="00820E54" w:rsidP="00F836D9">
      <w:pPr>
        <w:ind w:right="-284"/>
        <w:jc w:val="center"/>
        <w:rPr>
          <w:rFonts w:ascii="Times New Roman" w:hAnsi="Times New Roman" w:cs="Times New Roman"/>
        </w:rPr>
      </w:pPr>
    </w:p>
    <w:p w:rsidR="00820E54" w:rsidRPr="00365D9B" w:rsidRDefault="00820E54" w:rsidP="00F836D9">
      <w:pPr>
        <w:tabs>
          <w:tab w:val="left" w:pos="1980"/>
        </w:tabs>
        <w:ind w:righ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5D9B">
        <w:rPr>
          <w:rFonts w:ascii="Times New Roman" w:hAnsi="Times New Roman" w:cs="Times New Roman"/>
          <w:b/>
          <w:sz w:val="32"/>
          <w:szCs w:val="32"/>
        </w:rPr>
        <w:t>МУНИЦИПАЛЬНОГО КАЗЕННОГО</w:t>
      </w:r>
    </w:p>
    <w:p w:rsidR="00820E54" w:rsidRPr="00365D9B" w:rsidRDefault="00820E54" w:rsidP="00F836D9">
      <w:pPr>
        <w:tabs>
          <w:tab w:val="left" w:pos="2520"/>
        </w:tabs>
        <w:ind w:righ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5D9B">
        <w:rPr>
          <w:rFonts w:ascii="Times New Roman" w:hAnsi="Times New Roman" w:cs="Times New Roman"/>
          <w:b/>
          <w:sz w:val="32"/>
          <w:szCs w:val="32"/>
        </w:rPr>
        <w:t>УЧРЕЖДЕНИЯ КУЛЬТУРЫ</w:t>
      </w:r>
    </w:p>
    <w:p w:rsidR="00820E54" w:rsidRDefault="00820E54" w:rsidP="00F836D9">
      <w:pPr>
        <w:ind w:right="-284"/>
        <w:jc w:val="center"/>
        <w:rPr>
          <w:rFonts w:ascii="Times New Roman" w:hAnsi="Times New Roman" w:cs="Times New Roman"/>
        </w:rPr>
      </w:pPr>
    </w:p>
    <w:p w:rsidR="00820E54" w:rsidRDefault="00820E54" w:rsidP="00F836D9">
      <w:pPr>
        <w:tabs>
          <w:tab w:val="left" w:pos="540"/>
        </w:tabs>
        <w:ind w:right="-28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«СЕЙМЧАНСКИЙ КРАЕВЕДЧЕСКИЙ МУЗЕЙ»</w:t>
      </w:r>
    </w:p>
    <w:p w:rsidR="00820E54" w:rsidRDefault="00820E54" w:rsidP="00F836D9">
      <w:pPr>
        <w:tabs>
          <w:tab w:val="left" w:pos="540"/>
        </w:tabs>
        <w:ind w:right="-284"/>
        <w:rPr>
          <w:rFonts w:ascii="Times New Roman" w:hAnsi="Times New Roman" w:cs="Times New Roman"/>
        </w:rPr>
      </w:pPr>
    </w:p>
    <w:p w:rsidR="00820E54" w:rsidRDefault="00820E54" w:rsidP="00F836D9">
      <w:pPr>
        <w:tabs>
          <w:tab w:val="left" w:pos="540"/>
        </w:tabs>
        <w:ind w:right="-284"/>
        <w:rPr>
          <w:rFonts w:ascii="Times New Roman" w:hAnsi="Times New Roman" w:cs="Times New Roman"/>
        </w:rPr>
      </w:pPr>
    </w:p>
    <w:p w:rsidR="00820E54" w:rsidRDefault="00820E54" w:rsidP="00F836D9">
      <w:pPr>
        <w:tabs>
          <w:tab w:val="left" w:pos="3060"/>
        </w:tabs>
        <w:ind w:righ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820E54" w:rsidRDefault="00820E54" w:rsidP="00F836D9">
      <w:pPr>
        <w:ind w:right="-284"/>
        <w:rPr>
          <w:rFonts w:ascii="Times New Roman" w:hAnsi="Times New Roman" w:cs="Times New Roman"/>
        </w:rPr>
      </w:pPr>
    </w:p>
    <w:p w:rsidR="00820E54" w:rsidRDefault="00820E54" w:rsidP="00F836D9">
      <w:pPr>
        <w:ind w:right="-284"/>
        <w:rPr>
          <w:rFonts w:ascii="Times New Roman" w:hAnsi="Times New Roman" w:cs="Times New Roman"/>
        </w:rPr>
      </w:pPr>
    </w:p>
    <w:p w:rsidR="00820E54" w:rsidRDefault="00820E54" w:rsidP="00F836D9">
      <w:pPr>
        <w:ind w:right="-284"/>
        <w:rPr>
          <w:rFonts w:ascii="Times New Roman" w:hAnsi="Times New Roman" w:cs="Times New Roman"/>
        </w:rPr>
      </w:pPr>
    </w:p>
    <w:p w:rsidR="00820E54" w:rsidRDefault="00820E54" w:rsidP="00F836D9">
      <w:pPr>
        <w:ind w:right="-284"/>
        <w:rPr>
          <w:rFonts w:ascii="Times New Roman" w:hAnsi="Times New Roman" w:cs="Times New Roman"/>
        </w:rPr>
      </w:pPr>
    </w:p>
    <w:p w:rsidR="00820E54" w:rsidRDefault="00820E54" w:rsidP="00F836D9">
      <w:pPr>
        <w:ind w:right="-284"/>
        <w:rPr>
          <w:rFonts w:ascii="Times New Roman" w:hAnsi="Times New Roman" w:cs="Times New Roman"/>
        </w:rPr>
      </w:pPr>
    </w:p>
    <w:p w:rsidR="00820E54" w:rsidRDefault="00820E54" w:rsidP="00F836D9">
      <w:pPr>
        <w:ind w:right="-284"/>
        <w:rPr>
          <w:rFonts w:ascii="Times New Roman" w:hAnsi="Times New Roman" w:cs="Times New Roman"/>
        </w:rPr>
      </w:pPr>
    </w:p>
    <w:p w:rsidR="00820E54" w:rsidRDefault="00820E54" w:rsidP="00F836D9">
      <w:pPr>
        <w:ind w:right="-284"/>
        <w:rPr>
          <w:rFonts w:ascii="Times New Roman" w:hAnsi="Times New Roman" w:cs="Times New Roman"/>
        </w:rPr>
      </w:pPr>
    </w:p>
    <w:p w:rsidR="00820E54" w:rsidRDefault="00820E54" w:rsidP="00F836D9">
      <w:pPr>
        <w:ind w:right="-284"/>
        <w:rPr>
          <w:rFonts w:ascii="Times New Roman" w:hAnsi="Times New Roman" w:cs="Times New Roman"/>
        </w:rPr>
      </w:pPr>
    </w:p>
    <w:p w:rsidR="00820E54" w:rsidRDefault="00820E54" w:rsidP="00F836D9">
      <w:pPr>
        <w:ind w:right="-284"/>
        <w:rPr>
          <w:rFonts w:ascii="Times New Roman" w:hAnsi="Times New Roman" w:cs="Times New Roman"/>
        </w:rPr>
      </w:pPr>
    </w:p>
    <w:p w:rsidR="00820E54" w:rsidRDefault="00820E54" w:rsidP="00F836D9">
      <w:pPr>
        <w:ind w:right="-284"/>
        <w:rPr>
          <w:rFonts w:ascii="Times New Roman" w:hAnsi="Times New Roman" w:cs="Times New Roman"/>
        </w:rPr>
      </w:pPr>
    </w:p>
    <w:p w:rsidR="00820E54" w:rsidRDefault="00820E54" w:rsidP="00F836D9">
      <w:pPr>
        <w:ind w:right="-284"/>
        <w:rPr>
          <w:rFonts w:ascii="Times New Roman" w:hAnsi="Times New Roman" w:cs="Times New Roman"/>
        </w:rPr>
      </w:pPr>
    </w:p>
    <w:p w:rsidR="00820E54" w:rsidRDefault="00820E54" w:rsidP="00F836D9">
      <w:pPr>
        <w:ind w:right="-284"/>
        <w:rPr>
          <w:rFonts w:ascii="Times New Roman" w:hAnsi="Times New Roman" w:cs="Times New Roman"/>
        </w:rPr>
      </w:pPr>
    </w:p>
    <w:p w:rsidR="00820E54" w:rsidRDefault="00820E54" w:rsidP="00F836D9">
      <w:pPr>
        <w:ind w:right="-284"/>
        <w:rPr>
          <w:rFonts w:ascii="Times New Roman" w:hAnsi="Times New Roman" w:cs="Times New Roman"/>
        </w:rPr>
      </w:pPr>
    </w:p>
    <w:p w:rsidR="00820E54" w:rsidRDefault="00820E54" w:rsidP="00F836D9">
      <w:pPr>
        <w:ind w:right="-284"/>
        <w:rPr>
          <w:rFonts w:ascii="Times New Roman" w:hAnsi="Times New Roman" w:cs="Times New Roman"/>
        </w:rPr>
      </w:pPr>
    </w:p>
    <w:p w:rsidR="00820E54" w:rsidRDefault="00820E54" w:rsidP="00F836D9">
      <w:pPr>
        <w:ind w:left="2124" w:right="-284" w:firstLine="708"/>
        <w:rPr>
          <w:rFonts w:ascii="Times New Roman" w:hAnsi="Times New Roman" w:cs="Times New Roman"/>
          <w:b/>
        </w:rPr>
      </w:pPr>
    </w:p>
    <w:p w:rsidR="00820E54" w:rsidRDefault="00820E54" w:rsidP="00F836D9">
      <w:pPr>
        <w:ind w:left="2124" w:right="-284" w:firstLine="708"/>
        <w:rPr>
          <w:rFonts w:ascii="Times New Roman" w:hAnsi="Times New Roman" w:cs="Times New Roman"/>
          <w:b/>
        </w:rPr>
      </w:pPr>
    </w:p>
    <w:p w:rsidR="00820E54" w:rsidRDefault="00820E54" w:rsidP="00F836D9">
      <w:pPr>
        <w:ind w:left="2124" w:right="-284" w:firstLine="708"/>
        <w:rPr>
          <w:rFonts w:ascii="Times New Roman" w:hAnsi="Times New Roman" w:cs="Times New Roman"/>
          <w:b/>
        </w:rPr>
      </w:pPr>
    </w:p>
    <w:p w:rsidR="00820E54" w:rsidRDefault="00820E54" w:rsidP="00F836D9">
      <w:pPr>
        <w:ind w:left="2124" w:right="-284" w:firstLine="708"/>
        <w:rPr>
          <w:rFonts w:ascii="Times New Roman" w:hAnsi="Times New Roman" w:cs="Times New Roman"/>
          <w:b/>
        </w:rPr>
      </w:pPr>
    </w:p>
    <w:p w:rsidR="00820E54" w:rsidRDefault="00820E54" w:rsidP="00F836D9">
      <w:pPr>
        <w:ind w:left="2124" w:right="-284" w:firstLine="708"/>
        <w:rPr>
          <w:rFonts w:ascii="Times New Roman" w:hAnsi="Times New Roman" w:cs="Times New Roman"/>
          <w:b/>
        </w:rPr>
      </w:pPr>
    </w:p>
    <w:p w:rsidR="00380455" w:rsidRDefault="00380455" w:rsidP="00F836D9">
      <w:pPr>
        <w:ind w:left="2124" w:right="-284" w:firstLine="708"/>
        <w:rPr>
          <w:rFonts w:ascii="Times New Roman" w:hAnsi="Times New Roman" w:cs="Times New Roman"/>
          <w:b/>
        </w:rPr>
      </w:pPr>
    </w:p>
    <w:p w:rsidR="00820E54" w:rsidRDefault="00820E54" w:rsidP="00F836D9">
      <w:pPr>
        <w:ind w:left="2124" w:right="-284" w:firstLine="708"/>
        <w:rPr>
          <w:rFonts w:ascii="Times New Roman" w:hAnsi="Times New Roman" w:cs="Times New Roman"/>
          <w:b/>
        </w:rPr>
      </w:pPr>
    </w:p>
    <w:p w:rsidR="00820E54" w:rsidRDefault="00820E54" w:rsidP="00F836D9">
      <w:pPr>
        <w:ind w:left="2124" w:right="-284" w:firstLine="708"/>
        <w:rPr>
          <w:rFonts w:ascii="Times New Roman" w:hAnsi="Times New Roman" w:cs="Times New Roman"/>
          <w:b/>
        </w:rPr>
      </w:pPr>
    </w:p>
    <w:p w:rsidR="00820E54" w:rsidRDefault="00820E54" w:rsidP="00F836D9">
      <w:pPr>
        <w:ind w:right="-284"/>
        <w:rPr>
          <w:rFonts w:ascii="Times New Roman" w:hAnsi="Times New Roman" w:cs="Times New Roman"/>
          <w:b/>
        </w:rPr>
      </w:pPr>
    </w:p>
    <w:p w:rsidR="00820E54" w:rsidRDefault="00820E54" w:rsidP="00F836D9">
      <w:pPr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Сеймчан</w:t>
      </w:r>
    </w:p>
    <w:p w:rsidR="00820E54" w:rsidRDefault="00820E54" w:rsidP="00F836D9">
      <w:pPr>
        <w:ind w:right="-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1. ОБЩИЕ ПОЛОЖЕНИЯ</w:t>
      </w:r>
    </w:p>
    <w:p w:rsidR="007A144E" w:rsidRDefault="007A144E" w:rsidP="00F836D9">
      <w:pPr>
        <w:ind w:right="-284"/>
        <w:jc w:val="center"/>
        <w:rPr>
          <w:rFonts w:ascii="Times New Roman" w:hAnsi="Times New Roman" w:cs="Times New Roman"/>
          <w:b/>
        </w:rPr>
      </w:pPr>
    </w:p>
    <w:p w:rsidR="000211BB" w:rsidRDefault="00821203" w:rsidP="00F836D9">
      <w:pPr>
        <w:tabs>
          <w:tab w:val="left" w:pos="709"/>
        </w:tabs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Муниципальное казенное </w:t>
      </w:r>
      <w:r w:rsidR="00820E54">
        <w:rPr>
          <w:rFonts w:ascii="Times New Roman" w:hAnsi="Times New Roman"/>
        </w:rPr>
        <w:t>учреждение кул</w:t>
      </w:r>
      <w:r>
        <w:rPr>
          <w:rFonts w:ascii="Times New Roman" w:hAnsi="Times New Roman"/>
        </w:rPr>
        <w:t>ьтуры</w:t>
      </w:r>
      <w:r w:rsidR="00820E54">
        <w:rPr>
          <w:rFonts w:ascii="Times New Roman" w:hAnsi="Times New Roman"/>
        </w:rPr>
        <w:t xml:space="preserve"> «Сеймчанский краеведческий музей» (далее – Учреждение) </w:t>
      </w:r>
      <w:r w:rsidR="0085577D">
        <w:rPr>
          <w:rFonts w:ascii="Times New Roman" w:hAnsi="Times New Roman"/>
        </w:rPr>
        <w:t xml:space="preserve">создано путем изменения типа существующего муниципального бюджетного учреждения культуры «Сеймчанский районный краеведческий музей» </w:t>
      </w:r>
      <w:r w:rsidR="00D37508">
        <w:rPr>
          <w:rFonts w:ascii="Times New Roman" w:hAnsi="Times New Roman"/>
        </w:rPr>
        <w:t>на основании постановл</w:t>
      </w:r>
      <w:r w:rsidR="0085577D">
        <w:rPr>
          <w:rFonts w:ascii="Times New Roman" w:hAnsi="Times New Roman"/>
        </w:rPr>
        <w:t>ения а</w:t>
      </w:r>
      <w:r>
        <w:rPr>
          <w:rFonts w:ascii="Times New Roman" w:hAnsi="Times New Roman"/>
        </w:rPr>
        <w:t>дминистрации</w:t>
      </w:r>
      <w:r w:rsidR="007E6017">
        <w:rPr>
          <w:rFonts w:ascii="Times New Roman" w:hAnsi="Times New Roman"/>
        </w:rPr>
        <w:t xml:space="preserve"> </w:t>
      </w:r>
      <w:r w:rsidR="0085577D">
        <w:rPr>
          <w:rFonts w:ascii="Times New Roman" w:hAnsi="Times New Roman" w:cs="Times New Roman"/>
        </w:rPr>
        <w:t>муниципального образования «Среднеканский район»</w:t>
      </w:r>
      <w:r w:rsidR="0085577D">
        <w:rPr>
          <w:rFonts w:ascii="Times New Roman" w:hAnsi="Times New Roman"/>
        </w:rPr>
        <w:t xml:space="preserve">от 29 декабря 2012 года </w:t>
      </w:r>
      <w:r w:rsidR="00820E54">
        <w:rPr>
          <w:rFonts w:ascii="Times New Roman" w:hAnsi="Times New Roman"/>
        </w:rPr>
        <w:t>№</w:t>
      </w:r>
      <w:r w:rsidR="0085577D">
        <w:rPr>
          <w:rFonts w:ascii="Times New Roman" w:hAnsi="Times New Roman"/>
        </w:rPr>
        <w:t>292</w:t>
      </w:r>
      <w:r w:rsidR="000211BB">
        <w:rPr>
          <w:rFonts w:ascii="Times New Roman" w:hAnsi="Times New Roman"/>
        </w:rPr>
        <w:t>.</w:t>
      </w:r>
    </w:p>
    <w:p w:rsidR="00820E54" w:rsidRDefault="00820E54" w:rsidP="00F836D9">
      <w:pPr>
        <w:ind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Учреждение является некоммерческой организацие</w:t>
      </w:r>
      <w:r w:rsidR="00C65BBB">
        <w:rPr>
          <w:rFonts w:ascii="Times New Roman" w:hAnsi="Times New Roman"/>
        </w:rPr>
        <w:t>й, входит в систему учреждений к</w:t>
      </w:r>
      <w:r>
        <w:rPr>
          <w:rFonts w:ascii="Times New Roman" w:hAnsi="Times New Roman"/>
        </w:rPr>
        <w:t xml:space="preserve">ультуры </w:t>
      </w:r>
      <w:r w:rsidR="0085577D">
        <w:rPr>
          <w:rFonts w:ascii="Times New Roman" w:hAnsi="Times New Roman"/>
        </w:rPr>
        <w:t>муниципального образования «Среднеканский городской округ»</w:t>
      </w:r>
      <w:r>
        <w:rPr>
          <w:rFonts w:ascii="Times New Roman" w:hAnsi="Times New Roman"/>
        </w:rPr>
        <w:t xml:space="preserve">, создано </w:t>
      </w:r>
      <w:r>
        <w:rPr>
          <w:rStyle w:val="apple-style-span"/>
          <w:rFonts w:ascii="Times New Roman" w:hAnsi="Times New Roman"/>
        </w:rPr>
        <w:t>в целях</w:t>
      </w:r>
      <w:r w:rsidR="0085577D">
        <w:rPr>
          <w:rStyle w:val="apple-style-span"/>
          <w:rFonts w:ascii="Times New Roman" w:hAnsi="Times New Roman"/>
        </w:rPr>
        <w:t xml:space="preserve"> обеспечения</w:t>
      </w:r>
      <w:r>
        <w:rPr>
          <w:rFonts w:ascii="Times New Roman" w:hAnsi="Times New Roman"/>
        </w:rPr>
        <w:t xml:space="preserve"> музейного обслуживания населения.</w:t>
      </w:r>
    </w:p>
    <w:p w:rsidR="00820E54" w:rsidRDefault="00820E54" w:rsidP="00F836D9">
      <w:pPr>
        <w:ind w:right="-284" w:firstLine="709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>1.2. Организационно-правовая форма Учреждения:</w:t>
      </w:r>
      <w:r>
        <w:rPr>
          <w:rFonts w:ascii="Times New Roman" w:hAnsi="Times New Roman"/>
          <w:b/>
          <w:i/>
        </w:rPr>
        <w:t>муниципальное казенное учреждение.</w:t>
      </w:r>
    </w:p>
    <w:p w:rsidR="00820E54" w:rsidRDefault="00820E54" w:rsidP="00F836D9">
      <w:pPr>
        <w:ind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Полное наименование Учреждения: </w:t>
      </w:r>
      <w:r>
        <w:rPr>
          <w:rFonts w:ascii="Times New Roman" w:hAnsi="Times New Roman" w:cs="Times New Roman"/>
          <w:b/>
          <w:i/>
        </w:rPr>
        <w:t>муниципальное казенное учреждени</w:t>
      </w:r>
      <w:r w:rsidR="00D37508">
        <w:rPr>
          <w:rFonts w:ascii="Times New Roman" w:hAnsi="Times New Roman" w:cs="Times New Roman"/>
          <w:b/>
          <w:i/>
        </w:rPr>
        <w:t>е культуры «Сеймчанский</w:t>
      </w:r>
      <w:r>
        <w:rPr>
          <w:rFonts w:ascii="Times New Roman" w:hAnsi="Times New Roman" w:cs="Times New Roman"/>
          <w:b/>
          <w:i/>
        </w:rPr>
        <w:t xml:space="preserve"> краеведческий музей».</w:t>
      </w:r>
    </w:p>
    <w:p w:rsidR="00820E54" w:rsidRDefault="00820E54" w:rsidP="00F836D9">
      <w:pPr>
        <w:ind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Сокращённое наименование Учреждения: </w:t>
      </w:r>
      <w:r w:rsidR="00D37508">
        <w:rPr>
          <w:rFonts w:ascii="Times New Roman" w:hAnsi="Times New Roman" w:cs="Times New Roman"/>
          <w:b/>
        </w:rPr>
        <w:t>МКУК «С</w:t>
      </w:r>
      <w:r>
        <w:rPr>
          <w:rFonts w:ascii="Times New Roman" w:hAnsi="Times New Roman" w:cs="Times New Roman"/>
          <w:b/>
        </w:rPr>
        <w:t>К Музей».</w:t>
      </w:r>
    </w:p>
    <w:p w:rsidR="00820E54" w:rsidRDefault="00820E54" w:rsidP="00F836D9">
      <w:pPr>
        <w:ind w:right="-284" w:firstLine="70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Юридический адрес Учреждения: </w:t>
      </w:r>
      <w:r>
        <w:rPr>
          <w:rFonts w:ascii="Times New Roman" w:hAnsi="Times New Roman" w:cs="Times New Roman"/>
          <w:b/>
          <w:i/>
        </w:rPr>
        <w:t>686160, Россия, Магаданская область, Среднеканский район, п. Сеймчан, ул. Николаева, 10.</w:t>
      </w:r>
    </w:p>
    <w:p w:rsidR="00820E54" w:rsidRPr="00AB4329" w:rsidRDefault="00820E54" w:rsidP="00F836D9">
      <w:pPr>
        <w:ind w:right="-284" w:firstLine="709"/>
        <w:jc w:val="both"/>
        <w:rPr>
          <w:rFonts w:ascii="Times New Roman" w:hAnsi="Times New Roman"/>
          <w:color w:val="auto"/>
        </w:rPr>
      </w:pPr>
      <w:r w:rsidRPr="00AB4329">
        <w:rPr>
          <w:rFonts w:ascii="Times New Roman" w:hAnsi="Times New Roman" w:cs="Times New Roman"/>
          <w:color w:val="auto"/>
        </w:rPr>
        <w:t>1.3.</w:t>
      </w:r>
      <w:r w:rsidR="00645417" w:rsidRPr="00AB4329">
        <w:rPr>
          <w:rFonts w:ascii="Times New Roman" w:hAnsi="Times New Roman" w:cs="Times New Roman"/>
          <w:color w:val="auto"/>
        </w:rPr>
        <w:t xml:space="preserve">Учредителем и собственником имущества Учреждения является муниципальное образование «Среднеканский городской округ». Функции и полномочия Учредителя осуществляет Администрация Среднеканского городского округа </w:t>
      </w:r>
      <w:r w:rsidR="00495ABA">
        <w:rPr>
          <w:rFonts w:ascii="Times New Roman" w:hAnsi="Times New Roman" w:cs="Times New Roman"/>
          <w:color w:val="auto"/>
        </w:rPr>
        <w:t xml:space="preserve">в лице </w:t>
      </w:r>
      <w:r w:rsidR="00821203" w:rsidRPr="00AB4329">
        <w:rPr>
          <w:rFonts w:ascii="Times New Roman" w:hAnsi="Times New Roman" w:cs="Times New Roman"/>
          <w:color w:val="auto"/>
        </w:rPr>
        <w:t>Управлени</w:t>
      </w:r>
      <w:r w:rsidR="00495ABA">
        <w:rPr>
          <w:rFonts w:ascii="Times New Roman" w:hAnsi="Times New Roman" w:cs="Times New Roman"/>
          <w:color w:val="auto"/>
        </w:rPr>
        <w:t>я</w:t>
      </w:r>
      <w:r w:rsidR="00821203" w:rsidRPr="00AB4329">
        <w:rPr>
          <w:rFonts w:ascii="Times New Roman" w:hAnsi="Times New Roman" w:cs="Times New Roman"/>
          <w:color w:val="auto"/>
        </w:rPr>
        <w:t xml:space="preserve"> культуры</w:t>
      </w:r>
      <w:r w:rsidR="007E6017">
        <w:rPr>
          <w:rFonts w:ascii="Times New Roman" w:hAnsi="Times New Roman" w:cs="Times New Roman"/>
          <w:color w:val="auto"/>
        </w:rPr>
        <w:t xml:space="preserve"> </w:t>
      </w:r>
      <w:r w:rsidR="00821203" w:rsidRPr="00AB4329">
        <w:rPr>
          <w:rFonts w:ascii="Times New Roman" w:hAnsi="Times New Roman" w:cs="Times New Roman"/>
          <w:color w:val="auto"/>
        </w:rPr>
        <w:t>Администрации Среднеканского городского округа</w:t>
      </w:r>
      <w:r w:rsidRPr="00AB4329">
        <w:rPr>
          <w:rFonts w:ascii="Times New Roman" w:hAnsi="Times New Roman" w:cs="Times New Roman"/>
          <w:color w:val="auto"/>
        </w:rPr>
        <w:t xml:space="preserve"> (далее – У</w:t>
      </w:r>
      <w:r w:rsidR="00495ABA">
        <w:rPr>
          <w:rFonts w:ascii="Times New Roman" w:hAnsi="Times New Roman" w:cs="Times New Roman"/>
          <w:color w:val="auto"/>
        </w:rPr>
        <w:t>чредитель</w:t>
      </w:r>
      <w:r w:rsidRPr="00AB4329">
        <w:rPr>
          <w:rFonts w:ascii="Times New Roman" w:hAnsi="Times New Roman" w:cs="Times New Roman"/>
          <w:color w:val="auto"/>
        </w:rPr>
        <w:t>). На правах Учредителя</w:t>
      </w:r>
      <w:r w:rsidRPr="00AB4329">
        <w:rPr>
          <w:rFonts w:ascii="Times New Roman" w:hAnsi="Times New Roman"/>
          <w:color w:val="auto"/>
        </w:rPr>
        <w:t xml:space="preserve"> Управление культуры ведёт регулирование и контроль деятельности Учреждения по соблюдению настоящего Устава.</w:t>
      </w:r>
    </w:p>
    <w:p w:rsidR="00820E54" w:rsidRDefault="00820E54" w:rsidP="00F836D9">
      <w:pPr>
        <w:pStyle w:val="a5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1.4.Учреждение </w:t>
      </w:r>
      <w:r w:rsidR="00B77415">
        <w:rPr>
          <w:rFonts w:ascii="Times New Roman" w:hAnsi="Times New Roman"/>
          <w:sz w:val="28"/>
          <w:szCs w:val="28"/>
        </w:rPr>
        <w:t>обладает правами юридического лица, имеет самостоятельный баланс, бюджетную смету, лицевые счета, открытые в органах федерального казначейства в соответствии с бюджетным законодательством, свою печать, штампы, бланки и иную атрибутику юридического лица, обособленное имущество, закрепленное за ним в установленном законом порядке, от своего имени приобретает и осуществляет имущественные и неимущественные права и несет обязанности</w:t>
      </w:r>
      <w:r>
        <w:rPr>
          <w:rFonts w:ascii="Times New Roman" w:hAnsi="Times New Roman"/>
          <w:sz w:val="28"/>
          <w:szCs w:val="28"/>
        </w:rPr>
        <w:t>.</w:t>
      </w:r>
      <w:r w:rsidR="00B77415">
        <w:rPr>
          <w:rFonts w:ascii="Times New Roman" w:hAnsi="Times New Roman"/>
          <w:sz w:val="28"/>
          <w:szCs w:val="28"/>
        </w:rPr>
        <w:t xml:space="preserve"> Учреждение самостоятельно выступает в суде в качестве истца и ответчика.</w:t>
      </w:r>
    </w:p>
    <w:p w:rsidR="00B77415" w:rsidRDefault="00B77415" w:rsidP="00F836D9">
      <w:pPr>
        <w:pStyle w:val="a5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Учреждение вправе осущест</w:t>
      </w:r>
      <w:r w:rsidR="007E183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лять приносящую доходы деятельность и иные виды деятельности, не являющиеся основными видами деятельности, лишь посто</w:t>
      </w:r>
      <w:r w:rsidR="007E183F">
        <w:rPr>
          <w:rFonts w:ascii="Times New Roman" w:hAnsi="Times New Roman"/>
          <w:sz w:val="28"/>
          <w:szCs w:val="28"/>
        </w:rPr>
        <w:t>льку, поскольку это служит достижению целей, ради которых оно создано. Доходы, полученные от такой деятельности, поступают в доход бюджета</w:t>
      </w:r>
      <w:r w:rsidR="007E6017">
        <w:rPr>
          <w:rFonts w:ascii="Times New Roman" w:hAnsi="Times New Roman"/>
          <w:sz w:val="28"/>
          <w:szCs w:val="28"/>
        </w:rPr>
        <w:t xml:space="preserve"> </w:t>
      </w:r>
      <w:r w:rsidR="007E183F" w:rsidRPr="007E183F">
        <w:rPr>
          <w:rFonts w:ascii="Times New Roman" w:hAnsi="Times New Roman"/>
          <w:sz w:val="28"/>
          <w:szCs w:val="28"/>
        </w:rPr>
        <w:t>муниципально</w:t>
      </w:r>
      <w:r w:rsidR="007E183F">
        <w:rPr>
          <w:rFonts w:ascii="Times New Roman" w:hAnsi="Times New Roman"/>
          <w:sz w:val="28"/>
          <w:szCs w:val="28"/>
        </w:rPr>
        <w:t>го</w:t>
      </w:r>
      <w:r w:rsidR="007E183F" w:rsidRPr="007E183F">
        <w:rPr>
          <w:rFonts w:ascii="Times New Roman" w:hAnsi="Times New Roman"/>
          <w:sz w:val="28"/>
          <w:szCs w:val="28"/>
        </w:rPr>
        <w:t xml:space="preserve"> образовани</w:t>
      </w:r>
      <w:r w:rsidR="007E183F">
        <w:rPr>
          <w:rFonts w:ascii="Times New Roman" w:hAnsi="Times New Roman"/>
          <w:sz w:val="28"/>
          <w:szCs w:val="28"/>
        </w:rPr>
        <w:t>я</w:t>
      </w:r>
      <w:r w:rsidR="007E183F" w:rsidRPr="007E183F">
        <w:rPr>
          <w:rFonts w:ascii="Times New Roman" w:hAnsi="Times New Roman"/>
          <w:sz w:val="28"/>
          <w:szCs w:val="28"/>
        </w:rPr>
        <w:t xml:space="preserve"> «Среднеканский городской округ».</w:t>
      </w:r>
    </w:p>
    <w:p w:rsidR="007E183F" w:rsidRPr="007E183F" w:rsidRDefault="007E183F" w:rsidP="00F836D9">
      <w:pPr>
        <w:pStyle w:val="a5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Учреждение не имеет права предоставлять и получать кредиты (займы), приобретать ценные бумаги. Субсидии и бюджетные кредиты Учреждению не предоставляются.</w:t>
      </w:r>
    </w:p>
    <w:p w:rsidR="00AB4329" w:rsidRDefault="00820E54" w:rsidP="00F836D9">
      <w:pPr>
        <w:tabs>
          <w:tab w:val="num" w:pos="1440"/>
        </w:tabs>
        <w:ind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7E183F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</w:t>
      </w:r>
      <w:r w:rsidR="007E183F">
        <w:rPr>
          <w:rFonts w:ascii="Times New Roman" w:hAnsi="Times New Roman" w:cs="Times New Roman"/>
        </w:rPr>
        <w:t xml:space="preserve">Учреждение не вправе выступать учредителем (участником) юридических лиц. Учреждение может иметь филиалы и открывать представительства, которые не являются юридическими лицами. </w:t>
      </w:r>
    </w:p>
    <w:p w:rsidR="007E183F" w:rsidRPr="007E183F" w:rsidRDefault="007E183F" w:rsidP="00F836D9">
      <w:pPr>
        <w:tabs>
          <w:tab w:val="num" w:pos="1440"/>
        </w:tabs>
        <w:ind w:right="-284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lastRenderedPageBreak/>
        <w:t xml:space="preserve">1.8. Учреждение, как участник бюджетного процесса, является получателем бюджетных средств. </w:t>
      </w:r>
    </w:p>
    <w:p w:rsidR="00820E54" w:rsidRDefault="00820E54" w:rsidP="00F836D9">
      <w:pPr>
        <w:pStyle w:val="a5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E183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.Учреждение в своей деятельности руководствуется Конституцией Российской Федерации, Гражданским кодексом Российской Федерации, </w:t>
      </w:r>
      <w:r w:rsidR="00214F98">
        <w:rPr>
          <w:rFonts w:ascii="Times New Roman" w:hAnsi="Times New Roman"/>
          <w:sz w:val="28"/>
          <w:szCs w:val="28"/>
        </w:rPr>
        <w:t xml:space="preserve">Федеральными законами и </w:t>
      </w:r>
      <w:r>
        <w:rPr>
          <w:rFonts w:ascii="Times New Roman" w:hAnsi="Times New Roman"/>
          <w:sz w:val="28"/>
          <w:szCs w:val="28"/>
        </w:rPr>
        <w:t xml:space="preserve">иными нормативными правовыми актами Российской Федерации, Магаданской области, </w:t>
      </w:r>
      <w:r w:rsidR="00214F98">
        <w:rPr>
          <w:rFonts w:ascii="Times New Roman" w:hAnsi="Times New Roman"/>
          <w:sz w:val="28"/>
          <w:szCs w:val="28"/>
        </w:rPr>
        <w:t xml:space="preserve">нормативными правовыми актами </w:t>
      </w:r>
      <w:r w:rsidR="00821203" w:rsidRPr="00821203">
        <w:rPr>
          <w:rFonts w:ascii="Times New Roman" w:hAnsi="Times New Roman"/>
          <w:sz w:val="28"/>
          <w:szCs w:val="28"/>
        </w:rPr>
        <w:t>Администрации Среднеканского</w:t>
      </w:r>
      <w:r w:rsidR="00821203" w:rsidRPr="00D37508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 и настоящим Уставом.</w:t>
      </w:r>
    </w:p>
    <w:p w:rsidR="00820E54" w:rsidRDefault="00820E54" w:rsidP="00F836D9">
      <w:pPr>
        <w:ind w:right="-284" w:firstLine="709"/>
        <w:jc w:val="both"/>
        <w:rPr>
          <w:rFonts w:ascii="Times New Roman" w:hAnsi="Times New Roman" w:cs="Times New Roman"/>
          <w:b/>
        </w:rPr>
      </w:pPr>
    </w:p>
    <w:p w:rsidR="00820E54" w:rsidRDefault="00820E54" w:rsidP="00F836D9">
      <w:pPr>
        <w:ind w:right="-284"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ЦЕЛЬ, ЗАДАЧИ И ВИДЫ ДЕЯТЕЛЬНОСТИ УЧРЕЖДЕНИЯ</w:t>
      </w:r>
    </w:p>
    <w:p w:rsidR="007A144E" w:rsidRDefault="007A144E" w:rsidP="00F836D9">
      <w:pPr>
        <w:ind w:right="-284" w:firstLine="709"/>
        <w:jc w:val="center"/>
        <w:rPr>
          <w:rFonts w:ascii="Times New Roman" w:hAnsi="Times New Roman" w:cs="Times New Roman"/>
          <w:b/>
        </w:rPr>
      </w:pPr>
    </w:p>
    <w:p w:rsidR="00820E54" w:rsidRDefault="00820E54" w:rsidP="00F836D9">
      <w:pPr>
        <w:ind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Учреждение  создано в целях с</w:t>
      </w:r>
      <w:r w:rsidR="00067592">
        <w:rPr>
          <w:rFonts w:ascii="Times New Roman" w:hAnsi="Times New Roman" w:cs="Times New Roman"/>
        </w:rPr>
        <w:t>бора</w:t>
      </w:r>
      <w:r>
        <w:rPr>
          <w:rFonts w:ascii="Times New Roman" w:hAnsi="Times New Roman" w:cs="Times New Roman"/>
        </w:rPr>
        <w:t xml:space="preserve"> и хранения музейных предметов и музейных коллекций, осуществления просветительской и образовательной деятельности.</w:t>
      </w:r>
    </w:p>
    <w:p w:rsidR="0035058D" w:rsidRDefault="00820E54" w:rsidP="00F836D9">
      <w:pPr>
        <w:ind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</w:t>
      </w:r>
      <w:r w:rsidR="0035058D">
        <w:rPr>
          <w:rFonts w:ascii="Times New Roman" w:hAnsi="Times New Roman" w:cs="Times New Roman"/>
        </w:rPr>
        <w:t xml:space="preserve">Учреждение осуществляет свою деятельность в соответствии с предметом и целями деятельности, определёнными в соответствии с федеральными законами, иными нормативными правовыми актами, муниципальными правовыми актами </w:t>
      </w:r>
      <w:r w:rsidR="0035058D">
        <w:rPr>
          <w:rFonts w:ascii="Times New Roman" w:hAnsi="Times New Roman"/>
        </w:rPr>
        <w:t xml:space="preserve">Администрации </w:t>
      </w:r>
      <w:r w:rsidR="0035058D">
        <w:rPr>
          <w:rFonts w:ascii="Times New Roman" w:hAnsi="Times New Roman" w:cs="Times New Roman"/>
        </w:rPr>
        <w:t xml:space="preserve">Среднеканского </w:t>
      </w:r>
      <w:r w:rsidR="0035058D" w:rsidRPr="00D37508">
        <w:rPr>
          <w:rFonts w:ascii="Times New Roman" w:hAnsi="Times New Roman" w:cs="Times New Roman"/>
        </w:rPr>
        <w:t>городского округа</w:t>
      </w:r>
      <w:r w:rsidR="0035058D">
        <w:rPr>
          <w:rFonts w:ascii="Times New Roman" w:hAnsi="Times New Roman" w:cs="Times New Roman"/>
        </w:rPr>
        <w:t xml:space="preserve"> и настоящим Уставом.</w:t>
      </w:r>
    </w:p>
    <w:p w:rsidR="00820E54" w:rsidRDefault="00067592" w:rsidP="00F836D9">
      <w:pPr>
        <w:ind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</w:t>
      </w:r>
      <w:r w:rsidR="00820E54">
        <w:rPr>
          <w:rFonts w:ascii="Times New Roman" w:hAnsi="Times New Roman" w:cs="Times New Roman"/>
        </w:rPr>
        <w:t>Задачами Учреждения являются:</w:t>
      </w:r>
    </w:p>
    <w:p w:rsidR="00820E54" w:rsidRDefault="00820E54" w:rsidP="00F836D9">
      <w:pPr>
        <w:ind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выявление, изучение и публикация музейных предметов и музейных коллекций;</w:t>
      </w:r>
    </w:p>
    <w:p w:rsidR="00820E54" w:rsidRDefault="00820E54" w:rsidP="00F836D9">
      <w:pPr>
        <w:ind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организация музейного обслуживания населения с учётом интересов и потребности различных социально-возрастных и образовательных групп;</w:t>
      </w:r>
    </w:p>
    <w:p w:rsidR="0035058D" w:rsidRPr="00820E54" w:rsidRDefault="0035058D" w:rsidP="00F836D9">
      <w:pPr>
        <w:ind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содействие нравственному развитию, повышению образовательного уровня, творческих способностей подрастающего поколения;</w:t>
      </w:r>
    </w:p>
    <w:p w:rsidR="00820E54" w:rsidRDefault="00820E54" w:rsidP="00F836D9">
      <w:pPr>
        <w:ind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обеспечение сохранности музейных предметов и музейных коллекций, укрепление материально-технической базы Учреждения;</w:t>
      </w:r>
    </w:p>
    <w:p w:rsidR="00820E54" w:rsidRDefault="00820E54" w:rsidP="00F836D9">
      <w:pPr>
        <w:ind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развитие современных форм музейного и экскурсионного обслуживания;</w:t>
      </w:r>
    </w:p>
    <w:p w:rsidR="0035058D" w:rsidRDefault="0035058D" w:rsidP="00F836D9">
      <w:pPr>
        <w:ind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ведение и сохранность учетной документации, связанной с соответствующими музейными предметами и музейными коллекциями;</w:t>
      </w:r>
    </w:p>
    <w:p w:rsidR="00820E54" w:rsidRDefault="00820E54" w:rsidP="00F836D9">
      <w:pPr>
        <w:ind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организация совместной работы с научными и образовательными учреждениями;</w:t>
      </w:r>
    </w:p>
    <w:p w:rsidR="00820E54" w:rsidRDefault="00820E54" w:rsidP="00F836D9">
      <w:pPr>
        <w:ind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расширение выставочной деятельности, обмен экспозициями с другими музеями.</w:t>
      </w:r>
    </w:p>
    <w:p w:rsidR="00820E54" w:rsidRDefault="00820E54" w:rsidP="00F836D9">
      <w:pPr>
        <w:ind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35058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Для достижения установленных настоящим Уставом целей Учреждение осуществляет следующие виды деятельности:</w:t>
      </w:r>
    </w:p>
    <w:p w:rsidR="00820E54" w:rsidRDefault="00820E54" w:rsidP="00F836D9">
      <w:pPr>
        <w:ind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учёт, хранение и реставрация музейных предметов;</w:t>
      </w:r>
    </w:p>
    <w:p w:rsidR="00820E54" w:rsidRDefault="00820E54" w:rsidP="00F836D9">
      <w:pPr>
        <w:ind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5058D">
        <w:rPr>
          <w:rFonts w:ascii="Times New Roman" w:hAnsi="Times New Roman" w:cs="Times New Roman"/>
        </w:rPr>
        <w:t xml:space="preserve">сбор и </w:t>
      </w:r>
      <w:r>
        <w:rPr>
          <w:rFonts w:ascii="Times New Roman" w:hAnsi="Times New Roman" w:cs="Times New Roman"/>
        </w:rPr>
        <w:t>комплектование музейных фондов;</w:t>
      </w:r>
    </w:p>
    <w:p w:rsidR="00820E54" w:rsidRDefault="00820E54" w:rsidP="00F836D9">
      <w:pPr>
        <w:ind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изучение и систематизация  предметов фондов хранения, формирование электронной базы данных в соответствии с профилем Учреждения;</w:t>
      </w:r>
    </w:p>
    <w:p w:rsidR="00820E54" w:rsidRDefault="00820E54" w:rsidP="00F836D9">
      <w:pPr>
        <w:ind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разработк</w:t>
      </w:r>
      <w:r w:rsidR="00686E36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и реализаци</w:t>
      </w:r>
      <w:r w:rsidR="00686E36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основных направлений деятельности  Учреждения;</w:t>
      </w:r>
    </w:p>
    <w:p w:rsidR="00820E54" w:rsidRDefault="00820E54" w:rsidP="00F836D9">
      <w:pPr>
        <w:ind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экспозиционно-выставочную деятельность, организацию выездных экспозиций;</w:t>
      </w:r>
    </w:p>
    <w:p w:rsidR="00820E54" w:rsidRDefault="00820E54" w:rsidP="00F836D9">
      <w:pPr>
        <w:ind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участие в проведении научных конференций и семинаров;</w:t>
      </w:r>
    </w:p>
    <w:p w:rsidR="00820E54" w:rsidRDefault="00820E54" w:rsidP="00F836D9">
      <w:pPr>
        <w:ind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экскурсионное и лекционное обслуживание посетителей музея;</w:t>
      </w:r>
    </w:p>
    <w:p w:rsidR="00820E54" w:rsidRDefault="00820E54" w:rsidP="00F836D9">
      <w:pPr>
        <w:ind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туристско-экскурсионное обслуживание юридических и физических лиц;</w:t>
      </w:r>
    </w:p>
    <w:p w:rsidR="00820E54" w:rsidRDefault="00820E54" w:rsidP="00F836D9">
      <w:pPr>
        <w:ind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осуществление в установленном законодательством порядке издательской и рекламно-информационной деятельности;</w:t>
      </w:r>
    </w:p>
    <w:p w:rsidR="00820E54" w:rsidRDefault="00820E54" w:rsidP="00F836D9">
      <w:pPr>
        <w:ind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подготовк</w:t>
      </w:r>
      <w:r w:rsidR="00686E36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научных работ, каталогов, проспектов, монографий по профилю музея;</w:t>
      </w:r>
    </w:p>
    <w:p w:rsidR="00820E54" w:rsidRDefault="00820E54" w:rsidP="00F836D9">
      <w:pPr>
        <w:ind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разработк</w:t>
      </w:r>
      <w:r w:rsidR="00686E36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и реализаци</w:t>
      </w:r>
      <w:r w:rsidR="00686E36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мероприятий по охране музейных предметов и коллекций;</w:t>
      </w:r>
    </w:p>
    <w:p w:rsidR="00820E54" w:rsidRDefault="00820E54" w:rsidP="00F836D9">
      <w:pPr>
        <w:ind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иные виды деятельности, не запрещённые законодательством Российской Федерации.</w:t>
      </w:r>
    </w:p>
    <w:p w:rsidR="00820E54" w:rsidRDefault="00820E54" w:rsidP="00F836D9">
      <w:pPr>
        <w:ind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 </w:t>
      </w:r>
      <w:r w:rsidR="00686E36">
        <w:rPr>
          <w:rFonts w:ascii="Times New Roman" w:hAnsi="Times New Roman" w:cs="Times New Roman"/>
        </w:rPr>
        <w:t xml:space="preserve"> Виды деятельности, приносящие доход</w:t>
      </w:r>
      <w:r>
        <w:rPr>
          <w:rFonts w:ascii="Times New Roman" w:hAnsi="Times New Roman" w:cs="Times New Roman"/>
        </w:rPr>
        <w:t>:</w:t>
      </w:r>
    </w:p>
    <w:p w:rsidR="00820E54" w:rsidRDefault="00820E54" w:rsidP="00F836D9">
      <w:pPr>
        <w:ind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24145">
        <w:rPr>
          <w:rFonts w:ascii="Times New Roman" w:hAnsi="Times New Roman" w:cs="Times New Roman"/>
        </w:rPr>
        <w:t>экскурсионное, лекционное и консультативное обслуживание юридических и физических лиц</w:t>
      </w:r>
      <w:r>
        <w:rPr>
          <w:rFonts w:ascii="Times New Roman" w:hAnsi="Times New Roman" w:cs="Times New Roman"/>
        </w:rPr>
        <w:t>;</w:t>
      </w:r>
    </w:p>
    <w:p w:rsidR="00824145" w:rsidRDefault="00824145" w:rsidP="00F836D9">
      <w:pPr>
        <w:ind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проведение платных экспозиций, выставок;</w:t>
      </w:r>
    </w:p>
    <w:p w:rsidR="00824145" w:rsidRDefault="00824145" w:rsidP="00F836D9">
      <w:pPr>
        <w:ind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проведение фото, кино, телесъемки в залах Учреждения;</w:t>
      </w:r>
    </w:p>
    <w:p w:rsidR="00824145" w:rsidRDefault="00824145" w:rsidP="00F836D9">
      <w:pPr>
        <w:ind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изготовление и реализация сувенирной, печатной, аудиовизуальной продукции, </w:t>
      </w:r>
    </w:p>
    <w:p w:rsidR="00820E54" w:rsidRDefault="00820E54" w:rsidP="00F836D9">
      <w:pPr>
        <w:ind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предоставление права на использование символики, изображений музейных предметов и музейных коллекций в рекламных целях юридическим и физическим лицам;</w:t>
      </w:r>
    </w:p>
    <w:p w:rsidR="00495ABA" w:rsidRDefault="00495ABA" w:rsidP="00F836D9">
      <w:pPr>
        <w:ind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иные виды приносящей доход деятельности, содействующие достижению целей создания Учреждения.</w:t>
      </w:r>
    </w:p>
    <w:p w:rsidR="00820E54" w:rsidRDefault="00686E36" w:rsidP="00F836D9">
      <w:pPr>
        <w:ind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</w:t>
      </w:r>
      <w:r w:rsidRPr="00686E36">
        <w:rPr>
          <w:rFonts w:ascii="Times New Roman" w:hAnsi="Times New Roman" w:cs="Times New Roman"/>
        </w:rPr>
        <w:t xml:space="preserve">Право </w:t>
      </w:r>
      <w:r w:rsidR="007A53F2">
        <w:rPr>
          <w:rFonts w:ascii="Times New Roman" w:hAnsi="Times New Roman" w:cs="Times New Roman"/>
        </w:rPr>
        <w:t>Учреждения</w:t>
      </w:r>
      <w:r w:rsidRPr="00686E36">
        <w:rPr>
          <w:rFonts w:ascii="Times New Roman" w:hAnsi="Times New Roman" w:cs="Times New Roman"/>
        </w:rPr>
        <w:t xml:space="preserve"> осуществлять деятельность, на которую в соответствии с законодательством РФ требуется специальное разрешение - лицензия, возникает с момента её получения или в указанный в ней срок и прекращается по истечении срока её действия, если иное не предусмотрено законодательством РФ.</w:t>
      </w:r>
    </w:p>
    <w:p w:rsidR="00686E36" w:rsidRPr="00686E36" w:rsidRDefault="00686E36" w:rsidP="00F836D9">
      <w:pPr>
        <w:ind w:right="-284" w:firstLine="709"/>
        <w:jc w:val="both"/>
        <w:rPr>
          <w:rFonts w:ascii="Times New Roman" w:hAnsi="Times New Roman" w:cs="Times New Roman"/>
        </w:rPr>
      </w:pPr>
    </w:p>
    <w:p w:rsidR="00820E54" w:rsidRDefault="00820E54" w:rsidP="00F836D9">
      <w:pPr>
        <w:ind w:left="708" w:right="-284"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</w:t>
      </w:r>
      <w:r w:rsidR="000F6145">
        <w:rPr>
          <w:rFonts w:ascii="Times New Roman" w:hAnsi="Times New Roman" w:cs="Times New Roman"/>
          <w:b/>
        </w:rPr>
        <w:t>ОРГАНИЗАЦИЯ ДЕЯТЕЛЬНОСТИ</w:t>
      </w:r>
      <w:r>
        <w:rPr>
          <w:rFonts w:ascii="Times New Roman" w:hAnsi="Times New Roman" w:cs="Times New Roman"/>
          <w:b/>
        </w:rPr>
        <w:t>,  ИМУЩЕСТВО И ФИНАНСОВЫЕ РЕСУРСЫ</w:t>
      </w:r>
    </w:p>
    <w:p w:rsidR="007A144E" w:rsidRDefault="007A144E" w:rsidP="00F836D9">
      <w:pPr>
        <w:ind w:left="708" w:right="-284" w:firstLine="709"/>
        <w:jc w:val="center"/>
        <w:rPr>
          <w:rFonts w:ascii="Times New Roman" w:hAnsi="Times New Roman" w:cs="Times New Roman"/>
          <w:b/>
        </w:rPr>
      </w:pPr>
    </w:p>
    <w:p w:rsidR="00820E54" w:rsidRDefault="00820E54" w:rsidP="00F836D9">
      <w:pPr>
        <w:pStyle w:val="a3"/>
        <w:ind w:right="-284" w:firstLine="708"/>
        <w:rPr>
          <w:lang w:val="ru-RU"/>
        </w:rPr>
      </w:pPr>
      <w:r>
        <w:rPr>
          <w:lang w:val="ru-RU"/>
        </w:rPr>
        <w:t xml:space="preserve">3.1.Учреждение   самостоятельно осуществляет финансово-хозяйственную деятельность в соответствии с действующим законодательством  и настоящим  Уставом за счет средств бюджета </w:t>
      </w:r>
      <w:r w:rsidR="00821203" w:rsidRPr="00821203">
        <w:rPr>
          <w:lang w:val="ru-RU"/>
        </w:rPr>
        <w:t xml:space="preserve">Среднеканского </w:t>
      </w:r>
      <w:r w:rsidR="00821203" w:rsidRPr="00821203">
        <w:rPr>
          <w:szCs w:val="28"/>
          <w:lang w:val="ru-RU"/>
        </w:rPr>
        <w:t>городского округа</w:t>
      </w:r>
      <w:r>
        <w:rPr>
          <w:lang w:val="ru-RU"/>
        </w:rPr>
        <w:t>на основании бюджетной сметы.</w:t>
      </w:r>
    </w:p>
    <w:p w:rsidR="00820E54" w:rsidRDefault="00820E54" w:rsidP="00F836D9">
      <w:pPr>
        <w:pStyle w:val="a3"/>
        <w:ind w:right="-284" w:firstLine="708"/>
        <w:rPr>
          <w:lang w:val="ru-RU"/>
        </w:rPr>
      </w:pPr>
      <w:r>
        <w:rPr>
          <w:lang w:val="ru-RU"/>
        </w:rPr>
        <w:t>3.2.Учреждение несет ответственность в соответствии с законодательством Российской Федерации за нарушение договорных, расчетных обязательств и правил хозяйствования.</w:t>
      </w:r>
    </w:p>
    <w:p w:rsidR="00820E54" w:rsidRDefault="00820E54" w:rsidP="00F836D9">
      <w:pPr>
        <w:ind w:right="-284"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3.3. Учреждение  ведет бухгалтерский учет и статистическую отчетность в порядке, установленном законодательством Российской Федерации.</w:t>
      </w:r>
    </w:p>
    <w:p w:rsidR="00820E54" w:rsidRDefault="00820E54" w:rsidP="00F836D9">
      <w:pPr>
        <w:ind w:right="-28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3.4.Учреждение обеспечивает учет  и сохранность документов согласно утвержденной номенклатуре дел, а также своевременную передачу документов на хранение в муниципальный архив  в случае реорганизации или ликвидации.</w:t>
      </w:r>
    </w:p>
    <w:p w:rsidR="00820E54" w:rsidRDefault="00820E54" w:rsidP="004807CB">
      <w:pPr>
        <w:ind w:right="-284"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lastRenderedPageBreak/>
        <w:t xml:space="preserve">3.5. </w:t>
      </w:r>
      <w:r>
        <w:rPr>
          <w:rFonts w:ascii="Times New Roman" w:hAnsi="Times New Roman"/>
        </w:rPr>
        <w:t xml:space="preserve">Учреждение осуществляет операции с </w:t>
      </w:r>
      <w:r w:rsidR="00B521F2">
        <w:rPr>
          <w:rFonts w:ascii="Times New Roman" w:hAnsi="Times New Roman"/>
        </w:rPr>
        <w:t>бюджетными средствами</w:t>
      </w:r>
      <w:r>
        <w:rPr>
          <w:rFonts w:ascii="Times New Roman" w:hAnsi="Times New Roman"/>
        </w:rPr>
        <w:t xml:space="preserve"> через лицев</w:t>
      </w:r>
      <w:r w:rsidR="00B521F2">
        <w:rPr>
          <w:rFonts w:ascii="Times New Roman" w:hAnsi="Times New Roman"/>
        </w:rPr>
        <w:t>ые</w:t>
      </w:r>
      <w:r>
        <w:rPr>
          <w:rFonts w:ascii="Times New Roman" w:hAnsi="Times New Roman"/>
        </w:rPr>
        <w:t xml:space="preserve"> счет</w:t>
      </w:r>
      <w:r w:rsidR="00B521F2">
        <w:rPr>
          <w:rFonts w:ascii="Times New Roman" w:hAnsi="Times New Roman"/>
        </w:rPr>
        <w:t>а</w:t>
      </w:r>
      <w:r>
        <w:rPr>
          <w:rFonts w:ascii="Times New Roman" w:hAnsi="Times New Roman"/>
        </w:rPr>
        <w:t>, откры</w:t>
      </w:r>
      <w:r w:rsidR="00B521F2">
        <w:rPr>
          <w:rFonts w:ascii="Times New Roman" w:hAnsi="Times New Roman"/>
        </w:rPr>
        <w:t>ваемые</w:t>
      </w:r>
      <w:r>
        <w:rPr>
          <w:rFonts w:ascii="Times New Roman" w:hAnsi="Times New Roman"/>
        </w:rPr>
        <w:t xml:space="preserve"> в органе Федерального казначейства</w:t>
      </w:r>
      <w:r w:rsidR="00B521F2">
        <w:rPr>
          <w:rFonts w:ascii="Times New Roman" w:hAnsi="Times New Roman"/>
        </w:rPr>
        <w:t xml:space="preserve"> в соответствии с действующим законодательством</w:t>
      </w:r>
      <w:r>
        <w:rPr>
          <w:rFonts w:ascii="Times New Roman" w:hAnsi="Times New Roman"/>
        </w:rPr>
        <w:t>.</w:t>
      </w:r>
    </w:p>
    <w:p w:rsidR="004807CB" w:rsidRPr="004807CB" w:rsidRDefault="00B521F2" w:rsidP="004807CB">
      <w:pPr>
        <w:pStyle w:val="a3"/>
        <w:ind w:right="-284" w:firstLine="709"/>
        <w:rPr>
          <w:bCs/>
          <w:szCs w:val="28"/>
          <w:lang w:val="ru-RU"/>
        </w:rPr>
      </w:pPr>
      <w:r w:rsidRPr="004807CB">
        <w:rPr>
          <w:lang w:val="ru-RU"/>
        </w:rPr>
        <w:t>3.6. Имущество Учреждения является собственностью муниципального образования «Среднеканский городской округ».</w:t>
      </w:r>
      <w:r w:rsidR="004807CB" w:rsidRPr="004807CB">
        <w:rPr>
          <w:bCs/>
          <w:szCs w:val="28"/>
          <w:lang w:val="ru-RU"/>
        </w:rPr>
        <w:t xml:space="preserve">Функции и полномочия собственника имущества в установленном порядке осуществляет Администрация Среднеканского городского округа в лице Комитета по управлению муниципальным имуществом Администрации Среднеканского городского округа. </w:t>
      </w:r>
    </w:p>
    <w:p w:rsidR="00B521F2" w:rsidRPr="00B521F2" w:rsidRDefault="00B521F2" w:rsidP="004807CB">
      <w:pPr>
        <w:ind w:right="-284" w:firstLine="708"/>
        <w:jc w:val="both"/>
        <w:rPr>
          <w:rFonts w:ascii="Times New Roman" w:hAnsi="Times New Roman" w:cs="Times New Roman"/>
        </w:rPr>
      </w:pPr>
      <w:r w:rsidRPr="00B521F2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7</w:t>
      </w:r>
      <w:r w:rsidRPr="00B521F2">
        <w:rPr>
          <w:rFonts w:ascii="Times New Roman" w:hAnsi="Times New Roman" w:cs="Times New Roman"/>
        </w:rPr>
        <w:t>. Имущество закрепляется за Учреждением на праве оперативного управления.  Право оперативного управления имуществом возникает с момента фактической передачи имущества, оформленной соответствующим актом приема – передачи.</w:t>
      </w:r>
    </w:p>
    <w:p w:rsidR="00B521F2" w:rsidRPr="00B521F2" w:rsidRDefault="00B521F2" w:rsidP="004807CB">
      <w:pPr>
        <w:ind w:right="-284" w:firstLine="708"/>
        <w:jc w:val="both"/>
        <w:rPr>
          <w:rFonts w:ascii="Times New Roman" w:hAnsi="Times New Roman" w:cs="Times New Roman"/>
        </w:rPr>
      </w:pPr>
      <w:r w:rsidRPr="00B521F2">
        <w:rPr>
          <w:rFonts w:ascii="Times New Roman" w:hAnsi="Times New Roman" w:cs="Times New Roman"/>
        </w:rPr>
        <w:t>Учреждение владеет, пользуется, распоряжается закрепленным за ним имуществом в соответствии с его назначением, уставными задачами  деятельности и в порядке, установленном действующим законодательством  Российской Федерации.</w:t>
      </w:r>
    </w:p>
    <w:p w:rsidR="00B521F2" w:rsidRPr="00B521F2" w:rsidRDefault="00B521F2" w:rsidP="00F836D9">
      <w:pPr>
        <w:ind w:right="-284" w:firstLine="708"/>
        <w:jc w:val="both"/>
        <w:rPr>
          <w:rFonts w:ascii="Times New Roman" w:hAnsi="Times New Roman" w:cs="Times New Roman"/>
        </w:rPr>
      </w:pPr>
      <w:r w:rsidRPr="00B521F2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8</w:t>
      </w:r>
      <w:r w:rsidRPr="00B521F2">
        <w:rPr>
          <w:rFonts w:ascii="Times New Roman" w:hAnsi="Times New Roman" w:cs="Times New Roman"/>
        </w:rPr>
        <w:t>. Учреждение не вправе отчуждать либо иным способом распоряжаться имуществом без согласия собственника имущества.</w:t>
      </w:r>
    </w:p>
    <w:p w:rsidR="00B521F2" w:rsidRPr="00B521F2" w:rsidRDefault="00B521F2" w:rsidP="00F836D9">
      <w:pPr>
        <w:ind w:right="-284" w:firstLine="708"/>
        <w:jc w:val="both"/>
        <w:rPr>
          <w:rFonts w:ascii="Times New Roman" w:hAnsi="Times New Roman" w:cs="Times New Roman"/>
        </w:rPr>
      </w:pPr>
      <w:r w:rsidRPr="00B521F2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9</w:t>
      </w:r>
      <w:r w:rsidRPr="00B521F2">
        <w:rPr>
          <w:rFonts w:ascii="Times New Roman" w:hAnsi="Times New Roman" w:cs="Times New Roman"/>
        </w:rPr>
        <w:t>. В отношении закрепленного имущества Учреждение обязано:</w:t>
      </w:r>
    </w:p>
    <w:p w:rsidR="00B521F2" w:rsidRPr="00B521F2" w:rsidRDefault="00B521F2" w:rsidP="00F836D9">
      <w:pPr>
        <w:ind w:right="-284"/>
        <w:jc w:val="both"/>
        <w:rPr>
          <w:rFonts w:ascii="Times New Roman" w:hAnsi="Times New Roman" w:cs="Times New Roman"/>
        </w:rPr>
      </w:pPr>
      <w:r w:rsidRPr="00B521F2">
        <w:rPr>
          <w:rFonts w:ascii="Times New Roman" w:hAnsi="Times New Roman" w:cs="Times New Roman"/>
        </w:rPr>
        <w:t xml:space="preserve">        -  эффективно использовать имущество;</w:t>
      </w:r>
    </w:p>
    <w:p w:rsidR="00B521F2" w:rsidRPr="00B521F2" w:rsidRDefault="00B521F2" w:rsidP="00F836D9">
      <w:pPr>
        <w:ind w:right="-284"/>
        <w:jc w:val="both"/>
        <w:rPr>
          <w:rFonts w:ascii="Times New Roman" w:hAnsi="Times New Roman" w:cs="Times New Roman"/>
        </w:rPr>
      </w:pPr>
      <w:r w:rsidRPr="00B521F2">
        <w:rPr>
          <w:rFonts w:ascii="Times New Roman" w:hAnsi="Times New Roman" w:cs="Times New Roman"/>
        </w:rPr>
        <w:t xml:space="preserve">        -  обеспечивать сохранность и использование имущества строго по целевому назначению;</w:t>
      </w:r>
    </w:p>
    <w:p w:rsidR="00B521F2" w:rsidRPr="00B521F2" w:rsidRDefault="00B521F2" w:rsidP="00F836D9">
      <w:pPr>
        <w:ind w:right="-284"/>
        <w:jc w:val="both"/>
        <w:rPr>
          <w:rFonts w:ascii="Times New Roman" w:hAnsi="Times New Roman" w:cs="Times New Roman"/>
        </w:rPr>
      </w:pPr>
      <w:r w:rsidRPr="00B521F2">
        <w:rPr>
          <w:rFonts w:ascii="Times New Roman" w:hAnsi="Times New Roman" w:cs="Times New Roman"/>
        </w:rPr>
        <w:t xml:space="preserve">        -  не допускать ухудшения технического  состояния  имущества  (это требование не распространяется на ухудшение, связанные с нормативным износом в  процессе эксплуатации);</w:t>
      </w:r>
    </w:p>
    <w:p w:rsidR="00B521F2" w:rsidRPr="00B521F2" w:rsidRDefault="00B521F2" w:rsidP="00F836D9">
      <w:pPr>
        <w:ind w:right="-284"/>
        <w:jc w:val="both"/>
        <w:rPr>
          <w:rFonts w:ascii="Times New Roman" w:hAnsi="Times New Roman" w:cs="Times New Roman"/>
        </w:rPr>
      </w:pPr>
      <w:r w:rsidRPr="00B521F2">
        <w:rPr>
          <w:rFonts w:ascii="Times New Roman" w:hAnsi="Times New Roman" w:cs="Times New Roman"/>
        </w:rPr>
        <w:t xml:space="preserve">        -  осуществлять капитальный и текущий ремонт имущества с возможным его улучшением в пределах выделенного финансирования.</w:t>
      </w:r>
    </w:p>
    <w:p w:rsidR="00DE32E0" w:rsidRPr="00DE32E0" w:rsidRDefault="00820E54" w:rsidP="00F836D9">
      <w:pPr>
        <w:ind w:right="-284" w:firstLine="708"/>
        <w:jc w:val="both"/>
        <w:rPr>
          <w:rFonts w:ascii="Times New Roman" w:hAnsi="Times New Roman" w:cs="Times New Roman"/>
        </w:rPr>
      </w:pPr>
      <w:r w:rsidRPr="00B521F2">
        <w:rPr>
          <w:rFonts w:ascii="Times New Roman" w:hAnsi="Times New Roman" w:cs="Times New Roman"/>
          <w:spacing w:val="-7"/>
          <w:lang w:eastAsia="ar-SA"/>
        </w:rPr>
        <w:t>3.</w:t>
      </w:r>
      <w:r w:rsidR="00DE32E0">
        <w:rPr>
          <w:rFonts w:ascii="Times New Roman" w:hAnsi="Times New Roman" w:cs="Times New Roman"/>
          <w:spacing w:val="-7"/>
          <w:lang w:eastAsia="ar-SA"/>
        </w:rPr>
        <w:t>10</w:t>
      </w:r>
      <w:r w:rsidRPr="00B521F2">
        <w:rPr>
          <w:rFonts w:ascii="Times New Roman" w:hAnsi="Times New Roman" w:cs="Times New Roman"/>
          <w:spacing w:val="-7"/>
          <w:lang w:eastAsia="ar-SA"/>
        </w:rPr>
        <w:t>.</w:t>
      </w:r>
      <w:r w:rsidR="00DE32E0" w:rsidRPr="00DE32E0">
        <w:rPr>
          <w:rFonts w:ascii="Times New Roman" w:hAnsi="Times New Roman" w:cs="Times New Roman"/>
          <w:spacing w:val="1"/>
        </w:rPr>
        <w:t xml:space="preserve">Собственник </w:t>
      </w:r>
      <w:r w:rsidR="0000746A">
        <w:rPr>
          <w:rFonts w:ascii="Times New Roman" w:hAnsi="Times New Roman" w:cs="Times New Roman"/>
          <w:spacing w:val="1"/>
        </w:rPr>
        <w:t xml:space="preserve">имущества </w:t>
      </w:r>
      <w:r w:rsidR="00DE32E0" w:rsidRPr="00DE32E0">
        <w:rPr>
          <w:rFonts w:ascii="Times New Roman" w:hAnsi="Times New Roman" w:cs="Times New Roman"/>
          <w:spacing w:val="1"/>
        </w:rPr>
        <w:t xml:space="preserve">вправе изъять закрепленное за </w:t>
      </w:r>
      <w:r w:rsidR="00DE32E0">
        <w:rPr>
          <w:rFonts w:ascii="Times New Roman" w:hAnsi="Times New Roman" w:cs="Times New Roman"/>
          <w:spacing w:val="1"/>
        </w:rPr>
        <w:t>Учреждением</w:t>
      </w:r>
      <w:r w:rsidR="00DE32E0" w:rsidRPr="00DE32E0">
        <w:rPr>
          <w:rFonts w:ascii="Times New Roman" w:hAnsi="Times New Roman" w:cs="Times New Roman"/>
          <w:spacing w:val="1"/>
        </w:rPr>
        <w:t xml:space="preserve"> на праве оперативного управления излишнее, неиспользуемое либо используемое не по назначению имущество и распорядиться им по своему усмотрению.</w:t>
      </w:r>
    </w:p>
    <w:p w:rsidR="00DE32E0" w:rsidRPr="00DE32E0" w:rsidRDefault="00820E54" w:rsidP="00F836D9">
      <w:pPr>
        <w:ind w:right="-284" w:firstLine="709"/>
        <w:jc w:val="both"/>
        <w:rPr>
          <w:rFonts w:ascii="Times New Roman" w:hAnsi="Times New Roman" w:cs="Times New Roman"/>
        </w:rPr>
      </w:pPr>
      <w:r w:rsidRPr="00DE32E0">
        <w:rPr>
          <w:rFonts w:ascii="Times New Roman" w:hAnsi="Times New Roman" w:cs="Times New Roman"/>
        </w:rPr>
        <w:t>3.</w:t>
      </w:r>
      <w:r w:rsidR="00DE32E0">
        <w:rPr>
          <w:rFonts w:ascii="Times New Roman" w:hAnsi="Times New Roman" w:cs="Times New Roman"/>
        </w:rPr>
        <w:t>11</w:t>
      </w:r>
      <w:r w:rsidRPr="00DE32E0">
        <w:rPr>
          <w:rFonts w:ascii="Times New Roman" w:hAnsi="Times New Roman" w:cs="Times New Roman"/>
        </w:rPr>
        <w:t xml:space="preserve">. </w:t>
      </w:r>
      <w:r w:rsidR="00DE32E0" w:rsidRPr="00DE32E0">
        <w:rPr>
          <w:rFonts w:ascii="Times New Roman" w:hAnsi="Times New Roman" w:cs="Times New Roman"/>
        </w:rPr>
        <w:t>Музейные</w:t>
      </w:r>
      <w:r w:rsidR="007E6017">
        <w:rPr>
          <w:rFonts w:ascii="Times New Roman" w:hAnsi="Times New Roman" w:cs="Times New Roman"/>
        </w:rPr>
        <w:t xml:space="preserve"> </w:t>
      </w:r>
      <w:r w:rsidR="00DE32E0" w:rsidRPr="00DE32E0">
        <w:rPr>
          <w:rFonts w:ascii="Times New Roman" w:hAnsi="Times New Roman" w:cs="Times New Roman"/>
        </w:rPr>
        <w:t>фонды</w:t>
      </w:r>
      <w:r w:rsidR="00DE32E0">
        <w:rPr>
          <w:rFonts w:ascii="Times New Roman" w:hAnsi="Times New Roman" w:cs="Times New Roman"/>
        </w:rPr>
        <w:t xml:space="preserve"> Учреждения являются предметами особого режима хранения и в соответствии с целями, установленными настоящим Уставом, не входят в состав имущества, отражаемого на балансе Учреждения, закрепляются за Учреждением на праве оперативного управления и учитываются в учетно-хранительных документах. Прием, учет, выдача</w:t>
      </w:r>
      <w:r w:rsidR="007E6017">
        <w:rPr>
          <w:rFonts w:ascii="Times New Roman" w:hAnsi="Times New Roman" w:cs="Times New Roman"/>
        </w:rPr>
        <w:t xml:space="preserve"> </w:t>
      </w:r>
      <w:r w:rsidR="00DE32E0">
        <w:rPr>
          <w:rFonts w:ascii="Times New Roman" w:hAnsi="Times New Roman" w:cs="Times New Roman"/>
        </w:rPr>
        <w:t>м</w:t>
      </w:r>
      <w:r w:rsidR="00DE32E0" w:rsidRPr="00DE32E0">
        <w:rPr>
          <w:rFonts w:ascii="Times New Roman" w:hAnsi="Times New Roman" w:cs="Times New Roman"/>
        </w:rPr>
        <w:t>узейны</w:t>
      </w:r>
      <w:r w:rsidR="00DE32E0">
        <w:rPr>
          <w:rFonts w:ascii="Times New Roman" w:hAnsi="Times New Roman" w:cs="Times New Roman"/>
        </w:rPr>
        <w:t xml:space="preserve">х </w:t>
      </w:r>
      <w:r w:rsidR="00DE32E0" w:rsidRPr="00DE32E0">
        <w:rPr>
          <w:rFonts w:ascii="Times New Roman" w:hAnsi="Times New Roman" w:cs="Times New Roman"/>
        </w:rPr>
        <w:t>фонд</w:t>
      </w:r>
      <w:r w:rsidR="00DE32E0">
        <w:rPr>
          <w:rFonts w:ascii="Times New Roman" w:hAnsi="Times New Roman" w:cs="Times New Roman"/>
        </w:rPr>
        <w:t>ов происходит в соответствии с типовыми музейными инструкциями</w:t>
      </w:r>
      <w:r w:rsidR="00DE32E0" w:rsidRPr="00DE32E0">
        <w:rPr>
          <w:rFonts w:ascii="Times New Roman" w:hAnsi="Times New Roman" w:cs="Times New Roman"/>
        </w:rPr>
        <w:t>.</w:t>
      </w:r>
    </w:p>
    <w:p w:rsidR="00A95B39" w:rsidRPr="00A95B39" w:rsidRDefault="00820E54" w:rsidP="00F836D9">
      <w:pPr>
        <w:ind w:right="-284" w:firstLine="709"/>
        <w:jc w:val="both"/>
        <w:rPr>
          <w:rFonts w:ascii="Times New Roman" w:hAnsi="Times New Roman" w:cs="Times New Roman"/>
        </w:rPr>
      </w:pPr>
      <w:r w:rsidRPr="00A95B39">
        <w:rPr>
          <w:rFonts w:ascii="Times New Roman" w:hAnsi="Times New Roman" w:cs="Times New Roman"/>
        </w:rPr>
        <w:t>3.</w:t>
      </w:r>
      <w:r w:rsidR="00A95B39">
        <w:rPr>
          <w:rFonts w:ascii="Times New Roman" w:hAnsi="Times New Roman" w:cs="Times New Roman"/>
        </w:rPr>
        <w:t>12</w:t>
      </w:r>
      <w:r w:rsidRPr="00A95B39">
        <w:rPr>
          <w:rFonts w:ascii="Times New Roman" w:hAnsi="Times New Roman" w:cs="Times New Roman"/>
        </w:rPr>
        <w:t xml:space="preserve">. </w:t>
      </w:r>
      <w:r w:rsidR="00A95B39" w:rsidRPr="00A95B39">
        <w:rPr>
          <w:rFonts w:ascii="Times New Roman" w:hAnsi="Times New Roman" w:cs="Times New Roman"/>
        </w:rPr>
        <w:t>Источниками формирования имущества  Учреждения являются:</w:t>
      </w:r>
    </w:p>
    <w:p w:rsidR="00A95B39" w:rsidRPr="00A95B39" w:rsidRDefault="00A95B39" w:rsidP="00F836D9">
      <w:pPr>
        <w:tabs>
          <w:tab w:val="left" w:pos="709"/>
        </w:tabs>
        <w:ind w:right="-284" w:firstLine="709"/>
        <w:jc w:val="both"/>
        <w:rPr>
          <w:rFonts w:ascii="Times New Roman" w:hAnsi="Times New Roman" w:cs="Times New Roman"/>
        </w:rPr>
      </w:pPr>
      <w:r w:rsidRPr="00A95B39">
        <w:rPr>
          <w:rFonts w:ascii="Times New Roman" w:hAnsi="Times New Roman" w:cs="Times New Roman"/>
        </w:rPr>
        <w:t>-  бюджетные средства;</w:t>
      </w:r>
    </w:p>
    <w:p w:rsidR="006E7C13" w:rsidRDefault="00A95B39" w:rsidP="00F836D9">
      <w:pPr>
        <w:tabs>
          <w:tab w:val="left" w:pos="709"/>
        </w:tabs>
        <w:ind w:right="-284" w:firstLine="709"/>
        <w:jc w:val="both"/>
        <w:rPr>
          <w:rFonts w:ascii="Times New Roman" w:hAnsi="Times New Roman" w:cs="Times New Roman"/>
        </w:rPr>
      </w:pPr>
      <w:r w:rsidRPr="00A95B39">
        <w:rPr>
          <w:rFonts w:ascii="Times New Roman" w:hAnsi="Times New Roman" w:cs="Times New Roman"/>
        </w:rPr>
        <w:t>-  имущество, закрепленное за Учреждением на праве оперативного управления;</w:t>
      </w:r>
    </w:p>
    <w:p w:rsidR="006E7C13" w:rsidRPr="006E7C13" w:rsidRDefault="006E7C13" w:rsidP="00F836D9">
      <w:pPr>
        <w:tabs>
          <w:tab w:val="left" w:pos="709"/>
        </w:tabs>
        <w:ind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E7C13">
        <w:rPr>
          <w:rFonts w:ascii="Times New Roman" w:hAnsi="Times New Roman" w:cs="Times New Roman"/>
          <w:spacing w:val="4"/>
        </w:rPr>
        <w:t>средства, полученные от оказания платных услуг и осуществления иной приносящей доход деятельности;</w:t>
      </w:r>
    </w:p>
    <w:p w:rsidR="00A95B39" w:rsidRPr="00A95B39" w:rsidRDefault="00A95B39" w:rsidP="00F836D9">
      <w:pPr>
        <w:tabs>
          <w:tab w:val="left" w:pos="709"/>
        </w:tabs>
        <w:ind w:right="-284" w:firstLine="709"/>
        <w:jc w:val="both"/>
        <w:rPr>
          <w:rFonts w:ascii="Times New Roman" w:hAnsi="Times New Roman" w:cs="Times New Roman"/>
        </w:rPr>
      </w:pPr>
      <w:r w:rsidRPr="00A95B39">
        <w:rPr>
          <w:rFonts w:ascii="Times New Roman" w:hAnsi="Times New Roman" w:cs="Times New Roman"/>
        </w:rPr>
        <w:t>-  добровольные имущественные взносы и пожертвования;</w:t>
      </w:r>
    </w:p>
    <w:p w:rsidR="00A95B39" w:rsidRPr="00A95B39" w:rsidRDefault="00A95B39" w:rsidP="00F836D9">
      <w:pPr>
        <w:tabs>
          <w:tab w:val="left" w:pos="709"/>
        </w:tabs>
        <w:ind w:right="-284" w:firstLine="709"/>
        <w:jc w:val="both"/>
        <w:rPr>
          <w:rFonts w:ascii="Times New Roman" w:hAnsi="Times New Roman" w:cs="Times New Roman"/>
        </w:rPr>
      </w:pPr>
      <w:r w:rsidRPr="00A95B39">
        <w:rPr>
          <w:rFonts w:ascii="Times New Roman" w:hAnsi="Times New Roman" w:cs="Times New Roman"/>
        </w:rPr>
        <w:t>-  иные источники, не запрещенные действующим законодательством.</w:t>
      </w:r>
    </w:p>
    <w:p w:rsidR="00B71BD2" w:rsidRDefault="00B71BD2" w:rsidP="00F836D9">
      <w:pPr>
        <w:ind w:right="-284" w:firstLine="709"/>
        <w:jc w:val="both"/>
        <w:rPr>
          <w:rFonts w:ascii="Times New Roman" w:hAnsi="Times New Roman" w:cs="Times New Roman"/>
          <w:spacing w:val="1"/>
        </w:rPr>
      </w:pPr>
      <w:r w:rsidRPr="00B71BD2">
        <w:rPr>
          <w:rFonts w:ascii="Times New Roman" w:hAnsi="Times New Roman" w:cs="Times New Roman"/>
          <w:spacing w:val="1"/>
        </w:rPr>
        <w:lastRenderedPageBreak/>
        <w:t>3.1</w:t>
      </w:r>
      <w:r w:rsidR="00682642">
        <w:rPr>
          <w:rFonts w:ascii="Times New Roman" w:hAnsi="Times New Roman" w:cs="Times New Roman"/>
          <w:spacing w:val="1"/>
        </w:rPr>
        <w:t>4</w:t>
      </w:r>
      <w:r w:rsidRPr="00B71BD2">
        <w:rPr>
          <w:rFonts w:ascii="Times New Roman" w:hAnsi="Times New Roman" w:cs="Times New Roman"/>
          <w:spacing w:val="1"/>
        </w:rPr>
        <w:t xml:space="preserve">. Материально-техническое обеспечение </w:t>
      </w:r>
      <w:r>
        <w:rPr>
          <w:rFonts w:ascii="Times New Roman" w:hAnsi="Times New Roman" w:cs="Times New Roman"/>
          <w:spacing w:val="1"/>
        </w:rPr>
        <w:t>Учреждения</w:t>
      </w:r>
      <w:r w:rsidRPr="00B71BD2">
        <w:rPr>
          <w:rFonts w:ascii="Times New Roman" w:hAnsi="Times New Roman" w:cs="Times New Roman"/>
          <w:spacing w:val="1"/>
        </w:rPr>
        <w:t>, развитие его базы осуществляется за счет средств бюджета.</w:t>
      </w:r>
    </w:p>
    <w:p w:rsidR="00820E54" w:rsidRPr="00B71BD2" w:rsidRDefault="00B71BD2" w:rsidP="00F836D9">
      <w:pPr>
        <w:tabs>
          <w:tab w:val="left" w:pos="709"/>
        </w:tabs>
        <w:ind w:right="-284" w:firstLine="709"/>
        <w:jc w:val="both"/>
        <w:rPr>
          <w:rFonts w:ascii="Times New Roman" w:hAnsi="Times New Roman" w:cs="Times New Roman"/>
        </w:rPr>
      </w:pPr>
      <w:r w:rsidRPr="00B71BD2">
        <w:rPr>
          <w:rFonts w:ascii="Times New Roman" w:hAnsi="Times New Roman" w:cs="Times New Roman"/>
        </w:rPr>
        <w:t>3.1</w:t>
      </w:r>
      <w:r w:rsidR="00682642">
        <w:rPr>
          <w:rFonts w:ascii="Times New Roman" w:hAnsi="Times New Roman" w:cs="Times New Roman"/>
        </w:rPr>
        <w:t>5</w:t>
      </w:r>
      <w:r w:rsidRPr="00B71BD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Учреждение</w:t>
      </w:r>
      <w:r w:rsidRPr="00B71BD2">
        <w:rPr>
          <w:rFonts w:ascii="Times New Roman" w:hAnsi="Times New Roman" w:cs="Times New Roman"/>
        </w:rPr>
        <w:t xml:space="preserve"> отвечает по своим обязательствам находящимися в его распоряжении денежными средствами, а при их недостаточности субсидиарную ответственность по его обязательствам несет </w:t>
      </w:r>
      <w:r>
        <w:rPr>
          <w:rFonts w:ascii="Times New Roman" w:hAnsi="Times New Roman" w:cs="Times New Roman"/>
        </w:rPr>
        <w:t>Учредитель</w:t>
      </w:r>
      <w:r w:rsidRPr="00B71BD2">
        <w:rPr>
          <w:rFonts w:ascii="Times New Roman" w:hAnsi="Times New Roman" w:cs="Times New Roman"/>
        </w:rPr>
        <w:t>.</w:t>
      </w:r>
    </w:p>
    <w:p w:rsidR="00FD21DB" w:rsidRDefault="00FD21DB" w:rsidP="00F836D9">
      <w:pPr>
        <w:tabs>
          <w:tab w:val="left" w:pos="709"/>
        </w:tabs>
        <w:ind w:right="-284" w:firstLine="709"/>
        <w:jc w:val="both"/>
        <w:rPr>
          <w:rFonts w:ascii="Times New Roman" w:hAnsi="Times New Roman" w:cs="Times New Roman"/>
          <w:color w:val="auto"/>
        </w:rPr>
      </w:pPr>
    </w:p>
    <w:p w:rsidR="00820E54" w:rsidRDefault="00820E54" w:rsidP="00F836D9">
      <w:pPr>
        <w:tabs>
          <w:tab w:val="left" w:pos="709"/>
        </w:tabs>
        <w:ind w:right="-284"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 ПРАВА И ОБЯЗАННОСТИ УЧРЕЖДЕНИЯ</w:t>
      </w:r>
    </w:p>
    <w:p w:rsidR="007A144E" w:rsidRDefault="007A144E" w:rsidP="00F836D9">
      <w:pPr>
        <w:tabs>
          <w:tab w:val="left" w:pos="709"/>
        </w:tabs>
        <w:ind w:right="-284" w:firstLine="709"/>
        <w:jc w:val="center"/>
        <w:rPr>
          <w:rFonts w:ascii="Times New Roman" w:hAnsi="Times New Roman"/>
          <w:b/>
        </w:rPr>
      </w:pPr>
    </w:p>
    <w:p w:rsidR="00820E54" w:rsidRDefault="00820E54" w:rsidP="00F836D9">
      <w:pPr>
        <w:tabs>
          <w:tab w:val="left" w:pos="709"/>
        </w:tabs>
        <w:ind w:right="-284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Учреждение имеет право:</w:t>
      </w:r>
    </w:p>
    <w:p w:rsidR="00820E54" w:rsidRDefault="00820E54" w:rsidP="00F836D9">
      <w:pPr>
        <w:tabs>
          <w:tab w:val="left" w:pos="709"/>
        </w:tabs>
        <w:ind w:right="-284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277A1A">
        <w:rPr>
          <w:rFonts w:ascii="Times New Roman" w:hAnsi="Times New Roman"/>
        </w:rPr>
        <w:t>самостоятельно осуществлять функции в соответствии с уставными целями и видами деятельности Учреждения</w:t>
      </w:r>
      <w:r>
        <w:rPr>
          <w:rFonts w:ascii="Times New Roman" w:hAnsi="Times New Roman"/>
        </w:rPr>
        <w:t>;</w:t>
      </w:r>
    </w:p>
    <w:p w:rsidR="00820E54" w:rsidRDefault="00820E54" w:rsidP="00F836D9">
      <w:pPr>
        <w:tabs>
          <w:tab w:val="left" w:pos="709"/>
        </w:tabs>
        <w:ind w:right="-284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F94E6C">
        <w:rPr>
          <w:rFonts w:ascii="Times New Roman" w:hAnsi="Times New Roman"/>
        </w:rPr>
        <w:t>в установленном порядке заключать договоры и совершать различные сделки, не противоречащие Уставу и не запрещенные действующим законодательством для выполнения возложенных на Учреждение задач</w:t>
      </w:r>
      <w:r>
        <w:rPr>
          <w:rFonts w:ascii="Times New Roman" w:hAnsi="Times New Roman"/>
        </w:rPr>
        <w:t>;</w:t>
      </w:r>
    </w:p>
    <w:p w:rsidR="00820E54" w:rsidRDefault="00820E54" w:rsidP="00F836D9">
      <w:pPr>
        <w:tabs>
          <w:tab w:val="left" w:pos="709"/>
        </w:tabs>
        <w:ind w:right="-284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участвовать в установленном порядке в реализации областных и </w:t>
      </w:r>
      <w:r w:rsidR="006F74DA">
        <w:rPr>
          <w:rFonts w:ascii="Times New Roman" w:hAnsi="Times New Roman"/>
        </w:rPr>
        <w:t>муниципальных</w:t>
      </w:r>
      <w:r>
        <w:rPr>
          <w:rFonts w:ascii="Times New Roman" w:hAnsi="Times New Roman"/>
        </w:rPr>
        <w:t xml:space="preserve"> программ в сфере культуры и искусства;</w:t>
      </w:r>
    </w:p>
    <w:p w:rsidR="00F94E6C" w:rsidRDefault="00820E54" w:rsidP="00E778E8">
      <w:pPr>
        <w:tabs>
          <w:tab w:val="left" w:pos="709"/>
        </w:tabs>
        <w:ind w:right="-284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F94E6C">
        <w:rPr>
          <w:rFonts w:ascii="Times New Roman" w:hAnsi="Times New Roman"/>
        </w:rPr>
        <w:t>по согласованию с Учредителем определять структуру, штат, нормы, условия оплаты труда работников Учреждения в соответствии с действующим законодательством и в пределах средств, выделяемых на эти цели по смете доходов и расходов</w:t>
      </w:r>
      <w:r w:rsidR="004E07DB">
        <w:rPr>
          <w:rFonts w:ascii="Times New Roman" w:hAnsi="Times New Roman"/>
        </w:rPr>
        <w:t>;</w:t>
      </w:r>
    </w:p>
    <w:p w:rsidR="00E778E8" w:rsidRPr="006469FB" w:rsidRDefault="00E778E8" w:rsidP="00E778E8">
      <w:pPr>
        <w:pStyle w:val="ConsPlusNonformat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9FB">
        <w:rPr>
          <w:rFonts w:ascii="Times New Roman" w:hAnsi="Times New Roman"/>
          <w:sz w:val="28"/>
          <w:szCs w:val="28"/>
        </w:rPr>
        <w:t xml:space="preserve">- осуществлять иные действия </w:t>
      </w:r>
      <w:r w:rsidRPr="006469FB">
        <w:rPr>
          <w:rFonts w:ascii="Times New Roman" w:hAnsi="Times New Roman" w:cs="Times New Roman"/>
          <w:sz w:val="28"/>
          <w:szCs w:val="28"/>
        </w:rPr>
        <w:t>в соответствии с законодательством и настоящим Уставом.</w:t>
      </w:r>
    </w:p>
    <w:p w:rsidR="00820E54" w:rsidRDefault="00820E54" w:rsidP="00E778E8">
      <w:pPr>
        <w:tabs>
          <w:tab w:val="left" w:pos="709"/>
        </w:tabs>
        <w:ind w:right="-284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4.2.Учреждение  обязано:</w:t>
      </w:r>
    </w:p>
    <w:p w:rsidR="00E778E8" w:rsidRPr="006469FB" w:rsidRDefault="00E778E8" w:rsidP="00E778E8">
      <w:pPr>
        <w:pStyle w:val="ConsPlusNonformat"/>
        <w:tabs>
          <w:tab w:val="left" w:pos="709"/>
        </w:tabs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6469FB">
        <w:rPr>
          <w:rFonts w:ascii="Times New Roman" w:hAnsi="Times New Roman" w:cs="Times New Roman"/>
          <w:sz w:val="28"/>
          <w:szCs w:val="28"/>
        </w:rPr>
        <w:t>существлять деятельность Учреждения в соответствии с целями и видами деятельности Учреждения, у</w:t>
      </w:r>
      <w:r>
        <w:rPr>
          <w:rFonts w:ascii="Times New Roman" w:hAnsi="Times New Roman" w:cs="Times New Roman"/>
          <w:sz w:val="28"/>
          <w:szCs w:val="28"/>
        </w:rPr>
        <w:t>становленными настоящим Уставом;</w:t>
      </w:r>
    </w:p>
    <w:p w:rsidR="00820E54" w:rsidRDefault="00820E54" w:rsidP="00E778E8">
      <w:pPr>
        <w:tabs>
          <w:tab w:val="left" w:pos="709"/>
        </w:tabs>
        <w:ind w:right="-284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-</w:t>
      </w:r>
      <w:r w:rsidR="00F94E6C">
        <w:rPr>
          <w:rFonts w:ascii="Times New Roman" w:hAnsi="Times New Roman" w:cs="Times New Roman"/>
        </w:rPr>
        <w:t>использовать по назначению переданное Учреждению имущество и обеспечивать его сохранность, а также соблюдать установленный законодательством РФ и настоящим Уставом порядок отчуждения и списания пришедшего в негодность имущества</w:t>
      </w:r>
      <w:r>
        <w:rPr>
          <w:rFonts w:ascii="Times New Roman" w:hAnsi="Times New Roman" w:cs="Times New Roman"/>
          <w:color w:val="auto"/>
        </w:rPr>
        <w:t>;</w:t>
      </w:r>
    </w:p>
    <w:p w:rsidR="00820E54" w:rsidRDefault="00820E54" w:rsidP="00E778E8">
      <w:pPr>
        <w:tabs>
          <w:tab w:val="left" w:pos="709"/>
        </w:tabs>
        <w:ind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C1898">
        <w:rPr>
          <w:rFonts w:ascii="Times New Roman" w:hAnsi="Times New Roman" w:cs="Times New Roman"/>
        </w:rPr>
        <w:t xml:space="preserve"> добросовестно выполнять обязательства в соответствии с заключенными договорами и муниципальными контрактами</w:t>
      </w:r>
      <w:r>
        <w:rPr>
          <w:rFonts w:ascii="Times New Roman" w:hAnsi="Times New Roman" w:cs="Times New Roman"/>
        </w:rPr>
        <w:t>;</w:t>
      </w:r>
    </w:p>
    <w:p w:rsidR="00820E54" w:rsidRDefault="00820E54" w:rsidP="00F836D9">
      <w:pPr>
        <w:tabs>
          <w:tab w:val="left" w:pos="709"/>
        </w:tabs>
        <w:ind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осуществлять оперативный и бухгалтерский учет результатов финансово-хозяйственной  деятельности, вести статистическую отчетность, </w:t>
      </w:r>
      <w:r w:rsidR="009C1898">
        <w:rPr>
          <w:rFonts w:ascii="Times New Roman" w:hAnsi="Times New Roman" w:cs="Times New Roman"/>
        </w:rPr>
        <w:t xml:space="preserve">своевременно </w:t>
      </w:r>
      <w:r w:rsidR="009C1898">
        <w:rPr>
          <w:rFonts w:ascii="Times New Roman" w:hAnsi="Times New Roman" w:cs="Times New Roman"/>
          <w:color w:val="auto"/>
        </w:rPr>
        <w:t>представлять, в том числе и Учредителю, необходимую информацию:  бухгалтерскую, статистическуюи другие виды отчетности, прочие документы о своей деятельности</w:t>
      </w:r>
      <w:r>
        <w:rPr>
          <w:rFonts w:ascii="Times New Roman" w:hAnsi="Times New Roman" w:cs="Times New Roman"/>
        </w:rPr>
        <w:t xml:space="preserve">; </w:t>
      </w:r>
    </w:p>
    <w:p w:rsidR="00820E54" w:rsidRDefault="00820E54" w:rsidP="00F836D9">
      <w:pPr>
        <w:tabs>
          <w:tab w:val="left" w:pos="709"/>
        </w:tabs>
        <w:ind w:right="-284"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/>
        </w:rPr>
        <w:t>обеспечить сохранность и эффективное использование музейных фондов;</w:t>
      </w:r>
    </w:p>
    <w:p w:rsidR="00820E54" w:rsidRDefault="00820E54" w:rsidP="00721248">
      <w:pPr>
        <w:tabs>
          <w:tab w:val="left" w:pos="709"/>
        </w:tabs>
        <w:ind w:right="-284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EB4D9D">
        <w:rPr>
          <w:rFonts w:ascii="Times New Roman" w:hAnsi="Times New Roman"/>
        </w:rPr>
        <w:t>обеспечивать соблюдение трудовых прав работников Учреждения в соответствии с действующим законодательством</w:t>
      </w:r>
      <w:r w:rsidR="004E07DB">
        <w:rPr>
          <w:rFonts w:ascii="Times New Roman" w:hAnsi="Times New Roman"/>
        </w:rPr>
        <w:t>;</w:t>
      </w:r>
    </w:p>
    <w:p w:rsidR="00721248" w:rsidRPr="00A266D1" w:rsidRDefault="00721248" w:rsidP="00721248">
      <w:pPr>
        <w:pStyle w:val="ConsPlusNonformat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A266D1">
        <w:rPr>
          <w:rFonts w:ascii="Times New Roman" w:hAnsi="Times New Roman" w:cs="Times New Roman"/>
          <w:sz w:val="28"/>
          <w:szCs w:val="28"/>
        </w:rPr>
        <w:t>ыполнять  иные обязанности, установленные законодательством Российской Федерации и настоящим Уставом.</w:t>
      </w:r>
    </w:p>
    <w:p w:rsidR="00721248" w:rsidRDefault="00721248" w:rsidP="00721248">
      <w:pPr>
        <w:pStyle w:val="ConsPlusNonformat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6D1">
        <w:rPr>
          <w:rFonts w:ascii="Times New Roman" w:hAnsi="Times New Roman"/>
          <w:sz w:val="28"/>
          <w:szCs w:val="28"/>
        </w:rPr>
        <w:t xml:space="preserve">4.3. </w:t>
      </w:r>
      <w:r w:rsidRPr="00A266D1">
        <w:rPr>
          <w:rFonts w:ascii="Times New Roman" w:hAnsi="Times New Roman" w:cs="Times New Roman"/>
          <w:sz w:val="28"/>
          <w:szCs w:val="28"/>
        </w:rPr>
        <w:t xml:space="preserve">За  неисполнение  или  ненадлежащее исполнение своих обязанностей </w:t>
      </w:r>
      <w:r w:rsidRPr="00BE7976">
        <w:rPr>
          <w:rFonts w:ascii="Times New Roman" w:hAnsi="Times New Roman" w:cs="Times New Roman"/>
          <w:sz w:val="28"/>
          <w:szCs w:val="28"/>
        </w:rPr>
        <w:t>Учреждение несет установленную законодательством Российской Федерации ответственность.</w:t>
      </w:r>
    </w:p>
    <w:p w:rsidR="00820E54" w:rsidRDefault="00820E54" w:rsidP="00721248">
      <w:pPr>
        <w:autoSpaceDE w:val="0"/>
        <w:ind w:right="-284"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5. КОМПЕТЕНЦИЯ УЧРЕДИТЕЛЯ</w:t>
      </w:r>
    </w:p>
    <w:p w:rsidR="007A144E" w:rsidRDefault="007A144E" w:rsidP="00721248">
      <w:pPr>
        <w:autoSpaceDE w:val="0"/>
        <w:ind w:right="-284" w:firstLine="709"/>
        <w:jc w:val="center"/>
        <w:rPr>
          <w:rFonts w:ascii="Times New Roman" w:hAnsi="Times New Roman"/>
          <w:b/>
        </w:rPr>
      </w:pPr>
    </w:p>
    <w:p w:rsidR="00820E54" w:rsidRDefault="00820E54" w:rsidP="00721248">
      <w:pPr>
        <w:pStyle w:val="ConsPlusNormal"/>
        <w:widowControl/>
        <w:tabs>
          <w:tab w:val="left" w:pos="709"/>
        </w:tabs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5.1. </w:t>
      </w:r>
      <w:r w:rsidR="00ED243D">
        <w:rPr>
          <w:rFonts w:ascii="Times New Roman" w:eastAsia="Times New Roman" w:hAnsi="Times New Roman" w:cs="Times New Roman"/>
          <w:sz w:val="28"/>
          <w:szCs w:val="28"/>
        </w:rPr>
        <w:t>К исключительной компетенции Учредителя в области управления Учреждением относится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20E54" w:rsidRDefault="00820E54" w:rsidP="00721248">
      <w:pPr>
        <w:pStyle w:val="ConsPlusNormal"/>
        <w:widowControl/>
        <w:tabs>
          <w:tab w:val="left" w:pos="709"/>
        </w:tabs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D243D">
        <w:rPr>
          <w:rFonts w:ascii="Times New Roman" w:hAnsi="Times New Roman" w:cs="Times New Roman"/>
          <w:color w:val="000000"/>
          <w:sz w:val="28"/>
          <w:szCs w:val="28"/>
        </w:rPr>
        <w:t>определение перечня особо ценного движимого имущества, закрепленного за Учреждением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20E54" w:rsidRDefault="00820E54" w:rsidP="00721248">
      <w:pPr>
        <w:tabs>
          <w:tab w:val="left" w:pos="709"/>
        </w:tabs>
        <w:ind w:right="-284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ED243D">
        <w:rPr>
          <w:rFonts w:ascii="Times New Roman" w:hAnsi="Times New Roman"/>
        </w:rPr>
        <w:t>определение цели и основных видов деятельности Учреждения</w:t>
      </w:r>
      <w:r>
        <w:rPr>
          <w:rFonts w:ascii="Times New Roman" w:hAnsi="Times New Roman"/>
        </w:rPr>
        <w:t>;</w:t>
      </w:r>
    </w:p>
    <w:p w:rsidR="00820E54" w:rsidRDefault="00820E54" w:rsidP="00F836D9">
      <w:pPr>
        <w:tabs>
          <w:tab w:val="left" w:pos="709"/>
        </w:tabs>
        <w:ind w:right="-284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3418FD">
        <w:rPr>
          <w:rFonts w:ascii="Times New Roman" w:hAnsi="Times New Roman"/>
        </w:rPr>
        <w:t>утверждение Устава Учреждения и дополнений (изменений) к нему</w:t>
      </w:r>
      <w:r>
        <w:rPr>
          <w:rFonts w:ascii="Times New Roman" w:hAnsi="Times New Roman"/>
        </w:rPr>
        <w:t>;</w:t>
      </w:r>
    </w:p>
    <w:p w:rsidR="00820E54" w:rsidRPr="0089771F" w:rsidRDefault="00820E54" w:rsidP="00F836D9">
      <w:pPr>
        <w:tabs>
          <w:tab w:val="left" w:pos="709"/>
        </w:tabs>
        <w:autoSpaceDE w:val="0"/>
        <w:ind w:right="-284"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 xml:space="preserve">- </w:t>
      </w:r>
      <w:r w:rsidR="003418FD">
        <w:rPr>
          <w:rFonts w:ascii="Times New Roman" w:hAnsi="Times New Roman"/>
          <w:color w:val="auto"/>
        </w:rPr>
        <w:t>назначение и освобождение от должности руководителя Учреждения, заключение и расторжение с ним трудового договора</w:t>
      </w:r>
      <w:r w:rsidRPr="0089771F">
        <w:rPr>
          <w:rFonts w:ascii="Times New Roman" w:hAnsi="Times New Roman"/>
          <w:color w:val="auto"/>
        </w:rPr>
        <w:t>;</w:t>
      </w:r>
    </w:p>
    <w:p w:rsidR="00820E54" w:rsidRPr="0089771F" w:rsidRDefault="00820E54" w:rsidP="00F836D9">
      <w:pPr>
        <w:tabs>
          <w:tab w:val="left" w:pos="709"/>
        </w:tabs>
        <w:autoSpaceDE w:val="0"/>
        <w:ind w:right="-284"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 xml:space="preserve">- </w:t>
      </w:r>
      <w:r w:rsidR="003418FD">
        <w:rPr>
          <w:rFonts w:ascii="Times New Roman" w:hAnsi="Times New Roman"/>
        </w:rPr>
        <w:t>осуществление контроля за финансово-хозяйственной деятельностью Учреждения</w:t>
      </w:r>
      <w:r w:rsidRPr="0089771F">
        <w:rPr>
          <w:rFonts w:ascii="Times New Roman" w:hAnsi="Times New Roman"/>
          <w:color w:val="auto"/>
        </w:rPr>
        <w:t>;</w:t>
      </w:r>
    </w:p>
    <w:p w:rsidR="00820E54" w:rsidRDefault="00820E54" w:rsidP="00F836D9">
      <w:pPr>
        <w:tabs>
          <w:tab w:val="left" w:pos="709"/>
        </w:tabs>
        <w:autoSpaceDE w:val="0"/>
        <w:ind w:right="-284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3418FD">
        <w:rPr>
          <w:rFonts w:ascii="Times New Roman" w:hAnsi="Times New Roman"/>
        </w:rPr>
        <w:t>согласование создания филиалов и представительств Учреждения</w:t>
      </w:r>
      <w:r>
        <w:rPr>
          <w:rFonts w:ascii="Times New Roman" w:hAnsi="Times New Roman"/>
        </w:rPr>
        <w:t>;</w:t>
      </w:r>
    </w:p>
    <w:p w:rsidR="00820E54" w:rsidRDefault="00820E54" w:rsidP="00F836D9">
      <w:pPr>
        <w:tabs>
          <w:tab w:val="left" w:pos="709"/>
        </w:tabs>
        <w:autoSpaceDE w:val="0"/>
        <w:ind w:right="-284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3418FD">
        <w:rPr>
          <w:rFonts w:ascii="Times New Roman" w:hAnsi="Times New Roman"/>
        </w:rPr>
        <w:t>контроль за исполнением Учреждением функций, предусмотренных настоящим Уставом</w:t>
      </w:r>
      <w:r>
        <w:rPr>
          <w:rFonts w:ascii="Times New Roman" w:hAnsi="Times New Roman"/>
        </w:rPr>
        <w:t>;</w:t>
      </w:r>
    </w:p>
    <w:p w:rsidR="003418FD" w:rsidRDefault="00820E54" w:rsidP="00F836D9">
      <w:pPr>
        <w:tabs>
          <w:tab w:val="left" w:pos="709"/>
        </w:tabs>
        <w:autoSpaceDE w:val="0"/>
        <w:ind w:right="-284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3418FD">
        <w:rPr>
          <w:rFonts w:ascii="Times New Roman" w:hAnsi="Times New Roman"/>
        </w:rPr>
        <w:t>осуществление мероприятий по созданию, реорганизации, изменению типа и ликвидации Учреждения;</w:t>
      </w:r>
    </w:p>
    <w:p w:rsidR="00820E54" w:rsidRDefault="003418FD" w:rsidP="00F836D9">
      <w:pPr>
        <w:tabs>
          <w:tab w:val="left" w:pos="709"/>
        </w:tabs>
        <w:autoSpaceDE w:val="0"/>
        <w:ind w:right="-284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иные функции и полномочия, установленные действующим законодательством.</w:t>
      </w:r>
    </w:p>
    <w:p w:rsidR="000E1CC7" w:rsidRDefault="000E1CC7" w:rsidP="00F836D9">
      <w:pPr>
        <w:tabs>
          <w:tab w:val="left" w:pos="709"/>
          <w:tab w:val="left" w:pos="1620"/>
        </w:tabs>
        <w:autoSpaceDE w:val="0"/>
        <w:ind w:right="-284" w:firstLine="709"/>
        <w:jc w:val="both"/>
        <w:rPr>
          <w:rFonts w:ascii="Times New Roman" w:hAnsi="Times New Roman"/>
        </w:rPr>
      </w:pPr>
    </w:p>
    <w:p w:rsidR="00820E54" w:rsidRDefault="00820E54" w:rsidP="00721248">
      <w:pPr>
        <w:tabs>
          <w:tab w:val="left" w:pos="709"/>
        </w:tabs>
        <w:ind w:right="-284"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УПРАВЛЕНИЕ УЧРЕЖДЕНИЕМ</w:t>
      </w:r>
    </w:p>
    <w:p w:rsidR="007A144E" w:rsidRDefault="007A144E" w:rsidP="00721248">
      <w:pPr>
        <w:tabs>
          <w:tab w:val="left" w:pos="709"/>
        </w:tabs>
        <w:ind w:right="-284" w:firstLine="709"/>
        <w:jc w:val="center"/>
        <w:rPr>
          <w:rFonts w:ascii="Times New Roman" w:hAnsi="Times New Roman" w:cs="Times New Roman"/>
          <w:b/>
        </w:rPr>
      </w:pPr>
    </w:p>
    <w:p w:rsidR="00820E54" w:rsidRDefault="00820E54" w:rsidP="00F836D9">
      <w:pPr>
        <w:tabs>
          <w:tab w:val="left" w:pos="709"/>
        </w:tabs>
        <w:ind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Управление Учреждением осуществляется в соответствии с законодательством Российской Федерации и Уставом Учреждения и строится на принципах единоначалия.</w:t>
      </w:r>
    </w:p>
    <w:p w:rsidR="00DD778E" w:rsidRPr="00DD778E" w:rsidRDefault="00820E54" w:rsidP="00DD778E">
      <w:pPr>
        <w:tabs>
          <w:tab w:val="left" w:pos="709"/>
        </w:tabs>
        <w:ind w:right="-227" w:firstLine="709"/>
        <w:jc w:val="both"/>
        <w:rPr>
          <w:rFonts w:ascii="Times New Roman" w:hAnsi="Times New Roman" w:cs="Times New Roman"/>
        </w:rPr>
      </w:pPr>
      <w:r w:rsidRPr="00DD778E">
        <w:rPr>
          <w:rFonts w:ascii="Times New Roman" w:hAnsi="Times New Roman" w:cs="Times New Roman"/>
        </w:rPr>
        <w:t xml:space="preserve">6.2. Учреждением руководит  Директор, который назначается и освобождается от должности </w:t>
      </w:r>
      <w:r w:rsidR="00DD778E" w:rsidRPr="00DD778E">
        <w:rPr>
          <w:rFonts w:ascii="Times New Roman" w:hAnsi="Times New Roman" w:cs="Times New Roman"/>
        </w:rPr>
        <w:t>Управлением культуры по согласованию с Администрацией Среднеканского городского округа.</w:t>
      </w:r>
    </w:p>
    <w:p w:rsidR="00820E54" w:rsidRPr="00DD778E" w:rsidRDefault="00820E54" w:rsidP="00DD778E">
      <w:pPr>
        <w:tabs>
          <w:tab w:val="left" w:pos="709"/>
        </w:tabs>
        <w:ind w:right="-227" w:firstLine="709"/>
        <w:jc w:val="both"/>
        <w:rPr>
          <w:rFonts w:ascii="Times New Roman" w:hAnsi="Times New Roman" w:cs="Times New Roman"/>
          <w:color w:val="auto"/>
        </w:rPr>
      </w:pPr>
      <w:r w:rsidRPr="00DD778E">
        <w:rPr>
          <w:rFonts w:ascii="Times New Roman" w:hAnsi="Times New Roman" w:cs="Times New Roman"/>
          <w:color w:val="auto"/>
        </w:rPr>
        <w:t>Управление культуры заключает с Директором трудовой договор</w:t>
      </w:r>
      <w:r w:rsidR="00CC36B1" w:rsidRPr="00DD778E">
        <w:rPr>
          <w:rFonts w:ascii="Times New Roman" w:hAnsi="Times New Roman" w:cs="Times New Roman"/>
          <w:color w:val="auto"/>
        </w:rPr>
        <w:t xml:space="preserve"> в соответствии с действующим законодательством РФ</w:t>
      </w:r>
      <w:r w:rsidRPr="00DD778E">
        <w:rPr>
          <w:rFonts w:ascii="Times New Roman" w:hAnsi="Times New Roman" w:cs="Times New Roman"/>
          <w:color w:val="auto"/>
        </w:rPr>
        <w:t xml:space="preserve"> сроком на 5 лет</w:t>
      </w:r>
      <w:r w:rsidR="00CC36B1" w:rsidRPr="00DD778E">
        <w:rPr>
          <w:rFonts w:ascii="Times New Roman" w:hAnsi="Times New Roman" w:cs="Times New Roman"/>
          <w:color w:val="auto"/>
        </w:rPr>
        <w:t>.</w:t>
      </w:r>
    </w:p>
    <w:p w:rsidR="00820E54" w:rsidRDefault="00820E54" w:rsidP="00DD778E">
      <w:pPr>
        <w:tabs>
          <w:tab w:val="left" w:pos="709"/>
        </w:tabs>
        <w:ind w:right="-227" w:firstLine="709"/>
        <w:jc w:val="both"/>
        <w:rPr>
          <w:rFonts w:ascii="Times New Roman" w:hAnsi="Times New Roman" w:cs="Times New Roman"/>
        </w:rPr>
      </w:pPr>
      <w:r w:rsidRPr="00DD778E">
        <w:rPr>
          <w:rFonts w:ascii="Times New Roman" w:hAnsi="Times New Roman" w:cs="Times New Roman"/>
        </w:rPr>
        <w:t>6.</w:t>
      </w:r>
      <w:r w:rsidR="00BE71ED" w:rsidRPr="00DD778E">
        <w:rPr>
          <w:rFonts w:ascii="Times New Roman" w:hAnsi="Times New Roman" w:cs="Times New Roman"/>
        </w:rPr>
        <w:t>3</w:t>
      </w:r>
      <w:r w:rsidRPr="00DD778E">
        <w:rPr>
          <w:rFonts w:ascii="Times New Roman" w:hAnsi="Times New Roman" w:cs="Times New Roman"/>
        </w:rPr>
        <w:t>. Директор осуществляет руководство текущей деятельностью Учреждения в соответствии с законами и иными нормативными актами Российской Федерации, Магаданской области, м</w:t>
      </w:r>
      <w:bookmarkStart w:id="0" w:name="_GoBack"/>
      <w:bookmarkEnd w:id="0"/>
      <w:r w:rsidRPr="00DD778E">
        <w:rPr>
          <w:rFonts w:ascii="Times New Roman" w:hAnsi="Times New Roman" w:cs="Times New Roman"/>
        </w:rPr>
        <w:t xml:space="preserve">униципальными актами органов местного самоуправления </w:t>
      </w:r>
      <w:r w:rsidR="0089771F" w:rsidRPr="00DD778E">
        <w:rPr>
          <w:rFonts w:ascii="Times New Roman" w:hAnsi="Times New Roman" w:cs="Times New Roman"/>
        </w:rPr>
        <w:t xml:space="preserve">Среднеканского городского округа, </w:t>
      </w:r>
      <w:r w:rsidRPr="00DD778E">
        <w:rPr>
          <w:rFonts w:ascii="Times New Roman" w:hAnsi="Times New Roman" w:cs="Times New Roman"/>
        </w:rPr>
        <w:t>настоящим Уставом, Договором о закреплении имущества и Трудовым</w:t>
      </w:r>
      <w:r>
        <w:rPr>
          <w:rFonts w:ascii="Times New Roman" w:hAnsi="Times New Roman" w:cs="Times New Roman"/>
        </w:rPr>
        <w:t xml:space="preserve"> договором, обеспечивает выполнение возложенных на него задач и несёт ответственность за результаты деятельности Учреждения.</w:t>
      </w:r>
    </w:p>
    <w:p w:rsidR="00820E54" w:rsidRDefault="00820E54" w:rsidP="00F836D9">
      <w:pPr>
        <w:tabs>
          <w:tab w:val="left" w:pos="709"/>
        </w:tabs>
        <w:ind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BE71E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Директор Учреждения:</w:t>
      </w:r>
    </w:p>
    <w:p w:rsidR="00820E54" w:rsidRDefault="00820E54" w:rsidP="00F836D9">
      <w:pPr>
        <w:tabs>
          <w:tab w:val="left" w:pos="709"/>
        </w:tabs>
        <w:ind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20E20" w:rsidRPr="00020E20">
        <w:rPr>
          <w:rFonts w:ascii="Times New Roman" w:hAnsi="Times New Roman" w:cs="Times New Roman"/>
        </w:rPr>
        <w:t xml:space="preserve">на основе единоначалия осуществляет оперативное руководство деятельностью </w:t>
      </w:r>
      <w:r w:rsidR="00020E20">
        <w:rPr>
          <w:rFonts w:ascii="Times New Roman" w:hAnsi="Times New Roman" w:cs="Times New Roman"/>
        </w:rPr>
        <w:t>Учреждения</w:t>
      </w:r>
      <w:r w:rsidRPr="00020E20">
        <w:rPr>
          <w:rFonts w:ascii="Times New Roman" w:hAnsi="Times New Roman" w:cs="Times New Roman"/>
        </w:rPr>
        <w:t>;</w:t>
      </w:r>
    </w:p>
    <w:p w:rsidR="00020E20" w:rsidRDefault="00020E20" w:rsidP="00F836D9">
      <w:pPr>
        <w:tabs>
          <w:tab w:val="left" w:pos="709"/>
        </w:tabs>
        <w:ind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20E20">
        <w:rPr>
          <w:rFonts w:ascii="Times New Roman" w:hAnsi="Times New Roman" w:cs="Times New Roman"/>
        </w:rPr>
        <w:t xml:space="preserve">без доверенности действует от имени </w:t>
      </w:r>
      <w:r>
        <w:rPr>
          <w:rFonts w:ascii="Times New Roman" w:hAnsi="Times New Roman" w:cs="Times New Roman"/>
        </w:rPr>
        <w:t>Учреждения</w:t>
      </w:r>
      <w:r w:rsidRPr="00020E20">
        <w:rPr>
          <w:rFonts w:ascii="Times New Roman" w:hAnsi="Times New Roman" w:cs="Times New Roman"/>
        </w:rPr>
        <w:t>, представляет его во всех учреждениях, предприятиях, организациях, правоохранительных органах, судах, арбитражных судах, третейском суде</w:t>
      </w:r>
      <w:r>
        <w:rPr>
          <w:rFonts w:ascii="Times New Roman" w:hAnsi="Times New Roman" w:cs="Times New Roman"/>
        </w:rPr>
        <w:t>,</w:t>
      </w:r>
      <w:r w:rsidRPr="00020E20">
        <w:rPr>
          <w:rFonts w:ascii="Times New Roman" w:hAnsi="Times New Roman" w:cs="Times New Roman"/>
        </w:rPr>
        <w:t xml:space="preserve"> в органах государственной власти и </w:t>
      </w:r>
      <w:r w:rsidRPr="00020E20">
        <w:rPr>
          <w:rFonts w:ascii="Times New Roman" w:hAnsi="Times New Roman" w:cs="Times New Roman"/>
        </w:rPr>
        <w:lastRenderedPageBreak/>
        <w:t>органах местного самоуправления в соответствии с действующим законодательством Российской Федерации и настоящим Уставом;</w:t>
      </w:r>
    </w:p>
    <w:p w:rsidR="00020E20" w:rsidRDefault="00020E20" w:rsidP="00F836D9">
      <w:pPr>
        <w:tabs>
          <w:tab w:val="left" w:pos="709"/>
        </w:tabs>
        <w:ind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20E20">
        <w:rPr>
          <w:rFonts w:ascii="Times New Roman" w:hAnsi="Times New Roman" w:cs="Times New Roman"/>
        </w:rPr>
        <w:t xml:space="preserve">обеспечивает организацию управленческой деятельности, необходимой для функционирования и развития </w:t>
      </w:r>
      <w:r>
        <w:rPr>
          <w:rFonts w:ascii="Times New Roman" w:hAnsi="Times New Roman" w:cs="Times New Roman"/>
        </w:rPr>
        <w:t>Учреждения</w:t>
      </w:r>
      <w:r w:rsidRPr="00020E20">
        <w:rPr>
          <w:rFonts w:ascii="Times New Roman" w:hAnsi="Times New Roman" w:cs="Times New Roman"/>
        </w:rPr>
        <w:t xml:space="preserve"> (издает приказы, утверждает положения, инструкции и дает указания, обязательные для работников);</w:t>
      </w:r>
    </w:p>
    <w:p w:rsidR="00020E20" w:rsidRPr="00020E20" w:rsidRDefault="00020E20" w:rsidP="00F836D9">
      <w:pPr>
        <w:tabs>
          <w:tab w:val="left" w:pos="709"/>
        </w:tabs>
        <w:ind w:right="-284" w:firstLine="709"/>
        <w:rPr>
          <w:rFonts w:ascii="Times New Roman" w:hAnsi="Times New Roman" w:cs="Times New Roman"/>
          <w:color w:val="auto"/>
        </w:rPr>
      </w:pPr>
      <w:r w:rsidRPr="00020E20">
        <w:rPr>
          <w:rFonts w:ascii="Times New Roman" w:hAnsi="Times New Roman" w:cs="Times New Roman"/>
        </w:rPr>
        <w:t>-</w:t>
      </w:r>
      <w:r w:rsidRPr="00020E20">
        <w:rPr>
          <w:rFonts w:ascii="Times New Roman" w:hAnsi="Times New Roman" w:cs="Times New Roman"/>
          <w:color w:val="auto"/>
        </w:rPr>
        <w:t xml:space="preserve">  утверждает перспективные и текущие планы работы </w:t>
      </w:r>
      <w:r>
        <w:rPr>
          <w:rFonts w:ascii="Times New Roman" w:hAnsi="Times New Roman" w:cs="Times New Roman"/>
          <w:color w:val="auto"/>
        </w:rPr>
        <w:t>Учреждения</w:t>
      </w:r>
      <w:r w:rsidRPr="00020E20">
        <w:rPr>
          <w:rFonts w:ascii="Times New Roman" w:hAnsi="Times New Roman" w:cs="Times New Roman"/>
          <w:color w:val="auto"/>
        </w:rPr>
        <w:t xml:space="preserve">; </w:t>
      </w:r>
    </w:p>
    <w:p w:rsidR="00020E20" w:rsidRPr="00020E20" w:rsidRDefault="00020E20" w:rsidP="00F836D9">
      <w:pPr>
        <w:tabs>
          <w:tab w:val="left" w:pos="709"/>
        </w:tabs>
        <w:ind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020E20">
        <w:rPr>
          <w:rFonts w:ascii="Times New Roman" w:hAnsi="Times New Roman" w:cs="Times New Roman"/>
          <w:color w:val="auto"/>
        </w:rPr>
        <w:t xml:space="preserve">принимает на основе трудового договора (контракта) на работу и увольняет работников </w:t>
      </w:r>
      <w:r>
        <w:rPr>
          <w:rFonts w:ascii="Times New Roman" w:hAnsi="Times New Roman" w:cs="Times New Roman"/>
          <w:color w:val="auto"/>
        </w:rPr>
        <w:t>Учреждения</w:t>
      </w:r>
      <w:r w:rsidRPr="00020E20">
        <w:rPr>
          <w:rFonts w:ascii="Times New Roman" w:hAnsi="Times New Roman" w:cs="Times New Roman"/>
          <w:color w:val="auto"/>
        </w:rPr>
        <w:t>, в соответствии с действующим трудовым законодательством;</w:t>
      </w:r>
    </w:p>
    <w:p w:rsidR="00820E54" w:rsidRDefault="00820E54" w:rsidP="00F836D9">
      <w:pPr>
        <w:tabs>
          <w:tab w:val="left" w:pos="709"/>
        </w:tabs>
        <w:ind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заключает </w:t>
      </w:r>
      <w:r w:rsidR="002F1015">
        <w:rPr>
          <w:rFonts w:ascii="Times New Roman" w:hAnsi="Times New Roman" w:cs="Times New Roman"/>
        </w:rPr>
        <w:t xml:space="preserve">от имени Учреждения </w:t>
      </w:r>
      <w:r>
        <w:rPr>
          <w:rFonts w:ascii="Times New Roman" w:hAnsi="Times New Roman" w:cs="Times New Roman"/>
        </w:rPr>
        <w:t>договоры с физическими и юридическими лицами</w:t>
      </w:r>
      <w:r w:rsidR="002F1015">
        <w:rPr>
          <w:rFonts w:ascii="Times New Roman" w:hAnsi="Times New Roman" w:cs="Times New Roman"/>
        </w:rPr>
        <w:t>,совершает сделки в установленном законом порядке</w:t>
      </w:r>
      <w:r>
        <w:rPr>
          <w:rFonts w:ascii="Times New Roman" w:hAnsi="Times New Roman" w:cs="Times New Roman"/>
        </w:rPr>
        <w:t>;</w:t>
      </w:r>
    </w:p>
    <w:p w:rsidR="00820E54" w:rsidRDefault="00820E54" w:rsidP="009A477F">
      <w:pPr>
        <w:tabs>
          <w:tab w:val="left" w:pos="709"/>
        </w:tabs>
        <w:ind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распоряжается имуществом Учреждения в пределах, установленных договором о закреплении имущества;</w:t>
      </w:r>
    </w:p>
    <w:p w:rsidR="009A477F" w:rsidRPr="00FC376A" w:rsidRDefault="009A477F" w:rsidP="009A477F">
      <w:pPr>
        <w:pStyle w:val="ConsPlusNonformat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FC376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</w:t>
      </w:r>
      <w:r w:rsidRPr="00FC376A">
        <w:rPr>
          <w:rFonts w:ascii="Times New Roman" w:hAnsi="Times New Roman"/>
          <w:sz w:val="28"/>
          <w:szCs w:val="28"/>
        </w:rPr>
        <w:t>сполняет полномочия получателя бюджетных средств, установленные Бюджетным кодексом Российской Федерации и принятыми в соответствии с ним нормативными муниципальными правовыми актами, регулир</w:t>
      </w:r>
      <w:r>
        <w:rPr>
          <w:rFonts w:ascii="Times New Roman" w:hAnsi="Times New Roman"/>
          <w:sz w:val="28"/>
          <w:szCs w:val="28"/>
        </w:rPr>
        <w:t>ующими бюджетные правоотношения;</w:t>
      </w:r>
    </w:p>
    <w:p w:rsidR="00820E54" w:rsidRDefault="00820E54" w:rsidP="009A477F">
      <w:pPr>
        <w:tabs>
          <w:tab w:val="left" w:pos="709"/>
        </w:tabs>
        <w:ind w:right="-284"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/>
        </w:rPr>
        <w:t xml:space="preserve">отвечает за нарушение договорных, кредитных, расчетных обязательств, правил хозяйствования, </w:t>
      </w:r>
      <w:r w:rsidR="002F1015">
        <w:rPr>
          <w:rFonts w:ascii="Times New Roman" w:hAnsi="Times New Roman"/>
        </w:rPr>
        <w:t>качество и эффективность работы Учреждения</w:t>
      </w:r>
      <w:r>
        <w:rPr>
          <w:rFonts w:ascii="Times New Roman" w:hAnsi="Times New Roman"/>
        </w:rPr>
        <w:t>;</w:t>
      </w:r>
    </w:p>
    <w:p w:rsidR="00820E54" w:rsidRDefault="00820E54" w:rsidP="009A477F">
      <w:pPr>
        <w:tabs>
          <w:tab w:val="left" w:pos="709"/>
        </w:tabs>
        <w:ind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осуществляет иные </w:t>
      </w:r>
      <w:r w:rsidR="009A477F">
        <w:rPr>
          <w:rFonts w:ascii="Times New Roman" w:hAnsi="Times New Roman" w:cs="Times New Roman"/>
        </w:rPr>
        <w:t xml:space="preserve">функции и </w:t>
      </w:r>
      <w:r>
        <w:rPr>
          <w:rFonts w:ascii="Times New Roman" w:hAnsi="Times New Roman" w:cs="Times New Roman"/>
        </w:rPr>
        <w:t>полномочия, предусмотренные действующим законодательством Российской Федерации, Трудовым договором</w:t>
      </w:r>
      <w:r w:rsidR="002F1015">
        <w:rPr>
          <w:rFonts w:ascii="Times New Roman" w:hAnsi="Times New Roman" w:cs="Times New Roman"/>
        </w:rPr>
        <w:t>.</w:t>
      </w:r>
    </w:p>
    <w:p w:rsidR="00A23722" w:rsidRPr="003203B2" w:rsidRDefault="00A23722" w:rsidP="009A477F">
      <w:pPr>
        <w:tabs>
          <w:tab w:val="left" w:pos="709"/>
        </w:tabs>
        <w:ind w:right="-284" w:firstLine="709"/>
        <w:jc w:val="both"/>
        <w:rPr>
          <w:rFonts w:ascii="Times New Roman" w:hAnsi="Times New Roman" w:cs="Times New Roman"/>
        </w:rPr>
      </w:pPr>
      <w:r w:rsidRPr="003203B2">
        <w:rPr>
          <w:rFonts w:ascii="Times New Roman" w:hAnsi="Times New Roman" w:cs="Times New Roman"/>
        </w:rPr>
        <w:t>6.</w:t>
      </w:r>
      <w:r w:rsidR="00BE71ED">
        <w:rPr>
          <w:rFonts w:ascii="Times New Roman" w:hAnsi="Times New Roman" w:cs="Times New Roman"/>
        </w:rPr>
        <w:t>5</w:t>
      </w:r>
      <w:r w:rsidRPr="003203B2">
        <w:rPr>
          <w:rFonts w:ascii="Times New Roman" w:hAnsi="Times New Roman" w:cs="Times New Roman"/>
        </w:rPr>
        <w:t xml:space="preserve">. Взаимоотношения трудового коллектива </w:t>
      </w:r>
      <w:r>
        <w:rPr>
          <w:rFonts w:ascii="Times New Roman" w:hAnsi="Times New Roman" w:cs="Times New Roman"/>
        </w:rPr>
        <w:t>Учреждения и Д</w:t>
      </w:r>
      <w:r w:rsidRPr="003203B2">
        <w:rPr>
          <w:rFonts w:ascii="Times New Roman" w:hAnsi="Times New Roman" w:cs="Times New Roman"/>
        </w:rPr>
        <w:t>иректора, организация труда, социальное развитие регулиру</w:t>
      </w:r>
      <w:r w:rsidRPr="003203B2">
        <w:rPr>
          <w:rFonts w:ascii="Times New Roman" w:hAnsi="Times New Roman" w:cs="Times New Roman"/>
        </w:rPr>
        <w:softHyphen/>
        <w:t xml:space="preserve">ются законодательством Российской Федерации и локальными актами, регламентирующими деятельность </w:t>
      </w:r>
      <w:r>
        <w:rPr>
          <w:rFonts w:ascii="Times New Roman" w:hAnsi="Times New Roman" w:cs="Times New Roman"/>
        </w:rPr>
        <w:t>Учреждения</w:t>
      </w:r>
      <w:r w:rsidRPr="003203B2">
        <w:rPr>
          <w:rFonts w:ascii="Times New Roman" w:hAnsi="Times New Roman" w:cs="Times New Roman"/>
        </w:rPr>
        <w:t>.</w:t>
      </w:r>
    </w:p>
    <w:p w:rsidR="002F1015" w:rsidRDefault="002F1015" w:rsidP="00F836D9">
      <w:pPr>
        <w:tabs>
          <w:tab w:val="left" w:pos="709"/>
        </w:tabs>
        <w:ind w:right="-284" w:firstLine="709"/>
        <w:jc w:val="center"/>
        <w:rPr>
          <w:rFonts w:ascii="Times New Roman" w:hAnsi="Times New Roman" w:cs="Times New Roman"/>
          <w:b/>
        </w:rPr>
      </w:pPr>
    </w:p>
    <w:p w:rsidR="00820E54" w:rsidRDefault="00820E54" w:rsidP="00F836D9">
      <w:pPr>
        <w:tabs>
          <w:tab w:val="left" w:pos="709"/>
        </w:tabs>
        <w:ind w:right="-284"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 РЕОРГАНИЗАЦИЯ И ЛИКВИДАЦИЯ УЧРЕЖДЕНИЯ</w:t>
      </w:r>
    </w:p>
    <w:p w:rsidR="007A144E" w:rsidRDefault="007A144E" w:rsidP="00F836D9">
      <w:pPr>
        <w:tabs>
          <w:tab w:val="left" w:pos="709"/>
        </w:tabs>
        <w:ind w:right="-284" w:firstLine="709"/>
        <w:jc w:val="center"/>
        <w:rPr>
          <w:rFonts w:ascii="Times New Roman" w:hAnsi="Times New Roman" w:cs="Times New Roman"/>
          <w:b/>
        </w:rPr>
      </w:pPr>
    </w:p>
    <w:p w:rsidR="003203B2" w:rsidRPr="00A23722" w:rsidRDefault="00820E54" w:rsidP="00F836D9">
      <w:pPr>
        <w:tabs>
          <w:tab w:val="left" w:pos="709"/>
        </w:tabs>
        <w:ind w:right="-284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7</w:t>
      </w:r>
      <w:r>
        <w:rPr>
          <w:rFonts w:ascii="Times New Roman" w:hAnsi="Times New Roman"/>
        </w:rPr>
        <w:t>.1.</w:t>
      </w:r>
      <w:r w:rsidR="003203B2" w:rsidRPr="00A23722">
        <w:rPr>
          <w:rFonts w:ascii="Times New Roman" w:hAnsi="Times New Roman"/>
        </w:rPr>
        <w:t>Изменение типа, реорганизация и ликвидация Учреждения осуществляется в порядке, установленном действующим законодательством РФ</w:t>
      </w:r>
      <w:r w:rsidR="00A23722">
        <w:rPr>
          <w:rFonts w:ascii="Times New Roman" w:hAnsi="Times New Roman"/>
        </w:rPr>
        <w:t>.</w:t>
      </w:r>
    </w:p>
    <w:p w:rsidR="00A23722" w:rsidRDefault="00820E54" w:rsidP="00F836D9">
      <w:pPr>
        <w:tabs>
          <w:tab w:val="left" w:pos="709"/>
        </w:tabs>
        <w:ind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/>
        </w:rPr>
        <w:t>7</w:t>
      </w:r>
      <w:r>
        <w:rPr>
          <w:rFonts w:ascii="Times New Roman" w:hAnsi="Times New Roman"/>
        </w:rPr>
        <w:t xml:space="preserve">.2. </w:t>
      </w:r>
      <w:r w:rsidR="00A23722">
        <w:rPr>
          <w:rFonts w:ascii="Times New Roman" w:hAnsi="Times New Roman" w:cs="Times New Roman"/>
        </w:rPr>
        <w:t>При прекращении деятельности Учреждения все управленческие, финансово-хозяйственные документы, документы по личному составу и другие документы  в соответствии с номенклатурой дел передаются правопреемнику в соответствии с установленными правилами. При отсутствии правопреемника документация передается на хранение в муниципальный архив  в соответствии с требованиями архивных органов силами и за счёт Учреждения.</w:t>
      </w:r>
    </w:p>
    <w:p w:rsidR="00A23722" w:rsidRDefault="00820E54" w:rsidP="00F836D9">
      <w:pPr>
        <w:tabs>
          <w:tab w:val="left" w:pos="709"/>
        </w:tabs>
        <w:ind w:right="-284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 w:rsidR="00A23722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</w:t>
      </w:r>
      <w:r w:rsidR="00A23722">
        <w:rPr>
          <w:rFonts w:ascii="Times New Roman" w:hAnsi="Times New Roman"/>
        </w:rPr>
        <w:t>При реорганизации и ликвидации Учреждения, увольняемым работникам гарантируется соблюдение их прав в соответствии с законодательством РФ о труде.</w:t>
      </w:r>
    </w:p>
    <w:p w:rsidR="00A23722" w:rsidRDefault="00A23722" w:rsidP="00F836D9">
      <w:pPr>
        <w:tabs>
          <w:tab w:val="left" w:pos="709"/>
        </w:tabs>
        <w:ind w:right="-284" w:firstLine="709"/>
        <w:jc w:val="both"/>
        <w:rPr>
          <w:rFonts w:ascii="Times New Roman" w:hAnsi="Times New Roman"/>
        </w:rPr>
      </w:pPr>
    </w:p>
    <w:p w:rsidR="00AD7F5A" w:rsidRDefault="00820E54" w:rsidP="0054640E">
      <w:pPr>
        <w:ind w:right="-284"/>
        <w:jc w:val="center"/>
      </w:pPr>
      <w:r>
        <w:rPr>
          <w:rFonts w:ascii="Times New Roman" w:hAnsi="Times New Roman" w:cs="Times New Roman"/>
        </w:rPr>
        <w:t>_________</w:t>
      </w:r>
      <w:r w:rsidR="00A23722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</w:t>
      </w:r>
    </w:p>
    <w:sectPr w:rsidR="00AD7F5A" w:rsidSect="007A144E">
      <w:footerReference w:type="default" r:id="rId7"/>
      <w:pgSz w:w="11906" w:h="16838"/>
      <w:pgMar w:top="1134" w:right="851" w:bottom="96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3E0" w:rsidRDefault="000123E0" w:rsidP="00AE4CF1">
      <w:r>
        <w:separator/>
      </w:r>
    </w:p>
  </w:endnote>
  <w:endnote w:type="continuationSeparator" w:id="1">
    <w:p w:rsidR="000123E0" w:rsidRDefault="000123E0" w:rsidP="00AE4C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29914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6026F7" w:rsidRPr="000F1B05" w:rsidRDefault="00B97CA3">
        <w:pPr>
          <w:pStyle w:val="a8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0F1B05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="006026F7" w:rsidRPr="000F1B05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0F1B05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7E6017">
          <w:rPr>
            <w:rFonts w:ascii="Times New Roman" w:hAnsi="Times New Roman" w:cs="Times New Roman"/>
            <w:noProof/>
            <w:sz w:val="22"/>
            <w:szCs w:val="22"/>
          </w:rPr>
          <w:t>9</w:t>
        </w:r>
        <w:r w:rsidRPr="000F1B05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AE4CF1" w:rsidRDefault="00AE4CF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3E0" w:rsidRDefault="000123E0" w:rsidP="00AE4CF1">
      <w:r>
        <w:separator/>
      </w:r>
    </w:p>
  </w:footnote>
  <w:footnote w:type="continuationSeparator" w:id="1">
    <w:p w:rsidR="000123E0" w:rsidRDefault="000123E0" w:rsidP="00AE4C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C31D3"/>
    <w:multiLevelType w:val="multilevel"/>
    <w:tmpl w:val="3A2297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0E54"/>
    <w:rsid w:val="00005009"/>
    <w:rsid w:val="0000746A"/>
    <w:rsid w:val="000123E0"/>
    <w:rsid w:val="00020E20"/>
    <w:rsid w:val="000211BB"/>
    <w:rsid w:val="00061164"/>
    <w:rsid w:val="00067592"/>
    <w:rsid w:val="0008370D"/>
    <w:rsid w:val="000C6E7B"/>
    <w:rsid w:val="000E1CC7"/>
    <w:rsid w:val="000F1B05"/>
    <w:rsid w:val="000F6145"/>
    <w:rsid w:val="00214F98"/>
    <w:rsid w:val="00253C88"/>
    <w:rsid w:val="00277A1A"/>
    <w:rsid w:val="002F1015"/>
    <w:rsid w:val="002F4DCE"/>
    <w:rsid w:val="003203B2"/>
    <w:rsid w:val="003418FD"/>
    <w:rsid w:val="00347ECD"/>
    <w:rsid w:val="0035058D"/>
    <w:rsid w:val="00365D9B"/>
    <w:rsid w:val="003716E5"/>
    <w:rsid w:val="00380455"/>
    <w:rsid w:val="003E193A"/>
    <w:rsid w:val="003E5D86"/>
    <w:rsid w:val="003F4371"/>
    <w:rsid w:val="00454F7D"/>
    <w:rsid w:val="00466D24"/>
    <w:rsid w:val="004807CB"/>
    <w:rsid w:val="00495ABA"/>
    <w:rsid w:val="004C6794"/>
    <w:rsid w:val="004E07DB"/>
    <w:rsid w:val="0054640E"/>
    <w:rsid w:val="005A74E2"/>
    <w:rsid w:val="005B38B3"/>
    <w:rsid w:val="005C676E"/>
    <w:rsid w:val="005F543B"/>
    <w:rsid w:val="006026F7"/>
    <w:rsid w:val="006304BD"/>
    <w:rsid w:val="00645417"/>
    <w:rsid w:val="00682642"/>
    <w:rsid w:val="00686E36"/>
    <w:rsid w:val="006A3C44"/>
    <w:rsid w:val="006E7C13"/>
    <w:rsid w:val="006F360A"/>
    <w:rsid w:val="006F74DA"/>
    <w:rsid w:val="0071353B"/>
    <w:rsid w:val="00721248"/>
    <w:rsid w:val="007246A0"/>
    <w:rsid w:val="007317BB"/>
    <w:rsid w:val="007354BC"/>
    <w:rsid w:val="007A144E"/>
    <w:rsid w:val="007A53F2"/>
    <w:rsid w:val="007E183F"/>
    <w:rsid w:val="007E6017"/>
    <w:rsid w:val="00813725"/>
    <w:rsid w:val="00820E54"/>
    <w:rsid w:val="00821203"/>
    <w:rsid w:val="00824145"/>
    <w:rsid w:val="0085577D"/>
    <w:rsid w:val="00893499"/>
    <w:rsid w:val="0089771F"/>
    <w:rsid w:val="008C2DFA"/>
    <w:rsid w:val="00936B28"/>
    <w:rsid w:val="009A477F"/>
    <w:rsid w:val="009C1898"/>
    <w:rsid w:val="00A20473"/>
    <w:rsid w:val="00A23722"/>
    <w:rsid w:val="00A81AA4"/>
    <w:rsid w:val="00A859B4"/>
    <w:rsid w:val="00A95B39"/>
    <w:rsid w:val="00AB4329"/>
    <w:rsid w:val="00AC44AB"/>
    <w:rsid w:val="00AD7F5A"/>
    <w:rsid w:val="00AE4CF1"/>
    <w:rsid w:val="00B01643"/>
    <w:rsid w:val="00B521F2"/>
    <w:rsid w:val="00B71BD2"/>
    <w:rsid w:val="00B77415"/>
    <w:rsid w:val="00B97CA3"/>
    <w:rsid w:val="00BC42AF"/>
    <w:rsid w:val="00BE71ED"/>
    <w:rsid w:val="00C65BBB"/>
    <w:rsid w:val="00C770B6"/>
    <w:rsid w:val="00C973C4"/>
    <w:rsid w:val="00CB3489"/>
    <w:rsid w:val="00CC36B1"/>
    <w:rsid w:val="00D20812"/>
    <w:rsid w:val="00D37508"/>
    <w:rsid w:val="00D8054A"/>
    <w:rsid w:val="00D902A3"/>
    <w:rsid w:val="00DB2666"/>
    <w:rsid w:val="00DC4A1C"/>
    <w:rsid w:val="00DD778E"/>
    <w:rsid w:val="00DE32E0"/>
    <w:rsid w:val="00DF5034"/>
    <w:rsid w:val="00E03830"/>
    <w:rsid w:val="00E778E8"/>
    <w:rsid w:val="00EB4D9D"/>
    <w:rsid w:val="00ED243D"/>
    <w:rsid w:val="00F836D9"/>
    <w:rsid w:val="00F94E6C"/>
    <w:rsid w:val="00FD15B1"/>
    <w:rsid w:val="00FD21DB"/>
    <w:rsid w:val="00FD23A2"/>
    <w:rsid w:val="00FE4EF1"/>
    <w:rsid w:val="00FF4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E54"/>
    <w:pPr>
      <w:spacing w:line="240" w:lineRule="auto"/>
      <w:jc w:val="left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026F7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20E54"/>
    <w:pPr>
      <w:widowControl w:val="0"/>
      <w:shd w:val="clear" w:color="auto" w:fill="FFFFFF"/>
      <w:autoSpaceDE w:val="0"/>
      <w:jc w:val="both"/>
    </w:pPr>
    <w:rPr>
      <w:rFonts w:ascii="Times New Roman" w:hAnsi="Times New Roman" w:cs="Times New Roman"/>
      <w:spacing w:val="-7"/>
      <w:szCs w:val="33"/>
      <w:lang w:val="en-US" w:eastAsia="ar-SA"/>
    </w:rPr>
  </w:style>
  <w:style w:type="character" w:customStyle="1" w:styleId="a4">
    <w:name w:val="Основной текст Знак"/>
    <w:basedOn w:val="a0"/>
    <w:link w:val="a3"/>
    <w:rsid w:val="00820E54"/>
    <w:rPr>
      <w:rFonts w:ascii="Times New Roman" w:eastAsia="Times New Roman" w:hAnsi="Times New Roman" w:cs="Times New Roman"/>
      <w:color w:val="000000"/>
      <w:spacing w:val="-7"/>
      <w:sz w:val="28"/>
      <w:szCs w:val="33"/>
      <w:shd w:val="clear" w:color="auto" w:fill="FFFFFF"/>
      <w:lang w:val="en-US" w:eastAsia="ar-SA"/>
    </w:rPr>
  </w:style>
  <w:style w:type="paragraph" w:styleId="a5">
    <w:name w:val="List Paragraph"/>
    <w:basedOn w:val="a"/>
    <w:qFormat/>
    <w:rsid w:val="00820E54"/>
    <w:pPr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ConsPlusNormal">
    <w:name w:val="ConsPlusNormal"/>
    <w:rsid w:val="00820E54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pple-style-span">
    <w:name w:val="apple-style-span"/>
    <w:rsid w:val="00820E54"/>
  </w:style>
  <w:style w:type="paragraph" w:styleId="a6">
    <w:name w:val="header"/>
    <w:basedOn w:val="a"/>
    <w:link w:val="a7"/>
    <w:uiPriority w:val="99"/>
    <w:unhideWhenUsed/>
    <w:rsid w:val="00AE4C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E4CF1"/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AE4C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E4CF1"/>
    <w:rPr>
      <w:rFonts w:ascii="Arial" w:eastAsia="Times New Roman" w:hAnsi="Arial" w:cs="Arial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26F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6116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1164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nformat">
    <w:name w:val="ConsPlusNonformat"/>
    <w:rsid w:val="00E778E8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9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</Pages>
  <Words>2726</Words>
  <Characters>15542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2015-11-20T07:13:00Z</cp:lastPrinted>
  <dcterms:created xsi:type="dcterms:W3CDTF">2015-05-05T03:33:00Z</dcterms:created>
  <dcterms:modified xsi:type="dcterms:W3CDTF">2015-11-20T07:25:00Z</dcterms:modified>
</cp:coreProperties>
</file>