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FAA" w:rsidRPr="00B84F0B" w:rsidRDefault="004D0FAA" w:rsidP="004D0F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F0B">
        <w:rPr>
          <w:rFonts w:ascii="Times New Roman" w:hAnsi="Times New Roman" w:cs="Times New Roman"/>
          <w:b/>
          <w:sz w:val="24"/>
          <w:szCs w:val="24"/>
        </w:rPr>
        <w:t>Форма предоставления органами местного самоуправления ежеквартальной информации об издании муниципальных правовых актов, регулирующих отношения в области торговой деятельности</w:t>
      </w:r>
    </w:p>
    <w:p w:rsidR="004D0FAA" w:rsidRDefault="004D0FAA" w:rsidP="004D0F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4F0B">
        <w:rPr>
          <w:rFonts w:ascii="Times New Roman" w:hAnsi="Times New Roman" w:cs="Times New Roman"/>
          <w:sz w:val="24"/>
          <w:szCs w:val="24"/>
        </w:rPr>
        <w:t xml:space="preserve">Информация об издании правовых актов, регулирующих отношения в области торговой деятельности за </w:t>
      </w:r>
      <w:r w:rsidRPr="002B0E9C">
        <w:rPr>
          <w:rFonts w:ascii="Times New Roman" w:hAnsi="Times New Roman" w:cs="Times New Roman"/>
          <w:b/>
          <w:sz w:val="24"/>
          <w:szCs w:val="24"/>
        </w:rPr>
        <w:t>2013 год</w:t>
      </w:r>
      <w:r w:rsidRPr="00B84F0B">
        <w:rPr>
          <w:rFonts w:ascii="Times New Roman" w:hAnsi="Times New Roman" w:cs="Times New Roman"/>
          <w:sz w:val="24"/>
          <w:szCs w:val="24"/>
        </w:rPr>
        <w:t xml:space="preserve"> в Среднеканском </w:t>
      </w:r>
      <w:r>
        <w:rPr>
          <w:rFonts w:ascii="Times New Roman" w:hAnsi="Times New Roman" w:cs="Times New Roman"/>
          <w:sz w:val="24"/>
          <w:szCs w:val="24"/>
        </w:rPr>
        <w:t>районе</w:t>
      </w:r>
    </w:p>
    <w:p w:rsidR="000635B4" w:rsidRDefault="000635B4" w:rsidP="004D0F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2835"/>
        <w:gridCol w:w="1560"/>
        <w:gridCol w:w="1701"/>
        <w:gridCol w:w="4046"/>
      </w:tblGrid>
      <w:tr w:rsidR="000635B4" w:rsidRPr="00B56598" w:rsidTr="00324367">
        <w:tc>
          <w:tcPr>
            <w:tcW w:w="1809" w:type="dxa"/>
          </w:tcPr>
          <w:p w:rsidR="000635B4" w:rsidRPr="00B56598" w:rsidRDefault="000635B4" w:rsidP="00324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Вид муниципального правового акта</w:t>
            </w:r>
          </w:p>
        </w:tc>
        <w:tc>
          <w:tcPr>
            <w:tcW w:w="2835" w:type="dxa"/>
          </w:tcPr>
          <w:p w:rsidR="000635B4" w:rsidRPr="00B56598" w:rsidRDefault="000635B4" w:rsidP="00324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правового акта</w:t>
            </w:r>
          </w:p>
        </w:tc>
        <w:tc>
          <w:tcPr>
            <w:tcW w:w="2835" w:type="dxa"/>
          </w:tcPr>
          <w:p w:rsidR="000635B4" w:rsidRPr="00B56598" w:rsidRDefault="000635B4" w:rsidP="00324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органа (должностного лица) местного самоуправления, принявшего (издавшего) муниципальный правовой акт</w:t>
            </w:r>
          </w:p>
        </w:tc>
        <w:tc>
          <w:tcPr>
            <w:tcW w:w="1560" w:type="dxa"/>
          </w:tcPr>
          <w:p w:rsidR="000635B4" w:rsidRPr="00B56598" w:rsidRDefault="000635B4" w:rsidP="00324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701" w:type="dxa"/>
          </w:tcPr>
          <w:p w:rsidR="000635B4" w:rsidRPr="00B56598" w:rsidRDefault="000635B4" w:rsidP="00324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Дата принятия (подписания) (</w:t>
            </w:r>
            <w:proofErr w:type="spellStart"/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/мм/</w:t>
            </w:r>
            <w:proofErr w:type="spellStart"/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гггг</w:t>
            </w:r>
            <w:proofErr w:type="spellEnd"/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46" w:type="dxa"/>
          </w:tcPr>
          <w:p w:rsidR="000635B4" w:rsidRPr="00B56598" w:rsidRDefault="000635B4" w:rsidP="003243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Краткий обзор, отражающий предмет правового регулирования муниципального правового акта (не более 500 знаков)</w:t>
            </w:r>
          </w:p>
        </w:tc>
      </w:tr>
      <w:tr w:rsidR="004D0FAA" w:rsidRPr="00B56598" w:rsidTr="00324367">
        <w:tc>
          <w:tcPr>
            <w:tcW w:w="1809" w:type="dxa"/>
          </w:tcPr>
          <w:p w:rsidR="004D0FAA" w:rsidRPr="00B56598" w:rsidRDefault="004D0FAA" w:rsidP="00324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835" w:type="dxa"/>
          </w:tcPr>
          <w:p w:rsidR="004D0FAA" w:rsidRPr="00B56598" w:rsidRDefault="004D0FAA" w:rsidP="00324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«поселок Сеймчан»</w:t>
            </w:r>
          </w:p>
        </w:tc>
        <w:tc>
          <w:tcPr>
            <w:tcW w:w="2835" w:type="dxa"/>
          </w:tcPr>
          <w:p w:rsidR="004D0FAA" w:rsidRPr="00B56598" w:rsidRDefault="004D0FAA" w:rsidP="00324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Администрация МО «поселок Сеймчан»</w:t>
            </w:r>
          </w:p>
        </w:tc>
        <w:tc>
          <w:tcPr>
            <w:tcW w:w="1560" w:type="dxa"/>
          </w:tcPr>
          <w:p w:rsidR="004D0FAA" w:rsidRPr="00B56598" w:rsidRDefault="004D0FAA" w:rsidP="00324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№292</w:t>
            </w:r>
          </w:p>
        </w:tc>
        <w:tc>
          <w:tcPr>
            <w:tcW w:w="1701" w:type="dxa"/>
          </w:tcPr>
          <w:p w:rsidR="004D0FAA" w:rsidRPr="00B56598" w:rsidRDefault="004D0FAA" w:rsidP="00324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03.10.2013г.</w:t>
            </w:r>
          </w:p>
        </w:tc>
        <w:tc>
          <w:tcPr>
            <w:tcW w:w="4046" w:type="dxa"/>
          </w:tcPr>
          <w:p w:rsidR="004D0FAA" w:rsidRPr="00B56598" w:rsidRDefault="004D0FAA" w:rsidP="00324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Определены границы прилегающих к некоторым организациям и объектам территорий, на которых не допускается розничная продажа алкогольной продукции. Установлены минимальные значения расстояний. Установлен способ расчета расстояний. Утверждены схемы границ прилегающих территорий.</w:t>
            </w:r>
          </w:p>
        </w:tc>
      </w:tr>
      <w:tr w:rsidR="004D0FAA" w:rsidRPr="00B56598" w:rsidTr="00324367">
        <w:tc>
          <w:tcPr>
            <w:tcW w:w="1809" w:type="dxa"/>
          </w:tcPr>
          <w:p w:rsidR="004D0FAA" w:rsidRPr="00B56598" w:rsidRDefault="004D0FAA" w:rsidP="00324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835" w:type="dxa"/>
          </w:tcPr>
          <w:p w:rsidR="004D0FAA" w:rsidRPr="00B56598" w:rsidRDefault="004D0FAA" w:rsidP="00324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</w:p>
          <w:p w:rsidR="004D0FAA" w:rsidRPr="00B56598" w:rsidRDefault="004D0FAA" w:rsidP="00324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«поселок Сеймчан» </w:t>
            </w:r>
          </w:p>
          <w:p w:rsidR="004D0FAA" w:rsidRPr="00B56598" w:rsidRDefault="004D0FAA" w:rsidP="00324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от 10.04.2013 года № 137</w:t>
            </w:r>
          </w:p>
        </w:tc>
        <w:tc>
          <w:tcPr>
            <w:tcW w:w="2835" w:type="dxa"/>
          </w:tcPr>
          <w:p w:rsidR="004D0FAA" w:rsidRPr="00B56598" w:rsidRDefault="004D0FAA" w:rsidP="00324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Администрация МО «поселок Сеймчан»</w:t>
            </w:r>
          </w:p>
        </w:tc>
        <w:tc>
          <w:tcPr>
            <w:tcW w:w="1560" w:type="dxa"/>
          </w:tcPr>
          <w:p w:rsidR="004D0FAA" w:rsidRPr="00B56598" w:rsidRDefault="004D0FAA" w:rsidP="00324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№262</w:t>
            </w:r>
          </w:p>
        </w:tc>
        <w:tc>
          <w:tcPr>
            <w:tcW w:w="1701" w:type="dxa"/>
          </w:tcPr>
          <w:p w:rsidR="004D0FAA" w:rsidRPr="00B56598" w:rsidRDefault="004D0FAA" w:rsidP="00324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27.08.2013г.</w:t>
            </w:r>
          </w:p>
        </w:tc>
        <w:tc>
          <w:tcPr>
            <w:tcW w:w="4046" w:type="dxa"/>
          </w:tcPr>
          <w:p w:rsidR="004D0FAA" w:rsidRPr="00B56598" w:rsidRDefault="004D0FAA" w:rsidP="00324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изложен в новой редакции </w:t>
            </w:r>
          </w:p>
        </w:tc>
      </w:tr>
      <w:tr w:rsidR="004D0FAA" w:rsidRPr="00B56598" w:rsidTr="00324367">
        <w:tc>
          <w:tcPr>
            <w:tcW w:w="1809" w:type="dxa"/>
          </w:tcPr>
          <w:p w:rsidR="004D0FAA" w:rsidRPr="00B56598" w:rsidRDefault="004D0FAA" w:rsidP="00324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835" w:type="dxa"/>
          </w:tcPr>
          <w:p w:rsidR="004D0FAA" w:rsidRPr="00B56598" w:rsidRDefault="004D0FAA" w:rsidP="00324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</w:t>
            </w:r>
          </w:p>
          <w:p w:rsidR="004D0FAA" w:rsidRPr="00B56598" w:rsidRDefault="004D0FAA" w:rsidP="00324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 xml:space="preserve">по осуществлению муниципального контроля в области торговой деятельности </w:t>
            </w:r>
          </w:p>
          <w:p w:rsidR="004D0FAA" w:rsidRPr="00B56598" w:rsidRDefault="004D0FAA" w:rsidP="00324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территории муниципального образования «поселок Сеймчан»  </w:t>
            </w:r>
          </w:p>
        </w:tc>
        <w:tc>
          <w:tcPr>
            <w:tcW w:w="2835" w:type="dxa"/>
          </w:tcPr>
          <w:p w:rsidR="004D0FAA" w:rsidRPr="00B56598" w:rsidRDefault="004D0FAA" w:rsidP="00324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МО «поселок Сеймчан»</w:t>
            </w:r>
          </w:p>
        </w:tc>
        <w:tc>
          <w:tcPr>
            <w:tcW w:w="1560" w:type="dxa"/>
          </w:tcPr>
          <w:p w:rsidR="004D0FAA" w:rsidRPr="00B56598" w:rsidRDefault="004D0FAA" w:rsidP="00324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№137</w:t>
            </w:r>
          </w:p>
        </w:tc>
        <w:tc>
          <w:tcPr>
            <w:tcW w:w="1701" w:type="dxa"/>
          </w:tcPr>
          <w:p w:rsidR="004D0FAA" w:rsidRPr="00B56598" w:rsidRDefault="004D0FAA" w:rsidP="00324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10.04.2013г.</w:t>
            </w:r>
          </w:p>
        </w:tc>
        <w:tc>
          <w:tcPr>
            <w:tcW w:w="4046" w:type="dxa"/>
          </w:tcPr>
          <w:p w:rsidR="004D0FAA" w:rsidRPr="00B56598" w:rsidRDefault="004D0FAA" w:rsidP="00324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определяет </w:t>
            </w:r>
            <w:r w:rsidRPr="00B56598">
              <w:rPr>
                <w:sz w:val="24"/>
                <w:szCs w:val="24"/>
              </w:rPr>
              <w:t xml:space="preserve"> с</w:t>
            </w: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остав, последовательность и сроки выполнения административных процедур (действий), требования к порядку их выполнения.</w:t>
            </w:r>
          </w:p>
        </w:tc>
      </w:tr>
      <w:tr w:rsidR="004D0FAA" w:rsidRPr="00B56598" w:rsidTr="00324367">
        <w:trPr>
          <w:trHeight w:val="2138"/>
        </w:trPr>
        <w:tc>
          <w:tcPr>
            <w:tcW w:w="1809" w:type="dxa"/>
          </w:tcPr>
          <w:p w:rsidR="004D0FAA" w:rsidRPr="00B56598" w:rsidRDefault="004D0FAA" w:rsidP="00324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</w:t>
            </w:r>
          </w:p>
        </w:tc>
        <w:tc>
          <w:tcPr>
            <w:tcW w:w="2835" w:type="dxa"/>
          </w:tcPr>
          <w:p w:rsidR="004D0FAA" w:rsidRPr="00B56598" w:rsidRDefault="004D0FAA" w:rsidP="00324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Об определении границ прилегающих к организациям и объектам территорий, на которых не допускается розничная продажа алкогольной продукции на территории п. Сеймчан</w:t>
            </w:r>
          </w:p>
        </w:tc>
        <w:tc>
          <w:tcPr>
            <w:tcW w:w="2835" w:type="dxa"/>
          </w:tcPr>
          <w:p w:rsidR="004D0FAA" w:rsidRPr="00B56598" w:rsidRDefault="004D0FAA" w:rsidP="00324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Администрация МО «поселок Сеймчан»</w:t>
            </w:r>
          </w:p>
        </w:tc>
        <w:tc>
          <w:tcPr>
            <w:tcW w:w="1560" w:type="dxa"/>
          </w:tcPr>
          <w:p w:rsidR="004D0FAA" w:rsidRPr="00B56598" w:rsidRDefault="004D0FAA" w:rsidP="00324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№131</w:t>
            </w:r>
          </w:p>
        </w:tc>
        <w:tc>
          <w:tcPr>
            <w:tcW w:w="1701" w:type="dxa"/>
          </w:tcPr>
          <w:p w:rsidR="004D0FAA" w:rsidRPr="00B56598" w:rsidRDefault="004D0FAA" w:rsidP="00324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10.04.2013г.</w:t>
            </w:r>
          </w:p>
        </w:tc>
        <w:tc>
          <w:tcPr>
            <w:tcW w:w="4046" w:type="dxa"/>
          </w:tcPr>
          <w:p w:rsidR="004D0FAA" w:rsidRPr="00B56598" w:rsidRDefault="004D0FAA" w:rsidP="00324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 перечень организаций и объектов на прилегающих </w:t>
            </w:r>
            <w:proofErr w:type="gramStart"/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территориях</w:t>
            </w:r>
            <w:proofErr w:type="gramEnd"/>
            <w:r w:rsidRPr="00B56598">
              <w:rPr>
                <w:rFonts w:ascii="Times New Roman" w:hAnsi="Times New Roman" w:cs="Times New Roman"/>
                <w:sz w:val="24"/>
                <w:szCs w:val="24"/>
              </w:rPr>
              <w:t xml:space="preserve"> к которым не допускается розничная продажа алкогольной продукции.  Установлен способ расчета расстояний.</w:t>
            </w:r>
          </w:p>
        </w:tc>
      </w:tr>
    </w:tbl>
    <w:p w:rsidR="00137A9A" w:rsidRDefault="00137A9A"/>
    <w:sectPr w:rsidR="00137A9A" w:rsidSect="002B0E9C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A7"/>
    <w:rsid w:val="000635B4"/>
    <w:rsid w:val="00137A9A"/>
    <w:rsid w:val="002B0E9C"/>
    <w:rsid w:val="004D0FAA"/>
    <w:rsid w:val="0052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FAA"/>
    <w:pPr>
      <w:spacing w:after="0" w:line="240" w:lineRule="auto"/>
    </w:pPr>
  </w:style>
  <w:style w:type="table" w:styleId="a4">
    <w:name w:val="Table Grid"/>
    <w:basedOn w:val="a1"/>
    <w:uiPriority w:val="59"/>
    <w:rsid w:val="004D0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FAA"/>
    <w:pPr>
      <w:spacing w:after="0" w:line="240" w:lineRule="auto"/>
    </w:pPr>
  </w:style>
  <w:style w:type="table" w:styleId="a4">
    <w:name w:val="Table Grid"/>
    <w:basedOn w:val="a1"/>
    <w:uiPriority w:val="59"/>
    <w:rsid w:val="004D0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2003</Characters>
  <Application>Microsoft Office Word</Application>
  <DocSecurity>0</DocSecurity>
  <Lines>60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4</cp:revision>
  <dcterms:created xsi:type="dcterms:W3CDTF">2016-12-22T00:21:00Z</dcterms:created>
  <dcterms:modified xsi:type="dcterms:W3CDTF">2016-12-22T00:36:00Z</dcterms:modified>
</cp:coreProperties>
</file>