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22B7F" w14:textId="77777777" w:rsidR="00611247" w:rsidRPr="004F5033" w:rsidRDefault="00611247" w:rsidP="00611247">
      <w:pPr>
        <w:pStyle w:val="a3"/>
        <w:jc w:val="center"/>
        <w:rPr>
          <w:b/>
          <w:sz w:val="40"/>
          <w:szCs w:val="40"/>
        </w:rPr>
      </w:pPr>
      <w:r w:rsidRPr="004F5033">
        <w:rPr>
          <w:b/>
          <w:sz w:val="40"/>
          <w:szCs w:val="40"/>
        </w:rPr>
        <w:t xml:space="preserve">А Д М И Н И С Т </w:t>
      </w:r>
      <w:proofErr w:type="gramStart"/>
      <w:r w:rsidRPr="004F5033">
        <w:rPr>
          <w:b/>
          <w:sz w:val="40"/>
          <w:szCs w:val="40"/>
        </w:rPr>
        <w:t>Р</w:t>
      </w:r>
      <w:proofErr w:type="gramEnd"/>
      <w:r w:rsidRPr="004F5033">
        <w:rPr>
          <w:b/>
          <w:sz w:val="40"/>
          <w:szCs w:val="40"/>
        </w:rPr>
        <w:t xml:space="preserve"> А Ц И Я</w:t>
      </w:r>
    </w:p>
    <w:p w14:paraId="269BACD0" w14:textId="77777777" w:rsidR="00611247" w:rsidRPr="004F5033" w:rsidRDefault="00611247" w:rsidP="00611247">
      <w:pPr>
        <w:pStyle w:val="a3"/>
        <w:jc w:val="center"/>
        <w:rPr>
          <w:b/>
          <w:sz w:val="40"/>
          <w:szCs w:val="40"/>
        </w:rPr>
      </w:pPr>
      <w:r w:rsidRPr="004F5033">
        <w:rPr>
          <w:b/>
          <w:sz w:val="40"/>
          <w:szCs w:val="40"/>
        </w:rPr>
        <w:t>СРЕДНЕКАНСКОГО ГОРОДСКОГО ОКРУГА</w:t>
      </w:r>
    </w:p>
    <w:p w14:paraId="3D415CD6" w14:textId="77777777" w:rsidR="00611247" w:rsidRPr="004F5033" w:rsidRDefault="00611247" w:rsidP="00611247">
      <w:pPr>
        <w:pStyle w:val="a3"/>
        <w:jc w:val="center"/>
        <w:rPr>
          <w:b/>
          <w:sz w:val="40"/>
          <w:szCs w:val="40"/>
        </w:rPr>
      </w:pPr>
    </w:p>
    <w:p w14:paraId="0F935D34" w14:textId="77777777" w:rsidR="00611247" w:rsidRPr="004F5033" w:rsidRDefault="00611247" w:rsidP="00611247">
      <w:pPr>
        <w:pStyle w:val="a3"/>
        <w:jc w:val="center"/>
        <w:rPr>
          <w:b/>
          <w:sz w:val="40"/>
          <w:szCs w:val="40"/>
        </w:rPr>
      </w:pPr>
      <w:proofErr w:type="gramStart"/>
      <w:r w:rsidRPr="004F5033">
        <w:rPr>
          <w:b/>
          <w:sz w:val="40"/>
          <w:szCs w:val="40"/>
        </w:rPr>
        <w:t>П</w:t>
      </w:r>
      <w:proofErr w:type="gramEnd"/>
      <w:r w:rsidRPr="004F5033">
        <w:rPr>
          <w:b/>
          <w:sz w:val="40"/>
          <w:szCs w:val="40"/>
        </w:rPr>
        <w:t xml:space="preserve"> О С Т А Н О В Л Е Н И Е</w:t>
      </w:r>
    </w:p>
    <w:p w14:paraId="236B571A" w14:textId="77777777" w:rsidR="00611247" w:rsidRPr="004F5033" w:rsidRDefault="00611247" w:rsidP="00611247">
      <w:pPr>
        <w:pStyle w:val="a5"/>
        <w:tabs>
          <w:tab w:val="left" w:pos="708"/>
        </w:tabs>
        <w:rPr>
          <w:b/>
          <w:sz w:val="24"/>
          <w:szCs w:val="24"/>
        </w:rPr>
      </w:pPr>
    </w:p>
    <w:p w14:paraId="67F957A9" w14:textId="6614AC78" w:rsidR="00611247" w:rsidRPr="004F5033" w:rsidRDefault="00611247" w:rsidP="00611247">
      <w:pPr>
        <w:pStyle w:val="a5"/>
        <w:tabs>
          <w:tab w:val="left" w:pos="708"/>
        </w:tabs>
        <w:rPr>
          <w:sz w:val="24"/>
          <w:szCs w:val="24"/>
          <w:u w:val="single"/>
        </w:rPr>
      </w:pPr>
      <w:r w:rsidRPr="004F5033">
        <w:rPr>
          <w:sz w:val="24"/>
          <w:szCs w:val="24"/>
          <w:u w:val="single"/>
        </w:rPr>
        <w:t>_</w:t>
      </w:r>
      <w:r w:rsidR="00FF2094">
        <w:rPr>
          <w:sz w:val="24"/>
          <w:szCs w:val="24"/>
          <w:u w:val="single"/>
        </w:rPr>
        <w:t>29.10.2020</w:t>
      </w:r>
      <w:r w:rsidRPr="004F5033">
        <w:rPr>
          <w:b/>
          <w:sz w:val="24"/>
          <w:szCs w:val="24"/>
        </w:rPr>
        <w:t xml:space="preserve">                                                                                                                №  </w:t>
      </w:r>
      <w:r w:rsidR="00FF2094">
        <w:rPr>
          <w:sz w:val="24"/>
          <w:szCs w:val="24"/>
          <w:u w:val="single"/>
        </w:rPr>
        <w:t>267-п</w:t>
      </w:r>
    </w:p>
    <w:p w14:paraId="63A4D8B7" w14:textId="77777777" w:rsidR="00611247" w:rsidRPr="004F5033" w:rsidRDefault="00611247" w:rsidP="00611247">
      <w:pPr>
        <w:pStyle w:val="a5"/>
        <w:tabs>
          <w:tab w:val="left" w:pos="708"/>
        </w:tabs>
        <w:rPr>
          <w:b/>
          <w:sz w:val="24"/>
          <w:szCs w:val="24"/>
        </w:rPr>
      </w:pPr>
    </w:p>
    <w:p w14:paraId="461ADB04" w14:textId="77777777" w:rsidR="00611247" w:rsidRPr="004F5033" w:rsidRDefault="00611247" w:rsidP="006112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033">
        <w:rPr>
          <w:rFonts w:ascii="Times New Roman" w:hAnsi="Times New Roman" w:cs="Times New Roman"/>
          <w:b/>
          <w:bCs/>
          <w:sz w:val="24"/>
          <w:szCs w:val="24"/>
        </w:rPr>
        <w:t>п. Сеймчан</w:t>
      </w:r>
    </w:p>
    <w:p w14:paraId="0F510FEF" w14:textId="77777777" w:rsidR="00611247" w:rsidRPr="004F5033" w:rsidRDefault="00611247" w:rsidP="006112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B62AF" w14:textId="437C229B" w:rsidR="002C6325" w:rsidRPr="004F5033" w:rsidRDefault="002C6325" w:rsidP="002C63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03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84383">
        <w:rPr>
          <w:rFonts w:ascii="Times New Roman" w:hAnsi="Times New Roman" w:cs="Times New Roman"/>
          <w:b/>
          <w:bCs/>
          <w:sz w:val="28"/>
          <w:szCs w:val="28"/>
        </w:rPr>
        <w:t xml:space="preserve"> создании межведомственной комиссии по</w:t>
      </w:r>
      <w:r w:rsidR="00D84383" w:rsidRPr="00D84383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</w:t>
      </w:r>
      <w:r w:rsidR="00D84383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D84383" w:rsidRPr="00D84383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D84383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Среднеканского городского округа</w:t>
      </w:r>
      <w:r w:rsidRPr="004F50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E45A0F9" w14:textId="77777777" w:rsidR="002C6325" w:rsidRPr="004F5033" w:rsidRDefault="002C6325" w:rsidP="002C63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D62A5" w14:textId="1798094D" w:rsidR="002C6325" w:rsidRPr="004F5033" w:rsidRDefault="00D84383" w:rsidP="002C6325">
      <w:pPr>
        <w:pStyle w:val="ConsPlusNormal"/>
        <w:spacing w:line="360" w:lineRule="auto"/>
        <w:ind w:firstLine="708"/>
        <w:jc w:val="both"/>
      </w:pPr>
      <w:proofErr w:type="gramStart"/>
      <w:r w:rsidRPr="00D84383">
        <w:rPr>
          <w:rFonts w:ascii="Times New Roman" w:hAnsi="Times New Roman" w:cs="Times New Roman"/>
          <w:bCs/>
          <w:sz w:val="28"/>
          <w:szCs w:val="28"/>
        </w:rPr>
        <w:t>В соответствии со статьями 14, 15, 32 Жилищного кодекса Российской Федерации,</w:t>
      </w:r>
      <w:r w:rsidRPr="00D84383">
        <w:t xml:space="preserve"> </w:t>
      </w:r>
      <w:r w:rsidRPr="00D84383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28.01.2006 </w:t>
      </w:r>
      <w:r>
        <w:rPr>
          <w:rFonts w:ascii="Times New Roman" w:hAnsi="Times New Roman" w:cs="Times New Roman"/>
          <w:bCs/>
          <w:sz w:val="28"/>
          <w:szCs w:val="28"/>
        </w:rPr>
        <w:t>№ 47 «</w:t>
      </w:r>
      <w:r w:rsidRPr="00D84383">
        <w:rPr>
          <w:rFonts w:ascii="Times New Roman" w:hAnsi="Times New Roman" w:cs="Times New Roman"/>
          <w:bCs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C6325" w:rsidRPr="004F5033">
        <w:rPr>
          <w:rFonts w:ascii="Times New Roman" w:hAnsi="Times New Roman" w:cs="Times New Roman"/>
          <w:bCs/>
          <w:sz w:val="28"/>
          <w:szCs w:val="28"/>
        </w:rPr>
        <w:t>, руководствуясь Уставом муниципального образования «Среднеканский городской округ»,</w:t>
      </w:r>
      <w:proofErr w:type="gramEnd"/>
    </w:p>
    <w:p w14:paraId="2DFE4D40" w14:textId="77777777" w:rsidR="002C6325" w:rsidRPr="004F5033" w:rsidRDefault="002C6325" w:rsidP="002C632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F5033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4F5033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ю:</w:t>
      </w:r>
    </w:p>
    <w:p w14:paraId="0FE66D04" w14:textId="024C9CED" w:rsidR="002C6325" w:rsidRPr="004F5033" w:rsidRDefault="00D84383" w:rsidP="00D84383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383">
        <w:rPr>
          <w:rFonts w:ascii="Times New Roman" w:eastAsia="Calibri" w:hAnsi="Times New Roman" w:cs="Times New Roman"/>
          <w:sz w:val="28"/>
          <w:szCs w:val="28"/>
        </w:rPr>
        <w:t xml:space="preserve">Создать межведомственную комиссию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признанию </w:t>
      </w:r>
      <w:r w:rsidRPr="00D84383">
        <w:rPr>
          <w:rFonts w:ascii="Times New Roman" w:eastAsia="Calibri" w:hAnsi="Times New Roman" w:cs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Среднеканского городского округа</w:t>
      </w:r>
      <w:r w:rsidR="002C6325" w:rsidRPr="004F503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ABDE0D" w14:textId="1C19DB6E" w:rsidR="00D84383" w:rsidRDefault="00D84383" w:rsidP="00D84383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состав </w:t>
      </w:r>
      <w:r w:rsidRPr="00D84383">
        <w:rPr>
          <w:rFonts w:ascii="Times New Roman" w:eastAsia="Calibri" w:hAnsi="Times New Roman" w:cs="Times New Roman"/>
          <w:sz w:val="28"/>
          <w:szCs w:val="28"/>
        </w:rPr>
        <w:t xml:space="preserve">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Среднеканского городского округа, согласно приложению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84383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2CDE54" w14:textId="2703D3DE" w:rsidR="00D84383" w:rsidRDefault="00D84383" w:rsidP="00D45AAA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</w:t>
      </w:r>
      <w:r w:rsidRPr="00D84383">
        <w:rPr>
          <w:rFonts w:ascii="Times New Roman" w:eastAsia="Calibri" w:hAnsi="Times New Roman" w:cs="Times New Roman"/>
          <w:sz w:val="28"/>
          <w:szCs w:val="28"/>
        </w:rPr>
        <w:t>межведомственн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84383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84383">
        <w:rPr>
          <w:rFonts w:ascii="Times New Roman" w:eastAsia="Calibri" w:hAnsi="Times New Roman" w:cs="Times New Roman"/>
          <w:sz w:val="28"/>
          <w:szCs w:val="28"/>
        </w:rPr>
        <w:t xml:space="preserve"> по признанию помещения жилым помещением, жилого помещения непригодным для </w:t>
      </w:r>
      <w:r w:rsidRPr="00D84383">
        <w:rPr>
          <w:rFonts w:ascii="Times New Roman" w:eastAsia="Calibri" w:hAnsi="Times New Roman" w:cs="Times New Roman"/>
          <w:sz w:val="28"/>
          <w:szCs w:val="28"/>
        </w:rPr>
        <w:lastRenderedPageBreak/>
        <w:t>проживания, многоквартирного дома аварийным и подлежащим сносу или реконструкции, садового дома жилым домом и жилого дома садовым домом на территории Среднеканского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>, согласно приложению № 2 к настоящему постановлению.</w:t>
      </w:r>
    </w:p>
    <w:p w14:paraId="7AD94F2D" w14:textId="4910EC42" w:rsidR="00D84383" w:rsidRPr="00D84383" w:rsidRDefault="00D45AAA" w:rsidP="00D45AAA">
      <w:pPr>
        <w:pStyle w:val="a7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45AAA">
        <w:rPr>
          <w:rFonts w:ascii="Times New Roman" w:eastAsia="Calibri" w:hAnsi="Times New Roman" w:cs="Times New Roman"/>
          <w:sz w:val="28"/>
          <w:szCs w:val="28"/>
        </w:rPr>
        <w:t>правлени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D45AAA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жилищно-коммунального хозяйства архитектуры и градостроительства Администрации Среднеканского городского округа</w:t>
      </w:r>
      <w:r w:rsidR="00D84383" w:rsidRPr="00D8438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Хижняк В.В</w:t>
      </w:r>
      <w:r w:rsidR="00D84383" w:rsidRPr="00D84383">
        <w:rPr>
          <w:rFonts w:ascii="Times New Roman" w:eastAsia="Calibri" w:hAnsi="Times New Roman" w:cs="Times New Roman"/>
          <w:sz w:val="28"/>
          <w:szCs w:val="28"/>
        </w:rPr>
        <w:t>.):</w:t>
      </w:r>
    </w:p>
    <w:p w14:paraId="7DBF7239" w14:textId="39E18F88" w:rsidR="00D84383" w:rsidRPr="00D84383" w:rsidRDefault="00D45AAA" w:rsidP="00D45AAA">
      <w:pPr>
        <w:pStyle w:val="a7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84383" w:rsidRPr="00D84383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proofErr w:type="gramStart"/>
      <w:r w:rsidR="00D84383" w:rsidRPr="00D84383">
        <w:rPr>
          <w:rFonts w:ascii="Times New Roman" w:eastAsia="Calibri" w:hAnsi="Times New Roman" w:cs="Times New Roman"/>
          <w:sz w:val="28"/>
          <w:szCs w:val="28"/>
        </w:rPr>
        <w:t>Обеспечивать подго</w:t>
      </w:r>
      <w:r>
        <w:rPr>
          <w:rFonts w:ascii="Times New Roman" w:eastAsia="Calibri" w:hAnsi="Times New Roman" w:cs="Times New Roman"/>
          <w:sz w:val="28"/>
          <w:szCs w:val="28"/>
        </w:rPr>
        <w:t>товку и принятие постановлений А</w:t>
      </w:r>
      <w:r w:rsidR="00D84383" w:rsidRPr="00D84383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Среднеканского городского округа</w:t>
      </w:r>
      <w:r w:rsidR="00D84383" w:rsidRPr="00D8438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абзацем седьмым пункта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</w:t>
      </w:r>
      <w:r>
        <w:rPr>
          <w:rFonts w:ascii="Times New Roman" w:eastAsia="Calibri" w:hAnsi="Times New Roman" w:cs="Times New Roman"/>
          <w:sz w:val="28"/>
          <w:szCs w:val="28"/>
        </w:rPr>
        <w:t>ийской Федерации от 28.01.2006 №</w:t>
      </w:r>
      <w:r w:rsidR="00D84383" w:rsidRPr="00D84383">
        <w:rPr>
          <w:rFonts w:ascii="Times New Roman" w:eastAsia="Calibri" w:hAnsi="Times New Roman" w:cs="Times New Roman"/>
          <w:sz w:val="28"/>
          <w:szCs w:val="28"/>
        </w:rPr>
        <w:t xml:space="preserve"> 47, в течение 30 календарных дней со дня получения</w:t>
      </w:r>
      <w:proofErr w:type="gramEnd"/>
      <w:r w:rsidR="00D84383" w:rsidRPr="00D84383">
        <w:rPr>
          <w:rFonts w:ascii="Times New Roman" w:eastAsia="Calibri" w:hAnsi="Times New Roman" w:cs="Times New Roman"/>
          <w:sz w:val="28"/>
          <w:szCs w:val="28"/>
        </w:rPr>
        <w:t xml:space="preserve"> заключения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заключения.</w:t>
      </w:r>
    </w:p>
    <w:p w14:paraId="57A11CA9" w14:textId="72887B45" w:rsidR="00D84383" w:rsidRDefault="00D45AAA" w:rsidP="00D45AAA">
      <w:pPr>
        <w:pStyle w:val="a7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84383" w:rsidRPr="00D84383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proofErr w:type="gramStart"/>
      <w:r w:rsidR="00D84383" w:rsidRPr="00D84383">
        <w:rPr>
          <w:rFonts w:ascii="Times New Roman" w:eastAsia="Calibri" w:hAnsi="Times New Roman" w:cs="Times New Roman"/>
          <w:sz w:val="28"/>
          <w:szCs w:val="28"/>
        </w:rPr>
        <w:t>В 5-дневный срок со дня принятия решения, предусмотренного пунктом 49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</w:t>
      </w:r>
      <w:r>
        <w:rPr>
          <w:rFonts w:ascii="Times New Roman" w:eastAsia="Calibri" w:hAnsi="Times New Roman" w:cs="Times New Roman"/>
          <w:sz w:val="28"/>
          <w:szCs w:val="28"/>
        </w:rPr>
        <w:t>ийской Федерации от 28.01.2006 №</w:t>
      </w:r>
      <w:r w:rsidR="00D84383" w:rsidRPr="00D84383">
        <w:rPr>
          <w:rFonts w:ascii="Times New Roman" w:eastAsia="Calibri" w:hAnsi="Times New Roman" w:cs="Times New Roman"/>
          <w:sz w:val="28"/>
          <w:szCs w:val="28"/>
        </w:rPr>
        <w:t xml:space="preserve"> 47, обеспечивать направление в письменной или электронной форме с использованием информационно-телекоммуникационной сетей общего пользования, в</w:t>
      </w:r>
      <w:proofErr w:type="gramEnd"/>
      <w:r w:rsidR="00D84383" w:rsidRPr="00D84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84383" w:rsidRPr="00D84383">
        <w:rPr>
          <w:rFonts w:ascii="Times New Roman" w:eastAsia="Calibri" w:hAnsi="Times New Roman" w:cs="Times New Roman"/>
          <w:sz w:val="28"/>
          <w:szCs w:val="28"/>
        </w:rPr>
        <w:t xml:space="preserve">том числе информационно-телекоммуникационной сети Интернет, включая единый портал или региональный портал государственных и муниципальных услуг (при его наличии), по 1 экземпляру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Среднеканского городского округа</w:t>
      </w:r>
      <w:r w:rsidR="00D84383" w:rsidRPr="00D84383">
        <w:rPr>
          <w:rFonts w:ascii="Times New Roman" w:eastAsia="Calibri" w:hAnsi="Times New Roman" w:cs="Times New Roman"/>
          <w:sz w:val="28"/>
          <w:szCs w:val="28"/>
        </w:rPr>
        <w:t xml:space="preserve"> и заключения межведомственной комиссии </w:t>
      </w:r>
      <w:r w:rsidRPr="00D45AAA">
        <w:rPr>
          <w:rFonts w:ascii="Times New Roman" w:eastAsia="Calibri" w:hAnsi="Times New Roman" w:cs="Times New Roman"/>
          <w:sz w:val="28"/>
          <w:szCs w:val="28"/>
        </w:rPr>
        <w:t xml:space="preserve">по признанию помещения жилым помещением, </w:t>
      </w:r>
      <w:r w:rsidRPr="00D45AAA">
        <w:rPr>
          <w:rFonts w:ascii="Times New Roman" w:eastAsia="Calibri" w:hAnsi="Times New Roman" w:cs="Times New Roman"/>
          <w:sz w:val="28"/>
          <w:szCs w:val="28"/>
        </w:rPr>
        <w:lastRenderedPageBreak/>
        <w:t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Среднеканского</w:t>
      </w:r>
      <w:proofErr w:type="gramEnd"/>
      <w:r w:rsidRPr="00D45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45AAA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D84383" w:rsidRPr="00D84383">
        <w:rPr>
          <w:rFonts w:ascii="Times New Roman" w:eastAsia="Calibri" w:hAnsi="Times New Roman" w:cs="Times New Roman"/>
          <w:sz w:val="28"/>
          <w:szCs w:val="28"/>
        </w:rPr>
        <w:t xml:space="preserve"> заявителю, а также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84383" w:rsidRPr="00D84383">
        <w:rPr>
          <w:rFonts w:ascii="Times New Roman" w:eastAsia="Calibri" w:hAnsi="Times New Roman" w:cs="Times New Roman"/>
          <w:sz w:val="28"/>
          <w:szCs w:val="28"/>
        </w:rPr>
        <w:t xml:space="preserve"> в случае признания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84383" w:rsidRPr="00D84383">
        <w:rPr>
          <w:rFonts w:ascii="Times New Roman" w:eastAsia="Calibri" w:hAnsi="Times New Roman" w:cs="Times New Roman"/>
          <w:sz w:val="28"/>
          <w:szCs w:val="28"/>
        </w:rPr>
        <w:t xml:space="preserve"> - в орган государственного жилищного надзора </w:t>
      </w:r>
      <w:r>
        <w:rPr>
          <w:rFonts w:ascii="Times New Roman" w:eastAsia="Calibri" w:hAnsi="Times New Roman" w:cs="Times New Roman"/>
          <w:sz w:val="28"/>
          <w:szCs w:val="28"/>
        </w:rPr>
        <w:t>Магаданской области</w:t>
      </w:r>
      <w:r w:rsidR="00D84383" w:rsidRPr="00D84383">
        <w:rPr>
          <w:rFonts w:ascii="Times New Roman" w:eastAsia="Calibri" w:hAnsi="Times New Roman" w:cs="Times New Roman"/>
          <w:sz w:val="28"/>
          <w:szCs w:val="28"/>
        </w:rPr>
        <w:t xml:space="preserve"> (муниципального жилищного контроля </w:t>
      </w:r>
      <w:r>
        <w:rPr>
          <w:rFonts w:ascii="Times New Roman" w:eastAsia="Calibri" w:hAnsi="Times New Roman" w:cs="Times New Roman"/>
          <w:sz w:val="28"/>
          <w:szCs w:val="28"/>
        </w:rPr>
        <w:t>Среднеканского городского округа</w:t>
      </w:r>
      <w:r w:rsidR="00D84383" w:rsidRPr="00D84383">
        <w:rPr>
          <w:rFonts w:ascii="Times New Roman" w:eastAsia="Calibri" w:hAnsi="Times New Roman" w:cs="Times New Roman"/>
          <w:sz w:val="28"/>
          <w:szCs w:val="28"/>
        </w:rPr>
        <w:t>) по месту нахождения такого помещения или дома.</w:t>
      </w:r>
      <w:proofErr w:type="gramEnd"/>
    </w:p>
    <w:p w14:paraId="1DE7B8EB" w14:textId="77777777" w:rsidR="00A66D2C" w:rsidRDefault="00D84383" w:rsidP="00A66D2C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Считать утратившим</w:t>
      </w:r>
      <w:r w:rsidR="00A66D2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 w:rsidR="00A66D2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0EFE74A" w14:textId="77777777" w:rsidR="00A66D2C" w:rsidRDefault="00A66D2C" w:rsidP="00A66D2C">
      <w:pPr>
        <w:pStyle w:val="a7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</w:t>
      </w:r>
      <w:r w:rsidR="00D8438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2C6325" w:rsidRPr="00D84383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Среднеканского городского округа от </w:t>
      </w:r>
      <w:r w:rsidR="00D84383">
        <w:rPr>
          <w:rFonts w:ascii="Times New Roman" w:eastAsia="Calibri" w:hAnsi="Times New Roman" w:cs="Times New Roman"/>
          <w:sz w:val="28"/>
          <w:szCs w:val="28"/>
        </w:rPr>
        <w:t>21</w:t>
      </w:r>
      <w:r w:rsidR="002C6325" w:rsidRPr="00D84383">
        <w:rPr>
          <w:rFonts w:ascii="Times New Roman" w:eastAsia="Calibri" w:hAnsi="Times New Roman" w:cs="Times New Roman"/>
          <w:sz w:val="28"/>
          <w:szCs w:val="28"/>
        </w:rPr>
        <w:t>.0</w:t>
      </w:r>
      <w:r w:rsidR="00D84383">
        <w:rPr>
          <w:rFonts w:ascii="Times New Roman" w:eastAsia="Calibri" w:hAnsi="Times New Roman" w:cs="Times New Roman"/>
          <w:sz w:val="28"/>
          <w:szCs w:val="28"/>
        </w:rPr>
        <w:t>1</w:t>
      </w:r>
      <w:r w:rsidR="002C6325" w:rsidRPr="00D84383">
        <w:rPr>
          <w:rFonts w:ascii="Times New Roman" w:eastAsia="Calibri" w:hAnsi="Times New Roman" w:cs="Times New Roman"/>
          <w:sz w:val="28"/>
          <w:szCs w:val="28"/>
        </w:rPr>
        <w:t>.20</w:t>
      </w:r>
      <w:r w:rsidR="00D84383">
        <w:rPr>
          <w:rFonts w:ascii="Times New Roman" w:eastAsia="Calibri" w:hAnsi="Times New Roman" w:cs="Times New Roman"/>
          <w:sz w:val="28"/>
          <w:szCs w:val="28"/>
        </w:rPr>
        <w:t>19</w:t>
      </w:r>
      <w:r w:rsidR="002C6325" w:rsidRPr="00D84383">
        <w:rPr>
          <w:rFonts w:ascii="Times New Roman" w:eastAsia="Calibri" w:hAnsi="Times New Roman" w:cs="Times New Roman"/>
          <w:sz w:val="28"/>
          <w:szCs w:val="28"/>
        </w:rPr>
        <w:t xml:space="preserve"> г. № 2</w:t>
      </w:r>
      <w:r w:rsidR="00D84383">
        <w:rPr>
          <w:rFonts w:ascii="Times New Roman" w:eastAsia="Calibri" w:hAnsi="Times New Roman" w:cs="Times New Roman"/>
          <w:sz w:val="28"/>
          <w:szCs w:val="28"/>
        </w:rPr>
        <w:t>1-п</w:t>
      </w:r>
      <w:r w:rsidR="002C6325" w:rsidRPr="00D8438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84383" w:rsidRPr="00D84383">
        <w:rPr>
          <w:rFonts w:ascii="Times New Roman" w:hAnsi="Times New Roman" w:cs="Times New Roman"/>
          <w:bCs/>
          <w:sz w:val="28"/>
          <w:szCs w:val="28"/>
        </w:rPr>
        <w:t xml:space="preserve">О создании межведомственной комиссии по </w:t>
      </w:r>
      <w:r w:rsidR="00D84383">
        <w:rPr>
          <w:rFonts w:ascii="Times New Roman" w:hAnsi="Times New Roman" w:cs="Times New Roman"/>
          <w:bCs/>
          <w:sz w:val="28"/>
          <w:szCs w:val="28"/>
        </w:rPr>
        <w:t>оценке жилых помещений, расположенных на территории муниципального образования «Среднеканский городской округ»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4F3F5AB" w14:textId="26242C0A" w:rsidR="002C6325" w:rsidRPr="00D45AAA" w:rsidRDefault="00A66D2C" w:rsidP="00A66D2C">
      <w:pPr>
        <w:pStyle w:val="a7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Pr="00A66D2C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Среднеканского городского округа от 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A66D2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A66D2C">
        <w:rPr>
          <w:rFonts w:ascii="Times New Roman" w:hAnsi="Times New Roman" w:cs="Times New Roman"/>
          <w:bCs/>
          <w:sz w:val="28"/>
          <w:szCs w:val="28"/>
        </w:rPr>
        <w:t>.2019 г. № 2</w:t>
      </w:r>
      <w:r>
        <w:rPr>
          <w:rFonts w:ascii="Times New Roman" w:hAnsi="Times New Roman" w:cs="Times New Roman"/>
          <w:bCs/>
          <w:sz w:val="28"/>
          <w:szCs w:val="28"/>
        </w:rPr>
        <w:t>82</w:t>
      </w:r>
      <w:r w:rsidRPr="00A66D2C">
        <w:rPr>
          <w:rFonts w:ascii="Times New Roman" w:hAnsi="Times New Roman" w:cs="Times New Roman"/>
          <w:bCs/>
          <w:sz w:val="28"/>
          <w:szCs w:val="28"/>
        </w:rPr>
        <w:t>-п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A66D2C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Среднеканского городского округа от 21.01.2019 г. № 21-п «О создании межведомственной комиссии по оценке жилых помещений, расположенных на территории муниципального образования «Среднеканский городской округ»</w:t>
      </w:r>
      <w:r w:rsidR="002C6325" w:rsidRPr="00D8438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595633" w14:textId="77777777" w:rsidR="00D45AAA" w:rsidRDefault="00D45AAA" w:rsidP="00D45AAA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Среднеканского городского округа Шохина А.А.</w:t>
      </w:r>
    </w:p>
    <w:p w14:paraId="45CB41A6" w14:textId="694CC74E" w:rsidR="002C6325" w:rsidRPr="00D45AAA" w:rsidRDefault="002C6325" w:rsidP="00D45AAA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AAA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E85A70" w:rsidRPr="00D45AAA">
        <w:rPr>
          <w:rFonts w:ascii="Times New Roman" w:eastAsia="Calibri" w:hAnsi="Times New Roman" w:cs="Times New Roman"/>
          <w:sz w:val="28"/>
          <w:szCs w:val="28"/>
        </w:rPr>
        <w:t>в газете Среднеканского</w:t>
      </w:r>
      <w:r w:rsidRPr="00D45AAA">
        <w:rPr>
          <w:rFonts w:ascii="Times New Roman" w:eastAsia="Calibri" w:hAnsi="Times New Roman" w:cs="Times New Roman"/>
          <w:sz w:val="28"/>
          <w:szCs w:val="28"/>
        </w:rPr>
        <w:t xml:space="preserve"> городского </w:t>
      </w:r>
      <w:r w:rsidR="00E85A70" w:rsidRPr="00D45AAA">
        <w:rPr>
          <w:rFonts w:ascii="Times New Roman" w:eastAsia="Calibri" w:hAnsi="Times New Roman" w:cs="Times New Roman"/>
          <w:sz w:val="28"/>
          <w:szCs w:val="28"/>
        </w:rPr>
        <w:t>округа «</w:t>
      </w:r>
      <w:r w:rsidRPr="00D45AAA">
        <w:rPr>
          <w:rFonts w:ascii="Times New Roman" w:eastAsia="Calibri" w:hAnsi="Times New Roman" w:cs="Times New Roman"/>
          <w:sz w:val="28"/>
          <w:szCs w:val="28"/>
        </w:rPr>
        <w:t>Новая Колыма. Вести».</w:t>
      </w:r>
    </w:p>
    <w:p w14:paraId="6C77524B" w14:textId="77777777" w:rsidR="002C6325" w:rsidRPr="004F5033" w:rsidRDefault="002C6325" w:rsidP="002C632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389CE701" w14:textId="77777777" w:rsidR="002C6325" w:rsidRPr="004F5033" w:rsidRDefault="002C6325" w:rsidP="002C632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E04D2A" w14:textId="374D41E4" w:rsidR="004E6EC6" w:rsidRPr="004E6EC6" w:rsidRDefault="004E6EC6" w:rsidP="004E6E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EC6">
        <w:rPr>
          <w:rFonts w:ascii="Times New Roman" w:eastAsia="Calibri" w:hAnsi="Times New Roman" w:cs="Times New Roman"/>
          <w:sz w:val="28"/>
          <w:szCs w:val="28"/>
        </w:rPr>
        <w:t>Глав</w:t>
      </w:r>
      <w:r w:rsidR="00D45AAA">
        <w:rPr>
          <w:rFonts w:ascii="Times New Roman" w:eastAsia="Calibri" w:hAnsi="Times New Roman" w:cs="Times New Roman"/>
          <w:sz w:val="28"/>
          <w:szCs w:val="28"/>
        </w:rPr>
        <w:t>а</w:t>
      </w:r>
    </w:p>
    <w:p w14:paraId="0058F241" w14:textId="0FFD1004" w:rsidR="002C6325" w:rsidRPr="004F5033" w:rsidRDefault="004E6EC6" w:rsidP="004E6E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EC6">
        <w:rPr>
          <w:rFonts w:ascii="Times New Roman" w:eastAsia="Calibri" w:hAnsi="Times New Roman" w:cs="Times New Roman"/>
          <w:sz w:val="28"/>
          <w:szCs w:val="28"/>
        </w:rPr>
        <w:t>Среднеканского городского округа                                                О.Н. Герасимова</w:t>
      </w:r>
    </w:p>
    <w:p w14:paraId="6F5264FA" w14:textId="77777777" w:rsidR="002C6325" w:rsidRPr="004F5033" w:rsidRDefault="002C6325" w:rsidP="002C632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3B07F3" w14:textId="77777777" w:rsidR="004F5033" w:rsidRDefault="004F5033" w:rsidP="002C632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BA39BF" w14:textId="77777777" w:rsidR="00A66D2C" w:rsidRPr="004F5033" w:rsidRDefault="00A66D2C" w:rsidP="002C632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DD2855" w14:textId="5B8717BD" w:rsidR="004E6EC6" w:rsidRDefault="002C6325" w:rsidP="00D45AAA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4F5033">
        <w:rPr>
          <w:rFonts w:ascii="Times New Roman" w:hAnsi="Times New Roman" w:cs="Times New Roman"/>
          <w:i/>
        </w:rPr>
        <w:t xml:space="preserve">Исп. </w:t>
      </w:r>
      <w:proofErr w:type="spellStart"/>
      <w:r w:rsidR="00D45AAA">
        <w:rPr>
          <w:rFonts w:ascii="Times New Roman" w:hAnsi="Times New Roman" w:cs="Times New Roman"/>
          <w:i/>
        </w:rPr>
        <w:t>Буренко</w:t>
      </w:r>
      <w:proofErr w:type="spellEnd"/>
      <w:r w:rsidR="00D45AAA">
        <w:rPr>
          <w:rFonts w:ascii="Times New Roman" w:hAnsi="Times New Roman" w:cs="Times New Roman"/>
          <w:i/>
        </w:rPr>
        <w:t xml:space="preserve"> Е.А</w:t>
      </w:r>
      <w:r w:rsidRPr="004F5033">
        <w:rPr>
          <w:rFonts w:ascii="Times New Roman" w:hAnsi="Times New Roman" w:cs="Times New Roman"/>
          <w:i/>
        </w:rPr>
        <w:t>.</w:t>
      </w:r>
    </w:p>
    <w:p w14:paraId="671AC191" w14:textId="54682CCD" w:rsidR="001A7157" w:rsidRDefault="001A7157" w:rsidP="001A7157">
      <w:pPr>
        <w:tabs>
          <w:tab w:val="left" w:pos="850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A7157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Pr="001A7157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</w:p>
    <w:p w14:paraId="1DDD9C11" w14:textId="0ACECFFC" w:rsidR="001A7157" w:rsidRPr="001A7157" w:rsidRDefault="001A7157" w:rsidP="001A7157">
      <w:pPr>
        <w:tabs>
          <w:tab w:val="left" w:pos="850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A7157">
        <w:rPr>
          <w:rFonts w:ascii="Times New Roman" w:hAnsi="Times New Roman" w:cs="Times New Roman"/>
        </w:rPr>
        <w:t>Утвержден</w:t>
      </w:r>
    </w:p>
    <w:p w14:paraId="59B9002E" w14:textId="77777777" w:rsidR="001A7157" w:rsidRPr="001A7157" w:rsidRDefault="001A7157" w:rsidP="001A7157">
      <w:pPr>
        <w:tabs>
          <w:tab w:val="left" w:pos="850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A7157">
        <w:rPr>
          <w:rFonts w:ascii="Times New Roman" w:hAnsi="Times New Roman" w:cs="Times New Roman"/>
        </w:rPr>
        <w:t>постановлением Администрации</w:t>
      </w:r>
    </w:p>
    <w:p w14:paraId="2948D3E8" w14:textId="77777777" w:rsidR="001A7157" w:rsidRPr="001A7157" w:rsidRDefault="001A7157" w:rsidP="001A7157">
      <w:pPr>
        <w:tabs>
          <w:tab w:val="left" w:pos="850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A7157">
        <w:rPr>
          <w:rFonts w:ascii="Times New Roman" w:hAnsi="Times New Roman" w:cs="Times New Roman"/>
        </w:rPr>
        <w:t>Среднеканского городского округа</w:t>
      </w:r>
    </w:p>
    <w:p w14:paraId="1E4792DB" w14:textId="44719EA0" w:rsidR="001A7157" w:rsidRDefault="001A7157" w:rsidP="001A7157">
      <w:pPr>
        <w:tabs>
          <w:tab w:val="left" w:pos="850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A7157">
        <w:rPr>
          <w:rFonts w:ascii="Times New Roman" w:hAnsi="Times New Roman" w:cs="Times New Roman"/>
        </w:rPr>
        <w:t>от _</w:t>
      </w:r>
      <w:r w:rsidR="00FF2094">
        <w:rPr>
          <w:rFonts w:ascii="Times New Roman" w:hAnsi="Times New Roman" w:cs="Times New Roman"/>
          <w:u w:val="single"/>
        </w:rPr>
        <w:t>29.10.2020</w:t>
      </w:r>
      <w:r w:rsidRPr="001A7157">
        <w:rPr>
          <w:rFonts w:ascii="Times New Roman" w:hAnsi="Times New Roman" w:cs="Times New Roman"/>
        </w:rPr>
        <w:t>№ _</w:t>
      </w:r>
      <w:r w:rsidR="00FF2094">
        <w:rPr>
          <w:rFonts w:ascii="Times New Roman" w:hAnsi="Times New Roman" w:cs="Times New Roman"/>
          <w:u w:val="single"/>
        </w:rPr>
        <w:t>267-п</w:t>
      </w:r>
    </w:p>
    <w:p w14:paraId="6B3B606B" w14:textId="77777777" w:rsidR="001A7157" w:rsidRDefault="001A7157" w:rsidP="001A7157">
      <w:pPr>
        <w:tabs>
          <w:tab w:val="left" w:pos="850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6D22048D" w14:textId="77777777" w:rsidR="00D5372C" w:rsidRDefault="00D5372C" w:rsidP="001A7157">
      <w:pPr>
        <w:tabs>
          <w:tab w:val="left" w:pos="850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0BCD3779" w14:textId="77777777" w:rsidR="00D5372C" w:rsidRDefault="00D5372C" w:rsidP="00D5372C">
      <w:pPr>
        <w:tabs>
          <w:tab w:val="left" w:pos="850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Состав </w:t>
      </w:r>
    </w:p>
    <w:p w14:paraId="4D15773A" w14:textId="5AD5D407" w:rsidR="00D5372C" w:rsidRDefault="00D5372C" w:rsidP="00D5372C">
      <w:pPr>
        <w:tabs>
          <w:tab w:val="left" w:pos="850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72C">
        <w:rPr>
          <w:rFonts w:ascii="Times New Roman" w:hAnsi="Times New Roman" w:cs="Times New Roman"/>
          <w:b/>
        </w:rPr>
        <w:t>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Среднеканского городского округа</w:t>
      </w:r>
    </w:p>
    <w:p w14:paraId="5D9C01C7" w14:textId="77777777" w:rsidR="00D5372C" w:rsidRPr="00D5372C" w:rsidRDefault="00D5372C" w:rsidP="00D5372C">
      <w:pPr>
        <w:tabs>
          <w:tab w:val="left" w:pos="850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2"/>
        <w:gridCol w:w="7151"/>
      </w:tblGrid>
      <w:tr w:rsidR="00D5372C" w:rsidRPr="00D5372C" w14:paraId="3BD4312E" w14:textId="77777777" w:rsidTr="007A68DA">
        <w:tc>
          <w:tcPr>
            <w:tcW w:w="2772" w:type="dxa"/>
          </w:tcPr>
          <w:p w14:paraId="3AB68404" w14:textId="77777777" w:rsidR="00D5372C" w:rsidRDefault="00D5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Шохин </w:t>
            </w:r>
          </w:p>
          <w:p w14:paraId="5FF0AF7D" w14:textId="06F36054" w:rsidR="00D5372C" w:rsidRPr="00D5372C" w:rsidRDefault="00D5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Алексей Алексеевич</w:t>
            </w:r>
          </w:p>
        </w:tc>
        <w:tc>
          <w:tcPr>
            <w:tcW w:w="7151" w:type="dxa"/>
          </w:tcPr>
          <w:p w14:paraId="2F89281A" w14:textId="4611B914" w:rsidR="00D5372C" w:rsidRPr="00D5372C" w:rsidRDefault="00D5372C" w:rsidP="00D5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5372C">
              <w:rPr>
                <w:rFonts w:ascii="Times New Roman" w:hAnsi="Times New Roman" w:cs="Times New Roman"/>
                <w:bCs/>
              </w:rPr>
              <w:t xml:space="preserve">- заместитель </w:t>
            </w:r>
            <w:r>
              <w:rPr>
                <w:rFonts w:ascii="Times New Roman" w:hAnsi="Times New Roman" w:cs="Times New Roman"/>
                <w:bCs/>
              </w:rPr>
              <w:t>Главы Администрации</w:t>
            </w:r>
            <w:r w:rsidRPr="00D5372C">
              <w:rPr>
                <w:rFonts w:ascii="Times New Roman" w:hAnsi="Times New Roman" w:cs="Times New Roman"/>
                <w:bCs/>
              </w:rPr>
              <w:t>, председатель комиссии;</w:t>
            </w:r>
          </w:p>
        </w:tc>
      </w:tr>
      <w:tr w:rsidR="00D5372C" w:rsidRPr="00D5372C" w14:paraId="2398B272" w14:textId="77777777" w:rsidTr="007A68DA">
        <w:tc>
          <w:tcPr>
            <w:tcW w:w="2772" w:type="dxa"/>
          </w:tcPr>
          <w:p w14:paraId="41C325F2" w14:textId="77777777" w:rsidR="00D5372C" w:rsidRDefault="00D5372C" w:rsidP="00D5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5372C">
              <w:rPr>
                <w:rFonts w:ascii="Times New Roman" w:hAnsi="Times New Roman" w:cs="Times New Roman"/>
                <w:bCs/>
              </w:rPr>
              <w:t>Х</w:t>
            </w:r>
            <w:r>
              <w:rPr>
                <w:rFonts w:ascii="Times New Roman" w:hAnsi="Times New Roman" w:cs="Times New Roman"/>
                <w:bCs/>
              </w:rPr>
              <w:t xml:space="preserve">ижняк </w:t>
            </w:r>
          </w:p>
          <w:p w14:paraId="11746473" w14:textId="6A0C92AF" w:rsidR="00D5372C" w:rsidRPr="00D5372C" w:rsidRDefault="00D5372C" w:rsidP="00D5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Василий Владимирович</w:t>
            </w:r>
          </w:p>
        </w:tc>
        <w:tc>
          <w:tcPr>
            <w:tcW w:w="7151" w:type="dxa"/>
          </w:tcPr>
          <w:p w14:paraId="393E3C36" w14:textId="47A840B6" w:rsidR="00D5372C" w:rsidRPr="00D5372C" w:rsidRDefault="00D5372C" w:rsidP="00D5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5372C">
              <w:rPr>
                <w:rFonts w:ascii="Times New Roman" w:hAnsi="Times New Roman" w:cs="Times New Roman"/>
                <w:bCs/>
              </w:rPr>
              <w:t xml:space="preserve">- руководитель 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D5372C">
              <w:rPr>
                <w:rFonts w:ascii="Times New Roman" w:hAnsi="Times New Roman" w:cs="Times New Roman"/>
                <w:bCs/>
              </w:rPr>
              <w:t>правлени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5372C">
              <w:rPr>
                <w:rFonts w:ascii="Times New Roman" w:hAnsi="Times New Roman" w:cs="Times New Roman"/>
                <w:bCs/>
              </w:rPr>
              <w:t xml:space="preserve"> жилищно-коммунального хозяйства архитектуры и градостроительства Администрации Среднеканского городского округа, заместитель председателя комиссии;</w:t>
            </w:r>
          </w:p>
        </w:tc>
      </w:tr>
      <w:tr w:rsidR="00D5372C" w:rsidRPr="00D5372C" w14:paraId="370562FA" w14:textId="77777777" w:rsidTr="007A68DA">
        <w:tc>
          <w:tcPr>
            <w:tcW w:w="2772" w:type="dxa"/>
          </w:tcPr>
          <w:p w14:paraId="7C6742A6" w14:textId="77777777" w:rsidR="00D5372C" w:rsidRDefault="00D5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Макович </w:t>
            </w:r>
          </w:p>
          <w:p w14:paraId="5D7CE0CF" w14:textId="2074C501" w:rsidR="00D5372C" w:rsidRPr="00D5372C" w:rsidRDefault="00D5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Елена Николаевна</w:t>
            </w:r>
          </w:p>
        </w:tc>
        <w:tc>
          <w:tcPr>
            <w:tcW w:w="7151" w:type="dxa"/>
          </w:tcPr>
          <w:p w14:paraId="1AC94915" w14:textId="30864E67" w:rsidR="00D5372C" w:rsidRPr="00D5372C" w:rsidRDefault="00D5372C" w:rsidP="00D5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5372C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ведущий специалист у</w:t>
            </w:r>
            <w:r w:rsidRPr="00D5372C">
              <w:rPr>
                <w:rFonts w:ascii="Times New Roman" w:hAnsi="Times New Roman" w:cs="Times New Roman"/>
                <w:bCs/>
              </w:rPr>
              <w:t>правлени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5372C">
              <w:rPr>
                <w:rFonts w:ascii="Times New Roman" w:hAnsi="Times New Roman" w:cs="Times New Roman"/>
                <w:bCs/>
              </w:rPr>
              <w:t xml:space="preserve"> жилищно-коммунального хозяйства архитектуры и градостроительства Администрации Среднеканского городского округа, </w:t>
            </w:r>
            <w:r w:rsidR="0066748C">
              <w:rPr>
                <w:rFonts w:ascii="Times New Roman" w:hAnsi="Times New Roman" w:cs="Times New Roman"/>
                <w:bCs/>
              </w:rPr>
              <w:t xml:space="preserve">муниципальный жилищный инспектор, </w:t>
            </w:r>
            <w:r w:rsidRPr="00D5372C">
              <w:rPr>
                <w:rFonts w:ascii="Times New Roman" w:hAnsi="Times New Roman" w:cs="Times New Roman"/>
                <w:bCs/>
              </w:rPr>
              <w:t>секретарь комиссии</w:t>
            </w:r>
          </w:p>
        </w:tc>
      </w:tr>
      <w:tr w:rsidR="00D5372C" w:rsidRPr="00D5372C" w14:paraId="3C8B41F7" w14:textId="77777777" w:rsidTr="007A68DA">
        <w:tc>
          <w:tcPr>
            <w:tcW w:w="9923" w:type="dxa"/>
            <w:gridSpan w:val="2"/>
          </w:tcPr>
          <w:p w14:paraId="64B2DB13" w14:textId="77777777" w:rsidR="00D5372C" w:rsidRPr="00D5372C" w:rsidRDefault="00D5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72C">
              <w:rPr>
                <w:rFonts w:ascii="Times New Roman" w:hAnsi="Times New Roman" w:cs="Times New Roman"/>
                <w:bCs/>
              </w:rPr>
              <w:t>Члены комиссии:</w:t>
            </w:r>
          </w:p>
        </w:tc>
      </w:tr>
      <w:tr w:rsidR="00D5372C" w:rsidRPr="00D5372C" w14:paraId="101AF2ED" w14:textId="77777777" w:rsidTr="007A68DA">
        <w:tc>
          <w:tcPr>
            <w:tcW w:w="2772" w:type="dxa"/>
          </w:tcPr>
          <w:p w14:paraId="179A4599" w14:textId="77777777" w:rsidR="00D5372C" w:rsidRDefault="00D5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Андрющенко </w:t>
            </w:r>
          </w:p>
          <w:p w14:paraId="3C49AEBA" w14:textId="16D65C2A" w:rsidR="00D5372C" w:rsidRPr="00D5372C" w:rsidRDefault="00D5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Екатерина Станиславовна</w:t>
            </w:r>
          </w:p>
        </w:tc>
        <w:tc>
          <w:tcPr>
            <w:tcW w:w="7151" w:type="dxa"/>
          </w:tcPr>
          <w:p w14:paraId="71C0E4EB" w14:textId="095EFC93" w:rsidR="00D5372C" w:rsidRPr="00D5372C" w:rsidRDefault="00D5372C" w:rsidP="00D5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5372C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начальник территориального отдела Управления Роспотребнадзора по Магаданской области в Среднеканском районе</w:t>
            </w:r>
            <w:r w:rsidRPr="00D5372C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D5372C" w:rsidRPr="00D5372C" w14:paraId="273C1E50" w14:textId="77777777" w:rsidTr="007A68DA">
        <w:tc>
          <w:tcPr>
            <w:tcW w:w="2772" w:type="dxa"/>
          </w:tcPr>
          <w:p w14:paraId="09F13CED" w14:textId="77777777" w:rsidR="0066748C" w:rsidRDefault="0066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Воропаева</w:t>
            </w:r>
          </w:p>
          <w:p w14:paraId="3BCB1444" w14:textId="4FD57A49" w:rsidR="00D5372C" w:rsidRPr="00D5372C" w:rsidRDefault="0066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Ольга Сергеевна</w:t>
            </w:r>
          </w:p>
        </w:tc>
        <w:tc>
          <w:tcPr>
            <w:tcW w:w="7151" w:type="dxa"/>
          </w:tcPr>
          <w:p w14:paraId="78D53AC2" w14:textId="352D93A7" w:rsidR="00D5372C" w:rsidRPr="00D5372C" w:rsidRDefault="00D5372C" w:rsidP="0066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5372C">
              <w:rPr>
                <w:rFonts w:ascii="Times New Roman" w:hAnsi="Times New Roman" w:cs="Times New Roman"/>
                <w:bCs/>
              </w:rPr>
              <w:t xml:space="preserve">- начальник </w:t>
            </w:r>
            <w:r w:rsidR="0066748C">
              <w:rPr>
                <w:rFonts w:ascii="Times New Roman" w:hAnsi="Times New Roman" w:cs="Times New Roman"/>
                <w:bCs/>
              </w:rPr>
              <w:t>коммунального участка МУП «Сеймчантеплосеть»</w:t>
            </w:r>
            <w:r w:rsidRPr="00D5372C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1C5329" w:rsidRPr="00D5372C" w14:paraId="48CB7C21" w14:textId="77777777" w:rsidTr="007A68DA">
        <w:tc>
          <w:tcPr>
            <w:tcW w:w="2772" w:type="dxa"/>
          </w:tcPr>
          <w:p w14:paraId="7DF59094" w14:textId="50B86A56" w:rsidR="001C5329" w:rsidRDefault="001C5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Ишмуратов</w:t>
            </w:r>
            <w:proofErr w:type="spellEnd"/>
          </w:p>
          <w:p w14:paraId="4B692FF5" w14:textId="7751D3B0" w:rsidR="001C5329" w:rsidRDefault="001C5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Роберт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Рафкатович</w:t>
            </w:r>
            <w:proofErr w:type="spellEnd"/>
          </w:p>
        </w:tc>
        <w:tc>
          <w:tcPr>
            <w:tcW w:w="7151" w:type="dxa"/>
          </w:tcPr>
          <w:p w14:paraId="1D61B78E" w14:textId="19D02F17" w:rsidR="001C5329" w:rsidRPr="00D5372C" w:rsidRDefault="001C5329" w:rsidP="0066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начальник отдела ГО и ЧС Администрации Среднеканского городского округа</w:t>
            </w:r>
          </w:p>
        </w:tc>
      </w:tr>
      <w:tr w:rsidR="00C16E7A" w:rsidRPr="00D5372C" w14:paraId="1F480D22" w14:textId="77777777" w:rsidTr="007A68DA">
        <w:tc>
          <w:tcPr>
            <w:tcW w:w="2772" w:type="dxa"/>
          </w:tcPr>
          <w:p w14:paraId="319A8E63" w14:textId="0FB01795" w:rsidR="00C16E7A" w:rsidRDefault="00C16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D41F9AB" w14:textId="4E2CE2D1" w:rsidR="00C16E7A" w:rsidRDefault="00C16E7A" w:rsidP="00C16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Теймур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</w:t>
            </w:r>
            <w:r w:rsidR="003E1A84">
              <w:rPr>
                <w:rFonts w:ascii="Times New Roman" w:hAnsi="Times New Roman" w:cs="Times New Roman"/>
                <w:bCs/>
              </w:rPr>
              <w:t>ов</w:t>
            </w:r>
            <w:r>
              <w:rPr>
                <w:rFonts w:ascii="Times New Roman" w:hAnsi="Times New Roman" w:cs="Times New Roman"/>
                <w:bCs/>
              </w:rPr>
              <w:t>шанович</w:t>
            </w:r>
            <w:proofErr w:type="spellEnd"/>
          </w:p>
        </w:tc>
        <w:tc>
          <w:tcPr>
            <w:tcW w:w="7151" w:type="dxa"/>
          </w:tcPr>
          <w:p w14:paraId="0713D7BC" w14:textId="0860DFE9" w:rsidR="00C16E7A" w:rsidRPr="00D5372C" w:rsidRDefault="00C16E7A" w:rsidP="0066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начальник ОНД 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по Среднеканскому району</w:t>
            </w:r>
            <w:r w:rsidR="003E1A84">
              <w:rPr>
                <w:rFonts w:ascii="Times New Roman" w:hAnsi="Times New Roman" w:cs="Times New Roman"/>
                <w:bCs/>
              </w:rPr>
              <w:t xml:space="preserve"> УНД и ПР ГУ МЧС России по Магаданской области</w:t>
            </w:r>
          </w:p>
        </w:tc>
      </w:tr>
      <w:tr w:rsidR="00D5372C" w:rsidRPr="00D5372C" w14:paraId="6488C063" w14:textId="77777777" w:rsidTr="007A68DA">
        <w:tc>
          <w:tcPr>
            <w:tcW w:w="2772" w:type="dxa"/>
          </w:tcPr>
          <w:p w14:paraId="1A680296" w14:textId="77777777" w:rsidR="0066748C" w:rsidRDefault="0066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Лобачева </w:t>
            </w:r>
          </w:p>
          <w:p w14:paraId="3192A6C9" w14:textId="2337EAE4" w:rsidR="00D5372C" w:rsidRPr="00D5372C" w:rsidRDefault="0066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Кристина Геннадьевна</w:t>
            </w:r>
          </w:p>
        </w:tc>
        <w:tc>
          <w:tcPr>
            <w:tcW w:w="7151" w:type="dxa"/>
          </w:tcPr>
          <w:p w14:paraId="621541C3" w14:textId="49881291" w:rsidR="00D5372C" w:rsidRPr="00D5372C" w:rsidRDefault="00D5372C" w:rsidP="0066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5372C">
              <w:rPr>
                <w:rFonts w:ascii="Times New Roman" w:hAnsi="Times New Roman" w:cs="Times New Roman"/>
                <w:bCs/>
              </w:rPr>
              <w:t xml:space="preserve">- </w:t>
            </w:r>
            <w:r w:rsidR="0066748C">
              <w:rPr>
                <w:rFonts w:ascii="Times New Roman" w:hAnsi="Times New Roman" w:cs="Times New Roman"/>
                <w:bCs/>
              </w:rPr>
              <w:t>ведущий специалист территориального отдела с. Верхний Сеймчан Администрации Среднеканского городского округа</w:t>
            </w:r>
            <w:r w:rsidRPr="00D5372C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00088C" w:rsidRPr="00D5372C" w14:paraId="2D50520C" w14:textId="77777777" w:rsidTr="007A68DA">
        <w:tc>
          <w:tcPr>
            <w:tcW w:w="2772" w:type="dxa"/>
          </w:tcPr>
          <w:p w14:paraId="75B491C8" w14:textId="77777777" w:rsidR="0000088C" w:rsidRDefault="00000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Напрягло </w:t>
            </w:r>
          </w:p>
          <w:p w14:paraId="643CE403" w14:textId="0C784E57" w:rsidR="0000088C" w:rsidRDefault="00000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Сергей Владимирович</w:t>
            </w:r>
          </w:p>
        </w:tc>
        <w:tc>
          <w:tcPr>
            <w:tcW w:w="7151" w:type="dxa"/>
          </w:tcPr>
          <w:p w14:paraId="0F0426C7" w14:textId="2AB3262B" w:rsidR="0000088C" w:rsidRPr="00D5372C" w:rsidRDefault="0000088C" w:rsidP="0066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директор СМУП «Коммунальник»</w:t>
            </w:r>
          </w:p>
        </w:tc>
      </w:tr>
      <w:tr w:rsidR="00C16E7A" w:rsidRPr="00D5372C" w14:paraId="5D85F0D5" w14:textId="77777777" w:rsidTr="007A68DA">
        <w:tc>
          <w:tcPr>
            <w:tcW w:w="2772" w:type="dxa"/>
          </w:tcPr>
          <w:p w14:paraId="139C92F4" w14:textId="77777777" w:rsidR="00C16E7A" w:rsidRDefault="00C16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Нечай</w:t>
            </w:r>
            <w:proofErr w:type="spellEnd"/>
          </w:p>
          <w:p w14:paraId="2F263886" w14:textId="392C1689" w:rsidR="00C16E7A" w:rsidRDefault="00C16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Евгений Владимирович</w:t>
            </w:r>
          </w:p>
        </w:tc>
        <w:tc>
          <w:tcPr>
            <w:tcW w:w="7151" w:type="dxa"/>
          </w:tcPr>
          <w:p w14:paraId="685344DE" w14:textId="74677A64" w:rsidR="00C16E7A" w:rsidRPr="00D5372C" w:rsidRDefault="00C16E7A" w:rsidP="0066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00088C">
              <w:rPr>
                <w:rFonts w:ascii="Times New Roman" w:hAnsi="Times New Roman" w:cs="Times New Roman"/>
                <w:bCs/>
              </w:rPr>
              <w:t>руководитель КУМИ Администрации Среднеканского городского округа</w:t>
            </w:r>
          </w:p>
        </w:tc>
      </w:tr>
      <w:tr w:rsidR="00D5372C" w:rsidRPr="00D5372C" w14:paraId="1576590B" w14:textId="77777777" w:rsidTr="007A68DA">
        <w:tc>
          <w:tcPr>
            <w:tcW w:w="2772" w:type="dxa"/>
          </w:tcPr>
          <w:p w14:paraId="7E80E766" w14:textId="323A3768" w:rsidR="00D5372C" w:rsidRDefault="0066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Сакк</w:t>
            </w:r>
          </w:p>
          <w:p w14:paraId="3702301C" w14:textId="02431C42" w:rsidR="0066748C" w:rsidRPr="00D5372C" w:rsidRDefault="0066748C" w:rsidP="0066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Наталья Валерьевна</w:t>
            </w:r>
          </w:p>
        </w:tc>
        <w:tc>
          <w:tcPr>
            <w:tcW w:w="7151" w:type="dxa"/>
          </w:tcPr>
          <w:p w14:paraId="69FC7737" w14:textId="425E8CF0" w:rsidR="00D5372C" w:rsidRPr="00D5372C" w:rsidRDefault="00D5372C" w:rsidP="009D4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5372C">
              <w:rPr>
                <w:rFonts w:ascii="Times New Roman" w:hAnsi="Times New Roman" w:cs="Times New Roman"/>
                <w:bCs/>
              </w:rPr>
              <w:t>- начальник</w:t>
            </w:r>
            <w:r w:rsidR="009D41C0">
              <w:rPr>
                <w:rFonts w:ascii="Times New Roman" w:hAnsi="Times New Roman" w:cs="Times New Roman"/>
                <w:bCs/>
              </w:rPr>
              <w:t xml:space="preserve"> </w:t>
            </w:r>
            <w:r w:rsidRPr="00D5372C">
              <w:rPr>
                <w:rFonts w:ascii="Times New Roman" w:hAnsi="Times New Roman" w:cs="Times New Roman"/>
                <w:bCs/>
              </w:rPr>
              <w:t xml:space="preserve"> </w:t>
            </w:r>
            <w:r w:rsidR="009D41C0" w:rsidRPr="009D41C0">
              <w:rPr>
                <w:rFonts w:ascii="Times New Roman" w:hAnsi="Times New Roman" w:cs="Times New Roman"/>
                <w:bCs/>
              </w:rPr>
              <w:t>отдел</w:t>
            </w:r>
            <w:r w:rsidR="009D41C0">
              <w:rPr>
                <w:rFonts w:ascii="Times New Roman" w:hAnsi="Times New Roman" w:cs="Times New Roman"/>
                <w:bCs/>
              </w:rPr>
              <w:t>а</w:t>
            </w:r>
            <w:r w:rsidR="009D41C0" w:rsidRPr="009D41C0">
              <w:rPr>
                <w:rFonts w:ascii="Times New Roman" w:hAnsi="Times New Roman" w:cs="Times New Roman"/>
                <w:bCs/>
              </w:rPr>
              <w:t xml:space="preserve"> жилищно-коммунального и дорожного хозяйства, муниципального контроля и административной практики</w:t>
            </w:r>
            <w:r w:rsidR="009D41C0">
              <w:rPr>
                <w:rFonts w:ascii="Times New Roman" w:hAnsi="Times New Roman" w:cs="Times New Roman"/>
                <w:bCs/>
              </w:rPr>
              <w:t xml:space="preserve"> Администрации Среднеканского городского округа</w:t>
            </w:r>
            <w:r w:rsidRPr="00D5372C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D5372C" w:rsidRPr="00D5372C" w14:paraId="5AA63DC5" w14:textId="77777777" w:rsidTr="007A68DA">
        <w:tc>
          <w:tcPr>
            <w:tcW w:w="2772" w:type="dxa"/>
          </w:tcPr>
          <w:p w14:paraId="70E1AE9D" w14:textId="1CF4A869" w:rsidR="00D5372C" w:rsidRDefault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Маслов</w:t>
            </w:r>
          </w:p>
          <w:p w14:paraId="3062F2AF" w14:textId="0B08C820" w:rsidR="007A68DA" w:rsidRPr="00D5372C" w:rsidRDefault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Олег Константинович</w:t>
            </w:r>
          </w:p>
        </w:tc>
        <w:tc>
          <w:tcPr>
            <w:tcW w:w="7151" w:type="dxa"/>
          </w:tcPr>
          <w:p w14:paraId="5F04EA88" w14:textId="53C97795" w:rsidR="00D5372C" w:rsidRPr="00D5372C" w:rsidRDefault="00D5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5372C">
              <w:rPr>
                <w:rFonts w:ascii="Times New Roman" w:hAnsi="Times New Roman" w:cs="Times New Roman"/>
                <w:bCs/>
              </w:rPr>
              <w:t xml:space="preserve">- </w:t>
            </w:r>
            <w:r w:rsidR="007A68DA">
              <w:rPr>
                <w:rFonts w:ascii="Times New Roman" w:hAnsi="Times New Roman" w:cs="Times New Roman"/>
                <w:bCs/>
              </w:rPr>
              <w:t xml:space="preserve">директор </w:t>
            </w:r>
            <w:r w:rsidR="007A68DA" w:rsidRPr="007A68DA">
              <w:rPr>
                <w:rFonts w:ascii="Times New Roman" w:hAnsi="Times New Roman" w:cs="Times New Roman"/>
                <w:bCs/>
              </w:rPr>
              <w:t>МУП «Сеймчантеплосеть»</w:t>
            </w:r>
            <w:r w:rsidRPr="00D5372C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D5372C" w:rsidRPr="00D5372C" w14:paraId="62768BB6" w14:textId="77777777" w:rsidTr="007A68DA">
        <w:tc>
          <w:tcPr>
            <w:tcW w:w="2772" w:type="dxa"/>
          </w:tcPr>
          <w:p w14:paraId="195B5EBE" w14:textId="77777777" w:rsidR="007A68DA" w:rsidRDefault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Смалий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E800B93" w14:textId="614E4D24" w:rsidR="00D5372C" w:rsidRPr="00D5372C" w:rsidRDefault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Виктор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Люсильевич</w:t>
            </w:r>
            <w:proofErr w:type="spellEnd"/>
          </w:p>
        </w:tc>
        <w:tc>
          <w:tcPr>
            <w:tcW w:w="7151" w:type="dxa"/>
          </w:tcPr>
          <w:p w14:paraId="0148D741" w14:textId="6CD1FF6F" w:rsidR="00D5372C" w:rsidRPr="00D5372C" w:rsidRDefault="00D5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5372C">
              <w:rPr>
                <w:rFonts w:ascii="Times New Roman" w:hAnsi="Times New Roman" w:cs="Times New Roman"/>
                <w:bCs/>
              </w:rPr>
              <w:t xml:space="preserve">- </w:t>
            </w:r>
            <w:r w:rsidR="007A68DA">
              <w:rPr>
                <w:rFonts w:ascii="Times New Roman" w:hAnsi="Times New Roman" w:cs="Times New Roman"/>
                <w:bCs/>
              </w:rPr>
              <w:t xml:space="preserve">консультант по вопросам ЖКХ и благоустройства </w:t>
            </w:r>
            <w:r w:rsidR="007A68DA" w:rsidRPr="007A68DA">
              <w:rPr>
                <w:rFonts w:ascii="Times New Roman" w:hAnsi="Times New Roman" w:cs="Times New Roman"/>
                <w:bCs/>
              </w:rPr>
              <w:t>Администрации Среднеканского городского округа</w:t>
            </w:r>
            <w:r w:rsidRPr="00D5372C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D5372C" w:rsidRPr="00D5372C" w14:paraId="32CDE2D9" w14:textId="77777777" w:rsidTr="007A68DA">
        <w:tc>
          <w:tcPr>
            <w:tcW w:w="2772" w:type="dxa"/>
          </w:tcPr>
          <w:p w14:paraId="7B1E7FF1" w14:textId="155771B8" w:rsidR="00D5372C" w:rsidRPr="00D5372C" w:rsidRDefault="00D5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1" w:type="dxa"/>
          </w:tcPr>
          <w:p w14:paraId="5C1F2B52" w14:textId="4AE6EEEF" w:rsidR="00D5372C" w:rsidRPr="00D5372C" w:rsidRDefault="001C5329" w:rsidP="001C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</w:t>
            </w:r>
            <w:r w:rsidR="007A68DA">
              <w:rPr>
                <w:rFonts w:ascii="Times New Roman" w:hAnsi="Times New Roman" w:cs="Times New Roman"/>
                <w:bCs/>
              </w:rPr>
              <w:t>______________</w:t>
            </w:r>
          </w:p>
        </w:tc>
      </w:tr>
      <w:tr w:rsidR="007A68DA" w:rsidRPr="00D5372C" w14:paraId="4268BBCF" w14:textId="77777777" w:rsidTr="001C5329">
        <w:trPr>
          <w:trHeight w:val="18"/>
        </w:trPr>
        <w:tc>
          <w:tcPr>
            <w:tcW w:w="2772" w:type="dxa"/>
          </w:tcPr>
          <w:p w14:paraId="37781745" w14:textId="1172AB21" w:rsidR="007A68DA" w:rsidRPr="00D5372C" w:rsidRDefault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1" w:type="dxa"/>
          </w:tcPr>
          <w:p w14:paraId="152187F0" w14:textId="56B24E4C" w:rsidR="007A68DA" w:rsidRPr="00D5372C" w:rsidRDefault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A2480AE" w14:textId="7BC4C950" w:rsidR="007A68DA" w:rsidRPr="007A68DA" w:rsidRDefault="001C5329" w:rsidP="001C5329">
      <w:pPr>
        <w:tabs>
          <w:tab w:val="left" w:pos="850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A68DA" w:rsidRPr="007A68DA">
        <w:rPr>
          <w:rFonts w:ascii="Times New Roman" w:hAnsi="Times New Roman" w:cs="Times New Roman"/>
        </w:rPr>
        <w:t xml:space="preserve">Примечание: </w:t>
      </w:r>
      <w:r>
        <w:rPr>
          <w:rFonts w:ascii="Times New Roman" w:hAnsi="Times New Roman" w:cs="Times New Roman"/>
        </w:rPr>
        <w:t>п</w:t>
      </w:r>
      <w:r w:rsidR="007A68DA" w:rsidRPr="007A68DA">
        <w:rPr>
          <w:rFonts w:ascii="Times New Roman" w:hAnsi="Times New Roman" w:cs="Times New Roman"/>
        </w:rPr>
        <w:t xml:space="preserve">ри необходимости решения возникающих вопросов для участия в работе комиссии могут привлекаться представители других необходимых органов и организаций. </w:t>
      </w:r>
    </w:p>
    <w:p w14:paraId="22E4E522" w14:textId="77777777" w:rsidR="007A68DA" w:rsidRDefault="007A68DA" w:rsidP="00F44C89">
      <w:pPr>
        <w:pStyle w:val="af1"/>
        <w:jc w:val="right"/>
        <w:rPr>
          <w:rFonts w:ascii="Times New Roman" w:hAnsi="Times New Roman" w:cs="Times New Roman"/>
        </w:rPr>
      </w:pPr>
    </w:p>
    <w:p w14:paraId="226A0E3A" w14:textId="56E97DC1" w:rsidR="00F44C89" w:rsidRPr="004F5033" w:rsidRDefault="00F44C89" w:rsidP="00F44C89">
      <w:pPr>
        <w:pStyle w:val="af1"/>
        <w:jc w:val="right"/>
        <w:rPr>
          <w:rFonts w:ascii="Times New Roman" w:hAnsi="Times New Roman" w:cs="Times New Roman"/>
        </w:rPr>
      </w:pPr>
      <w:r w:rsidRPr="004F5033">
        <w:rPr>
          <w:rFonts w:ascii="Times New Roman" w:hAnsi="Times New Roman" w:cs="Times New Roman"/>
        </w:rPr>
        <w:t>Приложение</w:t>
      </w:r>
      <w:r w:rsidR="00D45AAA">
        <w:rPr>
          <w:rFonts w:ascii="Times New Roman" w:hAnsi="Times New Roman" w:cs="Times New Roman"/>
        </w:rPr>
        <w:t xml:space="preserve"> № 2</w:t>
      </w:r>
    </w:p>
    <w:p w14:paraId="59B07F57" w14:textId="568A3BB0" w:rsidR="00F44C89" w:rsidRPr="004F5033" w:rsidRDefault="00F44C89" w:rsidP="00F44C89">
      <w:pPr>
        <w:pStyle w:val="af1"/>
        <w:jc w:val="right"/>
        <w:rPr>
          <w:rFonts w:ascii="Times New Roman" w:hAnsi="Times New Roman" w:cs="Times New Roman"/>
        </w:rPr>
      </w:pPr>
      <w:r w:rsidRPr="004F5033">
        <w:rPr>
          <w:rFonts w:ascii="Times New Roman" w:hAnsi="Times New Roman" w:cs="Times New Roman"/>
        </w:rPr>
        <w:t>Утвержден</w:t>
      </w:r>
      <w:r w:rsidR="00D45AAA">
        <w:rPr>
          <w:rFonts w:ascii="Times New Roman" w:hAnsi="Times New Roman" w:cs="Times New Roman"/>
        </w:rPr>
        <w:t>о</w:t>
      </w:r>
    </w:p>
    <w:p w14:paraId="63121641" w14:textId="77777777" w:rsidR="00F44C89" w:rsidRPr="004F5033" w:rsidRDefault="00F44C89" w:rsidP="00F44C89">
      <w:pPr>
        <w:pStyle w:val="af1"/>
        <w:jc w:val="right"/>
        <w:rPr>
          <w:rFonts w:ascii="Times New Roman" w:hAnsi="Times New Roman" w:cs="Times New Roman"/>
        </w:rPr>
      </w:pPr>
      <w:r w:rsidRPr="004F5033">
        <w:rPr>
          <w:rFonts w:ascii="Times New Roman" w:hAnsi="Times New Roman" w:cs="Times New Roman"/>
        </w:rPr>
        <w:t>постановлением Администрации</w:t>
      </w:r>
    </w:p>
    <w:p w14:paraId="47EC99CC" w14:textId="77777777" w:rsidR="00F44C89" w:rsidRPr="004F5033" w:rsidRDefault="00F44C89" w:rsidP="00F44C89">
      <w:pPr>
        <w:pStyle w:val="af1"/>
        <w:jc w:val="right"/>
        <w:rPr>
          <w:rFonts w:ascii="Times New Roman" w:hAnsi="Times New Roman" w:cs="Times New Roman"/>
        </w:rPr>
      </w:pPr>
      <w:r w:rsidRPr="004F5033">
        <w:rPr>
          <w:rFonts w:ascii="Times New Roman" w:hAnsi="Times New Roman" w:cs="Times New Roman"/>
        </w:rPr>
        <w:t>Среднеканского городского округа</w:t>
      </w:r>
    </w:p>
    <w:p w14:paraId="5AD50D4F" w14:textId="68332038" w:rsidR="00F44C89" w:rsidRPr="004F5033" w:rsidRDefault="00F44C89" w:rsidP="00F44C89">
      <w:pPr>
        <w:pStyle w:val="af1"/>
        <w:jc w:val="right"/>
        <w:rPr>
          <w:rFonts w:ascii="Times New Roman" w:hAnsi="Times New Roman" w:cs="Times New Roman"/>
        </w:rPr>
      </w:pPr>
      <w:r w:rsidRPr="004F5033">
        <w:rPr>
          <w:rFonts w:ascii="Times New Roman" w:hAnsi="Times New Roman" w:cs="Times New Roman"/>
        </w:rPr>
        <w:t>от _</w:t>
      </w:r>
      <w:r w:rsidR="00FF2094">
        <w:rPr>
          <w:rFonts w:ascii="Times New Roman" w:hAnsi="Times New Roman" w:cs="Times New Roman"/>
          <w:u w:val="single"/>
        </w:rPr>
        <w:t>29.10.2020</w:t>
      </w:r>
      <w:bookmarkStart w:id="0" w:name="_GoBack"/>
      <w:bookmarkEnd w:id="0"/>
      <w:r w:rsidRPr="004F5033">
        <w:rPr>
          <w:rFonts w:ascii="Times New Roman" w:hAnsi="Times New Roman" w:cs="Times New Roman"/>
        </w:rPr>
        <w:t xml:space="preserve"> № _</w:t>
      </w:r>
      <w:r w:rsidR="00FF2094">
        <w:rPr>
          <w:rFonts w:ascii="Times New Roman" w:hAnsi="Times New Roman" w:cs="Times New Roman"/>
          <w:u w:val="single"/>
        </w:rPr>
        <w:t>267-п</w:t>
      </w:r>
    </w:p>
    <w:p w14:paraId="63564967" w14:textId="77777777" w:rsidR="00F44C89" w:rsidRPr="004F5033" w:rsidRDefault="00F44C89" w:rsidP="00A42605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6750151A" w14:textId="470C5093" w:rsidR="00A42605" w:rsidRPr="004F5033" w:rsidRDefault="00D45AAA" w:rsidP="00661247">
      <w:pPr>
        <w:pStyle w:val="ConsPlusTitle"/>
        <w:suppressAutoHyphens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45AAA">
        <w:rPr>
          <w:rFonts w:ascii="Times New Roman" w:hAnsi="Times New Roman" w:cs="Times New Roman"/>
          <w:sz w:val="24"/>
          <w:szCs w:val="24"/>
        </w:rPr>
        <w:t>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Среднеканского городского округа</w:t>
      </w:r>
    </w:p>
    <w:p w14:paraId="064685AD" w14:textId="77777777" w:rsidR="00A42605" w:rsidRPr="004F5033" w:rsidRDefault="00A42605" w:rsidP="00A4260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6E17D" w14:textId="5A87BDA9" w:rsidR="00D45AAA" w:rsidRPr="00D45AAA" w:rsidRDefault="00D45AAA" w:rsidP="00AA25E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AA25EA" w:rsidRPr="00AA2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AA25E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AA25EA" w:rsidRPr="00AA2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AA25E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AA25EA" w:rsidRPr="00AA2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 w:rsidR="00AA25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25EA" w:rsidRPr="00AA2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</w:t>
      </w:r>
      <w:r w:rsidR="00AA25E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A25EA" w:rsidRPr="00AA2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47, Федеральным законом от 06.10.2003 </w:t>
      </w:r>
      <w:r w:rsidR="00AA25E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</w:t>
      </w:r>
      <w:r w:rsidR="00AA25EA" w:rsidRPr="00AA25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AA25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25EA" w:rsidRPr="00AA25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14, 15, 32</w:t>
      </w:r>
      <w:proofErr w:type="gramEnd"/>
      <w:r w:rsidR="00AA2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A25EA" w:rsidRPr="00AA2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кодекса Российской Федерации, Уставом </w:t>
      </w:r>
      <w:r w:rsidR="00AA2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«Среднеканский городской округ» и </w:t>
      </w: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цели создания и порядок работы </w:t>
      </w:r>
      <w:r w:rsidR="00AA25EA" w:rsidRPr="00AA25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Среднеканского городского округа</w:t>
      </w: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межведомственная комиссия).</w:t>
      </w:r>
      <w:proofErr w:type="gramEnd"/>
    </w:p>
    <w:p w14:paraId="43F54789" w14:textId="5AA763DF" w:rsidR="00D45AAA" w:rsidRPr="00D45AAA" w:rsidRDefault="00D45AAA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 в своей деятельности руководствуется Конституцией Российской Федерации, федеральными законами, Постановлением Правительства Росс</w:t>
      </w:r>
      <w:r w:rsidR="00AA25EA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от 28.01.2006 № 47 «</w:t>
      </w: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="00AA25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Положение), иными нормативными правовыми актами Российской Федерации, нормативными правовыми актами</w:t>
      </w:r>
      <w:proofErr w:type="gramEnd"/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5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Магаданской области</w:t>
      </w: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актами.</w:t>
      </w:r>
    </w:p>
    <w:p w14:paraId="33C6256B" w14:textId="1C75F6A8" w:rsidR="00D45AAA" w:rsidRPr="00D45AAA" w:rsidRDefault="00D45AAA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используемые в настоящем Положении, применяются в том же значении, в каком они используются в Постановлении Правительства Росс</w:t>
      </w:r>
      <w:r w:rsidR="00AA25EA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от 28.01.2006 №</w:t>
      </w: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</w:t>
      </w:r>
      <w:r w:rsidR="00AA25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A25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03DBE72F" w14:textId="77777777" w:rsidR="00D45AAA" w:rsidRPr="00D45AAA" w:rsidRDefault="00D45AAA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Межведомственная комиссия создана в целях проведения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и частного жилищного фондов (далее - помещение), за исключением случаев, предусмотренных пунктом 7(1) Положения.</w:t>
      </w:r>
    </w:p>
    <w:p w14:paraId="2640BAA3" w14:textId="50C90D5E" w:rsidR="00D45AAA" w:rsidRPr="00D45AAA" w:rsidRDefault="00AA25EA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межведомственной комиссии утверждается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Среднеканского городского округа</w:t>
      </w:r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44BA69" w14:textId="24C2528F" w:rsidR="00D45AAA" w:rsidRPr="00D45AAA" w:rsidRDefault="00D45AAA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межведомственной ком</w:t>
      </w:r>
      <w:r w:rsidR="00AA25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иссии включаются представители А</w:t>
      </w: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A25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Среднеканского городского округа</w:t>
      </w: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</w:t>
      </w:r>
      <w:proofErr w:type="gramEnd"/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сводного перечня объектов (жилых помещений), находящихся в границах зоны чрезвычайной ситуации, предусмотренного пунктом 42 Положения,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proofErr w:type="gramEnd"/>
    </w:p>
    <w:p w14:paraId="13B014A8" w14:textId="77777777" w:rsidR="00D45AAA" w:rsidRPr="00D45AAA" w:rsidRDefault="00D45AAA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межведомственной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межведомственной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учреждению) </w:t>
      </w:r>
      <w:proofErr w:type="gramEnd"/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оцениваемое имущество принадлежит на соответствующем вещном праве.</w:t>
      </w:r>
    </w:p>
    <w:p w14:paraId="76B645F0" w14:textId="2D69247E" w:rsidR="00D45AAA" w:rsidRPr="00D45AAA" w:rsidRDefault="00AA25EA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участию в работе межведомственной комиссии привлекается с правом совещательного голоса собственник жилого помещения (уполномоченное им лицо), за исключением органов и (или) организаций, указанных в абзацах втором, третьем и шестом пункта 7 Положения.</w:t>
      </w:r>
    </w:p>
    <w:p w14:paraId="49A60F35" w14:textId="1507633B" w:rsidR="00D45AAA" w:rsidRPr="001A7157" w:rsidRDefault="00D45AAA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жилого помещения (уполномоченное им лицо) уведомляется о времени и месте заседания межведомственной комиссии в соответствии с подпунктом 3 пункта 1</w:t>
      </w:r>
      <w:r w:rsidR="001C53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A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о межведомственной комиссии.</w:t>
      </w:r>
    </w:p>
    <w:p w14:paraId="6F07F7F7" w14:textId="24439E77" w:rsidR="00833AE8" w:rsidRPr="001A7157" w:rsidRDefault="00833AE8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участия в работе Комиссии собственника жилого помещения, получившего повреждения в результате чрезвычайной ситуации, устанавливается пункт</w:t>
      </w:r>
      <w:r w:rsidR="001A7157" w:rsidRPr="001A715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A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1A7157" w:rsidRPr="001A71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о межведомственной комиссии.</w:t>
      </w:r>
    </w:p>
    <w:p w14:paraId="43860802" w14:textId="0D33F337" w:rsidR="00D45AAA" w:rsidRPr="00D45AAA" w:rsidRDefault="00CA574C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Формой работы межведомственной комиссии являются заседания межведомственной комиссии</w:t>
      </w:r>
      <w:r w:rsidR="007A44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проводимые по мере необходимости</w:t>
      </w:r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EE09EC" w14:textId="3D88470D" w:rsidR="00D45AAA" w:rsidRPr="00D45AAA" w:rsidRDefault="00CA574C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межведомственной комиссии считается правомочным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межведомственной комиссии.</w:t>
      </w:r>
    </w:p>
    <w:p w14:paraId="4EA06480" w14:textId="06608A8F" w:rsidR="00D45AAA" w:rsidRPr="00D45AAA" w:rsidRDefault="00CA574C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отсутствия председателя межведомственной комиссии его обязанности исполняет заместитель председателя межведомственной комиссии.</w:t>
      </w:r>
    </w:p>
    <w:p w14:paraId="7A3C5FDC" w14:textId="77777777" w:rsidR="00D45AAA" w:rsidRPr="00D45AAA" w:rsidRDefault="00D45AAA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уважительной причине (служебная командировка, временная нетрудоспособность, отпуск, увольнение) представителя органа государственного надзора (контроля), органа архитектуры, градостроительства и соответствующей организации, являющегося членом межведомственной комиссии, вместо него в заседании межведомственной комиссии принимает участие другой представитель этого органа государственного надзора (контроля), органа архитектуры, градостроительства и соответствующей организации, определенный в официальном письме указанных органов, организации.</w:t>
      </w:r>
      <w:proofErr w:type="gramEnd"/>
    </w:p>
    <w:p w14:paraId="363BB91F" w14:textId="44BB8268" w:rsidR="00D45AAA" w:rsidRPr="00D45AAA" w:rsidRDefault="00CA574C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проведения оценки соответствия помещения установленным Положением требованиям являются заявление собственника, правообладателя или нанимателя помещения в том числе помещения, которое получило повреждение в результате чрезвычайной ситуации и при этом не включено в сводный перечень объектов (жилых помещений), федерального органа исполнительной власти, осуществляющего полномочия собственника в отношении оцениваемого имущества, либо заключение органов государственного надзора (контроля) по вопросам, отнесенным к их компетенции</w:t>
      </w:r>
      <w:proofErr w:type="gramEnd"/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заключение экспертизы жилого помещения, проведенной в соответствии с Постановлением Правительства Российской Федерации от 21.08.2019 </w:t>
      </w:r>
      <w:r w:rsidR="00833AE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1082 «</w:t>
      </w:r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</w:t>
      </w:r>
      <w:proofErr w:type="gramEnd"/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дома садовым домом</w:t>
      </w:r>
      <w:r w:rsidR="00833A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сформированный и утвержденный </w:t>
      </w:r>
      <w:r w:rsidR="00833A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Магаданской областью</w:t>
      </w:r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сведений из Единого государственного </w:t>
      </w:r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заявления (заключения).</w:t>
      </w:r>
      <w:proofErr w:type="gramEnd"/>
    </w:p>
    <w:p w14:paraId="38F386D4" w14:textId="4B3AB7B1" w:rsidR="00D45AAA" w:rsidRPr="00D45AAA" w:rsidRDefault="00CA574C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Заявления (заключения)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поступления </w:t>
      </w:r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регистрируются </w:t>
      </w:r>
      <w:r w:rsidRPr="00CA5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Администрации Среднеканского городского округа</w:t>
      </w:r>
      <w:r w:rsidRPr="00CA57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CA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прием и регистрацию входящей корреспонденции в журнале учета входящей корреспонденции</w:t>
      </w:r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88583E" w14:textId="4378C9E3" w:rsidR="00D45AAA" w:rsidRDefault="00CA574C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 рассматривает заявления (заключения) в течение 30 календарных дней с даты их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повреждение в результате чрезвычайной ситуации и при этом не включено в сводный перечень объектов (жилых помещений), предусмотренные пунктом 42 Положения, - в течение 20 календарных дней с даты регистрации, и</w:t>
      </w:r>
      <w:proofErr w:type="gramEnd"/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решение, указанное в </w:t>
      </w:r>
      <w:proofErr w:type="gramStart"/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Положения, либо решение о проведении дополнительного обследования оцениваемого помещения.</w:t>
      </w:r>
    </w:p>
    <w:p w14:paraId="3292E8E0" w14:textId="77777777" w:rsidR="008B0E6C" w:rsidRDefault="008B0E6C" w:rsidP="008B0E6C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Ч</w:t>
      </w:r>
      <w:r w:rsidRPr="008B0E6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 комиссии с правом совещательного голоса обладает равными правами с членом комиссии с правом решающего голоса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права:</w:t>
      </w:r>
    </w:p>
    <w:p w14:paraId="722D1DD7" w14:textId="10199127" w:rsidR="008B0E6C" w:rsidRPr="008B0E6C" w:rsidRDefault="008B0E6C" w:rsidP="008B0E6C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A7157" w:rsidRPr="001A71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рассмотрении вопросов и голосовании при принятии</w:t>
      </w:r>
      <w:r w:rsidR="001A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="001A7157" w:rsidRPr="001A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157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</w:t>
      </w:r>
      <w:r w:rsidR="001A7157" w:rsidRPr="001A7157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тношении объектов, не являющихся собственностью лица, указанного  в п. 5 настоящего Положения о межведомственной комиссии;</w:t>
      </w:r>
    </w:p>
    <w:p w14:paraId="78F5AF19" w14:textId="1BE67390" w:rsidR="008B0E6C" w:rsidRDefault="008B0E6C" w:rsidP="001A7157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A7157" w:rsidRPr="001A7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решений и рекомендации межведомственной комиссии в отношении объектов, не являющихся собственностью лица, указанного  в п. 5 настоящего Положе</w:t>
      </w:r>
      <w:r w:rsidR="001A7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 межведомственной комиссии</w:t>
      </w:r>
      <w:r w:rsidRPr="008B0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2ADDE8" w14:textId="67F42B0A" w:rsidR="007A4403" w:rsidRPr="00D45AAA" w:rsidRDefault="007A4403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71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A440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и рекомендации межведомственной комиссии принимаются путем открытого голосования большинством голосов присутствующих на заседании членов комиссии. При равенстве голосов голос председательствующего на заседании комиссии является решающим.</w:t>
      </w:r>
    </w:p>
    <w:p w14:paraId="32CA7334" w14:textId="0C3E9ABF" w:rsidR="00D45AAA" w:rsidRPr="00D45AAA" w:rsidRDefault="00CA574C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71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межведомственной комиссии оформляется в виде заключения, которое подписывается председателем межведомственной комиссии (в его отсутствие - заместителем председателя) и членами межведомственной комиссии, присутствовавшими на заседании.</w:t>
      </w:r>
    </w:p>
    <w:p w14:paraId="1BB272B3" w14:textId="5BF9B92F" w:rsidR="00D45AAA" w:rsidRPr="00D45AAA" w:rsidRDefault="00D45AAA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экземпляра заключения, указанного в абзаце восьмом пункта 47 Положения, в 3-дневный срок направляются межведомственной комиссией в</w:t>
      </w:r>
      <w:r w:rsidR="00CA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CA574C" w:rsidRPr="00CA5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="00CA57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A574C" w:rsidRPr="00CA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хозяйства архитектуры и градостроительства Администрации Среднеканского городского округа</w:t>
      </w: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последующего п</w:t>
      </w:r>
      <w:r w:rsidR="00CA5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одготовки проекта</w:t>
      </w: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предусмотренного абзацем седьмым пункта 7 Положения, и направления заявителю и (или) в орган государственного жилищного надзора </w:t>
      </w:r>
      <w:r w:rsidR="00CA5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Магаданской области</w:t>
      </w: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(муниципального жилищного контроля </w:t>
      </w:r>
      <w:r w:rsidR="00CA5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Среднеканского городского округа</w:t>
      </w: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месту нахождения соответствующего</w:t>
      </w:r>
      <w:proofErr w:type="gramEnd"/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или многоквартирного дома.</w:t>
      </w:r>
    </w:p>
    <w:p w14:paraId="658DA987" w14:textId="58690A9C" w:rsidR="00D45AAA" w:rsidRPr="00D45AAA" w:rsidRDefault="00CA574C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71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межведомственной комиссии:</w:t>
      </w:r>
    </w:p>
    <w:p w14:paraId="06AD911D" w14:textId="77777777" w:rsidR="00D45AAA" w:rsidRPr="00D45AAA" w:rsidRDefault="00D45AAA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руководит деятельностью межведомственной комиссии, ведет заседания межведомственной комиссии;</w:t>
      </w:r>
    </w:p>
    <w:p w14:paraId="4BA4BCAF" w14:textId="77777777" w:rsidR="00D45AAA" w:rsidRPr="00D45AAA" w:rsidRDefault="00D45AAA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распределяет обязанности между членами межведомственной комиссии;</w:t>
      </w:r>
    </w:p>
    <w:p w14:paraId="09E7536E" w14:textId="77777777" w:rsidR="00D45AAA" w:rsidRPr="00D45AAA" w:rsidRDefault="00D45AAA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утверждает дату, время, место проведения заседания межведомственной комиссии;</w:t>
      </w:r>
    </w:p>
    <w:p w14:paraId="0A784BE0" w14:textId="77777777" w:rsidR="00D45AAA" w:rsidRPr="00D45AAA" w:rsidRDefault="00D45AAA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подписывает документы, связанные с деятельностью межведомственной комиссии.</w:t>
      </w:r>
    </w:p>
    <w:p w14:paraId="44038A98" w14:textId="445EA3A9" w:rsidR="00D45AAA" w:rsidRPr="00D45AAA" w:rsidRDefault="00D45AAA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71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Секретарь межведомственной комиссии:</w:t>
      </w:r>
    </w:p>
    <w:p w14:paraId="56E8C83A" w14:textId="77777777" w:rsidR="00D45AAA" w:rsidRPr="00D45AAA" w:rsidRDefault="00D45AAA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прием документов, установленных пунктом 45 Положения;</w:t>
      </w:r>
    </w:p>
    <w:p w14:paraId="3B563F33" w14:textId="77777777" w:rsidR="00D45AAA" w:rsidRPr="00D45AAA" w:rsidRDefault="00D45AAA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обеспечивает подготовку документов, необходимых для заседания межведомственной комиссии, в том числе в соответствии с пунктом 45[2] Положения;</w:t>
      </w:r>
    </w:p>
    <w:p w14:paraId="3E0B60E2" w14:textId="77777777" w:rsidR="00D45AAA" w:rsidRPr="00D45AAA" w:rsidRDefault="00D45AAA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осуществляет информирование членов межведомственной комиссии, заявителя и собственника жилого помещения (уполномоченное им лицо) о дате, времени и месте проведения заседания межведомственной комиссии не </w:t>
      </w:r>
      <w:proofErr w:type="gramStart"/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дня до заседания межведомственной комиссии любым из перечисленных способов:</w:t>
      </w:r>
    </w:p>
    <w:p w14:paraId="5590A37B" w14:textId="77777777" w:rsidR="00D45AAA" w:rsidRPr="00D45AAA" w:rsidRDefault="00D45AAA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электронной почте (при наличии);</w:t>
      </w:r>
    </w:p>
    <w:p w14:paraId="2CB37943" w14:textId="77777777" w:rsidR="00D45AAA" w:rsidRPr="00D45AAA" w:rsidRDefault="00D45AAA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телефону;</w:t>
      </w:r>
    </w:p>
    <w:p w14:paraId="7C3FBA88" w14:textId="77777777" w:rsidR="00D45AAA" w:rsidRPr="00D45AAA" w:rsidRDefault="00D45AAA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нарочным вручением под роспись;</w:t>
      </w:r>
    </w:p>
    <w:p w14:paraId="33E3E047" w14:textId="77777777" w:rsidR="00D45AAA" w:rsidRPr="00D45AAA" w:rsidRDefault="00D45AAA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факсимильной связи;</w:t>
      </w:r>
    </w:p>
    <w:p w14:paraId="481FDAC9" w14:textId="77777777" w:rsidR="00D45AAA" w:rsidRPr="00D45AAA" w:rsidRDefault="00D45AAA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проведения межведомственной комиссией оценки жилых помещений жилищного фонда Российской Федерации или многоквартирного дома, находящегося в федеральной собственности не </w:t>
      </w:r>
      <w:proofErr w:type="gramStart"/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не позднее чем за 15 календарных дней до дня начала работы межведомственной комиссии направляет в письменной </w:t>
      </w:r>
      <w:proofErr w:type="gramStart"/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посредством почтового отправления с уведомлением о вручении, а также в форме электронного документа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межведомственной комиссии, а также размещает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  <w:proofErr w:type="gramEnd"/>
    </w:p>
    <w:p w14:paraId="24E4733A" w14:textId="77777777" w:rsidR="00D45AAA" w:rsidRPr="00D45AAA" w:rsidRDefault="00D45AAA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осуществляет подготовку акта обследования помещения (в случае принятия комиссией решения о необходимости проведения обследования);</w:t>
      </w:r>
    </w:p>
    <w:p w14:paraId="6B25380F" w14:textId="77777777" w:rsidR="00D45AAA" w:rsidRPr="00D45AAA" w:rsidRDefault="00D45AAA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ведет протокол заседания межведомственной комиссии и обеспечивает его составление в срок не позднее 5 дней со дня заседания межведомственной комиссии; предоставляет выписки из протоколов заседания межведомственной комиссии в срок не позднее 5 дней со дня поступления запроса от заинтересованных лиц: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заявления органов государственного надзора (контроля);</w:t>
      </w:r>
    </w:p>
    <w:p w14:paraId="0DE475F0" w14:textId="77777777" w:rsidR="00D45AAA" w:rsidRPr="00D45AAA" w:rsidRDefault="00D45AAA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обеспечивает подготовку заключений межведомственной комиссии;</w:t>
      </w:r>
    </w:p>
    <w:p w14:paraId="131BA712" w14:textId="542BC862" w:rsidR="00D45AAA" w:rsidRPr="00D45AAA" w:rsidRDefault="00D45AAA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обеспечивает направление заключений межведомственной комиссии в </w:t>
      </w:r>
      <w:r w:rsidR="007A4403" w:rsidRPr="007A44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архитектуры и градостроительства Администрации Среднеканского городского округа</w:t>
      </w: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30BECE" w14:textId="3DEA0B31" w:rsidR="006F7015" w:rsidRDefault="00D45AAA" w:rsidP="00D45AAA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8) выполняет иные организационные функции, необходимые для обеспечения деятельности межведомственной комиссии.</w:t>
      </w:r>
    </w:p>
    <w:p w14:paraId="17149E3C" w14:textId="77777777" w:rsidR="006F7015" w:rsidRDefault="006F7015" w:rsidP="005B5D7C">
      <w:pPr>
        <w:pStyle w:val="af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66AB0" w14:textId="6C97D5C6" w:rsidR="007A4403" w:rsidRPr="004F5033" w:rsidRDefault="007A4403" w:rsidP="007A4403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6E7470E5" w14:textId="77777777" w:rsidR="004F5033" w:rsidRPr="004F5033" w:rsidRDefault="004F5033" w:rsidP="005B5D7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14:paraId="041BEA9F" w14:textId="77777777" w:rsidR="004F5033" w:rsidRPr="004F5033" w:rsidRDefault="004F5033" w:rsidP="005B5D7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14:paraId="6E614BD4" w14:textId="77777777" w:rsidR="0020646F" w:rsidRDefault="0020646F" w:rsidP="005B5D7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sectPr w:rsidR="0020646F" w:rsidSect="006F7015">
      <w:headerReference w:type="even" r:id="rId9"/>
      <w:headerReference w:type="default" r:id="rId10"/>
      <w:pgSz w:w="11906" w:h="16838"/>
      <w:pgMar w:top="674" w:right="851" w:bottom="567" w:left="1134" w:header="284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B0EEB" w14:textId="77777777" w:rsidR="00A05DF2" w:rsidRDefault="00A05DF2">
      <w:pPr>
        <w:spacing w:after="0" w:line="240" w:lineRule="auto"/>
      </w:pPr>
      <w:r>
        <w:separator/>
      </w:r>
    </w:p>
  </w:endnote>
  <w:endnote w:type="continuationSeparator" w:id="0">
    <w:p w14:paraId="45D524D8" w14:textId="77777777" w:rsidR="00A05DF2" w:rsidRDefault="00A0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16141" w14:textId="77777777" w:rsidR="00A05DF2" w:rsidRDefault="00A05DF2">
      <w:pPr>
        <w:spacing w:after="0" w:line="240" w:lineRule="auto"/>
      </w:pPr>
      <w:r>
        <w:separator/>
      </w:r>
    </w:p>
  </w:footnote>
  <w:footnote w:type="continuationSeparator" w:id="0">
    <w:p w14:paraId="367386AB" w14:textId="77777777" w:rsidR="00A05DF2" w:rsidRDefault="00A0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F6FAE" w14:textId="77777777" w:rsidR="00D84383" w:rsidRDefault="00D8438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17</w:t>
    </w:r>
    <w:r>
      <w:rPr>
        <w:rStyle w:val="a8"/>
      </w:rPr>
      <w:fldChar w:fldCharType="end"/>
    </w:r>
  </w:p>
  <w:p w14:paraId="5DCC62AA" w14:textId="77777777" w:rsidR="00D84383" w:rsidRDefault="00D843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432651"/>
      <w:docPartObj>
        <w:docPartGallery w:val="Page Numbers (Top of Page)"/>
        <w:docPartUnique/>
      </w:docPartObj>
    </w:sdtPr>
    <w:sdtEndPr/>
    <w:sdtContent>
      <w:p w14:paraId="7A3E9836" w14:textId="2B07AF33" w:rsidR="00D84383" w:rsidRDefault="00D843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094">
          <w:rPr>
            <w:noProof/>
          </w:rPr>
          <w:t>8</w:t>
        </w:r>
        <w:r>
          <w:fldChar w:fldCharType="end"/>
        </w:r>
      </w:p>
    </w:sdtContent>
  </w:sdt>
  <w:p w14:paraId="54456970" w14:textId="77777777" w:rsidR="00D84383" w:rsidRDefault="00D843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4065666"/>
    <w:multiLevelType w:val="hybridMultilevel"/>
    <w:tmpl w:val="87229E7C"/>
    <w:lvl w:ilvl="0" w:tplc="AAC01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CA1A1C"/>
    <w:multiLevelType w:val="multilevel"/>
    <w:tmpl w:val="B89CD4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ACD52F4"/>
    <w:multiLevelType w:val="multilevel"/>
    <w:tmpl w:val="71309D6C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58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4D8C2F48"/>
    <w:multiLevelType w:val="multilevel"/>
    <w:tmpl w:val="836C2C62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E246FA7"/>
    <w:multiLevelType w:val="multilevel"/>
    <w:tmpl w:val="4558D8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9A5670B"/>
    <w:multiLevelType w:val="hybridMultilevel"/>
    <w:tmpl w:val="BD26D6A0"/>
    <w:lvl w:ilvl="0" w:tplc="E8D4C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155460"/>
    <w:multiLevelType w:val="multilevel"/>
    <w:tmpl w:val="745448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5D170125"/>
    <w:multiLevelType w:val="hybridMultilevel"/>
    <w:tmpl w:val="2E1A27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6144FE1"/>
    <w:multiLevelType w:val="hybridMultilevel"/>
    <w:tmpl w:val="CACCA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05"/>
    <w:rsid w:val="0000088C"/>
    <w:rsid w:val="00002B6E"/>
    <w:rsid w:val="00003836"/>
    <w:rsid w:val="00012C51"/>
    <w:rsid w:val="00032C42"/>
    <w:rsid w:val="00042258"/>
    <w:rsid w:val="00045A19"/>
    <w:rsid w:val="00057147"/>
    <w:rsid w:val="00071AC9"/>
    <w:rsid w:val="000A62AD"/>
    <w:rsid w:val="000C3BA4"/>
    <w:rsid w:val="000E06F5"/>
    <w:rsid w:val="000E0BEE"/>
    <w:rsid w:val="001104A6"/>
    <w:rsid w:val="00110D6F"/>
    <w:rsid w:val="00111002"/>
    <w:rsid w:val="001119E2"/>
    <w:rsid w:val="00140B6F"/>
    <w:rsid w:val="00144486"/>
    <w:rsid w:val="00147A3C"/>
    <w:rsid w:val="001513E5"/>
    <w:rsid w:val="001621AF"/>
    <w:rsid w:val="00181449"/>
    <w:rsid w:val="001A67AC"/>
    <w:rsid w:val="001A7157"/>
    <w:rsid w:val="001B6D8D"/>
    <w:rsid w:val="001C1911"/>
    <w:rsid w:val="001C5329"/>
    <w:rsid w:val="001D2A72"/>
    <w:rsid w:val="001D5956"/>
    <w:rsid w:val="001E4575"/>
    <w:rsid w:val="001E5377"/>
    <w:rsid w:val="001F4AAB"/>
    <w:rsid w:val="001F7984"/>
    <w:rsid w:val="002023DF"/>
    <w:rsid w:val="0020646F"/>
    <w:rsid w:val="00206BB0"/>
    <w:rsid w:val="002170B4"/>
    <w:rsid w:val="0022635E"/>
    <w:rsid w:val="00230D92"/>
    <w:rsid w:val="00242800"/>
    <w:rsid w:val="00270BB6"/>
    <w:rsid w:val="002858A5"/>
    <w:rsid w:val="002C6325"/>
    <w:rsid w:val="002E4619"/>
    <w:rsid w:val="002F37A8"/>
    <w:rsid w:val="00322411"/>
    <w:rsid w:val="003265E3"/>
    <w:rsid w:val="00351081"/>
    <w:rsid w:val="00353661"/>
    <w:rsid w:val="0036000C"/>
    <w:rsid w:val="0036058E"/>
    <w:rsid w:val="0036258F"/>
    <w:rsid w:val="003728B5"/>
    <w:rsid w:val="003B2510"/>
    <w:rsid w:val="003B5437"/>
    <w:rsid w:val="003C2B9E"/>
    <w:rsid w:val="003E1A84"/>
    <w:rsid w:val="003F2BF7"/>
    <w:rsid w:val="00416540"/>
    <w:rsid w:val="00433B25"/>
    <w:rsid w:val="00450CCB"/>
    <w:rsid w:val="00454879"/>
    <w:rsid w:val="00475778"/>
    <w:rsid w:val="00477951"/>
    <w:rsid w:val="0048105F"/>
    <w:rsid w:val="004822CB"/>
    <w:rsid w:val="0049269F"/>
    <w:rsid w:val="00492DC6"/>
    <w:rsid w:val="00493B5C"/>
    <w:rsid w:val="00497362"/>
    <w:rsid w:val="004A1C69"/>
    <w:rsid w:val="004A77AA"/>
    <w:rsid w:val="004B7DFB"/>
    <w:rsid w:val="004C4459"/>
    <w:rsid w:val="004C6FB3"/>
    <w:rsid w:val="004E3945"/>
    <w:rsid w:val="004E4AF6"/>
    <w:rsid w:val="004E6EC6"/>
    <w:rsid w:val="004F5033"/>
    <w:rsid w:val="004F7A05"/>
    <w:rsid w:val="00503855"/>
    <w:rsid w:val="0051077F"/>
    <w:rsid w:val="00522613"/>
    <w:rsid w:val="00525411"/>
    <w:rsid w:val="00525B5F"/>
    <w:rsid w:val="005328C6"/>
    <w:rsid w:val="00554AAB"/>
    <w:rsid w:val="005670DC"/>
    <w:rsid w:val="00570352"/>
    <w:rsid w:val="005748AC"/>
    <w:rsid w:val="005B074B"/>
    <w:rsid w:val="005B5D7C"/>
    <w:rsid w:val="005C07DC"/>
    <w:rsid w:val="005C6670"/>
    <w:rsid w:val="005C6A56"/>
    <w:rsid w:val="005D50B7"/>
    <w:rsid w:val="005F4ED7"/>
    <w:rsid w:val="005F6DA3"/>
    <w:rsid w:val="006024D7"/>
    <w:rsid w:val="006066FD"/>
    <w:rsid w:val="0061022E"/>
    <w:rsid w:val="00611247"/>
    <w:rsid w:val="00617758"/>
    <w:rsid w:val="00617FB7"/>
    <w:rsid w:val="00650B46"/>
    <w:rsid w:val="00661247"/>
    <w:rsid w:val="0066748C"/>
    <w:rsid w:val="00677B28"/>
    <w:rsid w:val="00680F82"/>
    <w:rsid w:val="0068324E"/>
    <w:rsid w:val="00687F23"/>
    <w:rsid w:val="006947D0"/>
    <w:rsid w:val="006B26A7"/>
    <w:rsid w:val="006B29EB"/>
    <w:rsid w:val="006C03F8"/>
    <w:rsid w:val="006D4F55"/>
    <w:rsid w:val="006E2935"/>
    <w:rsid w:val="006E53C4"/>
    <w:rsid w:val="006E77A4"/>
    <w:rsid w:val="006F7015"/>
    <w:rsid w:val="0070026C"/>
    <w:rsid w:val="00716A47"/>
    <w:rsid w:val="007367BF"/>
    <w:rsid w:val="0075678A"/>
    <w:rsid w:val="00766F82"/>
    <w:rsid w:val="0077014B"/>
    <w:rsid w:val="00776CA3"/>
    <w:rsid w:val="00777545"/>
    <w:rsid w:val="007A18BA"/>
    <w:rsid w:val="007A23FE"/>
    <w:rsid w:val="007A4403"/>
    <w:rsid w:val="007A68DA"/>
    <w:rsid w:val="007D5D3D"/>
    <w:rsid w:val="007D718F"/>
    <w:rsid w:val="007E4442"/>
    <w:rsid w:val="007E45AC"/>
    <w:rsid w:val="007E6E58"/>
    <w:rsid w:val="00811DF1"/>
    <w:rsid w:val="00822AC0"/>
    <w:rsid w:val="00827ADE"/>
    <w:rsid w:val="00833AE8"/>
    <w:rsid w:val="008541D0"/>
    <w:rsid w:val="0085542D"/>
    <w:rsid w:val="00856BFA"/>
    <w:rsid w:val="0086012C"/>
    <w:rsid w:val="008A59DB"/>
    <w:rsid w:val="008A5B63"/>
    <w:rsid w:val="008B0E6C"/>
    <w:rsid w:val="008C371F"/>
    <w:rsid w:val="008C5A55"/>
    <w:rsid w:val="008C737A"/>
    <w:rsid w:val="008F1503"/>
    <w:rsid w:val="008F6746"/>
    <w:rsid w:val="008F6B39"/>
    <w:rsid w:val="00900A14"/>
    <w:rsid w:val="00904931"/>
    <w:rsid w:val="00962947"/>
    <w:rsid w:val="00962C22"/>
    <w:rsid w:val="0098147B"/>
    <w:rsid w:val="00987683"/>
    <w:rsid w:val="009B4D6C"/>
    <w:rsid w:val="009C7805"/>
    <w:rsid w:val="009D0098"/>
    <w:rsid w:val="009D41C0"/>
    <w:rsid w:val="009E1FE3"/>
    <w:rsid w:val="009F1275"/>
    <w:rsid w:val="009F2C9C"/>
    <w:rsid w:val="009F42F5"/>
    <w:rsid w:val="00A05DF2"/>
    <w:rsid w:val="00A1172A"/>
    <w:rsid w:val="00A1726F"/>
    <w:rsid w:val="00A2446D"/>
    <w:rsid w:val="00A31C84"/>
    <w:rsid w:val="00A40AE7"/>
    <w:rsid w:val="00A4177D"/>
    <w:rsid w:val="00A41FA0"/>
    <w:rsid w:val="00A42605"/>
    <w:rsid w:val="00A43540"/>
    <w:rsid w:val="00A63397"/>
    <w:rsid w:val="00A66D2C"/>
    <w:rsid w:val="00A7069F"/>
    <w:rsid w:val="00A7596F"/>
    <w:rsid w:val="00A77473"/>
    <w:rsid w:val="00A81D69"/>
    <w:rsid w:val="00A8587C"/>
    <w:rsid w:val="00A90913"/>
    <w:rsid w:val="00AA01AC"/>
    <w:rsid w:val="00AA25EA"/>
    <w:rsid w:val="00AB5CAF"/>
    <w:rsid w:val="00AB5E71"/>
    <w:rsid w:val="00AC0DA6"/>
    <w:rsid w:val="00AF4FB0"/>
    <w:rsid w:val="00B1398D"/>
    <w:rsid w:val="00B223D4"/>
    <w:rsid w:val="00B279DA"/>
    <w:rsid w:val="00B35695"/>
    <w:rsid w:val="00B47321"/>
    <w:rsid w:val="00B660BE"/>
    <w:rsid w:val="00B8027E"/>
    <w:rsid w:val="00B82D13"/>
    <w:rsid w:val="00B963FD"/>
    <w:rsid w:val="00BA141D"/>
    <w:rsid w:val="00BD2754"/>
    <w:rsid w:val="00BD4136"/>
    <w:rsid w:val="00BE69B9"/>
    <w:rsid w:val="00C16E7A"/>
    <w:rsid w:val="00C357DE"/>
    <w:rsid w:val="00C530CC"/>
    <w:rsid w:val="00C67F5A"/>
    <w:rsid w:val="00C74F4E"/>
    <w:rsid w:val="00C80B68"/>
    <w:rsid w:val="00C81642"/>
    <w:rsid w:val="00CA574C"/>
    <w:rsid w:val="00CA7D1C"/>
    <w:rsid w:val="00CB1487"/>
    <w:rsid w:val="00CB7CA1"/>
    <w:rsid w:val="00CE5E72"/>
    <w:rsid w:val="00CE6381"/>
    <w:rsid w:val="00D1427B"/>
    <w:rsid w:val="00D17862"/>
    <w:rsid w:val="00D21097"/>
    <w:rsid w:val="00D34F93"/>
    <w:rsid w:val="00D37990"/>
    <w:rsid w:val="00D453F1"/>
    <w:rsid w:val="00D45AAA"/>
    <w:rsid w:val="00D5372C"/>
    <w:rsid w:val="00D71DB9"/>
    <w:rsid w:val="00D84383"/>
    <w:rsid w:val="00D878F1"/>
    <w:rsid w:val="00DA1CBB"/>
    <w:rsid w:val="00DB077D"/>
    <w:rsid w:val="00DB669A"/>
    <w:rsid w:val="00DC0752"/>
    <w:rsid w:val="00DC142B"/>
    <w:rsid w:val="00DC2EB6"/>
    <w:rsid w:val="00DD1930"/>
    <w:rsid w:val="00DD7D93"/>
    <w:rsid w:val="00DE00AF"/>
    <w:rsid w:val="00E07787"/>
    <w:rsid w:val="00E07906"/>
    <w:rsid w:val="00E10EF4"/>
    <w:rsid w:val="00E1462B"/>
    <w:rsid w:val="00E232EE"/>
    <w:rsid w:val="00E44EC5"/>
    <w:rsid w:val="00E64329"/>
    <w:rsid w:val="00E80139"/>
    <w:rsid w:val="00E81D8D"/>
    <w:rsid w:val="00E82DF4"/>
    <w:rsid w:val="00E85A70"/>
    <w:rsid w:val="00E93C73"/>
    <w:rsid w:val="00EA4F02"/>
    <w:rsid w:val="00EB2A3C"/>
    <w:rsid w:val="00EC2411"/>
    <w:rsid w:val="00ED0B92"/>
    <w:rsid w:val="00ED1F42"/>
    <w:rsid w:val="00EF0837"/>
    <w:rsid w:val="00EF10B5"/>
    <w:rsid w:val="00F1130E"/>
    <w:rsid w:val="00F17925"/>
    <w:rsid w:val="00F17C03"/>
    <w:rsid w:val="00F2489B"/>
    <w:rsid w:val="00F42DF6"/>
    <w:rsid w:val="00F44C89"/>
    <w:rsid w:val="00F52F72"/>
    <w:rsid w:val="00F5425D"/>
    <w:rsid w:val="00F55C46"/>
    <w:rsid w:val="00F6306D"/>
    <w:rsid w:val="00F65554"/>
    <w:rsid w:val="00FB1155"/>
    <w:rsid w:val="00FC7726"/>
    <w:rsid w:val="00FE5335"/>
    <w:rsid w:val="00FF2094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8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426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260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260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426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426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A426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42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42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426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260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426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426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page number"/>
    <w:basedOn w:val="a0"/>
    <w:rsid w:val="00A42605"/>
  </w:style>
  <w:style w:type="character" w:styleId="a9">
    <w:name w:val="Hyperlink"/>
    <w:uiPriority w:val="99"/>
    <w:rsid w:val="00A42605"/>
    <w:rPr>
      <w:color w:val="0000FF"/>
      <w:u w:val="single"/>
    </w:rPr>
  </w:style>
  <w:style w:type="paragraph" w:styleId="31">
    <w:name w:val="List 3"/>
    <w:basedOn w:val="a"/>
    <w:uiPriority w:val="99"/>
    <w:unhideWhenUsed/>
    <w:rsid w:val="00A42605"/>
    <w:pPr>
      <w:ind w:left="849" w:hanging="283"/>
      <w:contextualSpacing/>
    </w:pPr>
  </w:style>
  <w:style w:type="character" w:customStyle="1" w:styleId="aa">
    <w:name w:val="Название Знак"/>
    <w:basedOn w:val="a0"/>
    <w:link w:val="ab"/>
    <w:uiPriority w:val="99"/>
    <w:rsid w:val="00A42605"/>
    <w:rPr>
      <w:sz w:val="24"/>
    </w:rPr>
  </w:style>
  <w:style w:type="paragraph" w:styleId="ab">
    <w:name w:val="Title"/>
    <w:basedOn w:val="a"/>
    <w:link w:val="aa"/>
    <w:uiPriority w:val="99"/>
    <w:qFormat/>
    <w:rsid w:val="00A42605"/>
    <w:pPr>
      <w:spacing w:after="0" w:line="240" w:lineRule="auto"/>
      <w:jc w:val="center"/>
    </w:pPr>
    <w:rPr>
      <w:sz w:val="24"/>
    </w:rPr>
  </w:style>
  <w:style w:type="character" w:customStyle="1" w:styleId="11">
    <w:name w:val="Название Знак1"/>
    <w:basedOn w:val="a0"/>
    <w:rsid w:val="00A426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Подзаголовок Знак"/>
    <w:basedOn w:val="a0"/>
    <w:link w:val="ad"/>
    <w:uiPriority w:val="99"/>
    <w:rsid w:val="00A42605"/>
    <w:rPr>
      <w:sz w:val="28"/>
    </w:rPr>
  </w:style>
  <w:style w:type="paragraph" w:styleId="ad">
    <w:name w:val="Subtitle"/>
    <w:basedOn w:val="a"/>
    <w:link w:val="ac"/>
    <w:uiPriority w:val="99"/>
    <w:qFormat/>
    <w:rsid w:val="00A42605"/>
    <w:pPr>
      <w:spacing w:after="0" w:line="240" w:lineRule="auto"/>
      <w:jc w:val="center"/>
    </w:pPr>
    <w:rPr>
      <w:sz w:val="28"/>
    </w:rPr>
  </w:style>
  <w:style w:type="character" w:customStyle="1" w:styleId="12">
    <w:name w:val="Подзаголовок Знак1"/>
    <w:basedOn w:val="a0"/>
    <w:rsid w:val="00A42605"/>
    <w:rPr>
      <w:rFonts w:eastAsiaTheme="minorEastAsia"/>
      <w:color w:val="5A5A5A" w:themeColor="text1" w:themeTint="A5"/>
      <w:spacing w:val="15"/>
    </w:rPr>
  </w:style>
  <w:style w:type="character" w:customStyle="1" w:styleId="ae">
    <w:name w:val="Текст выноски Знак"/>
    <w:basedOn w:val="a0"/>
    <w:link w:val="af"/>
    <w:uiPriority w:val="99"/>
    <w:rsid w:val="00A42605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unhideWhenUsed/>
    <w:rsid w:val="00A4260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rsid w:val="00A42605"/>
    <w:rPr>
      <w:rFonts w:ascii="Segoe UI" w:hAnsi="Segoe UI" w:cs="Segoe UI"/>
      <w:sz w:val="18"/>
      <w:szCs w:val="18"/>
    </w:rPr>
  </w:style>
  <w:style w:type="paragraph" w:customStyle="1" w:styleId="punct">
    <w:name w:val="punct"/>
    <w:basedOn w:val="a"/>
    <w:rsid w:val="00A42605"/>
    <w:pPr>
      <w:numPr>
        <w:numId w:val="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A42605"/>
    <w:pPr>
      <w:numPr>
        <w:ilvl w:val="1"/>
        <w:numId w:val="4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af0">
    <w:name w:val="Normal (Web)"/>
    <w:aliases w:val="Знак"/>
    <w:basedOn w:val="a"/>
    <w:unhideWhenUsed/>
    <w:rsid w:val="00A4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A42605"/>
    <w:pPr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4260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2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260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f1">
    <w:name w:val="No Spacing"/>
    <w:uiPriority w:val="1"/>
    <w:qFormat/>
    <w:rsid w:val="00A42605"/>
    <w:pPr>
      <w:spacing w:after="0" w:line="240" w:lineRule="auto"/>
    </w:pPr>
  </w:style>
  <w:style w:type="paragraph" w:styleId="af2">
    <w:name w:val="footer"/>
    <w:basedOn w:val="a"/>
    <w:link w:val="af3"/>
    <w:uiPriority w:val="99"/>
    <w:unhideWhenUsed/>
    <w:rsid w:val="00CE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E5E72"/>
  </w:style>
  <w:style w:type="paragraph" w:customStyle="1" w:styleId="formattext">
    <w:name w:val="formattext"/>
    <w:basedOn w:val="a"/>
    <w:rsid w:val="0043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36258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258F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8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426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260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260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426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426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A426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42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42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426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260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426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426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page number"/>
    <w:basedOn w:val="a0"/>
    <w:rsid w:val="00A42605"/>
  </w:style>
  <w:style w:type="character" w:styleId="a9">
    <w:name w:val="Hyperlink"/>
    <w:uiPriority w:val="99"/>
    <w:rsid w:val="00A42605"/>
    <w:rPr>
      <w:color w:val="0000FF"/>
      <w:u w:val="single"/>
    </w:rPr>
  </w:style>
  <w:style w:type="paragraph" w:styleId="31">
    <w:name w:val="List 3"/>
    <w:basedOn w:val="a"/>
    <w:uiPriority w:val="99"/>
    <w:unhideWhenUsed/>
    <w:rsid w:val="00A42605"/>
    <w:pPr>
      <w:ind w:left="849" w:hanging="283"/>
      <w:contextualSpacing/>
    </w:pPr>
  </w:style>
  <w:style w:type="character" w:customStyle="1" w:styleId="aa">
    <w:name w:val="Название Знак"/>
    <w:basedOn w:val="a0"/>
    <w:link w:val="ab"/>
    <w:uiPriority w:val="99"/>
    <w:rsid w:val="00A42605"/>
    <w:rPr>
      <w:sz w:val="24"/>
    </w:rPr>
  </w:style>
  <w:style w:type="paragraph" w:styleId="ab">
    <w:name w:val="Title"/>
    <w:basedOn w:val="a"/>
    <w:link w:val="aa"/>
    <w:uiPriority w:val="99"/>
    <w:qFormat/>
    <w:rsid w:val="00A42605"/>
    <w:pPr>
      <w:spacing w:after="0" w:line="240" w:lineRule="auto"/>
      <w:jc w:val="center"/>
    </w:pPr>
    <w:rPr>
      <w:sz w:val="24"/>
    </w:rPr>
  </w:style>
  <w:style w:type="character" w:customStyle="1" w:styleId="11">
    <w:name w:val="Название Знак1"/>
    <w:basedOn w:val="a0"/>
    <w:rsid w:val="00A426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Подзаголовок Знак"/>
    <w:basedOn w:val="a0"/>
    <w:link w:val="ad"/>
    <w:uiPriority w:val="99"/>
    <w:rsid w:val="00A42605"/>
    <w:rPr>
      <w:sz w:val="28"/>
    </w:rPr>
  </w:style>
  <w:style w:type="paragraph" w:styleId="ad">
    <w:name w:val="Subtitle"/>
    <w:basedOn w:val="a"/>
    <w:link w:val="ac"/>
    <w:uiPriority w:val="99"/>
    <w:qFormat/>
    <w:rsid w:val="00A42605"/>
    <w:pPr>
      <w:spacing w:after="0" w:line="240" w:lineRule="auto"/>
      <w:jc w:val="center"/>
    </w:pPr>
    <w:rPr>
      <w:sz w:val="28"/>
    </w:rPr>
  </w:style>
  <w:style w:type="character" w:customStyle="1" w:styleId="12">
    <w:name w:val="Подзаголовок Знак1"/>
    <w:basedOn w:val="a0"/>
    <w:rsid w:val="00A42605"/>
    <w:rPr>
      <w:rFonts w:eastAsiaTheme="minorEastAsia"/>
      <w:color w:val="5A5A5A" w:themeColor="text1" w:themeTint="A5"/>
      <w:spacing w:val="15"/>
    </w:rPr>
  </w:style>
  <w:style w:type="character" w:customStyle="1" w:styleId="ae">
    <w:name w:val="Текст выноски Знак"/>
    <w:basedOn w:val="a0"/>
    <w:link w:val="af"/>
    <w:uiPriority w:val="99"/>
    <w:rsid w:val="00A42605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unhideWhenUsed/>
    <w:rsid w:val="00A4260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rsid w:val="00A42605"/>
    <w:rPr>
      <w:rFonts w:ascii="Segoe UI" w:hAnsi="Segoe UI" w:cs="Segoe UI"/>
      <w:sz w:val="18"/>
      <w:szCs w:val="18"/>
    </w:rPr>
  </w:style>
  <w:style w:type="paragraph" w:customStyle="1" w:styleId="punct">
    <w:name w:val="punct"/>
    <w:basedOn w:val="a"/>
    <w:rsid w:val="00A42605"/>
    <w:pPr>
      <w:numPr>
        <w:numId w:val="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A42605"/>
    <w:pPr>
      <w:numPr>
        <w:ilvl w:val="1"/>
        <w:numId w:val="4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af0">
    <w:name w:val="Normal (Web)"/>
    <w:aliases w:val="Знак"/>
    <w:basedOn w:val="a"/>
    <w:unhideWhenUsed/>
    <w:rsid w:val="00A4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A42605"/>
    <w:pPr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4260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2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260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f1">
    <w:name w:val="No Spacing"/>
    <w:uiPriority w:val="1"/>
    <w:qFormat/>
    <w:rsid w:val="00A42605"/>
    <w:pPr>
      <w:spacing w:after="0" w:line="240" w:lineRule="auto"/>
    </w:pPr>
  </w:style>
  <w:style w:type="paragraph" w:styleId="af2">
    <w:name w:val="footer"/>
    <w:basedOn w:val="a"/>
    <w:link w:val="af3"/>
    <w:uiPriority w:val="99"/>
    <w:unhideWhenUsed/>
    <w:rsid w:val="00CE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E5E72"/>
  </w:style>
  <w:style w:type="paragraph" w:customStyle="1" w:styleId="formattext">
    <w:name w:val="formattext"/>
    <w:basedOn w:val="a"/>
    <w:rsid w:val="0043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36258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258F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AED03-0B6B-4B2C-843E-E88E4882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3231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RePack by SPecialiST</cp:lastModifiedBy>
  <cp:revision>5</cp:revision>
  <cp:lastPrinted>2020-10-29T07:02:00Z</cp:lastPrinted>
  <dcterms:created xsi:type="dcterms:W3CDTF">2020-10-29T05:48:00Z</dcterms:created>
  <dcterms:modified xsi:type="dcterms:W3CDTF">2020-10-30T06:21:00Z</dcterms:modified>
</cp:coreProperties>
</file>