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760833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4B1F0B" w:rsidRPr="005A3DA0">
        <w:rPr>
          <w:rFonts w:ascii="Times New Roman" w:hAnsi="Times New Roman"/>
          <w:sz w:val="24"/>
          <w:szCs w:val="24"/>
        </w:rPr>
        <w:t>каб</w:t>
      </w:r>
      <w:proofErr w:type="spellEnd"/>
      <w:r w:rsidR="004B1F0B" w:rsidRPr="005A3DA0">
        <w:rPr>
          <w:rFonts w:ascii="Times New Roman" w:hAnsi="Times New Roman"/>
          <w:sz w:val="24"/>
          <w:szCs w:val="24"/>
        </w:rPr>
        <w:t>. №1</w:t>
      </w:r>
      <w:r w:rsidR="009465DE">
        <w:rPr>
          <w:rFonts w:ascii="Times New Roman" w:hAnsi="Times New Roman"/>
          <w:sz w:val="24"/>
          <w:szCs w:val="24"/>
        </w:rPr>
        <w:t>0</w:t>
      </w:r>
      <w:r w:rsidR="004B1F0B" w:rsidRPr="005A3DA0">
        <w:rPr>
          <w:rFonts w:ascii="Times New Roman" w:hAnsi="Times New Roman"/>
          <w:sz w:val="24"/>
          <w:szCs w:val="24"/>
        </w:rPr>
        <w:t>, 1</w:t>
      </w:r>
      <w:r w:rsidR="009465DE">
        <w:rPr>
          <w:rFonts w:ascii="Times New Roman" w:hAnsi="Times New Roman"/>
          <w:sz w:val="24"/>
          <w:szCs w:val="24"/>
        </w:rPr>
        <w:t>1</w:t>
      </w:r>
      <w:r w:rsidR="004B1F0B" w:rsidRPr="005A3DA0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@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5A3DA0">
        <w:rPr>
          <w:rFonts w:ascii="Times New Roman" w:hAnsi="Times New Roman"/>
          <w:sz w:val="24"/>
          <w:szCs w:val="24"/>
        </w:rPr>
        <w:t>.</w:t>
      </w:r>
    </w:p>
    <w:p w:rsidR="00102B91" w:rsidRPr="005A3DA0" w:rsidRDefault="003B539F" w:rsidP="00102B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102B91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A24560" w:rsidRPr="00A24560">
        <w:rPr>
          <w:rFonts w:ascii="Times New Roman" w:hAnsi="Times New Roman"/>
          <w:b/>
          <w:sz w:val="24"/>
          <w:szCs w:val="24"/>
        </w:rPr>
        <w:t>п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о </w:t>
      </w:r>
      <w:r w:rsidR="00C54B6E">
        <w:rPr>
          <w:rFonts w:ascii="Times New Roman" w:hAnsi="Times New Roman"/>
          <w:b/>
          <w:sz w:val="24"/>
          <w:szCs w:val="24"/>
        </w:rPr>
        <w:t>18</w:t>
      </w:r>
      <w:r w:rsidR="009465DE">
        <w:rPr>
          <w:rFonts w:ascii="Times New Roman" w:hAnsi="Times New Roman"/>
          <w:b/>
          <w:sz w:val="24"/>
          <w:szCs w:val="24"/>
        </w:rPr>
        <w:t xml:space="preserve"> </w:t>
      </w:r>
      <w:r w:rsidR="00C54B6E">
        <w:rPr>
          <w:rFonts w:ascii="Times New Roman" w:hAnsi="Times New Roman"/>
          <w:b/>
          <w:sz w:val="24"/>
          <w:szCs w:val="24"/>
        </w:rPr>
        <w:t>декабря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20</w:t>
      </w:r>
      <w:r w:rsidR="009465DE">
        <w:rPr>
          <w:rFonts w:ascii="Times New Roman" w:hAnsi="Times New Roman"/>
          <w:b/>
          <w:sz w:val="24"/>
          <w:szCs w:val="24"/>
        </w:rPr>
        <w:t>20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r w:rsidR="00A24560">
        <w:rPr>
          <w:rFonts w:ascii="Times New Roman" w:hAnsi="Times New Roman"/>
          <w:sz w:val="24"/>
          <w:szCs w:val="24"/>
        </w:rPr>
        <w:t xml:space="preserve"> (включительно)</w:t>
      </w:r>
      <w:r w:rsidR="00102B91" w:rsidRPr="005A3DA0">
        <w:rPr>
          <w:rFonts w:ascii="Times New Roman" w:hAnsi="Times New Roman"/>
          <w:sz w:val="24"/>
          <w:szCs w:val="24"/>
        </w:rPr>
        <w:t>.</w:t>
      </w:r>
    </w:p>
    <w:p w:rsidR="00102B91" w:rsidRPr="00A60430" w:rsidRDefault="003B539F" w:rsidP="00102B91">
      <w:pPr>
        <w:jc w:val="both"/>
        <w:rPr>
          <w:rFonts w:ascii="Times New Roman" w:eastAsia="Calibri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адрес):</w:t>
      </w:r>
      <w:r w:rsidR="004B1F0B" w:rsidRPr="005A3DA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02B91" w:rsidRPr="00C818B0">
          <w:rPr>
            <w:rStyle w:val="a3"/>
            <w:rFonts w:ascii="Times New Roman" w:eastAsia="Calibri" w:hAnsi="Times New Roman"/>
            <w:sz w:val="24"/>
            <w:szCs w:val="24"/>
          </w:rPr>
          <w:t>http://admmosrednekan.ru/inova_block_mediaset/865/card/?category=pravo-i-zakon&amp;tag=ekspertiza-dejstvuyuschih-npa</w:t>
        </w:r>
      </w:hyperlink>
    </w:p>
    <w:p w:rsidR="003B539F" w:rsidRPr="00102B91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</w:t>
      </w:r>
      <w:r w:rsidRPr="00102B91">
        <w:rPr>
          <w:rFonts w:ascii="Times New Roman" w:hAnsi="Times New Roman"/>
          <w:sz w:val="24"/>
          <w:szCs w:val="24"/>
        </w:rPr>
        <w:t>размещена на официальном сайте Администрации Среднеканского городского округа</w:t>
      </w:r>
      <w:r w:rsidR="000E1A66">
        <w:rPr>
          <w:rFonts w:ascii="Times New Roman" w:hAnsi="Times New Roman"/>
          <w:sz w:val="24"/>
          <w:szCs w:val="24"/>
        </w:rPr>
        <w:t xml:space="preserve">  </w:t>
      </w:r>
      <w:r w:rsidRPr="00102B91">
        <w:rPr>
          <w:rFonts w:ascii="Times New Roman" w:hAnsi="Times New Roman"/>
          <w:i/>
          <w:sz w:val="24"/>
          <w:szCs w:val="24"/>
        </w:rPr>
        <w:t xml:space="preserve">  </w:t>
      </w:r>
      <w:r w:rsidRPr="00A24560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C54B6E">
        <w:rPr>
          <w:rFonts w:ascii="Times New Roman" w:hAnsi="Times New Roman"/>
          <w:b/>
          <w:sz w:val="24"/>
          <w:szCs w:val="24"/>
        </w:rPr>
        <w:t>20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</w:t>
      </w:r>
      <w:r w:rsidR="00C54B6E">
        <w:rPr>
          <w:rFonts w:ascii="Times New Roman" w:hAnsi="Times New Roman"/>
          <w:b/>
          <w:sz w:val="24"/>
          <w:szCs w:val="24"/>
        </w:rPr>
        <w:t>декабря</w:t>
      </w:r>
      <w:r w:rsidR="009465DE">
        <w:rPr>
          <w:rFonts w:ascii="Times New Roman" w:hAnsi="Times New Roman"/>
          <w:b/>
          <w:sz w:val="24"/>
          <w:szCs w:val="24"/>
        </w:rPr>
        <w:t xml:space="preserve"> 2020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proofErr w:type="gramStart"/>
      <w:r w:rsidR="000E1A66">
        <w:rPr>
          <w:rFonts w:ascii="Times New Roman" w:hAnsi="Times New Roman"/>
          <w:b/>
          <w:sz w:val="24"/>
          <w:szCs w:val="24"/>
        </w:rPr>
        <w:t>.</w:t>
      </w:r>
      <w:r w:rsidRPr="00102B91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1.</w:t>
      </w:r>
      <w:r w:rsidRPr="00102B91">
        <w:rPr>
          <w:rFonts w:ascii="Times New Roman" w:hAnsi="Times New Roman"/>
          <w:sz w:val="24"/>
          <w:szCs w:val="24"/>
        </w:rPr>
        <w:t xml:space="preserve"> </w:t>
      </w:r>
      <w:r w:rsidRPr="00102B91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C54B6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B6E">
              <w:rPr>
                <w:rFonts w:ascii="Times New Roman" w:hAnsi="Times New Roman"/>
                <w:sz w:val="24"/>
                <w:szCs w:val="24"/>
              </w:rPr>
              <w:t>05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>.</w:t>
            </w:r>
            <w:r w:rsidR="00C54B6E">
              <w:rPr>
                <w:rFonts w:ascii="Times New Roman" w:hAnsi="Times New Roman"/>
                <w:sz w:val="24"/>
                <w:szCs w:val="24"/>
              </w:rPr>
              <w:t>07</w:t>
            </w:r>
            <w:r w:rsidR="00647107">
              <w:rPr>
                <w:rFonts w:ascii="Times New Roman" w:hAnsi="Times New Roman"/>
                <w:sz w:val="24"/>
                <w:szCs w:val="24"/>
              </w:rPr>
              <w:t>.201</w:t>
            </w:r>
            <w:r w:rsidR="00C54B6E">
              <w:rPr>
                <w:rFonts w:ascii="Times New Roman" w:hAnsi="Times New Roman"/>
                <w:sz w:val="24"/>
                <w:szCs w:val="24"/>
              </w:rPr>
              <w:t>7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B6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2.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0E1A6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>О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="0094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B6E">
              <w:rPr>
                <w:rFonts w:ascii="Times New Roman" w:hAnsi="Times New Roman"/>
                <w:sz w:val="24"/>
                <w:szCs w:val="24"/>
              </w:rPr>
              <w:t>утверждении порядка расчета платы за пользование жилым помещением (плата за наем)</w:t>
            </w:r>
            <w:r w:rsidR="004931AB">
              <w:rPr>
                <w:rFonts w:ascii="Times New Roman" w:hAnsi="Times New Roman"/>
                <w:sz w:val="24"/>
                <w:szCs w:val="24"/>
              </w:rPr>
              <w:t xml:space="preserve"> по договору коммерческого найма в </w:t>
            </w:r>
            <w:r w:rsidR="009465D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4931AB">
              <w:rPr>
                <w:rFonts w:ascii="Times New Roman" w:hAnsi="Times New Roman"/>
                <w:sz w:val="24"/>
                <w:szCs w:val="24"/>
              </w:rPr>
              <w:t>м</w:t>
            </w:r>
            <w:r w:rsidR="009465DE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4931AB">
              <w:rPr>
                <w:rFonts w:ascii="Times New Roman" w:hAnsi="Times New Roman"/>
                <w:sz w:val="24"/>
                <w:szCs w:val="24"/>
              </w:rPr>
              <w:t>и</w:t>
            </w:r>
            <w:r w:rsidR="009465DE">
              <w:rPr>
                <w:rFonts w:ascii="Times New Roman" w:hAnsi="Times New Roman"/>
                <w:sz w:val="24"/>
                <w:szCs w:val="24"/>
              </w:rPr>
              <w:t xml:space="preserve"> «Среднеканский городской округ»</w:t>
            </w:r>
            <w:bookmarkStart w:id="0" w:name="_GoBack"/>
            <w:bookmarkEnd w:id="0"/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3.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88465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651"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архитектуры и градостроительства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914CAF" w:rsidRPr="00DA7754" w:rsidRDefault="00D556D3" w:rsidP="0049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0C">
              <w:rPr>
                <w:rFonts w:ascii="Times New Roman" w:hAnsi="Times New Roman"/>
                <w:sz w:val="24"/>
                <w:szCs w:val="24"/>
              </w:rPr>
              <w:t xml:space="preserve">Проблемы, связанные </w:t>
            </w:r>
            <w:r w:rsidR="004931AB">
              <w:rPr>
                <w:rFonts w:ascii="Times New Roman" w:hAnsi="Times New Roman"/>
                <w:sz w:val="24"/>
                <w:szCs w:val="24"/>
              </w:rPr>
              <w:t>с определением порядка расчета платы за пользование жилым помещением (плата за наем) по договору коммерческого найма в муниципальном образовании «Среднеканский городской округ»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647107" w:rsidRDefault="003B61C4" w:rsidP="008846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1C4">
              <w:rPr>
                <w:rFonts w:ascii="Times New Roman" w:hAnsi="Times New Roman"/>
                <w:sz w:val="24"/>
                <w:szCs w:val="24"/>
              </w:rPr>
              <w:t>-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Федеральный закон Российской Федерации от 06.10.2003  № 131-ФЗ «Об общих принципах организации местного самоуправле</w:t>
            </w:r>
            <w:r w:rsidR="00884651">
              <w:rPr>
                <w:rFonts w:ascii="Times New Roman" w:hAnsi="Times New Roman"/>
                <w:sz w:val="24"/>
                <w:szCs w:val="24"/>
              </w:rPr>
              <w:t>ния в Российской Федерации,</w:t>
            </w:r>
          </w:p>
          <w:p w:rsidR="00884651" w:rsidRDefault="00884651" w:rsidP="008846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4651">
              <w:rPr>
                <w:rFonts w:ascii="Times New Roman" w:hAnsi="Times New Roman"/>
                <w:sz w:val="24"/>
                <w:szCs w:val="24"/>
              </w:rPr>
              <w:t>Жилищн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84651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84651" w:rsidRPr="00884651" w:rsidRDefault="00884651" w:rsidP="008846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884651">
              <w:rPr>
                <w:rFonts w:ascii="Times New Roman" w:hAnsi="Times New Roman"/>
                <w:sz w:val="24"/>
                <w:szCs w:val="24"/>
              </w:rPr>
              <w:t>ешение Собрания представителей Среднеканского городского округа от 28.09.2016 года № 49 «Об утверждении Положения о жилищном фонде коммерческого использования, находящемся в собственности муниципального образования «Среднеканский городской округ»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3B61C4" w:rsidRPr="00D5215B" w:rsidRDefault="009D4915" w:rsidP="00F461FF">
            <w:pPr>
              <w:pStyle w:val="ConsPlusNormal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разработан </w:t>
            </w:r>
            <w:r w:rsidR="00D15773" w:rsidRPr="0051021F">
              <w:rPr>
                <w:rFonts w:ascii="Times New Roman" w:hAnsi="Times New Roman" w:cs="Times New Roman"/>
                <w:sz w:val="24"/>
                <w:szCs w:val="24"/>
              </w:rPr>
              <w:t>в целях решения проблем, связанных</w:t>
            </w:r>
            <w:r w:rsidR="009465D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465DE">
              <w:rPr>
                <w:rFonts w:ascii="Times New Roman" w:hAnsi="Times New Roman"/>
                <w:sz w:val="24"/>
                <w:szCs w:val="24"/>
              </w:rPr>
              <w:t xml:space="preserve">организацией и осуществлением </w:t>
            </w:r>
            <w:r w:rsidR="00F461FF">
              <w:rPr>
                <w:rFonts w:ascii="Times New Roman" w:hAnsi="Times New Roman"/>
                <w:sz w:val="24"/>
                <w:szCs w:val="24"/>
              </w:rPr>
              <w:t>расчета платы за пользование жилым помещением (плата за наем) по договору коммерческого найма в муниципальном образовании «Среднеканский городской округ»</w:t>
            </w:r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FB12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276"/>
    <w:rsid w:val="00015098"/>
    <w:rsid w:val="00077800"/>
    <w:rsid w:val="000E1A66"/>
    <w:rsid w:val="00102B91"/>
    <w:rsid w:val="001A31FA"/>
    <w:rsid w:val="00216276"/>
    <w:rsid w:val="00280CAA"/>
    <w:rsid w:val="00290417"/>
    <w:rsid w:val="00343EE2"/>
    <w:rsid w:val="00346B0C"/>
    <w:rsid w:val="003709BB"/>
    <w:rsid w:val="003B539F"/>
    <w:rsid w:val="003B61C4"/>
    <w:rsid w:val="003F2493"/>
    <w:rsid w:val="00457199"/>
    <w:rsid w:val="004931AB"/>
    <w:rsid w:val="004B1F0B"/>
    <w:rsid w:val="004E3EF9"/>
    <w:rsid w:val="0051021F"/>
    <w:rsid w:val="005129F8"/>
    <w:rsid w:val="00543A39"/>
    <w:rsid w:val="0055287E"/>
    <w:rsid w:val="00592163"/>
    <w:rsid w:val="005A3DA0"/>
    <w:rsid w:val="00641FC6"/>
    <w:rsid w:val="00647107"/>
    <w:rsid w:val="006D1D9D"/>
    <w:rsid w:val="00745D38"/>
    <w:rsid w:val="00760833"/>
    <w:rsid w:val="007A40FB"/>
    <w:rsid w:val="00865EB0"/>
    <w:rsid w:val="00876ED9"/>
    <w:rsid w:val="00884651"/>
    <w:rsid w:val="00914CAF"/>
    <w:rsid w:val="00925857"/>
    <w:rsid w:val="009465DE"/>
    <w:rsid w:val="00980391"/>
    <w:rsid w:val="00980688"/>
    <w:rsid w:val="0098546E"/>
    <w:rsid w:val="009D4915"/>
    <w:rsid w:val="009F3A8D"/>
    <w:rsid w:val="00A22800"/>
    <w:rsid w:val="00A24560"/>
    <w:rsid w:val="00A26331"/>
    <w:rsid w:val="00A4285C"/>
    <w:rsid w:val="00B1531E"/>
    <w:rsid w:val="00BD6F8C"/>
    <w:rsid w:val="00C54B6E"/>
    <w:rsid w:val="00D15773"/>
    <w:rsid w:val="00D556D3"/>
    <w:rsid w:val="00DA7754"/>
    <w:rsid w:val="00DF546C"/>
    <w:rsid w:val="00E6064B"/>
    <w:rsid w:val="00E631D9"/>
    <w:rsid w:val="00F461FF"/>
    <w:rsid w:val="00F50B8F"/>
    <w:rsid w:val="00F55292"/>
    <w:rsid w:val="00F761F2"/>
    <w:rsid w:val="00FB124C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61C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1">
    <w:name w:val="docaccess_title1"/>
    <w:rsid w:val="0064710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6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category=pravo-i-zakon&amp;tag=ekspertiza-dejstvuyuschih-npa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30</cp:revision>
  <cp:lastPrinted>2020-03-19T00:31:00Z</cp:lastPrinted>
  <dcterms:created xsi:type="dcterms:W3CDTF">2017-03-22T23:11:00Z</dcterms:created>
  <dcterms:modified xsi:type="dcterms:W3CDTF">2020-11-17T05:52:00Z</dcterms:modified>
</cp:coreProperties>
</file>