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28" w:rsidRPr="000B3E4E" w:rsidRDefault="00F44228" w:rsidP="00F44228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Г Л А В А</w:t>
      </w:r>
    </w:p>
    <w:p w:rsidR="00F44228" w:rsidRPr="000B3E4E" w:rsidRDefault="00F44228" w:rsidP="00F44228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F44228" w:rsidRPr="00457AA7" w:rsidRDefault="00F44228" w:rsidP="00F44228">
      <w:pPr>
        <w:ind w:right="-540"/>
        <w:jc w:val="center"/>
        <w:rPr>
          <w:rFonts w:ascii="Times New Roman" w:hAnsi="Times New Roman"/>
          <w:b/>
          <w:sz w:val="16"/>
          <w:szCs w:val="16"/>
        </w:rPr>
      </w:pPr>
      <w:r w:rsidRPr="000B3E4E">
        <w:rPr>
          <w:rFonts w:ascii="Times New Roman" w:hAnsi="Times New Roman"/>
          <w:sz w:val="28"/>
          <w:szCs w:val="28"/>
        </w:rPr>
        <w:t xml:space="preserve"> </w:t>
      </w:r>
    </w:p>
    <w:p w:rsidR="00F44228" w:rsidRPr="007C3DA8" w:rsidRDefault="00F44228" w:rsidP="00F44228">
      <w:pPr>
        <w:jc w:val="center"/>
        <w:rPr>
          <w:rFonts w:ascii="Times New Roman" w:hAnsi="Times New Roman"/>
          <w:b/>
          <w:sz w:val="16"/>
          <w:szCs w:val="16"/>
        </w:rPr>
      </w:pPr>
    </w:p>
    <w:p w:rsidR="00F44228" w:rsidRPr="000B3E4E" w:rsidRDefault="00F44228" w:rsidP="00F44228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F44228" w:rsidRPr="000B3E4E" w:rsidRDefault="00F44228" w:rsidP="00F44228">
      <w:pPr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 </w:t>
      </w: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F44228" w:rsidRPr="000B3E4E" w:rsidTr="0042197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44228" w:rsidRPr="000B3E4E" w:rsidRDefault="00F44228" w:rsidP="00B82296">
            <w:pPr>
              <w:rPr>
                <w:rFonts w:ascii="Times New Roman" w:hAnsi="Times New Roman"/>
                <w:sz w:val="24"/>
              </w:rPr>
            </w:pPr>
            <w:r w:rsidRPr="000B3E4E">
              <w:rPr>
                <w:rFonts w:ascii="Times New Roman" w:hAnsi="Times New Roman"/>
                <w:sz w:val="24"/>
              </w:rPr>
              <w:t xml:space="preserve">   _</w:t>
            </w:r>
            <w:r w:rsidR="00B82296">
              <w:rPr>
                <w:rFonts w:ascii="Times New Roman" w:hAnsi="Times New Roman"/>
                <w:sz w:val="24"/>
                <w:u w:val="single"/>
              </w:rPr>
              <w:t>18.10.2019</w:t>
            </w:r>
            <w:r w:rsidRPr="000B3E4E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44228" w:rsidRPr="000B3E4E" w:rsidRDefault="00B82296" w:rsidP="00B822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="00F44228" w:rsidRPr="000B3E4E">
              <w:rPr>
                <w:rFonts w:ascii="Times New Roman" w:hAnsi="Times New Roman"/>
                <w:sz w:val="24"/>
              </w:rPr>
              <w:t>№_</w:t>
            </w:r>
            <w:r>
              <w:rPr>
                <w:rFonts w:ascii="Times New Roman" w:hAnsi="Times New Roman"/>
                <w:sz w:val="24"/>
                <w:u w:val="single"/>
              </w:rPr>
              <w:t>23-пг</w:t>
            </w:r>
            <w:r w:rsidR="00F44228" w:rsidRPr="000B3E4E"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F44228" w:rsidRPr="00AA6CE7" w:rsidRDefault="00F44228" w:rsidP="00F44228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еймчан</w:t>
      </w:r>
    </w:p>
    <w:p w:rsidR="00F44228" w:rsidRPr="00356F87" w:rsidRDefault="00F44228" w:rsidP="00F4422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44228" w:rsidRDefault="00F44228" w:rsidP="00F4422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Общественной палаты</w:t>
      </w:r>
    </w:p>
    <w:p w:rsidR="00F44228" w:rsidRPr="00012353" w:rsidRDefault="00F44228" w:rsidP="00F4422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Среднеканского городского округа</w:t>
      </w:r>
    </w:p>
    <w:p w:rsidR="00F44228" w:rsidRPr="00D07AAE" w:rsidRDefault="00F44228" w:rsidP="00F44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35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012353">
        <w:rPr>
          <w:rFonts w:ascii="Times New Roman" w:hAnsi="Times New Roman"/>
          <w:color w:val="000000"/>
          <w:sz w:val="28"/>
          <w:szCs w:val="28"/>
        </w:rPr>
        <w:t>На основании протокола</w:t>
      </w:r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 общего собрания уполномоченных </w:t>
      </w:r>
      <w:r>
        <w:rPr>
          <w:rFonts w:ascii="Times New Roman" w:hAnsi="Times New Roman"/>
          <w:color w:val="000000"/>
          <w:sz w:val="28"/>
          <w:szCs w:val="28"/>
        </w:rPr>
        <w:t>представителей организаций от 18 октября  2019 года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, в соответствии с пунктом 3.10 раздела III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Положения об Общественной палате 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Среднеканского городского округа»</w:t>
      </w:r>
      <w:r w:rsidRPr="00012353">
        <w:rPr>
          <w:rFonts w:ascii="Times New Roman" w:hAnsi="Times New Roman"/>
          <w:color w:val="000000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Среднеканского городского округа от 28 сентября 2016года № 055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«О внесении изменений в решение Собрание представителей Среднеканского городского округа от 03.03.2016 г. № 01 «Об общественной палате Среднеканского городского округа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», руководствуясь Уставом муниципального образования «Среднеканский городской округ»,</w:t>
      </w:r>
      <w:r w:rsidRPr="00D07AAE">
        <w:rPr>
          <w:rStyle w:val="apple-converted-space"/>
          <w:rFonts w:ascii="Times New Roman" w:eastAsiaTheme="majorEastAsia" w:hAnsi="Times New Roman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F44228" w:rsidRPr="00D07AAE" w:rsidRDefault="00F44228" w:rsidP="00F44228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000000"/>
          <w:sz w:val="28"/>
          <w:szCs w:val="28"/>
        </w:rPr>
      </w:pPr>
      <w:r w:rsidRPr="00D07AA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D07AAE">
        <w:rPr>
          <w:b/>
          <w:color w:val="000000"/>
          <w:sz w:val="28"/>
          <w:szCs w:val="28"/>
        </w:rPr>
        <w:t>ю:</w:t>
      </w:r>
    </w:p>
    <w:p w:rsidR="00F44228" w:rsidRDefault="00F44228" w:rsidP="00F44228">
      <w:pPr>
        <w:pStyle w:val="tekstob"/>
        <w:shd w:val="clear" w:color="auto" w:fill="FFFFFF"/>
        <w:spacing w:before="0" w:beforeAutospacing="0" w:after="96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01235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012353">
        <w:rPr>
          <w:color w:val="000000"/>
          <w:sz w:val="28"/>
          <w:szCs w:val="28"/>
        </w:rPr>
        <w:t>состав Общ</w:t>
      </w:r>
      <w:r>
        <w:rPr>
          <w:color w:val="000000"/>
          <w:sz w:val="28"/>
          <w:szCs w:val="28"/>
        </w:rPr>
        <w:t>ественной палаты Среднеканского городского округа</w:t>
      </w:r>
      <w:r w:rsidRPr="00012353">
        <w:rPr>
          <w:color w:val="000000"/>
          <w:sz w:val="28"/>
          <w:szCs w:val="28"/>
        </w:rPr>
        <w:t>.</w:t>
      </w:r>
      <w:r w:rsidRPr="000123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012353">
        <w:rPr>
          <w:color w:val="000000"/>
          <w:sz w:val="28"/>
          <w:szCs w:val="28"/>
        </w:rPr>
        <w:t>2. Опубликовать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 xml:space="preserve">  п</w:t>
      </w:r>
      <w:r w:rsidRPr="00012353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1025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газете  Среднеканского городского округа «Новая Колыма. Вести»</w:t>
      </w:r>
      <w:r w:rsidRPr="00D07AAE">
        <w:rPr>
          <w:color w:val="000000"/>
          <w:sz w:val="28"/>
          <w:szCs w:val="28"/>
        </w:rPr>
        <w:t>.</w:t>
      </w:r>
    </w:p>
    <w:p w:rsidR="00F44228" w:rsidRPr="00115C0B" w:rsidRDefault="00F44228" w:rsidP="00F44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</w:rPr>
        <w:t xml:space="preserve">Контроль исполнения  постановления возложить на   управляющего делами Администрации  Среднеканского городского округа Микитчук М.С.   </w:t>
      </w:r>
    </w:p>
    <w:p w:rsidR="00F44228" w:rsidRPr="00D07AAE" w:rsidRDefault="00F44228" w:rsidP="00F44228">
      <w:pPr>
        <w:pStyle w:val="tekstob"/>
        <w:shd w:val="clear" w:color="auto" w:fill="FFFFFF"/>
        <w:spacing w:before="0" w:beforeAutospacing="0" w:after="96" w:afterAutospacing="0" w:line="360" w:lineRule="auto"/>
        <w:rPr>
          <w:color w:val="000000"/>
          <w:sz w:val="28"/>
          <w:szCs w:val="28"/>
        </w:rPr>
      </w:pPr>
    </w:p>
    <w:p w:rsidR="00F44228" w:rsidRDefault="00F44228" w:rsidP="00F44228">
      <w:pPr>
        <w:rPr>
          <w:rFonts w:ascii="Times New Roman" w:hAnsi="Times New Roman"/>
          <w:color w:val="000000"/>
          <w:sz w:val="28"/>
          <w:szCs w:val="28"/>
        </w:rPr>
      </w:pPr>
    </w:p>
    <w:p w:rsidR="00F44228" w:rsidRDefault="00F44228" w:rsidP="00F4422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F44228" w:rsidRDefault="00F44228" w:rsidP="00F4422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Среднекаснкого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                                                 А.Н.Таланов                                                                  </w:t>
      </w:r>
    </w:p>
    <w:p w:rsidR="00B82296" w:rsidRDefault="00F44228" w:rsidP="00F4422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44228" w:rsidRDefault="00F44228" w:rsidP="00F44228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Исп. Микитчук М.С.</w:t>
      </w:r>
    </w:p>
    <w:p w:rsidR="00F44228" w:rsidRPr="00D260BA" w:rsidRDefault="00F44228" w:rsidP="00F44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44228" w:rsidRDefault="00F44228" w:rsidP="00F44228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 w:rsidRPr="00D260BA">
        <w:rPr>
          <w:rFonts w:ascii="Times New Roman" w:hAnsi="Times New Roman"/>
          <w:color w:val="000000"/>
          <w:sz w:val="22"/>
          <w:szCs w:val="22"/>
        </w:rPr>
        <w:t>Приложение</w:t>
      </w:r>
    </w:p>
    <w:p w:rsidR="00F44228" w:rsidRDefault="00F44228" w:rsidP="00F44228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Утвержден</w:t>
      </w:r>
    </w:p>
    <w:p w:rsidR="00F44228" w:rsidRDefault="00F44228" w:rsidP="00F44228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постановление Главы</w:t>
      </w:r>
    </w:p>
    <w:p w:rsidR="00F44228" w:rsidRDefault="00F44228" w:rsidP="00F44228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Среднекаснкого городского округа</w:t>
      </w:r>
    </w:p>
    <w:p w:rsidR="00F44228" w:rsidRPr="00D260BA" w:rsidRDefault="00F44228" w:rsidP="00F44228">
      <w:pPr>
        <w:tabs>
          <w:tab w:val="left" w:pos="4140"/>
        </w:tabs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от_</w:t>
      </w:r>
      <w:r w:rsidR="00B82296">
        <w:rPr>
          <w:rFonts w:ascii="Times New Roman" w:hAnsi="Times New Roman"/>
          <w:color w:val="000000"/>
          <w:sz w:val="22"/>
          <w:szCs w:val="22"/>
          <w:u w:val="single"/>
        </w:rPr>
        <w:t xml:space="preserve">18.10.2019 </w:t>
      </w:r>
      <w:r>
        <w:rPr>
          <w:rFonts w:ascii="Times New Roman" w:hAnsi="Times New Roman"/>
          <w:color w:val="000000"/>
          <w:sz w:val="22"/>
          <w:szCs w:val="22"/>
        </w:rPr>
        <w:t>№_</w:t>
      </w:r>
      <w:r w:rsidR="00B82296">
        <w:rPr>
          <w:rFonts w:ascii="Times New Roman" w:hAnsi="Times New Roman"/>
          <w:color w:val="000000"/>
          <w:sz w:val="22"/>
          <w:szCs w:val="22"/>
          <w:u w:val="single"/>
        </w:rPr>
        <w:t>23-пг</w:t>
      </w:r>
    </w:p>
    <w:p w:rsidR="00F4422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4228" w:rsidRPr="0010253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38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F4422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38">
        <w:rPr>
          <w:rFonts w:ascii="Times New Roman" w:hAnsi="Times New Roman"/>
          <w:b/>
          <w:color w:val="000000"/>
          <w:sz w:val="28"/>
          <w:szCs w:val="28"/>
        </w:rPr>
        <w:t>Общественной палаты Среднеканского городского округа</w:t>
      </w:r>
    </w:p>
    <w:p w:rsidR="00F4422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jc w:val="center"/>
        <w:tblInd w:w="-751" w:type="dxa"/>
        <w:tblLook w:val="01E0"/>
      </w:tblPr>
      <w:tblGrid>
        <w:gridCol w:w="3936"/>
        <w:gridCol w:w="6095"/>
      </w:tblGrid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44228" w:rsidRPr="00F10F2C" w:rsidRDefault="00F44228" w:rsidP="00421979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выдвинута коллективом МБОУ СОШ п. Сеймчан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Мычко</w:t>
            </w:r>
          </w:p>
          <w:p w:rsidR="00F44228" w:rsidRPr="00F10F2C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F10F2C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коллективом  МКОУ СОШ с. Верхний Сеймчан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tabs>
                <w:tab w:val="left" w:pos="180"/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</w:t>
            </w:r>
          </w:p>
          <w:p w:rsidR="00F44228" w:rsidRPr="00F10F2C" w:rsidRDefault="00F44228" w:rsidP="00421979">
            <w:pPr>
              <w:pStyle w:val="HTML"/>
              <w:tabs>
                <w:tab w:val="left" w:pos="180"/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выдвинута коллективом МКУ «Спортивная школа  п. Сеймчан»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tabs>
                <w:tab w:val="center" w:pos="1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Сивакова</w:t>
            </w:r>
          </w:p>
          <w:p w:rsidR="00F44228" w:rsidRPr="00F10F2C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095" w:type="dxa"/>
            <w:shd w:val="clear" w:color="auto" w:fill="auto"/>
          </w:tcPr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  <w:r w:rsidRPr="00F10F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10F2C">
              <w:rPr>
                <w:rFonts w:ascii="Times New Roman" w:hAnsi="Times New Roman" w:cs="Times New Roman"/>
                <w:sz w:val="28"/>
                <w:szCs w:val="28"/>
              </w:rPr>
              <w:t>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10F2C">
              <w:rPr>
                <w:rFonts w:ascii="Times New Roman" w:hAnsi="Times New Roman" w:cs="Times New Roman"/>
                <w:sz w:val="28"/>
                <w:szCs w:val="28"/>
              </w:rPr>
              <w:t xml:space="preserve"> 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ективом МУП «Сеймчантеплосеть»</w:t>
            </w:r>
          </w:p>
        </w:tc>
      </w:tr>
      <w:tr w:rsidR="00F44228" w:rsidRPr="00D260BA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Сикорская</w:t>
            </w:r>
          </w:p>
          <w:p w:rsidR="00F44228" w:rsidRPr="00F10F2C" w:rsidRDefault="00F44228" w:rsidP="00421979">
            <w:pPr>
              <w:pStyle w:val="HTML"/>
              <w:tabs>
                <w:tab w:val="center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10F2C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выдвинута коллективом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D260BA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</w:t>
            </w:r>
          </w:p>
          <w:p w:rsidR="00F44228" w:rsidRPr="00F10F2C" w:rsidRDefault="00F44228" w:rsidP="0042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редактор, выдвинута коллективом МКУ «Редакция газеты «Новая Колыма»</w:t>
            </w:r>
          </w:p>
          <w:p w:rsidR="00F44228" w:rsidRPr="00F10F2C" w:rsidRDefault="00F44228" w:rsidP="00421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Садымак</w:t>
            </w:r>
            <w:proofErr w:type="spellEnd"/>
          </w:p>
          <w:p w:rsidR="00F44228" w:rsidRPr="00F10F2C" w:rsidRDefault="00F44228" w:rsidP="00421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медицинская сестра, выдвинута   коллективом МОГ БУЗ СРБ</w:t>
            </w:r>
          </w:p>
          <w:p w:rsidR="00F44228" w:rsidRPr="00F10F2C" w:rsidRDefault="00F44228" w:rsidP="00421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</w:p>
          <w:p w:rsidR="00F44228" w:rsidRPr="00F10F2C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КМНС, выдвинут Советом старейшин АКМНС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</w:t>
            </w:r>
          </w:p>
          <w:p w:rsidR="00F44228" w:rsidRPr="00F10F2C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</w:tc>
        <w:tc>
          <w:tcPr>
            <w:tcW w:w="6095" w:type="dxa"/>
            <w:shd w:val="clear" w:color="auto" w:fill="auto"/>
          </w:tcPr>
          <w:p w:rsidR="00F44228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выдвинута коллективом МКУ ЦХТО</w:t>
            </w:r>
          </w:p>
          <w:p w:rsidR="00F44228" w:rsidRPr="00F10F2C" w:rsidRDefault="00F44228" w:rsidP="00421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28" w:rsidRPr="00F10F2C" w:rsidTr="00B82296">
        <w:trPr>
          <w:jc w:val="center"/>
        </w:trPr>
        <w:tc>
          <w:tcPr>
            <w:tcW w:w="3936" w:type="dxa"/>
            <w:shd w:val="clear" w:color="auto" w:fill="auto"/>
          </w:tcPr>
          <w:p w:rsidR="00F44228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</w:p>
          <w:p w:rsidR="00F44228" w:rsidRPr="00ED37C6" w:rsidRDefault="00F44228" w:rsidP="0042197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 Михайловна</w:t>
            </w:r>
          </w:p>
        </w:tc>
        <w:tc>
          <w:tcPr>
            <w:tcW w:w="6095" w:type="dxa"/>
            <w:shd w:val="clear" w:color="auto" w:fill="auto"/>
          </w:tcPr>
          <w:p w:rsidR="00F44228" w:rsidRPr="00F10F2C" w:rsidRDefault="00F44228" w:rsidP="00421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инспектор, выдвинута коллективом ГКУ «Центр занятости населения Среднекаснкого района»</w:t>
            </w:r>
          </w:p>
        </w:tc>
      </w:tr>
    </w:tbl>
    <w:p w:rsidR="00F4422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4228" w:rsidRDefault="00F44228" w:rsidP="00F44228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F44228" w:rsidRDefault="00F44228" w:rsidP="00F44228">
      <w:pPr>
        <w:ind w:right="-540"/>
        <w:rPr>
          <w:rFonts w:ascii="Times New Roman" w:hAnsi="Times New Roman"/>
          <w:b/>
          <w:sz w:val="40"/>
          <w:szCs w:val="40"/>
        </w:rPr>
      </w:pPr>
    </w:p>
    <w:p w:rsidR="00F44228" w:rsidRDefault="00F44228" w:rsidP="00F44228"/>
    <w:p w:rsidR="00F44228" w:rsidRDefault="00F44228" w:rsidP="00F44228"/>
    <w:p w:rsidR="00F074ED" w:rsidRDefault="00F074ED"/>
    <w:sectPr w:rsidR="00F074ED" w:rsidSect="0066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28"/>
    <w:rsid w:val="006673D1"/>
    <w:rsid w:val="00B82296"/>
    <w:rsid w:val="00F074ED"/>
    <w:rsid w:val="00F4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F4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44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228"/>
  </w:style>
  <w:style w:type="paragraph" w:customStyle="1" w:styleId="tekstob">
    <w:name w:val="tekstob"/>
    <w:basedOn w:val="a"/>
    <w:rsid w:val="00F44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F4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44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228"/>
  </w:style>
  <w:style w:type="paragraph" w:customStyle="1" w:styleId="tekstob">
    <w:name w:val="tekstob"/>
    <w:basedOn w:val="a"/>
    <w:rsid w:val="00F44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RePack by SPecialiST</cp:lastModifiedBy>
  <cp:revision>2</cp:revision>
  <dcterms:created xsi:type="dcterms:W3CDTF">2019-10-20T23:48:00Z</dcterms:created>
  <dcterms:modified xsi:type="dcterms:W3CDTF">2019-10-21T00:34:00Z</dcterms:modified>
</cp:coreProperties>
</file>