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65" w:rsidRDefault="00261BFE" w:rsidP="00D25865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АДМИНИСТРАЦИЯ</w:t>
      </w:r>
    </w:p>
    <w:p w:rsidR="00D25865" w:rsidRDefault="00D25865" w:rsidP="00D25865">
      <w:pPr>
        <w:ind w:right="-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СРЕДНЕКАНСКОГО ГОРОДСКОГО ОКРУГА</w:t>
      </w:r>
    </w:p>
    <w:p w:rsidR="00D25865" w:rsidRPr="00D25865" w:rsidRDefault="00D25865" w:rsidP="00D2586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25865">
        <w:rPr>
          <w:rFonts w:ascii="Times New Roman" w:hAnsi="Times New Roman" w:cs="Times New Roman"/>
          <w:color w:val="auto"/>
          <w:sz w:val="40"/>
          <w:szCs w:val="40"/>
        </w:rPr>
        <w:t>ПОСТАНОВЛЕНИЕ</w:t>
      </w:r>
    </w:p>
    <w:p w:rsidR="00EF0B51" w:rsidRDefault="00EF0B51" w:rsidP="00EF0B51"/>
    <w:p w:rsidR="00EF0B51" w:rsidRDefault="00EF0B51" w:rsidP="00EF0B51"/>
    <w:p w:rsidR="00EF0B51" w:rsidRPr="00B436E2" w:rsidRDefault="00540E46" w:rsidP="00FA041D">
      <w:pPr>
        <w:rPr>
          <w:i/>
          <w:iCs/>
          <w:sz w:val="28"/>
          <w:szCs w:val="28"/>
        </w:rPr>
      </w:pPr>
      <w:r w:rsidRPr="002205F0">
        <w:rPr>
          <w:iCs/>
          <w:sz w:val="28"/>
          <w:szCs w:val="28"/>
          <w:u w:val="single"/>
        </w:rPr>
        <w:t>31.01.2018</w:t>
      </w:r>
      <w:r w:rsidR="002205F0" w:rsidRPr="002205F0">
        <w:rPr>
          <w:iCs/>
          <w:sz w:val="28"/>
          <w:szCs w:val="28"/>
          <w:u w:val="single"/>
        </w:rPr>
        <w:t xml:space="preserve"> г.</w:t>
      </w:r>
      <w:r w:rsidR="00EF0B51">
        <w:rPr>
          <w:i/>
          <w:iCs/>
          <w:sz w:val="28"/>
          <w:szCs w:val="28"/>
        </w:rPr>
        <w:tab/>
      </w:r>
      <w:r w:rsidR="00EF0B51">
        <w:rPr>
          <w:i/>
          <w:iCs/>
          <w:sz w:val="28"/>
          <w:szCs w:val="28"/>
        </w:rPr>
        <w:tab/>
      </w:r>
      <w:r w:rsidR="00EF0B51">
        <w:rPr>
          <w:i/>
          <w:iCs/>
          <w:sz w:val="28"/>
          <w:szCs w:val="28"/>
        </w:rPr>
        <w:tab/>
      </w:r>
      <w:r w:rsidR="00A307B9">
        <w:rPr>
          <w:i/>
          <w:iCs/>
          <w:sz w:val="28"/>
          <w:szCs w:val="28"/>
        </w:rPr>
        <w:t xml:space="preserve">     </w:t>
      </w:r>
      <w:r w:rsidR="008D20C8">
        <w:rPr>
          <w:i/>
          <w:iCs/>
          <w:sz w:val="28"/>
          <w:szCs w:val="28"/>
        </w:rPr>
        <w:t xml:space="preserve">           </w:t>
      </w:r>
      <w:r w:rsidR="00A307B9">
        <w:rPr>
          <w:i/>
          <w:iCs/>
          <w:sz w:val="28"/>
          <w:szCs w:val="28"/>
        </w:rPr>
        <w:t xml:space="preserve">                    </w:t>
      </w:r>
      <w:r w:rsidR="006D6BAE">
        <w:rPr>
          <w:i/>
          <w:iCs/>
          <w:sz w:val="28"/>
          <w:szCs w:val="28"/>
        </w:rPr>
        <w:t xml:space="preserve">    </w:t>
      </w:r>
      <w:r w:rsidR="00350CE6">
        <w:rPr>
          <w:i/>
          <w:iCs/>
          <w:sz w:val="28"/>
          <w:szCs w:val="28"/>
        </w:rPr>
        <w:t xml:space="preserve">         </w:t>
      </w:r>
      <w:r w:rsidR="006D6BAE">
        <w:rPr>
          <w:i/>
          <w:iCs/>
          <w:sz w:val="28"/>
          <w:szCs w:val="28"/>
        </w:rPr>
        <w:t xml:space="preserve">  </w:t>
      </w:r>
      <w:r w:rsidR="002205F0">
        <w:rPr>
          <w:i/>
          <w:iCs/>
          <w:sz w:val="28"/>
          <w:szCs w:val="28"/>
        </w:rPr>
        <w:t xml:space="preserve">                 </w:t>
      </w:r>
      <w:r w:rsidR="00350CE6">
        <w:rPr>
          <w:i/>
          <w:iCs/>
          <w:sz w:val="28"/>
          <w:szCs w:val="28"/>
        </w:rPr>
        <w:t xml:space="preserve">   </w:t>
      </w:r>
      <w:r w:rsidR="006D6BAE">
        <w:rPr>
          <w:i/>
          <w:iCs/>
          <w:sz w:val="28"/>
          <w:szCs w:val="28"/>
        </w:rPr>
        <w:t xml:space="preserve"> </w:t>
      </w:r>
      <w:r w:rsidR="0076399B">
        <w:rPr>
          <w:iCs/>
          <w:sz w:val="28"/>
          <w:szCs w:val="28"/>
        </w:rPr>
        <w:t xml:space="preserve">№ </w:t>
      </w:r>
      <w:r>
        <w:rPr>
          <w:iCs/>
          <w:sz w:val="28"/>
          <w:szCs w:val="28"/>
          <w:u w:val="single"/>
        </w:rPr>
        <w:t>15</w:t>
      </w:r>
    </w:p>
    <w:p w:rsidR="00E7796E" w:rsidRDefault="00E7796E" w:rsidP="00B93DDF">
      <w:pPr>
        <w:widowControl w:val="0"/>
        <w:tabs>
          <w:tab w:val="left" w:pos="4242"/>
        </w:tabs>
        <w:autoSpaceDE w:val="0"/>
        <w:autoSpaceDN w:val="0"/>
        <w:adjustRightInd w:val="0"/>
        <w:rPr>
          <w:sz w:val="28"/>
          <w:szCs w:val="28"/>
        </w:rPr>
      </w:pPr>
    </w:p>
    <w:p w:rsidR="00D22787" w:rsidRDefault="00D22787" w:rsidP="00350CE6">
      <w:pPr>
        <w:widowControl w:val="0"/>
        <w:tabs>
          <w:tab w:val="left" w:pos="42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CE6" w:rsidRDefault="006A0718" w:rsidP="00350CE6">
      <w:pPr>
        <w:jc w:val="center"/>
        <w:rPr>
          <w:b/>
          <w:sz w:val="28"/>
          <w:szCs w:val="28"/>
        </w:rPr>
      </w:pPr>
      <w:r w:rsidRPr="002E6097">
        <w:rPr>
          <w:b/>
          <w:sz w:val="28"/>
          <w:szCs w:val="28"/>
        </w:rPr>
        <w:t>О</w:t>
      </w:r>
      <w:r w:rsidR="009A3543" w:rsidRPr="002E6097">
        <w:rPr>
          <w:b/>
          <w:sz w:val="28"/>
          <w:szCs w:val="28"/>
        </w:rPr>
        <w:t xml:space="preserve"> внесении изменений</w:t>
      </w:r>
    </w:p>
    <w:p w:rsidR="00350CE6" w:rsidRDefault="009A3543" w:rsidP="00350CE6">
      <w:pPr>
        <w:jc w:val="center"/>
        <w:rPr>
          <w:b/>
          <w:sz w:val="28"/>
          <w:szCs w:val="28"/>
        </w:rPr>
      </w:pPr>
      <w:r w:rsidRPr="002E6097">
        <w:rPr>
          <w:b/>
          <w:sz w:val="28"/>
          <w:szCs w:val="28"/>
        </w:rPr>
        <w:t xml:space="preserve">в постановление </w:t>
      </w:r>
      <w:r w:rsidR="00350CE6">
        <w:rPr>
          <w:b/>
          <w:sz w:val="28"/>
          <w:szCs w:val="28"/>
        </w:rPr>
        <w:t xml:space="preserve"> </w:t>
      </w:r>
      <w:r w:rsidRPr="002E6097">
        <w:rPr>
          <w:b/>
          <w:sz w:val="28"/>
          <w:szCs w:val="28"/>
        </w:rPr>
        <w:t>Администрации Среднеканского городского округа</w:t>
      </w:r>
    </w:p>
    <w:p w:rsidR="00350CE6" w:rsidRPr="00350CE6" w:rsidRDefault="009A3543" w:rsidP="00350CE6">
      <w:pPr>
        <w:jc w:val="center"/>
        <w:rPr>
          <w:b/>
          <w:sz w:val="28"/>
          <w:szCs w:val="28"/>
        </w:rPr>
      </w:pPr>
      <w:r w:rsidRPr="002E6097">
        <w:rPr>
          <w:b/>
          <w:sz w:val="28"/>
          <w:szCs w:val="28"/>
        </w:rPr>
        <w:t xml:space="preserve">от </w:t>
      </w:r>
      <w:r w:rsidR="002E6097" w:rsidRPr="002E6097">
        <w:rPr>
          <w:b/>
          <w:sz w:val="28"/>
          <w:szCs w:val="28"/>
        </w:rPr>
        <w:t>20</w:t>
      </w:r>
      <w:r w:rsidRPr="002E6097">
        <w:rPr>
          <w:b/>
          <w:sz w:val="28"/>
          <w:szCs w:val="28"/>
        </w:rPr>
        <w:t>.12.201</w:t>
      </w:r>
      <w:r w:rsidR="002E6097" w:rsidRPr="002E6097">
        <w:rPr>
          <w:b/>
          <w:sz w:val="28"/>
          <w:szCs w:val="28"/>
        </w:rPr>
        <w:t>6</w:t>
      </w:r>
      <w:r w:rsidRPr="002E6097">
        <w:rPr>
          <w:b/>
          <w:sz w:val="28"/>
          <w:szCs w:val="28"/>
        </w:rPr>
        <w:t xml:space="preserve">г. № </w:t>
      </w:r>
      <w:r w:rsidR="002E6097" w:rsidRPr="002E6097">
        <w:rPr>
          <w:b/>
          <w:sz w:val="28"/>
          <w:szCs w:val="28"/>
        </w:rPr>
        <w:t>438</w:t>
      </w:r>
      <w:r w:rsidRPr="002E6097">
        <w:rPr>
          <w:b/>
          <w:sz w:val="28"/>
          <w:szCs w:val="28"/>
        </w:rPr>
        <w:t xml:space="preserve"> «</w:t>
      </w:r>
      <w:r w:rsidR="002E6097" w:rsidRPr="00DE18B7">
        <w:rPr>
          <w:b/>
          <w:bCs/>
          <w:sz w:val="28"/>
          <w:szCs w:val="28"/>
        </w:rPr>
        <w:t>Об утверждении муниципальной программы</w:t>
      </w:r>
    </w:p>
    <w:p w:rsidR="002E6097" w:rsidRPr="00350CE6" w:rsidRDefault="002E6097" w:rsidP="00350CE6">
      <w:pPr>
        <w:jc w:val="center"/>
        <w:rPr>
          <w:b/>
          <w:sz w:val="28"/>
          <w:szCs w:val="28"/>
        </w:rPr>
      </w:pPr>
      <w:r w:rsidRPr="00DE18B7">
        <w:rPr>
          <w:b/>
          <w:sz w:val="28"/>
          <w:szCs w:val="28"/>
        </w:rPr>
        <w:t>«Оздоровление муниципальных финансов Среднеканского городского округа» на 2017-2019 годы»</w:t>
      </w:r>
    </w:p>
    <w:p w:rsidR="006A0718" w:rsidRPr="00350CE6" w:rsidRDefault="006A0718" w:rsidP="009A3543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6A0718" w:rsidRPr="00350CE6" w:rsidRDefault="006A0718" w:rsidP="006A0718">
      <w:pPr>
        <w:widowControl w:val="0"/>
        <w:tabs>
          <w:tab w:val="left" w:pos="4242"/>
        </w:tabs>
        <w:ind w:firstLine="708"/>
        <w:jc w:val="both"/>
        <w:rPr>
          <w:sz w:val="16"/>
          <w:szCs w:val="16"/>
        </w:rPr>
      </w:pPr>
    </w:p>
    <w:p w:rsidR="00965BAE" w:rsidRDefault="00FA041D" w:rsidP="00965BAE">
      <w:pPr>
        <w:tabs>
          <w:tab w:val="left" w:pos="4242"/>
        </w:tabs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В соответствии со ст. 20 Федерального закона от 06.10.2003г. № 131-ФЗ «Об общих принципах организации местного самоуправления в Российской Федерации», постановлением </w:t>
      </w:r>
      <w:r w:rsidR="006D6BAE">
        <w:rPr>
          <w:sz w:val="28"/>
          <w:szCs w:val="28"/>
        </w:rPr>
        <w:t>Администрации Среднеканского городского округа</w:t>
      </w:r>
      <w:r>
        <w:rPr>
          <w:sz w:val="28"/>
          <w:szCs w:val="28"/>
        </w:rPr>
        <w:t xml:space="preserve"> от </w:t>
      </w:r>
      <w:r w:rsidR="00311192">
        <w:rPr>
          <w:sz w:val="28"/>
          <w:szCs w:val="28"/>
        </w:rPr>
        <w:t>28.12.2016</w:t>
      </w:r>
      <w:r w:rsidR="006D6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311192">
        <w:rPr>
          <w:sz w:val="28"/>
          <w:szCs w:val="28"/>
        </w:rPr>
        <w:t>44</w:t>
      </w:r>
      <w:r>
        <w:rPr>
          <w:sz w:val="28"/>
          <w:szCs w:val="28"/>
        </w:rPr>
        <w:t>8 «</w:t>
      </w:r>
      <w:r w:rsidR="00311192" w:rsidRPr="00311192">
        <w:rPr>
          <w:sz w:val="28"/>
          <w:szCs w:val="28"/>
        </w:rPr>
        <w:t>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МО «Среднеканский городской округ»</w:t>
      </w:r>
      <w:r>
        <w:rPr>
          <w:sz w:val="28"/>
          <w:szCs w:val="28"/>
        </w:rPr>
        <w:t xml:space="preserve">, </w:t>
      </w:r>
      <w:r w:rsidRPr="004C656E">
        <w:rPr>
          <w:sz w:val="28"/>
          <w:szCs w:val="28"/>
        </w:rPr>
        <w:t xml:space="preserve">в </w:t>
      </w:r>
      <w:r w:rsidRPr="002E6097">
        <w:rPr>
          <w:sz w:val="28"/>
          <w:szCs w:val="28"/>
        </w:rPr>
        <w:t>целях эффективной организации бюджетного процесса в Среднеканском городском округе</w:t>
      </w:r>
      <w:r w:rsidRPr="002E6097">
        <w:rPr>
          <w:rFonts w:cs="Calibri"/>
          <w:sz w:val="28"/>
          <w:szCs w:val="28"/>
        </w:rPr>
        <w:t>,</w:t>
      </w:r>
    </w:p>
    <w:p w:rsidR="008C77B3" w:rsidRDefault="00B93DDF" w:rsidP="00965BAE">
      <w:pPr>
        <w:tabs>
          <w:tab w:val="left" w:pos="4242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8C77B3" w:rsidRPr="00F606CA" w:rsidTr="00350CE6">
        <w:trPr>
          <w:trHeight w:val="483"/>
        </w:trPr>
        <w:tc>
          <w:tcPr>
            <w:tcW w:w="9464" w:type="dxa"/>
          </w:tcPr>
          <w:p w:rsidR="00BE6BE9" w:rsidRDefault="00BE6BE9" w:rsidP="00540A3E">
            <w:pPr>
              <w:pStyle w:val="ae"/>
              <w:numPr>
                <w:ilvl w:val="0"/>
                <w:numId w:val="8"/>
              </w:numPr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 w:rsidRPr="00540A3E">
              <w:rPr>
                <w:sz w:val="28"/>
                <w:szCs w:val="28"/>
              </w:rPr>
              <w:t>Внести в муниципальную программу «Оздоровление муниципальных финансов Среднеканского городского округа» на 2017-2019 годы», утвержденную постановлением Администрации Среднеканского</w:t>
            </w:r>
            <w:r w:rsidR="00C218E5">
              <w:rPr>
                <w:sz w:val="28"/>
                <w:szCs w:val="28"/>
              </w:rPr>
              <w:t xml:space="preserve"> </w:t>
            </w:r>
            <w:r w:rsidRPr="00540A3E">
              <w:rPr>
                <w:sz w:val="28"/>
                <w:szCs w:val="28"/>
              </w:rPr>
              <w:t>городского округа от 20.12.2016 № 438 следующие изменения</w:t>
            </w:r>
            <w:r>
              <w:rPr>
                <w:sz w:val="28"/>
                <w:szCs w:val="28"/>
              </w:rPr>
              <w:t>:</w:t>
            </w:r>
          </w:p>
          <w:p w:rsidR="007D3F9C" w:rsidRPr="007D3F9C" w:rsidRDefault="00BE6BE9" w:rsidP="00575438">
            <w:pPr>
              <w:pStyle w:val="ae"/>
              <w:numPr>
                <w:ilvl w:val="1"/>
                <w:numId w:val="8"/>
              </w:numPr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D3F9C" w:rsidRPr="007D3F9C">
              <w:rPr>
                <w:sz w:val="28"/>
                <w:szCs w:val="28"/>
              </w:rPr>
              <w:t xml:space="preserve">позицию </w:t>
            </w:r>
            <w:r w:rsidR="007D3F9C">
              <w:rPr>
                <w:sz w:val="28"/>
                <w:szCs w:val="28"/>
              </w:rPr>
              <w:t>10</w:t>
            </w:r>
            <w:r w:rsidR="007D3F9C" w:rsidRPr="007D3F9C">
              <w:rPr>
                <w:sz w:val="28"/>
                <w:szCs w:val="28"/>
              </w:rPr>
              <w:t xml:space="preserve"> «</w:t>
            </w:r>
            <w:r w:rsidR="00081FFF" w:rsidRPr="00F606CA">
              <w:rPr>
                <w:sz w:val="28"/>
                <w:szCs w:val="28"/>
              </w:rPr>
              <w:t>Объемы и источники финансирования Программы</w:t>
            </w:r>
            <w:r w:rsidR="007D3F9C" w:rsidRPr="007D3F9C">
              <w:rPr>
                <w:sz w:val="28"/>
                <w:szCs w:val="28"/>
              </w:rPr>
              <w:t xml:space="preserve">» </w:t>
            </w:r>
            <w:r w:rsidR="00081FFF">
              <w:rPr>
                <w:sz w:val="28"/>
                <w:szCs w:val="28"/>
              </w:rPr>
              <w:t>изложить в следующей редакции</w:t>
            </w:r>
            <w:r w:rsidR="006E25F0">
              <w:rPr>
                <w:sz w:val="28"/>
                <w:szCs w:val="28"/>
              </w:rPr>
              <w:t>:</w:t>
            </w:r>
          </w:p>
          <w:tbl>
            <w:tblPr>
              <w:tblStyle w:val="a5"/>
              <w:tblW w:w="9167" w:type="dxa"/>
              <w:tblLayout w:type="fixed"/>
              <w:tblLook w:val="04A0" w:firstRow="1" w:lastRow="0" w:firstColumn="1" w:lastColumn="0" w:noHBand="0" w:noVBand="1"/>
            </w:tblPr>
            <w:tblGrid>
              <w:gridCol w:w="2427"/>
              <w:gridCol w:w="6740"/>
            </w:tblGrid>
            <w:tr w:rsidR="005E79AC" w:rsidRPr="00F606CA" w:rsidTr="00350CE6">
              <w:trPr>
                <w:trHeight w:val="1800"/>
              </w:trPr>
              <w:tc>
                <w:tcPr>
                  <w:tcW w:w="2427" w:type="dxa"/>
                </w:tcPr>
                <w:p w:rsidR="005E79AC" w:rsidRPr="003E3C08" w:rsidRDefault="005E79AC" w:rsidP="00DF032B">
                  <w:pPr>
                    <w:widowControl w:val="0"/>
                    <w:autoSpaceDE w:val="0"/>
                    <w:autoSpaceDN w:val="0"/>
                    <w:adjustRightInd w:val="0"/>
                    <w:ind w:left="-60" w:right="-60"/>
                  </w:pPr>
                  <w:r w:rsidRPr="003E3C08">
                    <w:t>Объемы и источники финансирования Программы</w:t>
                  </w:r>
                </w:p>
              </w:tc>
              <w:tc>
                <w:tcPr>
                  <w:tcW w:w="6740" w:type="dxa"/>
                </w:tcPr>
                <w:p w:rsidR="005E79AC" w:rsidRPr="003E3C08" w:rsidRDefault="005E79AC" w:rsidP="007D3F9C">
                  <w:pPr>
                    <w:jc w:val="both"/>
                  </w:pPr>
                  <w:r w:rsidRPr="003E3C08">
                    <w:t xml:space="preserve">Источником финансирования программных мероприятий является  бюджет муниципального образования «Среднеканский городской округ» всего </w:t>
                  </w:r>
                  <w:r w:rsidR="00C31223">
                    <w:t>58 078,5</w:t>
                  </w:r>
                  <w:r w:rsidR="00EE576C" w:rsidRPr="003E3C08">
                    <w:rPr>
                      <w:b/>
                    </w:rPr>
                    <w:t xml:space="preserve"> </w:t>
                  </w:r>
                  <w:r w:rsidRPr="003E3C08">
                    <w:t>тыс. рублей</w:t>
                  </w:r>
                </w:p>
                <w:p w:rsidR="005E79AC" w:rsidRPr="003E3C08" w:rsidRDefault="005E79AC" w:rsidP="007D3F9C">
                  <w:pPr>
                    <w:pStyle w:val="21"/>
                    <w:keepNext w:val="0"/>
                    <w:widowControl w:val="0"/>
                    <w:tabs>
                      <w:tab w:val="left" w:pos="608"/>
                      <w:tab w:val="left" w:pos="6554"/>
                    </w:tabs>
                    <w:ind w:left="0"/>
                    <w:jc w:val="both"/>
                    <w:outlineLvl w:val="1"/>
                    <w:rPr>
                      <w:bCs/>
                    </w:rPr>
                  </w:pPr>
                  <w:r w:rsidRPr="003E3C08">
                    <w:rPr>
                      <w:bCs/>
                    </w:rPr>
                    <w:t xml:space="preserve">2017 год – </w:t>
                  </w:r>
                  <w:r w:rsidR="00575438">
                    <w:rPr>
                      <w:bCs/>
                    </w:rPr>
                    <w:t>0,0</w:t>
                  </w:r>
                  <w:r w:rsidR="00EE576C" w:rsidRPr="003E3C08">
                    <w:rPr>
                      <w:bCs/>
                    </w:rPr>
                    <w:t xml:space="preserve"> </w:t>
                  </w:r>
                  <w:r w:rsidRPr="003E3C08">
                    <w:rPr>
                      <w:bCs/>
                    </w:rPr>
                    <w:t xml:space="preserve"> тыс. рублей; </w:t>
                  </w:r>
                </w:p>
                <w:p w:rsidR="005E79AC" w:rsidRPr="003E3C08" w:rsidRDefault="005E79AC" w:rsidP="007D3F9C">
                  <w:pPr>
                    <w:pStyle w:val="21"/>
                    <w:keepNext w:val="0"/>
                    <w:widowControl w:val="0"/>
                    <w:tabs>
                      <w:tab w:val="left" w:pos="608"/>
                      <w:tab w:val="left" w:pos="6554"/>
                    </w:tabs>
                    <w:ind w:left="0"/>
                    <w:jc w:val="both"/>
                    <w:outlineLvl w:val="1"/>
                    <w:rPr>
                      <w:bCs/>
                    </w:rPr>
                  </w:pPr>
                  <w:r w:rsidRPr="003E3C08">
                    <w:rPr>
                      <w:bCs/>
                    </w:rPr>
                    <w:t xml:space="preserve">2018 год – </w:t>
                  </w:r>
                  <w:r w:rsidR="00575438" w:rsidRPr="00575438">
                    <w:t>27 458,5</w:t>
                  </w:r>
                  <w:r w:rsidR="0057543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E3C08">
                    <w:rPr>
                      <w:bCs/>
                    </w:rPr>
                    <w:t xml:space="preserve">тыс. рублей; </w:t>
                  </w:r>
                </w:p>
                <w:p w:rsidR="005E79AC" w:rsidRPr="003E3C08" w:rsidRDefault="005E79AC" w:rsidP="0057543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  <w:r w:rsidRPr="003E3C08">
                    <w:rPr>
                      <w:bCs/>
                    </w:rPr>
                    <w:t xml:space="preserve">2019 год – </w:t>
                  </w:r>
                  <w:r w:rsidR="00575438">
                    <w:rPr>
                      <w:bCs/>
                    </w:rPr>
                    <w:t>30 6</w:t>
                  </w:r>
                  <w:r w:rsidR="00EE576C" w:rsidRPr="003E3C08">
                    <w:rPr>
                      <w:bCs/>
                    </w:rPr>
                    <w:t xml:space="preserve">20,0 </w:t>
                  </w:r>
                  <w:r w:rsidRPr="003E3C08">
                    <w:rPr>
                      <w:bCs/>
                    </w:rPr>
                    <w:t>тыс. рублей</w:t>
                  </w:r>
                  <w:r w:rsidR="00EE576C" w:rsidRPr="003E3C08">
                    <w:rPr>
                      <w:bCs/>
                    </w:rPr>
                    <w:t>.</w:t>
                  </w:r>
                </w:p>
              </w:tc>
            </w:tr>
          </w:tbl>
          <w:p w:rsidR="003E3C08" w:rsidRDefault="003E3C08" w:rsidP="00350CE6">
            <w:pPr>
              <w:pStyle w:val="10"/>
              <w:keepNext w:val="0"/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8C77B3" w:rsidRPr="00F606CA" w:rsidRDefault="00CB652C" w:rsidP="00C31223">
            <w:pPr>
              <w:pStyle w:val="10"/>
              <w:keepNext w:val="0"/>
              <w:widowControl w:val="0"/>
              <w:numPr>
                <w:ilvl w:val="1"/>
                <w:numId w:val="8"/>
              </w:numPr>
              <w:spacing w:line="360" w:lineRule="auto"/>
              <w:ind w:left="0" w:firstLine="567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Раздел</w:t>
            </w:r>
            <w:r w:rsidR="00CA41F0">
              <w:rPr>
                <w:sz w:val="28"/>
                <w:szCs w:val="28"/>
              </w:rPr>
              <w:t>7</w:t>
            </w:r>
            <w:r w:rsidR="00082EF3">
              <w:rPr>
                <w:sz w:val="28"/>
                <w:szCs w:val="28"/>
              </w:rPr>
              <w:t xml:space="preserve"> </w:t>
            </w:r>
            <w:r w:rsidR="00FA041D" w:rsidRPr="00FA041D">
              <w:rPr>
                <w:sz w:val="28"/>
                <w:szCs w:val="28"/>
              </w:rPr>
              <w:t>Программы</w:t>
            </w:r>
            <w:r w:rsidR="00082EF3">
              <w:rPr>
                <w:sz w:val="28"/>
                <w:szCs w:val="28"/>
              </w:rPr>
              <w:t xml:space="preserve"> </w:t>
            </w:r>
            <w:r w:rsidR="009E7FD9">
              <w:rPr>
                <w:sz w:val="28"/>
                <w:szCs w:val="28"/>
              </w:rPr>
              <w:t>«Ресурсное обеспечение Программы»</w:t>
            </w:r>
            <w:r w:rsidR="008C77B3" w:rsidRPr="00F606CA">
              <w:rPr>
                <w:sz w:val="28"/>
                <w:szCs w:val="28"/>
              </w:rPr>
              <w:t xml:space="preserve"> текста </w:t>
            </w:r>
            <w:r w:rsidR="00625BB1">
              <w:rPr>
                <w:sz w:val="28"/>
                <w:szCs w:val="28"/>
              </w:rPr>
              <w:t xml:space="preserve">муниципальной </w:t>
            </w:r>
            <w:r w:rsidR="008C77B3" w:rsidRPr="00F606CA">
              <w:rPr>
                <w:sz w:val="28"/>
                <w:szCs w:val="28"/>
              </w:rPr>
              <w:t>Программы изложить в следующей редакции:</w:t>
            </w:r>
          </w:p>
          <w:p w:rsidR="008C77B3" w:rsidRPr="00970FCD" w:rsidRDefault="00082EF3" w:rsidP="00082EF3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CA41F0">
              <w:rPr>
                <w:b/>
                <w:sz w:val="28"/>
                <w:szCs w:val="28"/>
              </w:rPr>
              <w:t>7</w:t>
            </w:r>
            <w:r w:rsidR="008C77B3" w:rsidRPr="00970FCD">
              <w:rPr>
                <w:b/>
                <w:sz w:val="28"/>
                <w:szCs w:val="28"/>
              </w:rPr>
              <w:t xml:space="preserve">. </w:t>
            </w:r>
            <w:r w:rsidR="009E7FD9">
              <w:rPr>
                <w:b/>
                <w:sz w:val="28"/>
                <w:szCs w:val="28"/>
              </w:rPr>
              <w:t>Ресурсное обеспечение Программы</w:t>
            </w:r>
          </w:p>
          <w:p w:rsidR="00CA41F0" w:rsidRDefault="00CA41F0" w:rsidP="006E25F0">
            <w:pPr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DE18B7">
              <w:rPr>
                <w:sz w:val="28"/>
                <w:szCs w:val="28"/>
              </w:rPr>
              <w:t xml:space="preserve">Источником финансирования программных мероприятий является  бюджет муниципального образования «Среднеканский городской округ». </w:t>
            </w:r>
          </w:p>
          <w:p w:rsidR="004859E0" w:rsidRPr="00DE18B7" w:rsidRDefault="00CA41F0" w:rsidP="006E25F0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Распределение объемов финансирования на очередной финансовый год и последующие финансовые годы по источникам финансирования: </w:t>
            </w:r>
            <w:r w:rsidRPr="00620FC9">
              <w:rPr>
                <w:bCs/>
                <w:sz w:val="28"/>
                <w:szCs w:val="28"/>
              </w:rPr>
              <w:t xml:space="preserve">2017 год – </w:t>
            </w:r>
            <w:r w:rsidR="00C31223">
              <w:rPr>
                <w:bCs/>
                <w:sz w:val="28"/>
                <w:szCs w:val="28"/>
              </w:rPr>
              <w:t>0,0</w:t>
            </w:r>
            <w:r w:rsidR="006E25F0" w:rsidRPr="00620FC9">
              <w:rPr>
                <w:bCs/>
                <w:sz w:val="28"/>
                <w:szCs w:val="28"/>
              </w:rPr>
              <w:t xml:space="preserve"> </w:t>
            </w:r>
            <w:r w:rsidRPr="00620FC9">
              <w:rPr>
                <w:bCs/>
                <w:sz w:val="28"/>
                <w:szCs w:val="28"/>
              </w:rPr>
              <w:t>тыс. рублей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620FC9">
              <w:rPr>
                <w:bCs/>
                <w:sz w:val="28"/>
                <w:szCs w:val="28"/>
              </w:rPr>
              <w:t xml:space="preserve">2018 год – </w:t>
            </w:r>
            <w:r w:rsidR="00C31223">
              <w:rPr>
                <w:bCs/>
                <w:sz w:val="28"/>
                <w:szCs w:val="28"/>
              </w:rPr>
              <w:t>27 458,5</w:t>
            </w:r>
            <w:r w:rsidR="004859E0">
              <w:rPr>
                <w:bCs/>
                <w:sz w:val="28"/>
                <w:szCs w:val="28"/>
              </w:rPr>
              <w:t xml:space="preserve"> </w:t>
            </w:r>
            <w:r w:rsidRPr="00620FC9">
              <w:rPr>
                <w:bCs/>
                <w:sz w:val="28"/>
                <w:szCs w:val="28"/>
              </w:rPr>
              <w:t>тыс. рублей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620FC9">
              <w:rPr>
                <w:bCs/>
                <w:sz w:val="28"/>
                <w:szCs w:val="28"/>
              </w:rPr>
              <w:t xml:space="preserve">2019 год – </w:t>
            </w:r>
            <w:r w:rsidR="00C31223">
              <w:rPr>
                <w:bCs/>
                <w:sz w:val="28"/>
                <w:szCs w:val="28"/>
              </w:rPr>
              <w:t>30 620</w:t>
            </w:r>
            <w:r w:rsidR="006E25F0">
              <w:rPr>
                <w:bCs/>
                <w:sz w:val="28"/>
                <w:szCs w:val="28"/>
              </w:rPr>
              <w:t>,</w:t>
            </w:r>
            <w:r w:rsidR="006E25F0" w:rsidRPr="00620FC9">
              <w:rPr>
                <w:bCs/>
                <w:sz w:val="28"/>
                <w:szCs w:val="28"/>
              </w:rPr>
              <w:t xml:space="preserve">0 </w:t>
            </w:r>
            <w:r w:rsidRPr="00620FC9">
              <w:rPr>
                <w:bCs/>
                <w:sz w:val="28"/>
                <w:szCs w:val="28"/>
              </w:rPr>
              <w:t>тыс. рублей</w:t>
            </w:r>
            <w:r w:rsidR="00082EF3">
              <w:rPr>
                <w:bCs/>
                <w:sz w:val="28"/>
                <w:szCs w:val="28"/>
              </w:rPr>
              <w:t>»</w:t>
            </w:r>
            <w:r w:rsidR="00085939">
              <w:rPr>
                <w:bCs/>
                <w:sz w:val="28"/>
                <w:szCs w:val="28"/>
              </w:rPr>
              <w:t>.</w:t>
            </w:r>
            <w:r w:rsidR="006E25F0">
              <w:rPr>
                <w:bCs/>
                <w:sz w:val="28"/>
                <w:szCs w:val="28"/>
              </w:rPr>
              <w:t xml:space="preserve"> </w:t>
            </w:r>
          </w:p>
          <w:p w:rsidR="00CA196E" w:rsidRPr="00CA196E" w:rsidRDefault="00625BB1" w:rsidP="006E25F0">
            <w:pPr>
              <w:shd w:val="clear" w:color="auto" w:fill="FFFFFF"/>
              <w:spacing w:line="360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CA196E">
              <w:rPr>
                <w:sz w:val="28"/>
                <w:szCs w:val="28"/>
              </w:rPr>
              <w:t>1.</w:t>
            </w:r>
            <w:r w:rsidR="00082EF3">
              <w:rPr>
                <w:sz w:val="28"/>
                <w:szCs w:val="28"/>
              </w:rPr>
              <w:t>8</w:t>
            </w:r>
            <w:r w:rsidRPr="00CA196E">
              <w:rPr>
                <w:sz w:val="28"/>
                <w:szCs w:val="28"/>
              </w:rPr>
              <w:t xml:space="preserve">. Приложение к муниципальной Программе </w:t>
            </w:r>
            <w:r w:rsidR="00CA196E" w:rsidRPr="00CA196E">
              <w:rPr>
                <w:sz w:val="28"/>
                <w:szCs w:val="28"/>
              </w:rPr>
              <w:t>«</w:t>
            </w:r>
            <w:r w:rsidR="00CA196E" w:rsidRPr="00CA196E">
              <w:rPr>
                <w:color w:val="000000"/>
                <w:sz w:val="28"/>
                <w:szCs w:val="28"/>
              </w:rPr>
              <w:t xml:space="preserve">Перечень мероприятий </w:t>
            </w:r>
          </w:p>
          <w:p w:rsidR="009E7FD9" w:rsidRDefault="00CA196E" w:rsidP="00CA196E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CA196E">
              <w:rPr>
                <w:color w:val="000000"/>
                <w:sz w:val="28"/>
                <w:szCs w:val="28"/>
              </w:rPr>
              <w:t xml:space="preserve">рограммы </w:t>
            </w:r>
            <w:r w:rsidRPr="00CA196E">
              <w:rPr>
                <w:sz w:val="28"/>
                <w:szCs w:val="28"/>
              </w:rPr>
              <w:t>«Оздоровление муниципальных финансов Среднеканского городского округа» на 2017-2019 годы»</w:t>
            </w:r>
            <w:r w:rsidR="001E5C7A">
              <w:rPr>
                <w:sz w:val="28"/>
                <w:szCs w:val="28"/>
              </w:rPr>
              <w:t xml:space="preserve"> </w:t>
            </w:r>
            <w:r w:rsidR="00625BB1" w:rsidRPr="00F606CA">
              <w:rPr>
                <w:sz w:val="28"/>
                <w:szCs w:val="28"/>
              </w:rPr>
              <w:t xml:space="preserve">изложить в </w:t>
            </w:r>
            <w:r>
              <w:rPr>
                <w:sz w:val="28"/>
                <w:szCs w:val="28"/>
              </w:rPr>
              <w:t>следующей</w:t>
            </w:r>
            <w:r w:rsidR="00085939">
              <w:rPr>
                <w:sz w:val="28"/>
                <w:szCs w:val="28"/>
              </w:rPr>
              <w:t xml:space="preserve"> редакции:</w:t>
            </w:r>
          </w:p>
          <w:p w:rsidR="00CA196E" w:rsidRPr="00696F16" w:rsidRDefault="00CA196E" w:rsidP="00FA041D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696F16">
              <w:rPr>
                <w:b/>
                <w:color w:val="000000"/>
                <w:sz w:val="28"/>
                <w:szCs w:val="28"/>
              </w:rPr>
              <w:t xml:space="preserve">Перечень мероприятий </w:t>
            </w:r>
          </w:p>
          <w:p w:rsidR="00CA196E" w:rsidRPr="00696F16" w:rsidRDefault="00CA196E" w:rsidP="00FA041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</w:t>
            </w:r>
            <w:r w:rsidRPr="00696F16">
              <w:rPr>
                <w:b/>
                <w:color w:val="000000"/>
                <w:sz w:val="28"/>
                <w:szCs w:val="28"/>
              </w:rPr>
              <w:t xml:space="preserve">рограммы </w:t>
            </w:r>
            <w:r w:rsidRPr="00696F16">
              <w:rPr>
                <w:b/>
                <w:sz w:val="28"/>
                <w:szCs w:val="28"/>
              </w:rPr>
              <w:t xml:space="preserve">«Оздоровление муниципальных финансов </w:t>
            </w:r>
          </w:p>
          <w:p w:rsidR="00CA196E" w:rsidRPr="00696F16" w:rsidRDefault="00CA196E" w:rsidP="00FA041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96F16">
              <w:rPr>
                <w:b/>
                <w:sz w:val="28"/>
                <w:szCs w:val="28"/>
              </w:rPr>
              <w:t>Среднеканского городского округа» на 2017-2019 годы»</w:t>
            </w:r>
          </w:p>
          <w:p w:rsidR="00CA196E" w:rsidRPr="00350CE6" w:rsidRDefault="00CA196E" w:rsidP="00350CE6">
            <w:pPr>
              <w:rPr>
                <w:color w:val="000000"/>
                <w:sz w:val="16"/>
                <w:szCs w:val="16"/>
              </w:rPr>
            </w:pPr>
          </w:p>
          <w:tbl>
            <w:tblPr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2696"/>
              <w:gridCol w:w="2268"/>
              <w:gridCol w:w="992"/>
              <w:gridCol w:w="142"/>
              <w:gridCol w:w="992"/>
              <w:gridCol w:w="992"/>
              <w:gridCol w:w="709"/>
            </w:tblGrid>
            <w:tr w:rsidR="00127643" w:rsidRPr="006832FB" w:rsidTr="00085939">
              <w:trPr>
                <w:trHeight w:val="1260"/>
              </w:trPr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643" w:rsidRPr="00CA196E" w:rsidRDefault="00127643" w:rsidP="00C36AC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A196E">
                    <w:rPr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643" w:rsidRPr="00CA196E" w:rsidRDefault="00127643" w:rsidP="00C36AC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A196E">
                    <w:rPr>
                      <w:b/>
                      <w:bCs/>
                      <w:sz w:val="22"/>
                      <w:szCs w:val="22"/>
                    </w:rPr>
                    <w:t>Наименование мероприятия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643" w:rsidRPr="00CA196E" w:rsidRDefault="00127643" w:rsidP="00C36AC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A196E">
                    <w:rPr>
                      <w:b/>
                      <w:bCs/>
                      <w:sz w:val="22"/>
                      <w:szCs w:val="22"/>
                    </w:rPr>
                    <w:t>Ответственный исполнитель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643" w:rsidRPr="00CA196E" w:rsidRDefault="00127643" w:rsidP="006E25F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A196E">
                    <w:rPr>
                      <w:b/>
                      <w:bCs/>
                      <w:sz w:val="22"/>
                      <w:szCs w:val="22"/>
                    </w:rPr>
                    <w:t>Объем финансирования, тыс.руб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27643" w:rsidRPr="00CA196E" w:rsidRDefault="00127643" w:rsidP="00C36AC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A196E">
                    <w:rPr>
                      <w:b/>
                      <w:bCs/>
                      <w:sz w:val="22"/>
                      <w:szCs w:val="22"/>
                    </w:rPr>
                    <w:t>Расчет по годам</w:t>
                  </w:r>
                </w:p>
              </w:tc>
            </w:tr>
            <w:tr w:rsidR="00127643" w:rsidRPr="006832FB" w:rsidTr="00085939">
              <w:trPr>
                <w:trHeight w:val="330"/>
              </w:trPr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27643" w:rsidRPr="00CA196E" w:rsidRDefault="00127643" w:rsidP="00C36AC8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27643" w:rsidRPr="00CA196E" w:rsidRDefault="00127643" w:rsidP="00C36AC8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27643" w:rsidRPr="00CA196E" w:rsidRDefault="00127643" w:rsidP="00C36AC8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7643" w:rsidRPr="00CA196E" w:rsidRDefault="00127643" w:rsidP="00C36AC8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7643" w:rsidRPr="00CA196E" w:rsidRDefault="00127643" w:rsidP="00C36AC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A196E">
                    <w:rPr>
                      <w:b/>
                      <w:bCs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7643" w:rsidRPr="00CA196E" w:rsidRDefault="00127643" w:rsidP="00C36AC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A196E">
                    <w:rPr>
                      <w:b/>
                      <w:bCs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7643" w:rsidRPr="00CA196E" w:rsidRDefault="00127643" w:rsidP="00C36AC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A196E">
                    <w:rPr>
                      <w:b/>
                      <w:bCs/>
                      <w:sz w:val="22"/>
                      <w:szCs w:val="22"/>
                    </w:rPr>
                    <w:t>2019</w:t>
                  </w:r>
                </w:p>
              </w:tc>
            </w:tr>
            <w:tr w:rsidR="00127643" w:rsidRPr="006832FB" w:rsidTr="00085939">
              <w:trPr>
                <w:trHeight w:val="354"/>
              </w:trPr>
              <w:tc>
                <w:tcPr>
                  <w:tcW w:w="9351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32F9E" w:rsidRDefault="00127643" w:rsidP="00C36AC8">
                  <w:pPr>
                    <w:tabs>
                      <w:tab w:val="left" w:pos="4215"/>
                    </w:tabs>
                    <w:jc w:val="center"/>
                  </w:pPr>
                  <w:r w:rsidRPr="00532F9E">
                    <w:rPr>
                      <w:b/>
                    </w:rPr>
                    <w:t>1. Развитие доходного потенциала бюджета</w:t>
                  </w:r>
                  <w:r w:rsidR="00F460DD">
                    <w:rPr>
                      <w:b/>
                    </w:rPr>
                    <w:t xml:space="preserve"> </w:t>
                  </w:r>
                  <w:r w:rsidRPr="00532F9E">
                    <w:rPr>
                      <w:b/>
                    </w:rPr>
                    <w:t>округа</w:t>
                  </w:r>
                </w:p>
              </w:tc>
            </w:tr>
            <w:tr w:rsidR="00127643" w:rsidRPr="006832FB" w:rsidTr="00085939">
              <w:trPr>
                <w:trHeight w:val="1639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4C1C45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4C1C45">
                    <w:rPr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26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27643" w:rsidRPr="00EC486E" w:rsidRDefault="00127643" w:rsidP="00C36AC8">
                  <w:pPr>
                    <w:jc w:val="both"/>
                  </w:pPr>
                  <w:r w:rsidRPr="00EC486E">
                    <w:t>Взаимодействие с налоговыми органами</w:t>
                  </w:r>
                  <w:r>
                    <w:t>, налогоплательщиками</w:t>
                  </w:r>
                  <w:r w:rsidRPr="00EC486E">
                    <w:t xml:space="preserve"> в целях повышения собираемости доходов, сокращения задолженности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27643" w:rsidRPr="00EC486E" w:rsidRDefault="00127643" w:rsidP="00C36AC8">
                  <w:pPr>
                    <w:jc w:val="both"/>
                  </w:pPr>
                  <w:r w:rsidRPr="00EC486E">
                    <w:t>Управление финансов, Администрация Среднеканского городского округа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27643" w:rsidRPr="006832FB" w:rsidTr="00085939">
              <w:trPr>
                <w:trHeight w:val="88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4C1C45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4C1C45">
                    <w:rPr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26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27643" w:rsidRPr="00EC486E" w:rsidRDefault="00127643" w:rsidP="00C36AC8">
                  <w:pPr>
                    <w:jc w:val="both"/>
                  </w:pPr>
                  <w:r>
                    <w:t>Мониторинг</w:t>
                  </w:r>
                  <w:r w:rsidRPr="00EC486E">
                    <w:t xml:space="preserve"> выявлени</w:t>
                  </w:r>
                  <w:r>
                    <w:t>я</w:t>
                  </w:r>
                  <w:r w:rsidRPr="00EC486E">
                    <w:t xml:space="preserve"> и погашени</w:t>
                  </w:r>
                  <w:r>
                    <w:t>я</w:t>
                  </w:r>
                  <w:r w:rsidRPr="00EC486E">
                    <w:t xml:space="preserve"> задолженности по налогам, сборам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27643" w:rsidRPr="00EC486E" w:rsidRDefault="00127643" w:rsidP="00C36AC8">
                  <w:pPr>
                    <w:jc w:val="both"/>
                  </w:pPr>
                  <w:r w:rsidRPr="00EC486E">
                    <w:t>Управление финансов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27643" w:rsidRPr="006832FB" w:rsidTr="00085939">
              <w:trPr>
                <w:trHeight w:val="1412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4C1C45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4C1C45">
                    <w:rPr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26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27643" w:rsidRPr="00EC486E" w:rsidRDefault="00127643" w:rsidP="00C36AC8">
                  <w:pPr>
                    <w:jc w:val="both"/>
                  </w:pPr>
                  <w:r w:rsidRPr="00EC486E">
                    <w:t>Проведение оценк</w:t>
                  </w:r>
                  <w:r>
                    <w:t>и</w:t>
                  </w:r>
                  <w:r w:rsidRPr="00EC486E">
                    <w:t xml:space="preserve"> эффективности предоставл</w:t>
                  </w:r>
                  <w:r>
                    <w:t>яемых</w:t>
                  </w:r>
                  <w:r w:rsidRPr="00EC486E">
                    <w:t xml:space="preserve"> льгот</w:t>
                  </w:r>
                  <w:r>
                    <w:t xml:space="preserve"> и установленных ставок по налогам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27643" w:rsidRPr="00EC486E" w:rsidRDefault="00127643" w:rsidP="00C36AC8">
                  <w:pPr>
                    <w:jc w:val="both"/>
                  </w:pPr>
                  <w:r w:rsidRPr="00EC486E">
                    <w:t>Управление финансов, Администрация Среднеканского городского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27643" w:rsidRPr="006832FB" w:rsidTr="00085939">
              <w:trPr>
                <w:trHeight w:val="123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4C1C45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4C1C45">
                    <w:rPr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26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27643" w:rsidRDefault="00127643" w:rsidP="00C36AC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F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эффективности работы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127643" w:rsidRDefault="00127643" w:rsidP="00C36AC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32F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комисси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32F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легализации трудовых отношения и ликвидации </w:t>
                  </w:r>
                  <w:r w:rsidRPr="00532F9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задолженности по выплате заработной платы, проведение работы с субъектами малого и среднего предпринимательства по легализации доходов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127643" w:rsidRDefault="00127643" w:rsidP="00C36AC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межведомственной комиссии по налогам и сборам</w:t>
                  </w:r>
                </w:p>
                <w:p w:rsidR="00127643" w:rsidRPr="00532F9E" w:rsidRDefault="00127643" w:rsidP="00C36AC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F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целях увеличения налоговых поступлений.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27643" w:rsidRPr="00EC486E" w:rsidRDefault="00127643" w:rsidP="00C36AC8">
                  <w:pPr>
                    <w:jc w:val="both"/>
                  </w:pPr>
                  <w:r w:rsidRPr="00EC486E">
                    <w:lastRenderedPageBreak/>
                    <w:t>Администрация Среднеканского городского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27643" w:rsidRPr="006832FB" w:rsidTr="00085939">
              <w:trPr>
                <w:trHeight w:val="406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4C1C45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4C1C45">
                    <w:rPr>
                      <w:sz w:val="20"/>
                      <w:szCs w:val="20"/>
                    </w:rPr>
                    <w:lastRenderedPageBreak/>
                    <w:t>1.5</w:t>
                  </w:r>
                </w:p>
              </w:tc>
              <w:tc>
                <w:tcPr>
                  <w:tcW w:w="26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27643" w:rsidRPr="00532F9E" w:rsidRDefault="00127643" w:rsidP="00C36AC8">
                  <w:pPr>
                    <w:jc w:val="both"/>
                  </w:pPr>
                  <w:r w:rsidRPr="00532F9E">
                    <w:t xml:space="preserve">Проведение мероприятий по выявлению пользователей земельными участками и привлечению их к заключению договоров аренды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27643" w:rsidRPr="00EC486E" w:rsidRDefault="00127643" w:rsidP="00C36AC8">
                  <w:pPr>
                    <w:jc w:val="both"/>
                  </w:pPr>
                  <w:r w:rsidRPr="00EC486E">
                    <w:t>Управление экономики и развития Администрации Среднеканского городского округа</w:t>
                  </w:r>
                  <w:r>
                    <w:t xml:space="preserve"> (далее –Управление экономики)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27643" w:rsidRPr="006832FB" w:rsidTr="00085939">
              <w:trPr>
                <w:trHeight w:val="831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4C1C45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4C1C45">
                    <w:rPr>
                      <w:sz w:val="20"/>
                      <w:szCs w:val="20"/>
                    </w:rPr>
                    <w:t>1.6</w:t>
                  </w:r>
                </w:p>
              </w:tc>
              <w:tc>
                <w:tcPr>
                  <w:tcW w:w="26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27643" w:rsidRPr="00532F9E" w:rsidRDefault="00127643" w:rsidP="00C36AC8">
                  <w:pPr>
                    <w:jc w:val="both"/>
                  </w:pPr>
                  <w:r w:rsidRPr="00532F9E">
                    <w:t>Инвентаризация имущества, находящегося в муниципальной собственности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27643" w:rsidRPr="00EC486E" w:rsidRDefault="00127643" w:rsidP="00C36AC8">
                  <w:pPr>
                    <w:jc w:val="both"/>
                  </w:pPr>
                  <w:r w:rsidRPr="00EC486E">
                    <w:t xml:space="preserve">Управление экономики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27643" w:rsidRPr="006832FB" w:rsidTr="00085939">
              <w:trPr>
                <w:trHeight w:val="111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4C1C45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4C1C45">
                    <w:rPr>
                      <w:sz w:val="20"/>
                      <w:szCs w:val="20"/>
                    </w:rPr>
                    <w:t>1.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EC486E" w:rsidRDefault="00127643" w:rsidP="00C36AC8">
                  <w:pPr>
                    <w:jc w:val="both"/>
                    <w:rPr>
                      <w:color w:val="7030A0"/>
                    </w:rPr>
                  </w:pPr>
                  <w:r>
                    <w:t>Разработка и принятие</w:t>
                  </w:r>
                  <w:r w:rsidRPr="00EC486E">
                    <w:t xml:space="preserve"> муниципальных правовых актов в сфере инвестиционной деятельности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EC486E" w:rsidRDefault="00127643" w:rsidP="00C36AC8">
                  <w:pPr>
                    <w:jc w:val="both"/>
                    <w:rPr>
                      <w:highlight w:val="yellow"/>
                    </w:rPr>
                  </w:pPr>
                  <w:r w:rsidRPr="00EC486E">
                    <w:t xml:space="preserve">Управление экономики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27643" w:rsidRPr="006832FB" w:rsidTr="00085939">
              <w:trPr>
                <w:trHeight w:val="1131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4C1C45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4C1C45">
                    <w:rPr>
                      <w:sz w:val="20"/>
                      <w:szCs w:val="20"/>
                    </w:rPr>
                    <w:t>1.</w:t>
                  </w: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EC486E" w:rsidRDefault="00127643" w:rsidP="00C36AC8">
                  <w:pPr>
                    <w:jc w:val="both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Реализация</w:t>
                  </w:r>
                  <w:r w:rsidRPr="00EC486E">
                    <w:rPr>
                      <w:spacing w:val="-4"/>
                    </w:rPr>
                    <w:t xml:space="preserve"> плана приватизации муниципального имущества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EC486E" w:rsidRDefault="00127643" w:rsidP="00C36AC8">
                  <w:pPr>
                    <w:jc w:val="both"/>
                  </w:pPr>
                  <w:r w:rsidRPr="00EC486E">
                    <w:t xml:space="preserve">Управление экономики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27643" w:rsidRPr="006832FB" w:rsidTr="00085939">
              <w:trPr>
                <w:trHeight w:val="1556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4C1C45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4C1C45">
                    <w:rPr>
                      <w:sz w:val="20"/>
                      <w:szCs w:val="20"/>
                    </w:rPr>
                    <w:t>1.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EC486E" w:rsidRDefault="00127643" w:rsidP="00C36AC8">
                  <w:pPr>
                    <w:jc w:val="both"/>
                    <w:rPr>
                      <w:spacing w:val="-4"/>
                    </w:rPr>
                  </w:pPr>
                  <w:r w:rsidRPr="00EC486E">
                    <w:rPr>
                      <w:spacing w:val="-4"/>
                    </w:rPr>
                    <w:t>Осуществление мероприятий по информированию налогоплательщиков в средствах массовой информации о порядке исчисления и сроках уплаты земельного налога и налога на имущество физических лиц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EC486E" w:rsidRDefault="00127643" w:rsidP="00C36AC8">
                  <w:pPr>
                    <w:jc w:val="both"/>
                  </w:pPr>
                  <w:r w:rsidRPr="00EC486E">
                    <w:t>Управление финансов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27643" w:rsidRPr="006832FB" w:rsidTr="00085939">
              <w:trPr>
                <w:trHeight w:val="395"/>
              </w:trPr>
              <w:tc>
                <w:tcPr>
                  <w:tcW w:w="935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643" w:rsidRPr="00372F6B" w:rsidRDefault="00127643" w:rsidP="00C36AC8">
                  <w:pPr>
                    <w:jc w:val="center"/>
                  </w:pPr>
                  <w:r w:rsidRPr="00372F6B">
                    <w:rPr>
                      <w:b/>
                    </w:rPr>
                    <w:t>2. Повышение эффективности бюджетных расходов</w:t>
                  </w:r>
                </w:p>
              </w:tc>
            </w:tr>
            <w:tr w:rsidR="00127643" w:rsidRPr="006832FB" w:rsidTr="00085939">
              <w:trPr>
                <w:trHeight w:val="1556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4C1C45" w:rsidRDefault="00127643" w:rsidP="00350CE6">
                  <w:pPr>
                    <w:rPr>
                      <w:sz w:val="20"/>
                      <w:szCs w:val="20"/>
                    </w:rPr>
                  </w:pPr>
                  <w:r w:rsidRPr="004C1C45">
                    <w:rPr>
                      <w:sz w:val="20"/>
                      <w:szCs w:val="20"/>
                    </w:rPr>
                    <w:t>2.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EC486E" w:rsidRDefault="00127643" w:rsidP="00C36AC8">
                  <w:pPr>
                    <w:jc w:val="both"/>
                    <w:rPr>
                      <w:spacing w:val="-4"/>
                    </w:rPr>
                  </w:pPr>
                  <w:r>
                    <w:rPr>
                      <w:color w:val="000000"/>
                    </w:rPr>
                    <w:t>Разработка муниципальных правовых актов, распорядительных документов по у</w:t>
                  </w:r>
                  <w:r w:rsidRPr="00EC486E">
                    <w:rPr>
                      <w:color w:val="000000"/>
                    </w:rPr>
                    <w:t>становлени</w:t>
                  </w:r>
                  <w:r>
                    <w:rPr>
                      <w:color w:val="000000"/>
                    </w:rPr>
                    <w:t>ю</w:t>
                  </w:r>
                  <w:r w:rsidRPr="00EC486E">
                    <w:rPr>
                      <w:color w:val="000000"/>
                    </w:rPr>
                    <w:t xml:space="preserve"> и </w:t>
                  </w:r>
                  <w:r w:rsidRPr="00EC486E">
                    <w:rPr>
                      <w:color w:val="000000"/>
                    </w:rPr>
                    <w:lastRenderedPageBreak/>
                    <w:t>соблюдени</w:t>
                  </w:r>
                  <w:r>
                    <w:rPr>
                      <w:color w:val="000000"/>
                    </w:rPr>
                    <w:t>ю</w:t>
                  </w:r>
                  <w:r w:rsidRPr="00EC486E">
                    <w:rPr>
                      <w:color w:val="000000"/>
                    </w:rPr>
                    <w:t xml:space="preserve"> соотношения средней заработной платы руководителей и работников муниципальных учреждений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EC486E" w:rsidRDefault="00127643" w:rsidP="00C36AC8">
                  <w:pPr>
                    <w:jc w:val="both"/>
                  </w:pPr>
                  <w:r w:rsidRPr="00EC486E">
                    <w:lastRenderedPageBreak/>
                    <w:t>Органы местного  самоуправления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27643" w:rsidRPr="006832FB" w:rsidTr="00085939">
              <w:trPr>
                <w:trHeight w:val="1556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4C1C45" w:rsidRDefault="00127643" w:rsidP="00127643">
                  <w:pPr>
                    <w:jc w:val="center"/>
                    <w:rPr>
                      <w:sz w:val="20"/>
                      <w:szCs w:val="20"/>
                    </w:rPr>
                  </w:pPr>
                  <w:r w:rsidRPr="004C1C45">
                    <w:rPr>
                      <w:sz w:val="20"/>
                      <w:szCs w:val="20"/>
                    </w:rPr>
                    <w:lastRenderedPageBreak/>
                    <w:t>2.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EC486E" w:rsidRDefault="00127643" w:rsidP="00C36AC8">
                  <w:pPr>
                    <w:jc w:val="both"/>
                  </w:pPr>
                  <w:r w:rsidRPr="00EC486E">
                    <w:t xml:space="preserve">Организация работы по взысканию дебиторской задолженности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EC486E" w:rsidRDefault="00127643" w:rsidP="00C36AC8">
                  <w:pPr>
                    <w:jc w:val="both"/>
                  </w:pPr>
                  <w:r w:rsidRPr="00EC486E">
                    <w:t xml:space="preserve">Главные распорядители средств бюджета, подведомственные им получатели бюджетных средств, главные администраторы доходов бюджета, администраторы доходов бюджета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27643" w:rsidRPr="006832FB" w:rsidTr="00085939">
              <w:trPr>
                <w:trHeight w:val="699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4C1C45" w:rsidRDefault="00127643" w:rsidP="00127643">
                  <w:pPr>
                    <w:jc w:val="center"/>
                    <w:rPr>
                      <w:sz w:val="20"/>
                      <w:szCs w:val="20"/>
                    </w:rPr>
                  </w:pPr>
                  <w:r w:rsidRPr="004C1C45">
                    <w:rPr>
                      <w:sz w:val="20"/>
                      <w:szCs w:val="20"/>
                    </w:rPr>
                    <w:t>2.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EC486E" w:rsidRDefault="00127643" w:rsidP="00C36AC8">
                  <w:pPr>
                    <w:jc w:val="both"/>
                  </w:pPr>
                  <w:r w:rsidRPr="00EC486E">
                    <w:t>Организация мониторинга бюджетной сети. Оценка потребности в бюджетных учреждениях с учетом необходимого уровня обеспеченности муниципальными услугами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EC486E" w:rsidRDefault="00127643" w:rsidP="00C36AC8">
                  <w:pPr>
                    <w:jc w:val="both"/>
                  </w:pPr>
                  <w:r w:rsidRPr="00EC486E">
                    <w:t>Администрация Среднеканского городского округа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27643" w:rsidRPr="006832FB" w:rsidTr="00085939">
              <w:trPr>
                <w:trHeight w:val="841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4C1C45" w:rsidRDefault="00127643" w:rsidP="00127643">
                  <w:pPr>
                    <w:jc w:val="center"/>
                    <w:rPr>
                      <w:sz w:val="20"/>
                      <w:szCs w:val="20"/>
                    </w:rPr>
                  </w:pPr>
                  <w:r w:rsidRPr="004C1C45">
                    <w:rPr>
                      <w:sz w:val="20"/>
                      <w:szCs w:val="20"/>
                    </w:rPr>
                    <w:t>2.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EC486E" w:rsidRDefault="00127643" w:rsidP="00C36AC8">
                  <w:pPr>
                    <w:jc w:val="both"/>
                  </w:pPr>
                  <w:r>
                    <w:t>О</w:t>
                  </w:r>
                  <w:r w:rsidRPr="00EC486E">
                    <w:t>птимизаци</w:t>
                  </w:r>
                  <w:r>
                    <w:t>я</w:t>
                  </w:r>
                  <w:r w:rsidRPr="00EC486E">
                    <w:t xml:space="preserve"> численности персонала учреждений на основе перераспределения функциональных обязанностей и нагрузки на сотрудников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EC486E" w:rsidRDefault="00127643" w:rsidP="00C36AC8">
                  <w:pPr>
                    <w:jc w:val="both"/>
                  </w:pPr>
                  <w:r w:rsidRPr="00EC486E">
                    <w:t>Руководители учреждений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27643" w:rsidRPr="006832FB" w:rsidTr="00085939">
              <w:trPr>
                <w:trHeight w:val="1556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4C1C45" w:rsidRDefault="00127643" w:rsidP="00127643">
                  <w:pPr>
                    <w:jc w:val="center"/>
                    <w:rPr>
                      <w:sz w:val="20"/>
                      <w:szCs w:val="20"/>
                    </w:rPr>
                  </w:pPr>
                  <w:r w:rsidRPr="004C1C45">
                    <w:rPr>
                      <w:sz w:val="20"/>
                      <w:szCs w:val="20"/>
                    </w:rPr>
                    <w:t>2.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EC486E" w:rsidRDefault="00127643" w:rsidP="00C36AC8">
                  <w:pPr>
                    <w:jc w:val="both"/>
                  </w:pPr>
                  <w:r w:rsidRPr="00EC486E">
                    <w:t xml:space="preserve">Мониторинг кредиторской задолженности по заработной плате и начислениям на выплаты по оплате труда, просроченной кредиторской задолженности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EC486E" w:rsidRDefault="00127643" w:rsidP="00C36AC8">
                  <w:pPr>
                    <w:jc w:val="both"/>
                  </w:pPr>
                  <w:r w:rsidRPr="00EC486E">
                    <w:t>Руководители учреждений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27643" w:rsidRPr="006832FB" w:rsidTr="00085939">
              <w:trPr>
                <w:trHeight w:val="699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4C1C45" w:rsidRDefault="00127643" w:rsidP="00127643">
                  <w:pPr>
                    <w:jc w:val="center"/>
                    <w:rPr>
                      <w:sz w:val="20"/>
                      <w:szCs w:val="20"/>
                    </w:rPr>
                  </w:pPr>
                  <w:r w:rsidRPr="004C1C45">
                    <w:rPr>
                      <w:sz w:val="20"/>
                      <w:szCs w:val="20"/>
                    </w:rPr>
                    <w:t>2.</w:t>
                  </w: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EC486E" w:rsidRDefault="00127643" w:rsidP="00C36AC8">
                  <w:pPr>
                    <w:jc w:val="both"/>
                  </w:pPr>
                  <w:r w:rsidRPr="00EC486E">
                    <w:t xml:space="preserve">Анализ государственных программ Магаданской области с целью включения в них расходных обязательств Среднеканского городского округа для максимального </w:t>
                  </w:r>
                  <w:r w:rsidRPr="00EC486E">
                    <w:lastRenderedPageBreak/>
                    <w:t>привлечения межбюджетных трансфертов из областного бюджета в бюджет округа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EC486E" w:rsidRDefault="00127643" w:rsidP="00C36AC8">
                  <w:pPr>
                    <w:jc w:val="both"/>
                  </w:pPr>
                  <w:r w:rsidRPr="00EC486E">
                    <w:lastRenderedPageBreak/>
                    <w:t>Главные распорядители средств бюджета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27643" w:rsidRPr="006832FB" w:rsidTr="00085939">
              <w:trPr>
                <w:trHeight w:val="987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4C1C45" w:rsidRDefault="00127643" w:rsidP="00127643">
                  <w:pPr>
                    <w:jc w:val="center"/>
                    <w:rPr>
                      <w:sz w:val="20"/>
                      <w:szCs w:val="20"/>
                    </w:rPr>
                  </w:pPr>
                  <w:r w:rsidRPr="004C1C45">
                    <w:rPr>
                      <w:sz w:val="20"/>
                      <w:szCs w:val="20"/>
                    </w:rPr>
                    <w:lastRenderedPageBreak/>
                    <w:t>2.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EC486E" w:rsidRDefault="00127643" w:rsidP="00C36AC8">
                  <w:pPr>
                    <w:jc w:val="both"/>
                  </w:pPr>
                  <w:r w:rsidRPr="00EC486E">
                    <w:t>Сокращение расходов на оплату услуг связи, путем ограничения категорий работников, имеющих доступ к сети «Интернет», имеющих право на междугородние переговоры.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EC486E" w:rsidRDefault="00127643" w:rsidP="00C36AC8">
                  <w:pPr>
                    <w:jc w:val="both"/>
                  </w:pPr>
                  <w:r w:rsidRPr="00EC486E">
                    <w:t>Руководители учреждений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27643" w:rsidRPr="006832FB" w:rsidTr="00085939">
              <w:trPr>
                <w:trHeight w:val="1556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4C1C45" w:rsidRDefault="00127643" w:rsidP="00127643">
                  <w:pPr>
                    <w:jc w:val="center"/>
                    <w:rPr>
                      <w:sz w:val="20"/>
                      <w:szCs w:val="20"/>
                    </w:rPr>
                  </w:pPr>
                  <w:r w:rsidRPr="004C1C45">
                    <w:rPr>
                      <w:sz w:val="20"/>
                      <w:szCs w:val="20"/>
                    </w:rPr>
                    <w:t>2.</w:t>
                  </w: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EC486E" w:rsidRDefault="00127643" w:rsidP="00C36AC8">
                  <w:pPr>
                    <w:jc w:val="both"/>
                  </w:pPr>
                  <w:r w:rsidRPr="00EC486E">
                    <w:t>Проведение инвентаризации дебиторской и кредиторской задолженности, оценка ее достоверности, выявление безнадежной к взысканию дебиторской задолженности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EC486E" w:rsidRDefault="00127643" w:rsidP="00C36AC8">
                  <w:pPr>
                    <w:jc w:val="both"/>
                  </w:pPr>
                  <w:r w:rsidRPr="00EC486E">
                    <w:t>Руководители учреждений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27643" w:rsidRPr="006832FB" w:rsidTr="00085939">
              <w:trPr>
                <w:trHeight w:val="1112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4C1C45" w:rsidRDefault="00127643" w:rsidP="00127643">
                  <w:pPr>
                    <w:jc w:val="center"/>
                    <w:rPr>
                      <w:sz w:val="20"/>
                      <w:szCs w:val="20"/>
                    </w:rPr>
                  </w:pPr>
                  <w:r w:rsidRPr="004C1C45">
                    <w:rPr>
                      <w:sz w:val="20"/>
                      <w:szCs w:val="20"/>
                    </w:rPr>
                    <w:t>2.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A03A0E" w:rsidRDefault="00127643" w:rsidP="00C36AC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 и реализация плана</w:t>
                  </w:r>
                  <w:r w:rsidRPr="00A03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мероприятий по энергосбережению и повышению энергетической эффективности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учреждений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EC486E" w:rsidRDefault="00127643" w:rsidP="00C36AC8">
                  <w:pPr>
                    <w:jc w:val="both"/>
                  </w:pPr>
                  <w:r w:rsidRPr="00EC486E">
                    <w:t>Руководители учреждений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27643" w:rsidRPr="006832FB" w:rsidTr="00085939">
              <w:trPr>
                <w:trHeight w:val="83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4C1C45" w:rsidRDefault="00127643" w:rsidP="00127643">
                  <w:pPr>
                    <w:jc w:val="center"/>
                    <w:rPr>
                      <w:sz w:val="20"/>
                      <w:szCs w:val="20"/>
                    </w:rPr>
                  </w:pPr>
                  <w:r w:rsidRPr="004C1C45">
                    <w:rPr>
                      <w:sz w:val="20"/>
                      <w:szCs w:val="20"/>
                    </w:rPr>
                    <w:t>2.1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EC486E" w:rsidRDefault="00127643" w:rsidP="00C36AC8">
                  <w:pPr>
                    <w:jc w:val="both"/>
                  </w:pPr>
                  <w:r>
                    <w:t>Контроль соблюдения</w:t>
                  </w:r>
                  <w:r w:rsidRPr="00EC486E">
                    <w:t xml:space="preserve"> значений целевых показателей заработной платы, установленных в  региональных планах мероприятий ("дорожных картах") изменений в отраслях социальной сферы, направленных на повышение эффективности образования и науки, культуры, здравоохранения и социального обслуживания населения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EC486E" w:rsidRDefault="00127643" w:rsidP="00C36AC8">
                  <w:pPr>
                    <w:jc w:val="both"/>
                  </w:pPr>
                  <w:r w:rsidRPr="00EC486E">
                    <w:t>Главные распорядители средств бюджета</w:t>
                  </w:r>
                  <w:r>
                    <w:t>, руководители учреждений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7643" w:rsidRPr="005E79AC" w:rsidRDefault="00127643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27643" w:rsidRPr="006832FB" w:rsidTr="00085939">
              <w:trPr>
                <w:trHeight w:val="424"/>
              </w:trPr>
              <w:tc>
                <w:tcPr>
                  <w:tcW w:w="935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643" w:rsidRPr="00372F6B" w:rsidRDefault="00127643" w:rsidP="00C36AC8">
                  <w:pPr>
                    <w:jc w:val="center"/>
                  </w:pPr>
                  <w:r w:rsidRPr="00372F6B">
                    <w:rPr>
                      <w:b/>
                      <w:spacing w:val="-1"/>
                    </w:rPr>
                    <w:t>3.  Управление муниципальным долгом</w:t>
                  </w:r>
                </w:p>
              </w:tc>
            </w:tr>
            <w:tr w:rsidR="00CB587E" w:rsidRPr="006832FB" w:rsidTr="00085939">
              <w:trPr>
                <w:trHeight w:val="1556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587E" w:rsidRPr="004C1C45" w:rsidRDefault="00CB587E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4C1C45">
                    <w:rPr>
                      <w:sz w:val="20"/>
                      <w:szCs w:val="20"/>
                    </w:rPr>
                    <w:lastRenderedPageBreak/>
                    <w:t>3.1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587E" w:rsidRPr="00EC486E" w:rsidRDefault="00CB587E" w:rsidP="00CB587E">
                  <w:pPr>
                    <w:jc w:val="both"/>
                    <w:rPr>
                      <w:color w:val="000000"/>
                    </w:rPr>
                  </w:pPr>
                  <w:r w:rsidRPr="00EC486E">
                    <w:rPr>
                      <w:color w:val="000000"/>
                    </w:rPr>
                    <w:t>Соблюдение предельных параметров по объему расходов на обслуживание муниципального долга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587E" w:rsidRPr="00EC486E" w:rsidRDefault="00CB587E" w:rsidP="00C36AC8">
                  <w:pPr>
                    <w:jc w:val="both"/>
                  </w:pPr>
                  <w:r w:rsidRPr="00EC486E">
                    <w:t>Управление финансов</w:t>
                  </w:r>
                  <w:r>
                    <w:t xml:space="preserve">, </w:t>
                  </w:r>
                  <w:r w:rsidRPr="00EC486E">
                    <w:t>Администрация Среднеканского городского округа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587E" w:rsidRPr="005E79AC" w:rsidRDefault="00B757B0" w:rsidP="00496E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1 210,0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587E" w:rsidRPr="005E79AC" w:rsidRDefault="00B757B0" w:rsidP="00496E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587E" w:rsidRDefault="00CB587E" w:rsidP="00496E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590,0</w:t>
                  </w:r>
                </w:p>
                <w:p w:rsidR="00CB587E" w:rsidRPr="005E79AC" w:rsidRDefault="00CB587E" w:rsidP="00496E7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587E" w:rsidRPr="005E79AC" w:rsidRDefault="00CB587E" w:rsidP="00496E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620,0</w:t>
                  </w:r>
                </w:p>
              </w:tc>
            </w:tr>
            <w:tr w:rsidR="00CB587E" w:rsidRPr="006832FB" w:rsidTr="00085939">
              <w:trPr>
                <w:trHeight w:val="1556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587E" w:rsidRPr="004C1C45" w:rsidRDefault="00CB587E" w:rsidP="00CB587E">
                  <w:pPr>
                    <w:jc w:val="center"/>
                    <w:rPr>
                      <w:sz w:val="20"/>
                      <w:szCs w:val="20"/>
                    </w:rPr>
                  </w:pPr>
                  <w:r w:rsidRPr="004C1C45">
                    <w:rPr>
                      <w:sz w:val="20"/>
                      <w:szCs w:val="20"/>
                    </w:rPr>
                    <w:t>3.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587E" w:rsidRPr="00EC486E" w:rsidRDefault="00CB587E" w:rsidP="00CB587E">
                  <w:pPr>
                    <w:jc w:val="both"/>
                  </w:pPr>
                  <w:r w:rsidRPr="00EC486E">
                    <w:rPr>
                      <w:color w:val="000000"/>
                    </w:rPr>
                    <w:t>Соблюдение предельных параметров по объему муниципального долга, объему дефицита бюджета, установленных Бюджетным кодексом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587E" w:rsidRPr="00EC486E" w:rsidRDefault="00CB587E" w:rsidP="00C36AC8">
                  <w:pPr>
                    <w:jc w:val="both"/>
                  </w:pPr>
                  <w:r w:rsidRPr="00EC486E">
                    <w:t>Управление финансов</w:t>
                  </w:r>
                  <w:r>
                    <w:t xml:space="preserve">, </w:t>
                  </w:r>
                  <w:r w:rsidRPr="00EC486E">
                    <w:t>Администрация Среднеканского городского округа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587E" w:rsidRPr="005E79AC" w:rsidRDefault="00CB587E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587E" w:rsidRPr="005E79AC" w:rsidRDefault="00CB587E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587E" w:rsidRDefault="00CB587E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  <w:p w:rsidR="00CB587E" w:rsidRPr="005E79AC" w:rsidRDefault="00CB587E" w:rsidP="00C36AC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587E" w:rsidRPr="005E79AC" w:rsidRDefault="00CB587E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CB587E" w:rsidRPr="006832FB" w:rsidTr="00085939">
              <w:trPr>
                <w:trHeight w:val="1556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587E" w:rsidRPr="004C1C45" w:rsidRDefault="00CB587E" w:rsidP="00CB587E">
                  <w:pPr>
                    <w:jc w:val="center"/>
                    <w:rPr>
                      <w:sz w:val="20"/>
                      <w:szCs w:val="20"/>
                    </w:rPr>
                  </w:pPr>
                  <w:r w:rsidRPr="004C1C45">
                    <w:rPr>
                      <w:sz w:val="20"/>
                      <w:szCs w:val="20"/>
                    </w:rPr>
                    <w:t>3.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587E" w:rsidRPr="00EC486E" w:rsidRDefault="00CB587E" w:rsidP="00C36AC8">
                  <w:pPr>
                    <w:jc w:val="both"/>
                  </w:pPr>
                  <w:r w:rsidRPr="00EC486E">
                    <w:t>Проведение мониторинга долговых обязательств в целях своевременного погашения обязательных платежей и недопущения образования просроченной задолженности по долговым обязательствам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587E" w:rsidRPr="00EC486E" w:rsidRDefault="00CB587E" w:rsidP="00C36AC8">
                  <w:pPr>
                    <w:jc w:val="both"/>
                  </w:pPr>
                  <w:r w:rsidRPr="00EC486E">
                    <w:t>Управление финансов</w:t>
                  </w:r>
                  <w:r>
                    <w:t xml:space="preserve">, </w:t>
                  </w:r>
                  <w:r w:rsidRPr="00EC486E">
                    <w:t>Администрация Среднеканского городского округа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587E" w:rsidRPr="005E79AC" w:rsidRDefault="00CB587E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587E" w:rsidRPr="005E79AC" w:rsidRDefault="00CB587E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587E" w:rsidRPr="005E79AC" w:rsidRDefault="00CB587E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587E" w:rsidRPr="005E79AC" w:rsidRDefault="00CB587E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CB587E" w:rsidRPr="006832FB" w:rsidTr="00085939">
              <w:trPr>
                <w:trHeight w:val="1091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587E" w:rsidRPr="004C1C45" w:rsidRDefault="00CB587E" w:rsidP="00CB587E">
                  <w:pPr>
                    <w:jc w:val="center"/>
                    <w:rPr>
                      <w:sz w:val="20"/>
                      <w:szCs w:val="20"/>
                    </w:rPr>
                  </w:pPr>
                  <w:r w:rsidRPr="004C1C45">
                    <w:rPr>
                      <w:sz w:val="20"/>
                      <w:szCs w:val="20"/>
                    </w:rPr>
                    <w:t>3.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587E" w:rsidRPr="00EC486E" w:rsidRDefault="00CB587E" w:rsidP="00C36AC8">
                  <w:pPr>
                    <w:jc w:val="both"/>
                  </w:pPr>
                  <w:r w:rsidRPr="00EC486E">
                    <w:t>Проведение мероприятий по реструктуризации муниципального долга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587E" w:rsidRPr="00EC486E" w:rsidRDefault="00CB587E" w:rsidP="00C36AC8">
                  <w:pPr>
                    <w:jc w:val="both"/>
                  </w:pPr>
                  <w:r w:rsidRPr="00EC486E">
                    <w:t>Управление финансов</w:t>
                  </w:r>
                  <w:r>
                    <w:t xml:space="preserve">, </w:t>
                  </w:r>
                  <w:r w:rsidRPr="00EC486E">
                    <w:t>Администрация Среднеканского городского округа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587E" w:rsidRPr="005E79AC" w:rsidRDefault="00CB587E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587E" w:rsidRPr="005E79AC" w:rsidRDefault="00CB587E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587E" w:rsidRPr="005E79AC" w:rsidRDefault="00CB587E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587E" w:rsidRPr="005E79AC" w:rsidRDefault="00CB587E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CB587E" w:rsidRPr="006832FB" w:rsidTr="00085939">
              <w:trPr>
                <w:trHeight w:val="659"/>
              </w:trPr>
              <w:tc>
                <w:tcPr>
                  <w:tcW w:w="935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87E" w:rsidRPr="00CA196E" w:rsidRDefault="00CB587E" w:rsidP="00CA196E">
                  <w:pPr>
                    <w:pStyle w:val="ae"/>
                    <w:numPr>
                      <w:ilvl w:val="0"/>
                      <w:numId w:val="7"/>
                    </w:numPr>
                    <w:suppressAutoHyphens w:val="0"/>
                    <w:jc w:val="center"/>
                    <w:rPr>
                      <w:b/>
                    </w:rPr>
                  </w:pPr>
                  <w:r w:rsidRPr="00CA196E">
                    <w:rPr>
                      <w:b/>
                    </w:rPr>
                    <w:t>Эффективная организация бюджетного процесса и повышение прозрачности (открытости) управления муниципальными финансам</w:t>
                  </w:r>
                </w:p>
              </w:tc>
            </w:tr>
            <w:tr w:rsidR="00CB587E" w:rsidRPr="006832FB" w:rsidTr="00085939">
              <w:trPr>
                <w:trHeight w:val="472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87E" w:rsidRPr="005E79AC" w:rsidRDefault="00CB587E" w:rsidP="00C36AC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E79AC">
                    <w:rPr>
                      <w:color w:val="000000"/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87E" w:rsidRPr="009214F6" w:rsidRDefault="00CB587E" w:rsidP="00DC157B">
                  <w:pPr>
                    <w:jc w:val="both"/>
                    <w:rPr>
                      <w:b/>
                      <w:color w:val="000000"/>
                    </w:rPr>
                  </w:pPr>
                  <w:r w:rsidRPr="00215BC8">
                    <w:t xml:space="preserve">Функционирование </w:t>
                  </w:r>
                  <w:r>
                    <w:t>раздела</w:t>
                  </w:r>
                  <w:r w:rsidRPr="00215BC8">
                    <w:t xml:space="preserve"> "</w:t>
                  </w:r>
                  <w:r>
                    <w:t>Б</w:t>
                  </w:r>
                  <w:r w:rsidRPr="00215BC8">
                    <w:t>юджет</w:t>
                  </w:r>
                  <w:r>
                    <w:t xml:space="preserve"> для граждан</w:t>
                  </w:r>
                  <w:r w:rsidRPr="00215BC8">
                    <w:t xml:space="preserve">" </w:t>
                  </w:r>
                  <w:r>
                    <w:t>на официальном сайте Администрации Среднеканского городского округа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87E" w:rsidRPr="009214F6" w:rsidRDefault="00CB587E" w:rsidP="00DC157B">
                  <w:pPr>
                    <w:jc w:val="both"/>
                    <w:rPr>
                      <w:b/>
                      <w:color w:val="000000"/>
                    </w:rPr>
                  </w:pPr>
                  <w:r w:rsidRPr="00EC486E">
                    <w:t>Управление финансов</w:t>
                  </w:r>
                  <w:r>
                    <w:t xml:space="preserve">, </w:t>
                  </w:r>
                  <w:r w:rsidRPr="00EC486E">
                    <w:t>Администрация Среднеканского городского округа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87E" w:rsidRPr="005E79AC" w:rsidRDefault="00CB587E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87E" w:rsidRPr="005E79AC" w:rsidRDefault="00CB587E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87E" w:rsidRPr="005E79AC" w:rsidRDefault="00CB587E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87E" w:rsidRPr="005E79AC" w:rsidRDefault="00CB587E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CB587E" w:rsidRPr="006832FB" w:rsidTr="00085939">
              <w:trPr>
                <w:trHeight w:val="472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87E" w:rsidRPr="005E79AC" w:rsidRDefault="00CB587E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87E" w:rsidRPr="00EC486E" w:rsidRDefault="00CB587E" w:rsidP="00C36AC8">
                  <w:pPr>
                    <w:jc w:val="both"/>
                    <w:rPr>
                      <w:spacing w:val="-4"/>
                    </w:rPr>
                  </w:pPr>
                  <w:r w:rsidRPr="00EC486E">
                    <w:t>Обеспечение качественного и своевременного формирования бюджетной отчетности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87E" w:rsidRPr="00EC486E" w:rsidRDefault="00CB587E" w:rsidP="00C36AC8">
                  <w:pPr>
                    <w:jc w:val="both"/>
                  </w:pPr>
                  <w:r w:rsidRPr="00EC486E">
                    <w:t>Главные распорядители средств бюджета, подведомственные им получатели бюджетных средств, главные администраторы доходов бюджета, администраторы доходов бюджета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87E" w:rsidRPr="005E79AC" w:rsidRDefault="00CB587E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87E" w:rsidRPr="005E79AC" w:rsidRDefault="00CB587E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87E" w:rsidRPr="005E79AC" w:rsidRDefault="00CB587E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87E" w:rsidRPr="005E79AC" w:rsidRDefault="00CB587E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CB587E" w:rsidRPr="006832FB" w:rsidTr="00085939">
              <w:trPr>
                <w:trHeight w:val="472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87E" w:rsidRPr="005E79AC" w:rsidRDefault="00CB587E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5E79AC">
                    <w:rPr>
                      <w:sz w:val="20"/>
                      <w:szCs w:val="20"/>
                    </w:rPr>
                    <w:t>4.4.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87E" w:rsidRPr="00EC486E" w:rsidRDefault="00CB587E" w:rsidP="00371C22">
                  <w:pPr>
                    <w:jc w:val="both"/>
                  </w:pPr>
                  <w:r>
                    <w:rPr>
                      <w:color w:val="000000"/>
                    </w:rPr>
                    <w:t xml:space="preserve">Обеспечение выполнения функций муниципальными </w:t>
                  </w:r>
                  <w:r>
                    <w:rPr>
                      <w:color w:val="000000"/>
                    </w:rPr>
                    <w:lastRenderedPageBreak/>
                    <w:t xml:space="preserve">органами, казенными учреждениями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87E" w:rsidRPr="00EC486E" w:rsidRDefault="00CB587E" w:rsidP="00C36AC8">
                  <w:pPr>
                    <w:jc w:val="both"/>
                  </w:pPr>
                  <w:r>
                    <w:lastRenderedPageBreak/>
                    <w:t>МКУК «ЦХТО»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87E" w:rsidRPr="00371C22" w:rsidRDefault="001E5C7A" w:rsidP="001E5C7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56 868,5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87E" w:rsidRPr="00371C22" w:rsidRDefault="00B757B0" w:rsidP="00A508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87E" w:rsidRPr="00371C22" w:rsidRDefault="00A5084C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26 868,5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87E" w:rsidRPr="00371C22" w:rsidRDefault="00CB587E" w:rsidP="00C36AC8">
                  <w:pPr>
                    <w:jc w:val="center"/>
                    <w:rPr>
                      <w:sz w:val="20"/>
                      <w:szCs w:val="20"/>
                    </w:rPr>
                  </w:pPr>
                  <w:r w:rsidRPr="00371C22">
                    <w:rPr>
                      <w:sz w:val="20"/>
                      <w:szCs w:val="20"/>
                    </w:rPr>
                    <w:t>30 000,0</w:t>
                  </w:r>
                </w:p>
              </w:tc>
            </w:tr>
            <w:tr w:rsidR="00CB587E" w:rsidRPr="006832FB" w:rsidTr="00085939">
              <w:trPr>
                <w:trHeight w:val="472"/>
              </w:trPr>
              <w:tc>
                <w:tcPr>
                  <w:tcW w:w="32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587E" w:rsidRPr="009214F6" w:rsidRDefault="00CB587E" w:rsidP="00C36AC8">
                  <w:pPr>
                    <w:jc w:val="both"/>
                    <w:rPr>
                      <w:highlight w:val="yellow"/>
                    </w:rPr>
                  </w:pPr>
                  <w:r w:rsidRPr="009214F6">
                    <w:rPr>
                      <w:b/>
                      <w:color w:val="000000"/>
                    </w:rPr>
                    <w:lastRenderedPageBreak/>
                    <w:t>Итого: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587E" w:rsidRPr="004C1C45" w:rsidRDefault="00CB587E" w:rsidP="00C36AC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587E" w:rsidRPr="006E25F0" w:rsidRDefault="00575438" w:rsidP="00BE50F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58 078,5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87E" w:rsidRPr="006E25F0" w:rsidRDefault="001E5C7A" w:rsidP="00C36A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587E" w:rsidRPr="006E25F0" w:rsidRDefault="00575438" w:rsidP="00C36A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27 458,5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587E" w:rsidRPr="006E25F0" w:rsidRDefault="00575438" w:rsidP="004859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30 6</w:t>
                  </w:r>
                  <w:r w:rsidR="00CC451C">
                    <w:rPr>
                      <w:b/>
                      <w:sz w:val="20"/>
                      <w:szCs w:val="20"/>
                    </w:rPr>
                    <w:t>20</w:t>
                  </w:r>
                  <w:r w:rsidR="00CB587E" w:rsidRPr="006E25F0">
                    <w:rPr>
                      <w:b/>
                      <w:sz w:val="20"/>
                      <w:szCs w:val="20"/>
                    </w:rPr>
                    <w:t>,0</w:t>
                  </w:r>
                </w:p>
              </w:tc>
            </w:tr>
          </w:tbl>
          <w:p w:rsidR="003E3C08" w:rsidRDefault="003E3C08" w:rsidP="00FA041D">
            <w:pPr>
              <w:pStyle w:val="ConsPlusTitle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C77B3" w:rsidRPr="00575438" w:rsidRDefault="008C77B3" w:rsidP="00575438">
            <w:pPr>
              <w:pStyle w:val="ConsPlusTitle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F606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5B37EC" w:rsidRPr="005754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Контроль за исполнением настоящего постановления </w:t>
            </w:r>
            <w:r w:rsidR="00FA041D" w:rsidRPr="00575438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оставляю за собой</w:t>
            </w:r>
            <w:r w:rsidR="005B37EC" w:rsidRPr="00575438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FA041D" w:rsidRPr="00DE18B7" w:rsidRDefault="001528BD" w:rsidP="00FA041D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37EC" w:rsidRPr="00FA0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6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41D" w:rsidRPr="00DE18B7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подлежит официальному опубликованию в газете Среднеканского городского округа «Новая Колыма. Вести».</w:t>
            </w:r>
          </w:p>
          <w:p w:rsidR="005B37EC" w:rsidRPr="00F606CA" w:rsidRDefault="005B37EC" w:rsidP="007D3F9C">
            <w:pPr>
              <w:tabs>
                <w:tab w:val="left" w:pos="4242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C77B3" w:rsidTr="00350CE6">
        <w:trPr>
          <w:trHeight w:val="483"/>
        </w:trPr>
        <w:tc>
          <w:tcPr>
            <w:tcW w:w="9464" w:type="dxa"/>
          </w:tcPr>
          <w:p w:rsidR="00806F40" w:rsidRDefault="00806F40" w:rsidP="008C77B3">
            <w:pPr>
              <w:rPr>
                <w:sz w:val="28"/>
                <w:szCs w:val="28"/>
              </w:rPr>
            </w:pPr>
          </w:p>
          <w:p w:rsidR="00806F40" w:rsidRDefault="00806F40" w:rsidP="008C77B3">
            <w:pPr>
              <w:rPr>
                <w:sz w:val="28"/>
                <w:szCs w:val="28"/>
              </w:rPr>
            </w:pPr>
          </w:p>
          <w:p w:rsidR="00D22787" w:rsidRDefault="00261BFE" w:rsidP="008C77B3">
            <w:pPr>
              <w:rPr>
                <w:i/>
              </w:rPr>
            </w:pPr>
            <w:r>
              <w:rPr>
                <w:sz w:val="28"/>
                <w:szCs w:val="28"/>
              </w:rPr>
              <w:t>Глав</w:t>
            </w:r>
            <w:r w:rsidR="00FA041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="006D6BAE">
              <w:rPr>
                <w:sz w:val="28"/>
                <w:szCs w:val="28"/>
              </w:rPr>
              <w:t xml:space="preserve">                                                   </w:t>
            </w:r>
            <w:r w:rsidR="00350CE6">
              <w:rPr>
                <w:sz w:val="28"/>
                <w:szCs w:val="28"/>
              </w:rPr>
              <w:t xml:space="preserve">               </w:t>
            </w:r>
            <w:r w:rsidR="006D6BAE">
              <w:rPr>
                <w:sz w:val="28"/>
                <w:szCs w:val="28"/>
              </w:rPr>
              <w:t xml:space="preserve">    </w:t>
            </w:r>
            <w:r w:rsidR="005B37EC">
              <w:rPr>
                <w:sz w:val="28"/>
                <w:szCs w:val="28"/>
              </w:rPr>
              <w:t>Ф.Ф.Трибух</w:t>
            </w:r>
          </w:p>
          <w:p w:rsidR="00D22787" w:rsidRDefault="00D22787" w:rsidP="008C77B3">
            <w:pPr>
              <w:rPr>
                <w:i/>
              </w:rPr>
            </w:pPr>
          </w:p>
          <w:p w:rsidR="008C77B3" w:rsidRDefault="008C77B3" w:rsidP="005B37EC"/>
          <w:p w:rsidR="005B37EC" w:rsidRDefault="005B37EC" w:rsidP="005B37EC"/>
          <w:p w:rsidR="00350CE6" w:rsidRDefault="00350CE6" w:rsidP="005B37EC"/>
          <w:p w:rsidR="00350CE6" w:rsidRDefault="00350CE6" w:rsidP="005B37EC"/>
          <w:p w:rsidR="00350CE6" w:rsidRDefault="00350CE6" w:rsidP="005B37EC"/>
          <w:p w:rsidR="00350CE6" w:rsidRDefault="00350CE6" w:rsidP="005B37EC"/>
          <w:p w:rsidR="00350CE6" w:rsidRDefault="00350CE6" w:rsidP="005B37EC"/>
          <w:p w:rsidR="00350CE6" w:rsidRDefault="00350CE6" w:rsidP="005B37EC"/>
          <w:p w:rsidR="002205F0" w:rsidRDefault="002205F0" w:rsidP="005B37EC"/>
          <w:p w:rsidR="002205F0" w:rsidRDefault="002205F0" w:rsidP="005B37EC"/>
          <w:p w:rsidR="002205F0" w:rsidRDefault="002205F0" w:rsidP="005B37EC"/>
          <w:p w:rsidR="002205F0" w:rsidRDefault="002205F0" w:rsidP="005B37EC"/>
          <w:p w:rsidR="002205F0" w:rsidRDefault="002205F0" w:rsidP="005B37EC"/>
          <w:p w:rsidR="002205F0" w:rsidRDefault="002205F0" w:rsidP="005B37EC"/>
          <w:p w:rsidR="002205F0" w:rsidRDefault="002205F0" w:rsidP="005B37EC">
            <w:bookmarkStart w:id="0" w:name="_GoBack"/>
            <w:bookmarkEnd w:id="0"/>
          </w:p>
          <w:p w:rsidR="00350CE6" w:rsidRDefault="00350CE6" w:rsidP="005B37EC"/>
          <w:p w:rsidR="00350CE6" w:rsidRDefault="00350CE6" w:rsidP="005B37EC"/>
          <w:p w:rsidR="00350CE6" w:rsidRDefault="00350CE6" w:rsidP="005B37EC"/>
          <w:p w:rsidR="00350CE6" w:rsidRDefault="00350CE6" w:rsidP="005B37EC"/>
          <w:p w:rsidR="00350CE6" w:rsidRDefault="00350CE6" w:rsidP="005B37EC"/>
          <w:p w:rsidR="005B37EC" w:rsidRPr="0076399B" w:rsidRDefault="005B37EC" w:rsidP="005B37EC"/>
        </w:tc>
      </w:tr>
      <w:tr w:rsidR="00261BFE" w:rsidTr="00350CE6">
        <w:trPr>
          <w:trHeight w:val="483"/>
        </w:trPr>
        <w:tc>
          <w:tcPr>
            <w:tcW w:w="9464" w:type="dxa"/>
          </w:tcPr>
          <w:p w:rsidR="00261BFE" w:rsidRDefault="005B37EC" w:rsidP="00FA041D">
            <w:pPr>
              <w:rPr>
                <w:sz w:val="28"/>
                <w:szCs w:val="28"/>
              </w:rPr>
            </w:pPr>
            <w:r w:rsidRPr="00EF7AA8">
              <w:rPr>
                <w:i/>
              </w:rPr>
              <w:t xml:space="preserve">Исп. </w:t>
            </w:r>
            <w:r w:rsidR="00FA041D">
              <w:rPr>
                <w:i/>
              </w:rPr>
              <w:t>Штанько Т.А.</w:t>
            </w:r>
          </w:p>
        </w:tc>
      </w:tr>
    </w:tbl>
    <w:p w:rsidR="00AD0797" w:rsidRDefault="00AD0797" w:rsidP="005B37EC">
      <w:pPr>
        <w:tabs>
          <w:tab w:val="left" w:pos="4242"/>
        </w:tabs>
      </w:pPr>
    </w:p>
    <w:sectPr w:rsidR="00AD0797" w:rsidSect="00085939">
      <w:footerReference w:type="even" r:id="rId8"/>
      <w:footerReference w:type="default" r:id="rId9"/>
      <w:type w:val="continuous"/>
      <w:pgSz w:w="11906" w:h="16838" w:code="9"/>
      <w:pgMar w:top="426" w:right="1133" w:bottom="1134" w:left="1560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EED" w:rsidRDefault="00245EED">
      <w:r>
        <w:separator/>
      </w:r>
    </w:p>
  </w:endnote>
  <w:endnote w:type="continuationSeparator" w:id="0">
    <w:p w:rsidR="00245EED" w:rsidRDefault="0024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B3" w:rsidRDefault="002369F0" w:rsidP="006603C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77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77B3" w:rsidRDefault="008C77B3" w:rsidP="0061616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B3" w:rsidRPr="005E580B" w:rsidRDefault="002369F0" w:rsidP="006603CB">
    <w:pPr>
      <w:pStyle w:val="a6"/>
      <w:framePr w:wrap="around" w:vAnchor="text" w:hAnchor="margin" w:xAlign="right" w:y="1"/>
      <w:rPr>
        <w:rStyle w:val="a7"/>
        <w:sz w:val="16"/>
      </w:rPr>
    </w:pPr>
    <w:r w:rsidRPr="005E580B">
      <w:rPr>
        <w:rStyle w:val="a7"/>
        <w:sz w:val="16"/>
      </w:rPr>
      <w:fldChar w:fldCharType="begin"/>
    </w:r>
    <w:r w:rsidR="008C77B3" w:rsidRPr="005E580B">
      <w:rPr>
        <w:rStyle w:val="a7"/>
        <w:sz w:val="16"/>
      </w:rPr>
      <w:instrText xml:space="preserve">PAGE  </w:instrText>
    </w:r>
    <w:r w:rsidRPr="005E580B">
      <w:rPr>
        <w:rStyle w:val="a7"/>
        <w:sz w:val="16"/>
      </w:rPr>
      <w:fldChar w:fldCharType="separate"/>
    </w:r>
    <w:r w:rsidR="002205F0">
      <w:rPr>
        <w:rStyle w:val="a7"/>
        <w:noProof/>
        <w:sz w:val="16"/>
      </w:rPr>
      <w:t>6</w:t>
    </w:r>
    <w:r w:rsidRPr="005E580B">
      <w:rPr>
        <w:rStyle w:val="a7"/>
        <w:sz w:val="16"/>
      </w:rPr>
      <w:fldChar w:fldCharType="end"/>
    </w:r>
  </w:p>
  <w:p w:rsidR="008C77B3" w:rsidRDefault="008C77B3" w:rsidP="0061616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EED" w:rsidRDefault="00245EED">
      <w:r>
        <w:separator/>
      </w:r>
    </w:p>
  </w:footnote>
  <w:footnote w:type="continuationSeparator" w:id="0">
    <w:p w:rsidR="00245EED" w:rsidRDefault="00245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044202"/>
    <w:multiLevelType w:val="singleLevel"/>
    <w:tmpl w:val="00000000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2" w15:restartNumberingAfterBreak="0">
    <w:nsid w:val="162F2D54"/>
    <w:multiLevelType w:val="hybridMultilevel"/>
    <w:tmpl w:val="5A86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B311F"/>
    <w:multiLevelType w:val="multilevel"/>
    <w:tmpl w:val="E996CBD2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320E729A"/>
    <w:multiLevelType w:val="multilevel"/>
    <w:tmpl w:val="9F5C12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620C35"/>
    <w:multiLevelType w:val="hybridMultilevel"/>
    <w:tmpl w:val="AB964160"/>
    <w:lvl w:ilvl="0" w:tplc="763E9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7" w15:restartNumberingAfterBreak="0">
    <w:nsid w:val="4928478E"/>
    <w:multiLevelType w:val="hybridMultilevel"/>
    <w:tmpl w:val="611E2B36"/>
    <w:lvl w:ilvl="0" w:tplc="048495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2A1942"/>
    <w:multiLevelType w:val="hybridMultilevel"/>
    <w:tmpl w:val="B7860D4C"/>
    <w:lvl w:ilvl="0" w:tplc="4106EA6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B51"/>
    <w:rsid w:val="00002EBF"/>
    <w:rsid w:val="000034AB"/>
    <w:rsid w:val="00007F38"/>
    <w:rsid w:val="00012D98"/>
    <w:rsid w:val="000308B3"/>
    <w:rsid w:val="00041878"/>
    <w:rsid w:val="0007107F"/>
    <w:rsid w:val="00073151"/>
    <w:rsid w:val="00081FFF"/>
    <w:rsid w:val="00082EF3"/>
    <w:rsid w:val="00085939"/>
    <w:rsid w:val="00086A82"/>
    <w:rsid w:val="00096873"/>
    <w:rsid w:val="000A053E"/>
    <w:rsid w:val="000A2FAD"/>
    <w:rsid w:val="000D5DA3"/>
    <w:rsid w:val="000D6626"/>
    <w:rsid w:val="000E1FB1"/>
    <w:rsid w:val="000E4161"/>
    <w:rsid w:val="000E62D5"/>
    <w:rsid w:val="000F1E84"/>
    <w:rsid w:val="00113C51"/>
    <w:rsid w:val="00127643"/>
    <w:rsid w:val="00130A42"/>
    <w:rsid w:val="00132FAA"/>
    <w:rsid w:val="00134164"/>
    <w:rsid w:val="001358AC"/>
    <w:rsid w:val="00140107"/>
    <w:rsid w:val="001528BD"/>
    <w:rsid w:val="00153C00"/>
    <w:rsid w:val="00161B5F"/>
    <w:rsid w:val="00165E44"/>
    <w:rsid w:val="00170B05"/>
    <w:rsid w:val="0018397C"/>
    <w:rsid w:val="00192A19"/>
    <w:rsid w:val="001B1826"/>
    <w:rsid w:val="001B6565"/>
    <w:rsid w:val="001E323E"/>
    <w:rsid w:val="001E5C7A"/>
    <w:rsid w:val="001F4FE2"/>
    <w:rsid w:val="00213332"/>
    <w:rsid w:val="002205F0"/>
    <w:rsid w:val="00235DFA"/>
    <w:rsid w:val="002369F0"/>
    <w:rsid w:val="00245EED"/>
    <w:rsid w:val="0024625B"/>
    <w:rsid w:val="00252EA9"/>
    <w:rsid w:val="00257FA4"/>
    <w:rsid w:val="00261BFE"/>
    <w:rsid w:val="00263C28"/>
    <w:rsid w:val="00270519"/>
    <w:rsid w:val="002728B2"/>
    <w:rsid w:val="00295A3F"/>
    <w:rsid w:val="002A2227"/>
    <w:rsid w:val="002A6E54"/>
    <w:rsid w:val="002C130B"/>
    <w:rsid w:val="002C34F2"/>
    <w:rsid w:val="002E6097"/>
    <w:rsid w:val="002F31EA"/>
    <w:rsid w:val="00300075"/>
    <w:rsid w:val="00302FB3"/>
    <w:rsid w:val="00305674"/>
    <w:rsid w:val="00311192"/>
    <w:rsid w:val="003114B8"/>
    <w:rsid w:val="003435FA"/>
    <w:rsid w:val="00350CE6"/>
    <w:rsid w:val="00371C22"/>
    <w:rsid w:val="003834DC"/>
    <w:rsid w:val="00383860"/>
    <w:rsid w:val="003B6753"/>
    <w:rsid w:val="003B7135"/>
    <w:rsid w:val="003B7BEF"/>
    <w:rsid w:val="003D7937"/>
    <w:rsid w:val="003E3C08"/>
    <w:rsid w:val="003E7AA5"/>
    <w:rsid w:val="003F2B3D"/>
    <w:rsid w:val="00402A8A"/>
    <w:rsid w:val="00413885"/>
    <w:rsid w:val="0041750B"/>
    <w:rsid w:val="00417643"/>
    <w:rsid w:val="0042072D"/>
    <w:rsid w:val="00421864"/>
    <w:rsid w:val="00422EB0"/>
    <w:rsid w:val="00425301"/>
    <w:rsid w:val="004327D6"/>
    <w:rsid w:val="00443CB5"/>
    <w:rsid w:val="0044471C"/>
    <w:rsid w:val="004576C9"/>
    <w:rsid w:val="004611AB"/>
    <w:rsid w:val="0046271D"/>
    <w:rsid w:val="004670B4"/>
    <w:rsid w:val="00472A91"/>
    <w:rsid w:val="004818D5"/>
    <w:rsid w:val="004832B8"/>
    <w:rsid w:val="00485346"/>
    <w:rsid w:val="004854AC"/>
    <w:rsid w:val="004859E0"/>
    <w:rsid w:val="00487375"/>
    <w:rsid w:val="004C656E"/>
    <w:rsid w:val="004D1F89"/>
    <w:rsid w:val="004D2050"/>
    <w:rsid w:val="004D6BA8"/>
    <w:rsid w:val="004E1218"/>
    <w:rsid w:val="004F15BF"/>
    <w:rsid w:val="005067AA"/>
    <w:rsid w:val="0051053E"/>
    <w:rsid w:val="005113FF"/>
    <w:rsid w:val="00527F91"/>
    <w:rsid w:val="00540A3E"/>
    <w:rsid w:val="00540E46"/>
    <w:rsid w:val="0054483F"/>
    <w:rsid w:val="00550A51"/>
    <w:rsid w:val="00557D3C"/>
    <w:rsid w:val="00566561"/>
    <w:rsid w:val="00566C6A"/>
    <w:rsid w:val="00573F56"/>
    <w:rsid w:val="00575438"/>
    <w:rsid w:val="00576AB2"/>
    <w:rsid w:val="005918F5"/>
    <w:rsid w:val="00593D4E"/>
    <w:rsid w:val="00595C8D"/>
    <w:rsid w:val="005A17F7"/>
    <w:rsid w:val="005A2FAD"/>
    <w:rsid w:val="005A62D6"/>
    <w:rsid w:val="005B37EC"/>
    <w:rsid w:val="005C15BF"/>
    <w:rsid w:val="005C45E2"/>
    <w:rsid w:val="005D19C4"/>
    <w:rsid w:val="005D5207"/>
    <w:rsid w:val="005E580B"/>
    <w:rsid w:val="005E79AC"/>
    <w:rsid w:val="006116B0"/>
    <w:rsid w:val="0061240F"/>
    <w:rsid w:val="0061616D"/>
    <w:rsid w:val="006165FD"/>
    <w:rsid w:val="006257E7"/>
    <w:rsid w:val="00625BB1"/>
    <w:rsid w:val="006277AD"/>
    <w:rsid w:val="0063575B"/>
    <w:rsid w:val="00635908"/>
    <w:rsid w:val="006603CB"/>
    <w:rsid w:val="00661E1A"/>
    <w:rsid w:val="006620A5"/>
    <w:rsid w:val="00672205"/>
    <w:rsid w:val="00674917"/>
    <w:rsid w:val="006854FB"/>
    <w:rsid w:val="006A0718"/>
    <w:rsid w:val="006A40EA"/>
    <w:rsid w:val="006A7163"/>
    <w:rsid w:val="006B468D"/>
    <w:rsid w:val="006D25EB"/>
    <w:rsid w:val="006D6BAE"/>
    <w:rsid w:val="006E25F0"/>
    <w:rsid w:val="006F05B3"/>
    <w:rsid w:val="006F2368"/>
    <w:rsid w:val="007005B3"/>
    <w:rsid w:val="00700949"/>
    <w:rsid w:val="00705CE3"/>
    <w:rsid w:val="007234CC"/>
    <w:rsid w:val="007343DE"/>
    <w:rsid w:val="00735109"/>
    <w:rsid w:val="00742751"/>
    <w:rsid w:val="007455F4"/>
    <w:rsid w:val="007473E6"/>
    <w:rsid w:val="00761BA6"/>
    <w:rsid w:val="00763677"/>
    <w:rsid w:val="0076399B"/>
    <w:rsid w:val="007649E7"/>
    <w:rsid w:val="00765F2A"/>
    <w:rsid w:val="0076618B"/>
    <w:rsid w:val="00774B20"/>
    <w:rsid w:val="00790C20"/>
    <w:rsid w:val="007A474B"/>
    <w:rsid w:val="007C4038"/>
    <w:rsid w:val="007C56C3"/>
    <w:rsid w:val="007C587A"/>
    <w:rsid w:val="007C6D01"/>
    <w:rsid w:val="007D3F9C"/>
    <w:rsid w:val="007D79F3"/>
    <w:rsid w:val="007F17BE"/>
    <w:rsid w:val="007F25C2"/>
    <w:rsid w:val="00806F40"/>
    <w:rsid w:val="00823B55"/>
    <w:rsid w:val="00824479"/>
    <w:rsid w:val="00830DFC"/>
    <w:rsid w:val="00836EBB"/>
    <w:rsid w:val="008639CB"/>
    <w:rsid w:val="00865EED"/>
    <w:rsid w:val="00877335"/>
    <w:rsid w:val="00887E89"/>
    <w:rsid w:val="008A560C"/>
    <w:rsid w:val="008B387F"/>
    <w:rsid w:val="008C77B3"/>
    <w:rsid w:val="008D20C8"/>
    <w:rsid w:val="008E11AC"/>
    <w:rsid w:val="008E56C0"/>
    <w:rsid w:val="008F783A"/>
    <w:rsid w:val="00902050"/>
    <w:rsid w:val="009020A3"/>
    <w:rsid w:val="00911DDE"/>
    <w:rsid w:val="00916FAD"/>
    <w:rsid w:val="00934100"/>
    <w:rsid w:val="00934756"/>
    <w:rsid w:val="009352E0"/>
    <w:rsid w:val="009365AD"/>
    <w:rsid w:val="0094226B"/>
    <w:rsid w:val="00942862"/>
    <w:rsid w:val="0094580B"/>
    <w:rsid w:val="009470AC"/>
    <w:rsid w:val="009571CD"/>
    <w:rsid w:val="00960446"/>
    <w:rsid w:val="00965BAE"/>
    <w:rsid w:val="00970FCD"/>
    <w:rsid w:val="00973FD7"/>
    <w:rsid w:val="00995359"/>
    <w:rsid w:val="009A2889"/>
    <w:rsid w:val="009A3543"/>
    <w:rsid w:val="009B214B"/>
    <w:rsid w:val="009B21DA"/>
    <w:rsid w:val="009C2032"/>
    <w:rsid w:val="009C3986"/>
    <w:rsid w:val="009C476E"/>
    <w:rsid w:val="009D4282"/>
    <w:rsid w:val="009D7513"/>
    <w:rsid w:val="009E7E09"/>
    <w:rsid w:val="009E7FD9"/>
    <w:rsid w:val="009F2CC0"/>
    <w:rsid w:val="00A00398"/>
    <w:rsid w:val="00A01114"/>
    <w:rsid w:val="00A056D2"/>
    <w:rsid w:val="00A11A57"/>
    <w:rsid w:val="00A16B8F"/>
    <w:rsid w:val="00A17EF6"/>
    <w:rsid w:val="00A21A02"/>
    <w:rsid w:val="00A307B9"/>
    <w:rsid w:val="00A42A92"/>
    <w:rsid w:val="00A435A2"/>
    <w:rsid w:val="00A5084C"/>
    <w:rsid w:val="00A7131D"/>
    <w:rsid w:val="00A71969"/>
    <w:rsid w:val="00A74591"/>
    <w:rsid w:val="00A7747A"/>
    <w:rsid w:val="00A834C9"/>
    <w:rsid w:val="00AA22EC"/>
    <w:rsid w:val="00AA61F2"/>
    <w:rsid w:val="00AB6130"/>
    <w:rsid w:val="00AB7E9F"/>
    <w:rsid w:val="00AC25C5"/>
    <w:rsid w:val="00AC7800"/>
    <w:rsid w:val="00AD0797"/>
    <w:rsid w:val="00AD0A78"/>
    <w:rsid w:val="00AD1D8E"/>
    <w:rsid w:val="00AD288D"/>
    <w:rsid w:val="00B14F9E"/>
    <w:rsid w:val="00B205E0"/>
    <w:rsid w:val="00B23034"/>
    <w:rsid w:val="00B32005"/>
    <w:rsid w:val="00B34CF7"/>
    <w:rsid w:val="00B41F72"/>
    <w:rsid w:val="00B436E2"/>
    <w:rsid w:val="00B47325"/>
    <w:rsid w:val="00B53FC5"/>
    <w:rsid w:val="00B6139C"/>
    <w:rsid w:val="00B70F3D"/>
    <w:rsid w:val="00B757B0"/>
    <w:rsid w:val="00B81140"/>
    <w:rsid w:val="00B832D7"/>
    <w:rsid w:val="00B85879"/>
    <w:rsid w:val="00B86D28"/>
    <w:rsid w:val="00B93DA2"/>
    <w:rsid w:val="00B93DDF"/>
    <w:rsid w:val="00B94D4C"/>
    <w:rsid w:val="00BA368B"/>
    <w:rsid w:val="00BA48AF"/>
    <w:rsid w:val="00BA58DD"/>
    <w:rsid w:val="00BB19F1"/>
    <w:rsid w:val="00BB4CE0"/>
    <w:rsid w:val="00BB4E8E"/>
    <w:rsid w:val="00BC5E2D"/>
    <w:rsid w:val="00BE50F5"/>
    <w:rsid w:val="00BE6BE9"/>
    <w:rsid w:val="00BF12FF"/>
    <w:rsid w:val="00BF1BF0"/>
    <w:rsid w:val="00C02CB3"/>
    <w:rsid w:val="00C206BB"/>
    <w:rsid w:val="00C20A39"/>
    <w:rsid w:val="00C218E5"/>
    <w:rsid w:val="00C31223"/>
    <w:rsid w:val="00C41008"/>
    <w:rsid w:val="00C52E78"/>
    <w:rsid w:val="00C54B6E"/>
    <w:rsid w:val="00C54EF6"/>
    <w:rsid w:val="00C72B2B"/>
    <w:rsid w:val="00C75816"/>
    <w:rsid w:val="00C852D4"/>
    <w:rsid w:val="00C92DF6"/>
    <w:rsid w:val="00CA196E"/>
    <w:rsid w:val="00CA41F0"/>
    <w:rsid w:val="00CA7E53"/>
    <w:rsid w:val="00CB3F36"/>
    <w:rsid w:val="00CB55D4"/>
    <w:rsid w:val="00CB587E"/>
    <w:rsid w:val="00CB652C"/>
    <w:rsid w:val="00CC451C"/>
    <w:rsid w:val="00CC67A4"/>
    <w:rsid w:val="00CD48D7"/>
    <w:rsid w:val="00CE3481"/>
    <w:rsid w:val="00CE5EA4"/>
    <w:rsid w:val="00CF368D"/>
    <w:rsid w:val="00D02E05"/>
    <w:rsid w:val="00D06E2E"/>
    <w:rsid w:val="00D22551"/>
    <w:rsid w:val="00D22690"/>
    <w:rsid w:val="00D22787"/>
    <w:rsid w:val="00D25865"/>
    <w:rsid w:val="00D25EF6"/>
    <w:rsid w:val="00D260A7"/>
    <w:rsid w:val="00D60321"/>
    <w:rsid w:val="00D63DFA"/>
    <w:rsid w:val="00D74308"/>
    <w:rsid w:val="00DA275B"/>
    <w:rsid w:val="00DA75B4"/>
    <w:rsid w:val="00DB63E7"/>
    <w:rsid w:val="00DC157B"/>
    <w:rsid w:val="00DD44AF"/>
    <w:rsid w:val="00DE3127"/>
    <w:rsid w:val="00DE7EF6"/>
    <w:rsid w:val="00DF004F"/>
    <w:rsid w:val="00DF032B"/>
    <w:rsid w:val="00DF43B9"/>
    <w:rsid w:val="00E02803"/>
    <w:rsid w:val="00E05E70"/>
    <w:rsid w:val="00E149E6"/>
    <w:rsid w:val="00E16A91"/>
    <w:rsid w:val="00E23A7C"/>
    <w:rsid w:val="00E25F30"/>
    <w:rsid w:val="00E26683"/>
    <w:rsid w:val="00E31F5B"/>
    <w:rsid w:val="00E376F4"/>
    <w:rsid w:val="00E415BF"/>
    <w:rsid w:val="00E422A7"/>
    <w:rsid w:val="00E54625"/>
    <w:rsid w:val="00E63F07"/>
    <w:rsid w:val="00E64FF1"/>
    <w:rsid w:val="00E750E3"/>
    <w:rsid w:val="00E759D9"/>
    <w:rsid w:val="00E7796E"/>
    <w:rsid w:val="00E829DE"/>
    <w:rsid w:val="00E97980"/>
    <w:rsid w:val="00EA1B45"/>
    <w:rsid w:val="00EA2D62"/>
    <w:rsid w:val="00EA65C8"/>
    <w:rsid w:val="00EA7F42"/>
    <w:rsid w:val="00EC3FD9"/>
    <w:rsid w:val="00EC58BA"/>
    <w:rsid w:val="00EC78E7"/>
    <w:rsid w:val="00ED3064"/>
    <w:rsid w:val="00ED3590"/>
    <w:rsid w:val="00EE2251"/>
    <w:rsid w:val="00EE576C"/>
    <w:rsid w:val="00EF0B51"/>
    <w:rsid w:val="00EF7BF6"/>
    <w:rsid w:val="00F008BB"/>
    <w:rsid w:val="00F01E93"/>
    <w:rsid w:val="00F02635"/>
    <w:rsid w:val="00F0446D"/>
    <w:rsid w:val="00F07B71"/>
    <w:rsid w:val="00F22294"/>
    <w:rsid w:val="00F22C47"/>
    <w:rsid w:val="00F27AF7"/>
    <w:rsid w:val="00F36317"/>
    <w:rsid w:val="00F40AC2"/>
    <w:rsid w:val="00F460DD"/>
    <w:rsid w:val="00F53B7D"/>
    <w:rsid w:val="00F65EB9"/>
    <w:rsid w:val="00F70DDF"/>
    <w:rsid w:val="00F72ECE"/>
    <w:rsid w:val="00F85625"/>
    <w:rsid w:val="00F91B80"/>
    <w:rsid w:val="00FA041D"/>
    <w:rsid w:val="00FC0554"/>
    <w:rsid w:val="00FC1E68"/>
    <w:rsid w:val="00FD4E06"/>
    <w:rsid w:val="00FD6161"/>
    <w:rsid w:val="00FE519A"/>
    <w:rsid w:val="00FE5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B143F"/>
  <w15:docId w15:val="{AC6B5BD7-8746-4146-8890-7D365FC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0B5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D3F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258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EF0B51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EF0B5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Subtitle"/>
    <w:basedOn w:val="a"/>
    <w:qFormat/>
    <w:rsid w:val="00EF0B51"/>
    <w:pPr>
      <w:spacing w:after="60"/>
      <w:jc w:val="center"/>
      <w:outlineLvl w:val="1"/>
    </w:pPr>
    <w:rPr>
      <w:rFonts w:ascii="Arial" w:hAnsi="Arial" w:cs="Arial"/>
    </w:rPr>
  </w:style>
  <w:style w:type="table" w:styleId="a5">
    <w:name w:val="Table Grid"/>
    <w:basedOn w:val="a1"/>
    <w:rsid w:val="001F4FE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D48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722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61616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616D"/>
  </w:style>
  <w:style w:type="paragraph" w:customStyle="1" w:styleId="a8">
    <w:name w:val="Знак Знак Знак Знак Знак Знак"/>
    <w:basedOn w:val="a"/>
    <w:rsid w:val="0061616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CB55D4"/>
    <w:pPr>
      <w:suppressAutoHyphens w:val="0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B55D4"/>
    <w:rPr>
      <w:rFonts w:ascii="Tahoma" w:hAnsi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58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b">
    <w:name w:val="header"/>
    <w:basedOn w:val="a"/>
    <w:link w:val="ac"/>
    <w:rsid w:val="00B858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85879"/>
    <w:rPr>
      <w:sz w:val="24"/>
      <w:szCs w:val="24"/>
      <w:lang w:eastAsia="ar-SA"/>
    </w:rPr>
  </w:style>
  <w:style w:type="paragraph" w:customStyle="1" w:styleId="ConsPlusNormal">
    <w:name w:val="ConsPlusNormal"/>
    <w:rsid w:val="007D3F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7D3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10">
    <w:name w:val="заголовок 1"/>
    <w:basedOn w:val="a"/>
    <w:next w:val="a"/>
    <w:uiPriority w:val="99"/>
    <w:rsid w:val="007D3F9C"/>
    <w:pPr>
      <w:keepNext/>
      <w:suppressAutoHyphens w:val="0"/>
      <w:autoSpaceDE w:val="0"/>
      <w:autoSpaceDN w:val="0"/>
    </w:pPr>
    <w:rPr>
      <w:lang w:eastAsia="ru-RU"/>
    </w:rPr>
  </w:style>
  <w:style w:type="paragraph" w:customStyle="1" w:styleId="21">
    <w:name w:val="заголовок 2"/>
    <w:basedOn w:val="a"/>
    <w:next w:val="a"/>
    <w:uiPriority w:val="99"/>
    <w:rsid w:val="007D3F9C"/>
    <w:pPr>
      <w:keepNext/>
      <w:suppressAutoHyphens w:val="0"/>
      <w:autoSpaceDE w:val="0"/>
      <w:autoSpaceDN w:val="0"/>
      <w:ind w:left="-426"/>
    </w:pPr>
    <w:rPr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6257E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e">
    <w:name w:val="List Paragraph"/>
    <w:basedOn w:val="a"/>
    <w:uiPriority w:val="34"/>
    <w:qFormat/>
    <w:rsid w:val="00CA4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8E66A-7B64-4F0A-A3C7-E83FB408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Home</Company>
  <LinksUpToDate>false</LinksUpToDate>
  <CharactersWithSpaces>8361</CharactersWithSpaces>
  <SharedDoc>false</SharedDoc>
  <HLinks>
    <vt:vector size="12" baseType="variant">
      <vt:variant>
        <vt:i4>6160384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consultantplus://offline/ref=1F524AD0442B39865A9831404350F510147EDB6CCC6541CD0FFD9628E5081EB0F5DD9ED0D97D4A0A96C8A1z230I</vt:lpwstr>
      </vt:variant>
      <vt:variant>
        <vt:lpwstr/>
      </vt:variant>
      <vt:variant>
        <vt:i4>6160384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consultantplus://offline/ref=1F524AD0442B39865A9831404350F510147EDB6CCC6541CD0FFD9628E5081EB0F5DD9ED0D97D4A0A96C8A1z230I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otdel</dc:creator>
  <cp:lastModifiedBy>Пользователь</cp:lastModifiedBy>
  <cp:revision>10</cp:revision>
  <cp:lastPrinted>2018-01-30T23:08:00Z</cp:lastPrinted>
  <dcterms:created xsi:type="dcterms:W3CDTF">2017-12-18T05:09:00Z</dcterms:created>
  <dcterms:modified xsi:type="dcterms:W3CDTF">2018-02-04T23:26:00Z</dcterms:modified>
</cp:coreProperties>
</file>