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F1" w:rsidRPr="00281FF1" w:rsidRDefault="00281FF1" w:rsidP="00281FF1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 w:rsidRPr="00281FF1">
        <w:rPr>
          <w:rFonts w:ascii="Times New Roman" w:hAnsi="Times New Roman"/>
          <w:b/>
          <w:sz w:val="40"/>
          <w:szCs w:val="40"/>
        </w:rPr>
        <w:t xml:space="preserve">А Д М И Н И С Т </w:t>
      </w:r>
      <w:proofErr w:type="gramStart"/>
      <w:r w:rsidRPr="00281FF1">
        <w:rPr>
          <w:rFonts w:ascii="Times New Roman" w:hAnsi="Times New Roman"/>
          <w:b/>
          <w:sz w:val="40"/>
          <w:szCs w:val="40"/>
        </w:rPr>
        <w:t>Р</w:t>
      </w:r>
      <w:proofErr w:type="gramEnd"/>
      <w:r w:rsidRPr="00281FF1">
        <w:rPr>
          <w:rFonts w:ascii="Times New Roman" w:hAnsi="Times New Roman"/>
          <w:b/>
          <w:sz w:val="40"/>
          <w:szCs w:val="40"/>
        </w:rPr>
        <w:t xml:space="preserve"> А Ц И Я</w:t>
      </w:r>
    </w:p>
    <w:p w:rsidR="00281FF1" w:rsidRPr="00281FF1" w:rsidRDefault="00281FF1" w:rsidP="00281FF1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  <w:r w:rsidRPr="00281FF1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036B9D" w:rsidRDefault="00036B9D" w:rsidP="00036B9D">
      <w:pPr>
        <w:ind w:left="180"/>
        <w:rPr>
          <w:sz w:val="24"/>
        </w:rPr>
      </w:pPr>
    </w:p>
    <w:p w:rsidR="00036B9D" w:rsidRDefault="00036B9D" w:rsidP="00036B9D">
      <w:pPr>
        <w:ind w:left="180"/>
        <w:rPr>
          <w:sz w:val="24"/>
        </w:rPr>
      </w:pPr>
    </w:p>
    <w:p w:rsidR="00036B9D" w:rsidRPr="00EA208D" w:rsidRDefault="000E0802" w:rsidP="00036B9D">
      <w:pPr>
        <w:pStyle w:val="5"/>
        <w:ind w:left="180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36B9D" w:rsidRPr="00036B9D" w:rsidRDefault="00036B9D" w:rsidP="00036B9D">
      <w:pPr>
        <w:pStyle w:val="2"/>
        <w:ind w:left="180"/>
        <w:jc w:val="center"/>
        <w:rPr>
          <w:rFonts w:ascii="Times New Roman" w:hAnsi="Times New Roman"/>
          <w:b w:val="0"/>
          <w:i w:val="0"/>
        </w:rPr>
      </w:pPr>
      <w:r w:rsidRPr="00036B9D">
        <w:rPr>
          <w:rFonts w:ascii="Times New Roman" w:hAnsi="Times New Roman"/>
          <w:b w:val="0"/>
          <w:i w:val="0"/>
        </w:rPr>
        <w:t xml:space="preserve"> </w:t>
      </w:r>
      <w:r w:rsidR="0087110E">
        <w:rPr>
          <w:rFonts w:ascii="Times New Roman" w:hAnsi="Times New Roman"/>
          <w:b w:val="0"/>
          <w:i w:val="0"/>
          <w:u w:val="single"/>
        </w:rPr>
        <w:t>25.07.2019</w:t>
      </w:r>
      <w:r w:rsidRPr="00036B9D">
        <w:rPr>
          <w:rFonts w:ascii="Times New Roman" w:hAnsi="Times New Roman"/>
          <w:b w:val="0"/>
          <w:i w:val="0"/>
        </w:rPr>
        <w:t xml:space="preserve">__                 </w:t>
      </w:r>
      <w:r>
        <w:rPr>
          <w:rFonts w:ascii="Times New Roman" w:hAnsi="Times New Roman"/>
          <w:b w:val="0"/>
          <w:i w:val="0"/>
        </w:rPr>
        <w:t xml:space="preserve">  </w:t>
      </w:r>
      <w:r w:rsidR="0087110E">
        <w:rPr>
          <w:rFonts w:ascii="Times New Roman" w:hAnsi="Times New Roman"/>
          <w:b w:val="0"/>
          <w:i w:val="0"/>
        </w:rPr>
        <w:t xml:space="preserve">                        </w:t>
      </w:r>
      <w:r>
        <w:rPr>
          <w:rFonts w:ascii="Times New Roman" w:hAnsi="Times New Roman"/>
          <w:b w:val="0"/>
          <w:i w:val="0"/>
        </w:rPr>
        <w:t xml:space="preserve">                </w:t>
      </w:r>
      <w:r w:rsidRPr="00036B9D">
        <w:rPr>
          <w:rFonts w:ascii="Times New Roman" w:hAnsi="Times New Roman"/>
          <w:b w:val="0"/>
          <w:i w:val="0"/>
        </w:rPr>
        <w:t xml:space="preserve">                                № </w:t>
      </w:r>
      <w:r w:rsidR="0087110E">
        <w:rPr>
          <w:rFonts w:ascii="Times New Roman" w:hAnsi="Times New Roman"/>
          <w:b w:val="0"/>
          <w:i w:val="0"/>
          <w:u w:val="single"/>
        </w:rPr>
        <w:t>206-п</w:t>
      </w:r>
      <w:r w:rsidRPr="00036B9D">
        <w:rPr>
          <w:rFonts w:ascii="Times New Roman" w:hAnsi="Times New Roman"/>
          <w:b w:val="0"/>
          <w:i w:val="0"/>
        </w:rPr>
        <w:t>___</w:t>
      </w:r>
    </w:p>
    <w:p w:rsidR="00036B9D" w:rsidRDefault="00036B9D" w:rsidP="00036B9D">
      <w:pPr>
        <w:ind w:left="180"/>
        <w:rPr>
          <w:sz w:val="24"/>
        </w:rPr>
      </w:pPr>
    </w:p>
    <w:p w:rsidR="00036B9D" w:rsidRPr="00B54816" w:rsidRDefault="00B54816" w:rsidP="00036B9D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B54816">
        <w:rPr>
          <w:rFonts w:ascii="Times New Roman" w:hAnsi="Times New Roman"/>
          <w:b/>
          <w:sz w:val="24"/>
          <w:szCs w:val="24"/>
        </w:rPr>
        <w:t>п.Сеймчан</w:t>
      </w:r>
    </w:p>
    <w:p w:rsidR="00B54816" w:rsidRPr="003149BD" w:rsidRDefault="00B54816" w:rsidP="00036B9D">
      <w:pPr>
        <w:shd w:val="clear" w:color="auto" w:fill="FFFFFF"/>
        <w:jc w:val="center"/>
        <w:rPr>
          <w:rFonts w:ascii="Times New Roman" w:hAnsi="Times New Roman"/>
          <w:b/>
          <w:sz w:val="16"/>
          <w:szCs w:val="16"/>
        </w:rPr>
      </w:pPr>
    </w:p>
    <w:p w:rsidR="00036B9D" w:rsidRPr="00B54816" w:rsidRDefault="00036B9D" w:rsidP="00036B9D">
      <w:pPr>
        <w:jc w:val="center"/>
        <w:rPr>
          <w:rFonts w:ascii="Times New Roman" w:hAnsi="Times New Roman"/>
          <w:b/>
          <w:sz w:val="28"/>
          <w:szCs w:val="28"/>
        </w:rPr>
      </w:pPr>
      <w:r w:rsidRPr="000B6D9E"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="00B86D69" w:rsidRPr="00B54816">
        <w:rPr>
          <w:rFonts w:ascii="Times New Roman" w:hAnsi="Times New Roman"/>
          <w:b/>
          <w:bCs/>
          <w:sz w:val="28"/>
          <w:szCs w:val="28"/>
        </w:rPr>
        <w:t>утвер</w:t>
      </w:r>
      <w:r w:rsidR="00EA1A6B" w:rsidRPr="00B54816">
        <w:rPr>
          <w:rFonts w:ascii="Times New Roman" w:hAnsi="Times New Roman"/>
          <w:b/>
          <w:bCs/>
          <w:sz w:val="28"/>
          <w:szCs w:val="28"/>
        </w:rPr>
        <w:t xml:space="preserve">ждении </w:t>
      </w:r>
      <w:r w:rsidR="00B54816" w:rsidRPr="00B54816">
        <w:rPr>
          <w:rFonts w:ascii="Times New Roman" w:hAnsi="Times New Roman"/>
          <w:b/>
          <w:sz w:val="28"/>
          <w:szCs w:val="28"/>
        </w:rPr>
        <w:t>тарифов на услуги по вывозу жидких бытовых отходов, оказываемых Сеймчанским муниципальным унитарным предприятием «Коммунальник»</w:t>
      </w:r>
    </w:p>
    <w:p w:rsidR="00036B9D" w:rsidRPr="00B54816" w:rsidRDefault="00036B9D" w:rsidP="00036B9D">
      <w:pPr>
        <w:rPr>
          <w:rFonts w:ascii="Times New Roman" w:hAnsi="Times New Roman"/>
          <w:sz w:val="24"/>
        </w:rPr>
      </w:pPr>
    </w:p>
    <w:p w:rsidR="00036B9D" w:rsidRPr="003149BD" w:rsidRDefault="00036B9D" w:rsidP="00036B9D">
      <w:pPr>
        <w:pStyle w:val="a3"/>
        <w:ind w:firstLine="0"/>
        <w:jc w:val="center"/>
        <w:textAlignment w:val="baseline"/>
        <w:rPr>
          <w:sz w:val="16"/>
          <w:szCs w:val="16"/>
        </w:rPr>
      </w:pPr>
    </w:p>
    <w:p w:rsidR="00036B9D" w:rsidRPr="00F91D42" w:rsidRDefault="00B54816" w:rsidP="007F1B29">
      <w:pPr>
        <w:pStyle w:val="a7"/>
        <w:spacing w:before="0" w:beforeAutospacing="0" w:after="0" w:afterAutospacing="0" w:line="360" w:lineRule="auto"/>
        <w:ind w:firstLine="708"/>
        <w:jc w:val="both"/>
        <w:outlineLvl w:val="0"/>
        <w:rPr>
          <w:sz w:val="28"/>
          <w:szCs w:val="28"/>
        </w:rPr>
      </w:pPr>
      <w:proofErr w:type="gramStart"/>
      <w:r w:rsidRPr="000B000A">
        <w:rPr>
          <w:sz w:val="28"/>
          <w:szCs w:val="28"/>
        </w:rPr>
        <w:t xml:space="preserve">В соответствии с Жилищным </w:t>
      </w:r>
      <w:hyperlink r:id="rId6" w:tooltip="&quot;Жилищный кодекс Российской Федерации&quot; от 29.12.2004 N 188-ФЗ (ред. от 31.01.2016){КонсультантПлюс}" w:history="1">
        <w:r w:rsidRPr="000B000A">
          <w:rPr>
            <w:rStyle w:val="a8"/>
            <w:color w:val="auto"/>
            <w:sz w:val="28"/>
            <w:szCs w:val="28"/>
            <w:u w:val="none"/>
          </w:rPr>
          <w:t>кодексом</w:t>
        </w:r>
      </w:hyperlink>
      <w:r w:rsidRPr="000B000A">
        <w:rPr>
          <w:sz w:val="28"/>
          <w:szCs w:val="28"/>
        </w:rPr>
        <w:t xml:space="preserve"> Российской Федерации, Федеральным </w:t>
      </w:r>
      <w:hyperlink r:id="rId7" w:tooltip="Федеральный закон от 06.10.2003 N 131-ФЗ (ред. от 15.02.2016) &quot;Об общих принципах организации местного самоуправления в Российской Федерации&quot;{КонсультантПлюс}" w:history="1">
        <w:r w:rsidRPr="000B000A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0B000A">
        <w:rPr>
          <w:sz w:val="28"/>
          <w:szCs w:val="28"/>
        </w:rPr>
        <w:t xml:space="preserve"> Российской Федерации от 6 октября 2003 года </w:t>
      </w:r>
      <w:r>
        <w:rPr>
          <w:sz w:val="28"/>
          <w:szCs w:val="28"/>
        </w:rPr>
        <w:t>№</w:t>
      </w:r>
      <w:r w:rsidRPr="000B000A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«О</w:t>
      </w:r>
      <w:r w:rsidRPr="000B000A">
        <w:rPr>
          <w:sz w:val="28"/>
          <w:szCs w:val="28"/>
        </w:rPr>
        <w:t>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0B00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решением Собрания представителей Среднеканского городского округа от 20.12.2016 № 69 «Об утверждении Порядка регулирования цен (тарифов) на услуги (работы) муниципальных предприятий и учреждений Среднеканского городского округа», </w:t>
      </w:r>
      <w:r w:rsidRPr="000B000A">
        <w:rPr>
          <w:sz w:val="28"/>
          <w:szCs w:val="28"/>
        </w:rPr>
        <w:t xml:space="preserve">руководствуясь </w:t>
      </w:r>
      <w:hyperlink r:id="rId8" w:tooltip="&quot;Устав муниципального образования &quot;Тенькинский городской округ&quot; (принят решением Собрания представителей Тенькинского городского округа от 16.11.2015 N 34) (Зарегистрировано в Управлении Министерства юстиции Российской Федерации по Магаданской области и Чукотс" w:history="1">
        <w:r w:rsidRPr="000B000A">
          <w:rPr>
            <w:rStyle w:val="a8"/>
            <w:color w:val="auto"/>
            <w:sz w:val="28"/>
            <w:szCs w:val="28"/>
            <w:u w:val="none"/>
          </w:rPr>
          <w:t>Уставом</w:t>
        </w:r>
      </w:hyperlink>
      <w:r w:rsidRPr="000B000A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«Среднеканский</w:t>
      </w:r>
      <w:r w:rsidRPr="000B000A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>»</w:t>
      </w:r>
      <w:r w:rsidRPr="000B000A">
        <w:rPr>
          <w:sz w:val="28"/>
          <w:szCs w:val="28"/>
        </w:rPr>
        <w:t xml:space="preserve">, </w:t>
      </w:r>
      <w:proofErr w:type="gramEnd"/>
    </w:p>
    <w:p w:rsidR="00036B9D" w:rsidRPr="000B6D9E" w:rsidRDefault="00036B9D" w:rsidP="007F1B29">
      <w:pPr>
        <w:pStyle w:val="a3"/>
        <w:spacing w:line="360" w:lineRule="auto"/>
        <w:ind w:firstLine="0"/>
        <w:textAlignment w:val="baseline"/>
        <w:rPr>
          <w:b/>
          <w:szCs w:val="28"/>
        </w:rPr>
      </w:pPr>
      <w:proofErr w:type="gramStart"/>
      <w:r w:rsidRPr="000B6D9E">
        <w:rPr>
          <w:b/>
          <w:szCs w:val="28"/>
        </w:rPr>
        <w:t>п</w:t>
      </w:r>
      <w:proofErr w:type="gramEnd"/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о</w:t>
      </w:r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с</w:t>
      </w:r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т</w:t>
      </w:r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а</w:t>
      </w:r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н</w:t>
      </w:r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о</w:t>
      </w:r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в</w:t>
      </w:r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л</w:t>
      </w:r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я</w:t>
      </w:r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ю</w:t>
      </w:r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:</w:t>
      </w:r>
    </w:p>
    <w:p w:rsidR="00036B9D" w:rsidRDefault="00036B9D" w:rsidP="00CD63FB">
      <w:pPr>
        <w:pStyle w:val="a3"/>
        <w:spacing w:line="360" w:lineRule="auto"/>
        <w:ind w:firstLine="708"/>
        <w:textAlignment w:val="baseline"/>
        <w:rPr>
          <w:szCs w:val="28"/>
        </w:rPr>
      </w:pPr>
      <w:r w:rsidRPr="000B6D9E">
        <w:rPr>
          <w:szCs w:val="28"/>
        </w:rPr>
        <w:t>1. У</w:t>
      </w:r>
      <w:r w:rsidR="00503CFB">
        <w:rPr>
          <w:szCs w:val="28"/>
        </w:rPr>
        <w:t>становить</w:t>
      </w:r>
      <w:r w:rsidRPr="000B6D9E">
        <w:rPr>
          <w:szCs w:val="28"/>
        </w:rPr>
        <w:t xml:space="preserve"> </w:t>
      </w:r>
      <w:r w:rsidR="00FD594D">
        <w:rPr>
          <w:szCs w:val="28"/>
        </w:rPr>
        <w:t>с 01.</w:t>
      </w:r>
      <w:r w:rsidR="00B54816">
        <w:rPr>
          <w:szCs w:val="28"/>
        </w:rPr>
        <w:t>07</w:t>
      </w:r>
      <w:r w:rsidR="00FD594D">
        <w:rPr>
          <w:szCs w:val="28"/>
        </w:rPr>
        <w:t>.201</w:t>
      </w:r>
      <w:r w:rsidR="00B54816">
        <w:rPr>
          <w:szCs w:val="28"/>
        </w:rPr>
        <w:t>9</w:t>
      </w:r>
      <w:r w:rsidR="00FD594D">
        <w:rPr>
          <w:szCs w:val="28"/>
        </w:rPr>
        <w:t xml:space="preserve"> года </w:t>
      </w:r>
      <w:r w:rsidR="00B54816">
        <w:rPr>
          <w:szCs w:val="28"/>
        </w:rPr>
        <w:t>тарифы на услуги по вывозу жидких бытовых отходов, оказываемые Сеймчанским муниципальным унитарным предприятием «Коммунальник»</w:t>
      </w:r>
      <w:r w:rsidR="00E601C5">
        <w:rPr>
          <w:szCs w:val="28"/>
        </w:rPr>
        <w:t>,</w:t>
      </w:r>
      <w:r w:rsidR="00F56A31">
        <w:rPr>
          <w:szCs w:val="28"/>
        </w:rPr>
        <w:t xml:space="preserve"> для населения</w:t>
      </w:r>
      <w:proofErr w:type="gramStart"/>
      <w:r w:rsidR="00F524BE">
        <w:rPr>
          <w:szCs w:val="28"/>
        </w:rPr>
        <w:t>.</w:t>
      </w:r>
      <w:proofErr w:type="gramEnd"/>
      <w:r w:rsidR="00B54816">
        <w:rPr>
          <w:szCs w:val="28"/>
        </w:rPr>
        <w:t xml:space="preserve"> </w:t>
      </w:r>
      <w:r w:rsidR="00F524BE">
        <w:rPr>
          <w:szCs w:val="28"/>
        </w:rPr>
        <w:t>(</w:t>
      </w:r>
      <w:proofErr w:type="gramStart"/>
      <w:r w:rsidR="00B54816">
        <w:rPr>
          <w:szCs w:val="28"/>
        </w:rPr>
        <w:t>п</w:t>
      </w:r>
      <w:proofErr w:type="gramEnd"/>
      <w:r w:rsidR="00B54816">
        <w:rPr>
          <w:szCs w:val="28"/>
        </w:rPr>
        <w:t>риложени</w:t>
      </w:r>
      <w:r w:rsidR="00F524BE">
        <w:rPr>
          <w:szCs w:val="28"/>
        </w:rPr>
        <w:t>е</w:t>
      </w:r>
      <w:r w:rsidR="00F56A31">
        <w:rPr>
          <w:szCs w:val="28"/>
        </w:rPr>
        <w:t xml:space="preserve"> № 1</w:t>
      </w:r>
      <w:r w:rsidR="00F524BE">
        <w:rPr>
          <w:szCs w:val="28"/>
        </w:rPr>
        <w:t>)</w:t>
      </w:r>
      <w:r w:rsidR="0070074B" w:rsidRPr="000A3A3E">
        <w:rPr>
          <w:szCs w:val="28"/>
        </w:rPr>
        <w:t>.</w:t>
      </w:r>
    </w:p>
    <w:p w:rsidR="00F56A31" w:rsidRDefault="00F56A31" w:rsidP="00F56A31">
      <w:pPr>
        <w:pStyle w:val="a3"/>
        <w:spacing w:line="360" w:lineRule="auto"/>
        <w:ind w:firstLine="708"/>
        <w:textAlignment w:val="baseline"/>
        <w:rPr>
          <w:szCs w:val="28"/>
        </w:rPr>
      </w:pPr>
      <w:r>
        <w:rPr>
          <w:szCs w:val="28"/>
        </w:rPr>
        <w:t>2</w:t>
      </w:r>
      <w:r w:rsidRPr="000B6D9E">
        <w:rPr>
          <w:szCs w:val="28"/>
        </w:rPr>
        <w:t>. У</w:t>
      </w:r>
      <w:r>
        <w:rPr>
          <w:szCs w:val="28"/>
        </w:rPr>
        <w:t>становить</w:t>
      </w:r>
      <w:r w:rsidRPr="000B6D9E">
        <w:rPr>
          <w:szCs w:val="28"/>
        </w:rPr>
        <w:t xml:space="preserve"> </w:t>
      </w:r>
      <w:r>
        <w:rPr>
          <w:szCs w:val="28"/>
        </w:rPr>
        <w:t>с 01.07.2019 года тарифы на услуги по вывозу жидких бытовых отходов, оказываемые Сеймчанским муниципальным унитарным предприятием «Коммунальник», для прочих потребителей</w:t>
      </w:r>
      <w:proofErr w:type="gramStart"/>
      <w:r w:rsidR="00F524BE">
        <w:rPr>
          <w:szCs w:val="28"/>
        </w:rPr>
        <w:t>.</w:t>
      </w:r>
      <w:proofErr w:type="gramEnd"/>
      <w:r w:rsidR="00F524BE">
        <w:rPr>
          <w:szCs w:val="28"/>
        </w:rPr>
        <w:t xml:space="preserve"> (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риложени</w:t>
      </w:r>
      <w:r w:rsidR="00F524BE">
        <w:rPr>
          <w:szCs w:val="28"/>
        </w:rPr>
        <w:t>е</w:t>
      </w:r>
      <w:r>
        <w:rPr>
          <w:szCs w:val="28"/>
        </w:rPr>
        <w:t xml:space="preserve"> № 2</w:t>
      </w:r>
      <w:r w:rsidR="00F524BE">
        <w:rPr>
          <w:szCs w:val="28"/>
        </w:rPr>
        <w:t>)</w:t>
      </w:r>
      <w:r w:rsidRPr="000A3A3E">
        <w:rPr>
          <w:szCs w:val="28"/>
        </w:rPr>
        <w:t>.</w:t>
      </w:r>
    </w:p>
    <w:p w:rsidR="00603938" w:rsidRDefault="00F56A31" w:rsidP="00CD63FB">
      <w:pPr>
        <w:tabs>
          <w:tab w:val="left" w:pos="-108"/>
        </w:tabs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D63FB">
        <w:rPr>
          <w:rFonts w:ascii="Times New Roman" w:hAnsi="Times New Roman"/>
          <w:sz w:val="28"/>
          <w:szCs w:val="28"/>
        </w:rPr>
        <w:t xml:space="preserve"> </w:t>
      </w:r>
      <w:r w:rsidR="00CD63FB" w:rsidRPr="00CD63FB">
        <w:rPr>
          <w:rFonts w:ascii="Times New Roman" w:hAnsi="Times New Roman"/>
          <w:sz w:val="28"/>
          <w:szCs w:val="28"/>
        </w:rPr>
        <w:t>Признать утратившим</w:t>
      </w:r>
      <w:r w:rsidR="00CF3720">
        <w:rPr>
          <w:rFonts w:ascii="Times New Roman" w:hAnsi="Times New Roman"/>
          <w:sz w:val="28"/>
          <w:szCs w:val="28"/>
        </w:rPr>
        <w:t>и</w:t>
      </w:r>
      <w:r w:rsidR="00CD63FB" w:rsidRPr="00CD63FB">
        <w:rPr>
          <w:rFonts w:ascii="Times New Roman" w:hAnsi="Times New Roman"/>
          <w:sz w:val="28"/>
          <w:szCs w:val="28"/>
        </w:rPr>
        <w:t xml:space="preserve"> силу</w:t>
      </w:r>
      <w:r w:rsidR="00603938">
        <w:rPr>
          <w:rFonts w:ascii="Times New Roman" w:hAnsi="Times New Roman"/>
          <w:sz w:val="28"/>
          <w:szCs w:val="28"/>
        </w:rPr>
        <w:t>:</w:t>
      </w:r>
    </w:p>
    <w:p w:rsidR="00CD63FB" w:rsidRPr="00CD63FB" w:rsidRDefault="00603938" w:rsidP="00CD63FB">
      <w:pPr>
        <w:tabs>
          <w:tab w:val="left" w:pos="-108"/>
        </w:tabs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D63FB" w:rsidRPr="00CD63FB">
        <w:rPr>
          <w:rFonts w:ascii="Times New Roman" w:hAnsi="Times New Roman"/>
          <w:sz w:val="28"/>
          <w:szCs w:val="28"/>
        </w:rPr>
        <w:t xml:space="preserve"> постановление администрации МО «поселок Сеймчан» от 01.12.2014 № 297 «Об установлении экономически обоснованных тарифов на услуги, оказываемые СМУП «Коммунальник» на территории муниципального образования «поселок Сеймчан» - вывоз твердых бытовых от</w:t>
      </w:r>
      <w:r>
        <w:rPr>
          <w:rFonts w:ascii="Times New Roman" w:hAnsi="Times New Roman"/>
          <w:sz w:val="28"/>
          <w:szCs w:val="28"/>
        </w:rPr>
        <w:t>ходов и жидких бытовых отходов»;</w:t>
      </w:r>
    </w:p>
    <w:p w:rsidR="00347D69" w:rsidRPr="00CD63FB" w:rsidRDefault="00603938" w:rsidP="00347D69">
      <w:pPr>
        <w:tabs>
          <w:tab w:val="left" w:pos="-108"/>
        </w:tabs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347D69" w:rsidRPr="00CD63FB">
        <w:rPr>
          <w:rFonts w:ascii="Times New Roman" w:hAnsi="Times New Roman"/>
          <w:sz w:val="28"/>
          <w:szCs w:val="28"/>
        </w:rPr>
        <w:t xml:space="preserve"> постановление администрации МО «</w:t>
      </w:r>
      <w:r w:rsidR="00347D69">
        <w:rPr>
          <w:rFonts w:ascii="Times New Roman" w:hAnsi="Times New Roman"/>
          <w:sz w:val="28"/>
          <w:szCs w:val="28"/>
        </w:rPr>
        <w:t>село Верхний</w:t>
      </w:r>
      <w:r w:rsidR="00347D69" w:rsidRPr="00CD63FB">
        <w:rPr>
          <w:rFonts w:ascii="Times New Roman" w:hAnsi="Times New Roman"/>
          <w:sz w:val="28"/>
          <w:szCs w:val="28"/>
        </w:rPr>
        <w:t xml:space="preserve"> Сеймчан» от </w:t>
      </w:r>
      <w:r w:rsidR="00347D69">
        <w:rPr>
          <w:rFonts w:ascii="Times New Roman" w:hAnsi="Times New Roman"/>
          <w:sz w:val="28"/>
          <w:szCs w:val="28"/>
        </w:rPr>
        <w:t>12</w:t>
      </w:r>
      <w:r w:rsidR="00347D69" w:rsidRPr="00CD63FB">
        <w:rPr>
          <w:rFonts w:ascii="Times New Roman" w:hAnsi="Times New Roman"/>
          <w:sz w:val="28"/>
          <w:szCs w:val="28"/>
        </w:rPr>
        <w:t>.</w:t>
      </w:r>
      <w:r w:rsidR="00347D69">
        <w:rPr>
          <w:rFonts w:ascii="Times New Roman" w:hAnsi="Times New Roman"/>
          <w:sz w:val="28"/>
          <w:szCs w:val="28"/>
        </w:rPr>
        <w:t>01</w:t>
      </w:r>
      <w:r w:rsidR="00347D69" w:rsidRPr="00CD63FB">
        <w:rPr>
          <w:rFonts w:ascii="Times New Roman" w:hAnsi="Times New Roman"/>
          <w:sz w:val="28"/>
          <w:szCs w:val="28"/>
        </w:rPr>
        <w:t>.201</w:t>
      </w:r>
      <w:r w:rsidR="00347D69">
        <w:rPr>
          <w:rFonts w:ascii="Times New Roman" w:hAnsi="Times New Roman"/>
          <w:sz w:val="28"/>
          <w:szCs w:val="28"/>
        </w:rPr>
        <w:t>5</w:t>
      </w:r>
      <w:r w:rsidR="00347D69" w:rsidRPr="00CD63FB">
        <w:rPr>
          <w:rFonts w:ascii="Times New Roman" w:hAnsi="Times New Roman"/>
          <w:sz w:val="28"/>
          <w:szCs w:val="28"/>
        </w:rPr>
        <w:t xml:space="preserve"> № </w:t>
      </w:r>
      <w:r w:rsidR="00347D69">
        <w:rPr>
          <w:rFonts w:ascii="Times New Roman" w:hAnsi="Times New Roman"/>
          <w:sz w:val="28"/>
          <w:szCs w:val="28"/>
        </w:rPr>
        <w:t>01-п</w:t>
      </w:r>
      <w:r w:rsidR="00347D69" w:rsidRPr="00CD63FB">
        <w:rPr>
          <w:rFonts w:ascii="Times New Roman" w:hAnsi="Times New Roman"/>
          <w:sz w:val="28"/>
          <w:szCs w:val="28"/>
        </w:rPr>
        <w:t xml:space="preserve"> «</w:t>
      </w:r>
      <w:r w:rsidR="004869D3">
        <w:rPr>
          <w:rFonts w:ascii="Times New Roman" w:hAnsi="Times New Roman"/>
          <w:sz w:val="28"/>
          <w:szCs w:val="28"/>
        </w:rPr>
        <w:t>О размере платы за жилое помещение в многоквартирных домах в муниципальном образовании «село Верхний Сеймчан» на 2015 год</w:t>
      </w:r>
      <w:r w:rsidR="00347D69" w:rsidRPr="00CD63FB">
        <w:rPr>
          <w:rFonts w:ascii="Times New Roman" w:hAnsi="Times New Roman"/>
          <w:sz w:val="28"/>
          <w:szCs w:val="28"/>
        </w:rPr>
        <w:t>».</w:t>
      </w:r>
    </w:p>
    <w:p w:rsidR="00CD63FB" w:rsidRPr="00CD63FB" w:rsidRDefault="00603938" w:rsidP="00CD63FB">
      <w:pPr>
        <w:tabs>
          <w:tab w:val="left" w:pos="-108"/>
        </w:tabs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D63FB" w:rsidRPr="00CD63FB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руководителя управления ЖКХ, архитектуры и градостроительства Администрации Среднеканского городского округа Шохина А.А.</w:t>
      </w:r>
    </w:p>
    <w:p w:rsidR="00036B9D" w:rsidRPr="000B6D9E" w:rsidRDefault="00603938" w:rsidP="00CD63FB">
      <w:pPr>
        <w:pStyle w:val="a3"/>
        <w:spacing w:line="360" w:lineRule="auto"/>
        <w:ind w:firstLine="708"/>
        <w:textAlignment w:val="baseline"/>
        <w:rPr>
          <w:szCs w:val="28"/>
        </w:rPr>
      </w:pPr>
      <w:r>
        <w:rPr>
          <w:szCs w:val="28"/>
        </w:rPr>
        <w:t>5</w:t>
      </w:r>
      <w:r w:rsidR="00036B9D" w:rsidRPr="00CD63FB">
        <w:rPr>
          <w:szCs w:val="28"/>
        </w:rPr>
        <w:t xml:space="preserve">. </w:t>
      </w:r>
      <w:r w:rsidR="003149BD" w:rsidRPr="00CD63FB">
        <w:rPr>
          <w:szCs w:val="28"/>
        </w:rPr>
        <w:t>Н</w:t>
      </w:r>
      <w:r w:rsidR="00036B9D" w:rsidRPr="00CD63FB">
        <w:rPr>
          <w:szCs w:val="28"/>
        </w:rPr>
        <w:t>астоящее постановление</w:t>
      </w:r>
      <w:r w:rsidR="003149BD">
        <w:rPr>
          <w:szCs w:val="28"/>
        </w:rPr>
        <w:t xml:space="preserve"> подлежит </w:t>
      </w:r>
      <w:r w:rsidR="00821499">
        <w:rPr>
          <w:szCs w:val="28"/>
        </w:rPr>
        <w:t xml:space="preserve">официальному </w:t>
      </w:r>
      <w:r w:rsidR="00C94973">
        <w:rPr>
          <w:szCs w:val="28"/>
        </w:rPr>
        <w:t xml:space="preserve">опубликованию </w:t>
      </w:r>
      <w:r w:rsidR="00036B9D" w:rsidRPr="000B6D9E">
        <w:rPr>
          <w:szCs w:val="28"/>
        </w:rPr>
        <w:t>в</w:t>
      </w:r>
      <w:r w:rsidR="00C94973">
        <w:rPr>
          <w:szCs w:val="28"/>
        </w:rPr>
        <w:t xml:space="preserve"> </w:t>
      </w:r>
      <w:r w:rsidR="003149BD">
        <w:rPr>
          <w:szCs w:val="28"/>
        </w:rPr>
        <w:t>газете</w:t>
      </w:r>
      <w:r w:rsidR="00821499">
        <w:rPr>
          <w:szCs w:val="28"/>
        </w:rPr>
        <w:t xml:space="preserve"> Среднеканского городского округа</w:t>
      </w:r>
      <w:r w:rsidR="003149BD">
        <w:rPr>
          <w:szCs w:val="28"/>
        </w:rPr>
        <w:t xml:space="preserve"> «Новая Колыма. В</w:t>
      </w:r>
      <w:r w:rsidR="00CF3720">
        <w:rPr>
          <w:szCs w:val="28"/>
        </w:rPr>
        <w:t>ести</w:t>
      </w:r>
      <w:r w:rsidR="003149BD">
        <w:rPr>
          <w:szCs w:val="28"/>
        </w:rPr>
        <w:t>»</w:t>
      </w:r>
      <w:r w:rsidR="00036B9D" w:rsidRPr="000B6D9E">
        <w:rPr>
          <w:szCs w:val="28"/>
        </w:rPr>
        <w:t>.</w:t>
      </w:r>
    </w:p>
    <w:p w:rsidR="00FC71B9" w:rsidRDefault="00FC71B9" w:rsidP="00036B9D">
      <w:pPr>
        <w:pStyle w:val="a3"/>
        <w:ind w:firstLine="0"/>
        <w:textAlignment w:val="baseline"/>
        <w:rPr>
          <w:szCs w:val="28"/>
        </w:rPr>
      </w:pPr>
    </w:p>
    <w:p w:rsidR="00CD63FB" w:rsidRDefault="00CD63FB" w:rsidP="00036B9D">
      <w:pPr>
        <w:pStyle w:val="a3"/>
        <w:ind w:firstLine="0"/>
        <w:textAlignment w:val="baseline"/>
        <w:rPr>
          <w:szCs w:val="28"/>
        </w:rPr>
      </w:pPr>
    </w:p>
    <w:p w:rsidR="00E601C5" w:rsidRDefault="00E601C5" w:rsidP="00036B9D">
      <w:pPr>
        <w:pStyle w:val="a3"/>
        <w:ind w:firstLine="0"/>
        <w:textAlignment w:val="baseline"/>
        <w:rPr>
          <w:szCs w:val="28"/>
        </w:rPr>
      </w:pPr>
    </w:p>
    <w:p w:rsidR="00CD63FB" w:rsidRDefault="00CD63FB" w:rsidP="00036B9D">
      <w:pPr>
        <w:pStyle w:val="a3"/>
        <w:ind w:firstLine="0"/>
        <w:textAlignment w:val="baseline"/>
        <w:rPr>
          <w:szCs w:val="28"/>
        </w:rPr>
      </w:pPr>
    </w:p>
    <w:p w:rsidR="00036B9D" w:rsidRPr="000B6D9E" w:rsidRDefault="00E434B1" w:rsidP="00036B9D">
      <w:pPr>
        <w:pStyle w:val="a3"/>
        <w:ind w:firstLine="0"/>
        <w:textAlignment w:val="baseline"/>
        <w:rPr>
          <w:szCs w:val="28"/>
        </w:rPr>
      </w:pPr>
      <w:r>
        <w:rPr>
          <w:szCs w:val="28"/>
        </w:rPr>
        <w:t>Г</w:t>
      </w:r>
      <w:r w:rsidR="00036B9D" w:rsidRPr="000B6D9E">
        <w:rPr>
          <w:szCs w:val="28"/>
        </w:rPr>
        <w:t>лав</w:t>
      </w:r>
      <w:r w:rsidR="00FC71B9">
        <w:rPr>
          <w:szCs w:val="28"/>
        </w:rPr>
        <w:t>а</w:t>
      </w:r>
      <w:r w:rsidR="003149BD">
        <w:rPr>
          <w:szCs w:val="28"/>
        </w:rPr>
        <w:t xml:space="preserve"> Администрации</w:t>
      </w:r>
      <w:r w:rsidR="00036B9D" w:rsidRPr="000B6D9E">
        <w:rPr>
          <w:szCs w:val="28"/>
        </w:rPr>
        <w:t xml:space="preserve">                  </w:t>
      </w:r>
      <w:r w:rsidR="00036B9D">
        <w:rPr>
          <w:szCs w:val="28"/>
        </w:rPr>
        <w:t xml:space="preserve">             </w:t>
      </w:r>
      <w:r w:rsidR="003149BD">
        <w:rPr>
          <w:szCs w:val="28"/>
        </w:rPr>
        <w:t xml:space="preserve">        </w:t>
      </w:r>
      <w:r w:rsidR="00036B9D">
        <w:rPr>
          <w:szCs w:val="28"/>
        </w:rPr>
        <w:t xml:space="preserve">  </w:t>
      </w:r>
      <w:r w:rsidR="00FC71B9">
        <w:rPr>
          <w:szCs w:val="28"/>
        </w:rPr>
        <w:t xml:space="preserve">           </w:t>
      </w:r>
      <w:r w:rsidR="0070074B">
        <w:rPr>
          <w:szCs w:val="28"/>
        </w:rPr>
        <w:t xml:space="preserve">  </w:t>
      </w:r>
      <w:r w:rsidR="00DA2FB7">
        <w:rPr>
          <w:szCs w:val="28"/>
        </w:rPr>
        <w:t xml:space="preserve">            </w:t>
      </w:r>
      <w:r w:rsidR="0070074B">
        <w:rPr>
          <w:szCs w:val="28"/>
        </w:rPr>
        <w:t xml:space="preserve">    О.Н. Герасимова</w:t>
      </w:r>
    </w:p>
    <w:p w:rsidR="00036B9D" w:rsidRDefault="00036B9D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036B9D" w:rsidRDefault="00036B9D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CD63FB" w:rsidRDefault="00CD63FB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CD63FB" w:rsidRDefault="00CD63FB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CD63FB" w:rsidRDefault="00CD63FB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CD63FB" w:rsidRDefault="00CD63FB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CD63FB" w:rsidRDefault="00CD63FB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CD63FB" w:rsidRDefault="00CD63FB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CD63FB" w:rsidRDefault="00CD63FB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CD63FB" w:rsidRDefault="00CD63FB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CD63FB" w:rsidRDefault="00CD63FB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CD63FB" w:rsidRDefault="00CD63FB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CD63FB" w:rsidRDefault="00CD63FB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CD63FB" w:rsidRDefault="00CD63FB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CD63FB" w:rsidRDefault="00CD63FB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603938" w:rsidRDefault="00603938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CD63FB" w:rsidRDefault="00CD63FB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CD63FB" w:rsidRDefault="00CD63FB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CD63FB" w:rsidRDefault="00CD63FB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CD63FB" w:rsidRDefault="00CD63FB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CD63FB" w:rsidRDefault="00CD63FB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E601C5" w:rsidRDefault="00E601C5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A119FA" w:rsidRDefault="00A119FA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87110E" w:rsidRDefault="0087110E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87110E" w:rsidRDefault="0087110E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87110E" w:rsidRDefault="0087110E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A119FA" w:rsidRDefault="00A119FA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E601C5" w:rsidRDefault="00E601C5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E601C5" w:rsidRDefault="00E601C5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CD63FB" w:rsidRDefault="00CD63FB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036B9D" w:rsidRDefault="00E434B1" w:rsidP="00E434B1">
      <w:pPr>
        <w:pStyle w:val="a3"/>
        <w:ind w:firstLine="0"/>
        <w:jc w:val="left"/>
        <w:textAlignment w:val="baseline"/>
        <w:rPr>
          <w:sz w:val="22"/>
          <w:szCs w:val="22"/>
        </w:rPr>
      </w:pPr>
      <w:r w:rsidRPr="00E434B1">
        <w:rPr>
          <w:sz w:val="22"/>
          <w:szCs w:val="22"/>
        </w:rPr>
        <w:t>Исп.</w:t>
      </w:r>
      <w:r w:rsidR="00CD63FB">
        <w:rPr>
          <w:sz w:val="22"/>
          <w:szCs w:val="22"/>
        </w:rPr>
        <w:t xml:space="preserve"> </w:t>
      </w:r>
      <w:r w:rsidRPr="00E434B1">
        <w:rPr>
          <w:sz w:val="22"/>
          <w:szCs w:val="22"/>
        </w:rPr>
        <w:t>Лысенкова Е.В.</w:t>
      </w:r>
    </w:p>
    <w:p w:rsidR="00A5526A" w:rsidRDefault="00A5526A" w:rsidP="00E434B1">
      <w:pPr>
        <w:pStyle w:val="a3"/>
        <w:ind w:firstLine="0"/>
        <w:jc w:val="left"/>
        <w:textAlignment w:val="baseline"/>
        <w:rPr>
          <w:sz w:val="22"/>
          <w:szCs w:val="22"/>
        </w:rPr>
      </w:pPr>
    </w:p>
    <w:p w:rsidR="00AE3706" w:rsidRDefault="00AE3706" w:rsidP="00E434B1">
      <w:pPr>
        <w:pStyle w:val="a3"/>
        <w:ind w:firstLine="0"/>
        <w:jc w:val="left"/>
        <w:textAlignment w:val="baseline"/>
        <w:rPr>
          <w:sz w:val="22"/>
          <w:szCs w:val="22"/>
        </w:rPr>
      </w:pPr>
    </w:p>
    <w:p w:rsidR="00AE3706" w:rsidRDefault="00AE3706" w:rsidP="00E434B1">
      <w:pPr>
        <w:pStyle w:val="a3"/>
        <w:ind w:firstLine="0"/>
        <w:jc w:val="left"/>
        <w:textAlignment w:val="baseline"/>
        <w:rPr>
          <w:sz w:val="22"/>
          <w:szCs w:val="22"/>
        </w:rPr>
      </w:pPr>
    </w:p>
    <w:tbl>
      <w:tblPr>
        <w:tblW w:w="0" w:type="auto"/>
        <w:tblInd w:w="5070" w:type="dxa"/>
        <w:tblLook w:val="01E0" w:firstRow="1" w:lastRow="1" w:firstColumn="1" w:lastColumn="1" w:noHBand="0" w:noVBand="0"/>
      </w:tblPr>
      <w:tblGrid>
        <w:gridCol w:w="4536"/>
      </w:tblGrid>
      <w:tr w:rsidR="00AE3706" w:rsidRPr="003149BD" w:rsidTr="00B142B2">
        <w:tc>
          <w:tcPr>
            <w:tcW w:w="4536" w:type="dxa"/>
          </w:tcPr>
          <w:p w:rsidR="00AE3706" w:rsidRPr="003149BD" w:rsidRDefault="00AE3706" w:rsidP="00B142B2">
            <w:pPr>
              <w:jc w:val="right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3149BD">
              <w:rPr>
                <w:rFonts w:ascii="Times New Roman" w:hAnsi="Times New Roman"/>
                <w:spacing w:val="8"/>
                <w:sz w:val="24"/>
                <w:szCs w:val="24"/>
              </w:rPr>
              <w:lastRenderedPageBreak/>
              <w:t>Приложение</w:t>
            </w:r>
            <w:r w:rsidR="00F56A3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№ 1</w:t>
            </w:r>
            <w:r w:rsidRPr="003149BD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</w:p>
          <w:p w:rsidR="00AE3706" w:rsidRPr="003149BD" w:rsidRDefault="00AE3706" w:rsidP="00B142B2">
            <w:pPr>
              <w:jc w:val="right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3149BD">
              <w:rPr>
                <w:rFonts w:ascii="Times New Roman" w:hAnsi="Times New Roman"/>
                <w:spacing w:val="8"/>
                <w:sz w:val="24"/>
                <w:szCs w:val="24"/>
              </w:rPr>
              <w:t>Утвержден</w:t>
            </w:r>
            <w:r w:rsidR="00CF3720">
              <w:rPr>
                <w:rFonts w:ascii="Times New Roman" w:hAnsi="Times New Roman"/>
                <w:spacing w:val="8"/>
                <w:sz w:val="24"/>
                <w:szCs w:val="24"/>
              </w:rPr>
              <w:t>ы</w:t>
            </w:r>
          </w:p>
          <w:p w:rsidR="00AE3706" w:rsidRPr="003149BD" w:rsidRDefault="00AE3706" w:rsidP="00B142B2">
            <w:pPr>
              <w:jc w:val="right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>постановлением</w:t>
            </w:r>
            <w:r w:rsidRPr="003149BD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Администрации Среднеканского городского округа </w:t>
            </w:r>
          </w:p>
          <w:p w:rsidR="00AE3706" w:rsidRPr="003149BD" w:rsidRDefault="00AE3706" w:rsidP="0087110E">
            <w:pPr>
              <w:jc w:val="right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3149BD">
              <w:rPr>
                <w:rFonts w:ascii="Times New Roman" w:hAnsi="Times New Roman"/>
                <w:spacing w:val="8"/>
                <w:sz w:val="24"/>
                <w:szCs w:val="24"/>
              </w:rPr>
              <w:t xml:space="preserve">от </w:t>
            </w:r>
            <w:r w:rsidR="0087110E">
              <w:rPr>
                <w:rFonts w:ascii="Times New Roman" w:hAnsi="Times New Roman"/>
                <w:spacing w:val="8"/>
                <w:sz w:val="24"/>
                <w:szCs w:val="24"/>
                <w:u w:val="single"/>
              </w:rPr>
              <w:t>25.07.2019</w:t>
            </w:r>
            <w:r w:rsidRPr="003149BD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 № _</w:t>
            </w:r>
            <w:r w:rsidR="0087110E">
              <w:rPr>
                <w:rFonts w:ascii="Times New Roman" w:hAnsi="Times New Roman"/>
                <w:spacing w:val="8"/>
                <w:sz w:val="24"/>
                <w:szCs w:val="24"/>
                <w:u w:val="single"/>
              </w:rPr>
              <w:t>206-п</w:t>
            </w:r>
            <w:r w:rsidRPr="003149BD">
              <w:rPr>
                <w:rFonts w:ascii="Times New Roman" w:hAnsi="Times New Roman"/>
                <w:spacing w:val="8"/>
                <w:sz w:val="24"/>
                <w:szCs w:val="24"/>
              </w:rPr>
              <w:t>_______</w:t>
            </w:r>
          </w:p>
        </w:tc>
      </w:tr>
    </w:tbl>
    <w:p w:rsidR="00AE3706" w:rsidRPr="00871522" w:rsidRDefault="00AE3706" w:rsidP="00AE3706">
      <w:pPr>
        <w:rPr>
          <w:rFonts w:ascii="Times New Roman" w:hAnsi="Times New Roman"/>
          <w:spacing w:val="8"/>
          <w:sz w:val="28"/>
          <w:szCs w:val="28"/>
        </w:rPr>
      </w:pPr>
    </w:p>
    <w:p w:rsidR="00AE3706" w:rsidRPr="00871522" w:rsidRDefault="00AE3706" w:rsidP="00AE3706">
      <w:pPr>
        <w:rPr>
          <w:rFonts w:ascii="Times New Roman" w:hAnsi="Times New Roman"/>
          <w:sz w:val="28"/>
          <w:szCs w:val="28"/>
        </w:rPr>
      </w:pPr>
    </w:p>
    <w:p w:rsidR="00FD594D" w:rsidRPr="00E601C5" w:rsidRDefault="00347D69" w:rsidP="007F1B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E601C5" w:rsidRPr="00E601C5">
        <w:rPr>
          <w:rFonts w:ascii="Times New Roman" w:hAnsi="Times New Roman"/>
          <w:b/>
          <w:sz w:val="28"/>
          <w:szCs w:val="28"/>
        </w:rPr>
        <w:t>арифы на услуги по вывозу жидких бытовых отходов, оказываемые Сеймчанским муниципальным унитарным предприятием «Коммунальник»</w:t>
      </w:r>
      <w:r w:rsidR="00B142B2">
        <w:rPr>
          <w:rFonts w:ascii="Times New Roman" w:hAnsi="Times New Roman"/>
          <w:b/>
          <w:sz w:val="28"/>
          <w:szCs w:val="28"/>
        </w:rPr>
        <w:t xml:space="preserve"> для населения </w:t>
      </w:r>
    </w:p>
    <w:p w:rsidR="00AE3706" w:rsidRPr="00857022" w:rsidRDefault="00AE3706" w:rsidP="00AE370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4104"/>
        <w:gridCol w:w="1705"/>
        <w:gridCol w:w="1930"/>
        <w:gridCol w:w="2023"/>
      </w:tblGrid>
      <w:tr w:rsidR="00347D69" w:rsidRPr="000A3A3E" w:rsidTr="00347D69">
        <w:tc>
          <w:tcPr>
            <w:tcW w:w="729" w:type="dxa"/>
          </w:tcPr>
          <w:p w:rsidR="00347D69" w:rsidRPr="000A3A3E" w:rsidRDefault="00347D69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A3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A3A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A3A3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04" w:type="dxa"/>
          </w:tcPr>
          <w:p w:rsidR="00347D69" w:rsidRPr="000A3A3E" w:rsidRDefault="00347D69" w:rsidP="00347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категории потребителя</w:t>
            </w:r>
          </w:p>
        </w:tc>
        <w:tc>
          <w:tcPr>
            <w:tcW w:w="1705" w:type="dxa"/>
          </w:tcPr>
          <w:p w:rsidR="00347D69" w:rsidRPr="000A3A3E" w:rsidRDefault="00347D69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53" w:type="dxa"/>
            <w:gridSpan w:val="2"/>
          </w:tcPr>
          <w:p w:rsidR="00347D69" w:rsidRDefault="004869D3" w:rsidP="00A12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Величина тарифа*</w:t>
            </w:r>
          </w:p>
        </w:tc>
      </w:tr>
      <w:tr w:rsidR="004869D3" w:rsidRPr="000A3A3E" w:rsidTr="00A12E9C">
        <w:trPr>
          <w:trHeight w:val="570"/>
        </w:trPr>
        <w:tc>
          <w:tcPr>
            <w:tcW w:w="729" w:type="dxa"/>
            <w:vAlign w:val="center"/>
          </w:tcPr>
          <w:p w:rsidR="004869D3" w:rsidRPr="000A3A3E" w:rsidRDefault="004869D3" w:rsidP="00A12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  <w:vAlign w:val="center"/>
          </w:tcPr>
          <w:p w:rsidR="004869D3" w:rsidRDefault="004869D3" w:rsidP="00A12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5" w:type="dxa"/>
            <w:vAlign w:val="center"/>
          </w:tcPr>
          <w:p w:rsidR="004869D3" w:rsidRDefault="004869D3" w:rsidP="00A12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53" w:type="dxa"/>
            <w:gridSpan w:val="2"/>
            <w:vAlign w:val="center"/>
          </w:tcPr>
          <w:p w:rsidR="004869D3" w:rsidRDefault="00A12E9C" w:rsidP="00A12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12E9C" w:rsidRPr="000A3A3E" w:rsidTr="00B123E4">
        <w:trPr>
          <w:trHeight w:val="570"/>
        </w:trPr>
        <w:tc>
          <w:tcPr>
            <w:tcW w:w="729" w:type="dxa"/>
            <w:vAlign w:val="center"/>
          </w:tcPr>
          <w:p w:rsidR="00A12E9C" w:rsidRPr="000A3A3E" w:rsidRDefault="00A12E9C" w:rsidP="00A12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  <w:vAlign w:val="center"/>
          </w:tcPr>
          <w:p w:rsidR="00A12E9C" w:rsidRDefault="00A12E9C" w:rsidP="00A12E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Население:</w:t>
            </w:r>
          </w:p>
        </w:tc>
        <w:tc>
          <w:tcPr>
            <w:tcW w:w="5658" w:type="dxa"/>
            <w:gridSpan w:val="3"/>
            <w:vAlign w:val="center"/>
          </w:tcPr>
          <w:p w:rsidR="00A12E9C" w:rsidRDefault="00A12E9C" w:rsidP="00B12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</w:tr>
      <w:tr w:rsidR="00A12E9C" w:rsidRPr="000A3A3E" w:rsidTr="00A12E9C">
        <w:trPr>
          <w:trHeight w:val="570"/>
        </w:trPr>
        <w:tc>
          <w:tcPr>
            <w:tcW w:w="729" w:type="dxa"/>
            <w:vMerge w:val="restart"/>
            <w:vAlign w:val="center"/>
          </w:tcPr>
          <w:p w:rsidR="00A12E9C" w:rsidRPr="000A3A3E" w:rsidRDefault="00A12E9C" w:rsidP="00A12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104" w:type="dxa"/>
            <w:vMerge w:val="restart"/>
            <w:vAlign w:val="center"/>
          </w:tcPr>
          <w:p w:rsidR="00A12E9C" w:rsidRDefault="00A12E9C" w:rsidP="00A12E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Население </w:t>
            </w:r>
          </w:p>
          <w:p w:rsidR="00A12E9C" w:rsidRDefault="00A12E9C" w:rsidP="00A12E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поселок Сеймчан</w:t>
            </w:r>
          </w:p>
        </w:tc>
        <w:tc>
          <w:tcPr>
            <w:tcW w:w="1705" w:type="dxa"/>
            <w:vMerge w:val="restart"/>
            <w:vAlign w:val="center"/>
          </w:tcPr>
          <w:p w:rsidR="00A12E9C" w:rsidRDefault="00A12E9C" w:rsidP="00A12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 за 1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1930" w:type="dxa"/>
            <w:vAlign w:val="center"/>
          </w:tcPr>
          <w:p w:rsidR="00A12E9C" w:rsidRDefault="00A12E9C" w:rsidP="00A12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 января  по 30 июня</w:t>
            </w:r>
          </w:p>
        </w:tc>
        <w:tc>
          <w:tcPr>
            <w:tcW w:w="2023" w:type="dxa"/>
            <w:vAlign w:val="center"/>
          </w:tcPr>
          <w:p w:rsidR="00A12E9C" w:rsidRDefault="00A12E9C" w:rsidP="00A12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16,2</w:t>
            </w:r>
          </w:p>
        </w:tc>
      </w:tr>
      <w:tr w:rsidR="00A12E9C" w:rsidRPr="000A3A3E" w:rsidTr="00A12E9C">
        <w:trPr>
          <w:trHeight w:val="570"/>
        </w:trPr>
        <w:tc>
          <w:tcPr>
            <w:tcW w:w="729" w:type="dxa"/>
            <w:vMerge/>
            <w:vAlign w:val="center"/>
          </w:tcPr>
          <w:p w:rsidR="00A12E9C" w:rsidRPr="000A3A3E" w:rsidRDefault="00A12E9C" w:rsidP="00A12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vAlign w:val="center"/>
          </w:tcPr>
          <w:p w:rsidR="00A12E9C" w:rsidRDefault="00A12E9C" w:rsidP="00A12E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  <w:vMerge/>
            <w:vAlign w:val="center"/>
          </w:tcPr>
          <w:p w:rsidR="00A12E9C" w:rsidRDefault="00A12E9C" w:rsidP="00A12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:rsidR="00A12E9C" w:rsidRDefault="00A12E9C" w:rsidP="00A12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 июля  по 31 декабря</w:t>
            </w:r>
          </w:p>
        </w:tc>
        <w:tc>
          <w:tcPr>
            <w:tcW w:w="2023" w:type="dxa"/>
            <w:vAlign w:val="center"/>
          </w:tcPr>
          <w:p w:rsidR="00A12E9C" w:rsidRDefault="00A12E9C" w:rsidP="00F56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</w:t>
            </w:r>
            <w:r w:rsidR="00F56A3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12E9C" w:rsidRPr="000A3A3E" w:rsidTr="00A12E9C">
        <w:trPr>
          <w:trHeight w:val="570"/>
        </w:trPr>
        <w:tc>
          <w:tcPr>
            <w:tcW w:w="729" w:type="dxa"/>
            <w:vMerge w:val="restart"/>
            <w:vAlign w:val="center"/>
          </w:tcPr>
          <w:p w:rsidR="00A12E9C" w:rsidRPr="000A3A3E" w:rsidRDefault="00A12E9C" w:rsidP="00A12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104" w:type="dxa"/>
            <w:vMerge w:val="restart"/>
            <w:vAlign w:val="center"/>
          </w:tcPr>
          <w:p w:rsidR="00A12E9C" w:rsidRDefault="00A12E9C" w:rsidP="00A12E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Население </w:t>
            </w:r>
          </w:p>
          <w:p w:rsidR="00A12E9C" w:rsidRDefault="00A12E9C" w:rsidP="00A12E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село Верхний Сеймчан</w:t>
            </w:r>
          </w:p>
        </w:tc>
        <w:tc>
          <w:tcPr>
            <w:tcW w:w="1705" w:type="dxa"/>
            <w:vMerge w:val="restart"/>
            <w:vAlign w:val="center"/>
          </w:tcPr>
          <w:p w:rsidR="00A12E9C" w:rsidRDefault="00A12E9C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 за 1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1930" w:type="dxa"/>
            <w:vAlign w:val="center"/>
          </w:tcPr>
          <w:p w:rsidR="00A12E9C" w:rsidRDefault="00A12E9C" w:rsidP="00A12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 января  по 30 июня</w:t>
            </w:r>
          </w:p>
        </w:tc>
        <w:tc>
          <w:tcPr>
            <w:tcW w:w="2023" w:type="dxa"/>
            <w:vAlign w:val="center"/>
          </w:tcPr>
          <w:p w:rsidR="00A12E9C" w:rsidRDefault="00A12E9C" w:rsidP="00A12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14,13</w:t>
            </w:r>
          </w:p>
        </w:tc>
      </w:tr>
      <w:tr w:rsidR="00A12E9C" w:rsidRPr="000A3A3E" w:rsidTr="00A12E9C">
        <w:trPr>
          <w:trHeight w:val="570"/>
        </w:trPr>
        <w:tc>
          <w:tcPr>
            <w:tcW w:w="729" w:type="dxa"/>
            <w:vMerge/>
            <w:vAlign w:val="center"/>
          </w:tcPr>
          <w:p w:rsidR="00A12E9C" w:rsidRPr="000A3A3E" w:rsidRDefault="00A12E9C" w:rsidP="00A12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vAlign w:val="center"/>
          </w:tcPr>
          <w:p w:rsidR="00A12E9C" w:rsidRDefault="00A12E9C" w:rsidP="00A12E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  <w:vMerge/>
            <w:vAlign w:val="center"/>
          </w:tcPr>
          <w:p w:rsidR="00A12E9C" w:rsidRDefault="00A12E9C" w:rsidP="00A12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:rsidR="00A12E9C" w:rsidRDefault="00A12E9C" w:rsidP="00A12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 июля  по 31 декабря</w:t>
            </w:r>
          </w:p>
        </w:tc>
        <w:tc>
          <w:tcPr>
            <w:tcW w:w="2023" w:type="dxa"/>
            <w:vAlign w:val="center"/>
          </w:tcPr>
          <w:p w:rsidR="00A12E9C" w:rsidRDefault="00A12E9C" w:rsidP="00A12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14,7</w:t>
            </w:r>
          </w:p>
        </w:tc>
      </w:tr>
      <w:tr w:rsidR="00A12E9C" w:rsidRPr="000A3A3E" w:rsidTr="00B123E4">
        <w:trPr>
          <w:trHeight w:val="570"/>
        </w:trPr>
        <w:tc>
          <w:tcPr>
            <w:tcW w:w="729" w:type="dxa"/>
            <w:vAlign w:val="center"/>
          </w:tcPr>
          <w:p w:rsidR="00A12E9C" w:rsidRPr="000A3A3E" w:rsidRDefault="00A12E9C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04" w:type="dxa"/>
            <w:vAlign w:val="center"/>
          </w:tcPr>
          <w:p w:rsidR="00A12E9C" w:rsidRDefault="00A12E9C" w:rsidP="00B142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Население:</w:t>
            </w:r>
          </w:p>
        </w:tc>
        <w:tc>
          <w:tcPr>
            <w:tcW w:w="5658" w:type="dxa"/>
            <w:gridSpan w:val="3"/>
            <w:vAlign w:val="center"/>
          </w:tcPr>
          <w:p w:rsidR="00A12E9C" w:rsidRDefault="00A12E9C" w:rsidP="00B12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56A3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A12E9C" w:rsidRPr="000A3A3E" w:rsidTr="00B123E4">
        <w:trPr>
          <w:trHeight w:val="570"/>
        </w:trPr>
        <w:tc>
          <w:tcPr>
            <w:tcW w:w="729" w:type="dxa"/>
            <w:vMerge w:val="restart"/>
            <w:vAlign w:val="center"/>
          </w:tcPr>
          <w:p w:rsidR="00A12E9C" w:rsidRPr="000A3A3E" w:rsidRDefault="00A12E9C" w:rsidP="00A12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104" w:type="dxa"/>
            <w:vMerge w:val="restart"/>
            <w:vAlign w:val="center"/>
          </w:tcPr>
          <w:p w:rsidR="00A12E9C" w:rsidRDefault="00A12E9C" w:rsidP="00B142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Население </w:t>
            </w:r>
          </w:p>
          <w:p w:rsidR="00A12E9C" w:rsidRDefault="00A12E9C" w:rsidP="00B142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поселок Сеймчан</w:t>
            </w:r>
          </w:p>
        </w:tc>
        <w:tc>
          <w:tcPr>
            <w:tcW w:w="1705" w:type="dxa"/>
            <w:vMerge w:val="restart"/>
            <w:vAlign w:val="center"/>
          </w:tcPr>
          <w:p w:rsidR="00A12E9C" w:rsidRDefault="00A12E9C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 за 1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1930" w:type="dxa"/>
            <w:vAlign w:val="center"/>
          </w:tcPr>
          <w:p w:rsidR="00A12E9C" w:rsidRDefault="00A12E9C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 января  по 30 июня</w:t>
            </w:r>
          </w:p>
        </w:tc>
        <w:tc>
          <w:tcPr>
            <w:tcW w:w="2023" w:type="dxa"/>
            <w:vAlign w:val="center"/>
          </w:tcPr>
          <w:p w:rsidR="00A12E9C" w:rsidRDefault="00F56A31" w:rsidP="00B12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16,9</w:t>
            </w:r>
          </w:p>
        </w:tc>
      </w:tr>
      <w:tr w:rsidR="00A12E9C" w:rsidRPr="000A3A3E" w:rsidTr="00A12E9C">
        <w:trPr>
          <w:trHeight w:val="570"/>
        </w:trPr>
        <w:tc>
          <w:tcPr>
            <w:tcW w:w="729" w:type="dxa"/>
            <w:vMerge/>
            <w:vAlign w:val="center"/>
          </w:tcPr>
          <w:p w:rsidR="00A12E9C" w:rsidRPr="000A3A3E" w:rsidRDefault="00A12E9C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vAlign w:val="center"/>
          </w:tcPr>
          <w:p w:rsidR="00A12E9C" w:rsidRDefault="00A12E9C" w:rsidP="00B142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  <w:vMerge/>
            <w:vAlign w:val="center"/>
          </w:tcPr>
          <w:p w:rsidR="00A12E9C" w:rsidRDefault="00A12E9C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:rsidR="00A12E9C" w:rsidRDefault="00A12E9C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 июля  по 31 декабря</w:t>
            </w:r>
          </w:p>
        </w:tc>
        <w:tc>
          <w:tcPr>
            <w:tcW w:w="2023" w:type="dxa"/>
            <w:vAlign w:val="center"/>
          </w:tcPr>
          <w:p w:rsidR="00A12E9C" w:rsidRDefault="00A12E9C" w:rsidP="00F56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</w:t>
            </w:r>
            <w:r w:rsidR="00F56A31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A12E9C" w:rsidRPr="000A3A3E" w:rsidTr="00A12E9C">
        <w:trPr>
          <w:trHeight w:val="570"/>
        </w:trPr>
        <w:tc>
          <w:tcPr>
            <w:tcW w:w="729" w:type="dxa"/>
            <w:vMerge w:val="restart"/>
            <w:vAlign w:val="center"/>
          </w:tcPr>
          <w:p w:rsidR="00A12E9C" w:rsidRPr="000A3A3E" w:rsidRDefault="00A12E9C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104" w:type="dxa"/>
            <w:vMerge w:val="restart"/>
            <w:vAlign w:val="center"/>
          </w:tcPr>
          <w:p w:rsidR="00A12E9C" w:rsidRDefault="00A12E9C" w:rsidP="00B142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Население </w:t>
            </w:r>
          </w:p>
          <w:p w:rsidR="00A12E9C" w:rsidRDefault="00A12E9C" w:rsidP="00B142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село Верхний Сеймчан</w:t>
            </w:r>
          </w:p>
        </w:tc>
        <w:tc>
          <w:tcPr>
            <w:tcW w:w="1705" w:type="dxa"/>
            <w:vMerge w:val="restart"/>
            <w:vAlign w:val="center"/>
          </w:tcPr>
          <w:p w:rsidR="00A12E9C" w:rsidRDefault="00A12E9C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 за 1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1930" w:type="dxa"/>
            <w:vAlign w:val="center"/>
          </w:tcPr>
          <w:p w:rsidR="00A12E9C" w:rsidRDefault="00A12E9C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 января  по 30 июня</w:t>
            </w:r>
          </w:p>
        </w:tc>
        <w:tc>
          <w:tcPr>
            <w:tcW w:w="2023" w:type="dxa"/>
            <w:vAlign w:val="center"/>
          </w:tcPr>
          <w:p w:rsidR="00A12E9C" w:rsidRDefault="007C457E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14,7</w:t>
            </w:r>
          </w:p>
        </w:tc>
      </w:tr>
      <w:tr w:rsidR="00A12E9C" w:rsidRPr="000A3A3E" w:rsidTr="00A12E9C">
        <w:trPr>
          <w:trHeight w:val="570"/>
        </w:trPr>
        <w:tc>
          <w:tcPr>
            <w:tcW w:w="729" w:type="dxa"/>
            <w:vMerge/>
            <w:vAlign w:val="center"/>
          </w:tcPr>
          <w:p w:rsidR="00A12E9C" w:rsidRPr="000A3A3E" w:rsidRDefault="00A12E9C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vAlign w:val="center"/>
          </w:tcPr>
          <w:p w:rsidR="00A12E9C" w:rsidRDefault="00A12E9C" w:rsidP="00B142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  <w:vMerge/>
            <w:vAlign w:val="center"/>
          </w:tcPr>
          <w:p w:rsidR="00A12E9C" w:rsidRDefault="00A12E9C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:rsidR="00A12E9C" w:rsidRDefault="00A12E9C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 июля  по 31 декабря</w:t>
            </w:r>
          </w:p>
        </w:tc>
        <w:tc>
          <w:tcPr>
            <w:tcW w:w="2023" w:type="dxa"/>
            <w:vAlign w:val="center"/>
          </w:tcPr>
          <w:p w:rsidR="00A12E9C" w:rsidRDefault="007C457E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15,14</w:t>
            </w:r>
          </w:p>
        </w:tc>
      </w:tr>
      <w:tr w:rsidR="00A12E9C" w:rsidRPr="000A3A3E" w:rsidTr="00B123E4">
        <w:trPr>
          <w:trHeight w:val="570"/>
        </w:trPr>
        <w:tc>
          <w:tcPr>
            <w:tcW w:w="729" w:type="dxa"/>
            <w:vAlign w:val="center"/>
          </w:tcPr>
          <w:p w:rsidR="00A12E9C" w:rsidRPr="000A3A3E" w:rsidRDefault="00A12E9C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04" w:type="dxa"/>
            <w:vAlign w:val="center"/>
          </w:tcPr>
          <w:p w:rsidR="00A12E9C" w:rsidRDefault="00A12E9C" w:rsidP="00B142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Население:</w:t>
            </w:r>
          </w:p>
        </w:tc>
        <w:tc>
          <w:tcPr>
            <w:tcW w:w="5658" w:type="dxa"/>
            <w:gridSpan w:val="3"/>
            <w:vAlign w:val="center"/>
          </w:tcPr>
          <w:p w:rsidR="00A12E9C" w:rsidRDefault="00A12E9C" w:rsidP="00B12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56A31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A12E9C" w:rsidRPr="000A3A3E" w:rsidTr="00B142B2">
        <w:trPr>
          <w:trHeight w:val="570"/>
        </w:trPr>
        <w:tc>
          <w:tcPr>
            <w:tcW w:w="729" w:type="dxa"/>
            <w:vMerge w:val="restart"/>
            <w:vAlign w:val="center"/>
          </w:tcPr>
          <w:p w:rsidR="00A12E9C" w:rsidRPr="000A3A3E" w:rsidRDefault="00A12E9C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104" w:type="dxa"/>
            <w:vMerge w:val="restart"/>
            <w:vAlign w:val="center"/>
          </w:tcPr>
          <w:p w:rsidR="00A12E9C" w:rsidRDefault="00A12E9C" w:rsidP="00B142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Население </w:t>
            </w:r>
          </w:p>
          <w:p w:rsidR="00A12E9C" w:rsidRDefault="00A12E9C" w:rsidP="00B142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поселок Сеймчан</w:t>
            </w:r>
          </w:p>
        </w:tc>
        <w:tc>
          <w:tcPr>
            <w:tcW w:w="1705" w:type="dxa"/>
            <w:vMerge w:val="restart"/>
            <w:vAlign w:val="center"/>
          </w:tcPr>
          <w:p w:rsidR="00A12E9C" w:rsidRDefault="00A12E9C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 за 1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1930" w:type="dxa"/>
            <w:vAlign w:val="center"/>
          </w:tcPr>
          <w:p w:rsidR="00A12E9C" w:rsidRDefault="00A12E9C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 января  по 30 июня</w:t>
            </w:r>
          </w:p>
        </w:tc>
        <w:tc>
          <w:tcPr>
            <w:tcW w:w="2023" w:type="dxa"/>
            <w:vAlign w:val="center"/>
          </w:tcPr>
          <w:p w:rsidR="00A12E9C" w:rsidRDefault="00F56A31" w:rsidP="00F56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17,41</w:t>
            </w:r>
          </w:p>
        </w:tc>
      </w:tr>
      <w:tr w:rsidR="00A12E9C" w:rsidRPr="000A3A3E" w:rsidTr="00B142B2">
        <w:trPr>
          <w:trHeight w:val="570"/>
        </w:trPr>
        <w:tc>
          <w:tcPr>
            <w:tcW w:w="729" w:type="dxa"/>
            <w:vMerge/>
            <w:vAlign w:val="center"/>
          </w:tcPr>
          <w:p w:rsidR="00A12E9C" w:rsidRPr="000A3A3E" w:rsidRDefault="00A12E9C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vAlign w:val="center"/>
          </w:tcPr>
          <w:p w:rsidR="00A12E9C" w:rsidRDefault="00A12E9C" w:rsidP="00B142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  <w:vMerge/>
            <w:vAlign w:val="center"/>
          </w:tcPr>
          <w:p w:rsidR="00A12E9C" w:rsidRDefault="00A12E9C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:rsidR="00A12E9C" w:rsidRDefault="00A12E9C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 июля  по 31 декабря</w:t>
            </w:r>
          </w:p>
        </w:tc>
        <w:tc>
          <w:tcPr>
            <w:tcW w:w="2023" w:type="dxa"/>
            <w:vAlign w:val="center"/>
          </w:tcPr>
          <w:p w:rsidR="00A12E9C" w:rsidRDefault="00A12E9C" w:rsidP="00F56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</w:t>
            </w:r>
            <w:r w:rsidR="00F56A31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7C457E" w:rsidRPr="000A3A3E" w:rsidTr="00B142B2">
        <w:trPr>
          <w:trHeight w:val="570"/>
        </w:trPr>
        <w:tc>
          <w:tcPr>
            <w:tcW w:w="729" w:type="dxa"/>
            <w:vMerge w:val="restart"/>
            <w:vAlign w:val="center"/>
          </w:tcPr>
          <w:p w:rsidR="007C457E" w:rsidRPr="000A3A3E" w:rsidRDefault="007C457E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104" w:type="dxa"/>
            <w:vMerge w:val="restart"/>
            <w:vAlign w:val="center"/>
          </w:tcPr>
          <w:p w:rsidR="007C457E" w:rsidRDefault="007C457E" w:rsidP="00B142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Население </w:t>
            </w:r>
          </w:p>
          <w:p w:rsidR="007C457E" w:rsidRDefault="007C457E" w:rsidP="00B142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село Верхний Сеймчан</w:t>
            </w:r>
          </w:p>
        </w:tc>
        <w:tc>
          <w:tcPr>
            <w:tcW w:w="1705" w:type="dxa"/>
            <w:vMerge w:val="restart"/>
            <w:vAlign w:val="center"/>
          </w:tcPr>
          <w:p w:rsidR="007C457E" w:rsidRDefault="007C457E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 за 1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1930" w:type="dxa"/>
            <w:vAlign w:val="center"/>
          </w:tcPr>
          <w:p w:rsidR="007C457E" w:rsidRDefault="007C457E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 января  по 30 июня</w:t>
            </w:r>
          </w:p>
        </w:tc>
        <w:tc>
          <w:tcPr>
            <w:tcW w:w="2023" w:type="dxa"/>
            <w:vAlign w:val="center"/>
          </w:tcPr>
          <w:p w:rsidR="007C457E" w:rsidRDefault="007C457E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15,14</w:t>
            </w:r>
          </w:p>
        </w:tc>
      </w:tr>
      <w:tr w:rsidR="007C457E" w:rsidRPr="000A3A3E" w:rsidTr="00B142B2">
        <w:trPr>
          <w:trHeight w:val="570"/>
        </w:trPr>
        <w:tc>
          <w:tcPr>
            <w:tcW w:w="729" w:type="dxa"/>
            <w:vMerge/>
            <w:vAlign w:val="center"/>
          </w:tcPr>
          <w:p w:rsidR="007C457E" w:rsidRDefault="007C457E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vAlign w:val="center"/>
          </w:tcPr>
          <w:p w:rsidR="007C457E" w:rsidRDefault="007C457E" w:rsidP="00B142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  <w:vMerge/>
            <w:vAlign w:val="center"/>
          </w:tcPr>
          <w:p w:rsidR="007C457E" w:rsidRDefault="007C457E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:rsidR="007C457E" w:rsidRDefault="007C457E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 июля  по 31 декабря</w:t>
            </w:r>
          </w:p>
        </w:tc>
        <w:tc>
          <w:tcPr>
            <w:tcW w:w="2023" w:type="dxa"/>
            <w:vAlign w:val="center"/>
          </w:tcPr>
          <w:p w:rsidR="007C457E" w:rsidRDefault="007C457E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15,59</w:t>
            </w:r>
          </w:p>
        </w:tc>
      </w:tr>
      <w:tr w:rsidR="00A12E9C" w:rsidRPr="000A3A3E" w:rsidTr="00B123E4">
        <w:trPr>
          <w:trHeight w:val="570"/>
        </w:trPr>
        <w:tc>
          <w:tcPr>
            <w:tcW w:w="729" w:type="dxa"/>
            <w:vAlign w:val="center"/>
          </w:tcPr>
          <w:p w:rsidR="00A12E9C" w:rsidRPr="000A3A3E" w:rsidRDefault="00F56A31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04" w:type="dxa"/>
            <w:vAlign w:val="center"/>
          </w:tcPr>
          <w:p w:rsidR="00A12E9C" w:rsidRDefault="00A12E9C" w:rsidP="00B142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Население:</w:t>
            </w:r>
          </w:p>
        </w:tc>
        <w:tc>
          <w:tcPr>
            <w:tcW w:w="5658" w:type="dxa"/>
            <w:gridSpan w:val="3"/>
            <w:vAlign w:val="center"/>
          </w:tcPr>
          <w:p w:rsidR="00A12E9C" w:rsidRDefault="00A12E9C" w:rsidP="00B12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56A31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A12E9C" w:rsidRPr="000A3A3E" w:rsidTr="00B142B2">
        <w:trPr>
          <w:trHeight w:val="570"/>
        </w:trPr>
        <w:tc>
          <w:tcPr>
            <w:tcW w:w="729" w:type="dxa"/>
            <w:vMerge w:val="restart"/>
            <w:vAlign w:val="center"/>
          </w:tcPr>
          <w:p w:rsidR="00A12E9C" w:rsidRPr="000A3A3E" w:rsidRDefault="00F56A31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12E9C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4104" w:type="dxa"/>
            <w:vMerge w:val="restart"/>
            <w:vAlign w:val="center"/>
          </w:tcPr>
          <w:p w:rsidR="00A12E9C" w:rsidRDefault="00A12E9C" w:rsidP="00B142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Население </w:t>
            </w:r>
          </w:p>
          <w:p w:rsidR="00A12E9C" w:rsidRDefault="00A12E9C" w:rsidP="00B142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поселок Сеймчан</w:t>
            </w:r>
          </w:p>
        </w:tc>
        <w:tc>
          <w:tcPr>
            <w:tcW w:w="1705" w:type="dxa"/>
            <w:vMerge w:val="restart"/>
            <w:vAlign w:val="center"/>
          </w:tcPr>
          <w:p w:rsidR="00A12E9C" w:rsidRDefault="00A12E9C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 за 1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1930" w:type="dxa"/>
            <w:vAlign w:val="center"/>
          </w:tcPr>
          <w:p w:rsidR="00A12E9C" w:rsidRDefault="00A12E9C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 января  по 30 июня</w:t>
            </w:r>
          </w:p>
        </w:tc>
        <w:tc>
          <w:tcPr>
            <w:tcW w:w="2023" w:type="dxa"/>
            <w:vAlign w:val="center"/>
          </w:tcPr>
          <w:p w:rsidR="00A12E9C" w:rsidRDefault="007C457E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17,93</w:t>
            </w:r>
          </w:p>
        </w:tc>
      </w:tr>
      <w:tr w:rsidR="00A12E9C" w:rsidRPr="000A3A3E" w:rsidTr="00B142B2">
        <w:trPr>
          <w:trHeight w:val="570"/>
        </w:trPr>
        <w:tc>
          <w:tcPr>
            <w:tcW w:w="729" w:type="dxa"/>
            <w:vMerge/>
            <w:vAlign w:val="center"/>
          </w:tcPr>
          <w:p w:rsidR="00A12E9C" w:rsidRPr="000A3A3E" w:rsidRDefault="00A12E9C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vAlign w:val="center"/>
          </w:tcPr>
          <w:p w:rsidR="00A12E9C" w:rsidRDefault="00A12E9C" w:rsidP="00B142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  <w:vMerge/>
            <w:vAlign w:val="center"/>
          </w:tcPr>
          <w:p w:rsidR="00A12E9C" w:rsidRDefault="00A12E9C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:rsidR="00A12E9C" w:rsidRDefault="00A12E9C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 июля  по 31 декабря</w:t>
            </w:r>
          </w:p>
        </w:tc>
        <w:tc>
          <w:tcPr>
            <w:tcW w:w="2023" w:type="dxa"/>
            <w:vAlign w:val="center"/>
          </w:tcPr>
          <w:p w:rsidR="00A12E9C" w:rsidRDefault="007C457E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18,47</w:t>
            </w:r>
          </w:p>
        </w:tc>
      </w:tr>
      <w:tr w:rsidR="007C457E" w:rsidRPr="000A3A3E" w:rsidTr="00B142B2">
        <w:trPr>
          <w:trHeight w:val="570"/>
        </w:trPr>
        <w:tc>
          <w:tcPr>
            <w:tcW w:w="729" w:type="dxa"/>
            <w:vMerge w:val="restart"/>
            <w:vAlign w:val="center"/>
          </w:tcPr>
          <w:p w:rsidR="007C457E" w:rsidRPr="000A3A3E" w:rsidRDefault="007C457E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104" w:type="dxa"/>
            <w:vMerge w:val="restart"/>
            <w:vAlign w:val="center"/>
          </w:tcPr>
          <w:p w:rsidR="007C457E" w:rsidRDefault="007C457E" w:rsidP="00B142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Население </w:t>
            </w:r>
          </w:p>
          <w:p w:rsidR="007C457E" w:rsidRDefault="007C457E" w:rsidP="00B142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село Верхний Сеймчан</w:t>
            </w:r>
          </w:p>
        </w:tc>
        <w:tc>
          <w:tcPr>
            <w:tcW w:w="1705" w:type="dxa"/>
            <w:vMerge w:val="restart"/>
            <w:vAlign w:val="center"/>
          </w:tcPr>
          <w:p w:rsidR="007C457E" w:rsidRDefault="007C457E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 за 1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1930" w:type="dxa"/>
            <w:vAlign w:val="center"/>
          </w:tcPr>
          <w:p w:rsidR="007C457E" w:rsidRDefault="007C457E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 января  по 30 июня</w:t>
            </w:r>
          </w:p>
        </w:tc>
        <w:tc>
          <w:tcPr>
            <w:tcW w:w="2023" w:type="dxa"/>
            <w:vAlign w:val="center"/>
          </w:tcPr>
          <w:p w:rsidR="007C457E" w:rsidRDefault="007C457E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15,59</w:t>
            </w:r>
          </w:p>
        </w:tc>
      </w:tr>
      <w:tr w:rsidR="007C457E" w:rsidRPr="000A3A3E" w:rsidTr="00B142B2">
        <w:trPr>
          <w:trHeight w:val="570"/>
        </w:trPr>
        <w:tc>
          <w:tcPr>
            <w:tcW w:w="729" w:type="dxa"/>
            <w:vMerge/>
            <w:vAlign w:val="center"/>
          </w:tcPr>
          <w:p w:rsidR="007C457E" w:rsidRDefault="007C457E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vAlign w:val="center"/>
          </w:tcPr>
          <w:p w:rsidR="007C457E" w:rsidRDefault="007C457E" w:rsidP="00B142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  <w:vMerge/>
            <w:vAlign w:val="center"/>
          </w:tcPr>
          <w:p w:rsidR="007C457E" w:rsidRDefault="007C457E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:rsidR="007C457E" w:rsidRDefault="007C457E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 июля  по 31 декабря</w:t>
            </w:r>
          </w:p>
        </w:tc>
        <w:tc>
          <w:tcPr>
            <w:tcW w:w="2023" w:type="dxa"/>
            <w:vAlign w:val="center"/>
          </w:tcPr>
          <w:p w:rsidR="007C457E" w:rsidRDefault="007C457E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16,06</w:t>
            </w:r>
          </w:p>
        </w:tc>
      </w:tr>
      <w:tr w:rsidR="00F56A31" w:rsidRPr="000A3A3E" w:rsidTr="00B123E4">
        <w:trPr>
          <w:trHeight w:val="570"/>
        </w:trPr>
        <w:tc>
          <w:tcPr>
            <w:tcW w:w="729" w:type="dxa"/>
            <w:vAlign w:val="center"/>
          </w:tcPr>
          <w:p w:rsidR="00F56A31" w:rsidRPr="000A3A3E" w:rsidRDefault="00F56A31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04" w:type="dxa"/>
            <w:vAlign w:val="center"/>
          </w:tcPr>
          <w:p w:rsidR="00F56A31" w:rsidRDefault="00F56A31" w:rsidP="00B142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Население:</w:t>
            </w:r>
          </w:p>
        </w:tc>
        <w:tc>
          <w:tcPr>
            <w:tcW w:w="5658" w:type="dxa"/>
            <w:gridSpan w:val="3"/>
            <w:vAlign w:val="center"/>
          </w:tcPr>
          <w:p w:rsidR="00F56A31" w:rsidRDefault="00F56A31" w:rsidP="00B12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</w:tr>
      <w:tr w:rsidR="00F56A31" w:rsidRPr="000A3A3E" w:rsidTr="00B142B2">
        <w:trPr>
          <w:trHeight w:val="570"/>
        </w:trPr>
        <w:tc>
          <w:tcPr>
            <w:tcW w:w="729" w:type="dxa"/>
            <w:vMerge w:val="restart"/>
            <w:vAlign w:val="center"/>
          </w:tcPr>
          <w:p w:rsidR="00F56A31" w:rsidRPr="000A3A3E" w:rsidRDefault="00F56A31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4104" w:type="dxa"/>
            <w:vMerge w:val="restart"/>
            <w:vAlign w:val="center"/>
          </w:tcPr>
          <w:p w:rsidR="00F56A31" w:rsidRDefault="00F56A31" w:rsidP="00B142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Население </w:t>
            </w:r>
          </w:p>
          <w:p w:rsidR="00F56A31" w:rsidRDefault="00F56A31" w:rsidP="00B142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поселок Сеймчан</w:t>
            </w:r>
          </w:p>
        </w:tc>
        <w:tc>
          <w:tcPr>
            <w:tcW w:w="1705" w:type="dxa"/>
            <w:vMerge w:val="restart"/>
            <w:vAlign w:val="center"/>
          </w:tcPr>
          <w:p w:rsidR="00F56A31" w:rsidRDefault="00F56A31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 за 1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1930" w:type="dxa"/>
            <w:vAlign w:val="center"/>
          </w:tcPr>
          <w:p w:rsidR="00F56A31" w:rsidRDefault="00F56A31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 января  по 30 июня</w:t>
            </w:r>
          </w:p>
        </w:tc>
        <w:tc>
          <w:tcPr>
            <w:tcW w:w="2023" w:type="dxa"/>
            <w:vAlign w:val="center"/>
          </w:tcPr>
          <w:p w:rsidR="00F56A31" w:rsidRDefault="007C457E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18,47</w:t>
            </w:r>
          </w:p>
        </w:tc>
      </w:tr>
      <w:tr w:rsidR="00F56A31" w:rsidRPr="000A3A3E" w:rsidTr="00B142B2">
        <w:trPr>
          <w:trHeight w:val="570"/>
        </w:trPr>
        <w:tc>
          <w:tcPr>
            <w:tcW w:w="729" w:type="dxa"/>
            <w:vMerge/>
            <w:vAlign w:val="center"/>
          </w:tcPr>
          <w:p w:rsidR="00F56A31" w:rsidRPr="000A3A3E" w:rsidRDefault="00F56A31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vAlign w:val="center"/>
          </w:tcPr>
          <w:p w:rsidR="00F56A31" w:rsidRDefault="00F56A31" w:rsidP="00B142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  <w:vMerge/>
            <w:vAlign w:val="center"/>
          </w:tcPr>
          <w:p w:rsidR="00F56A31" w:rsidRDefault="00F56A31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:rsidR="00F56A31" w:rsidRDefault="00F56A31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 июля  по 31 декабря</w:t>
            </w:r>
          </w:p>
        </w:tc>
        <w:tc>
          <w:tcPr>
            <w:tcW w:w="2023" w:type="dxa"/>
            <w:vAlign w:val="center"/>
          </w:tcPr>
          <w:p w:rsidR="00F56A31" w:rsidRDefault="007C457E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19,02</w:t>
            </w:r>
          </w:p>
        </w:tc>
      </w:tr>
      <w:tr w:rsidR="007C457E" w:rsidRPr="000A3A3E" w:rsidTr="00B142B2">
        <w:trPr>
          <w:trHeight w:val="570"/>
        </w:trPr>
        <w:tc>
          <w:tcPr>
            <w:tcW w:w="729" w:type="dxa"/>
            <w:vMerge w:val="restart"/>
            <w:vAlign w:val="center"/>
          </w:tcPr>
          <w:p w:rsidR="007C457E" w:rsidRPr="000A3A3E" w:rsidRDefault="007C457E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4104" w:type="dxa"/>
            <w:vMerge w:val="restart"/>
            <w:vAlign w:val="center"/>
          </w:tcPr>
          <w:p w:rsidR="007C457E" w:rsidRDefault="007C457E" w:rsidP="00B142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Население </w:t>
            </w:r>
          </w:p>
          <w:p w:rsidR="007C457E" w:rsidRDefault="007C457E" w:rsidP="00B142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село Верхний Сеймчан</w:t>
            </w:r>
          </w:p>
        </w:tc>
        <w:tc>
          <w:tcPr>
            <w:tcW w:w="1705" w:type="dxa"/>
            <w:vMerge w:val="restart"/>
            <w:vAlign w:val="center"/>
          </w:tcPr>
          <w:p w:rsidR="007C457E" w:rsidRDefault="007C457E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 за 1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1930" w:type="dxa"/>
            <w:vAlign w:val="center"/>
          </w:tcPr>
          <w:p w:rsidR="007C457E" w:rsidRDefault="007C457E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 января  по 30 июня</w:t>
            </w:r>
          </w:p>
        </w:tc>
        <w:tc>
          <w:tcPr>
            <w:tcW w:w="2023" w:type="dxa"/>
            <w:vAlign w:val="center"/>
          </w:tcPr>
          <w:p w:rsidR="007C457E" w:rsidRDefault="007C457E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16,06</w:t>
            </w:r>
          </w:p>
        </w:tc>
      </w:tr>
      <w:tr w:rsidR="007C457E" w:rsidRPr="000A3A3E" w:rsidTr="00A12E9C">
        <w:trPr>
          <w:trHeight w:val="570"/>
        </w:trPr>
        <w:tc>
          <w:tcPr>
            <w:tcW w:w="729" w:type="dxa"/>
            <w:vMerge/>
            <w:vAlign w:val="center"/>
          </w:tcPr>
          <w:p w:rsidR="007C457E" w:rsidRPr="000A3A3E" w:rsidRDefault="007C457E" w:rsidP="00A12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vAlign w:val="center"/>
          </w:tcPr>
          <w:p w:rsidR="007C457E" w:rsidRDefault="007C457E" w:rsidP="00A12E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  <w:vMerge/>
            <w:vAlign w:val="center"/>
          </w:tcPr>
          <w:p w:rsidR="007C457E" w:rsidRDefault="007C457E" w:rsidP="00A12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:rsidR="007C457E" w:rsidRDefault="007C457E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 июля  по 31 декабря</w:t>
            </w:r>
          </w:p>
        </w:tc>
        <w:tc>
          <w:tcPr>
            <w:tcW w:w="2023" w:type="dxa"/>
            <w:vAlign w:val="center"/>
          </w:tcPr>
          <w:p w:rsidR="007C457E" w:rsidRDefault="007C457E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16,54</w:t>
            </w:r>
          </w:p>
        </w:tc>
      </w:tr>
    </w:tbl>
    <w:p w:rsidR="00B123E4" w:rsidRDefault="00B123E4" w:rsidP="00AE3706">
      <w:pPr>
        <w:rPr>
          <w:rFonts w:ascii="Times New Roman" w:hAnsi="Times New Roman"/>
          <w:sz w:val="28"/>
          <w:szCs w:val="28"/>
        </w:rPr>
      </w:pPr>
    </w:p>
    <w:p w:rsidR="00AE3706" w:rsidRDefault="007C457E" w:rsidP="00AE37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Примечание:</w:t>
      </w:r>
    </w:p>
    <w:p w:rsidR="00B123E4" w:rsidRDefault="00B123E4" w:rsidP="00AE3706">
      <w:pPr>
        <w:rPr>
          <w:rFonts w:ascii="Times New Roman" w:hAnsi="Times New Roman"/>
          <w:sz w:val="28"/>
          <w:szCs w:val="28"/>
        </w:rPr>
      </w:pPr>
    </w:p>
    <w:p w:rsidR="007C457E" w:rsidRDefault="007C457E" w:rsidP="00AE37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1.Тарифы налогом на добавленную стоимость не облагаются, предприятие применяет упрощенную систему налогообложения.</w:t>
      </w:r>
    </w:p>
    <w:p w:rsidR="00B123E4" w:rsidRDefault="00B123E4" w:rsidP="00AE3706">
      <w:pPr>
        <w:rPr>
          <w:rFonts w:ascii="Times New Roman" w:hAnsi="Times New Roman"/>
          <w:sz w:val="28"/>
          <w:szCs w:val="28"/>
        </w:rPr>
      </w:pPr>
    </w:p>
    <w:p w:rsidR="00B142B2" w:rsidRDefault="00B142B2" w:rsidP="00AE37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Тариф на период 2020 – 2023 годы проиндексирован на 103%.</w:t>
      </w:r>
    </w:p>
    <w:p w:rsidR="00AE3706" w:rsidRPr="00857022" w:rsidRDefault="00AE3706" w:rsidP="00AE3706">
      <w:pPr>
        <w:jc w:val="center"/>
        <w:rPr>
          <w:rFonts w:ascii="Times New Roman" w:hAnsi="Times New Roman"/>
          <w:sz w:val="28"/>
          <w:szCs w:val="28"/>
        </w:rPr>
      </w:pPr>
      <w:r w:rsidRPr="00857022">
        <w:rPr>
          <w:rFonts w:ascii="Times New Roman" w:hAnsi="Times New Roman"/>
          <w:sz w:val="28"/>
          <w:szCs w:val="28"/>
        </w:rPr>
        <w:t>__________</w:t>
      </w:r>
    </w:p>
    <w:p w:rsidR="00AE3706" w:rsidRPr="00857022" w:rsidRDefault="00AE3706" w:rsidP="00AE3706">
      <w:pPr>
        <w:jc w:val="both"/>
        <w:rPr>
          <w:rFonts w:ascii="Times New Roman" w:hAnsi="Times New Roman"/>
          <w:sz w:val="28"/>
          <w:szCs w:val="28"/>
        </w:rPr>
      </w:pPr>
    </w:p>
    <w:p w:rsidR="00AE3706" w:rsidRPr="00857022" w:rsidRDefault="00AE3706" w:rsidP="00AE3706">
      <w:pPr>
        <w:jc w:val="both"/>
        <w:rPr>
          <w:rFonts w:ascii="Times New Roman" w:hAnsi="Times New Roman"/>
          <w:sz w:val="28"/>
          <w:szCs w:val="28"/>
        </w:rPr>
      </w:pPr>
    </w:p>
    <w:p w:rsidR="00AE3706" w:rsidRPr="00857022" w:rsidRDefault="00AE3706" w:rsidP="00AE3706">
      <w:pPr>
        <w:jc w:val="both"/>
        <w:rPr>
          <w:rFonts w:ascii="Times New Roman" w:hAnsi="Times New Roman"/>
          <w:sz w:val="28"/>
          <w:szCs w:val="28"/>
        </w:rPr>
      </w:pPr>
    </w:p>
    <w:p w:rsidR="00AE3706" w:rsidRPr="00857022" w:rsidRDefault="00AE3706" w:rsidP="00AE3706">
      <w:pPr>
        <w:jc w:val="both"/>
        <w:rPr>
          <w:rFonts w:ascii="Times New Roman" w:hAnsi="Times New Roman"/>
          <w:sz w:val="28"/>
          <w:szCs w:val="28"/>
        </w:rPr>
      </w:pPr>
    </w:p>
    <w:p w:rsidR="003149BD" w:rsidRDefault="003149BD" w:rsidP="003149BD">
      <w:pPr>
        <w:rPr>
          <w:rFonts w:ascii="Times New Roman" w:hAnsi="Times New Roman"/>
          <w:sz w:val="20"/>
        </w:rPr>
      </w:pPr>
    </w:p>
    <w:p w:rsidR="00535B54" w:rsidRDefault="00535B54" w:rsidP="003149BD">
      <w:pPr>
        <w:rPr>
          <w:rFonts w:ascii="Times New Roman" w:hAnsi="Times New Roman"/>
          <w:sz w:val="20"/>
        </w:rPr>
      </w:pPr>
    </w:p>
    <w:p w:rsidR="00535B54" w:rsidRDefault="00535B54" w:rsidP="003149BD">
      <w:pPr>
        <w:rPr>
          <w:rFonts w:ascii="Times New Roman" w:hAnsi="Times New Roman"/>
          <w:sz w:val="20"/>
        </w:rPr>
      </w:pPr>
    </w:p>
    <w:p w:rsidR="00535B54" w:rsidRDefault="00535B54" w:rsidP="003149BD">
      <w:pPr>
        <w:rPr>
          <w:rFonts w:ascii="Times New Roman" w:hAnsi="Times New Roman"/>
          <w:sz w:val="20"/>
        </w:rPr>
      </w:pPr>
    </w:p>
    <w:p w:rsidR="00535B54" w:rsidRDefault="00535B54" w:rsidP="003149BD">
      <w:pPr>
        <w:rPr>
          <w:rFonts w:ascii="Times New Roman" w:hAnsi="Times New Roman"/>
          <w:sz w:val="20"/>
        </w:rPr>
      </w:pPr>
    </w:p>
    <w:p w:rsidR="00535B54" w:rsidRDefault="00535B54" w:rsidP="003149BD">
      <w:pPr>
        <w:rPr>
          <w:rFonts w:ascii="Times New Roman" w:hAnsi="Times New Roman"/>
          <w:sz w:val="20"/>
        </w:rPr>
      </w:pPr>
    </w:p>
    <w:p w:rsidR="00535B54" w:rsidRDefault="00535B54" w:rsidP="003149BD">
      <w:pPr>
        <w:rPr>
          <w:rFonts w:ascii="Times New Roman" w:hAnsi="Times New Roman"/>
          <w:sz w:val="20"/>
        </w:rPr>
      </w:pPr>
    </w:p>
    <w:p w:rsidR="00B142B2" w:rsidRDefault="00B142B2" w:rsidP="003149BD">
      <w:pPr>
        <w:rPr>
          <w:rFonts w:ascii="Times New Roman" w:hAnsi="Times New Roman"/>
          <w:sz w:val="20"/>
        </w:rPr>
      </w:pPr>
    </w:p>
    <w:p w:rsidR="00535B54" w:rsidRDefault="00535B54" w:rsidP="003149BD">
      <w:pPr>
        <w:rPr>
          <w:rFonts w:ascii="Times New Roman" w:hAnsi="Times New Roman"/>
          <w:sz w:val="20"/>
        </w:rPr>
      </w:pPr>
    </w:p>
    <w:p w:rsidR="00535B54" w:rsidRDefault="00535B54" w:rsidP="003149BD">
      <w:pPr>
        <w:rPr>
          <w:rFonts w:ascii="Times New Roman" w:hAnsi="Times New Roman"/>
          <w:sz w:val="20"/>
        </w:rPr>
      </w:pPr>
    </w:p>
    <w:p w:rsidR="00535B54" w:rsidRDefault="00535B54" w:rsidP="003149BD">
      <w:pPr>
        <w:rPr>
          <w:rFonts w:ascii="Times New Roman" w:hAnsi="Times New Roman"/>
          <w:sz w:val="20"/>
        </w:rPr>
      </w:pPr>
    </w:p>
    <w:p w:rsidR="00535B54" w:rsidRDefault="00535B54" w:rsidP="003149BD">
      <w:pPr>
        <w:rPr>
          <w:rFonts w:ascii="Times New Roman" w:hAnsi="Times New Roman"/>
          <w:sz w:val="20"/>
        </w:rPr>
      </w:pPr>
    </w:p>
    <w:p w:rsidR="00535B54" w:rsidRDefault="00535B54" w:rsidP="003149BD">
      <w:pPr>
        <w:rPr>
          <w:rFonts w:ascii="Times New Roman" w:hAnsi="Times New Roman"/>
          <w:sz w:val="20"/>
        </w:rPr>
      </w:pPr>
    </w:p>
    <w:p w:rsidR="00535B54" w:rsidRDefault="00535B54" w:rsidP="003149BD">
      <w:pPr>
        <w:rPr>
          <w:rFonts w:ascii="Times New Roman" w:hAnsi="Times New Roman"/>
          <w:sz w:val="20"/>
        </w:rPr>
      </w:pPr>
    </w:p>
    <w:p w:rsidR="00535B54" w:rsidRDefault="00535B54" w:rsidP="003149BD">
      <w:pPr>
        <w:rPr>
          <w:rFonts w:ascii="Times New Roman" w:hAnsi="Times New Roman"/>
          <w:sz w:val="20"/>
        </w:rPr>
      </w:pPr>
    </w:p>
    <w:p w:rsidR="00B142B2" w:rsidRDefault="00B142B2" w:rsidP="003149BD">
      <w:pPr>
        <w:rPr>
          <w:rFonts w:ascii="Times New Roman" w:hAnsi="Times New Roman"/>
          <w:sz w:val="20"/>
        </w:rPr>
      </w:pPr>
    </w:p>
    <w:p w:rsidR="00B142B2" w:rsidRDefault="00B142B2" w:rsidP="003149BD">
      <w:pPr>
        <w:rPr>
          <w:rFonts w:ascii="Times New Roman" w:hAnsi="Times New Roman"/>
          <w:sz w:val="20"/>
        </w:rPr>
      </w:pPr>
    </w:p>
    <w:p w:rsidR="00B142B2" w:rsidRDefault="00B142B2" w:rsidP="003149BD">
      <w:pPr>
        <w:rPr>
          <w:rFonts w:ascii="Times New Roman" w:hAnsi="Times New Roman"/>
          <w:sz w:val="20"/>
        </w:rPr>
      </w:pPr>
    </w:p>
    <w:tbl>
      <w:tblPr>
        <w:tblW w:w="0" w:type="auto"/>
        <w:tblInd w:w="5070" w:type="dxa"/>
        <w:tblLook w:val="01E0" w:firstRow="1" w:lastRow="1" w:firstColumn="1" w:lastColumn="1" w:noHBand="0" w:noVBand="0"/>
      </w:tblPr>
      <w:tblGrid>
        <w:gridCol w:w="4536"/>
      </w:tblGrid>
      <w:tr w:rsidR="00CD63FB" w:rsidRPr="003149BD" w:rsidTr="00B142B2">
        <w:tc>
          <w:tcPr>
            <w:tcW w:w="4536" w:type="dxa"/>
          </w:tcPr>
          <w:p w:rsidR="00CD63FB" w:rsidRPr="003149BD" w:rsidRDefault="00CD63FB" w:rsidP="00B142B2">
            <w:pPr>
              <w:jc w:val="right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3149BD">
              <w:rPr>
                <w:rFonts w:ascii="Times New Roman" w:hAnsi="Times New Roman"/>
                <w:spacing w:val="8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№ </w:t>
            </w:r>
            <w:r w:rsidR="00B142B2">
              <w:rPr>
                <w:rFonts w:ascii="Times New Roman" w:hAnsi="Times New Roman"/>
                <w:spacing w:val="8"/>
                <w:sz w:val="24"/>
                <w:szCs w:val="24"/>
              </w:rPr>
              <w:t>2</w:t>
            </w:r>
            <w:r w:rsidRPr="003149BD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</w:p>
          <w:p w:rsidR="00CD63FB" w:rsidRPr="003149BD" w:rsidRDefault="00CD63FB" w:rsidP="00B142B2">
            <w:pPr>
              <w:jc w:val="right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3149BD">
              <w:rPr>
                <w:rFonts w:ascii="Times New Roman" w:hAnsi="Times New Roman"/>
                <w:spacing w:val="8"/>
                <w:sz w:val="24"/>
                <w:szCs w:val="24"/>
              </w:rPr>
              <w:t>Утвержден</w:t>
            </w:r>
            <w:r w:rsidR="00CF3720">
              <w:rPr>
                <w:rFonts w:ascii="Times New Roman" w:hAnsi="Times New Roman"/>
                <w:spacing w:val="8"/>
                <w:sz w:val="24"/>
                <w:szCs w:val="24"/>
              </w:rPr>
              <w:t>ы</w:t>
            </w:r>
          </w:p>
          <w:p w:rsidR="00CD63FB" w:rsidRPr="003149BD" w:rsidRDefault="00CD63FB" w:rsidP="00B142B2">
            <w:pPr>
              <w:jc w:val="right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>постановлением</w:t>
            </w:r>
            <w:r w:rsidRPr="003149BD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Администрации Среднеканского городского округа </w:t>
            </w:r>
          </w:p>
          <w:p w:rsidR="00CD63FB" w:rsidRPr="003149BD" w:rsidRDefault="0087110E" w:rsidP="0087110E">
            <w:pPr>
              <w:jc w:val="right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3149BD">
              <w:rPr>
                <w:rFonts w:ascii="Times New Roman" w:hAnsi="Times New Roman"/>
                <w:spacing w:val="8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pacing w:val="8"/>
                <w:sz w:val="24"/>
                <w:szCs w:val="24"/>
                <w:u w:val="single"/>
              </w:rPr>
              <w:t>25.07.2019</w:t>
            </w:r>
            <w:r w:rsidRPr="003149BD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 № _</w:t>
            </w:r>
            <w:r>
              <w:rPr>
                <w:rFonts w:ascii="Times New Roman" w:hAnsi="Times New Roman"/>
                <w:spacing w:val="8"/>
                <w:sz w:val="24"/>
                <w:szCs w:val="24"/>
                <w:u w:val="single"/>
              </w:rPr>
              <w:t>206-п</w:t>
            </w:r>
            <w:r w:rsidRPr="003149BD">
              <w:rPr>
                <w:rFonts w:ascii="Times New Roman" w:hAnsi="Times New Roman"/>
                <w:spacing w:val="8"/>
                <w:sz w:val="24"/>
                <w:szCs w:val="24"/>
              </w:rPr>
              <w:t>_______</w:t>
            </w:r>
            <w:bookmarkStart w:id="0" w:name="_GoBack"/>
            <w:bookmarkEnd w:id="0"/>
          </w:p>
        </w:tc>
      </w:tr>
    </w:tbl>
    <w:p w:rsidR="00CD63FB" w:rsidRPr="00871522" w:rsidRDefault="00CD63FB" w:rsidP="00CD63FB">
      <w:pPr>
        <w:rPr>
          <w:rFonts w:ascii="Times New Roman" w:hAnsi="Times New Roman"/>
          <w:spacing w:val="8"/>
          <w:sz w:val="28"/>
          <w:szCs w:val="28"/>
        </w:rPr>
      </w:pPr>
    </w:p>
    <w:p w:rsidR="00B142B2" w:rsidRPr="00E601C5" w:rsidRDefault="00B142B2" w:rsidP="00B142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E601C5">
        <w:rPr>
          <w:rFonts w:ascii="Times New Roman" w:hAnsi="Times New Roman"/>
          <w:b/>
          <w:sz w:val="28"/>
          <w:szCs w:val="28"/>
        </w:rPr>
        <w:t>арифы на услуги по вывозу жидких бытовых отходов, оказываемые Сеймчанским муниципальным унитарным предприятием «Коммунальник»</w:t>
      </w:r>
      <w:r>
        <w:rPr>
          <w:rFonts w:ascii="Times New Roman" w:hAnsi="Times New Roman"/>
          <w:b/>
          <w:sz w:val="28"/>
          <w:szCs w:val="28"/>
        </w:rPr>
        <w:t xml:space="preserve"> для прочих потребителей</w:t>
      </w:r>
    </w:p>
    <w:p w:rsidR="00B142B2" w:rsidRPr="00857022" w:rsidRDefault="00B142B2" w:rsidP="00B142B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4104"/>
        <w:gridCol w:w="1705"/>
        <w:gridCol w:w="1930"/>
        <w:gridCol w:w="2023"/>
      </w:tblGrid>
      <w:tr w:rsidR="00B142B2" w:rsidRPr="000A3A3E" w:rsidTr="00B142B2">
        <w:tc>
          <w:tcPr>
            <w:tcW w:w="729" w:type="dxa"/>
          </w:tcPr>
          <w:p w:rsidR="00B142B2" w:rsidRPr="000A3A3E" w:rsidRDefault="00B142B2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A3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A3A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A3A3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04" w:type="dxa"/>
          </w:tcPr>
          <w:p w:rsidR="00B142B2" w:rsidRPr="000A3A3E" w:rsidRDefault="00B142B2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категории потребителя</w:t>
            </w:r>
          </w:p>
        </w:tc>
        <w:tc>
          <w:tcPr>
            <w:tcW w:w="1705" w:type="dxa"/>
          </w:tcPr>
          <w:p w:rsidR="00B142B2" w:rsidRPr="000A3A3E" w:rsidRDefault="00B142B2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53" w:type="dxa"/>
            <w:gridSpan w:val="2"/>
          </w:tcPr>
          <w:p w:rsidR="00B142B2" w:rsidRDefault="00B142B2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Величина тарифа*</w:t>
            </w:r>
          </w:p>
        </w:tc>
      </w:tr>
      <w:tr w:rsidR="00B142B2" w:rsidRPr="000A3A3E" w:rsidTr="00B123E4">
        <w:trPr>
          <w:trHeight w:val="323"/>
        </w:trPr>
        <w:tc>
          <w:tcPr>
            <w:tcW w:w="729" w:type="dxa"/>
            <w:vAlign w:val="center"/>
          </w:tcPr>
          <w:p w:rsidR="00B142B2" w:rsidRPr="000A3A3E" w:rsidRDefault="00B142B2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  <w:vAlign w:val="center"/>
          </w:tcPr>
          <w:p w:rsidR="00B142B2" w:rsidRDefault="00B142B2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5" w:type="dxa"/>
            <w:vAlign w:val="center"/>
          </w:tcPr>
          <w:p w:rsidR="00B142B2" w:rsidRDefault="00B142B2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53" w:type="dxa"/>
            <w:gridSpan w:val="2"/>
            <w:vAlign w:val="center"/>
          </w:tcPr>
          <w:p w:rsidR="00B142B2" w:rsidRDefault="00B142B2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123E4" w:rsidRPr="000A3A3E" w:rsidTr="00B123E4">
        <w:trPr>
          <w:trHeight w:val="413"/>
        </w:trPr>
        <w:tc>
          <w:tcPr>
            <w:tcW w:w="729" w:type="dxa"/>
            <w:vAlign w:val="center"/>
          </w:tcPr>
          <w:p w:rsidR="00B123E4" w:rsidRPr="000A3A3E" w:rsidRDefault="00B123E4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62" w:type="dxa"/>
            <w:gridSpan w:val="4"/>
            <w:vAlign w:val="center"/>
          </w:tcPr>
          <w:p w:rsidR="00B123E4" w:rsidRDefault="00B123E4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</w:tr>
      <w:tr w:rsidR="00B142B2" w:rsidRPr="000A3A3E" w:rsidTr="00B142B2">
        <w:trPr>
          <w:trHeight w:val="570"/>
        </w:trPr>
        <w:tc>
          <w:tcPr>
            <w:tcW w:w="729" w:type="dxa"/>
            <w:vMerge w:val="restart"/>
            <w:vAlign w:val="center"/>
          </w:tcPr>
          <w:p w:rsidR="00B142B2" w:rsidRPr="000A3A3E" w:rsidRDefault="00B123E4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104" w:type="dxa"/>
            <w:vMerge w:val="restart"/>
            <w:vAlign w:val="center"/>
          </w:tcPr>
          <w:p w:rsidR="00B142B2" w:rsidRDefault="00B123E4" w:rsidP="00B142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потребители</w:t>
            </w:r>
          </w:p>
        </w:tc>
        <w:tc>
          <w:tcPr>
            <w:tcW w:w="1705" w:type="dxa"/>
            <w:vMerge w:val="restart"/>
            <w:vAlign w:val="center"/>
          </w:tcPr>
          <w:p w:rsidR="00B142B2" w:rsidRDefault="00B142B2" w:rsidP="00B12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 за 1 к</w:t>
            </w:r>
            <w:r w:rsidR="00B123E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30" w:type="dxa"/>
            <w:vAlign w:val="center"/>
          </w:tcPr>
          <w:p w:rsidR="00B142B2" w:rsidRDefault="00B142B2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 января  по 30 июня</w:t>
            </w:r>
          </w:p>
        </w:tc>
        <w:tc>
          <w:tcPr>
            <w:tcW w:w="2023" w:type="dxa"/>
            <w:vAlign w:val="center"/>
          </w:tcPr>
          <w:p w:rsidR="00B142B2" w:rsidRDefault="00B123E4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347,92</w:t>
            </w:r>
          </w:p>
        </w:tc>
      </w:tr>
      <w:tr w:rsidR="00B142B2" w:rsidRPr="000A3A3E" w:rsidTr="00B142B2">
        <w:trPr>
          <w:trHeight w:val="570"/>
        </w:trPr>
        <w:tc>
          <w:tcPr>
            <w:tcW w:w="729" w:type="dxa"/>
            <w:vMerge/>
            <w:vAlign w:val="center"/>
          </w:tcPr>
          <w:p w:rsidR="00B142B2" w:rsidRPr="000A3A3E" w:rsidRDefault="00B142B2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vAlign w:val="center"/>
          </w:tcPr>
          <w:p w:rsidR="00B142B2" w:rsidRDefault="00B142B2" w:rsidP="00B142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  <w:vMerge/>
            <w:vAlign w:val="center"/>
          </w:tcPr>
          <w:p w:rsidR="00B142B2" w:rsidRDefault="00B142B2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:rsidR="00B142B2" w:rsidRDefault="00B142B2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 июля  по 31 декабря</w:t>
            </w:r>
          </w:p>
        </w:tc>
        <w:tc>
          <w:tcPr>
            <w:tcW w:w="2023" w:type="dxa"/>
            <w:vAlign w:val="center"/>
          </w:tcPr>
          <w:p w:rsidR="00B142B2" w:rsidRDefault="00B123E4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347,92</w:t>
            </w:r>
          </w:p>
        </w:tc>
      </w:tr>
      <w:tr w:rsidR="00B123E4" w:rsidRPr="000A3A3E" w:rsidTr="00B123E4">
        <w:trPr>
          <w:trHeight w:val="367"/>
        </w:trPr>
        <w:tc>
          <w:tcPr>
            <w:tcW w:w="729" w:type="dxa"/>
            <w:vAlign w:val="center"/>
          </w:tcPr>
          <w:p w:rsidR="00B123E4" w:rsidRPr="000A3A3E" w:rsidRDefault="00B123E4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62" w:type="dxa"/>
            <w:gridSpan w:val="4"/>
            <w:vAlign w:val="center"/>
          </w:tcPr>
          <w:p w:rsidR="00B123E4" w:rsidRDefault="00B123E4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B123E4" w:rsidRPr="000A3A3E" w:rsidTr="00B142B2">
        <w:trPr>
          <w:trHeight w:val="570"/>
        </w:trPr>
        <w:tc>
          <w:tcPr>
            <w:tcW w:w="729" w:type="dxa"/>
            <w:vMerge w:val="restart"/>
            <w:vAlign w:val="center"/>
          </w:tcPr>
          <w:p w:rsidR="00B123E4" w:rsidRPr="000A3A3E" w:rsidRDefault="00B123E4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104" w:type="dxa"/>
            <w:vMerge w:val="restart"/>
            <w:vAlign w:val="center"/>
          </w:tcPr>
          <w:p w:rsidR="00B123E4" w:rsidRDefault="00B123E4" w:rsidP="00B142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потребители</w:t>
            </w:r>
          </w:p>
        </w:tc>
        <w:tc>
          <w:tcPr>
            <w:tcW w:w="1705" w:type="dxa"/>
            <w:vMerge w:val="restart"/>
            <w:vAlign w:val="center"/>
          </w:tcPr>
          <w:p w:rsidR="00B123E4" w:rsidRDefault="004F2EC8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 за 1 куб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30" w:type="dxa"/>
            <w:vAlign w:val="center"/>
          </w:tcPr>
          <w:p w:rsidR="00B123E4" w:rsidRDefault="00B123E4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 января  по 30 июня</w:t>
            </w:r>
          </w:p>
        </w:tc>
        <w:tc>
          <w:tcPr>
            <w:tcW w:w="2023" w:type="dxa"/>
            <w:vAlign w:val="center"/>
          </w:tcPr>
          <w:p w:rsidR="00B123E4" w:rsidRDefault="001A6210" w:rsidP="00625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358,36</w:t>
            </w:r>
          </w:p>
        </w:tc>
      </w:tr>
      <w:tr w:rsidR="00B123E4" w:rsidRPr="000A3A3E" w:rsidTr="00B142B2">
        <w:trPr>
          <w:trHeight w:val="570"/>
        </w:trPr>
        <w:tc>
          <w:tcPr>
            <w:tcW w:w="729" w:type="dxa"/>
            <w:vMerge/>
            <w:vAlign w:val="center"/>
          </w:tcPr>
          <w:p w:rsidR="00B123E4" w:rsidRPr="000A3A3E" w:rsidRDefault="00B123E4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vAlign w:val="center"/>
          </w:tcPr>
          <w:p w:rsidR="00B123E4" w:rsidRDefault="00B123E4" w:rsidP="00B142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  <w:vMerge/>
            <w:vAlign w:val="center"/>
          </w:tcPr>
          <w:p w:rsidR="00B123E4" w:rsidRDefault="00B123E4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:rsidR="00B123E4" w:rsidRDefault="00B123E4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 июля  по 31 декабря</w:t>
            </w:r>
          </w:p>
        </w:tc>
        <w:tc>
          <w:tcPr>
            <w:tcW w:w="2023" w:type="dxa"/>
            <w:vAlign w:val="center"/>
          </w:tcPr>
          <w:p w:rsidR="00B123E4" w:rsidRDefault="001A6210" w:rsidP="00625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358,36</w:t>
            </w:r>
          </w:p>
        </w:tc>
      </w:tr>
      <w:tr w:rsidR="00B123E4" w:rsidRPr="000A3A3E" w:rsidTr="00B123E4">
        <w:trPr>
          <w:trHeight w:val="405"/>
        </w:trPr>
        <w:tc>
          <w:tcPr>
            <w:tcW w:w="729" w:type="dxa"/>
            <w:vAlign w:val="center"/>
          </w:tcPr>
          <w:p w:rsidR="00B123E4" w:rsidRPr="000A3A3E" w:rsidRDefault="00B123E4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62" w:type="dxa"/>
            <w:gridSpan w:val="4"/>
            <w:vAlign w:val="center"/>
          </w:tcPr>
          <w:p w:rsidR="00B123E4" w:rsidRDefault="00B123E4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B142B2" w:rsidRPr="000A3A3E" w:rsidTr="00B142B2">
        <w:trPr>
          <w:trHeight w:val="570"/>
        </w:trPr>
        <w:tc>
          <w:tcPr>
            <w:tcW w:w="729" w:type="dxa"/>
            <w:vMerge w:val="restart"/>
            <w:vAlign w:val="center"/>
          </w:tcPr>
          <w:p w:rsidR="00B142B2" w:rsidRPr="000A3A3E" w:rsidRDefault="00B142B2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104" w:type="dxa"/>
            <w:vMerge w:val="restart"/>
            <w:vAlign w:val="center"/>
          </w:tcPr>
          <w:p w:rsidR="00B142B2" w:rsidRDefault="00B123E4" w:rsidP="00B142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потребители</w:t>
            </w:r>
          </w:p>
        </w:tc>
        <w:tc>
          <w:tcPr>
            <w:tcW w:w="1705" w:type="dxa"/>
            <w:vMerge w:val="restart"/>
            <w:vAlign w:val="center"/>
          </w:tcPr>
          <w:p w:rsidR="00B142B2" w:rsidRDefault="004F2EC8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 за 1 куб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30" w:type="dxa"/>
            <w:vAlign w:val="center"/>
          </w:tcPr>
          <w:p w:rsidR="00B142B2" w:rsidRDefault="00B142B2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 января  по 30 июня</w:t>
            </w:r>
          </w:p>
        </w:tc>
        <w:tc>
          <w:tcPr>
            <w:tcW w:w="2023" w:type="dxa"/>
            <w:vAlign w:val="center"/>
          </w:tcPr>
          <w:p w:rsidR="00B142B2" w:rsidRDefault="001A6210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369,11</w:t>
            </w:r>
          </w:p>
        </w:tc>
      </w:tr>
      <w:tr w:rsidR="00B142B2" w:rsidRPr="000A3A3E" w:rsidTr="00B142B2">
        <w:trPr>
          <w:trHeight w:val="570"/>
        </w:trPr>
        <w:tc>
          <w:tcPr>
            <w:tcW w:w="729" w:type="dxa"/>
            <w:vMerge/>
            <w:vAlign w:val="center"/>
          </w:tcPr>
          <w:p w:rsidR="00B142B2" w:rsidRPr="000A3A3E" w:rsidRDefault="00B142B2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vAlign w:val="center"/>
          </w:tcPr>
          <w:p w:rsidR="00B142B2" w:rsidRDefault="00B142B2" w:rsidP="00B142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  <w:vMerge/>
            <w:vAlign w:val="center"/>
          </w:tcPr>
          <w:p w:rsidR="00B142B2" w:rsidRDefault="00B142B2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:rsidR="00B142B2" w:rsidRDefault="00B142B2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 июля  по 31 декабря</w:t>
            </w:r>
          </w:p>
        </w:tc>
        <w:tc>
          <w:tcPr>
            <w:tcW w:w="2023" w:type="dxa"/>
            <w:vAlign w:val="center"/>
          </w:tcPr>
          <w:p w:rsidR="00B142B2" w:rsidRDefault="001A6210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369,11</w:t>
            </w:r>
          </w:p>
        </w:tc>
      </w:tr>
      <w:tr w:rsidR="00B123E4" w:rsidRPr="000A3A3E" w:rsidTr="00B123E4">
        <w:trPr>
          <w:trHeight w:val="373"/>
        </w:trPr>
        <w:tc>
          <w:tcPr>
            <w:tcW w:w="729" w:type="dxa"/>
            <w:vAlign w:val="center"/>
          </w:tcPr>
          <w:p w:rsidR="00B123E4" w:rsidRPr="000A3A3E" w:rsidRDefault="00B123E4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62" w:type="dxa"/>
            <w:gridSpan w:val="4"/>
            <w:vAlign w:val="center"/>
          </w:tcPr>
          <w:p w:rsidR="00B123E4" w:rsidRDefault="00B123E4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</w:tr>
      <w:tr w:rsidR="00B142B2" w:rsidRPr="000A3A3E" w:rsidTr="00B142B2">
        <w:trPr>
          <w:trHeight w:val="570"/>
        </w:trPr>
        <w:tc>
          <w:tcPr>
            <w:tcW w:w="729" w:type="dxa"/>
            <w:vMerge w:val="restart"/>
            <w:vAlign w:val="center"/>
          </w:tcPr>
          <w:p w:rsidR="00B142B2" w:rsidRPr="000A3A3E" w:rsidRDefault="00B142B2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104" w:type="dxa"/>
            <w:vMerge w:val="restart"/>
            <w:vAlign w:val="center"/>
          </w:tcPr>
          <w:p w:rsidR="00B142B2" w:rsidRDefault="00B123E4" w:rsidP="00B142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потребители</w:t>
            </w:r>
          </w:p>
        </w:tc>
        <w:tc>
          <w:tcPr>
            <w:tcW w:w="1705" w:type="dxa"/>
            <w:vMerge w:val="restart"/>
            <w:vAlign w:val="center"/>
          </w:tcPr>
          <w:p w:rsidR="00B142B2" w:rsidRDefault="004F2EC8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 за 1 куб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30" w:type="dxa"/>
            <w:vAlign w:val="center"/>
          </w:tcPr>
          <w:p w:rsidR="00B142B2" w:rsidRDefault="00B142B2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 января  по 30 июня</w:t>
            </w:r>
          </w:p>
        </w:tc>
        <w:tc>
          <w:tcPr>
            <w:tcW w:w="2023" w:type="dxa"/>
            <w:vAlign w:val="center"/>
          </w:tcPr>
          <w:p w:rsidR="00B142B2" w:rsidRDefault="001A6210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380,18</w:t>
            </w:r>
          </w:p>
        </w:tc>
      </w:tr>
      <w:tr w:rsidR="00B142B2" w:rsidRPr="000A3A3E" w:rsidTr="00B142B2">
        <w:trPr>
          <w:trHeight w:val="570"/>
        </w:trPr>
        <w:tc>
          <w:tcPr>
            <w:tcW w:w="729" w:type="dxa"/>
            <w:vMerge/>
            <w:vAlign w:val="center"/>
          </w:tcPr>
          <w:p w:rsidR="00B142B2" w:rsidRPr="000A3A3E" w:rsidRDefault="00B142B2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vAlign w:val="center"/>
          </w:tcPr>
          <w:p w:rsidR="00B142B2" w:rsidRDefault="00B142B2" w:rsidP="00B142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  <w:vMerge/>
            <w:vAlign w:val="center"/>
          </w:tcPr>
          <w:p w:rsidR="00B142B2" w:rsidRDefault="00B142B2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:rsidR="00B142B2" w:rsidRDefault="00B142B2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 июля  по 31 декабря</w:t>
            </w:r>
          </w:p>
        </w:tc>
        <w:tc>
          <w:tcPr>
            <w:tcW w:w="2023" w:type="dxa"/>
            <w:vAlign w:val="center"/>
          </w:tcPr>
          <w:p w:rsidR="00B142B2" w:rsidRDefault="001A6210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380,18</w:t>
            </w:r>
          </w:p>
        </w:tc>
      </w:tr>
      <w:tr w:rsidR="00B123E4" w:rsidRPr="000A3A3E" w:rsidTr="00B123E4">
        <w:trPr>
          <w:trHeight w:val="383"/>
        </w:trPr>
        <w:tc>
          <w:tcPr>
            <w:tcW w:w="729" w:type="dxa"/>
            <w:vAlign w:val="center"/>
          </w:tcPr>
          <w:p w:rsidR="00B123E4" w:rsidRPr="000A3A3E" w:rsidRDefault="00B123E4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62" w:type="dxa"/>
            <w:gridSpan w:val="4"/>
            <w:vAlign w:val="center"/>
          </w:tcPr>
          <w:p w:rsidR="00B123E4" w:rsidRDefault="00B123E4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</w:tr>
      <w:tr w:rsidR="00B142B2" w:rsidRPr="000A3A3E" w:rsidTr="00B142B2">
        <w:trPr>
          <w:trHeight w:val="570"/>
        </w:trPr>
        <w:tc>
          <w:tcPr>
            <w:tcW w:w="729" w:type="dxa"/>
            <w:vMerge w:val="restart"/>
            <w:vAlign w:val="center"/>
          </w:tcPr>
          <w:p w:rsidR="00B142B2" w:rsidRPr="000A3A3E" w:rsidRDefault="00B142B2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4104" w:type="dxa"/>
            <w:vMerge w:val="restart"/>
            <w:vAlign w:val="center"/>
          </w:tcPr>
          <w:p w:rsidR="00B142B2" w:rsidRDefault="00B123E4" w:rsidP="00B142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потребители</w:t>
            </w:r>
          </w:p>
        </w:tc>
        <w:tc>
          <w:tcPr>
            <w:tcW w:w="1705" w:type="dxa"/>
            <w:vMerge w:val="restart"/>
            <w:vAlign w:val="center"/>
          </w:tcPr>
          <w:p w:rsidR="00B142B2" w:rsidRDefault="004F2EC8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 за 1 куб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30" w:type="dxa"/>
            <w:vAlign w:val="center"/>
          </w:tcPr>
          <w:p w:rsidR="00B142B2" w:rsidRDefault="00B142B2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 января  по 30 июня</w:t>
            </w:r>
          </w:p>
        </w:tc>
        <w:tc>
          <w:tcPr>
            <w:tcW w:w="2023" w:type="dxa"/>
            <w:vAlign w:val="center"/>
          </w:tcPr>
          <w:p w:rsidR="00B142B2" w:rsidRDefault="001A6210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391,59</w:t>
            </w:r>
          </w:p>
        </w:tc>
      </w:tr>
      <w:tr w:rsidR="00B142B2" w:rsidRPr="000A3A3E" w:rsidTr="00B142B2">
        <w:trPr>
          <w:trHeight w:val="570"/>
        </w:trPr>
        <w:tc>
          <w:tcPr>
            <w:tcW w:w="729" w:type="dxa"/>
            <w:vMerge/>
            <w:vAlign w:val="center"/>
          </w:tcPr>
          <w:p w:rsidR="00B142B2" w:rsidRPr="000A3A3E" w:rsidRDefault="00B142B2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  <w:vAlign w:val="center"/>
          </w:tcPr>
          <w:p w:rsidR="00B142B2" w:rsidRDefault="00B142B2" w:rsidP="00B142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  <w:vMerge/>
            <w:vAlign w:val="center"/>
          </w:tcPr>
          <w:p w:rsidR="00B142B2" w:rsidRDefault="00B142B2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:rsidR="00B142B2" w:rsidRDefault="00B142B2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 июля  по 31 декабря</w:t>
            </w:r>
          </w:p>
        </w:tc>
        <w:tc>
          <w:tcPr>
            <w:tcW w:w="2023" w:type="dxa"/>
            <w:vAlign w:val="center"/>
          </w:tcPr>
          <w:p w:rsidR="00B142B2" w:rsidRDefault="001A6210" w:rsidP="00B14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391,59</w:t>
            </w:r>
          </w:p>
        </w:tc>
      </w:tr>
    </w:tbl>
    <w:p w:rsidR="00B142B2" w:rsidRDefault="00B142B2" w:rsidP="00B142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Примечание:</w:t>
      </w:r>
    </w:p>
    <w:p w:rsidR="00B142B2" w:rsidRDefault="00B142B2" w:rsidP="00B142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1.Тарифы налогом на добавленную стоимость не облагаются, предприятие применяет упрощенную систему налогообложения.</w:t>
      </w:r>
    </w:p>
    <w:p w:rsidR="00B123E4" w:rsidRDefault="00B123E4" w:rsidP="00B123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Тариф на период 2020 – 2023 годы проиндексирован на 10</w:t>
      </w:r>
      <w:r w:rsidR="004F2EC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%.</w:t>
      </w:r>
    </w:p>
    <w:p w:rsidR="00B142B2" w:rsidRPr="00857022" w:rsidRDefault="00B142B2" w:rsidP="00B142B2">
      <w:pPr>
        <w:jc w:val="center"/>
        <w:rPr>
          <w:rFonts w:ascii="Times New Roman" w:hAnsi="Times New Roman"/>
          <w:sz w:val="28"/>
          <w:szCs w:val="28"/>
        </w:rPr>
      </w:pPr>
      <w:r w:rsidRPr="00857022">
        <w:rPr>
          <w:rFonts w:ascii="Times New Roman" w:hAnsi="Times New Roman"/>
          <w:sz w:val="28"/>
          <w:szCs w:val="28"/>
        </w:rPr>
        <w:t>__________</w:t>
      </w:r>
    </w:p>
    <w:sectPr w:rsidR="00B142B2" w:rsidRPr="00857022" w:rsidSect="0087110E">
      <w:pgSz w:w="11906" w:h="16838"/>
      <w:pgMar w:top="1135" w:right="566" w:bottom="12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01FB7"/>
    <w:multiLevelType w:val="hybridMultilevel"/>
    <w:tmpl w:val="6E92731A"/>
    <w:lvl w:ilvl="0" w:tplc="0E9E0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C244BE">
      <w:numFmt w:val="none"/>
      <w:lvlText w:val=""/>
      <w:lvlJc w:val="left"/>
      <w:pPr>
        <w:tabs>
          <w:tab w:val="num" w:pos="360"/>
        </w:tabs>
      </w:pPr>
    </w:lvl>
    <w:lvl w:ilvl="2" w:tplc="8FC4C9BE">
      <w:numFmt w:val="none"/>
      <w:lvlText w:val=""/>
      <w:lvlJc w:val="left"/>
      <w:pPr>
        <w:tabs>
          <w:tab w:val="num" w:pos="360"/>
        </w:tabs>
      </w:pPr>
    </w:lvl>
    <w:lvl w:ilvl="3" w:tplc="04F2263E">
      <w:numFmt w:val="none"/>
      <w:lvlText w:val=""/>
      <w:lvlJc w:val="left"/>
      <w:pPr>
        <w:tabs>
          <w:tab w:val="num" w:pos="360"/>
        </w:tabs>
      </w:pPr>
    </w:lvl>
    <w:lvl w:ilvl="4" w:tplc="95B235B0">
      <w:numFmt w:val="none"/>
      <w:lvlText w:val=""/>
      <w:lvlJc w:val="left"/>
      <w:pPr>
        <w:tabs>
          <w:tab w:val="num" w:pos="360"/>
        </w:tabs>
      </w:pPr>
    </w:lvl>
    <w:lvl w:ilvl="5" w:tplc="1FF0B27A">
      <w:numFmt w:val="none"/>
      <w:lvlText w:val=""/>
      <w:lvlJc w:val="left"/>
      <w:pPr>
        <w:tabs>
          <w:tab w:val="num" w:pos="360"/>
        </w:tabs>
      </w:pPr>
    </w:lvl>
    <w:lvl w:ilvl="6" w:tplc="9A76305A">
      <w:numFmt w:val="none"/>
      <w:lvlText w:val=""/>
      <w:lvlJc w:val="left"/>
      <w:pPr>
        <w:tabs>
          <w:tab w:val="num" w:pos="360"/>
        </w:tabs>
      </w:pPr>
    </w:lvl>
    <w:lvl w:ilvl="7" w:tplc="52A04126">
      <w:numFmt w:val="none"/>
      <w:lvlText w:val=""/>
      <w:lvlJc w:val="left"/>
      <w:pPr>
        <w:tabs>
          <w:tab w:val="num" w:pos="360"/>
        </w:tabs>
      </w:pPr>
    </w:lvl>
    <w:lvl w:ilvl="8" w:tplc="B2DC376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9A67599"/>
    <w:multiLevelType w:val="hybridMultilevel"/>
    <w:tmpl w:val="A4C6EE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95DFE"/>
    <w:rsid w:val="00005EB3"/>
    <w:rsid w:val="0003616E"/>
    <w:rsid w:val="00036B9D"/>
    <w:rsid w:val="00060BCF"/>
    <w:rsid w:val="00082916"/>
    <w:rsid w:val="00082D7F"/>
    <w:rsid w:val="000843E4"/>
    <w:rsid w:val="00097174"/>
    <w:rsid w:val="000A3A3E"/>
    <w:rsid w:val="000B0205"/>
    <w:rsid w:val="000B6D9E"/>
    <w:rsid w:val="000D6175"/>
    <w:rsid w:val="000E0802"/>
    <w:rsid w:val="0011516C"/>
    <w:rsid w:val="00146F88"/>
    <w:rsid w:val="00176D84"/>
    <w:rsid w:val="001A6210"/>
    <w:rsid w:val="001C7148"/>
    <w:rsid w:val="001E67A7"/>
    <w:rsid w:val="0022331A"/>
    <w:rsid w:val="0023249D"/>
    <w:rsid w:val="0027235E"/>
    <w:rsid w:val="00277A4E"/>
    <w:rsid w:val="00281FF1"/>
    <w:rsid w:val="00282279"/>
    <w:rsid w:val="002A4C8E"/>
    <w:rsid w:val="002E54AE"/>
    <w:rsid w:val="003149BD"/>
    <w:rsid w:val="00332ACD"/>
    <w:rsid w:val="00340195"/>
    <w:rsid w:val="00341471"/>
    <w:rsid w:val="0034698B"/>
    <w:rsid w:val="00347D69"/>
    <w:rsid w:val="00354CA0"/>
    <w:rsid w:val="003B04C7"/>
    <w:rsid w:val="00415FCD"/>
    <w:rsid w:val="004869D3"/>
    <w:rsid w:val="004C307F"/>
    <w:rsid w:val="004F2EC8"/>
    <w:rsid w:val="00503CFB"/>
    <w:rsid w:val="00505CC1"/>
    <w:rsid w:val="005214F4"/>
    <w:rsid w:val="0053114B"/>
    <w:rsid w:val="00535B54"/>
    <w:rsid w:val="00554C95"/>
    <w:rsid w:val="00595DFE"/>
    <w:rsid w:val="005D5092"/>
    <w:rsid w:val="00603938"/>
    <w:rsid w:val="006238B5"/>
    <w:rsid w:val="006252CB"/>
    <w:rsid w:val="00676E6E"/>
    <w:rsid w:val="00692DD1"/>
    <w:rsid w:val="006D1818"/>
    <w:rsid w:val="006F0E87"/>
    <w:rsid w:val="006F3B47"/>
    <w:rsid w:val="0070074B"/>
    <w:rsid w:val="00706724"/>
    <w:rsid w:val="00707B1A"/>
    <w:rsid w:val="00726DB6"/>
    <w:rsid w:val="0075766A"/>
    <w:rsid w:val="00785F6A"/>
    <w:rsid w:val="007C457E"/>
    <w:rsid w:val="007E54C0"/>
    <w:rsid w:val="007F1B29"/>
    <w:rsid w:val="00801650"/>
    <w:rsid w:val="00813007"/>
    <w:rsid w:val="00815706"/>
    <w:rsid w:val="00821499"/>
    <w:rsid w:val="00842668"/>
    <w:rsid w:val="00857022"/>
    <w:rsid w:val="0087110E"/>
    <w:rsid w:val="00873121"/>
    <w:rsid w:val="008E3522"/>
    <w:rsid w:val="0091733F"/>
    <w:rsid w:val="00922B57"/>
    <w:rsid w:val="0094359F"/>
    <w:rsid w:val="00956E19"/>
    <w:rsid w:val="00971EF6"/>
    <w:rsid w:val="009B5AD1"/>
    <w:rsid w:val="009D1128"/>
    <w:rsid w:val="009D63EB"/>
    <w:rsid w:val="009F34D5"/>
    <w:rsid w:val="00A119FA"/>
    <w:rsid w:val="00A12E9C"/>
    <w:rsid w:val="00A1747D"/>
    <w:rsid w:val="00A17A57"/>
    <w:rsid w:val="00A5526A"/>
    <w:rsid w:val="00A74F10"/>
    <w:rsid w:val="00A76BB7"/>
    <w:rsid w:val="00A8480A"/>
    <w:rsid w:val="00AA0044"/>
    <w:rsid w:val="00AB406A"/>
    <w:rsid w:val="00AE3706"/>
    <w:rsid w:val="00B123E4"/>
    <w:rsid w:val="00B142B2"/>
    <w:rsid w:val="00B54816"/>
    <w:rsid w:val="00B62A96"/>
    <w:rsid w:val="00B86D69"/>
    <w:rsid w:val="00B91B0D"/>
    <w:rsid w:val="00B94F41"/>
    <w:rsid w:val="00BD1FEB"/>
    <w:rsid w:val="00C126FE"/>
    <w:rsid w:val="00C22FE8"/>
    <w:rsid w:val="00C3502B"/>
    <w:rsid w:val="00C47952"/>
    <w:rsid w:val="00C84F9D"/>
    <w:rsid w:val="00C94211"/>
    <w:rsid w:val="00C94973"/>
    <w:rsid w:val="00C95983"/>
    <w:rsid w:val="00CC1C0F"/>
    <w:rsid w:val="00CD63FB"/>
    <w:rsid w:val="00CF3720"/>
    <w:rsid w:val="00D116C4"/>
    <w:rsid w:val="00D44D3A"/>
    <w:rsid w:val="00D52BD2"/>
    <w:rsid w:val="00D92443"/>
    <w:rsid w:val="00DA2FB7"/>
    <w:rsid w:val="00DD3DF1"/>
    <w:rsid w:val="00E20878"/>
    <w:rsid w:val="00E434B1"/>
    <w:rsid w:val="00E53EFC"/>
    <w:rsid w:val="00E601C5"/>
    <w:rsid w:val="00E712D5"/>
    <w:rsid w:val="00E85387"/>
    <w:rsid w:val="00EA1A6B"/>
    <w:rsid w:val="00EA652A"/>
    <w:rsid w:val="00EE33F8"/>
    <w:rsid w:val="00F209D7"/>
    <w:rsid w:val="00F30859"/>
    <w:rsid w:val="00F507AB"/>
    <w:rsid w:val="00F524BE"/>
    <w:rsid w:val="00F56A31"/>
    <w:rsid w:val="00F84090"/>
    <w:rsid w:val="00F91D42"/>
    <w:rsid w:val="00FC5F62"/>
    <w:rsid w:val="00FC71B9"/>
    <w:rsid w:val="00FD4A28"/>
    <w:rsid w:val="00FD594D"/>
    <w:rsid w:val="00FE2EE6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DFE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2">
    <w:name w:val="heading 2"/>
    <w:basedOn w:val="a"/>
    <w:next w:val="a"/>
    <w:qFormat/>
    <w:rsid w:val="00036B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B6D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595DFE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5DFE"/>
    <w:pPr>
      <w:ind w:firstLine="567"/>
      <w:jc w:val="both"/>
      <w:textAlignment w:val="auto"/>
    </w:pPr>
    <w:rPr>
      <w:rFonts w:ascii="Times New Roman" w:hAnsi="Times New Roman"/>
      <w:sz w:val="28"/>
    </w:rPr>
  </w:style>
  <w:style w:type="table" w:styleId="a4">
    <w:name w:val="Table Grid"/>
    <w:basedOn w:val="a1"/>
    <w:rsid w:val="00595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2822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semiHidden/>
    <w:rsid w:val="0011516C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8731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AE3706"/>
  </w:style>
  <w:style w:type="character" w:styleId="a8">
    <w:name w:val="Hyperlink"/>
    <w:basedOn w:val="a0"/>
    <w:rsid w:val="00B5481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C4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321FCE0A27CFD82008E7E3E2A5DC6119B3187403B7F7D2A3172CF6F2AFA7DAZ1TF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2321FCE0A27CFD82008F9EEF4C9866F11B1427905B6FF8CFB4877ABA5ZAT6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321FCE0A27CFD82008F9EEF4C9866F11B1457801BFFF8CFB4877ABA5ZAT6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-</cp:lastModifiedBy>
  <cp:revision>7</cp:revision>
  <cp:lastPrinted>2019-07-23T23:36:00Z</cp:lastPrinted>
  <dcterms:created xsi:type="dcterms:W3CDTF">2019-07-23T23:34:00Z</dcterms:created>
  <dcterms:modified xsi:type="dcterms:W3CDTF">2020-10-02T01:21:00Z</dcterms:modified>
</cp:coreProperties>
</file>