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E7" w:rsidRPr="005B4BE7" w:rsidRDefault="005B4BE7" w:rsidP="005B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E7">
        <w:rPr>
          <w:rFonts w:ascii="Times New Roman" w:hAnsi="Times New Roman" w:cs="Times New Roman"/>
          <w:b/>
          <w:sz w:val="28"/>
          <w:szCs w:val="28"/>
        </w:rPr>
        <w:t>Отчет (доклад)</w:t>
      </w:r>
    </w:p>
    <w:p w:rsidR="0051175E" w:rsidRPr="005B4BE7" w:rsidRDefault="005B4BE7" w:rsidP="005B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E7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«дорожной карты» по содействию развития конкуренции за 2019 год</w:t>
      </w:r>
    </w:p>
    <w:p w:rsidR="005B4BE7" w:rsidRPr="005B4BE7" w:rsidRDefault="005B4BE7" w:rsidP="005B4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017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D0F"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="009D0017" w:rsidRPr="006D2D0F">
        <w:rPr>
          <w:rFonts w:ascii="Times New Roman" w:hAnsi="Times New Roman" w:cs="Times New Roman"/>
          <w:b/>
          <w:i/>
          <w:sz w:val="28"/>
          <w:szCs w:val="28"/>
        </w:rPr>
        <w:t>В целях реализации Указа губернатора</w:t>
      </w:r>
      <w:r w:rsidR="009D0017" w:rsidRPr="009D0017">
        <w:rPr>
          <w:rFonts w:ascii="Times New Roman" w:hAnsi="Times New Roman" w:cs="Times New Roman"/>
          <w:sz w:val="28"/>
          <w:szCs w:val="28"/>
        </w:rPr>
        <w:t xml:space="preserve"> Магаданской области от 06.11.2019 года № 213-у «Об утверждении Плана мероприятий («дорожной карты») по содействию развитию конкуренции в Магаданской области на 2019 – 2020 годы»</w:t>
      </w:r>
      <w:r w:rsidR="009D0017">
        <w:rPr>
          <w:rFonts w:ascii="Times New Roman" w:hAnsi="Times New Roman" w:cs="Times New Roman"/>
          <w:sz w:val="28"/>
          <w:szCs w:val="28"/>
        </w:rPr>
        <w:t xml:space="preserve"> у</w:t>
      </w:r>
      <w:r w:rsidR="009D0017" w:rsidRPr="009D0017">
        <w:rPr>
          <w:rFonts w:ascii="Times New Roman" w:hAnsi="Times New Roman" w:cs="Times New Roman"/>
          <w:sz w:val="28"/>
          <w:szCs w:val="28"/>
        </w:rPr>
        <w:t xml:space="preserve">правление экономики и развития </w:t>
      </w:r>
      <w:r w:rsidR="009D0017">
        <w:rPr>
          <w:rFonts w:ascii="Times New Roman" w:hAnsi="Times New Roman" w:cs="Times New Roman"/>
          <w:sz w:val="28"/>
          <w:szCs w:val="28"/>
        </w:rPr>
        <w:t xml:space="preserve">Администрации Среднеканского городского округа было определено ответственным за разработку и утверждение муниципальной «дорожной карты». </w:t>
      </w:r>
    </w:p>
    <w:p w:rsidR="009D0017" w:rsidRDefault="009D0017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 по содействию развитию конкуренции на территории муниципального образования «Среднеканский городской округ», утвержден постановлением Администрации Среднеканского городского округа от 16.12.2019 года № 328-п.</w:t>
      </w:r>
      <w:r w:rsidR="000608A2">
        <w:rPr>
          <w:rFonts w:ascii="Times New Roman" w:hAnsi="Times New Roman" w:cs="Times New Roman"/>
          <w:sz w:val="28"/>
          <w:szCs w:val="28"/>
        </w:rPr>
        <w:t xml:space="preserve">, который размещен в сети Интернет по адресу: </w:t>
      </w:r>
      <w:hyperlink r:id="rId7" w:history="1">
        <w:r w:rsidR="00B51EE1" w:rsidRPr="00803BC8">
          <w:rPr>
            <w:rStyle w:val="a8"/>
            <w:rFonts w:ascii="Times New Roman" w:eastAsiaTheme="minorEastAsia" w:hAnsi="Times New Roman"/>
            <w:sz w:val="28"/>
            <w:szCs w:val="28"/>
          </w:rPr>
          <w:t>http://admmosrednekan.ru/inova_block_documentset/528/card/?q=%D1%80%D0%B0%D0%B7%D0%B2%D0%B8%D1%82%D0%B8%D0%B5+%D0%BA%D0%BE%D0%BD%D0%BA%D1%83%D1%80%D0%B5%D0%BD%D1%86%D0%B8%D0%B8&amp;number</w:t>
        </w:r>
      </w:hyperlink>
      <w:r w:rsidR="00B51EE1" w:rsidRPr="007733A0">
        <w:rPr>
          <w:rFonts w:ascii="Times New Roman" w:eastAsiaTheme="minorEastAsia" w:hAnsi="Times New Roman"/>
          <w:sz w:val="28"/>
          <w:szCs w:val="28"/>
        </w:rPr>
        <w:t>=</w:t>
      </w:r>
    </w:p>
    <w:p w:rsidR="009D0017" w:rsidRPr="00A141A3" w:rsidRDefault="009D0017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A3">
        <w:rPr>
          <w:rFonts w:ascii="Times New Roman" w:hAnsi="Times New Roman" w:cs="Times New Roman"/>
          <w:sz w:val="28"/>
          <w:szCs w:val="28"/>
        </w:rPr>
        <w:t xml:space="preserve">Данным документом </w:t>
      </w:r>
      <w:r w:rsidR="00A141A3" w:rsidRPr="00A141A3">
        <w:rPr>
          <w:rFonts w:ascii="Times New Roman" w:hAnsi="Times New Roman" w:cs="Times New Roman"/>
          <w:sz w:val="28"/>
          <w:szCs w:val="28"/>
        </w:rPr>
        <w:t xml:space="preserve">для содействия развитию  конкуренции в муниципальном образовании </w:t>
      </w:r>
      <w:r w:rsidRPr="00A141A3">
        <w:rPr>
          <w:rFonts w:ascii="Times New Roman" w:hAnsi="Times New Roman" w:cs="Times New Roman"/>
          <w:sz w:val="28"/>
          <w:szCs w:val="28"/>
        </w:rPr>
        <w:t>определен</w:t>
      </w:r>
      <w:r w:rsidR="00A141A3" w:rsidRPr="00A141A3">
        <w:rPr>
          <w:rFonts w:ascii="Times New Roman" w:hAnsi="Times New Roman" w:cs="Times New Roman"/>
          <w:sz w:val="28"/>
          <w:szCs w:val="28"/>
        </w:rPr>
        <w:t>о 9</w:t>
      </w:r>
      <w:r w:rsidRPr="00A141A3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A141A3" w:rsidRPr="00A141A3">
        <w:rPr>
          <w:rFonts w:ascii="Times New Roman" w:hAnsi="Times New Roman" w:cs="Times New Roman"/>
          <w:sz w:val="28"/>
          <w:szCs w:val="28"/>
        </w:rPr>
        <w:t>х</w:t>
      </w:r>
      <w:r w:rsidRPr="00A141A3">
        <w:rPr>
          <w:rFonts w:ascii="Times New Roman" w:hAnsi="Times New Roman" w:cs="Times New Roman"/>
          <w:sz w:val="28"/>
          <w:szCs w:val="28"/>
        </w:rPr>
        <w:t xml:space="preserve"> товарных рынков:</w:t>
      </w:r>
    </w:p>
    <w:p w:rsidR="009D0017" w:rsidRPr="00A141A3" w:rsidRDefault="009D0017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A3">
        <w:rPr>
          <w:rFonts w:ascii="Times New Roman" w:hAnsi="Times New Roman" w:cs="Times New Roman"/>
          <w:sz w:val="28"/>
          <w:szCs w:val="28"/>
        </w:rPr>
        <w:t>1.</w:t>
      </w:r>
      <w:r w:rsidR="00A141A3" w:rsidRPr="00A141A3">
        <w:rPr>
          <w:rFonts w:ascii="Times New Roman" w:hAnsi="Times New Roman" w:cs="Times New Roman"/>
          <w:sz w:val="28"/>
          <w:szCs w:val="28"/>
        </w:rPr>
        <w:t xml:space="preserve"> Рынок услуг розничной торговли лекарственными препаратами, медицинскими изделиями и сопутствующими товарами.</w:t>
      </w:r>
    </w:p>
    <w:p w:rsidR="00A141A3" w:rsidRPr="00A141A3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A3">
        <w:rPr>
          <w:rFonts w:ascii="Times New Roman" w:hAnsi="Times New Roman" w:cs="Times New Roman"/>
          <w:sz w:val="28"/>
          <w:szCs w:val="28"/>
        </w:rPr>
        <w:t>2. Рынок оказания услуг по перевозке пассажиров автомобильным транспортом по муниципальным маршрутам регулярных перевозок.</w:t>
      </w:r>
    </w:p>
    <w:p w:rsidR="00A141A3" w:rsidRPr="00A141A3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A3">
        <w:rPr>
          <w:rFonts w:ascii="Times New Roman" w:hAnsi="Times New Roman" w:cs="Times New Roman"/>
          <w:sz w:val="28"/>
          <w:szCs w:val="28"/>
        </w:rPr>
        <w:t>3. Рынок оказания услуг по перевозке пассажиров и багажа легковыми такси на территории городского округа.</w:t>
      </w:r>
    </w:p>
    <w:p w:rsidR="00A141A3" w:rsidRPr="00A141A3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A3">
        <w:rPr>
          <w:rFonts w:ascii="Times New Roman" w:hAnsi="Times New Roman" w:cs="Times New Roman"/>
          <w:sz w:val="28"/>
          <w:szCs w:val="28"/>
        </w:rPr>
        <w:t>4. Рынок оказания услуг по ремонту автотранспортных средств.</w:t>
      </w:r>
    </w:p>
    <w:p w:rsidR="00A141A3" w:rsidRPr="00A141A3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A3">
        <w:rPr>
          <w:rFonts w:ascii="Times New Roman" w:hAnsi="Times New Roman" w:cs="Times New Roman"/>
          <w:sz w:val="28"/>
          <w:szCs w:val="28"/>
        </w:rPr>
        <w:t>5. 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A141A3" w:rsidRPr="00A141A3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A3">
        <w:rPr>
          <w:rFonts w:ascii="Times New Roman" w:hAnsi="Times New Roman" w:cs="Times New Roman"/>
          <w:sz w:val="28"/>
          <w:szCs w:val="28"/>
        </w:rPr>
        <w:t>6. Рынок нефтепродуктов.</w:t>
      </w:r>
    </w:p>
    <w:p w:rsidR="00A141A3" w:rsidRPr="00A141A3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A3">
        <w:rPr>
          <w:rFonts w:ascii="Times New Roman" w:hAnsi="Times New Roman" w:cs="Times New Roman"/>
          <w:sz w:val="28"/>
          <w:szCs w:val="28"/>
        </w:rPr>
        <w:t>7. Рынок обработки древесины и производства изделий из дерева.</w:t>
      </w:r>
    </w:p>
    <w:p w:rsidR="00A141A3" w:rsidRPr="00A141A3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A3">
        <w:rPr>
          <w:rFonts w:ascii="Times New Roman" w:hAnsi="Times New Roman" w:cs="Times New Roman"/>
          <w:sz w:val="28"/>
          <w:szCs w:val="28"/>
        </w:rPr>
        <w:t>8. Рынок продукции животноводства.</w:t>
      </w:r>
    </w:p>
    <w:p w:rsidR="00A141A3" w:rsidRPr="00A141A3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A3">
        <w:rPr>
          <w:rFonts w:ascii="Times New Roman" w:hAnsi="Times New Roman" w:cs="Times New Roman"/>
          <w:sz w:val="28"/>
          <w:szCs w:val="28"/>
        </w:rPr>
        <w:t>9. Рынок продукции растениеводства.</w:t>
      </w:r>
    </w:p>
    <w:p w:rsidR="00A141A3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1A3" w:rsidRPr="006D2D0F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D0F">
        <w:rPr>
          <w:rFonts w:ascii="Times New Roman" w:hAnsi="Times New Roman" w:cs="Times New Roman"/>
          <w:b/>
          <w:i/>
          <w:sz w:val="28"/>
          <w:szCs w:val="28"/>
        </w:rPr>
        <w:t>2) По состоянию на 01.01.2020 года сложилась следующая ситуация на товарных рынках:</w:t>
      </w:r>
    </w:p>
    <w:p w:rsidR="00E33EF4" w:rsidRPr="00C16D5F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D5F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33EF4" w:rsidRPr="00C16D5F">
        <w:rPr>
          <w:rFonts w:ascii="Times New Roman" w:hAnsi="Times New Roman" w:cs="Times New Roman"/>
          <w:i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товарами.</w:t>
      </w:r>
    </w:p>
    <w:p w:rsidR="00A141A3" w:rsidRPr="00A141A3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A3">
        <w:rPr>
          <w:rFonts w:ascii="Times New Roman" w:hAnsi="Times New Roman" w:cs="Times New Roman"/>
          <w:sz w:val="28"/>
          <w:szCs w:val="28"/>
        </w:rPr>
        <w:t xml:space="preserve">На территории Среднеканского городского округа всего расположено 2 объекта розничной торговли лекарственными препаратами, медицинскими изделиями и сопутствующими товарами, в том числе: </w:t>
      </w:r>
    </w:p>
    <w:p w:rsidR="00A141A3" w:rsidRPr="00A141A3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A3">
        <w:rPr>
          <w:rFonts w:ascii="Times New Roman" w:hAnsi="Times New Roman" w:cs="Times New Roman"/>
          <w:sz w:val="28"/>
          <w:szCs w:val="28"/>
        </w:rPr>
        <w:t>- 1 обособленное подразделение юридического лица государственного учреждения здравоохранения Магаданской области – Аптечный пункт;</w:t>
      </w:r>
    </w:p>
    <w:p w:rsidR="00A141A3" w:rsidRPr="00A141A3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A3">
        <w:rPr>
          <w:rFonts w:ascii="Times New Roman" w:hAnsi="Times New Roman" w:cs="Times New Roman"/>
          <w:sz w:val="28"/>
          <w:szCs w:val="28"/>
        </w:rPr>
        <w:lastRenderedPageBreak/>
        <w:t>- 1 индивидуальный предприниматель с основным видом деятельности - 47.73 Торговля розничная лекарственными средствами в специализированных магазинах (аптеках).</w:t>
      </w:r>
    </w:p>
    <w:p w:rsidR="00A141A3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A3">
        <w:rPr>
          <w:rFonts w:ascii="Times New Roman" w:hAnsi="Times New Roman" w:cs="Times New Roman"/>
          <w:sz w:val="28"/>
          <w:szCs w:val="28"/>
        </w:rPr>
        <w:t xml:space="preserve">Средний уровень обеспеченности услугами розничной торговли лекарственными препаратами, медицинскими изделиями и сопутствующими товарами на 1 000 жителей округа составляет 0,92 ед. (2 хозяйствующих субъекта / 2165 чел * 1000 чел.) </w:t>
      </w:r>
    </w:p>
    <w:p w:rsidR="00A141A3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A3">
        <w:rPr>
          <w:rFonts w:ascii="Times New Roman" w:hAnsi="Times New Roman" w:cs="Times New Roman"/>
          <w:sz w:val="28"/>
          <w:szCs w:val="28"/>
        </w:rPr>
        <w:t>Доля хозяйствующих субъектов частной формы собственности на рынке к общей численности организаций составляет 50%.</w:t>
      </w:r>
      <w:r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E33EF4">
        <w:rPr>
          <w:rFonts w:ascii="Times New Roman" w:hAnsi="Times New Roman" w:cs="Times New Roman"/>
          <w:sz w:val="28"/>
          <w:szCs w:val="28"/>
        </w:rPr>
        <w:t>показатель остался на уровне 201</w:t>
      </w:r>
      <w:r w:rsidR="00904C2E">
        <w:rPr>
          <w:rFonts w:ascii="Times New Roman" w:hAnsi="Times New Roman" w:cs="Times New Roman"/>
          <w:sz w:val="28"/>
          <w:szCs w:val="28"/>
        </w:rPr>
        <w:t>8</w:t>
      </w:r>
      <w:r w:rsidR="00E33E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3EF4" w:rsidRPr="00C16D5F" w:rsidRDefault="00E33EF4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D5F">
        <w:rPr>
          <w:rFonts w:ascii="Times New Roman" w:hAnsi="Times New Roman" w:cs="Times New Roman"/>
          <w:i/>
          <w:sz w:val="28"/>
          <w:szCs w:val="28"/>
        </w:rPr>
        <w:t>2. Рынок оказания услуг по перевозке пассажиров автомобильным транспортом по муниципальным маршрутам регулярных перевозок.</w:t>
      </w:r>
    </w:p>
    <w:p w:rsidR="00904C2E" w:rsidRPr="00904C2E" w:rsidRDefault="00904C2E" w:rsidP="008B2CB7">
      <w:pPr>
        <w:pStyle w:val="1"/>
        <w:tabs>
          <w:tab w:val="clear" w:pos="432"/>
        </w:tabs>
        <w:spacing w:before="0" w:after="0"/>
        <w:ind w:left="0" w:firstLine="567"/>
        <w:jc w:val="both"/>
        <w:rPr>
          <w:b w:val="0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904C2E">
        <w:rPr>
          <w:rFonts w:ascii="Times New Roman" w:hAnsi="Times New Roman" w:cs="Times New Roman"/>
          <w:b w:val="0"/>
          <w:sz w:val="28"/>
          <w:szCs w:val="28"/>
        </w:rPr>
        <w:t>а территории округа установлен 1 (один) муниципальный маршрут «п.Сеймчан – с.Верхний Сеймчан – п.Сеймчан»</w:t>
      </w:r>
      <w:r>
        <w:rPr>
          <w:rFonts w:ascii="Times New Roman" w:hAnsi="Times New Roman" w:cs="Times New Roman"/>
          <w:b w:val="0"/>
          <w:sz w:val="28"/>
          <w:szCs w:val="28"/>
        </w:rPr>
        <w:t>, который охватывает 3 населенных пункта (в том числе: село Колымское и с.Верхний Сеймчан)</w:t>
      </w:r>
      <w:r w:rsidRPr="00904C2E">
        <w:rPr>
          <w:rFonts w:ascii="Times New Roman" w:hAnsi="Times New Roman" w:cs="Times New Roman"/>
          <w:b w:val="0"/>
          <w:sz w:val="28"/>
          <w:szCs w:val="28"/>
        </w:rPr>
        <w:t>. Перевозки осуществляются ежедневно с понедельника по субботу.</w:t>
      </w:r>
    </w:p>
    <w:p w:rsidR="00904C2E" w:rsidRPr="00904C2E" w:rsidRDefault="00904C2E" w:rsidP="008B2CB7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C2E">
        <w:rPr>
          <w:rFonts w:ascii="Times New Roman" w:hAnsi="Times New Roman" w:cs="Times New Roman"/>
          <w:b w:val="0"/>
          <w:sz w:val="28"/>
          <w:szCs w:val="28"/>
        </w:rPr>
        <w:t>Организация работы по оказанию транспортных услуг населению по проезду от п.Сеймчан до с.Верхний Сеймчан и обратно обеспечивается муниципальным унитарным предприятием.</w:t>
      </w:r>
    </w:p>
    <w:p w:rsidR="00904C2E" w:rsidRDefault="00904C2E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A3">
        <w:rPr>
          <w:rFonts w:ascii="Times New Roman" w:hAnsi="Times New Roman" w:cs="Times New Roman"/>
          <w:sz w:val="28"/>
          <w:szCs w:val="28"/>
        </w:rPr>
        <w:t>Доля хозяйствующих субъектов частной формы собственности на рынке к общей численности организаций составляет 0%.</w:t>
      </w:r>
      <w:r>
        <w:rPr>
          <w:rFonts w:ascii="Times New Roman" w:hAnsi="Times New Roman" w:cs="Times New Roman"/>
          <w:sz w:val="28"/>
          <w:szCs w:val="28"/>
        </w:rPr>
        <w:t xml:space="preserve"> Данный показатель остался на уровне 201</w:t>
      </w:r>
      <w:r w:rsidR="00CB77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CB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777" w:rsidRPr="00904C2E" w:rsidRDefault="00CB7777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проведена разъяснительная работа и оказана организационная и методическая помощь индивидуальными предпринимателям осуществляющим свою деятельность в сфере транспортных услуг на территории округа по заказам с целью привлечения их к участию в аукционе по заключению муниципального контракта на оказание регулярных пассажирских перевозок по муниципальному маршруту. </w:t>
      </w:r>
    </w:p>
    <w:p w:rsidR="00E33EF4" w:rsidRPr="00C16D5F" w:rsidRDefault="00E33EF4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D5F">
        <w:rPr>
          <w:rFonts w:ascii="Times New Roman" w:hAnsi="Times New Roman" w:cs="Times New Roman"/>
          <w:i/>
          <w:sz w:val="28"/>
          <w:szCs w:val="28"/>
        </w:rPr>
        <w:t>3. Рынок оказания услуг по перевозке пассажиров и багажа легковыми такси на территории городского округа.</w:t>
      </w:r>
    </w:p>
    <w:p w:rsidR="009C4D32" w:rsidRPr="00CB7777" w:rsidRDefault="00CB7777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B7777">
        <w:rPr>
          <w:rFonts w:ascii="Times New Roman" w:hAnsi="Times New Roman" w:cs="Times New Roman"/>
          <w:sz w:val="28"/>
          <w:szCs w:val="28"/>
        </w:rPr>
        <w:t>а территории Среднеканского городского округа всего зарегистрировано 1</w:t>
      </w:r>
      <w:r w:rsidR="00776215">
        <w:rPr>
          <w:rFonts w:ascii="Times New Roman" w:hAnsi="Times New Roman" w:cs="Times New Roman"/>
          <w:sz w:val="28"/>
          <w:szCs w:val="28"/>
        </w:rPr>
        <w:t>0</w:t>
      </w:r>
      <w:r w:rsidRPr="00CB777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 с основным видом деятельности - 49.32 Деятельность легкового такси и арендованных легковых автомобилей с водителем.</w:t>
      </w:r>
      <w:r w:rsidR="009C4D32">
        <w:rPr>
          <w:rFonts w:ascii="Times New Roman" w:hAnsi="Times New Roman" w:cs="Times New Roman"/>
          <w:sz w:val="28"/>
          <w:szCs w:val="28"/>
        </w:rPr>
        <w:t xml:space="preserve"> </w:t>
      </w:r>
      <w:r w:rsidR="009C4D32" w:rsidRPr="00CB7777">
        <w:rPr>
          <w:rFonts w:ascii="Times New Roman" w:hAnsi="Times New Roman" w:cs="Times New Roman"/>
          <w:sz w:val="28"/>
          <w:szCs w:val="28"/>
        </w:rPr>
        <w:t>Перевозки осуществляются в соответствии с выданными разрешениями.</w:t>
      </w:r>
    </w:p>
    <w:p w:rsidR="00776215" w:rsidRDefault="00CB7777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77">
        <w:rPr>
          <w:rFonts w:ascii="Times New Roman" w:hAnsi="Times New Roman" w:cs="Times New Roman"/>
          <w:sz w:val="28"/>
          <w:szCs w:val="28"/>
        </w:rPr>
        <w:t xml:space="preserve">Средний уровень обеспеченности услугами по перевозке пассажиров и багажа легковыми такси на территории городского округа на 1 000 жителей округа составляет </w:t>
      </w:r>
      <w:r w:rsidR="00776215">
        <w:rPr>
          <w:rFonts w:ascii="Times New Roman" w:hAnsi="Times New Roman" w:cs="Times New Roman"/>
          <w:sz w:val="28"/>
          <w:szCs w:val="28"/>
        </w:rPr>
        <w:t>4,62</w:t>
      </w:r>
      <w:r w:rsidRPr="00CB7777">
        <w:rPr>
          <w:rFonts w:ascii="Times New Roman" w:hAnsi="Times New Roman" w:cs="Times New Roman"/>
          <w:sz w:val="28"/>
          <w:szCs w:val="28"/>
        </w:rPr>
        <w:t xml:space="preserve"> ед. (1 индивидуальных предпринимателей / 2165 чел * 1000 чел.).</w:t>
      </w:r>
    </w:p>
    <w:p w:rsidR="00CB7777" w:rsidRDefault="00CB7777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77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100%. </w:t>
      </w:r>
      <w:r w:rsidR="009C4D32">
        <w:rPr>
          <w:rFonts w:ascii="Times New Roman" w:hAnsi="Times New Roman" w:cs="Times New Roman"/>
          <w:sz w:val="28"/>
          <w:szCs w:val="28"/>
        </w:rPr>
        <w:t xml:space="preserve">Данный показатель остался на уровне 2018 года. </w:t>
      </w:r>
    </w:p>
    <w:p w:rsidR="00E33EF4" w:rsidRPr="00C16D5F" w:rsidRDefault="00E33EF4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D5F">
        <w:rPr>
          <w:rFonts w:ascii="Times New Roman" w:hAnsi="Times New Roman" w:cs="Times New Roman"/>
          <w:i/>
          <w:sz w:val="28"/>
          <w:szCs w:val="28"/>
        </w:rPr>
        <w:t>4. Рынок оказания услуг по ремонту автотранспортных средств.</w:t>
      </w:r>
    </w:p>
    <w:p w:rsidR="00035E15" w:rsidRPr="009C4D32" w:rsidRDefault="00207264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D32">
        <w:rPr>
          <w:rFonts w:ascii="Times New Roman" w:hAnsi="Times New Roman" w:cs="Times New Roman"/>
          <w:sz w:val="28"/>
          <w:szCs w:val="28"/>
        </w:rPr>
        <w:t>Н</w:t>
      </w:r>
      <w:r w:rsidR="003772A5" w:rsidRPr="009C4D32">
        <w:rPr>
          <w:rFonts w:ascii="Times New Roman" w:hAnsi="Times New Roman" w:cs="Times New Roman"/>
          <w:sz w:val="28"/>
          <w:szCs w:val="28"/>
        </w:rPr>
        <w:t xml:space="preserve">а территории Среднеканского городского округа всего зарегистрировано </w:t>
      </w:r>
      <w:r w:rsidRPr="009C4D32">
        <w:rPr>
          <w:rFonts w:ascii="Times New Roman" w:hAnsi="Times New Roman" w:cs="Times New Roman"/>
          <w:sz w:val="28"/>
          <w:szCs w:val="28"/>
        </w:rPr>
        <w:t>2</w:t>
      </w:r>
      <w:r w:rsidR="003772A5" w:rsidRPr="009C4D3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Pr="009C4D32">
        <w:rPr>
          <w:rFonts w:ascii="Times New Roman" w:hAnsi="Times New Roman" w:cs="Times New Roman"/>
          <w:sz w:val="28"/>
          <w:szCs w:val="28"/>
        </w:rPr>
        <w:t>я</w:t>
      </w:r>
      <w:r w:rsidR="003772A5" w:rsidRPr="009C4D32">
        <w:rPr>
          <w:rFonts w:ascii="Times New Roman" w:hAnsi="Times New Roman" w:cs="Times New Roman"/>
          <w:sz w:val="28"/>
          <w:szCs w:val="28"/>
        </w:rPr>
        <w:t xml:space="preserve"> </w:t>
      </w:r>
      <w:r w:rsidRPr="009C4D32">
        <w:rPr>
          <w:rFonts w:ascii="Times New Roman" w:hAnsi="Times New Roman" w:cs="Times New Roman"/>
          <w:sz w:val="28"/>
          <w:szCs w:val="28"/>
        </w:rPr>
        <w:t>с</w:t>
      </w:r>
      <w:r w:rsidR="003772A5" w:rsidRPr="009C4D32">
        <w:rPr>
          <w:rFonts w:ascii="Times New Roman" w:hAnsi="Times New Roman" w:cs="Times New Roman"/>
          <w:sz w:val="28"/>
          <w:szCs w:val="28"/>
        </w:rPr>
        <w:t xml:space="preserve"> основным видом деятельности - 45.20 Техническое обслуживание и ремонт автотранспортных средств</w:t>
      </w:r>
      <w:r w:rsidRPr="009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CB7" w:rsidRPr="009C4D32" w:rsidRDefault="008B2CB7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D32">
        <w:rPr>
          <w:rFonts w:ascii="Times New Roman" w:hAnsi="Times New Roman" w:cs="Times New Roman"/>
          <w:sz w:val="28"/>
          <w:szCs w:val="28"/>
        </w:rPr>
        <w:lastRenderedPageBreak/>
        <w:t xml:space="preserve">Средний уровень обеспеченности услугами по ремонту автотранспортных средств на 1 000 жителей округа составляет </w:t>
      </w:r>
      <w:bookmarkStart w:id="0" w:name="_GoBack"/>
      <w:bookmarkEnd w:id="0"/>
      <w:r w:rsidRPr="009C4D32">
        <w:rPr>
          <w:rFonts w:ascii="Times New Roman" w:hAnsi="Times New Roman" w:cs="Times New Roman"/>
          <w:sz w:val="28"/>
          <w:szCs w:val="28"/>
        </w:rPr>
        <w:t xml:space="preserve">0,92 ед. (2 предприниматель / 2165 чел * 1000 чел.) </w:t>
      </w:r>
    </w:p>
    <w:p w:rsidR="003772A5" w:rsidRPr="009C4D32" w:rsidRDefault="00207264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D32">
        <w:rPr>
          <w:rFonts w:ascii="Times New Roman" w:hAnsi="Times New Roman" w:cs="Times New Roman"/>
          <w:sz w:val="28"/>
          <w:szCs w:val="28"/>
        </w:rPr>
        <w:t>На 01.01.2019 года было зарегистрировано 5 предпринимателей</w:t>
      </w:r>
      <w:r w:rsidR="00035E15" w:rsidRPr="009C4D32">
        <w:rPr>
          <w:rFonts w:ascii="Times New Roman" w:hAnsi="Times New Roman" w:cs="Times New Roman"/>
          <w:sz w:val="28"/>
          <w:szCs w:val="28"/>
        </w:rPr>
        <w:t>, два из которых снялись с регистрации как не ведущие деятельность и 1 предприниматель (с основным видом деятельности - 45.32 Торговля розничная автомобильными деталями, узлами и принадлежностями) закрыл свою деятельность. Количество предпринимателей ведущих деятельность на данном товарном рынке сократилось на 60%. На снижение влияет отток населения,  сокращение спроса на товары и нелегальный бизнес в гаражах.</w:t>
      </w:r>
      <w:r w:rsidRPr="009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D32" w:rsidRPr="00904C2E" w:rsidRDefault="003772A5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D32">
        <w:rPr>
          <w:rFonts w:ascii="Times New Roman" w:hAnsi="Times New Roman" w:cs="Times New Roman"/>
          <w:sz w:val="28"/>
          <w:szCs w:val="28"/>
        </w:rPr>
        <w:t>Доля хозяйствующих субъектов частной формы собственности на рынке к общей численности организаций составляет 100%.</w:t>
      </w:r>
      <w:r w:rsidR="009C4D32">
        <w:rPr>
          <w:rFonts w:ascii="Times New Roman" w:hAnsi="Times New Roman" w:cs="Times New Roman"/>
          <w:sz w:val="28"/>
          <w:szCs w:val="28"/>
        </w:rPr>
        <w:t xml:space="preserve"> Данный показатель остался на уровне 2018 года. </w:t>
      </w:r>
    </w:p>
    <w:p w:rsidR="00E33EF4" w:rsidRPr="00C16D5F" w:rsidRDefault="00E33EF4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D5F">
        <w:rPr>
          <w:rFonts w:ascii="Times New Roman" w:hAnsi="Times New Roman" w:cs="Times New Roman"/>
          <w:i/>
          <w:sz w:val="28"/>
          <w:szCs w:val="28"/>
        </w:rPr>
        <w:t>5. 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9C4D32" w:rsidRPr="009C4D32" w:rsidRDefault="009C4D32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D32">
        <w:rPr>
          <w:rFonts w:ascii="Times New Roman" w:hAnsi="Times New Roman" w:cs="Times New Roman"/>
          <w:sz w:val="28"/>
          <w:szCs w:val="28"/>
        </w:rPr>
        <w:t xml:space="preserve">Услуги связи и телевидения на территории городском округе многие  годы  предоставляются Магаданским филиалом ОАО «Ростелеком». </w:t>
      </w:r>
    </w:p>
    <w:p w:rsidR="009C4D32" w:rsidRPr="009C4D32" w:rsidRDefault="009C4D32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D32">
        <w:rPr>
          <w:rFonts w:ascii="Times New Roman" w:hAnsi="Times New Roman" w:cs="Times New Roman"/>
          <w:sz w:val="28"/>
          <w:szCs w:val="28"/>
        </w:rPr>
        <w:t xml:space="preserve">Сотовая связь в районе предоставлена такими операторами как «МТС», «Билайн» и «Теле 2». </w:t>
      </w:r>
    </w:p>
    <w:p w:rsidR="009C4D32" w:rsidRPr="009C4D32" w:rsidRDefault="009C4D32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D32">
        <w:rPr>
          <w:rFonts w:ascii="Times New Roman" w:hAnsi="Times New Roman" w:cs="Times New Roman"/>
          <w:sz w:val="28"/>
          <w:szCs w:val="28"/>
        </w:rPr>
        <w:t xml:space="preserve">Услуги кабельного телевидения и </w:t>
      </w:r>
      <w:r w:rsidRPr="009C4D32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9C4D32">
        <w:rPr>
          <w:rFonts w:ascii="Times New Roman" w:hAnsi="Times New Roman" w:cs="Times New Roman"/>
          <w:sz w:val="28"/>
          <w:szCs w:val="28"/>
        </w:rPr>
        <w:t xml:space="preserve">-телевидения в райцентре предоставляют ООО «Хайтек» и ИП Петрова В.С. соответственно. В селе Верхний Сеймчан для телевещания большинство жителей используют индивидуальные спутниковые антенны. </w:t>
      </w:r>
      <w:r w:rsidRPr="009C4D32">
        <w:rPr>
          <w:rFonts w:ascii="Times New Roman" w:hAnsi="Times New Roman" w:cs="Times New Roman"/>
          <w:bCs/>
          <w:sz w:val="28"/>
          <w:szCs w:val="28"/>
        </w:rPr>
        <w:t xml:space="preserve"> В поселке Сеймчан и селе Верхний Сеймчан установлено и подключено оборудование цифрового телевидения, которое успешно эксплуатируется.</w:t>
      </w:r>
    </w:p>
    <w:p w:rsidR="009C4D32" w:rsidRPr="009C4D32" w:rsidRDefault="009C4D32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D32">
        <w:rPr>
          <w:rFonts w:ascii="Times New Roman" w:hAnsi="Times New Roman" w:cs="Times New Roman"/>
          <w:sz w:val="28"/>
          <w:szCs w:val="28"/>
        </w:rPr>
        <w:t>Средний уровень обеспеченности услугами связи, в том числе услуг по предоставлению широкополосного доступа к информационно-телекоммуникационной сети «Интернет», на 1 000 жителей округа составляет 2,77 ед. (6 хозяйствующих субъекта / 2165 чел * 1000 чел.).</w:t>
      </w:r>
    </w:p>
    <w:p w:rsidR="009C4D32" w:rsidRPr="00904C2E" w:rsidRDefault="009C4D32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D32">
        <w:rPr>
          <w:rFonts w:ascii="Times New Roman" w:hAnsi="Times New Roman" w:cs="Times New Roman"/>
          <w:sz w:val="28"/>
          <w:szCs w:val="28"/>
        </w:rPr>
        <w:t>Доля хозяйствующих субъектов частной формы собственности на рынке к общей</w:t>
      </w:r>
      <w:r w:rsidRPr="009A05DA">
        <w:rPr>
          <w:rFonts w:ascii="Times New Roman" w:hAnsi="Times New Roman" w:cs="Times New Roman"/>
          <w:sz w:val="28"/>
          <w:szCs w:val="28"/>
        </w:rPr>
        <w:t xml:space="preserve"> численности организаций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A05DA">
        <w:rPr>
          <w:rFonts w:ascii="Times New Roman" w:hAnsi="Times New Roman" w:cs="Times New Roman"/>
          <w:sz w:val="28"/>
          <w:szCs w:val="28"/>
        </w:rPr>
        <w:t>0%.</w:t>
      </w:r>
      <w:r w:rsidRPr="009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показатель остался на уровне 2018 года. </w:t>
      </w:r>
    </w:p>
    <w:p w:rsidR="00E33EF4" w:rsidRPr="00C16D5F" w:rsidRDefault="00E33EF4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D5F">
        <w:rPr>
          <w:rFonts w:ascii="Times New Roman" w:hAnsi="Times New Roman" w:cs="Times New Roman"/>
          <w:i/>
          <w:sz w:val="28"/>
          <w:szCs w:val="28"/>
        </w:rPr>
        <w:t>6. Рынок нефтепродуктов.</w:t>
      </w:r>
    </w:p>
    <w:p w:rsidR="009C4D32" w:rsidRPr="009C4D32" w:rsidRDefault="009C4D32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D32">
        <w:rPr>
          <w:rFonts w:ascii="Times New Roman" w:hAnsi="Times New Roman" w:cs="Times New Roman"/>
          <w:sz w:val="28"/>
          <w:szCs w:val="28"/>
        </w:rPr>
        <w:t>На территории Среднеканского городского округа деятельностью по розничной реализации нефтепродуктов осуществляется ООО «Т-Цемент», ИНН 7733652803.</w:t>
      </w:r>
    </w:p>
    <w:p w:rsidR="009C4D32" w:rsidRPr="009C4D32" w:rsidRDefault="009C4D32" w:rsidP="009C4D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D32">
        <w:rPr>
          <w:rFonts w:ascii="Times New Roman" w:hAnsi="Times New Roman" w:cs="Times New Roman"/>
          <w:sz w:val="28"/>
          <w:szCs w:val="28"/>
        </w:rPr>
        <w:t>Фактический адрес АЗС – 686160,Магаданская область, Среднеканский район, с.Колымское, ул.Якутская, д.49. тел.89140330276.</w:t>
      </w:r>
    </w:p>
    <w:p w:rsidR="009C4D32" w:rsidRPr="009C4D32" w:rsidRDefault="009C4D32" w:rsidP="009C4D32">
      <w:pPr>
        <w:tabs>
          <w:tab w:val="left" w:pos="7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D32">
        <w:rPr>
          <w:rFonts w:ascii="Times New Roman" w:hAnsi="Times New Roman" w:cs="Times New Roman"/>
          <w:sz w:val="28"/>
          <w:szCs w:val="28"/>
        </w:rPr>
        <w:t>Виды реализуемых нефтепродуктов: АИ-92, дизельное топливо.</w:t>
      </w:r>
    </w:p>
    <w:p w:rsidR="009C4D32" w:rsidRPr="009C4D32" w:rsidRDefault="009C4D32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D32">
        <w:rPr>
          <w:rFonts w:ascii="Times New Roman" w:hAnsi="Times New Roman" w:cs="Times New Roman"/>
          <w:sz w:val="28"/>
          <w:szCs w:val="28"/>
        </w:rPr>
        <w:t>Средний уровень обеспеченности услугами по розничной реализации нефтепродуктов на 1 000 жителей округа составляет 0,46 ед. (1 хозяйствующих субъекта / 2165 чел * 1000 чел.).</w:t>
      </w:r>
    </w:p>
    <w:p w:rsidR="009C4D32" w:rsidRPr="00904C2E" w:rsidRDefault="009C4D32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D32">
        <w:rPr>
          <w:rFonts w:ascii="Times New Roman" w:hAnsi="Times New Roman" w:cs="Times New Roman"/>
          <w:sz w:val="28"/>
          <w:szCs w:val="28"/>
        </w:rPr>
        <w:t>Доля хозяйствующих субъектов частной формы собственности на рынке к общей численности организаций составляет 100%.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показатель остался на уровне 2018 года. </w:t>
      </w:r>
    </w:p>
    <w:p w:rsidR="00E33EF4" w:rsidRPr="00C16D5F" w:rsidRDefault="00E33EF4" w:rsidP="00D441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D5F">
        <w:rPr>
          <w:rFonts w:ascii="Times New Roman" w:hAnsi="Times New Roman" w:cs="Times New Roman"/>
          <w:i/>
          <w:sz w:val="28"/>
          <w:szCs w:val="28"/>
        </w:rPr>
        <w:t>7. Рынок обработки древесины и производства изделий из дерева.</w:t>
      </w:r>
    </w:p>
    <w:p w:rsidR="00D441BC" w:rsidRPr="00D441BC" w:rsidRDefault="00D441BC" w:rsidP="00D44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1BC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Среднеканского городского округа в 2019 году заготовка древесины осуществлялась 3 субъектами малого предпринимательства: </w:t>
      </w:r>
      <w:r w:rsidRPr="00D441BC">
        <w:rPr>
          <w:rFonts w:ascii="Times New Roman" w:hAnsi="Times New Roman" w:cs="Times New Roman"/>
          <w:sz w:val="28"/>
          <w:szCs w:val="28"/>
          <w:lang w:eastAsia="ar-SA"/>
        </w:rPr>
        <w:t>ИП Федюшина Г.Г., ИП Коломоец и ООО «Дюамель». Однако только 1 субъект зарегистрирован на территории городского округа – это Федюшина Г.Г.</w:t>
      </w:r>
      <w:r w:rsidRPr="00D441BC">
        <w:rPr>
          <w:rFonts w:ascii="Times New Roman" w:hAnsi="Times New Roman" w:cs="Times New Roman"/>
          <w:sz w:val="28"/>
          <w:szCs w:val="28"/>
        </w:rPr>
        <w:t>, ИНН 490400046382, с основным видом деятельности - 16.10 Распиловка и строгание древесины.</w:t>
      </w:r>
    </w:p>
    <w:p w:rsidR="00D441BC" w:rsidRPr="00D441BC" w:rsidRDefault="00D441BC" w:rsidP="00D441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1BC">
        <w:rPr>
          <w:rFonts w:ascii="Times New Roman" w:hAnsi="Times New Roman" w:cs="Times New Roman"/>
          <w:sz w:val="28"/>
          <w:szCs w:val="28"/>
        </w:rPr>
        <w:t>Фактический адрес АЗС – 686160,Магаданская область, Среднеканский район, п.Сеймчан, ул.Лазовская, д.52а. тел.8(41347) 9-46-35, 9-41-89.</w:t>
      </w:r>
    </w:p>
    <w:p w:rsidR="00D441BC" w:rsidRPr="00D441BC" w:rsidRDefault="00D441BC" w:rsidP="00D441BC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41BC">
        <w:rPr>
          <w:rFonts w:ascii="Times New Roman" w:hAnsi="Times New Roman" w:cs="Times New Roman"/>
          <w:b w:val="0"/>
          <w:sz w:val="28"/>
          <w:szCs w:val="28"/>
        </w:rPr>
        <w:t>Доля хозяйствующих субъектов частной формы собственности на рынке к общей численности организаций составляет 100%. Данный показатель остался на уровне 2018 года.</w:t>
      </w:r>
    </w:p>
    <w:p w:rsidR="00E33EF4" w:rsidRPr="00C16D5F" w:rsidRDefault="00E33EF4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D5F">
        <w:rPr>
          <w:rFonts w:ascii="Times New Roman" w:hAnsi="Times New Roman" w:cs="Times New Roman"/>
          <w:i/>
          <w:sz w:val="28"/>
          <w:szCs w:val="28"/>
        </w:rPr>
        <w:t>8. Рынок продукции животноводства.</w:t>
      </w:r>
    </w:p>
    <w:p w:rsidR="00E72D84" w:rsidRPr="00E72D84" w:rsidRDefault="00E72D84" w:rsidP="00E72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84">
        <w:rPr>
          <w:rFonts w:ascii="Times New Roman" w:hAnsi="Times New Roman" w:cs="Times New Roman"/>
          <w:sz w:val="28"/>
          <w:szCs w:val="28"/>
        </w:rPr>
        <w:t>На территории Среднеканского городского округа деятельностью по 01.41 Разведение молочного крупного рогатого скота, производство сырого молока осуществляется индивидуальным предпринимателем Кобзаревым Н.В. – Главой КФХ, ИНН 490400341677.</w:t>
      </w:r>
    </w:p>
    <w:p w:rsidR="00E72D84" w:rsidRPr="00E72D84" w:rsidRDefault="00E72D84" w:rsidP="00E72D84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D84">
        <w:rPr>
          <w:rFonts w:ascii="Times New Roman" w:hAnsi="Times New Roman" w:cs="Times New Roman"/>
          <w:b w:val="0"/>
          <w:sz w:val="28"/>
          <w:szCs w:val="28"/>
        </w:rPr>
        <w:t>Доля хозяйствующих субъектов частной формы собственности на рынке к общей численности организаций составляет 100%.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41BC">
        <w:rPr>
          <w:rFonts w:ascii="Times New Roman" w:hAnsi="Times New Roman" w:cs="Times New Roman"/>
          <w:b w:val="0"/>
          <w:sz w:val="28"/>
          <w:szCs w:val="28"/>
        </w:rPr>
        <w:t>Данный показатель остался на уровне 2018 года.</w:t>
      </w:r>
    </w:p>
    <w:p w:rsidR="00E33EF4" w:rsidRPr="00C16D5F" w:rsidRDefault="00E33EF4" w:rsidP="00F04D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D5F">
        <w:rPr>
          <w:rFonts w:ascii="Times New Roman" w:hAnsi="Times New Roman" w:cs="Times New Roman"/>
          <w:i/>
          <w:sz w:val="28"/>
          <w:szCs w:val="28"/>
        </w:rPr>
        <w:t>9. Рынок продукции растениеводства.</w:t>
      </w:r>
    </w:p>
    <w:p w:rsidR="00F04DD1" w:rsidRPr="00F04DD1" w:rsidRDefault="00F04DD1" w:rsidP="00F04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D1">
        <w:rPr>
          <w:rFonts w:ascii="Times New Roman" w:hAnsi="Times New Roman" w:cs="Times New Roman"/>
          <w:sz w:val="28"/>
          <w:szCs w:val="28"/>
        </w:rPr>
        <w:t>Ч</w:t>
      </w:r>
      <w:r w:rsidR="00E72D84" w:rsidRPr="00F04DD1">
        <w:rPr>
          <w:rFonts w:ascii="Times New Roman" w:hAnsi="Times New Roman" w:cs="Times New Roman"/>
          <w:sz w:val="28"/>
          <w:szCs w:val="28"/>
        </w:rPr>
        <w:t>исленность сельхозпроизводителей, ведущих свою деятельность</w:t>
      </w:r>
      <w:r w:rsidRPr="00F04DD1">
        <w:rPr>
          <w:rFonts w:ascii="Times New Roman" w:hAnsi="Times New Roman" w:cs="Times New Roman"/>
          <w:sz w:val="28"/>
          <w:szCs w:val="28"/>
        </w:rPr>
        <w:t xml:space="preserve"> на рынке продукции растениеводства, составила</w:t>
      </w:r>
      <w:r w:rsidR="00E72D84" w:rsidRPr="00F04DD1">
        <w:rPr>
          <w:rFonts w:ascii="Times New Roman" w:hAnsi="Times New Roman" w:cs="Times New Roman"/>
          <w:sz w:val="28"/>
          <w:szCs w:val="28"/>
        </w:rPr>
        <w:t xml:space="preserve"> 5 индивидуальных предпринимателей – глав КФХ.</w:t>
      </w:r>
    </w:p>
    <w:p w:rsidR="00E72D84" w:rsidRPr="00F04DD1" w:rsidRDefault="00E72D84" w:rsidP="00F04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D1">
        <w:rPr>
          <w:rFonts w:ascii="Times New Roman" w:hAnsi="Times New Roman" w:cs="Times New Roman"/>
          <w:sz w:val="28"/>
          <w:szCs w:val="28"/>
        </w:rPr>
        <w:t>Общий объем сбора картофеля и овощей, выращенных в 2019 году, составил 1591,8 тонны, что ниже уровня 2018 года на 36,4%.</w:t>
      </w:r>
      <w:r w:rsidRPr="00F04DD1">
        <w:rPr>
          <w:rFonts w:ascii="Times New Roman" w:hAnsi="Times New Roman" w:cs="Times New Roman"/>
          <w:sz w:val="28"/>
          <w:szCs w:val="28"/>
          <w:lang w:eastAsia="ar-SA"/>
        </w:rPr>
        <w:t xml:space="preserve">На снижение объемов повлияли чрезвычайные ситуации природного характера, а именно: заморозок в июле 2019 года до -6 градусов, подтопление 46,99 га площадей 2-х крестьянско-фермерских хозяйств. </w:t>
      </w:r>
    </w:p>
    <w:p w:rsidR="00D441BC" w:rsidRPr="00F04DD1" w:rsidRDefault="00D441BC" w:rsidP="00F04DD1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4DD1">
        <w:rPr>
          <w:rFonts w:ascii="Times New Roman" w:hAnsi="Times New Roman" w:cs="Times New Roman"/>
          <w:b w:val="0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</w:t>
      </w:r>
      <w:r w:rsidR="00F04DD1" w:rsidRPr="00F04DD1">
        <w:rPr>
          <w:rFonts w:ascii="Times New Roman" w:hAnsi="Times New Roman" w:cs="Times New Roman"/>
          <w:b w:val="0"/>
          <w:sz w:val="28"/>
          <w:szCs w:val="28"/>
        </w:rPr>
        <w:t>100</w:t>
      </w:r>
      <w:r w:rsidRPr="00F04DD1">
        <w:rPr>
          <w:rFonts w:ascii="Times New Roman" w:hAnsi="Times New Roman" w:cs="Times New Roman"/>
          <w:b w:val="0"/>
          <w:sz w:val="28"/>
          <w:szCs w:val="28"/>
        </w:rPr>
        <w:t>%.</w:t>
      </w:r>
      <w:r w:rsidR="00F04DD1" w:rsidRPr="00F04DD1">
        <w:rPr>
          <w:rFonts w:ascii="Times New Roman" w:hAnsi="Times New Roman" w:cs="Times New Roman"/>
          <w:b w:val="0"/>
          <w:sz w:val="28"/>
          <w:szCs w:val="28"/>
        </w:rPr>
        <w:t xml:space="preserve"> Данный показатель остался на уровне 2018 года.</w:t>
      </w:r>
    </w:p>
    <w:p w:rsidR="00A141A3" w:rsidRPr="00F04DD1" w:rsidRDefault="00A141A3" w:rsidP="00F04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1A3" w:rsidRDefault="006D2D0F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D0F">
        <w:rPr>
          <w:rFonts w:ascii="Times New Roman" w:hAnsi="Times New Roman" w:cs="Times New Roman"/>
          <w:b/>
          <w:i/>
          <w:sz w:val="28"/>
          <w:szCs w:val="28"/>
        </w:rPr>
        <w:t>3)</w:t>
      </w:r>
      <w:r w:rsidR="00C16D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Перечень ключевых показателей на товарных рынках:</w:t>
      </w:r>
    </w:p>
    <w:p w:rsidR="006D2D0F" w:rsidRPr="006D2D0F" w:rsidRDefault="006D2D0F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28" w:type="dxa"/>
        <w:tblInd w:w="-176" w:type="dxa"/>
        <w:tblLook w:val="04A0"/>
      </w:tblPr>
      <w:tblGrid>
        <w:gridCol w:w="513"/>
        <w:gridCol w:w="2267"/>
        <w:gridCol w:w="3033"/>
        <w:gridCol w:w="1202"/>
        <w:gridCol w:w="1206"/>
        <w:gridCol w:w="1206"/>
        <w:gridCol w:w="1301"/>
      </w:tblGrid>
      <w:tr w:rsidR="00B51EE1" w:rsidTr="00C16D5F">
        <w:tc>
          <w:tcPr>
            <w:tcW w:w="513" w:type="dxa"/>
          </w:tcPr>
          <w:p w:rsidR="006D2D0F" w:rsidRPr="00C46A27" w:rsidRDefault="006D2D0F" w:rsidP="006D2D0F">
            <w:pPr>
              <w:jc w:val="center"/>
              <w:rPr>
                <w:rFonts w:ascii="Times New Roman" w:hAnsi="Times New Roman" w:cs="Times New Roman"/>
              </w:rPr>
            </w:pPr>
            <w:r w:rsidRPr="00C46A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7" w:type="dxa"/>
          </w:tcPr>
          <w:p w:rsidR="006D2D0F" w:rsidRPr="00C46A27" w:rsidRDefault="006D2D0F" w:rsidP="006D2D0F">
            <w:pPr>
              <w:jc w:val="center"/>
              <w:rPr>
                <w:rFonts w:ascii="Times New Roman" w:hAnsi="Times New Roman" w:cs="Times New Roman"/>
              </w:rPr>
            </w:pPr>
            <w:r w:rsidRPr="00C46A27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3033" w:type="dxa"/>
          </w:tcPr>
          <w:p w:rsidR="006D2D0F" w:rsidRPr="00C46A27" w:rsidRDefault="006D2D0F" w:rsidP="006D2D0F">
            <w:pPr>
              <w:jc w:val="center"/>
              <w:rPr>
                <w:rFonts w:ascii="Times New Roman" w:hAnsi="Times New Roman" w:cs="Times New Roman"/>
              </w:rPr>
            </w:pPr>
            <w:r w:rsidRPr="00C46A27">
              <w:rPr>
                <w:rFonts w:ascii="Times New Roman" w:hAnsi="Times New Roman" w:cs="Times New Roman"/>
              </w:rPr>
              <w:t>Наименование ключевого показателя</w:t>
            </w:r>
          </w:p>
        </w:tc>
        <w:tc>
          <w:tcPr>
            <w:tcW w:w="1202" w:type="dxa"/>
          </w:tcPr>
          <w:p w:rsidR="006D2D0F" w:rsidRPr="00C46A27" w:rsidRDefault="006D2D0F" w:rsidP="006D2D0F">
            <w:pPr>
              <w:jc w:val="center"/>
              <w:rPr>
                <w:rFonts w:ascii="Times New Roman" w:hAnsi="Times New Roman" w:cs="Times New Roman"/>
              </w:rPr>
            </w:pPr>
            <w:r w:rsidRPr="00C46A2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6" w:type="dxa"/>
          </w:tcPr>
          <w:p w:rsidR="006D2D0F" w:rsidRPr="00C46A27" w:rsidRDefault="006D2D0F" w:rsidP="006D2D0F">
            <w:pPr>
              <w:jc w:val="center"/>
              <w:rPr>
                <w:rFonts w:ascii="Times New Roman" w:hAnsi="Times New Roman" w:cs="Times New Roman"/>
              </w:rPr>
            </w:pPr>
            <w:r w:rsidRPr="00C46A27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06" w:type="dxa"/>
          </w:tcPr>
          <w:p w:rsidR="006D2D0F" w:rsidRPr="00C46A27" w:rsidRDefault="006D2D0F" w:rsidP="006D2D0F">
            <w:pPr>
              <w:jc w:val="center"/>
              <w:rPr>
                <w:rFonts w:ascii="Times New Roman" w:hAnsi="Times New Roman" w:cs="Times New Roman"/>
              </w:rPr>
            </w:pPr>
            <w:r w:rsidRPr="00C46A27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301" w:type="dxa"/>
          </w:tcPr>
          <w:p w:rsidR="006D2D0F" w:rsidRPr="00C46A27" w:rsidRDefault="006D2D0F" w:rsidP="006D2D0F">
            <w:pPr>
              <w:jc w:val="center"/>
              <w:rPr>
                <w:rFonts w:ascii="Times New Roman" w:hAnsi="Times New Roman" w:cs="Times New Roman"/>
              </w:rPr>
            </w:pPr>
            <w:r w:rsidRPr="00C46A27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6D2D0F" w:rsidTr="00C16D5F">
        <w:tc>
          <w:tcPr>
            <w:tcW w:w="513" w:type="dxa"/>
          </w:tcPr>
          <w:p w:rsidR="006D2D0F" w:rsidRPr="006D2D0F" w:rsidRDefault="006D2D0F" w:rsidP="006D2D0F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D2D0F" w:rsidRPr="006D2D0F" w:rsidRDefault="006D2D0F" w:rsidP="006D2D0F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6D2D0F" w:rsidRPr="006D2D0F" w:rsidRDefault="006D2D0F" w:rsidP="006D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6D2D0F" w:rsidRPr="006D2D0F" w:rsidRDefault="006D2D0F" w:rsidP="006D2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6D2D0F" w:rsidRPr="006D2D0F" w:rsidRDefault="006D2D0F" w:rsidP="006D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6D2D0F" w:rsidRPr="006D2D0F" w:rsidRDefault="006D2D0F" w:rsidP="006D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6D2D0F" w:rsidRPr="006D2D0F" w:rsidRDefault="006D2D0F" w:rsidP="006D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1EE1" w:rsidTr="00C16D5F">
        <w:tc>
          <w:tcPr>
            <w:tcW w:w="513" w:type="dxa"/>
          </w:tcPr>
          <w:p w:rsidR="006D2D0F" w:rsidRPr="006D2D0F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6D2D0F" w:rsidRPr="00C46A27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033" w:type="dxa"/>
          </w:tcPr>
          <w:p w:rsidR="006D2D0F" w:rsidRPr="00C46A27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02" w:type="dxa"/>
          </w:tcPr>
          <w:p w:rsidR="006D2D0F" w:rsidRPr="00C46A27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1" w:type="dxa"/>
          </w:tcPr>
          <w:p w:rsidR="006D2D0F" w:rsidRPr="006D2D0F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E1" w:rsidTr="00C16D5F">
        <w:tc>
          <w:tcPr>
            <w:tcW w:w="513" w:type="dxa"/>
          </w:tcPr>
          <w:p w:rsidR="006D2D0F" w:rsidRPr="006D2D0F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6D2D0F" w:rsidRPr="00C46A27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 xml:space="preserve">Рынок оказания услуг по перевозке </w:t>
            </w:r>
            <w:r w:rsidRPr="00C46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пассажиров автомобильным транспортом по муниципальным маршрутам регулярных перевозок</w:t>
            </w:r>
          </w:p>
        </w:tc>
        <w:tc>
          <w:tcPr>
            <w:tcW w:w="3033" w:type="dxa"/>
          </w:tcPr>
          <w:p w:rsidR="006D2D0F" w:rsidRPr="00C46A27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организаций частной формы собственности в сфере </w:t>
            </w:r>
            <w:r w:rsidRPr="00C46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02" w:type="dxa"/>
          </w:tcPr>
          <w:p w:rsidR="006D2D0F" w:rsidRPr="00C46A27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6D2D0F" w:rsidRPr="006D2D0F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E1" w:rsidTr="00C16D5F">
        <w:tc>
          <w:tcPr>
            <w:tcW w:w="513" w:type="dxa"/>
          </w:tcPr>
          <w:p w:rsidR="006D2D0F" w:rsidRPr="006D2D0F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</w:tcPr>
          <w:p w:rsidR="006D2D0F" w:rsidRPr="00C46A27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перевозке пассажиров и багажа легковыми такси на территории городского округа</w:t>
            </w:r>
          </w:p>
        </w:tc>
        <w:tc>
          <w:tcPr>
            <w:tcW w:w="3033" w:type="dxa"/>
          </w:tcPr>
          <w:p w:rsidR="006D2D0F" w:rsidRPr="00C46A27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оказания услуг по перевозке пассажиров и багажа легковыми такси на территории городского округа</w:t>
            </w:r>
          </w:p>
        </w:tc>
        <w:tc>
          <w:tcPr>
            <w:tcW w:w="1202" w:type="dxa"/>
          </w:tcPr>
          <w:p w:rsidR="006D2D0F" w:rsidRPr="00C46A27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6D2D0F" w:rsidRPr="006D2D0F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E1" w:rsidTr="00C16D5F">
        <w:tc>
          <w:tcPr>
            <w:tcW w:w="513" w:type="dxa"/>
          </w:tcPr>
          <w:p w:rsidR="006D2D0F" w:rsidRPr="006D2D0F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6D2D0F" w:rsidRPr="00C46A27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3033" w:type="dxa"/>
          </w:tcPr>
          <w:p w:rsidR="006D2D0F" w:rsidRPr="00C46A27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202" w:type="dxa"/>
          </w:tcPr>
          <w:p w:rsidR="006D2D0F" w:rsidRPr="00C46A27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6D2D0F" w:rsidRPr="006D2D0F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E1" w:rsidTr="00C16D5F">
        <w:tc>
          <w:tcPr>
            <w:tcW w:w="513" w:type="dxa"/>
          </w:tcPr>
          <w:p w:rsidR="006D2D0F" w:rsidRPr="006D2D0F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6D2D0F" w:rsidRPr="00C46A27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033" w:type="dxa"/>
          </w:tcPr>
          <w:p w:rsidR="006D2D0F" w:rsidRPr="00C46A27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02" w:type="dxa"/>
          </w:tcPr>
          <w:p w:rsidR="006D2D0F" w:rsidRPr="00C46A27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6D2D0F" w:rsidRPr="006D2D0F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E1" w:rsidTr="00C16D5F">
        <w:tc>
          <w:tcPr>
            <w:tcW w:w="513" w:type="dxa"/>
          </w:tcPr>
          <w:p w:rsidR="006D2D0F" w:rsidRPr="006D2D0F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6D2D0F" w:rsidRPr="00C46A27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Рынок нефтепродуктов</w:t>
            </w:r>
          </w:p>
        </w:tc>
        <w:tc>
          <w:tcPr>
            <w:tcW w:w="3033" w:type="dxa"/>
          </w:tcPr>
          <w:p w:rsidR="006D2D0F" w:rsidRPr="00C46A27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202" w:type="dxa"/>
          </w:tcPr>
          <w:p w:rsidR="006D2D0F" w:rsidRPr="00C46A27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6D2D0F" w:rsidRPr="006D2D0F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0F" w:rsidTr="00C16D5F">
        <w:tc>
          <w:tcPr>
            <w:tcW w:w="513" w:type="dxa"/>
          </w:tcPr>
          <w:p w:rsidR="006D2D0F" w:rsidRPr="006D2D0F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6D2D0F" w:rsidRPr="00C46A27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3033" w:type="dxa"/>
          </w:tcPr>
          <w:p w:rsidR="006D2D0F" w:rsidRPr="00C46A27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на рынке обработки древесины и производства изделий из дерева</w:t>
            </w:r>
          </w:p>
        </w:tc>
        <w:tc>
          <w:tcPr>
            <w:tcW w:w="1202" w:type="dxa"/>
          </w:tcPr>
          <w:p w:rsidR="006D2D0F" w:rsidRPr="00C46A27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6D2D0F" w:rsidRPr="006D2D0F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0F" w:rsidTr="00C16D5F">
        <w:tc>
          <w:tcPr>
            <w:tcW w:w="513" w:type="dxa"/>
          </w:tcPr>
          <w:p w:rsidR="006D2D0F" w:rsidRPr="006D2D0F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6D2D0F" w:rsidRPr="00C46A27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Рынок продукции животноводства</w:t>
            </w:r>
          </w:p>
        </w:tc>
        <w:tc>
          <w:tcPr>
            <w:tcW w:w="3033" w:type="dxa"/>
          </w:tcPr>
          <w:p w:rsidR="006D2D0F" w:rsidRPr="00C46A27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на рынке продукции животноводства</w:t>
            </w:r>
          </w:p>
        </w:tc>
        <w:tc>
          <w:tcPr>
            <w:tcW w:w="1202" w:type="dxa"/>
          </w:tcPr>
          <w:p w:rsidR="006D2D0F" w:rsidRPr="00C46A27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6D2D0F" w:rsidRPr="006D2D0F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0F" w:rsidTr="00C16D5F">
        <w:tc>
          <w:tcPr>
            <w:tcW w:w="513" w:type="dxa"/>
          </w:tcPr>
          <w:p w:rsidR="006D2D0F" w:rsidRPr="006D2D0F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7" w:type="dxa"/>
          </w:tcPr>
          <w:p w:rsidR="006D2D0F" w:rsidRPr="00C46A27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Рынок продукции растениеводства</w:t>
            </w:r>
          </w:p>
        </w:tc>
        <w:tc>
          <w:tcPr>
            <w:tcW w:w="3033" w:type="dxa"/>
          </w:tcPr>
          <w:p w:rsidR="006D2D0F" w:rsidRPr="00C46A27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на рынке продукции растениеводства</w:t>
            </w:r>
          </w:p>
        </w:tc>
        <w:tc>
          <w:tcPr>
            <w:tcW w:w="1202" w:type="dxa"/>
          </w:tcPr>
          <w:p w:rsidR="006D2D0F" w:rsidRPr="00C46A27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2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6D2D0F" w:rsidRPr="006D2D0F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6D2D0F" w:rsidRPr="006D2D0F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D0F" w:rsidRPr="006D2D0F" w:rsidRDefault="006D2D0F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D96" w:rsidRDefault="00DA6D96" w:rsidP="00DA6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D2D0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16D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Деятельность в отчетном периоде по реализации системных мероприятий «дорожной карты»:</w:t>
      </w:r>
    </w:p>
    <w:p w:rsidR="006D2D0F" w:rsidRDefault="0051175E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 и утвержден муниципальный План мероприятий («дорожная карта») по содействию развитию конкуренции на территории муниципального образования «Среднеканский городской округ»,</w:t>
      </w:r>
    </w:p>
    <w:p w:rsidR="00BE5C79" w:rsidRDefault="00BE5C79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дополнен перечень </w:t>
      </w:r>
      <w:r w:rsidRPr="000E2D84">
        <w:rPr>
          <w:rFonts w:ascii="Times New Roman" w:hAnsi="Times New Roman" w:cs="Times New Roman"/>
          <w:sz w:val="28"/>
          <w:szCs w:val="28"/>
        </w:rPr>
        <w:t>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2 объектами,</w:t>
      </w:r>
    </w:p>
    <w:p w:rsidR="00BE5C79" w:rsidRDefault="00BE5C79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F90">
        <w:rPr>
          <w:rFonts w:ascii="Times New Roman" w:hAnsi="Times New Roman" w:cs="Times New Roman"/>
          <w:sz w:val="28"/>
          <w:szCs w:val="28"/>
        </w:rPr>
        <w:t>увеличен объем закупок у</w:t>
      </w:r>
      <w:r w:rsidR="00621F90" w:rsidRPr="00621F90">
        <w:rPr>
          <w:rFonts w:ascii="Times New Roman" w:hAnsi="Times New Roman" w:cs="Times New Roman"/>
          <w:sz w:val="28"/>
          <w:szCs w:val="28"/>
        </w:rPr>
        <w:t xml:space="preserve"> </w:t>
      </w:r>
      <w:r w:rsidR="00621F90">
        <w:rPr>
          <w:rFonts w:ascii="Times New Roman" w:hAnsi="Times New Roman" w:cs="Times New Roman"/>
          <w:sz w:val="28"/>
          <w:szCs w:val="28"/>
        </w:rPr>
        <w:t>субъектов среднего и малого предпринимательства (фактический объем закупок в общем объеме закупок проведенных конкурсными процедурами составил 60%),</w:t>
      </w:r>
    </w:p>
    <w:p w:rsidR="00BE5C79" w:rsidRPr="00F1352E" w:rsidRDefault="00BE5C79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заключено соглашение с Прокуратурой Среднеканского района на проведение проверки проектов муниципальных правовых актов на соответствие законодательству Российской Федерации, в том числе антимонопольному </w:t>
      </w:r>
      <w:r w:rsidRPr="00F1352E">
        <w:rPr>
          <w:rFonts w:ascii="Times New Roman" w:hAnsi="Times New Roman" w:cs="Times New Roman"/>
          <w:sz w:val="28"/>
          <w:szCs w:val="28"/>
        </w:rPr>
        <w:t>законодательству,</w:t>
      </w:r>
    </w:p>
    <w:p w:rsidR="00BE5C79" w:rsidRDefault="00BE5C79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2E">
        <w:rPr>
          <w:rFonts w:ascii="Times New Roman" w:hAnsi="Times New Roman" w:cs="Times New Roman"/>
          <w:sz w:val="28"/>
          <w:szCs w:val="28"/>
        </w:rPr>
        <w:t xml:space="preserve">- </w:t>
      </w:r>
      <w:r w:rsidR="00F1352E">
        <w:rPr>
          <w:rFonts w:ascii="Times New Roman" w:hAnsi="Times New Roman" w:cs="Times New Roman"/>
          <w:sz w:val="28"/>
          <w:szCs w:val="28"/>
        </w:rPr>
        <w:t>з</w:t>
      </w:r>
      <w:r w:rsidRPr="00F1352E">
        <w:rPr>
          <w:rFonts w:ascii="Times New Roman" w:hAnsi="Times New Roman" w:cs="Times New Roman"/>
          <w:sz w:val="28"/>
          <w:szCs w:val="28"/>
        </w:rPr>
        <w:t>аключено 1 соглашение с уполномоченным по защите прав предпринимателей в Магаданской области</w:t>
      </w:r>
      <w:r w:rsidR="00F1352E" w:rsidRPr="00F1352E">
        <w:rPr>
          <w:rFonts w:ascii="Times New Roman" w:hAnsi="Times New Roman" w:cs="Times New Roman"/>
          <w:sz w:val="28"/>
          <w:szCs w:val="28"/>
        </w:rPr>
        <w:t xml:space="preserve"> Котовым А.В. о взаимодействии при проведении оценки регулирующего воздействия проектов муниципальных правовых актов и при проведении экспертизы действующих муниципальных правовых актов,</w:t>
      </w:r>
    </w:p>
    <w:p w:rsidR="00F1352E" w:rsidRPr="00621F90" w:rsidRDefault="00F1352E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F90">
        <w:rPr>
          <w:rFonts w:ascii="Times New Roman" w:hAnsi="Times New Roman" w:cs="Times New Roman"/>
          <w:sz w:val="28"/>
          <w:szCs w:val="28"/>
        </w:rPr>
        <w:t>проведена конкурсная процедура по продажи 1 объекта муниципального имущества, включенного в План приватизации на 2019 год,</w:t>
      </w:r>
    </w:p>
    <w:p w:rsidR="00F1352E" w:rsidRPr="00621F90" w:rsidRDefault="00F1352E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90">
        <w:rPr>
          <w:rFonts w:ascii="Times New Roman" w:hAnsi="Times New Roman" w:cs="Times New Roman"/>
          <w:sz w:val="28"/>
          <w:szCs w:val="28"/>
        </w:rPr>
        <w:t xml:space="preserve">- </w:t>
      </w:r>
      <w:r w:rsidR="00621F90" w:rsidRPr="00621F90">
        <w:rPr>
          <w:rFonts w:ascii="Times New Roman" w:hAnsi="Times New Roman" w:cs="Times New Roman"/>
          <w:sz w:val="28"/>
          <w:szCs w:val="28"/>
        </w:rPr>
        <w:t xml:space="preserve">снижен объем закупок у единственного поставщика путем увеличения доли конкурентных закупок (общий </w:t>
      </w:r>
      <w:r w:rsidRPr="00621F90">
        <w:rPr>
          <w:rFonts w:ascii="Times New Roman" w:hAnsi="Times New Roman" w:cs="Times New Roman"/>
          <w:sz w:val="28"/>
          <w:szCs w:val="28"/>
        </w:rPr>
        <w:t>объем закупок, проведенных через процедуры торгов</w:t>
      </w:r>
      <w:r w:rsidR="00621F90" w:rsidRPr="00621F90">
        <w:rPr>
          <w:rFonts w:ascii="Times New Roman" w:hAnsi="Times New Roman" w:cs="Times New Roman"/>
          <w:sz w:val="28"/>
          <w:szCs w:val="28"/>
        </w:rPr>
        <w:t>,</w:t>
      </w:r>
      <w:r w:rsidRPr="00621F90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21F90" w:rsidRPr="00621F90">
        <w:rPr>
          <w:rFonts w:ascii="Times New Roman" w:hAnsi="Times New Roman" w:cs="Times New Roman"/>
          <w:sz w:val="28"/>
          <w:szCs w:val="28"/>
        </w:rPr>
        <w:t>84%),</w:t>
      </w:r>
    </w:p>
    <w:p w:rsidR="00F1352E" w:rsidRDefault="00F1352E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актуализирована информация об объектах, находящихся в муниципальной собственности, предназначенных для предоставления во владение и (или) пользование субъектам малого и среднего предпринимательства и организациям образующим инфраструктуру их поддержки на официальном сайте муниципального образования «Среднеканский городской округ» по адресу: </w:t>
      </w:r>
      <w:hyperlink r:id="rId8" w:history="1">
        <w:r w:rsidRPr="00157017">
          <w:rPr>
            <w:rStyle w:val="a8"/>
            <w:rFonts w:ascii="Times New Roman" w:hAnsi="Times New Roman" w:cs="Times New Roman"/>
            <w:sz w:val="28"/>
            <w:szCs w:val="28"/>
          </w:rPr>
          <w:t>http://admmosrednekan.ru/communal/property/propertysupport/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F0E">
        <w:rPr>
          <w:rFonts w:ascii="Times New Roman" w:hAnsi="Times New Roman" w:cs="Times New Roman"/>
          <w:sz w:val="28"/>
          <w:szCs w:val="28"/>
        </w:rPr>
        <w:t>,</w:t>
      </w:r>
    </w:p>
    <w:p w:rsidR="00311F0E" w:rsidRPr="00311F0E" w:rsidRDefault="00311F0E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F0E">
        <w:rPr>
          <w:rFonts w:ascii="Times New Roman" w:hAnsi="Times New Roman" w:cs="Times New Roman"/>
          <w:sz w:val="28"/>
          <w:szCs w:val="28"/>
        </w:rPr>
        <w:t>еженедельно ведется рубрика по повышению финансовой грамотности в газете Среднеканского городского округа «Новая Колыма. Вести»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5C79" w:rsidRPr="00F1352E" w:rsidRDefault="00BE5C79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2E">
        <w:rPr>
          <w:rFonts w:ascii="Times New Roman" w:hAnsi="Times New Roman" w:cs="Times New Roman"/>
          <w:sz w:val="28"/>
          <w:szCs w:val="28"/>
        </w:rPr>
        <w:t>- приступили к внедрению системы внутреннего обеспечения требованиям антимонопольного законодательства</w:t>
      </w:r>
      <w:r w:rsidR="00311F0E">
        <w:rPr>
          <w:rFonts w:ascii="Times New Roman" w:hAnsi="Times New Roman" w:cs="Times New Roman"/>
          <w:sz w:val="28"/>
          <w:szCs w:val="28"/>
        </w:rPr>
        <w:t>.</w:t>
      </w:r>
    </w:p>
    <w:p w:rsidR="00BE5C79" w:rsidRDefault="00BE5C79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75E" w:rsidRDefault="0051175E" w:rsidP="00511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D2D0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Значение достигнутых контрольных показателей эффективности в отчетном периоде по реализации системных мероприятий «дорожной карты»:</w:t>
      </w:r>
    </w:p>
    <w:p w:rsidR="0051175E" w:rsidRDefault="0051175E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604"/>
        <w:gridCol w:w="1914"/>
        <w:gridCol w:w="2161"/>
        <w:gridCol w:w="2239"/>
        <w:gridCol w:w="568"/>
        <w:gridCol w:w="708"/>
        <w:gridCol w:w="567"/>
        <w:gridCol w:w="567"/>
        <w:gridCol w:w="1248"/>
      </w:tblGrid>
      <w:tr w:rsidR="0078494A" w:rsidTr="0051175E">
        <w:tc>
          <w:tcPr>
            <w:tcW w:w="604" w:type="dxa"/>
            <w:vMerge w:val="restart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  <w:r w:rsidRPr="0078494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4" w:type="dxa"/>
            <w:vMerge w:val="restart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  <w:r w:rsidRPr="0078494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61" w:type="dxa"/>
            <w:vMerge w:val="restart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Ожидаемый результат мероприятия</w:t>
            </w:r>
          </w:p>
        </w:tc>
        <w:tc>
          <w:tcPr>
            <w:tcW w:w="2239" w:type="dxa"/>
            <w:vMerge w:val="restart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Наименование контрольного показателя эффективности (КПЭ)</w:t>
            </w:r>
          </w:p>
        </w:tc>
        <w:tc>
          <w:tcPr>
            <w:tcW w:w="2410" w:type="dxa"/>
            <w:gridSpan w:val="4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  <w:r w:rsidRPr="0078494A">
              <w:rPr>
                <w:rFonts w:ascii="Times New Roman" w:hAnsi="Times New Roman" w:cs="Times New Roman"/>
              </w:rPr>
              <w:t>Значение КПЭ</w:t>
            </w:r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  <w:r w:rsidRPr="0078494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8494A" w:rsidTr="0051175E">
        <w:trPr>
          <w:cantSplit/>
          <w:trHeight w:val="1134"/>
        </w:trPr>
        <w:tc>
          <w:tcPr>
            <w:tcW w:w="604" w:type="dxa"/>
            <w:vMerge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Merge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78494A" w:rsidRPr="0078494A" w:rsidRDefault="0078494A" w:rsidP="0078494A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94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8" w:type="dxa"/>
            <w:textDirection w:val="btLr"/>
          </w:tcPr>
          <w:p w:rsidR="0078494A" w:rsidRPr="0078494A" w:rsidRDefault="0078494A" w:rsidP="0078494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94A">
              <w:rPr>
                <w:rFonts w:ascii="Times New Roman" w:hAnsi="Times New Roman" w:cs="Times New Roman"/>
                <w:sz w:val="18"/>
                <w:szCs w:val="18"/>
              </w:rPr>
              <w:t>Базовый на 01.01.19 г.</w:t>
            </w:r>
          </w:p>
        </w:tc>
        <w:tc>
          <w:tcPr>
            <w:tcW w:w="567" w:type="dxa"/>
            <w:textDirection w:val="btLr"/>
          </w:tcPr>
          <w:p w:rsidR="0078494A" w:rsidRPr="0078494A" w:rsidRDefault="0078494A" w:rsidP="0078494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94A">
              <w:rPr>
                <w:rFonts w:ascii="Times New Roman" w:hAnsi="Times New Roman" w:cs="Times New Roman"/>
                <w:sz w:val="18"/>
                <w:szCs w:val="18"/>
              </w:rPr>
              <w:t>План на 01.01.20 г.</w:t>
            </w:r>
          </w:p>
        </w:tc>
        <w:tc>
          <w:tcPr>
            <w:tcW w:w="567" w:type="dxa"/>
            <w:textDirection w:val="btLr"/>
          </w:tcPr>
          <w:p w:rsidR="0078494A" w:rsidRPr="0078494A" w:rsidRDefault="0078494A" w:rsidP="0078494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94A">
              <w:rPr>
                <w:rFonts w:ascii="Times New Roman" w:hAnsi="Times New Roman" w:cs="Times New Roman"/>
                <w:sz w:val="18"/>
                <w:szCs w:val="18"/>
              </w:rPr>
              <w:t>Факт на 01.01.20 г.</w:t>
            </w:r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Tr="0051175E">
        <w:tc>
          <w:tcPr>
            <w:tcW w:w="60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78494A">
              <w:rPr>
                <w:sz w:val="18"/>
                <w:szCs w:val="18"/>
              </w:rPr>
              <w:t>1.1.</w:t>
            </w:r>
          </w:p>
        </w:tc>
        <w:tc>
          <w:tcPr>
            <w:tcW w:w="191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Предоставление доступа к муниципальному имуществу на льготных условиях (или по упрощенной процедуре)</w:t>
            </w:r>
          </w:p>
        </w:tc>
        <w:tc>
          <w:tcPr>
            <w:tcW w:w="2161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Формирование перечня</w:t>
            </w:r>
          </w:p>
        </w:tc>
        <w:tc>
          <w:tcPr>
            <w:tcW w:w="2239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Дополнение количества объектов в перечнях муниципального имущества не менее чем на 10% от уровня предыдущего года</w:t>
            </w:r>
          </w:p>
        </w:tc>
        <w:tc>
          <w:tcPr>
            <w:tcW w:w="56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78494A" w:rsidRPr="0078494A" w:rsidRDefault="0078494A" w:rsidP="0078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Tr="0051175E">
        <w:tc>
          <w:tcPr>
            <w:tcW w:w="60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78494A">
              <w:rPr>
                <w:sz w:val="18"/>
                <w:szCs w:val="18"/>
              </w:rPr>
              <w:t>2.1.</w:t>
            </w:r>
          </w:p>
        </w:tc>
        <w:tc>
          <w:tcPr>
            <w:tcW w:w="191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Увеличение количества конкурсных процедур муниципальных закупок</w:t>
            </w:r>
          </w:p>
        </w:tc>
        <w:tc>
          <w:tcPr>
            <w:tcW w:w="2161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 xml:space="preserve">Снижение объема закупок у единственного поставщика путем увеличения доли конкурентных закупок (аукцион, запрос котировок, </w:t>
            </w:r>
            <w:r w:rsidRPr="0078494A">
              <w:rPr>
                <w:sz w:val="20"/>
                <w:szCs w:val="20"/>
              </w:rPr>
              <w:lastRenderedPageBreak/>
              <w:t>конкурс)</w:t>
            </w:r>
          </w:p>
        </w:tc>
        <w:tc>
          <w:tcPr>
            <w:tcW w:w="2239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lastRenderedPageBreak/>
              <w:t>Доля закупок у единственного поставщика от общего числа закупок</w:t>
            </w:r>
          </w:p>
        </w:tc>
        <w:tc>
          <w:tcPr>
            <w:tcW w:w="56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</w:tcPr>
          <w:p w:rsidR="0078494A" w:rsidRPr="0078494A" w:rsidRDefault="00621F90" w:rsidP="0078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Tr="0051175E">
        <w:tc>
          <w:tcPr>
            <w:tcW w:w="60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78494A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191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Увеличение объема закупок товаров, работ, услуг для обеспечения муниципальных нужд, участниками которых являются субъекты малого предпринимательства и социально ориентированные некоммерческие организации (СМП и СО НКО)</w:t>
            </w:r>
          </w:p>
        </w:tc>
        <w:tc>
          <w:tcPr>
            <w:tcW w:w="2161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Повышение уровня конкуренции при осуществлении закупок</w:t>
            </w:r>
          </w:p>
        </w:tc>
        <w:tc>
          <w:tcPr>
            <w:tcW w:w="2239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Доля закупок в сфере муниципального заказа, участниками которых являются только СМП и СО НКО</w:t>
            </w:r>
          </w:p>
        </w:tc>
        <w:tc>
          <w:tcPr>
            <w:tcW w:w="56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78494A" w:rsidRPr="0078494A" w:rsidRDefault="0078494A" w:rsidP="0078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Tr="0051175E">
        <w:tc>
          <w:tcPr>
            <w:tcW w:w="60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78494A">
              <w:rPr>
                <w:sz w:val="18"/>
                <w:szCs w:val="18"/>
              </w:rPr>
              <w:t>3.1.</w:t>
            </w:r>
          </w:p>
        </w:tc>
        <w:tc>
          <w:tcPr>
            <w:tcW w:w="191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Проведение проверки проектов муниципальных правовых актов на предмет соответствия антимонопольному законодательству</w:t>
            </w:r>
          </w:p>
        </w:tc>
        <w:tc>
          <w:tcPr>
            <w:tcW w:w="2161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Снижение рисков нарушения антимонопольного законодательства</w:t>
            </w:r>
          </w:p>
        </w:tc>
        <w:tc>
          <w:tcPr>
            <w:tcW w:w="2239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Наличие заключений</w:t>
            </w:r>
          </w:p>
        </w:tc>
        <w:tc>
          <w:tcPr>
            <w:tcW w:w="56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да / нет</w:t>
            </w:r>
          </w:p>
        </w:tc>
        <w:tc>
          <w:tcPr>
            <w:tcW w:w="70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</w:tcPr>
          <w:p w:rsidR="0078494A" w:rsidRPr="0078494A" w:rsidRDefault="0078494A" w:rsidP="0078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Tr="0051175E">
        <w:tc>
          <w:tcPr>
            <w:tcW w:w="60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78494A">
              <w:rPr>
                <w:sz w:val="18"/>
                <w:szCs w:val="18"/>
              </w:rPr>
              <w:t>3.2.</w:t>
            </w:r>
          </w:p>
        </w:tc>
        <w:tc>
          <w:tcPr>
            <w:tcW w:w="191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Размещение актуальной информации о предоставляемых муниципальных услугах (функциях) в 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2161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Повышение качества и доступности муниципальных услуг для субъектов предпринимательской деятельности</w:t>
            </w:r>
          </w:p>
        </w:tc>
        <w:tc>
          <w:tcPr>
            <w:tcW w:w="2239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Отношение количества размещенных муниципальных услуг (функций) к общему количеству муниципальных услуг (функций), предоставляемых на территории Среднеканского городского округа</w:t>
            </w:r>
          </w:p>
        </w:tc>
        <w:tc>
          <w:tcPr>
            <w:tcW w:w="56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78494A" w:rsidRPr="0078494A" w:rsidRDefault="0078494A" w:rsidP="0078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Tr="0051175E">
        <w:tc>
          <w:tcPr>
            <w:tcW w:w="60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78494A">
              <w:rPr>
                <w:sz w:val="18"/>
                <w:szCs w:val="18"/>
              </w:rPr>
              <w:t>3.3.</w:t>
            </w:r>
          </w:p>
        </w:tc>
        <w:tc>
          <w:tcPr>
            <w:tcW w:w="191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Включение пунктов, касающихся анализа воздействия на состояние конкуренции, в порядок проведения оценки регулирующего воздействия проектов муниципальных правовых актов и порядок проведения экспертизы действующих муниципальных правовых актов, затрагивающих вопросы осуществления предпринимательск</w:t>
            </w:r>
            <w:r w:rsidRPr="0078494A">
              <w:rPr>
                <w:sz w:val="20"/>
                <w:szCs w:val="20"/>
              </w:rPr>
              <w:lastRenderedPageBreak/>
              <w:t>ой и инвестиционной деятельности</w:t>
            </w:r>
          </w:p>
        </w:tc>
        <w:tc>
          <w:tcPr>
            <w:tcW w:w="2161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lastRenderedPageBreak/>
              <w:t>Включение в механизм оценки регулирующего воздействия этапа анализа воздействия муниципальных правовых актов на состояние конкуренции</w:t>
            </w:r>
          </w:p>
        </w:tc>
        <w:tc>
          <w:tcPr>
            <w:tcW w:w="2239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Внесение соответствующих изменений в муниципальные правовые акты, регулирующие порядок проведения оценки регулирующего воздействия</w:t>
            </w:r>
          </w:p>
        </w:tc>
        <w:tc>
          <w:tcPr>
            <w:tcW w:w="56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да / нет</w:t>
            </w:r>
          </w:p>
        </w:tc>
        <w:tc>
          <w:tcPr>
            <w:tcW w:w="70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</w:tcPr>
          <w:p w:rsidR="0078494A" w:rsidRPr="0078494A" w:rsidRDefault="0078494A" w:rsidP="0078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Tr="0051175E">
        <w:tc>
          <w:tcPr>
            <w:tcW w:w="60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78494A">
              <w:rPr>
                <w:sz w:val="18"/>
                <w:szCs w:val="18"/>
              </w:rPr>
              <w:lastRenderedPageBreak/>
              <w:t>3.4.</w:t>
            </w:r>
          </w:p>
        </w:tc>
        <w:tc>
          <w:tcPr>
            <w:tcW w:w="191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Заключение соглашений о взаимодействии с общественными организациями, представляющими интересы предпринимательского сообщества при проведении оценки регулирующего воздействия</w:t>
            </w:r>
          </w:p>
        </w:tc>
        <w:tc>
          <w:tcPr>
            <w:tcW w:w="2161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Совершенствование процедуры оценки регулирующего воздействия</w:t>
            </w:r>
          </w:p>
        </w:tc>
        <w:tc>
          <w:tcPr>
            <w:tcW w:w="2239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Количество соглашений о взаимодействии</w:t>
            </w:r>
          </w:p>
        </w:tc>
        <w:tc>
          <w:tcPr>
            <w:tcW w:w="56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</w:tcPr>
          <w:p w:rsidR="0078494A" w:rsidRPr="0078494A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8494A" w:rsidRPr="0078494A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8494A" w:rsidRPr="0078494A" w:rsidRDefault="00311F0E" w:rsidP="0078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Tr="0051175E">
        <w:tc>
          <w:tcPr>
            <w:tcW w:w="60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78494A">
              <w:rPr>
                <w:sz w:val="18"/>
                <w:szCs w:val="18"/>
              </w:rPr>
              <w:t>4.1.</w:t>
            </w:r>
          </w:p>
        </w:tc>
        <w:tc>
          <w:tcPr>
            <w:tcW w:w="191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Приватизация муниципального имущества согласно Планам приватизации</w:t>
            </w:r>
          </w:p>
        </w:tc>
        <w:tc>
          <w:tcPr>
            <w:tcW w:w="2161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Сокращение неиспользуемого и неэффективного муниципального имущества, вовлечение его в хозяйственный оборот</w:t>
            </w:r>
          </w:p>
        </w:tc>
        <w:tc>
          <w:tcPr>
            <w:tcW w:w="2239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Отношение проведенных торгов к количеству объектов, включенных в планы приватизации</w:t>
            </w:r>
          </w:p>
        </w:tc>
        <w:tc>
          <w:tcPr>
            <w:tcW w:w="56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78494A" w:rsidRPr="0078494A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78494A" w:rsidRPr="0078494A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78494A" w:rsidRPr="0078494A" w:rsidRDefault="00311F0E" w:rsidP="0078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Tr="0051175E">
        <w:tc>
          <w:tcPr>
            <w:tcW w:w="60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78494A">
              <w:rPr>
                <w:sz w:val="18"/>
                <w:szCs w:val="18"/>
              </w:rPr>
              <w:t>4.2</w:t>
            </w:r>
          </w:p>
        </w:tc>
        <w:tc>
          <w:tcPr>
            <w:tcW w:w="191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Организация и проведение публичных торгов или иных конкурсных процедур при реализации имущества</w:t>
            </w:r>
          </w:p>
        </w:tc>
        <w:tc>
          <w:tcPr>
            <w:tcW w:w="2161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Повышение прозрачности процедур реализации муниципального имущества</w:t>
            </w:r>
          </w:p>
        </w:tc>
        <w:tc>
          <w:tcPr>
            <w:tcW w:w="2239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Отношение количества завершенных процедур организации и сопровождению к количеству запланированных продаж</w:t>
            </w:r>
          </w:p>
        </w:tc>
        <w:tc>
          <w:tcPr>
            <w:tcW w:w="56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78494A" w:rsidRPr="0078494A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78494A" w:rsidRPr="0078494A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78494A" w:rsidRPr="0078494A" w:rsidRDefault="00311F0E" w:rsidP="0078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F0E" w:rsidTr="0051175E">
        <w:tc>
          <w:tcPr>
            <w:tcW w:w="604" w:type="dxa"/>
          </w:tcPr>
          <w:p w:rsidR="00311F0E" w:rsidRPr="0078494A" w:rsidRDefault="00311F0E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78494A">
              <w:rPr>
                <w:sz w:val="18"/>
                <w:szCs w:val="18"/>
              </w:rPr>
              <w:t>4.3.</w:t>
            </w:r>
          </w:p>
        </w:tc>
        <w:tc>
          <w:tcPr>
            <w:tcW w:w="1914" w:type="dxa"/>
          </w:tcPr>
          <w:p w:rsidR="00311F0E" w:rsidRPr="0078494A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Создание равных условий участия в закупках для обеспечения муниципальных нужд</w:t>
            </w:r>
          </w:p>
        </w:tc>
        <w:tc>
          <w:tcPr>
            <w:tcW w:w="2161" w:type="dxa"/>
          </w:tcPr>
          <w:p w:rsidR="00311F0E" w:rsidRPr="0078494A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Обеспечение равного доступа к закупкам товаров (работ, услуг) для муниципальных нужд всех участников рынка</w:t>
            </w:r>
          </w:p>
        </w:tc>
        <w:tc>
          <w:tcPr>
            <w:tcW w:w="2239" w:type="dxa"/>
          </w:tcPr>
          <w:p w:rsidR="00311F0E" w:rsidRPr="0078494A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КЭП на установлен (мероприятие носит организационный характер)</w:t>
            </w:r>
          </w:p>
        </w:tc>
        <w:tc>
          <w:tcPr>
            <w:tcW w:w="568" w:type="dxa"/>
          </w:tcPr>
          <w:p w:rsidR="00311F0E" w:rsidRPr="0078494A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11F0E" w:rsidRPr="0078494A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F0E" w:rsidRPr="0078494A" w:rsidRDefault="00311F0E" w:rsidP="008D6DC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F0E" w:rsidRPr="0078494A" w:rsidRDefault="00311F0E" w:rsidP="008D6DC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:rsidR="00311F0E" w:rsidRPr="0078494A" w:rsidRDefault="00311F0E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F0E" w:rsidTr="0051175E">
        <w:tc>
          <w:tcPr>
            <w:tcW w:w="604" w:type="dxa"/>
          </w:tcPr>
          <w:p w:rsidR="00311F0E" w:rsidRPr="0078494A" w:rsidRDefault="00311F0E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78494A">
              <w:rPr>
                <w:sz w:val="18"/>
                <w:szCs w:val="18"/>
              </w:rPr>
              <w:t>5.1.</w:t>
            </w:r>
          </w:p>
        </w:tc>
        <w:tc>
          <w:tcPr>
            <w:tcW w:w="1914" w:type="dxa"/>
          </w:tcPr>
          <w:p w:rsidR="00311F0E" w:rsidRPr="0078494A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Оказание информационной и организационной поддержки организациям по участию в муниципальных программах поддержки</w:t>
            </w:r>
          </w:p>
        </w:tc>
        <w:tc>
          <w:tcPr>
            <w:tcW w:w="2161" w:type="dxa"/>
          </w:tcPr>
          <w:p w:rsidR="00311F0E" w:rsidRPr="0078494A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Повышение уровня информированности хозяйствующих субъектов</w:t>
            </w:r>
          </w:p>
        </w:tc>
        <w:tc>
          <w:tcPr>
            <w:tcW w:w="2239" w:type="dxa"/>
          </w:tcPr>
          <w:p w:rsidR="00311F0E" w:rsidRPr="0078494A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КЭП на установлен (мероприятие носит организационный характер)</w:t>
            </w:r>
          </w:p>
        </w:tc>
        <w:tc>
          <w:tcPr>
            <w:tcW w:w="568" w:type="dxa"/>
          </w:tcPr>
          <w:p w:rsidR="00311F0E" w:rsidRPr="0078494A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11F0E" w:rsidRPr="0078494A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F0E" w:rsidRPr="0078494A" w:rsidRDefault="00311F0E" w:rsidP="008D6DC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F0E" w:rsidRPr="0078494A" w:rsidRDefault="00311F0E" w:rsidP="008D6DC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:rsidR="00311F0E" w:rsidRPr="0078494A" w:rsidRDefault="00311F0E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F0E" w:rsidTr="0051175E">
        <w:tc>
          <w:tcPr>
            <w:tcW w:w="604" w:type="dxa"/>
          </w:tcPr>
          <w:p w:rsidR="00311F0E" w:rsidRPr="0078494A" w:rsidRDefault="00311F0E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78494A">
              <w:rPr>
                <w:sz w:val="18"/>
                <w:szCs w:val="18"/>
              </w:rPr>
              <w:t>6.1.</w:t>
            </w:r>
          </w:p>
        </w:tc>
        <w:tc>
          <w:tcPr>
            <w:tcW w:w="1914" w:type="dxa"/>
          </w:tcPr>
          <w:p w:rsidR="00311F0E" w:rsidRPr="0078494A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Анализ состава имущественного комплекса организаций социальной сферы с позиций его необходимости и достаточности для осуществления деятельности</w:t>
            </w:r>
          </w:p>
        </w:tc>
        <w:tc>
          <w:tcPr>
            <w:tcW w:w="2161" w:type="dxa"/>
          </w:tcPr>
          <w:p w:rsidR="00311F0E" w:rsidRPr="0078494A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239" w:type="dxa"/>
          </w:tcPr>
          <w:p w:rsidR="00311F0E" w:rsidRPr="0078494A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КЭП на установлен (мероприятие носит организационный характер)</w:t>
            </w:r>
          </w:p>
        </w:tc>
        <w:tc>
          <w:tcPr>
            <w:tcW w:w="568" w:type="dxa"/>
          </w:tcPr>
          <w:p w:rsidR="00311F0E" w:rsidRPr="0078494A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11F0E" w:rsidRPr="0078494A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F0E" w:rsidRPr="0078494A" w:rsidRDefault="00311F0E" w:rsidP="008D6DC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F0E" w:rsidRPr="0078494A" w:rsidRDefault="00311F0E" w:rsidP="008D6DC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:rsidR="00311F0E" w:rsidRPr="0078494A" w:rsidRDefault="00311F0E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Tr="0051175E">
        <w:tc>
          <w:tcPr>
            <w:tcW w:w="60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78494A">
              <w:rPr>
                <w:sz w:val="18"/>
                <w:szCs w:val="18"/>
              </w:rPr>
              <w:t>7.1.</w:t>
            </w:r>
          </w:p>
        </w:tc>
        <w:tc>
          <w:tcPr>
            <w:tcW w:w="191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 xml:space="preserve">Заключение соглашений о муниципально-частном партнерстве, в том числе </w:t>
            </w:r>
            <w:r w:rsidRPr="0078494A">
              <w:rPr>
                <w:sz w:val="20"/>
                <w:szCs w:val="20"/>
              </w:rPr>
              <w:lastRenderedPageBreak/>
              <w:t>концессионных соглашений</w:t>
            </w:r>
          </w:p>
        </w:tc>
        <w:tc>
          <w:tcPr>
            <w:tcW w:w="2161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lastRenderedPageBreak/>
              <w:t>Повышение качества услуг</w:t>
            </w:r>
          </w:p>
        </w:tc>
        <w:tc>
          <w:tcPr>
            <w:tcW w:w="2239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Наличие заключенного соглашения</w:t>
            </w:r>
          </w:p>
        </w:tc>
        <w:tc>
          <w:tcPr>
            <w:tcW w:w="56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</w:tcPr>
          <w:p w:rsidR="0078494A" w:rsidRPr="0078494A" w:rsidRDefault="004F32B6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8494A" w:rsidRPr="0078494A" w:rsidRDefault="004F32B6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8494A" w:rsidRPr="0078494A" w:rsidRDefault="004F32B6" w:rsidP="0078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Tr="0051175E">
        <w:tc>
          <w:tcPr>
            <w:tcW w:w="60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78494A">
              <w:rPr>
                <w:sz w:val="18"/>
                <w:szCs w:val="18"/>
              </w:rPr>
              <w:lastRenderedPageBreak/>
              <w:t>8.1.</w:t>
            </w:r>
          </w:p>
        </w:tc>
        <w:tc>
          <w:tcPr>
            <w:tcW w:w="191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Предоставление субсидий социально ориентированным некоммерческим организациям на возмещение затрат по проведению социально значимых мероприятий</w:t>
            </w:r>
          </w:p>
        </w:tc>
        <w:tc>
          <w:tcPr>
            <w:tcW w:w="2161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Увеличение количества социально ориентированных некоммерческих организаций</w:t>
            </w:r>
          </w:p>
        </w:tc>
        <w:tc>
          <w:tcPr>
            <w:tcW w:w="2239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Доля освоенных средств, запланированных на реализацию мероприятия</w:t>
            </w:r>
          </w:p>
        </w:tc>
        <w:tc>
          <w:tcPr>
            <w:tcW w:w="56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78494A" w:rsidRPr="0078494A" w:rsidRDefault="004F32B6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78494A" w:rsidRPr="0078494A" w:rsidRDefault="004F32B6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78494A" w:rsidRPr="0078494A" w:rsidRDefault="004F32B6" w:rsidP="0078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Tr="0051175E">
        <w:tc>
          <w:tcPr>
            <w:tcW w:w="60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78494A">
              <w:rPr>
                <w:sz w:val="18"/>
                <w:szCs w:val="18"/>
              </w:rPr>
              <w:t>9.1.</w:t>
            </w:r>
          </w:p>
        </w:tc>
        <w:tc>
          <w:tcPr>
            <w:tcW w:w="191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Размещение на официальном сайте Российской Федерации (</w:t>
            </w:r>
            <w:hyperlink r:id="rId9" w:history="1">
              <w:r w:rsidRPr="0078494A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Pr="0078494A">
                <w:rPr>
                  <w:rStyle w:val="a8"/>
                  <w:sz w:val="20"/>
                  <w:szCs w:val="20"/>
                </w:rPr>
                <w:t>.</w:t>
              </w:r>
              <w:r w:rsidRPr="0078494A">
                <w:rPr>
                  <w:rStyle w:val="a8"/>
                  <w:sz w:val="20"/>
                  <w:szCs w:val="20"/>
                  <w:lang w:val="en-US"/>
                </w:rPr>
                <w:t>torgi</w:t>
              </w:r>
              <w:r w:rsidRPr="0078494A">
                <w:rPr>
                  <w:rStyle w:val="a8"/>
                  <w:sz w:val="20"/>
                  <w:szCs w:val="20"/>
                </w:rPr>
                <w:t>.</w:t>
              </w:r>
              <w:r w:rsidRPr="0078494A">
                <w:rPr>
                  <w:rStyle w:val="a8"/>
                  <w:sz w:val="20"/>
                  <w:szCs w:val="20"/>
                  <w:lang w:val="en-US"/>
                </w:rPr>
                <w:t>gov</w:t>
              </w:r>
              <w:r w:rsidRPr="0078494A">
                <w:rPr>
                  <w:rStyle w:val="a8"/>
                  <w:sz w:val="20"/>
                  <w:szCs w:val="20"/>
                </w:rPr>
                <w:t>.</w:t>
              </w:r>
              <w:r w:rsidRPr="0078494A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 w:rsidRPr="0078494A">
              <w:rPr>
                <w:sz w:val="20"/>
                <w:szCs w:val="20"/>
              </w:rPr>
              <w:t>) и на официальном сайте муниципального образования в сети «Интернет» актуальной  информации об объектах, находящихся в муниципальной собственности,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2161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Повышение прозрачности и доступности информации о муниципальном имуществе,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2239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Наличие указанной информации в сети «Интернет»</w:t>
            </w:r>
          </w:p>
        </w:tc>
        <w:tc>
          <w:tcPr>
            <w:tcW w:w="56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да / нет</w:t>
            </w:r>
          </w:p>
        </w:tc>
        <w:tc>
          <w:tcPr>
            <w:tcW w:w="708" w:type="dxa"/>
          </w:tcPr>
          <w:p w:rsidR="0078494A" w:rsidRPr="0078494A" w:rsidRDefault="004F32B6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78494A" w:rsidRPr="0078494A" w:rsidRDefault="004F32B6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</w:tcPr>
          <w:p w:rsidR="0078494A" w:rsidRPr="0078494A" w:rsidRDefault="004F32B6" w:rsidP="0078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Tr="0051175E">
        <w:tc>
          <w:tcPr>
            <w:tcW w:w="60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78494A">
              <w:rPr>
                <w:sz w:val="18"/>
                <w:szCs w:val="18"/>
              </w:rPr>
              <w:t>10.1.</w:t>
            </w:r>
          </w:p>
        </w:tc>
        <w:tc>
          <w:tcPr>
            <w:tcW w:w="1914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 xml:space="preserve">Проведение мероприятий, направленных на повышение финансовой грамотности </w:t>
            </w:r>
          </w:p>
        </w:tc>
        <w:tc>
          <w:tcPr>
            <w:tcW w:w="2161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Повышение финансовой грамотности населения и субъектов МСП</w:t>
            </w:r>
          </w:p>
        </w:tc>
        <w:tc>
          <w:tcPr>
            <w:tcW w:w="2239" w:type="dxa"/>
          </w:tcPr>
          <w:p w:rsidR="0078494A" w:rsidRPr="0078494A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8494A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68" w:type="dxa"/>
          </w:tcPr>
          <w:p w:rsidR="0078494A" w:rsidRPr="0078494A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78494A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</w:tcPr>
          <w:p w:rsidR="0078494A" w:rsidRPr="0078494A" w:rsidRDefault="004F32B6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8494A" w:rsidRPr="0078494A" w:rsidRDefault="004F32B6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8494A" w:rsidRPr="0078494A" w:rsidRDefault="004F32B6" w:rsidP="0078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175E" w:rsidRDefault="0051175E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75E" w:rsidRDefault="0051175E" w:rsidP="00511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D2D0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Предложения и перспективы направления деятельности по содействию развитию конкуренции на 2020 год:</w:t>
      </w:r>
    </w:p>
    <w:p w:rsidR="004F0A6F" w:rsidRDefault="004F0A6F" w:rsidP="004F0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реализацию муниципального Плана мероприятий («дорожная карта») по содействию развитию конкуренции на территории муниципального образования «Среднеканский городской округ»,</w:t>
      </w:r>
    </w:p>
    <w:p w:rsidR="004F0A6F" w:rsidRDefault="004F0A6F" w:rsidP="004F2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продолжить</w:t>
      </w:r>
      <w:r w:rsidRPr="00F1352E">
        <w:rPr>
          <w:rFonts w:ascii="Times New Roman" w:hAnsi="Times New Roman" w:cs="Times New Roman"/>
          <w:sz w:val="28"/>
          <w:szCs w:val="28"/>
        </w:rPr>
        <w:t xml:space="preserve">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52E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0A6F" w:rsidRDefault="004F0A6F" w:rsidP="004F2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муниципальную программу «Поддержка малого и среднего предпринимательства» на период 2021-2025 годы,</w:t>
      </w:r>
    </w:p>
    <w:p w:rsidR="004F0A6F" w:rsidRDefault="004F0A6F" w:rsidP="004F2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</w:t>
      </w:r>
      <w:r w:rsidRPr="004F28EA">
        <w:rPr>
          <w:rFonts w:ascii="Times New Roman" w:hAnsi="Times New Roman" w:cs="Times New Roman"/>
          <w:sz w:val="28"/>
          <w:szCs w:val="28"/>
        </w:rPr>
        <w:t xml:space="preserve">проведение конкурсных процедур на заключение муниципального контракта </w:t>
      </w:r>
      <w:r w:rsidR="004F28EA">
        <w:rPr>
          <w:rFonts w:ascii="Times New Roman" w:hAnsi="Times New Roman" w:cs="Times New Roman"/>
          <w:sz w:val="28"/>
          <w:szCs w:val="28"/>
        </w:rPr>
        <w:t>по о</w:t>
      </w:r>
      <w:r w:rsidR="004F28EA" w:rsidRPr="004F28EA">
        <w:rPr>
          <w:rFonts w:ascii="Times New Roman" w:hAnsi="Times New Roman" w:cs="Times New Roman"/>
          <w:sz w:val="28"/>
          <w:szCs w:val="28"/>
        </w:rPr>
        <w:t>существлени</w:t>
      </w:r>
      <w:r w:rsidR="004F28EA">
        <w:rPr>
          <w:rFonts w:ascii="Times New Roman" w:hAnsi="Times New Roman" w:cs="Times New Roman"/>
          <w:sz w:val="28"/>
          <w:szCs w:val="28"/>
        </w:rPr>
        <w:t>ю</w:t>
      </w:r>
      <w:r w:rsidR="004F28EA" w:rsidRPr="004F28E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по регулируемым тарифам </w:t>
      </w:r>
      <w:r w:rsidR="004F28EA">
        <w:rPr>
          <w:rFonts w:ascii="Times New Roman" w:hAnsi="Times New Roman" w:cs="Times New Roman"/>
          <w:sz w:val="28"/>
          <w:szCs w:val="28"/>
        </w:rPr>
        <w:t>на</w:t>
      </w:r>
      <w:r w:rsidR="004F28EA" w:rsidRPr="004F28EA">
        <w:rPr>
          <w:rFonts w:ascii="Times New Roman" w:hAnsi="Times New Roman" w:cs="Times New Roman"/>
          <w:sz w:val="28"/>
          <w:szCs w:val="28"/>
        </w:rPr>
        <w:t xml:space="preserve"> муниципальном маршрут</w:t>
      </w:r>
      <w:r w:rsidR="004F28EA">
        <w:rPr>
          <w:rFonts w:ascii="Times New Roman" w:hAnsi="Times New Roman" w:cs="Times New Roman"/>
          <w:sz w:val="28"/>
          <w:szCs w:val="28"/>
        </w:rPr>
        <w:t xml:space="preserve">е </w:t>
      </w:r>
      <w:r w:rsidR="004F28EA" w:rsidRPr="004F28EA">
        <w:rPr>
          <w:rFonts w:ascii="Times New Roman" w:hAnsi="Times New Roman" w:cs="Times New Roman"/>
          <w:sz w:val="28"/>
          <w:szCs w:val="28"/>
        </w:rPr>
        <w:t>№ 1«Сеймчан-Верхний Сеймчан-Сеймчан</w:t>
      </w:r>
      <w:r w:rsidR="004F28EA" w:rsidRPr="004F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75E" w:rsidRDefault="0051175E" w:rsidP="0051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75E" w:rsidRDefault="0051175E" w:rsidP="00511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6D2D0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3139"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6539" w:rsidRPr="00773139" w:rsidRDefault="007731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139">
        <w:rPr>
          <w:rFonts w:ascii="Times New Roman" w:hAnsi="Times New Roman" w:cs="Times New Roman"/>
          <w:sz w:val="28"/>
          <w:szCs w:val="28"/>
        </w:rPr>
        <w:t>7.1.</w:t>
      </w:r>
      <w:r w:rsidR="00CB6539" w:rsidRPr="00773139">
        <w:rPr>
          <w:rFonts w:ascii="Times New Roman" w:hAnsi="Times New Roman" w:cs="Times New Roman"/>
          <w:i/>
          <w:sz w:val="28"/>
          <w:szCs w:val="28"/>
        </w:rPr>
        <w:t xml:space="preserve"> Рынок легкой промышленности на территории Среднеканского городского округа отсутствует.</w:t>
      </w:r>
    </w:p>
    <w:p w:rsidR="00CB6539" w:rsidRPr="00773139" w:rsidRDefault="00CB65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139">
        <w:rPr>
          <w:rFonts w:ascii="Times New Roman" w:hAnsi="Times New Roman" w:cs="Times New Roman"/>
          <w:sz w:val="28"/>
          <w:szCs w:val="28"/>
        </w:rPr>
        <w:t>- исходная фактическая информация о сложившейся ситуации (в том числе в числовом выражении):</w:t>
      </w:r>
      <w:r w:rsidRPr="00773139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CB6539" w:rsidRPr="00773139" w:rsidRDefault="00CB65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139">
        <w:rPr>
          <w:rFonts w:ascii="Times New Roman" w:hAnsi="Times New Roman" w:cs="Times New Roman"/>
          <w:sz w:val="28"/>
          <w:szCs w:val="28"/>
        </w:rPr>
        <w:t>- особенности рынка:</w:t>
      </w:r>
      <w:r w:rsidRPr="00773139">
        <w:rPr>
          <w:rFonts w:ascii="Times New Roman" w:hAnsi="Times New Roman" w:cs="Times New Roman"/>
          <w:i/>
          <w:sz w:val="28"/>
          <w:szCs w:val="28"/>
        </w:rPr>
        <w:t xml:space="preserve"> отсутствует</w:t>
      </w:r>
    </w:p>
    <w:p w:rsidR="00CB6539" w:rsidRPr="00773139" w:rsidRDefault="00CB65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139">
        <w:rPr>
          <w:rFonts w:ascii="Times New Roman" w:hAnsi="Times New Roman" w:cs="Times New Roman"/>
          <w:sz w:val="28"/>
          <w:szCs w:val="28"/>
        </w:rPr>
        <w:t>- доля хозяйствующих субъектов частной формы собственности на рынке:</w:t>
      </w:r>
      <w:r w:rsidRPr="00773139">
        <w:rPr>
          <w:rFonts w:ascii="Times New Roman" w:hAnsi="Times New Roman" w:cs="Times New Roman"/>
          <w:i/>
          <w:sz w:val="28"/>
          <w:szCs w:val="28"/>
        </w:rPr>
        <w:t xml:space="preserve"> 0%</w:t>
      </w:r>
    </w:p>
    <w:p w:rsidR="00CB6539" w:rsidRPr="00773139" w:rsidRDefault="00CB65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139">
        <w:rPr>
          <w:rFonts w:ascii="Times New Roman" w:hAnsi="Times New Roman" w:cs="Times New Roman"/>
          <w:sz w:val="28"/>
          <w:szCs w:val="28"/>
        </w:rPr>
        <w:t>- наличие/отсутствие административных и экономических барьеров на рынке:</w:t>
      </w:r>
      <w:r w:rsidRPr="00773139">
        <w:rPr>
          <w:rFonts w:ascii="Times New Roman" w:hAnsi="Times New Roman" w:cs="Times New Roman"/>
          <w:i/>
          <w:sz w:val="28"/>
          <w:szCs w:val="28"/>
        </w:rPr>
        <w:t xml:space="preserve"> отсутствует</w:t>
      </w:r>
    </w:p>
    <w:p w:rsidR="00CB6539" w:rsidRPr="00773139" w:rsidRDefault="00CB65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139">
        <w:rPr>
          <w:rFonts w:ascii="Times New Roman" w:hAnsi="Times New Roman" w:cs="Times New Roman"/>
          <w:sz w:val="28"/>
          <w:szCs w:val="28"/>
        </w:rPr>
        <w:t>- проблемы и пути их решения:</w:t>
      </w:r>
      <w:r w:rsidRPr="00773139">
        <w:rPr>
          <w:rFonts w:ascii="Times New Roman" w:hAnsi="Times New Roman" w:cs="Times New Roman"/>
          <w:i/>
          <w:sz w:val="28"/>
          <w:szCs w:val="28"/>
        </w:rPr>
        <w:t xml:space="preserve"> низкий спрос из-за оттока населения.</w:t>
      </w:r>
    </w:p>
    <w:p w:rsidR="00DA6D96" w:rsidRPr="00773139" w:rsidRDefault="00DA6D96" w:rsidP="0077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Pr="00773139" w:rsidRDefault="007731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139">
        <w:rPr>
          <w:rFonts w:ascii="Times New Roman" w:hAnsi="Times New Roman" w:cs="Times New Roman"/>
          <w:sz w:val="28"/>
          <w:szCs w:val="28"/>
        </w:rPr>
        <w:t>7.2.</w:t>
      </w:r>
      <w:r w:rsidRPr="00773139">
        <w:rPr>
          <w:rFonts w:ascii="Times New Roman" w:hAnsi="Times New Roman" w:cs="Times New Roman"/>
          <w:i/>
          <w:sz w:val="28"/>
          <w:szCs w:val="28"/>
        </w:rPr>
        <w:t xml:space="preserve"> Рынок услуг в сфере наружной рекламы на территории Среднеканского городского округа отсутствует.</w:t>
      </w:r>
    </w:p>
    <w:p w:rsidR="00773139" w:rsidRPr="00773139" w:rsidRDefault="007731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139">
        <w:rPr>
          <w:rFonts w:ascii="Times New Roman" w:hAnsi="Times New Roman" w:cs="Times New Roman"/>
          <w:sz w:val="28"/>
          <w:szCs w:val="28"/>
        </w:rPr>
        <w:t>- исходная фактическая информация о сложившейся ситуации (в том числе в числовом выражении):</w:t>
      </w:r>
      <w:r w:rsidRPr="00773139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773139" w:rsidRPr="00773139" w:rsidRDefault="007731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139">
        <w:rPr>
          <w:rFonts w:ascii="Times New Roman" w:hAnsi="Times New Roman" w:cs="Times New Roman"/>
          <w:sz w:val="28"/>
          <w:szCs w:val="28"/>
        </w:rPr>
        <w:t>- особенности рынка:</w:t>
      </w:r>
      <w:r w:rsidRPr="00773139">
        <w:rPr>
          <w:rFonts w:ascii="Times New Roman" w:hAnsi="Times New Roman" w:cs="Times New Roman"/>
          <w:i/>
          <w:sz w:val="28"/>
          <w:szCs w:val="28"/>
        </w:rPr>
        <w:t xml:space="preserve"> отсутствует</w:t>
      </w:r>
    </w:p>
    <w:p w:rsidR="00773139" w:rsidRPr="00773139" w:rsidRDefault="007731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139">
        <w:rPr>
          <w:rFonts w:ascii="Times New Roman" w:hAnsi="Times New Roman" w:cs="Times New Roman"/>
          <w:sz w:val="28"/>
          <w:szCs w:val="28"/>
        </w:rPr>
        <w:t>- доля хозяйствующих субъектов частной формы собственности на рынке:</w:t>
      </w:r>
      <w:r w:rsidRPr="00773139">
        <w:rPr>
          <w:rFonts w:ascii="Times New Roman" w:hAnsi="Times New Roman" w:cs="Times New Roman"/>
          <w:i/>
          <w:sz w:val="28"/>
          <w:szCs w:val="28"/>
        </w:rPr>
        <w:t xml:space="preserve"> 0%</w:t>
      </w:r>
    </w:p>
    <w:p w:rsidR="00773139" w:rsidRPr="00773139" w:rsidRDefault="007731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139">
        <w:rPr>
          <w:rFonts w:ascii="Times New Roman" w:hAnsi="Times New Roman" w:cs="Times New Roman"/>
          <w:sz w:val="28"/>
          <w:szCs w:val="28"/>
        </w:rPr>
        <w:t>- наличие/отсутствие административных и экономических барьеров на рынке:</w:t>
      </w:r>
      <w:r w:rsidRPr="00773139">
        <w:rPr>
          <w:rFonts w:ascii="Times New Roman" w:hAnsi="Times New Roman" w:cs="Times New Roman"/>
          <w:i/>
          <w:sz w:val="28"/>
          <w:szCs w:val="28"/>
        </w:rPr>
        <w:t xml:space="preserve"> отсутствует</w:t>
      </w:r>
    </w:p>
    <w:p w:rsidR="00773139" w:rsidRPr="00773139" w:rsidRDefault="007731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139">
        <w:rPr>
          <w:rFonts w:ascii="Times New Roman" w:hAnsi="Times New Roman" w:cs="Times New Roman"/>
          <w:sz w:val="28"/>
          <w:szCs w:val="28"/>
        </w:rPr>
        <w:t>- проблемы и пути их решения:</w:t>
      </w:r>
      <w:r w:rsidRPr="00773139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773139" w:rsidRPr="00773139" w:rsidRDefault="00773139" w:rsidP="007731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175E" w:rsidRPr="00773139" w:rsidRDefault="0051175E" w:rsidP="0077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77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УЭиР </w:t>
      </w:r>
    </w:p>
    <w:p w:rsidR="00773139" w:rsidRDefault="00773139" w:rsidP="0077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Среднеканского </w:t>
      </w:r>
    </w:p>
    <w:p w:rsidR="0051175E" w:rsidRDefault="00773139" w:rsidP="0077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Лысенкова Е.В.</w:t>
      </w:r>
    </w:p>
    <w:p w:rsidR="00773139" w:rsidRDefault="00773139" w:rsidP="0077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77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77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тел.8(413-47) 9-41-54</w:t>
      </w:r>
    </w:p>
    <w:sectPr w:rsidR="00773139" w:rsidSect="00773139">
      <w:footerReference w:type="default" r:id="rId10"/>
      <w:pgSz w:w="11906" w:h="16838"/>
      <w:pgMar w:top="1134" w:right="56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E00" w:rsidRDefault="00A32E00" w:rsidP="00C16D5F">
      <w:pPr>
        <w:spacing w:after="0" w:line="240" w:lineRule="auto"/>
      </w:pPr>
      <w:r>
        <w:separator/>
      </w:r>
    </w:p>
  </w:endnote>
  <w:endnote w:type="continuationSeparator" w:id="1">
    <w:p w:rsidR="00A32E00" w:rsidRDefault="00A32E00" w:rsidP="00C1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3899"/>
      <w:docPartObj>
        <w:docPartGallery w:val="Page Numbers (Bottom of Page)"/>
        <w:docPartUnique/>
      </w:docPartObj>
    </w:sdtPr>
    <w:sdtContent>
      <w:p w:rsidR="00F1352E" w:rsidRDefault="00F1352E">
        <w:pPr>
          <w:pStyle w:val="ac"/>
          <w:jc w:val="right"/>
        </w:pPr>
        <w:fldSimple w:instr=" PAGE   \* MERGEFORMAT ">
          <w:r w:rsidR="00773139">
            <w:rPr>
              <w:noProof/>
            </w:rPr>
            <w:t>10</w:t>
          </w:r>
        </w:fldSimple>
      </w:p>
    </w:sdtContent>
  </w:sdt>
  <w:p w:rsidR="00F1352E" w:rsidRDefault="00F135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E00" w:rsidRDefault="00A32E00" w:rsidP="00C16D5F">
      <w:pPr>
        <w:spacing w:after="0" w:line="240" w:lineRule="auto"/>
      </w:pPr>
      <w:r>
        <w:separator/>
      </w:r>
    </w:p>
  </w:footnote>
  <w:footnote w:type="continuationSeparator" w:id="1">
    <w:p w:rsidR="00A32E00" w:rsidRDefault="00A32E00" w:rsidP="00C1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54C4"/>
    <w:multiLevelType w:val="hybridMultilevel"/>
    <w:tmpl w:val="77B0FC82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BE7"/>
    <w:rsid w:val="00014333"/>
    <w:rsid w:val="00035E15"/>
    <w:rsid w:val="000608A2"/>
    <w:rsid w:val="0006733D"/>
    <w:rsid w:val="00137976"/>
    <w:rsid w:val="0018584C"/>
    <w:rsid w:val="00196E94"/>
    <w:rsid w:val="00207264"/>
    <w:rsid w:val="002C179D"/>
    <w:rsid w:val="00311F0E"/>
    <w:rsid w:val="003772A5"/>
    <w:rsid w:val="004F0A6F"/>
    <w:rsid w:val="004F28EA"/>
    <w:rsid w:val="004F32B6"/>
    <w:rsid w:val="0051175E"/>
    <w:rsid w:val="0054477B"/>
    <w:rsid w:val="005B4BE7"/>
    <w:rsid w:val="005C22FA"/>
    <w:rsid w:val="00621F90"/>
    <w:rsid w:val="006D2D0F"/>
    <w:rsid w:val="00773139"/>
    <w:rsid w:val="00776215"/>
    <w:rsid w:val="0078494A"/>
    <w:rsid w:val="008B2CB7"/>
    <w:rsid w:val="008D7AB5"/>
    <w:rsid w:val="00904C2E"/>
    <w:rsid w:val="00980932"/>
    <w:rsid w:val="009C4D32"/>
    <w:rsid w:val="009D0017"/>
    <w:rsid w:val="00A141A3"/>
    <w:rsid w:val="00A32E00"/>
    <w:rsid w:val="00A54817"/>
    <w:rsid w:val="00A670EC"/>
    <w:rsid w:val="00B51EE1"/>
    <w:rsid w:val="00BE5C79"/>
    <w:rsid w:val="00C16D5F"/>
    <w:rsid w:val="00C46A27"/>
    <w:rsid w:val="00CB6539"/>
    <w:rsid w:val="00CB7777"/>
    <w:rsid w:val="00CE389A"/>
    <w:rsid w:val="00D441BC"/>
    <w:rsid w:val="00DA6D96"/>
    <w:rsid w:val="00E33EF4"/>
    <w:rsid w:val="00E72D84"/>
    <w:rsid w:val="00F04DD1"/>
    <w:rsid w:val="00F1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32"/>
  </w:style>
  <w:style w:type="paragraph" w:styleId="1">
    <w:name w:val="heading 1"/>
    <w:basedOn w:val="a"/>
    <w:next w:val="a"/>
    <w:link w:val="10"/>
    <w:qFormat/>
    <w:rsid w:val="00A141A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1A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904C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904C2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04C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04C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72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D2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51E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670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1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6D5F"/>
  </w:style>
  <w:style w:type="paragraph" w:styleId="ac">
    <w:name w:val="footer"/>
    <w:basedOn w:val="a"/>
    <w:link w:val="ad"/>
    <w:uiPriority w:val="99"/>
    <w:unhideWhenUsed/>
    <w:rsid w:val="00C1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6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communal/property/propertysup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mosrednekan.ru/inova_block_documentset/528/card/?q=%D1%80%D0%B0%D0%B7%D0%B2%D0%B8%D1%82%D0%B8%D0%B5+%D0%BA%D0%BE%D0%BD%D0%BA%D1%83%D1%80%D0%B5%D0%BD%D1%86%D0%B8%D0%B8&amp;numb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10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15</cp:revision>
  <dcterms:created xsi:type="dcterms:W3CDTF">2020-02-13T06:09:00Z</dcterms:created>
  <dcterms:modified xsi:type="dcterms:W3CDTF">2020-02-14T06:14:00Z</dcterms:modified>
</cp:coreProperties>
</file>