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C33970" w:rsidP="00C33970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5777CB">
        <w:rPr>
          <w:sz w:val="28"/>
          <w:szCs w:val="28"/>
        </w:rPr>
        <w:t>06.03.2018</w:t>
      </w:r>
      <w:r>
        <w:rPr>
          <w:sz w:val="28"/>
          <w:szCs w:val="28"/>
        </w:rPr>
        <w:t>__</w:t>
      </w:r>
      <w:r w:rsidR="00A74A23" w:rsidRPr="00A74A23">
        <w:rPr>
          <w:sz w:val="28"/>
          <w:szCs w:val="28"/>
        </w:rPr>
        <w:t>__</w:t>
      </w:r>
      <w:r w:rsidR="00B3273B" w:rsidRPr="00A74A23">
        <w:rPr>
          <w:sz w:val="28"/>
          <w:szCs w:val="28"/>
        </w:rPr>
        <w:t xml:space="preserve">                                                                                   № </w:t>
      </w:r>
      <w:r w:rsidR="00745841" w:rsidRPr="00A74A2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777CB">
        <w:rPr>
          <w:sz w:val="28"/>
          <w:szCs w:val="28"/>
        </w:rPr>
        <w:t>3</w:t>
      </w:r>
      <w:r w:rsidR="009B32DA">
        <w:rPr>
          <w:sz w:val="28"/>
          <w:szCs w:val="28"/>
        </w:rPr>
        <w:t>4</w:t>
      </w:r>
      <w:r>
        <w:rPr>
          <w:sz w:val="28"/>
          <w:szCs w:val="28"/>
        </w:rPr>
        <w:t>_</w:t>
      </w:r>
      <w:r w:rsidR="00745841" w:rsidRPr="00A74A23"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>постановление Администрации Среднеканского городского округа от 29.12.2015</w:t>
      </w:r>
      <w:r w:rsidR="00F54875">
        <w:rPr>
          <w:b/>
          <w:bCs/>
          <w:sz w:val="28"/>
          <w:szCs w:val="28"/>
        </w:rPr>
        <w:t xml:space="preserve"> </w:t>
      </w:r>
      <w:r w:rsidR="00C501D3">
        <w:rPr>
          <w:b/>
          <w:bCs/>
          <w:sz w:val="28"/>
          <w:szCs w:val="28"/>
        </w:rPr>
        <w:t>г. №</w:t>
      </w:r>
      <w:r w:rsidR="00F54875">
        <w:rPr>
          <w:b/>
          <w:bCs/>
          <w:sz w:val="28"/>
          <w:szCs w:val="28"/>
        </w:rPr>
        <w:t xml:space="preserve"> </w:t>
      </w:r>
      <w:r w:rsidR="00C501D3">
        <w:rPr>
          <w:b/>
          <w:bCs/>
          <w:sz w:val="28"/>
          <w:szCs w:val="28"/>
        </w:rPr>
        <w:t xml:space="preserve">274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торговли </w:t>
      </w:r>
      <w:r>
        <w:rPr>
          <w:b/>
          <w:bCs/>
          <w:color w:val="000000"/>
          <w:sz w:val="28"/>
          <w:szCs w:val="28"/>
        </w:rPr>
        <w:t>на территории Среднеканск</w:t>
      </w:r>
      <w:r w:rsidR="0068608F">
        <w:rPr>
          <w:b/>
          <w:bCs/>
          <w:color w:val="000000"/>
          <w:sz w:val="28"/>
          <w:szCs w:val="28"/>
        </w:rPr>
        <w:t>ого</w:t>
      </w:r>
      <w:r w:rsidR="00C33970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городского округа</w:t>
      </w:r>
      <w:r w:rsidR="00C33970">
        <w:rPr>
          <w:b/>
          <w:bCs/>
          <w:color w:val="000000"/>
          <w:sz w:val="28"/>
          <w:szCs w:val="28"/>
        </w:rPr>
        <w:t xml:space="preserve">  </w:t>
      </w:r>
      <w:r w:rsidR="00371D78">
        <w:rPr>
          <w:b/>
          <w:bCs/>
          <w:color w:val="000000"/>
          <w:sz w:val="28"/>
          <w:szCs w:val="28"/>
        </w:rPr>
        <w:t>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371D78"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>-201</w:t>
      </w:r>
      <w:r w:rsidR="00371D78">
        <w:rPr>
          <w:b/>
          <w:bCs/>
          <w:color w:val="000000"/>
          <w:sz w:val="28"/>
          <w:szCs w:val="28"/>
        </w:rPr>
        <w:t>8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EB61AD" w:rsidRDefault="00BF30F8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6, ст.16 ст.16.1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администрации Магаданской области от 20.11.2013 года № 1143-па «Об утверждении государственной программы Магаданской области «Развитие сельского хозяйства Магаданской области на 2014 – 2020 годы»</w:t>
      </w:r>
      <w:r w:rsidR="006D7C60">
        <w:rPr>
          <w:rFonts w:ascii="Times New Roman" w:hAnsi="Times New Roman" w:cs="Times New Roman"/>
          <w:sz w:val="28"/>
          <w:szCs w:val="28"/>
        </w:rPr>
        <w:t xml:space="preserve">, 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Магаданской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.02.2018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-пп «О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гастрономического фестиваля «Колымское братство»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дминистрации Среднеканск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448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 «Среднеканский район»</w:t>
      </w:r>
      <w:r w:rsidR="000A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4054FF" w:rsidRDefault="00B3273B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29.12.2015г. № 274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торговли </w:t>
      </w:r>
      <w:r w:rsidR="00877E65" w:rsidRPr="009F5065">
        <w:rPr>
          <w:bCs/>
          <w:color w:val="000000"/>
          <w:sz w:val="28"/>
          <w:szCs w:val="28"/>
        </w:rPr>
        <w:t xml:space="preserve">на территории Среднеканского </w:t>
      </w:r>
      <w:r w:rsidR="00D13232" w:rsidRPr="009F5065">
        <w:rPr>
          <w:bCs/>
          <w:color w:val="000000"/>
          <w:sz w:val="28"/>
          <w:szCs w:val="28"/>
        </w:rPr>
        <w:t>городского округа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D13232" w:rsidRPr="009F5065">
        <w:rPr>
          <w:bCs/>
          <w:color w:val="000000"/>
          <w:sz w:val="28"/>
          <w:szCs w:val="28"/>
        </w:rPr>
        <w:t>6 - 2018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5D1F46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606CA">
        <w:rPr>
          <w:sz w:val="28"/>
          <w:szCs w:val="28"/>
        </w:rPr>
        <w:t>наименовани</w:t>
      </w:r>
      <w:r w:rsidR="00BF30F8">
        <w:rPr>
          <w:sz w:val="28"/>
          <w:szCs w:val="28"/>
        </w:rPr>
        <w:t>и</w:t>
      </w:r>
      <w:r>
        <w:rPr>
          <w:sz w:val="28"/>
          <w:szCs w:val="28"/>
        </w:rPr>
        <w:t xml:space="preserve"> слова</w:t>
      </w:r>
      <w:r w:rsidR="006B7083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«на 2016 - 2018 годы» заменить словами «</w:t>
      </w:r>
      <w:r w:rsidRPr="00F606CA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F606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6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06C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083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="00BF30F8">
        <w:rPr>
          <w:sz w:val="28"/>
          <w:szCs w:val="28"/>
        </w:rPr>
        <w:t xml:space="preserve">преамбуле </w:t>
      </w:r>
      <w:r>
        <w:rPr>
          <w:sz w:val="28"/>
          <w:szCs w:val="28"/>
        </w:rPr>
        <w:t>слова «</w:t>
      </w:r>
      <w:r w:rsidR="00832890" w:rsidRPr="00224D57">
        <w:rPr>
          <w:color w:val="000000"/>
          <w:sz w:val="28"/>
          <w:szCs w:val="28"/>
        </w:rPr>
        <w:t xml:space="preserve">постановлением администрации МО «Среднеканский район» от 07.10.2013 года №168 «Об утверждении порядка разработки целевых </w:t>
      </w:r>
      <w:r w:rsidR="00832890" w:rsidRPr="00224D57">
        <w:rPr>
          <w:color w:val="000000"/>
          <w:sz w:val="28"/>
          <w:szCs w:val="28"/>
        </w:rPr>
        <w:lastRenderedPageBreak/>
        <w:t>программ по МО «Среднеканский район»</w:t>
      </w:r>
      <w:r w:rsidR="008328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832890">
        <w:rPr>
          <w:color w:val="000000"/>
          <w:sz w:val="28"/>
          <w:szCs w:val="28"/>
        </w:rPr>
        <w:t>постановлением Администрации Среднеканского городского округа от 28.12.2016 года № 448 «</w:t>
      </w:r>
      <w:r w:rsidR="00832890" w:rsidRPr="00230FA9">
        <w:rPr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 w:rsidR="00832890">
        <w:rPr>
          <w:color w:val="000000"/>
          <w:sz w:val="28"/>
          <w:szCs w:val="28"/>
        </w:rPr>
        <w:t>муниципального образования</w:t>
      </w:r>
      <w:r w:rsidR="00832890" w:rsidRPr="00230FA9">
        <w:rPr>
          <w:color w:val="000000"/>
          <w:sz w:val="28"/>
          <w:szCs w:val="28"/>
        </w:rPr>
        <w:t xml:space="preserve"> «Среднеканский городской округ</w:t>
      </w:r>
      <w:r w:rsidR="00832890">
        <w:rPr>
          <w:color w:val="000000"/>
          <w:sz w:val="28"/>
          <w:szCs w:val="28"/>
        </w:rPr>
        <w:t>»</w:t>
      </w:r>
      <w:r w:rsidRPr="00F606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083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 постановления изложить в следующей редакции: 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1323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Управлению финансов Администрации Среднеканского городского округа при формировании проекта бюджета муниципального образования «Среднеканский городской округ» предусмотреть средства, необходимые на финансирование мероприятий муниципальной программы указанной в п.1.</w:t>
      </w:r>
      <w:r w:rsidRPr="001B44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32890" w:rsidRDefault="00832890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пункте 3 после слов «возложить на» дополнить словом «Первого».</w:t>
      </w:r>
    </w:p>
    <w:p w:rsidR="002C7A5C" w:rsidRDefault="00531274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C7A5C">
        <w:rPr>
          <w:color w:val="000000"/>
          <w:sz w:val="28"/>
          <w:szCs w:val="28"/>
        </w:rPr>
        <w:t xml:space="preserve"> В приложении к постановлению:</w:t>
      </w:r>
      <w:r>
        <w:rPr>
          <w:color w:val="000000"/>
          <w:sz w:val="28"/>
          <w:szCs w:val="28"/>
        </w:rPr>
        <w:t xml:space="preserve"> 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 В наименовании, тексте муниципальной программы цифры «2016 – 2020» заменить цифрами «2016 - 2020».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="00531274">
        <w:rPr>
          <w:color w:val="000000"/>
          <w:sz w:val="28"/>
          <w:szCs w:val="28"/>
        </w:rPr>
        <w:t>В паспорте программы</w:t>
      </w:r>
      <w:r>
        <w:rPr>
          <w:color w:val="000000"/>
          <w:sz w:val="28"/>
          <w:szCs w:val="28"/>
        </w:rPr>
        <w:t>:</w:t>
      </w:r>
    </w:p>
    <w:p w:rsidR="00531274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.2.1.</w:t>
      </w:r>
      <w:r w:rsidR="00531274">
        <w:rPr>
          <w:color w:val="000000"/>
          <w:sz w:val="28"/>
          <w:szCs w:val="28"/>
        </w:rPr>
        <w:t xml:space="preserve"> позицию «Наименование Программы» 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694"/>
        <w:gridCol w:w="7746"/>
      </w:tblGrid>
      <w:tr w:rsidR="00531274" w:rsidRPr="001D1BE7" w:rsidTr="0053127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877E65">
              <w:rPr>
                <w:sz w:val="28"/>
                <w:szCs w:val="28"/>
              </w:rPr>
              <w:t>программа «</w:t>
            </w:r>
            <w:r>
              <w:rPr>
                <w:bCs/>
                <w:color w:val="000000"/>
                <w:sz w:val="28"/>
                <w:szCs w:val="28"/>
              </w:rPr>
              <w:t xml:space="preserve">Развитие торговли на территории </w:t>
            </w:r>
            <w:r w:rsidRPr="00AC073F">
              <w:rPr>
                <w:bCs/>
                <w:color w:val="000000"/>
                <w:sz w:val="28"/>
                <w:szCs w:val="28"/>
              </w:rPr>
              <w:t>Среднеканско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bCs/>
                <w:color w:val="000000"/>
                <w:sz w:val="28"/>
                <w:szCs w:val="28"/>
              </w:rPr>
              <w:t>го округа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на 2016 - 20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Pr="00AC073F">
              <w:rPr>
                <w:sz w:val="28"/>
                <w:szCs w:val="28"/>
              </w:rPr>
              <w:t>»</w:t>
            </w:r>
          </w:p>
        </w:tc>
      </w:tr>
    </w:tbl>
    <w:p w:rsidR="002C7A5C" w:rsidRP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16"/>
          <w:szCs w:val="16"/>
        </w:rPr>
      </w:pPr>
    </w:p>
    <w:p w:rsidR="00B005C2" w:rsidRPr="004054FF" w:rsidRDefault="00B005C2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 w:rsidR="002C7A5C">
        <w:rPr>
          <w:color w:val="000000"/>
          <w:sz w:val="28"/>
          <w:szCs w:val="28"/>
        </w:rPr>
        <w:t>.2.2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позици</w:t>
      </w:r>
      <w:r w:rsidR="00531274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D46E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410"/>
        <w:gridCol w:w="8030"/>
      </w:tblGrid>
      <w:tr w:rsidR="00B005C2" w:rsidRPr="00651494" w:rsidTr="005F5E3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 w:rsidRPr="00145617">
              <w:rPr>
                <w:sz w:val="28"/>
                <w:szCs w:val="28"/>
              </w:rPr>
              <w:t xml:space="preserve">– </w:t>
            </w:r>
            <w:r w:rsidR="00D775D6">
              <w:rPr>
                <w:b/>
                <w:bCs/>
                <w:sz w:val="28"/>
                <w:szCs w:val="28"/>
              </w:rPr>
              <w:t xml:space="preserve"> </w:t>
            </w:r>
            <w:r w:rsidR="00752E31">
              <w:rPr>
                <w:b/>
                <w:bCs/>
                <w:sz w:val="28"/>
                <w:szCs w:val="28"/>
              </w:rPr>
              <w:t>3394,23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145617">
              <w:rPr>
                <w:bCs/>
                <w:sz w:val="28"/>
                <w:szCs w:val="28"/>
              </w:rPr>
              <w:t>в том числе: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2016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1209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2017 год – </w:t>
            </w:r>
            <w:r w:rsidR="00531274">
              <w:rPr>
                <w:b/>
                <w:bCs/>
                <w:sz w:val="28"/>
                <w:szCs w:val="28"/>
              </w:rPr>
              <w:t>232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500</w:t>
            </w:r>
            <w:r w:rsidRPr="0014561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365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ind w:firstLine="720"/>
            </w:pPr>
            <w:r w:rsidRPr="00145617">
              <w:rPr>
                <w:b/>
                <w:bCs/>
                <w:sz w:val="28"/>
                <w:szCs w:val="28"/>
              </w:rPr>
              <w:t>20</w:t>
            </w:r>
            <w:r w:rsidR="00531274">
              <w:rPr>
                <w:b/>
                <w:bCs/>
                <w:sz w:val="28"/>
                <w:szCs w:val="28"/>
              </w:rPr>
              <w:t>20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 xml:space="preserve">  365</w:t>
            </w:r>
            <w:r w:rsidR="00D775D6">
              <w:rPr>
                <w:b/>
                <w:bCs/>
                <w:sz w:val="28"/>
                <w:szCs w:val="28"/>
              </w:rPr>
              <w:t>,</w:t>
            </w:r>
            <w:r w:rsidR="00531274">
              <w:rPr>
                <w:b/>
                <w:bCs/>
                <w:sz w:val="28"/>
                <w:szCs w:val="28"/>
              </w:rPr>
              <w:t>0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2016 год – </w:t>
            </w:r>
            <w:r w:rsidR="00145617" w:rsidRPr="00145617">
              <w:rPr>
                <w:b/>
                <w:bCs/>
                <w:sz w:val="28"/>
                <w:szCs w:val="28"/>
              </w:rPr>
              <w:t>53,53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2017 год – </w:t>
            </w:r>
            <w:r w:rsidR="002C7A5C">
              <w:rPr>
                <w:b/>
                <w:bCs/>
                <w:sz w:val="28"/>
                <w:szCs w:val="28"/>
              </w:rPr>
              <w:t>264,0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752E31">
              <w:rPr>
                <w:b/>
                <w:bCs/>
                <w:sz w:val="28"/>
                <w:szCs w:val="28"/>
              </w:rPr>
              <w:t>169,5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 w:rsidR="00531274">
              <w:rPr>
                <w:b/>
                <w:bCs/>
                <w:sz w:val="28"/>
                <w:szCs w:val="28"/>
              </w:rPr>
              <w:t>9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>118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B005C2" w:rsidRPr="00651494" w:rsidRDefault="00B005C2" w:rsidP="00531274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 w:rsidRPr="00145617">
              <w:rPr>
                <w:b/>
                <w:bCs/>
                <w:sz w:val="28"/>
                <w:szCs w:val="28"/>
              </w:rPr>
              <w:t>20</w:t>
            </w:r>
            <w:r w:rsidR="00531274">
              <w:rPr>
                <w:b/>
                <w:bCs/>
                <w:sz w:val="28"/>
                <w:szCs w:val="28"/>
              </w:rPr>
              <w:t>20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>118</w:t>
            </w:r>
            <w:r w:rsidRPr="00145617">
              <w:rPr>
                <w:b/>
                <w:bCs/>
                <w:sz w:val="28"/>
                <w:szCs w:val="28"/>
              </w:rPr>
              <w:t>,0 тыс. рублей.</w:t>
            </w:r>
          </w:p>
        </w:tc>
      </w:tr>
    </w:tbl>
    <w:p w:rsidR="00892367" w:rsidRDefault="00892367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826001" w:rsidRDefault="00D44380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6B7083">
        <w:rPr>
          <w:bCs/>
          <w:color w:val="000000"/>
          <w:sz w:val="28"/>
          <w:szCs w:val="28"/>
        </w:rPr>
        <w:t>5</w:t>
      </w:r>
      <w:r w:rsidR="002C7A5C">
        <w:rPr>
          <w:bCs/>
          <w:color w:val="000000"/>
          <w:sz w:val="28"/>
          <w:szCs w:val="28"/>
        </w:rPr>
        <w:t>.3</w:t>
      </w:r>
      <w:r w:rsidR="00826001">
        <w:rPr>
          <w:bCs/>
          <w:color w:val="000000"/>
          <w:sz w:val="28"/>
          <w:szCs w:val="28"/>
        </w:rPr>
        <w:t>. Раздел 3. Финансовое обеспечение Программы изложить в следующей редакции:</w:t>
      </w:r>
    </w:p>
    <w:p w:rsidR="00826001" w:rsidRDefault="00541EB7" w:rsidP="0082600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001" w:rsidRPr="00826001">
        <w:rPr>
          <w:sz w:val="28"/>
          <w:szCs w:val="28"/>
        </w:rPr>
        <w:t xml:space="preserve">Программа реализуется за счет </w:t>
      </w:r>
      <w:r>
        <w:rPr>
          <w:sz w:val="28"/>
          <w:szCs w:val="28"/>
        </w:rPr>
        <w:t xml:space="preserve">межбюджетных трансфертов и </w:t>
      </w:r>
      <w:r w:rsidR="00826001" w:rsidRPr="00826001">
        <w:rPr>
          <w:sz w:val="28"/>
          <w:szCs w:val="28"/>
        </w:rPr>
        <w:t>средств бюджета муниципального образования «Среднеканский городской округ» в объемах, предусмотренных решением Собрания представителей Среднеканского городского округа о бюджете муниципального образования</w:t>
      </w:r>
      <w:r w:rsidR="002C7A5C">
        <w:rPr>
          <w:sz w:val="28"/>
          <w:szCs w:val="28"/>
        </w:rPr>
        <w:t xml:space="preserve"> на очередной финансовый год</w:t>
      </w:r>
      <w:r w:rsidR="00826001" w:rsidRPr="00826001">
        <w:rPr>
          <w:sz w:val="28"/>
          <w:szCs w:val="28"/>
        </w:rPr>
        <w:t>.</w:t>
      </w:r>
    </w:p>
    <w:p w:rsidR="00892367" w:rsidRPr="00826001" w:rsidRDefault="00892367" w:rsidP="00892367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346"/>
        <w:gridCol w:w="1347"/>
        <w:gridCol w:w="1346"/>
        <w:gridCol w:w="1347"/>
        <w:gridCol w:w="1346"/>
        <w:gridCol w:w="1347"/>
      </w:tblGrid>
      <w:tr w:rsidR="00892367" w:rsidRPr="00826001" w:rsidTr="00892367">
        <w:tc>
          <w:tcPr>
            <w:tcW w:w="2410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46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347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346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347" w:type="dxa"/>
          </w:tcPr>
          <w:p w:rsidR="00892367" w:rsidRPr="00826001" w:rsidRDefault="00892367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</w:tcPr>
          <w:p w:rsidR="00892367" w:rsidRPr="00826001" w:rsidRDefault="00892367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892367" w:rsidRPr="00826001" w:rsidRDefault="00892367" w:rsidP="00571985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Всего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1F5A9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46" w:type="dxa"/>
          </w:tcPr>
          <w:p w:rsidR="00892367" w:rsidRPr="00B828EC" w:rsidRDefault="00892367" w:rsidP="0089236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1347" w:type="dxa"/>
          </w:tcPr>
          <w:p w:rsidR="00892367" w:rsidRPr="00B828EC" w:rsidRDefault="00892367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46" w:type="dxa"/>
          </w:tcPr>
          <w:p w:rsidR="00892367" w:rsidRPr="001D7705" w:rsidRDefault="00892367" w:rsidP="00E234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500,2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365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47" w:type="dxa"/>
          </w:tcPr>
          <w:p w:rsidR="00892367" w:rsidRPr="001D7705" w:rsidRDefault="00892367" w:rsidP="0089236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2671,2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826001">
            <w:pPr>
              <w:widowControl w:val="0"/>
              <w:adjustRightInd w:val="0"/>
              <w:rPr>
                <w:sz w:val="28"/>
                <w:szCs w:val="28"/>
              </w:rPr>
            </w:pPr>
            <w:r w:rsidRPr="008260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46" w:type="dxa"/>
          </w:tcPr>
          <w:p w:rsidR="00892367" w:rsidRPr="00B828EC" w:rsidRDefault="00892367" w:rsidP="0014561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</w:t>
            </w:r>
          </w:p>
        </w:tc>
        <w:tc>
          <w:tcPr>
            <w:tcW w:w="1347" w:type="dxa"/>
          </w:tcPr>
          <w:p w:rsidR="00892367" w:rsidRPr="00B828EC" w:rsidRDefault="002C7A5C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346" w:type="dxa"/>
          </w:tcPr>
          <w:p w:rsidR="00892367" w:rsidRPr="001D7705" w:rsidRDefault="00752E31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118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47" w:type="dxa"/>
          </w:tcPr>
          <w:p w:rsidR="00892367" w:rsidRPr="001D7705" w:rsidRDefault="00752E31" w:rsidP="0089236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723,03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541EB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46" w:type="dxa"/>
          </w:tcPr>
          <w:p w:rsidR="00892367" w:rsidRPr="00B828EC" w:rsidRDefault="00892367" w:rsidP="005F5E31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1262,53</w:t>
            </w:r>
          </w:p>
        </w:tc>
        <w:tc>
          <w:tcPr>
            <w:tcW w:w="1347" w:type="dxa"/>
          </w:tcPr>
          <w:p w:rsidR="00892367" w:rsidRPr="00B828EC" w:rsidRDefault="002C7A5C" w:rsidP="00CD1C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346" w:type="dxa"/>
          </w:tcPr>
          <w:p w:rsidR="00892367" w:rsidRPr="001D7705" w:rsidRDefault="00752E31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669,7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483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347" w:type="dxa"/>
          </w:tcPr>
          <w:p w:rsidR="00892367" w:rsidRPr="001D7705" w:rsidRDefault="00752E31" w:rsidP="00CD1C69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3394,23</w:t>
            </w:r>
          </w:p>
        </w:tc>
      </w:tr>
    </w:tbl>
    <w:p w:rsidR="00826001" w:rsidRPr="00826001" w:rsidRDefault="00826001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бюджета.</w:t>
      </w:r>
      <w:r w:rsidR="00892367">
        <w:rPr>
          <w:sz w:val="28"/>
          <w:szCs w:val="28"/>
        </w:rPr>
        <w:t>».</w:t>
      </w:r>
    </w:p>
    <w:p w:rsidR="009F5065" w:rsidRPr="009F5065" w:rsidRDefault="009F5065" w:rsidP="009F506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6B7083">
        <w:rPr>
          <w:sz w:val="28"/>
          <w:szCs w:val="28"/>
        </w:rPr>
        <w:t>6</w:t>
      </w:r>
      <w:r w:rsidRPr="009F5065">
        <w:rPr>
          <w:sz w:val="28"/>
          <w:szCs w:val="28"/>
        </w:rPr>
        <w:t>. Приложение к муниципальной программе изложить в новой редакции согласно приложению к настоящему постановлению.</w:t>
      </w:r>
    </w:p>
    <w:p w:rsidR="00F60E78" w:rsidRPr="009F5065" w:rsidRDefault="009F5065" w:rsidP="00F06DD8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Контроль за реализацией программы возложить </w:t>
      </w:r>
      <w:r w:rsidR="00EA3CAF" w:rsidRPr="009F5065">
        <w:rPr>
          <w:sz w:val="28"/>
          <w:szCs w:val="28"/>
        </w:rPr>
        <w:t xml:space="preserve">на </w:t>
      </w:r>
      <w:r w:rsidR="00D44380">
        <w:rPr>
          <w:sz w:val="28"/>
          <w:szCs w:val="28"/>
        </w:rPr>
        <w:t xml:space="preserve">Первого </w:t>
      </w:r>
      <w:r w:rsidR="000857B3" w:rsidRPr="009F5065">
        <w:rPr>
          <w:sz w:val="28"/>
          <w:szCs w:val="28"/>
        </w:rPr>
        <w:t xml:space="preserve">заместителя Главы </w:t>
      </w:r>
      <w:r w:rsidR="00EA3CAF" w:rsidRPr="009F5065">
        <w:rPr>
          <w:sz w:val="28"/>
          <w:szCs w:val="28"/>
        </w:rPr>
        <w:t>Администрации</w:t>
      </w:r>
      <w:r w:rsidR="00F06DD8" w:rsidRPr="009F5065">
        <w:rPr>
          <w:sz w:val="28"/>
          <w:szCs w:val="28"/>
        </w:rPr>
        <w:t>, управляющего делами Администрации</w:t>
      </w:r>
      <w:r w:rsidR="00D775D6">
        <w:rPr>
          <w:sz w:val="28"/>
          <w:szCs w:val="28"/>
        </w:rPr>
        <w:t xml:space="preserve"> </w:t>
      </w:r>
      <w:r w:rsidR="00B3273B" w:rsidRPr="009F5065">
        <w:rPr>
          <w:sz w:val="28"/>
          <w:szCs w:val="28"/>
        </w:rPr>
        <w:t>Среднеканск</w:t>
      </w:r>
      <w:r w:rsidR="00D13232" w:rsidRPr="009F5065">
        <w:rPr>
          <w:sz w:val="28"/>
          <w:szCs w:val="28"/>
        </w:rPr>
        <w:t>ого городского округа</w:t>
      </w:r>
      <w:r w:rsidR="00F06DD8" w:rsidRPr="009F5065">
        <w:rPr>
          <w:sz w:val="28"/>
          <w:szCs w:val="28"/>
        </w:rPr>
        <w:t xml:space="preserve"> Герасимову О.Н.</w:t>
      </w:r>
    </w:p>
    <w:p w:rsidR="000857B3" w:rsidRPr="009F5065" w:rsidRDefault="00781A3D" w:rsidP="000857B3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EAE">
        <w:rPr>
          <w:sz w:val="28"/>
          <w:szCs w:val="28"/>
        </w:rPr>
        <w:t xml:space="preserve"> </w:t>
      </w:r>
      <w:r w:rsidR="009F5065"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bookmarkStart w:id="0" w:name="_GoBack"/>
      <w:bookmarkEnd w:id="0"/>
      <w:r w:rsidR="00F54875">
        <w:rPr>
          <w:sz w:val="28"/>
          <w:szCs w:val="28"/>
        </w:rPr>
        <w:t xml:space="preserve"> </w:t>
      </w:r>
      <w:r w:rsidR="00210090">
        <w:rPr>
          <w:sz w:val="28"/>
          <w:szCs w:val="28"/>
        </w:rPr>
        <w:t>Среднеканского городского округа</w:t>
      </w:r>
      <w:r w:rsidR="000857B3"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6632CF" w:rsidRDefault="006632CF" w:rsidP="00877E65">
      <w:pPr>
        <w:jc w:val="both"/>
        <w:rPr>
          <w:sz w:val="28"/>
          <w:szCs w:val="28"/>
        </w:rPr>
      </w:pP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Трибух</w:t>
      </w:r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F6604" w:rsidRDefault="007F6604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36030" w:rsidRDefault="004054FF" w:rsidP="004054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DD10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В.И.Тызюк</w:t>
      </w:r>
    </w:p>
    <w:p w:rsidR="004054FF" w:rsidRDefault="004054FF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4FF" w:rsidRDefault="004054FF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4FF" w:rsidRDefault="004054FF" w:rsidP="004054F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4054FF" w:rsidSect="00DB5BDC">
          <w:footerReference w:type="default" r:id="rId7"/>
          <w:pgSz w:w="11906" w:h="16838" w:code="9"/>
          <w:pgMar w:top="709" w:right="566" w:bottom="426" w:left="1134" w:header="567" w:footer="415" w:gutter="0"/>
          <w:cols w:space="720"/>
          <w:docGrid w:linePitch="326"/>
        </w:sectPr>
      </w:pPr>
    </w:p>
    <w:p w:rsidR="00210472" w:rsidRPr="00AC073F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F79CD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C073F" w:rsidRPr="00AC073F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</w:t>
      </w:r>
      <w:r w:rsidR="00AC073F" w:rsidRPr="00AC073F">
        <w:rPr>
          <w:rFonts w:ascii="Times New Roman" w:hAnsi="Times New Roman" w:cs="Times New Roman"/>
          <w:sz w:val="24"/>
          <w:szCs w:val="24"/>
        </w:rPr>
        <w:t>«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торговли 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Среднеканско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 округа</w:t>
      </w:r>
    </w:p>
    <w:p w:rsidR="006C47B5" w:rsidRPr="00AC073F" w:rsidRDefault="00AC073F" w:rsidP="00210472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>на 2016 - 20</w:t>
      </w:r>
      <w:r w:rsidR="003367D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AC073F">
        <w:rPr>
          <w:rFonts w:ascii="Times New Roman" w:hAnsi="Times New Roman" w:cs="Times New Roman"/>
          <w:sz w:val="24"/>
          <w:szCs w:val="24"/>
        </w:rPr>
        <w:t>»</w:t>
      </w:r>
    </w:p>
    <w:p w:rsidR="00210472" w:rsidRDefault="002104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F6604" w:rsidRDefault="008B3F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ПРОГРАММЫ</w:t>
      </w:r>
    </w:p>
    <w:p w:rsidR="008B3FD5" w:rsidRDefault="008B3FD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Style w:val="a4"/>
        <w:tblW w:w="14986" w:type="dxa"/>
        <w:tblLook w:val="04A0"/>
      </w:tblPr>
      <w:tblGrid>
        <w:gridCol w:w="1263"/>
        <w:gridCol w:w="2635"/>
        <w:gridCol w:w="1505"/>
        <w:gridCol w:w="1677"/>
        <w:gridCol w:w="1533"/>
        <w:gridCol w:w="1299"/>
        <w:gridCol w:w="1267"/>
        <w:gridCol w:w="1273"/>
        <w:gridCol w:w="1267"/>
        <w:gridCol w:w="1267"/>
      </w:tblGrid>
      <w:tr w:rsidR="007F6604" w:rsidTr="00752E31">
        <w:tc>
          <w:tcPr>
            <w:tcW w:w="1263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35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05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677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tabs>
                <w:tab w:val="left" w:pos="837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906" w:type="dxa"/>
            <w:gridSpan w:val="6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7F6604" w:rsidTr="00752E31">
        <w:tc>
          <w:tcPr>
            <w:tcW w:w="1263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 w:val="restart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3" w:type="dxa"/>
            <w:gridSpan w:val="5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F6604" w:rsidTr="00752E31">
        <w:tc>
          <w:tcPr>
            <w:tcW w:w="1263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7F6604" w:rsidRP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7F6604" w:rsidRP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F6604" w:rsidTr="00752E31">
        <w:tc>
          <w:tcPr>
            <w:tcW w:w="1263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7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7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49FB" w:rsidTr="00752E31">
        <w:tc>
          <w:tcPr>
            <w:tcW w:w="7080" w:type="dxa"/>
            <w:gridSpan w:val="4"/>
          </w:tcPr>
          <w:p w:rsidR="003D49FB" w:rsidRDefault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нормативно-правовой базы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533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40320" w:rsidTr="00752E31">
        <w:tc>
          <w:tcPr>
            <w:tcW w:w="1263" w:type="dxa"/>
          </w:tcPr>
          <w:p w:rsidR="00C40320" w:rsidRPr="00B36BD2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2635" w:type="dxa"/>
          </w:tcPr>
          <w:p w:rsidR="00C40320" w:rsidRPr="00B36BD2" w:rsidRDefault="00C40320" w:rsidP="00C40320">
            <w:pPr>
              <w:adjustRightInd w:val="0"/>
              <w:jc w:val="both"/>
              <w:rPr>
                <w:b/>
                <w:bCs/>
              </w:rPr>
            </w:pPr>
            <w:r>
              <w:t xml:space="preserve">Разработка и принятие муниципальных нормативных правовых актов </w:t>
            </w:r>
          </w:p>
        </w:tc>
        <w:tc>
          <w:tcPr>
            <w:tcW w:w="1505" w:type="dxa"/>
          </w:tcPr>
          <w:p w:rsidR="00C40320" w:rsidRPr="00B36BD2" w:rsidRDefault="00C40320" w:rsidP="005D19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C40320" w:rsidRPr="00B36BD2" w:rsidRDefault="00C40320" w:rsidP="005D19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533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FB" w:rsidTr="00752E31">
        <w:tc>
          <w:tcPr>
            <w:tcW w:w="7080" w:type="dxa"/>
            <w:gridSpan w:val="4"/>
          </w:tcPr>
          <w:p w:rsidR="003D49FB" w:rsidRPr="00B36BD2" w:rsidRDefault="003D49FB" w:rsidP="002262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доступности товаров для населения</w:t>
            </w:r>
          </w:p>
        </w:tc>
        <w:tc>
          <w:tcPr>
            <w:tcW w:w="1533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3D49FB" w:rsidRPr="0023144F" w:rsidRDefault="003D49FB" w:rsidP="002262F0">
            <w:pPr>
              <w:adjustRightInd w:val="0"/>
              <w:jc w:val="both"/>
            </w:pPr>
            <w:r>
              <w:t>М</w:t>
            </w:r>
            <w:r w:rsidRPr="0023144F">
              <w:t>ониторинг</w:t>
            </w:r>
            <w:r>
              <w:t xml:space="preserve"> </w:t>
            </w:r>
            <w:r w:rsidRPr="0023144F">
              <w:t>розничных</w:t>
            </w:r>
          </w:p>
          <w:p w:rsidR="003D49FB" w:rsidRPr="0023144F" w:rsidRDefault="003D49FB" w:rsidP="002262F0">
            <w:pPr>
              <w:adjustRightInd w:val="0"/>
              <w:jc w:val="both"/>
              <w:rPr>
                <w:b/>
                <w:bCs/>
              </w:rPr>
            </w:pPr>
            <w:r w:rsidRPr="0023144F">
              <w:t>цен на фиксированный</w:t>
            </w:r>
            <w:r>
              <w:t xml:space="preserve"> </w:t>
            </w:r>
            <w:r w:rsidRPr="0023144F">
              <w:t xml:space="preserve">набор товаров </w:t>
            </w:r>
          </w:p>
        </w:tc>
        <w:tc>
          <w:tcPr>
            <w:tcW w:w="1505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53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35" w:type="dxa"/>
            <w:vAlign w:val="center"/>
          </w:tcPr>
          <w:p w:rsidR="003D49FB" w:rsidRPr="002262F0" w:rsidRDefault="003D49FB" w:rsidP="00B0175D">
            <w:pPr>
              <w:jc w:val="both"/>
              <w:rPr>
                <w:highlight w:val="yellow"/>
              </w:rPr>
            </w:pPr>
            <w:r>
              <w:t xml:space="preserve">Организация и проведение гастрономического фестиваля  </w:t>
            </w:r>
            <w:r w:rsidR="00B0175D">
              <w:t>«</w:t>
            </w:r>
            <w:r>
              <w:t>Колымско</w:t>
            </w:r>
            <w:r w:rsidR="00B0175D">
              <w:t>е</w:t>
            </w:r>
            <w:r>
              <w:t xml:space="preserve"> братств</w:t>
            </w:r>
            <w:r w:rsidR="00B0175D">
              <w:t>о»</w:t>
            </w:r>
          </w:p>
        </w:tc>
        <w:tc>
          <w:tcPr>
            <w:tcW w:w="1505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533" w:type="dxa"/>
          </w:tcPr>
          <w:p w:rsidR="003D49FB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161,7</w:t>
            </w:r>
          </w:p>
          <w:p w:rsidR="008541CA" w:rsidRPr="00B828EC" w:rsidRDefault="008541CA" w:rsidP="00854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8B3FD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135,2</w:t>
            </w:r>
          </w:p>
          <w:p w:rsidR="003D49FB" w:rsidRPr="000B3145" w:rsidRDefault="008B3FD5" w:rsidP="005777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52E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26,5</w:t>
            </w:r>
          </w:p>
        </w:tc>
        <w:tc>
          <w:tcPr>
            <w:tcW w:w="1299" w:type="dxa"/>
          </w:tcPr>
          <w:p w:rsidR="003D49FB" w:rsidRPr="000B314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0B314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E2340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3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8541CA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49FB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135,2</w:t>
            </w:r>
          </w:p>
          <w:p w:rsidR="003D49FB" w:rsidRPr="000B3145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26,5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2635" w:type="dxa"/>
            <w:vAlign w:val="center"/>
          </w:tcPr>
          <w:p w:rsidR="003D49FB" w:rsidRPr="0023144F" w:rsidRDefault="003D49FB" w:rsidP="002262F0">
            <w:pPr>
              <w:jc w:val="both"/>
            </w:pPr>
            <w:r w:rsidRPr="0023144F">
              <w:t xml:space="preserve">Ведение реестра торговых объектов </w:t>
            </w:r>
          </w:p>
        </w:tc>
        <w:tc>
          <w:tcPr>
            <w:tcW w:w="1505" w:type="dxa"/>
          </w:tcPr>
          <w:p w:rsidR="003D49FB" w:rsidRPr="00B36BD2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533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635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Укрепление материально-технической</w:t>
            </w:r>
            <w:r>
              <w:t xml:space="preserve"> </w:t>
            </w:r>
            <w:r w:rsidRPr="00B828EC">
              <w:t xml:space="preserve">базы учреждений с целью организации проведения </w:t>
            </w:r>
            <w:r w:rsidRPr="00B828EC">
              <w:lastRenderedPageBreak/>
              <w:t>универсальных ярмарок торговли</w:t>
            </w:r>
          </w:p>
        </w:tc>
        <w:tc>
          <w:tcPr>
            <w:tcW w:w="1505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МКУК СЦКС,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53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70061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200</w:t>
            </w:r>
          </w:p>
          <w:p w:rsidR="003D49FB" w:rsidRPr="00B828EC" w:rsidRDefault="00C40320" w:rsidP="007006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70061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473A2D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D49FB" w:rsidRPr="00B828EC" w:rsidRDefault="0070061A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35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Предоставление льготного хлеба отдельным категориям граждан</w:t>
            </w:r>
          </w:p>
        </w:tc>
        <w:tc>
          <w:tcPr>
            <w:tcW w:w="1505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53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</w:p>
        </w:tc>
        <w:tc>
          <w:tcPr>
            <w:tcW w:w="1267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2635" w:type="dxa"/>
          </w:tcPr>
          <w:p w:rsidR="003D49FB" w:rsidRPr="002262F0" w:rsidRDefault="003D49FB" w:rsidP="008B3FD5">
            <w:pPr>
              <w:adjustRightInd w:val="0"/>
              <w:jc w:val="both"/>
              <w:rPr>
                <w:highlight w:val="yellow"/>
              </w:rPr>
            </w:pPr>
            <w:r>
              <w:t xml:space="preserve">Организация и </w:t>
            </w:r>
            <w:r w:rsidRPr="003D49FB">
              <w:t xml:space="preserve">проведение </w:t>
            </w:r>
            <w:r w:rsidR="008B3FD5" w:rsidRPr="003D49FB">
              <w:t xml:space="preserve">выездной торговли </w:t>
            </w:r>
            <w:r w:rsidR="008B3FD5">
              <w:t>(</w:t>
            </w:r>
            <w:r w:rsidRPr="003D49FB">
              <w:t>ярмарок)</w:t>
            </w:r>
            <w:r>
              <w:t xml:space="preserve"> местных сельхозпроизводителей области</w:t>
            </w:r>
          </w:p>
        </w:tc>
        <w:tc>
          <w:tcPr>
            <w:tcW w:w="1505" w:type="dxa"/>
          </w:tcPr>
          <w:p w:rsidR="003D49FB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533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</w:t>
            </w:r>
          </w:p>
          <w:p w:rsidR="003D49FB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2635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505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53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</w:t>
            </w:r>
            <w:r w:rsidR="0039137D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39137D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800</w:t>
            </w:r>
          </w:p>
          <w:p w:rsidR="003D49FB" w:rsidRPr="00B828EC" w:rsidRDefault="0039137D" w:rsidP="003913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810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2.8.</w:t>
            </w:r>
          </w:p>
        </w:tc>
        <w:tc>
          <w:tcPr>
            <w:tcW w:w="2635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 xml:space="preserve">Возмещение расходов </w:t>
            </w:r>
            <w:r>
              <w:t>на</w:t>
            </w:r>
            <w:r w:rsidRPr="00B828EC">
              <w:t xml:space="preserve"> организаци</w:t>
            </w:r>
            <w:r>
              <w:t>ю</w:t>
            </w:r>
            <w:r w:rsidRPr="00B828EC">
              <w:t xml:space="preserve"> проведени</w:t>
            </w:r>
            <w:r>
              <w:t>е</w:t>
            </w:r>
            <w:r w:rsidRPr="00B828EC">
              <w:t xml:space="preserve"> </w:t>
            </w:r>
            <w:r>
              <w:t xml:space="preserve">областных </w:t>
            </w:r>
            <w:r w:rsidRPr="00B828EC">
              <w:t xml:space="preserve">универсальных ярмарок </w:t>
            </w:r>
            <w:r>
              <w:t>«выходного дня»</w:t>
            </w:r>
          </w:p>
        </w:tc>
        <w:tc>
          <w:tcPr>
            <w:tcW w:w="1505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533" w:type="dxa"/>
          </w:tcPr>
          <w:p w:rsidR="003D49FB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17</w:t>
            </w:r>
            <w:r w:rsidR="00CD1C69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5D19C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006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  <w:p w:rsidR="003D49FB" w:rsidRPr="00B828EC" w:rsidRDefault="005D19C5" w:rsidP="00CD1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854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D1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22</w:t>
            </w:r>
            <w:r w:rsidR="005D19C5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3D49FB" w:rsidRPr="00B828EC" w:rsidRDefault="0070061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</w:t>
            </w:r>
            <w:r w:rsidR="008541C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6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5D19C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232</w:t>
            </w:r>
          </w:p>
          <w:p w:rsidR="003D49FB" w:rsidRPr="00B828EC" w:rsidRDefault="008541CA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164</w:t>
            </w:r>
          </w:p>
        </w:tc>
        <w:tc>
          <w:tcPr>
            <w:tcW w:w="1273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</w:t>
            </w:r>
            <w:r w:rsidR="00CD1C69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C40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828EC" w:rsidRDefault="00C40320" w:rsidP="00CD1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D1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383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36BD2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267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383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36BD2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3D49FB" w:rsidTr="00752E31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2.9.</w:t>
            </w:r>
          </w:p>
        </w:tc>
        <w:tc>
          <w:tcPr>
            <w:tcW w:w="2635" w:type="dxa"/>
          </w:tcPr>
          <w:p w:rsidR="003D49FB" w:rsidRPr="00B828EC" w:rsidRDefault="003D49FB" w:rsidP="002262F0">
            <w:pPr>
              <w:pStyle w:val="a8"/>
              <w:jc w:val="both"/>
            </w:pPr>
            <w:r w:rsidRPr="00B828EC">
              <w:t xml:space="preserve"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</w:t>
            </w:r>
            <w:r w:rsidRPr="00B828EC">
              <w:lastRenderedPageBreak/>
              <w:t>участию в областном конкурсе «Лучшее торговое предприятие Магаданской области»</w:t>
            </w:r>
          </w:p>
        </w:tc>
        <w:tc>
          <w:tcPr>
            <w:tcW w:w="1505" w:type="dxa"/>
          </w:tcPr>
          <w:p w:rsidR="003D49FB" w:rsidRPr="00C40320" w:rsidRDefault="00C40320" w:rsidP="002262F0">
            <w:pPr>
              <w:jc w:val="center"/>
            </w:pPr>
            <w:r w:rsidRPr="00C40320">
              <w:rPr>
                <w:bCs/>
              </w:rPr>
              <w:lastRenderedPageBreak/>
              <w:t>2016 – 2020 годы</w:t>
            </w:r>
          </w:p>
        </w:tc>
        <w:tc>
          <w:tcPr>
            <w:tcW w:w="1677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53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40320" w:rsidTr="00752E31">
        <w:tc>
          <w:tcPr>
            <w:tcW w:w="7080" w:type="dxa"/>
            <w:gridSpan w:val="4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по программе:</w:t>
            </w:r>
          </w:p>
        </w:tc>
        <w:tc>
          <w:tcPr>
            <w:tcW w:w="1533" w:type="dxa"/>
          </w:tcPr>
          <w:p w:rsidR="00C40320" w:rsidRPr="00B828EC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3394,23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C40320" w:rsidRPr="00B828EC" w:rsidRDefault="0070061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МБТ </w:t>
            </w:r>
            <w:r w:rsidR="00C40320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2671,2</w:t>
            </w:r>
          </w:p>
          <w:p w:rsidR="00C40320" w:rsidRPr="00B828EC" w:rsidRDefault="0070061A" w:rsidP="00752E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C40320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52E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723,03</w:t>
            </w:r>
          </w:p>
        </w:tc>
        <w:tc>
          <w:tcPr>
            <w:tcW w:w="1299" w:type="dxa"/>
          </w:tcPr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t>1262,53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1209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53,53</w:t>
            </w:r>
          </w:p>
        </w:tc>
        <w:tc>
          <w:tcPr>
            <w:tcW w:w="1267" w:type="dxa"/>
          </w:tcPr>
          <w:p w:rsidR="00C40320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DD102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</w:t>
            </w:r>
          </w:p>
          <w:p w:rsidR="00C40320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264</w:t>
            </w:r>
          </w:p>
        </w:tc>
        <w:tc>
          <w:tcPr>
            <w:tcW w:w="1273" w:type="dxa"/>
          </w:tcPr>
          <w:p w:rsidR="00C40320" w:rsidRPr="00B828EC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DD102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  <w:r w:rsidR="00C40320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  <w:p w:rsidR="00C40320" w:rsidRPr="00B828EC" w:rsidRDefault="00752E31" w:rsidP="00CD1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169,5</w:t>
            </w:r>
          </w:p>
        </w:tc>
        <w:tc>
          <w:tcPr>
            <w:tcW w:w="1267" w:type="dxa"/>
          </w:tcPr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  <w:p w:rsidR="00C40320" w:rsidRPr="00B36BD2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7" w:type="dxa"/>
          </w:tcPr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  <w:p w:rsidR="00C40320" w:rsidRPr="00B36BD2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</w:tbl>
    <w:p w:rsidR="007F6604" w:rsidRDefault="007F660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0320" w:rsidRDefault="00C40320" w:rsidP="00C40320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C40320" w:rsidRPr="00C40320" w:rsidRDefault="00C40320" w:rsidP="00C4032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Сокращенные источники финансирования:</w:t>
      </w:r>
    </w:p>
    <w:p w:rsidR="00C40320" w:rsidRPr="00C40320" w:rsidRDefault="00C40320" w:rsidP="00C4032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МБТ – межбюджетные трансферты,</w:t>
      </w:r>
    </w:p>
    <w:p w:rsidR="00C40320" w:rsidRPr="00C40320" w:rsidRDefault="00C40320" w:rsidP="00C4032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 – местный бюджет</w:t>
      </w:r>
    </w:p>
    <w:p w:rsidR="007F6604" w:rsidRDefault="007F660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E6D28" w:rsidRPr="00210472" w:rsidRDefault="00FC5A8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828EC">
        <w:rPr>
          <w:rFonts w:ascii="Times New Roman" w:hAnsi="Times New Roman" w:cs="Times New Roman"/>
        </w:rPr>
        <w:t>_________________</w:t>
      </w:r>
    </w:p>
    <w:p w:rsidR="006C47B5" w:rsidRDefault="006C47B5" w:rsidP="00971BE6">
      <w:pPr>
        <w:pStyle w:val="ConsPlusNormal"/>
        <w:widowControl/>
        <w:ind w:firstLine="0"/>
      </w:pPr>
    </w:p>
    <w:sectPr w:rsidR="006C47B5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02" w:rsidRDefault="00215D02" w:rsidP="00F36030">
      <w:r>
        <w:separator/>
      </w:r>
    </w:p>
  </w:endnote>
  <w:endnote w:type="continuationSeparator" w:id="1">
    <w:p w:rsidR="00215D02" w:rsidRDefault="00215D02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06" w:rsidRDefault="00903EC4">
    <w:pPr>
      <w:pStyle w:val="ae"/>
      <w:jc w:val="right"/>
    </w:pPr>
    <w:fldSimple w:instr=" PAGE   \* MERGEFORMAT ">
      <w:r w:rsidR="009B32D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02" w:rsidRDefault="00215D02" w:rsidP="00F36030">
      <w:r>
        <w:separator/>
      </w:r>
    </w:p>
  </w:footnote>
  <w:footnote w:type="continuationSeparator" w:id="1">
    <w:p w:rsidR="00215D02" w:rsidRDefault="00215D02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2052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A7A9A"/>
    <w:rsid w:val="000B3145"/>
    <w:rsid w:val="000C43AE"/>
    <w:rsid w:val="000D50B1"/>
    <w:rsid w:val="000D7C43"/>
    <w:rsid w:val="000E0C1F"/>
    <w:rsid w:val="000E42F3"/>
    <w:rsid w:val="000E5866"/>
    <w:rsid w:val="000E782A"/>
    <w:rsid w:val="000F0D8A"/>
    <w:rsid w:val="000F5A08"/>
    <w:rsid w:val="00100E21"/>
    <w:rsid w:val="0010684B"/>
    <w:rsid w:val="00107BFC"/>
    <w:rsid w:val="0012431F"/>
    <w:rsid w:val="00124B57"/>
    <w:rsid w:val="00145617"/>
    <w:rsid w:val="001462B1"/>
    <w:rsid w:val="001504C6"/>
    <w:rsid w:val="00161E79"/>
    <w:rsid w:val="00172480"/>
    <w:rsid w:val="00176EB6"/>
    <w:rsid w:val="00190C56"/>
    <w:rsid w:val="001B44B4"/>
    <w:rsid w:val="001C5F52"/>
    <w:rsid w:val="001D1BE7"/>
    <w:rsid w:val="001D7705"/>
    <w:rsid w:val="001D7E63"/>
    <w:rsid w:val="001E58BB"/>
    <w:rsid w:val="001E7884"/>
    <w:rsid w:val="001F5281"/>
    <w:rsid w:val="001F5A91"/>
    <w:rsid w:val="00200A02"/>
    <w:rsid w:val="00210090"/>
    <w:rsid w:val="00210472"/>
    <w:rsid w:val="00215D02"/>
    <w:rsid w:val="00221595"/>
    <w:rsid w:val="0022295B"/>
    <w:rsid w:val="002242B9"/>
    <w:rsid w:val="00224D57"/>
    <w:rsid w:val="002262F0"/>
    <w:rsid w:val="0022794B"/>
    <w:rsid w:val="00230FA9"/>
    <w:rsid w:val="0023144F"/>
    <w:rsid w:val="00231F7F"/>
    <w:rsid w:val="00240AED"/>
    <w:rsid w:val="00247B81"/>
    <w:rsid w:val="0026657A"/>
    <w:rsid w:val="00266941"/>
    <w:rsid w:val="002678ED"/>
    <w:rsid w:val="002712F4"/>
    <w:rsid w:val="00272F26"/>
    <w:rsid w:val="00281609"/>
    <w:rsid w:val="002910E1"/>
    <w:rsid w:val="002924F3"/>
    <w:rsid w:val="002B1213"/>
    <w:rsid w:val="002B343D"/>
    <w:rsid w:val="002B3843"/>
    <w:rsid w:val="002B6F88"/>
    <w:rsid w:val="002C4001"/>
    <w:rsid w:val="002C7A5C"/>
    <w:rsid w:val="002E06FE"/>
    <w:rsid w:val="00303377"/>
    <w:rsid w:val="003045A6"/>
    <w:rsid w:val="0031405E"/>
    <w:rsid w:val="003178D1"/>
    <w:rsid w:val="003367D8"/>
    <w:rsid w:val="0035650C"/>
    <w:rsid w:val="0035761B"/>
    <w:rsid w:val="00362155"/>
    <w:rsid w:val="00371D78"/>
    <w:rsid w:val="00372F99"/>
    <w:rsid w:val="00374DCC"/>
    <w:rsid w:val="003854C4"/>
    <w:rsid w:val="0039137D"/>
    <w:rsid w:val="003936E3"/>
    <w:rsid w:val="003A49E3"/>
    <w:rsid w:val="003A4D73"/>
    <w:rsid w:val="003D352D"/>
    <w:rsid w:val="003D49FB"/>
    <w:rsid w:val="003D66AD"/>
    <w:rsid w:val="003F36E7"/>
    <w:rsid w:val="003F429B"/>
    <w:rsid w:val="00400E3B"/>
    <w:rsid w:val="004054FF"/>
    <w:rsid w:val="004056A4"/>
    <w:rsid w:val="004141D2"/>
    <w:rsid w:val="004218F2"/>
    <w:rsid w:val="00421A7D"/>
    <w:rsid w:val="004400E3"/>
    <w:rsid w:val="00446B24"/>
    <w:rsid w:val="0045185B"/>
    <w:rsid w:val="00462011"/>
    <w:rsid w:val="00473A2D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D4FDD"/>
    <w:rsid w:val="004E0770"/>
    <w:rsid w:val="004E355A"/>
    <w:rsid w:val="004E6166"/>
    <w:rsid w:val="004F64E8"/>
    <w:rsid w:val="004F7522"/>
    <w:rsid w:val="00515B05"/>
    <w:rsid w:val="00527C27"/>
    <w:rsid w:val="00527DF0"/>
    <w:rsid w:val="00531274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777CB"/>
    <w:rsid w:val="00582D17"/>
    <w:rsid w:val="005847EC"/>
    <w:rsid w:val="005A1A59"/>
    <w:rsid w:val="005B13AB"/>
    <w:rsid w:val="005C0987"/>
    <w:rsid w:val="005C5E57"/>
    <w:rsid w:val="005D19C5"/>
    <w:rsid w:val="005D1F46"/>
    <w:rsid w:val="005E5010"/>
    <w:rsid w:val="005F5E31"/>
    <w:rsid w:val="006254CA"/>
    <w:rsid w:val="00626AB6"/>
    <w:rsid w:val="006408CE"/>
    <w:rsid w:val="00651494"/>
    <w:rsid w:val="006632CF"/>
    <w:rsid w:val="0067583E"/>
    <w:rsid w:val="0068608F"/>
    <w:rsid w:val="00695F80"/>
    <w:rsid w:val="006969F3"/>
    <w:rsid w:val="006A5E8B"/>
    <w:rsid w:val="006B5FF0"/>
    <w:rsid w:val="006B7083"/>
    <w:rsid w:val="006B729C"/>
    <w:rsid w:val="006C47B5"/>
    <w:rsid w:val="006C5668"/>
    <w:rsid w:val="006D7C60"/>
    <w:rsid w:val="006E04E2"/>
    <w:rsid w:val="006E2AD0"/>
    <w:rsid w:val="006E3A8A"/>
    <w:rsid w:val="006E46DE"/>
    <w:rsid w:val="0070061A"/>
    <w:rsid w:val="00703ED0"/>
    <w:rsid w:val="007056BE"/>
    <w:rsid w:val="00710CA3"/>
    <w:rsid w:val="00734D1B"/>
    <w:rsid w:val="00736A6E"/>
    <w:rsid w:val="00743D33"/>
    <w:rsid w:val="00744243"/>
    <w:rsid w:val="00745841"/>
    <w:rsid w:val="00752E31"/>
    <w:rsid w:val="007537A9"/>
    <w:rsid w:val="00763A8E"/>
    <w:rsid w:val="0076628B"/>
    <w:rsid w:val="00767073"/>
    <w:rsid w:val="00777E92"/>
    <w:rsid w:val="00781A3D"/>
    <w:rsid w:val="00793F23"/>
    <w:rsid w:val="00794C0B"/>
    <w:rsid w:val="007A14E8"/>
    <w:rsid w:val="007C5245"/>
    <w:rsid w:val="007C7114"/>
    <w:rsid w:val="007D1385"/>
    <w:rsid w:val="007D6A14"/>
    <w:rsid w:val="007F2630"/>
    <w:rsid w:val="007F552A"/>
    <w:rsid w:val="007F6604"/>
    <w:rsid w:val="007F77B3"/>
    <w:rsid w:val="008018C4"/>
    <w:rsid w:val="008169BB"/>
    <w:rsid w:val="00816EAE"/>
    <w:rsid w:val="00826001"/>
    <w:rsid w:val="0082711B"/>
    <w:rsid w:val="0083023D"/>
    <w:rsid w:val="00830C67"/>
    <w:rsid w:val="00832890"/>
    <w:rsid w:val="00832DD0"/>
    <w:rsid w:val="00836813"/>
    <w:rsid w:val="00837E29"/>
    <w:rsid w:val="00841E96"/>
    <w:rsid w:val="008438A0"/>
    <w:rsid w:val="008541CA"/>
    <w:rsid w:val="0086083A"/>
    <w:rsid w:val="00864554"/>
    <w:rsid w:val="008779FD"/>
    <w:rsid w:val="00877E65"/>
    <w:rsid w:val="00884292"/>
    <w:rsid w:val="0088474A"/>
    <w:rsid w:val="0088512E"/>
    <w:rsid w:val="00892367"/>
    <w:rsid w:val="008A0635"/>
    <w:rsid w:val="008A0EC5"/>
    <w:rsid w:val="008A65F2"/>
    <w:rsid w:val="008B3FD5"/>
    <w:rsid w:val="008B57D1"/>
    <w:rsid w:val="008C0F4A"/>
    <w:rsid w:val="008D46C1"/>
    <w:rsid w:val="008E1454"/>
    <w:rsid w:val="008E2B13"/>
    <w:rsid w:val="008F4685"/>
    <w:rsid w:val="009022F2"/>
    <w:rsid w:val="00903764"/>
    <w:rsid w:val="00903EC4"/>
    <w:rsid w:val="0090620F"/>
    <w:rsid w:val="00916287"/>
    <w:rsid w:val="00924E53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32DA"/>
    <w:rsid w:val="009B6E05"/>
    <w:rsid w:val="009C2E05"/>
    <w:rsid w:val="009D51D9"/>
    <w:rsid w:val="009D65FC"/>
    <w:rsid w:val="009F5065"/>
    <w:rsid w:val="009F79CD"/>
    <w:rsid w:val="00A02FEF"/>
    <w:rsid w:val="00A04FA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67401"/>
    <w:rsid w:val="00A74A23"/>
    <w:rsid w:val="00A85D0F"/>
    <w:rsid w:val="00AA4584"/>
    <w:rsid w:val="00AB29CF"/>
    <w:rsid w:val="00AC073F"/>
    <w:rsid w:val="00AC161B"/>
    <w:rsid w:val="00AC48BA"/>
    <w:rsid w:val="00AD1A27"/>
    <w:rsid w:val="00AD1B44"/>
    <w:rsid w:val="00AD1EAF"/>
    <w:rsid w:val="00AE6B62"/>
    <w:rsid w:val="00B005C2"/>
    <w:rsid w:val="00B0175D"/>
    <w:rsid w:val="00B036EE"/>
    <w:rsid w:val="00B14AA5"/>
    <w:rsid w:val="00B20EEF"/>
    <w:rsid w:val="00B22902"/>
    <w:rsid w:val="00B3273B"/>
    <w:rsid w:val="00B33FA7"/>
    <w:rsid w:val="00B36BD2"/>
    <w:rsid w:val="00B503C5"/>
    <w:rsid w:val="00B649EC"/>
    <w:rsid w:val="00B67027"/>
    <w:rsid w:val="00B828EC"/>
    <w:rsid w:val="00B8304B"/>
    <w:rsid w:val="00BA37D9"/>
    <w:rsid w:val="00BA37EF"/>
    <w:rsid w:val="00BB2F41"/>
    <w:rsid w:val="00BC2851"/>
    <w:rsid w:val="00BE0D7B"/>
    <w:rsid w:val="00BF30F8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3970"/>
    <w:rsid w:val="00C34F4D"/>
    <w:rsid w:val="00C40320"/>
    <w:rsid w:val="00C40FD0"/>
    <w:rsid w:val="00C41FEF"/>
    <w:rsid w:val="00C5002C"/>
    <w:rsid w:val="00C501D3"/>
    <w:rsid w:val="00C53F37"/>
    <w:rsid w:val="00C57E9F"/>
    <w:rsid w:val="00C6275D"/>
    <w:rsid w:val="00C81FB2"/>
    <w:rsid w:val="00C8207F"/>
    <w:rsid w:val="00C905E9"/>
    <w:rsid w:val="00C94986"/>
    <w:rsid w:val="00CC042A"/>
    <w:rsid w:val="00CC1EE7"/>
    <w:rsid w:val="00CD1C69"/>
    <w:rsid w:val="00CD2B39"/>
    <w:rsid w:val="00CD4692"/>
    <w:rsid w:val="00CD5A25"/>
    <w:rsid w:val="00CE6D28"/>
    <w:rsid w:val="00CF0986"/>
    <w:rsid w:val="00CF16C3"/>
    <w:rsid w:val="00CF22E2"/>
    <w:rsid w:val="00CF43EE"/>
    <w:rsid w:val="00CF7AAF"/>
    <w:rsid w:val="00D13232"/>
    <w:rsid w:val="00D229AC"/>
    <w:rsid w:val="00D31BB9"/>
    <w:rsid w:val="00D32BD9"/>
    <w:rsid w:val="00D400A7"/>
    <w:rsid w:val="00D44380"/>
    <w:rsid w:val="00D46D89"/>
    <w:rsid w:val="00D46EAE"/>
    <w:rsid w:val="00D5203A"/>
    <w:rsid w:val="00D735F4"/>
    <w:rsid w:val="00D76CBC"/>
    <w:rsid w:val="00D775D6"/>
    <w:rsid w:val="00D804A8"/>
    <w:rsid w:val="00D83C6D"/>
    <w:rsid w:val="00D86EFE"/>
    <w:rsid w:val="00D878EA"/>
    <w:rsid w:val="00D90602"/>
    <w:rsid w:val="00D9168A"/>
    <w:rsid w:val="00D978BF"/>
    <w:rsid w:val="00D97D8E"/>
    <w:rsid w:val="00DA1C62"/>
    <w:rsid w:val="00DA2564"/>
    <w:rsid w:val="00DB29E9"/>
    <w:rsid w:val="00DB5BDC"/>
    <w:rsid w:val="00DB5CE7"/>
    <w:rsid w:val="00DC1D51"/>
    <w:rsid w:val="00DD102B"/>
    <w:rsid w:val="00DD7FC4"/>
    <w:rsid w:val="00DE1006"/>
    <w:rsid w:val="00DE7DD4"/>
    <w:rsid w:val="00E15328"/>
    <w:rsid w:val="00E23405"/>
    <w:rsid w:val="00E27983"/>
    <w:rsid w:val="00E3515C"/>
    <w:rsid w:val="00E379E2"/>
    <w:rsid w:val="00E56451"/>
    <w:rsid w:val="00E63638"/>
    <w:rsid w:val="00E64015"/>
    <w:rsid w:val="00E64BBB"/>
    <w:rsid w:val="00E704EE"/>
    <w:rsid w:val="00E70962"/>
    <w:rsid w:val="00E848EB"/>
    <w:rsid w:val="00E90624"/>
    <w:rsid w:val="00EA3CAF"/>
    <w:rsid w:val="00EB5C07"/>
    <w:rsid w:val="00EB61AD"/>
    <w:rsid w:val="00EB75A6"/>
    <w:rsid w:val="00EB7A63"/>
    <w:rsid w:val="00ED2501"/>
    <w:rsid w:val="00EE3E90"/>
    <w:rsid w:val="00EF41C5"/>
    <w:rsid w:val="00F06DD8"/>
    <w:rsid w:val="00F11823"/>
    <w:rsid w:val="00F201D0"/>
    <w:rsid w:val="00F25434"/>
    <w:rsid w:val="00F25561"/>
    <w:rsid w:val="00F26084"/>
    <w:rsid w:val="00F3008B"/>
    <w:rsid w:val="00F31A78"/>
    <w:rsid w:val="00F34D2C"/>
    <w:rsid w:val="00F36030"/>
    <w:rsid w:val="00F52B8E"/>
    <w:rsid w:val="00F54875"/>
    <w:rsid w:val="00F60E78"/>
    <w:rsid w:val="00F814F1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25</cp:revision>
  <cp:lastPrinted>2018-03-04T21:17:00Z</cp:lastPrinted>
  <dcterms:created xsi:type="dcterms:W3CDTF">2018-02-12T05:47:00Z</dcterms:created>
  <dcterms:modified xsi:type="dcterms:W3CDTF">2018-03-07T01:53:00Z</dcterms:modified>
</cp:coreProperties>
</file>