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B5" w:rsidRDefault="003F22B5" w:rsidP="007E3945">
      <w:pPr>
        <w:spacing w:after="0"/>
        <w:jc w:val="center"/>
        <w:rPr>
          <w:rFonts w:ascii="Times New Roman" w:hAnsi="Times New Roman"/>
          <w:b/>
          <w:color w:val="CC00CC"/>
          <w:sz w:val="28"/>
          <w:szCs w:val="28"/>
        </w:rPr>
      </w:pPr>
    </w:p>
    <w:p w:rsidR="007E3945" w:rsidRPr="00D62026" w:rsidRDefault="007E3945" w:rsidP="007E3945">
      <w:pPr>
        <w:spacing w:after="0"/>
        <w:jc w:val="center"/>
        <w:rPr>
          <w:rFonts w:ascii="Times New Roman" w:hAnsi="Times New Roman"/>
          <w:b/>
          <w:color w:val="CC00CC"/>
          <w:sz w:val="28"/>
          <w:szCs w:val="28"/>
        </w:rPr>
      </w:pPr>
      <w:r w:rsidRPr="00D62026">
        <w:rPr>
          <w:rFonts w:ascii="Times New Roman" w:hAnsi="Times New Roman"/>
          <w:b/>
          <w:color w:val="CC00CC"/>
          <w:sz w:val="28"/>
          <w:szCs w:val="28"/>
        </w:rPr>
        <w:t>Государственная программа Магаданской области</w:t>
      </w:r>
    </w:p>
    <w:p w:rsidR="007E3945" w:rsidRPr="00D62026" w:rsidRDefault="007E3945" w:rsidP="007E3945">
      <w:pPr>
        <w:spacing w:after="0"/>
        <w:jc w:val="center"/>
        <w:rPr>
          <w:rFonts w:ascii="Times New Roman" w:hAnsi="Times New Roman"/>
          <w:b/>
          <w:color w:val="CC00CC"/>
          <w:sz w:val="28"/>
          <w:szCs w:val="28"/>
        </w:rPr>
      </w:pPr>
      <w:r w:rsidRPr="00D62026">
        <w:rPr>
          <w:rFonts w:ascii="Times New Roman" w:hAnsi="Times New Roman"/>
          <w:b/>
          <w:color w:val="CC00CC"/>
          <w:sz w:val="28"/>
          <w:szCs w:val="28"/>
        </w:rPr>
        <w:t xml:space="preserve"> «Развитие сельского хозяйства Магаданской области на 2014-2020 годы»</w:t>
      </w:r>
    </w:p>
    <w:p w:rsidR="007E3945" w:rsidRDefault="007E3945" w:rsidP="007E39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3945" w:rsidRPr="00C7525C" w:rsidRDefault="007E3945" w:rsidP="007E394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C7525C">
        <w:rPr>
          <w:rFonts w:ascii="Times New Roman" w:hAnsi="Times New Roman"/>
          <w:b/>
          <w:color w:val="0070C0"/>
          <w:sz w:val="28"/>
          <w:szCs w:val="28"/>
        </w:rPr>
        <w:t xml:space="preserve">Основное мероприятие </w:t>
      </w:r>
    </w:p>
    <w:p w:rsidR="007E3945" w:rsidRPr="00C7525C" w:rsidRDefault="007E3945" w:rsidP="007E394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C7525C">
        <w:rPr>
          <w:rFonts w:ascii="Times New Roman" w:hAnsi="Times New Roman"/>
          <w:b/>
          <w:color w:val="0070C0"/>
          <w:sz w:val="28"/>
          <w:szCs w:val="28"/>
        </w:rPr>
        <w:t xml:space="preserve">«Поддержание доходности сельскохозяйственных </w:t>
      </w:r>
    </w:p>
    <w:p w:rsidR="007E3945" w:rsidRPr="00C7525C" w:rsidRDefault="007E3945" w:rsidP="007E394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C7525C">
        <w:rPr>
          <w:rFonts w:ascii="Times New Roman" w:hAnsi="Times New Roman"/>
          <w:b/>
          <w:color w:val="0070C0"/>
          <w:sz w:val="28"/>
          <w:szCs w:val="28"/>
        </w:rPr>
        <w:t>товаропроизводителей в области растениеводства»</w:t>
      </w:r>
    </w:p>
    <w:p w:rsidR="007E3945" w:rsidRDefault="007E3945" w:rsidP="007E3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945" w:rsidRPr="007D1EFD" w:rsidRDefault="007D1EFD" w:rsidP="007E39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7030A0"/>
          <w:sz w:val="26"/>
          <w:szCs w:val="26"/>
        </w:rPr>
      </w:pPr>
      <w:r w:rsidRPr="007D1EFD">
        <w:rPr>
          <w:rFonts w:ascii="Times New Roman" w:hAnsi="Times New Roman"/>
          <w:b/>
          <w:color w:val="9900CC"/>
          <w:sz w:val="26"/>
          <w:szCs w:val="26"/>
        </w:rPr>
        <w:t xml:space="preserve">Направление </w:t>
      </w:r>
      <w:r w:rsidR="007E3945" w:rsidRPr="007D1EFD">
        <w:rPr>
          <w:rFonts w:ascii="Times New Roman" w:hAnsi="Times New Roman"/>
          <w:b/>
          <w:color w:val="9900CC"/>
          <w:sz w:val="26"/>
          <w:szCs w:val="26"/>
        </w:rPr>
        <w:t>«</w:t>
      </w:r>
      <w:r w:rsidR="007E3945" w:rsidRPr="007D1EFD">
        <w:rPr>
          <w:rFonts w:ascii="Times New Roman" w:hAnsi="Times New Roman"/>
          <w:b/>
          <w:color w:val="7030A0"/>
          <w:sz w:val="26"/>
          <w:szCs w:val="26"/>
        </w:rPr>
        <w:t>Оказание несвязанной поддержки сельскохозяйственным товаропроизводителям в области растениеводства»</w:t>
      </w:r>
    </w:p>
    <w:p w:rsidR="007E3945" w:rsidRPr="005F687C" w:rsidRDefault="007E3945" w:rsidP="007E39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0200"/>
      </w:tblGrid>
      <w:tr w:rsidR="007E3945" w:rsidRPr="00794DC7" w:rsidTr="0072250A">
        <w:trPr>
          <w:trHeight w:val="555"/>
        </w:trPr>
        <w:tc>
          <w:tcPr>
            <w:tcW w:w="10200" w:type="dxa"/>
            <w:tcBorders>
              <w:top w:val="double" w:sz="4" w:space="0" w:color="3333FF"/>
              <w:left w:val="double" w:sz="4" w:space="0" w:color="3333FF"/>
              <w:bottom w:val="double" w:sz="4" w:space="0" w:color="3333FF"/>
              <w:right w:val="double" w:sz="4" w:space="0" w:color="3333FF"/>
            </w:tcBorders>
          </w:tcPr>
          <w:p w:rsidR="007E3945" w:rsidRPr="00FA7050" w:rsidRDefault="007E3945" w:rsidP="0072250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A705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Условия предоставления субсидии</w:t>
            </w:r>
          </w:p>
        </w:tc>
      </w:tr>
      <w:tr w:rsidR="007E3945" w:rsidRPr="00FE4B56" w:rsidTr="0072250A">
        <w:trPr>
          <w:trHeight w:val="555"/>
        </w:trPr>
        <w:tc>
          <w:tcPr>
            <w:tcW w:w="10200" w:type="dxa"/>
            <w:tcBorders>
              <w:top w:val="double" w:sz="4" w:space="0" w:color="3333FF"/>
              <w:left w:val="double" w:sz="4" w:space="0" w:color="3333FF"/>
              <w:bottom w:val="double" w:sz="4" w:space="0" w:color="3333FF"/>
              <w:right w:val="double" w:sz="4" w:space="0" w:color="3333FF"/>
            </w:tcBorders>
          </w:tcPr>
          <w:p w:rsidR="00496590" w:rsidRPr="000F595A" w:rsidRDefault="00496590" w:rsidP="000F595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0F595A">
              <w:rPr>
                <w:rFonts w:ascii="Times New Roman" w:hAnsi="Times New Roman"/>
                <w:color w:val="0000CC"/>
                <w:sz w:val="28"/>
                <w:szCs w:val="28"/>
              </w:rPr>
              <w:t>Субсидии предоставляются сельскохозяйственным товаропроизводителям на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повышение плодородия и качества почв в расчете на 1 гектар посевной площади, занятой кормовыми сельскохозяйственными культурами (далее - поддержка в области растениеводства).</w:t>
            </w:r>
          </w:p>
          <w:p w:rsidR="00496590" w:rsidRPr="000F595A" w:rsidRDefault="00496590" w:rsidP="000F595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0F595A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Субсидии предоставляются сельскохозяйственным товаропроизводителям (за исключением граждан, ведущих личные подсобные хозяйства) </w:t>
            </w:r>
            <w:r w:rsidR="005A3D06" w:rsidRPr="000F595A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за счет средств областного бюджета, а также за счет средств областного бюджета в целях </w:t>
            </w:r>
            <w:proofErr w:type="spellStart"/>
            <w:r w:rsidR="005A3D06" w:rsidRPr="000F595A">
              <w:rPr>
                <w:rFonts w:ascii="Times New Roman" w:hAnsi="Times New Roman"/>
                <w:color w:val="0000CC"/>
                <w:sz w:val="28"/>
                <w:szCs w:val="28"/>
              </w:rPr>
              <w:t>софинансирования</w:t>
            </w:r>
            <w:proofErr w:type="spellEnd"/>
            <w:r w:rsidR="005A3D06" w:rsidRPr="000F595A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средств федерального бюджета и средств федерального бюджета, поступивших в областной бюджет в виде субсидии </w:t>
            </w:r>
            <w:r w:rsidRPr="000F595A">
              <w:rPr>
                <w:rFonts w:ascii="Times New Roman" w:hAnsi="Times New Roman"/>
                <w:color w:val="0000CC"/>
                <w:sz w:val="28"/>
                <w:szCs w:val="28"/>
              </w:rPr>
              <w:t>на оказание несвязанной поддержки сельскохозяйственных товаропроизводителей в области растениеводства, исходя из следующих критериев:</w:t>
            </w:r>
          </w:p>
          <w:p w:rsidR="00496590" w:rsidRPr="000F595A" w:rsidRDefault="00496590" w:rsidP="000F595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0F595A">
              <w:rPr>
                <w:rFonts w:ascii="Times New Roman" w:hAnsi="Times New Roman"/>
                <w:color w:val="0000CC"/>
                <w:sz w:val="28"/>
                <w:szCs w:val="28"/>
              </w:rPr>
              <w:t>наличие посевных площадей, занятых кормовыми сельскохозяйственными культурами;</w:t>
            </w:r>
          </w:p>
          <w:p w:rsidR="00496590" w:rsidRPr="000F595A" w:rsidRDefault="00496590" w:rsidP="000F595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0F595A">
              <w:rPr>
                <w:rFonts w:ascii="Times New Roman" w:hAnsi="Times New Roman"/>
                <w:color w:val="0000CC"/>
                <w:sz w:val="28"/>
                <w:szCs w:val="28"/>
              </w:rPr>
              <w:t>неснижение размера посевной площади в текущем году к предшествующему году, за исключением случаев:</w:t>
            </w:r>
          </w:p>
          <w:p w:rsidR="00496590" w:rsidRPr="000F595A" w:rsidRDefault="00496590" w:rsidP="000F595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0F595A">
              <w:rPr>
                <w:rFonts w:ascii="Times New Roman" w:hAnsi="Times New Roman"/>
                <w:color w:val="0000CC"/>
                <w:sz w:val="28"/>
                <w:szCs w:val="28"/>
              </w:rPr>
              <w:t>- изъятия пашни для государственных и муниципальных нужд;</w:t>
            </w:r>
          </w:p>
          <w:p w:rsidR="00496590" w:rsidRPr="000F595A" w:rsidRDefault="00496590" w:rsidP="000F595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0F595A">
              <w:rPr>
                <w:rFonts w:ascii="Times New Roman" w:hAnsi="Times New Roman"/>
                <w:color w:val="0000CC"/>
                <w:sz w:val="28"/>
                <w:szCs w:val="28"/>
              </w:rPr>
              <w:t>- уменьшения размера посевной площади при одностороннем отказе арендодателя от договора аренды земельного участка с сельскохозяйственным товаропроизводителем, если право на односторонний отказ предусмотрено договором аренды земельног</w:t>
            </w:r>
            <w:bookmarkStart w:id="0" w:name="_GoBack"/>
            <w:bookmarkEnd w:id="0"/>
            <w:r w:rsidRPr="000F595A">
              <w:rPr>
                <w:rFonts w:ascii="Times New Roman" w:hAnsi="Times New Roman"/>
                <w:color w:val="0000CC"/>
                <w:sz w:val="28"/>
                <w:szCs w:val="28"/>
              </w:rPr>
              <w:t>о участка;</w:t>
            </w:r>
          </w:p>
          <w:p w:rsidR="00496590" w:rsidRPr="000F595A" w:rsidRDefault="00496590" w:rsidP="000F595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0F595A">
              <w:rPr>
                <w:rFonts w:ascii="Times New Roman" w:hAnsi="Times New Roman"/>
                <w:color w:val="0000CC"/>
                <w:sz w:val="28"/>
                <w:szCs w:val="28"/>
              </w:rPr>
              <w:t>- уменьшения размера посевной площади по природно-климатическим условиям;</w:t>
            </w:r>
          </w:p>
          <w:p w:rsidR="00496590" w:rsidRPr="000F595A" w:rsidRDefault="00496590" w:rsidP="000F595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0F595A">
              <w:rPr>
                <w:rFonts w:ascii="Times New Roman" w:hAnsi="Times New Roman"/>
                <w:color w:val="0000CC"/>
                <w:sz w:val="28"/>
                <w:szCs w:val="28"/>
              </w:rPr>
              <w:t>- снижения поголовья крупного рогатого скота, произошедшее в результате эпизоотической обстановки;</w:t>
            </w:r>
          </w:p>
          <w:p w:rsidR="00496590" w:rsidRPr="000F595A" w:rsidRDefault="00496590" w:rsidP="000F595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0F595A">
              <w:rPr>
                <w:rFonts w:ascii="Times New Roman" w:hAnsi="Times New Roman"/>
                <w:color w:val="0000CC"/>
                <w:sz w:val="28"/>
                <w:szCs w:val="28"/>
              </w:rPr>
              <w:t>- снижения поголовья крупного рогатого скота, произошедшее согласно плану по профилактике и борьбе с лейкозом крупного рогатого скота на территории хозяйства.</w:t>
            </w:r>
          </w:p>
          <w:p w:rsidR="00496590" w:rsidRPr="000F595A" w:rsidRDefault="00496590" w:rsidP="000F595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0F595A">
              <w:rPr>
                <w:rFonts w:ascii="Times New Roman" w:hAnsi="Times New Roman"/>
                <w:color w:val="0000CC"/>
                <w:sz w:val="28"/>
                <w:szCs w:val="28"/>
              </w:rPr>
              <w:t>Факт наступления обстоятельств снижения показателей должен быть подтвержден документом, выданным соответствующим уполномоченным органом (организацией).</w:t>
            </w:r>
          </w:p>
          <w:p w:rsidR="005A3D06" w:rsidRPr="000F595A" w:rsidRDefault="005A3D06" w:rsidP="000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  <w:p w:rsidR="005A3D06" w:rsidRPr="005A3D06" w:rsidRDefault="005A3D06" w:rsidP="005A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5A3D06">
              <w:rPr>
                <w:rFonts w:ascii="Times New Roman" w:hAnsi="Times New Roman"/>
                <w:color w:val="0000CC"/>
                <w:sz w:val="28"/>
                <w:szCs w:val="28"/>
              </w:rPr>
              <w:lastRenderedPageBreak/>
              <w:t xml:space="preserve">Размер предоставляемых сельскохозяйственным товаропроизводителям субсидий рассчитывается </w:t>
            </w:r>
            <w:proofErr w:type="spellStart"/>
            <w:r w:rsidRPr="005A3D06">
              <w:rPr>
                <w:rFonts w:ascii="Times New Roman" w:hAnsi="Times New Roman"/>
                <w:color w:val="0000CC"/>
                <w:sz w:val="28"/>
                <w:szCs w:val="28"/>
              </w:rPr>
              <w:t>Минсельхозрыбпродом</w:t>
            </w:r>
            <w:proofErr w:type="spellEnd"/>
            <w:r w:rsidRPr="005A3D06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исходя из объемов бюджетных ассигнований областного бюджета на основное мероприятие, с учетом доли субсидии на направление, по ставкам на 1 гектар посевной площади, занятой кормовыми сельскохозяйственными культурами, путем деления размера объема бюджетных ассигнований предусмотренных в текущем финансовом году на общее количество гектар посевной площади, занятой кормовыми сельскохозяйственными культурами, определяемой на основании документов, представляемых сельскохозяйственными товаропроизводителями</w:t>
            </w:r>
          </w:p>
          <w:p w:rsidR="00496590" w:rsidRPr="00FE4B56" w:rsidRDefault="00496590" w:rsidP="00FE4B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FE4B56">
              <w:rPr>
                <w:rFonts w:ascii="Times New Roman" w:hAnsi="Times New Roman"/>
                <w:color w:val="0000CC"/>
                <w:sz w:val="28"/>
                <w:szCs w:val="28"/>
              </w:rPr>
              <w:t>.</w:t>
            </w:r>
          </w:p>
          <w:p w:rsidR="007E3945" w:rsidRPr="00FE4B56" w:rsidRDefault="007E3945" w:rsidP="00FE4B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FE4B56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Субсидии выплачиваются 1 раз в год.</w:t>
            </w:r>
          </w:p>
          <w:p w:rsidR="007E3945" w:rsidRPr="00FE4B56" w:rsidRDefault="007E3945" w:rsidP="00A82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</w:tr>
      <w:tr w:rsidR="007E3945" w:rsidRPr="00FE4B56" w:rsidTr="0072250A">
        <w:trPr>
          <w:trHeight w:val="555"/>
        </w:trPr>
        <w:tc>
          <w:tcPr>
            <w:tcW w:w="10200" w:type="dxa"/>
            <w:tcBorders>
              <w:top w:val="double" w:sz="4" w:space="0" w:color="3333FF"/>
              <w:left w:val="double" w:sz="4" w:space="0" w:color="3333FF"/>
              <w:bottom w:val="double" w:sz="4" w:space="0" w:color="3333FF"/>
              <w:right w:val="double" w:sz="4" w:space="0" w:color="3333FF"/>
            </w:tcBorders>
          </w:tcPr>
          <w:p w:rsidR="007E3945" w:rsidRPr="00FE4B56" w:rsidRDefault="007E3945" w:rsidP="0072250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E4B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Подтверждающие документы на получение субсидий</w:t>
            </w:r>
          </w:p>
        </w:tc>
      </w:tr>
      <w:tr w:rsidR="007E3945" w:rsidRPr="00FE4B56" w:rsidTr="0072250A">
        <w:trPr>
          <w:trHeight w:val="555"/>
        </w:trPr>
        <w:tc>
          <w:tcPr>
            <w:tcW w:w="10200" w:type="dxa"/>
            <w:tcBorders>
              <w:top w:val="double" w:sz="4" w:space="0" w:color="3333FF"/>
              <w:left w:val="double" w:sz="4" w:space="0" w:color="3333FF"/>
              <w:bottom w:val="double" w:sz="4" w:space="0" w:color="3333FF"/>
              <w:right w:val="double" w:sz="4" w:space="0" w:color="3333FF"/>
            </w:tcBorders>
          </w:tcPr>
          <w:p w:rsidR="007E3945" w:rsidRPr="00FE4B56" w:rsidRDefault="007E3945" w:rsidP="00A826A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color w:val="0000CC"/>
                <w:sz w:val="28"/>
                <w:szCs w:val="28"/>
              </w:rPr>
            </w:pPr>
            <w:r w:rsidRPr="00FE4B56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  Сельскохозяйственные товаропроизводители представляют в </w:t>
            </w:r>
            <w:r w:rsidRPr="005A3D06"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  <w:t>Минсельхозрыбпрод</w:t>
            </w:r>
            <w:r w:rsidRPr="00FE4B56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в виде финансового обеспечения затрат, </w:t>
            </w:r>
            <w:r w:rsidRPr="00FE4B56">
              <w:rPr>
                <w:rFonts w:ascii="Times New Roman" w:hAnsi="Times New Roman"/>
                <w:bCs/>
                <w:color w:val="0000CC"/>
                <w:sz w:val="28"/>
                <w:szCs w:val="28"/>
              </w:rPr>
              <w:t xml:space="preserve">не требующих последующего подтверждения их использования: </w:t>
            </w:r>
          </w:p>
          <w:p w:rsidR="007E3945" w:rsidRPr="00FE4B56" w:rsidRDefault="007E3945" w:rsidP="0072250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FE4B56">
              <w:rPr>
                <w:rFonts w:ascii="Times New Roman" w:hAnsi="Times New Roman"/>
                <w:color w:val="0000CC"/>
                <w:sz w:val="28"/>
                <w:szCs w:val="28"/>
              </w:rPr>
              <w:t>в срок до 05 февраля (включительно):</w:t>
            </w:r>
          </w:p>
          <w:p w:rsidR="007E3945" w:rsidRPr="00FE4B56" w:rsidRDefault="007E3945" w:rsidP="0072250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CC"/>
                <w:sz w:val="28"/>
                <w:szCs w:val="28"/>
              </w:rPr>
            </w:pPr>
            <w:r w:rsidRPr="00FE4B56">
              <w:rPr>
                <w:rFonts w:ascii="Times New Roman" w:hAnsi="Times New Roman"/>
                <w:color w:val="0000CC"/>
                <w:sz w:val="28"/>
                <w:szCs w:val="28"/>
              </w:rPr>
              <w:t>1. Заявление о предоставлении субсидий</w:t>
            </w:r>
            <w:r w:rsidRPr="00FE4B56">
              <w:rPr>
                <w:rFonts w:ascii="Times New Roman" w:hAnsi="Times New Roman"/>
                <w:bCs/>
                <w:color w:val="0000CC"/>
                <w:sz w:val="28"/>
                <w:szCs w:val="28"/>
              </w:rPr>
              <w:t xml:space="preserve"> согласно приложению № 1 </w:t>
            </w:r>
            <w:r w:rsidRPr="00FE4B56">
              <w:rPr>
                <w:rFonts w:ascii="Times New Roman" w:hAnsi="Times New Roman"/>
                <w:bCs/>
                <w:color w:val="0000CC"/>
                <w:sz w:val="28"/>
                <w:szCs w:val="28"/>
              </w:rPr>
              <w:br/>
              <w:t>к настоящим Правилам.</w:t>
            </w:r>
          </w:p>
          <w:p w:rsidR="007E3945" w:rsidRPr="00FE4B56" w:rsidRDefault="007E3945" w:rsidP="0072250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FE4B56">
              <w:rPr>
                <w:rFonts w:ascii="Times New Roman" w:hAnsi="Times New Roman"/>
                <w:color w:val="0000CC"/>
                <w:sz w:val="28"/>
                <w:szCs w:val="28"/>
              </w:rPr>
              <w:t>2.  Сведения о севе под урожай отчетного финансового года согласно приложению № 3 к настоящим Правилам.</w:t>
            </w:r>
          </w:p>
          <w:p w:rsidR="007E3945" w:rsidRPr="00FE4B56" w:rsidRDefault="007E3945" w:rsidP="007225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FE4B56">
              <w:rPr>
                <w:rFonts w:ascii="Times New Roman" w:hAnsi="Times New Roman"/>
                <w:color w:val="0000CC"/>
                <w:sz w:val="28"/>
                <w:szCs w:val="28"/>
              </w:rPr>
              <w:t>3. Расчет размера субсидий на оказание несвязанной поддержки в области растениеводства (под урожай текущего года) согласно прил</w:t>
            </w:r>
            <w:r w:rsidR="005A3D06">
              <w:rPr>
                <w:rFonts w:ascii="Times New Roman" w:hAnsi="Times New Roman"/>
                <w:color w:val="0000CC"/>
                <w:sz w:val="28"/>
                <w:szCs w:val="28"/>
              </w:rPr>
              <w:t>ожению № 4 к настоящим Правилам.</w:t>
            </w:r>
          </w:p>
          <w:p w:rsidR="007E3945" w:rsidRPr="005A3D06" w:rsidRDefault="007E3945" w:rsidP="005A3D06">
            <w:pPr>
              <w:autoSpaceDE w:val="0"/>
              <w:autoSpaceDN w:val="0"/>
              <w:adjustRightInd w:val="0"/>
              <w:spacing w:after="0" w:line="240" w:lineRule="auto"/>
              <w:ind w:left="6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3945" w:rsidRPr="00FE4B56" w:rsidRDefault="007E3945" w:rsidP="007E3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8000"/>
          <w:sz w:val="28"/>
          <w:szCs w:val="28"/>
        </w:rPr>
      </w:pPr>
      <w:r w:rsidRPr="00FE4B56">
        <w:rPr>
          <w:rFonts w:ascii="Times New Roman" w:hAnsi="Times New Roman"/>
          <w:sz w:val="28"/>
          <w:szCs w:val="28"/>
        </w:rPr>
        <w:t xml:space="preserve">      </w:t>
      </w:r>
    </w:p>
    <w:sectPr w:rsidR="007E3945" w:rsidRPr="00FE4B56" w:rsidSect="0083706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6AD0"/>
    <w:multiLevelType w:val="multilevel"/>
    <w:tmpl w:val="45D0D29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395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9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0D"/>
    <w:rsid w:val="000F595A"/>
    <w:rsid w:val="003F22B5"/>
    <w:rsid w:val="00430268"/>
    <w:rsid w:val="00496590"/>
    <w:rsid w:val="0052060D"/>
    <w:rsid w:val="005A3D06"/>
    <w:rsid w:val="006137BE"/>
    <w:rsid w:val="007D1EFD"/>
    <w:rsid w:val="007E3945"/>
    <w:rsid w:val="00964501"/>
    <w:rsid w:val="00A826AE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50A47-6348-4160-9A62-4A98422F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45"/>
    <w:pPr>
      <w:ind w:left="720"/>
      <w:contextualSpacing/>
    </w:pPr>
  </w:style>
  <w:style w:type="table" w:styleId="a4">
    <w:name w:val="Table Grid"/>
    <w:basedOn w:val="a1"/>
    <w:uiPriority w:val="39"/>
    <w:rsid w:val="0061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D1E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2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Синчук Елена Анатольевна</dc:creator>
  <cp:keywords/>
  <dc:description/>
  <cp:lastModifiedBy>Синчук Елена Анатольевна</cp:lastModifiedBy>
  <cp:revision>13</cp:revision>
  <cp:lastPrinted>2017-06-08T04:58:00Z</cp:lastPrinted>
  <dcterms:created xsi:type="dcterms:W3CDTF">2017-01-31T21:45:00Z</dcterms:created>
  <dcterms:modified xsi:type="dcterms:W3CDTF">2017-12-07T06:53:00Z</dcterms:modified>
</cp:coreProperties>
</file>