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535A1" w:rsidRDefault="001A189C" w:rsidP="003535A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правонарушений, терроризма и экстремизма</w:t>
      </w:r>
    </w:p>
    <w:p w:rsidR="00BB5B99" w:rsidRPr="00826C00" w:rsidRDefault="003535A1" w:rsidP="003535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Среднеканском городском округе на 2017-2019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профилактики правонарушений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 xml:space="preserve">Разработка инструкции по организации ведения в образовательных учреждениях </w:t>
            </w:r>
            <w:proofErr w:type="spellStart"/>
            <w:r w:rsidRPr="003535A1">
              <w:rPr>
                <w:color w:val="000000" w:themeColor="text1"/>
                <w:shd w:val="clear" w:color="auto" w:fill="FFFFFF"/>
              </w:rPr>
              <w:t>внутришкольного</w:t>
            </w:r>
            <w:proofErr w:type="spellEnd"/>
            <w:r w:rsidRPr="003535A1">
              <w:rPr>
                <w:color w:val="000000" w:themeColor="text1"/>
                <w:shd w:val="clear" w:color="auto" w:fill="FFFFFF"/>
              </w:rPr>
              <w:t xml:space="preserve"> учета обучающихся «группы социального риска» и семей, находящихсяв социально опасном положении </w:t>
            </w: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E25733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Положение, Порядок ведения учета </w:t>
            </w:r>
            <w:r w:rsidRPr="00E257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обучающихся «группы социального риска» и семей, находящихся в социально опасном положении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  <w:shd w:val="clear" w:color="auto" w:fill="FFFFFF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>Корректировка Положения о службе по обеспечению социального патроната лиц из числа детей-сирот и детей, оставшихся без попечения родителей</w:t>
            </w:r>
          </w:p>
          <w:p w:rsidR="00EF33C9" w:rsidRPr="003535A1" w:rsidRDefault="00EF33C9" w:rsidP="00A03EC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FE400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служба не создана в ввиду отсутствия нуждающихся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3535A1" w:rsidRPr="006522F9" w:rsidRDefault="003535A1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общей профилактики правонарушений</w:t>
            </w:r>
          </w:p>
        </w:tc>
      </w:tr>
      <w:tr w:rsidR="008E4E20" w:rsidTr="00C577C1">
        <w:tc>
          <w:tcPr>
            <w:tcW w:w="574" w:type="dxa"/>
          </w:tcPr>
          <w:p w:rsidR="008E4E20" w:rsidRPr="0001618F" w:rsidRDefault="0098341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01618F">
              <w:rPr>
                <w:rFonts w:ascii="Times New Roman" w:hAnsi="Times New Roman" w:cs="Times New Roman"/>
                <w:bCs w:val="0"/>
              </w:rPr>
              <w:t>2.1.</w:t>
            </w:r>
          </w:p>
        </w:tc>
        <w:tc>
          <w:tcPr>
            <w:tcW w:w="6088" w:type="dxa"/>
          </w:tcPr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Рассмотрение на заседании МВКПП округа следующие вопросы: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Управления социальной политики по патриотическому воспитанию учащихся и молодежи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- об организации летнего отдыха, оздоровления и занятости несовершеннолетних;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СМИ по профилактике безнадзорности и правонарушений детей и подростков в городском округе;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профилактике безнадзорности и правонарушений среди детей;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организации межведомственного взаимодействия профилактических структур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- о работе (одной из школ) по профилактике неуспеваемости и </w:t>
            </w:r>
            <w:proofErr w:type="spellStart"/>
            <w:r>
              <w:rPr>
                <w:color w:val="000000"/>
                <w:spacing w:val="3"/>
              </w:rPr>
              <w:t>непосещаемости</w:t>
            </w:r>
            <w:proofErr w:type="spellEnd"/>
            <w:r>
              <w:rPr>
                <w:color w:val="000000"/>
                <w:spacing w:val="3"/>
              </w:rPr>
              <w:t xml:space="preserve"> учащихся;</w:t>
            </w:r>
          </w:p>
          <w:p w:rsidR="008E4E20" w:rsidRPr="00D4172C" w:rsidRDefault="0098341D" w:rsidP="0098341D">
            <w:pPr>
              <w:adjustRightInd w:val="0"/>
            </w:pPr>
            <w:r>
              <w:rPr>
                <w:color w:val="000000"/>
                <w:spacing w:val="3"/>
              </w:rPr>
              <w:t>- о работе образовательных учреждений по включению несовершеннолетних в социальную практику и участию в общественно значимых мероприятиях округа.</w:t>
            </w:r>
          </w:p>
        </w:tc>
        <w:tc>
          <w:tcPr>
            <w:tcW w:w="1276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AB2333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Рассматривались вопросы по патриотическому воспитанию детей,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учащейся молодежи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заседаниях межведомственных комиссий – 2;</w:t>
            </w:r>
          </w:p>
          <w:p w:rsidR="008E4E2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Ежегодно в мае рассматривается данный вопрос на межведомственной комиссии  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Предоставляется информация в СМИ для информирования населения о проведенной работе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проведены рейды в вечернее время в места скопления несовершеннолетних; проводятся профилактические беседы с детьми и родителями по недопущению правонарушений и преступлений среди несовершеннолетних; вовлечение в ЦДОД, ДШИ, ДЮСШ.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организовано межведомственное взаимодействие между ОтдМВД по Среднеканскому району, отделом опеки и попечительства, школ, социального центра; медицинские сотрудники; оказание содействия в вовлечение детей в организованные формы летний занятости детей, 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трудоустройстве подростков.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учет </w:t>
            </w:r>
            <w:proofErr w:type="spellStart"/>
            <w:r>
              <w:rPr>
                <w:rFonts w:ascii="Times New Roman" w:hAnsi="Times New Roman" w:cs="Times New Roman"/>
              </w:rPr>
              <w:t>непосещающих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неуспевающих учащихся общеобразовательных организаций. Итог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отсутствие данной категории (</w:t>
            </w:r>
            <w:proofErr w:type="spellStart"/>
            <w:r>
              <w:rPr>
                <w:rFonts w:ascii="Times New Roman" w:hAnsi="Times New Roman" w:cs="Times New Roman"/>
              </w:rPr>
              <w:t>непосещающих</w:t>
            </w:r>
            <w:proofErr w:type="spellEnd"/>
            <w:r>
              <w:rPr>
                <w:rFonts w:ascii="Times New Roman" w:hAnsi="Times New Roman" w:cs="Times New Roman"/>
              </w:rPr>
              <w:t>) учащихся в обеих школах.</w:t>
            </w:r>
          </w:p>
          <w:p w:rsidR="00C75F60" w:rsidRPr="00E11FB3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учащиеся школ района участвуют в районных и областных мероприятиях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2.2.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Организация индивидуальных консультаций жителей Среднеканского городского округа по </w:t>
            </w:r>
            <w:r>
              <w:rPr>
                <w:color w:val="000000"/>
                <w:spacing w:val="2"/>
              </w:rPr>
              <w:lastRenderedPageBreak/>
              <w:t>правовым вопросам.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2.3.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Организация конкурса на лучший журналисткой материал по защите прав и интересов детей, семейного устройства детей, профилактике социального сиротства.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Проводятся</w:t>
            </w:r>
            <w:r w:rsidR="0001618F">
              <w:rPr>
                <w:rFonts w:ascii="Times New Roman" w:hAnsi="Times New Roman" w:cs="Times New Roman"/>
              </w:rPr>
              <w:t xml:space="preserve">  (редакция газеты «Новая Колыма.</w:t>
            </w:r>
            <w:proofErr w:type="gramEnd"/>
            <w:r w:rsidR="0001618F">
              <w:rPr>
                <w:rFonts w:ascii="Times New Roman" w:hAnsi="Times New Roman" w:cs="Times New Roman"/>
              </w:rPr>
              <w:t xml:space="preserve"> Вести».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47EDD" w:rsidRDefault="00647EDD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DD">
              <w:rPr>
                <w:rFonts w:ascii="Times New Roman" w:hAnsi="Times New Roman" w:cs="Times New Roman"/>
                <w:sz w:val="24"/>
                <w:szCs w:val="24"/>
              </w:rPr>
              <w:t>3. Профилактика беспризорности, безнадзорности и правонарушений несовершеннолетних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E611C1">
              <w:rPr>
                <w:color w:val="000000"/>
                <w:spacing w:val="1"/>
              </w:rPr>
              <w:t xml:space="preserve">Проведение </w:t>
            </w:r>
            <w:r>
              <w:rPr>
                <w:color w:val="000000"/>
                <w:spacing w:val="1"/>
              </w:rPr>
              <w:t>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647EDD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цикла лекций для всех категорий педагогических работников по проблемам профилактики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647EDD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круглого стола.</w:t>
            </w:r>
            <w:r w:rsidR="00EC14C8">
              <w:rPr>
                <w:rFonts w:ascii="Times New Roman" w:hAnsi="Times New Roman" w:cs="Times New Roman"/>
              </w:rPr>
              <w:t xml:space="preserve"> Данные темы обсуждаются на педагогических советах.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3.3.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Методическое обеспечение учреждений и специалистов по работе с детьми и семьями из «группы риска», с беспризорными и безнадзорными детьми по проблемам социальной адаптации детей на основе современных социальных технологий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подборка литературы, брошюр антитеррористической направленности, поступающей в фонды школьных библиотек.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3.4.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предоставление социально-психологических и социально-педагогических услуг детям, попавшим в трудную жизненную ситуацию, а так же социально-педагогическое сопровождение семей,  находящихся в социально опасном положении.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EC14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школах имеются социальные педагоги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предоставляющие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социально-психологические и социально-педагогические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детям, попавшим в трудную жизненную ситуацию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. В школе п. Сеймчан имеется психолог. Данные педагоги активно сотрудничают с органом опеки и попечительства Управления социальной политики и инспектором ПДН ОтдМВД по Среднеканскому району.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lastRenderedPageBreak/>
              <w:t>3.5.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мероприятий, направленных на воспитание у молодежи потребности в здоровом образе жизни, профилактика наркомании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учебного года в образовательных организациях округа ведется работа по укреплению здоровья детей: ноябрь-это месячник «За ЗОЖ!»,</w:t>
            </w:r>
            <w:r w:rsidR="00286EEF">
              <w:rPr>
                <w:rFonts w:ascii="Times New Roman" w:hAnsi="Times New Roman" w:cs="Times New Roman"/>
              </w:rPr>
              <w:t xml:space="preserve"> декабрь – мероприятия, приуроченные ко Дню борьбы со СПИД, в марте - мероприятия, приуроченные ко Дню борьбы с туберкулезом; </w:t>
            </w:r>
            <w:r>
              <w:rPr>
                <w:rFonts w:ascii="Times New Roman" w:hAnsi="Times New Roman" w:cs="Times New Roman"/>
              </w:rPr>
              <w:t xml:space="preserve"> в апреле – мероприятия, приуроче</w:t>
            </w:r>
            <w:r w:rsidR="00286EEF">
              <w:rPr>
                <w:rFonts w:ascii="Times New Roman" w:hAnsi="Times New Roman" w:cs="Times New Roman"/>
              </w:rPr>
              <w:t>нные ко Дню здоровья и т.д. В течение летней кампании каждую неделю проводятся мероприятия на укрепление здоровья детей.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3.6.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Цикл книжных выставок «Пока не поздно!»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2 раза в год  в районной библиотеке согласно плану районных мероприятий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3.7.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Обзор литературы о вреде наркомании, алкоголизма и курения «Сделай выбор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-о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>ткажись»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3.8.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Знакомство с Конвенцией по правам ребенка «Знай и используй свои права»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данная работа на классных часах, в раках акции День правовых знаний (ноябрь), классными руководителями, социальными педагогами, инспектором ПДН. 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3.9.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Круглый стол с участием специалистов «Есть выбор: жизнь без наркотиков!»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3.10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Урок- предупреждение «Не попадись!»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0420E2" w:rsidTr="00C577C1">
        <w:tc>
          <w:tcPr>
            <w:tcW w:w="574" w:type="dxa"/>
          </w:tcPr>
          <w:p w:rsidR="000420E2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3.11</w:t>
            </w:r>
          </w:p>
        </w:tc>
        <w:tc>
          <w:tcPr>
            <w:tcW w:w="6088" w:type="dxa"/>
          </w:tcPr>
          <w:p w:rsidR="000420E2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Декада «Жизнь без наркотиков»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0420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3.12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Месячник «За здоровый образ жизни»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3.13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Выставка детских плакатов «Наркотики вне закона»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0420E2" w:rsidP="00042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2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правонарушений, терроризма и экстремизма в общественных местах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 xml:space="preserve">Укрепление системы контроля, обеспечение комплексного совершенствования порядка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пребывания иностранных граждан и лиц без гражданства на территории Среднеканского района и обеспечение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 их перемещением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6047F2" w:rsidRDefault="006047F2" w:rsidP="006047F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047F2">
              <w:rPr>
                <w:rFonts w:ascii="Times New Roman" w:hAnsi="Times New Roman" w:cs="Times New Roman"/>
              </w:rPr>
              <w:t xml:space="preserve">На постоянной основе ведется мониторинг миграционной составляющей населения Среднеканского городского </w:t>
            </w:r>
            <w:r w:rsidRPr="006047F2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работы ДНД и Общественных советов населенных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пунктах</w:t>
            </w:r>
            <w:proofErr w:type="gramEnd"/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0AE7" w:rsidRPr="00F20AE7" w:rsidRDefault="0043180E" w:rsidP="00F20AE7">
            <w:pPr>
              <w:ind w:firstLine="360"/>
              <w:rPr>
                <w:color w:val="000000"/>
                <w:sz w:val="20"/>
              </w:rPr>
            </w:pPr>
            <w:r w:rsidRPr="00F20AE7">
              <w:rPr>
                <w:sz w:val="20"/>
              </w:rPr>
              <w:t>Решением собрания представителей Среднеканского городского округа от 06.08.2015 № 23 «Об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Среднеканского городского округа» утверждено «Положение об отдельных вопросах участия граждан в охране общественного порядка на террит</w:t>
            </w:r>
            <w:r w:rsidR="000841B9" w:rsidRPr="00F20AE7">
              <w:rPr>
                <w:sz w:val="20"/>
              </w:rPr>
              <w:t>ории Среднеканского городского округа». На территории округа создана добровольная народная дружина «</w:t>
            </w:r>
            <w:r w:rsidR="00F20AE7" w:rsidRPr="00F20AE7">
              <w:rPr>
                <w:color w:val="000000"/>
                <w:sz w:val="20"/>
              </w:rPr>
              <w:t>количественный состав народной дружины «</w:t>
            </w:r>
            <w:proofErr w:type="spellStart"/>
            <w:r w:rsidR="00F20AE7" w:rsidRPr="00F20AE7">
              <w:rPr>
                <w:color w:val="000000"/>
                <w:sz w:val="20"/>
              </w:rPr>
              <w:t>Среднекан</w:t>
            </w:r>
            <w:proofErr w:type="spellEnd"/>
            <w:r w:rsidR="00F20AE7" w:rsidRPr="00F20AE7">
              <w:rPr>
                <w:color w:val="000000"/>
                <w:sz w:val="20"/>
              </w:rPr>
              <w:t xml:space="preserve">» составляет 16 человек. </w:t>
            </w:r>
            <w:r w:rsidR="00F20AE7">
              <w:rPr>
                <w:sz w:val="20"/>
              </w:rPr>
              <w:t xml:space="preserve">Проведено 32 совместных патрулирований дружинников с сотрудниками правоохранительных органов. </w:t>
            </w:r>
          </w:p>
          <w:p w:rsidR="00DF0E04" w:rsidRPr="00E11FB3" w:rsidRDefault="00DF0E04" w:rsidP="00084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>Приобретение и установка на улицах поселка комплексов видеонаблюдения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67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8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Default="000420E2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Приобретены и установлены камеры наружного видеонаблюдения.</w:t>
            </w:r>
          </w:p>
        </w:tc>
      </w:tr>
      <w:tr w:rsidR="000420E2" w:rsidTr="000420E2">
        <w:tc>
          <w:tcPr>
            <w:tcW w:w="15024" w:type="dxa"/>
            <w:gridSpan w:val="9"/>
            <w:tcBorders>
              <w:right w:val="nil"/>
            </w:tcBorders>
          </w:tcPr>
          <w:p w:rsidR="000420E2" w:rsidRDefault="003B084A" w:rsidP="0004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0E2">
              <w:rPr>
                <w:rFonts w:ascii="Times New Roman" w:hAnsi="Times New Roman" w:cs="Times New Roman"/>
              </w:rPr>
              <w:t xml:space="preserve">. </w:t>
            </w:r>
            <w:r w:rsidR="000420E2" w:rsidRPr="000420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0420E2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5.1.</w:t>
            </w:r>
          </w:p>
        </w:tc>
        <w:tc>
          <w:tcPr>
            <w:tcW w:w="6088" w:type="dxa"/>
          </w:tcPr>
          <w:p w:rsidR="000420E2" w:rsidRDefault="000420E2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В период проведения культурно-массовых и общественно-политических мероприятий, </w:t>
            </w:r>
            <w:proofErr w:type="spellStart"/>
            <w:r>
              <w:rPr>
                <w:color w:val="000000"/>
                <w:spacing w:val="1"/>
                <w:shd w:val="clear" w:color="auto" w:fill="FFFFFF"/>
              </w:rPr>
              <w:t>предусмотрение</w:t>
            </w:r>
            <w:proofErr w:type="spellEnd"/>
            <w:r>
              <w:rPr>
                <w:color w:val="000000"/>
                <w:spacing w:val="1"/>
                <w:shd w:val="clear" w:color="auto" w:fill="FFFFFF"/>
              </w:rPr>
              <w:t xml:space="preserve"> комплекса оперативно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-п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рофилактических мер, направленных на недопущение экстремистских  и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террористических проявлений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sz w:val="20"/>
              </w:rPr>
              <w:t>В образовательных организациях изданы приказы «Об антитеррористической безопасности».</w:t>
            </w:r>
            <w:r w:rsidRPr="00286EEF">
              <w:rPr>
                <w:noProof/>
                <w:sz w:val="20"/>
              </w:rPr>
              <w:t xml:space="preserve">Назначены ответственные за обеспечение безопасности учащихся/воспитанников, </w:t>
            </w:r>
            <w:r w:rsidRPr="00286EEF">
              <w:rPr>
                <w:noProof/>
                <w:sz w:val="20"/>
              </w:rPr>
              <w:lastRenderedPageBreak/>
              <w:t>педагогического и обслуживающего персонала.</w:t>
            </w:r>
            <w:r>
              <w:rPr>
                <w:noProof/>
                <w:sz w:val="20"/>
              </w:rPr>
              <w:t xml:space="preserve"> На каждый год у</w:t>
            </w:r>
            <w:r w:rsidRPr="00286EEF">
              <w:rPr>
                <w:noProof/>
                <w:sz w:val="20"/>
              </w:rPr>
              <w:t>твержд</w:t>
            </w:r>
            <w:r>
              <w:rPr>
                <w:noProof/>
                <w:sz w:val="20"/>
              </w:rPr>
              <w:t xml:space="preserve">аются </w:t>
            </w:r>
            <w:r w:rsidRPr="00286EEF">
              <w:rPr>
                <w:noProof/>
                <w:sz w:val="20"/>
              </w:rPr>
              <w:t xml:space="preserve"> планы мероприятий по антитеррористическойзащищенности на 2018-2019 учебный год.Утверждены составы</w:t>
            </w:r>
            <w:r w:rsidR="009C1502">
              <w:rPr>
                <w:noProof/>
                <w:sz w:val="20"/>
              </w:rPr>
              <w:t xml:space="preserve"> антитеррористической комиссии. </w:t>
            </w:r>
            <w:r w:rsidRPr="00286EEF">
              <w:rPr>
                <w:noProof/>
                <w:sz w:val="20"/>
              </w:rPr>
              <w:t>Утверждены Положения об антитеррористической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планы работы антит</w:t>
            </w:r>
            <w:r w:rsidR="009C1502">
              <w:rPr>
                <w:noProof/>
                <w:sz w:val="20"/>
              </w:rPr>
              <w:t>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следующие  инструкции:</w:t>
            </w:r>
          </w:p>
          <w:p w:rsidR="00286EEF" w:rsidRPr="00286EEF" w:rsidRDefault="00286EEF" w:rsidP="009C1502">
            <w:pPr>
              <w:rPr>
                <w:noProof/>
                <w:sz w:val="20"/>
              </w:rPr>
            </w:pPr>
            <w:r w:rsidRPr="00286EEF">
              <w:rPr>
                <w:b/>
                <w:bCs/>
                <w:color w:val="040404"/>
                <w:sz w:val="20"/>
              </w:rPr>
              <w:t xml:space="preserve">- </w:t>
            </w:r>
            <w:r w:rsidRPr="00286EEF">
              <w:rPr>
                <w:bCs/>
                <w:color w:val="040404"/>
                <w:sz w:val="20"/>
              </w:rPr>
              <w:t>Инструкция при поступлении угрозытеррористического акта по телефону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поступлении угрозы террористического акта в письменном виде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захвате террористами заложников</w:t>
            </w:r>
          </w:p>
          <w:p w:rsidR="00286EEF" w:rsidRPr="00286EEF" w:rsidRDefault="00286EEF" w:rsidP="00286EEF">
            <w:pPr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-Инструкция по действиям сотрудников и воспитанников в условиях возможного биологического заражения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 xml:space="preserve">- Инструкция </w:t>
            </w:r>
            <w:r w:rsidRPr="00286EEF">
              <w:rPr>
                <w:color w:val="040404"/>
                <w:sz w:val="20"/>
              </w:rPr>
              <w:t>руководителю образовательного учреждения по обеспечению безопасности,  антитеррористической защищенности  сотрудников и учащихся/воспитанников в условиях повседневной жизнедеятельности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color w:val="040404"/>
                <w:sz w:val="20"/>
              </w:rPr>
              <w:t>- Инструкция по действиям сотрудников при обнаружении взрывоопасных предметов</w:t>
            </w:r>
          </w:p>
          <w:p w:rsidR="000420E2" w:rsidRPr="00286EEF" w:rsidRDefault="00286EEF" w:rsidP="00286EEF">
            <w:pPr>
              <w:rPr>
                <w:color w:val="040404"/>
              </w:rPr>
            </w:pPr>
            <w:r w:rsidRPr="00286EEF">
              <w:rPr>
                <w:color w:val="040404"/>
                <w:sz w:val="20"/>
              </w:rPr>
              <w:t>-Инструкция при обнаружении предмета, похожего на взрывное устройство</w:t>
            </w:r>
          </w:p>
        </w:tc>
      </w:tr>
      <w:tr w:rsidR="000420E2" w:rsidTr="00C577C1">
        <w:tc>
          <w:tcPr>
            <w:tcW w:w="574" w:type="dxa"/>
          </w:tcPr>
          <w:p w:rsidR="000420E2" w:rsidRDefault="003B084A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Проведение учений и тренировок на объектах возможных террористических посягательств по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отработке взаимодействия оперативных служб Среднеканского городского округа.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20AE7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с Планом проведения тренировок и учений</w:t>
            </w:r>
            <w:r w:rsidR="0027311B">
              <w:rPr>
                <w:rFonts w:ascii="Times New Roman" w:hAnsi="Times New Roman" w:cs="Times New Roman"/>
              </w:rPr>
              <w:t xml:space="preserve"> с сотрудниками пожарной охраны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5.3.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проводится конкурс рисунков на тему профилактики экстремизма и терроризма 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5.4.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E25733" w:rsidP="00E25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– круглый стол с участием представителей культуры и религии «Гармонизация межнациональных и межрелигиозных отношений в Магаданской области»; март – классный час «Не сотвори кумира»; цикл лекций с привлечением сотрудников ОтдМВД  «Патриотизм в исламе», «Что такое терроризм?», «Борьба государства с террором»; апрель – цикл лекций «Терроризму – нет!», «Терроризм как  социальное явление и способы борьбы с ним», «Нас много, но все мы разные»</w:t>
            </w:r>
            <w:proofErr w:type="gramStart"/>
            <w:r w:rsidR="00F03D62">
              <w:rPr>
                <w:rFonts w:ascii="Times New Roman" w:hAnsi="Times New Roman" w:cs="Times New Roman"/>
              </w:rPr>
              <w:t>;м</w:t>
            </w:r>
            <w:proofErr w:type="gramEnd"/>
            <w:r w:rsidR="00F03D62">
              <w:rPr>
                <w:rFonts w:ascii="Times New Roman" w:hAnsi="Times New Roman" w:cs="Times New Roman"/>
              </w:rPr>
              <w:t>ай – беседа «Психологические особенности поведения в экстремальных ситуациях», «Террору – нет!», «Молодежь за честный Интернет»; июль – круглый стол «Ты патриот?»; сентябрь – беседа «Психологический портрет террориста и его жертвы», «Психологические особенности поведения в экстремальных ситуациях»; декабрь – лекция «Терроризм как одна из глобальных проблем человечества».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5.5.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в образовательных учреждениях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03D62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 – круглый стол с участием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культуры и религии «Гармонизация межнациональных и межрелигиозных отношений в Магаданской области»; цикл лекций с привлечением сотрудников ОтдМВД  «Патриотизм в исламе», «Что такое терроризм?», «Борьба государства с террором»; июль – круглый стол «Ты патриот?»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5.6.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5.7.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Распространение среди читателей библиотек информационных материалов, содействующих повышению уровня толерантности сознания молодежи.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Pr="003B084A" w:rsidRDefault="00AC4904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стенах </w:t>
            </w:r>
            <w:r w:rsidR="003B084A" w:rsidRPr="003B084A"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</w:t>
            </w:r>
            <w:r w:rsidR="0027311B">
              <w:rPr>
                <w:rFonts w:ascii="Times New Roman" w:hAnsi="Times New Roman" w:cs="Times New Roman"/>
              </w:rPr>
              <w:t xml:space="preserve"> прове</w:t>
            </w:r>
            <w:r w:rsidR="003B084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ены</w:t>
            </w:r>
            <w:r w:rsidR="003B084A">
              <w:rPr>
                <w:rFonts w:ascii="Times New Roman" w:hAnsi="Times New Roman" w:cs="Times New Roman"/>
              </w:rPr>
              <w:t xml:space="preserve"> тематические вечера, лекции.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5.8.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Освещение в районных СМИ информации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 в газете «Новая Колыма. Вести» </w:t>
            </w:r>
            <w:r w:rsidR="00AC49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публик</w:t>
            </w:r>
            <w:r w:rsidR="00AC4904">
              <w:rPr>
                <w:rFonts w:ascii="Times New Roman" w:hAnsi="Times New Roman" w:cs="Times New Roman"/>
              </w:rPr>
              <w:t>овывались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C4904">
              <w:rPr>
                <w:rFonts w:ascii="Times New Roman" w:hAnsi="Times New Roman" w:cs="Times New Roman"/>
              </w:rPr>
              <w:t xml:space="preserve"> освещающие тему борьбы с терроризмом и экстремизмом.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5.9.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Обеспечение антитеррористической защищенности проведения массовых, культурных и спортивных мероприятий.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вопросы рассматривались на заседаниях Антитеррористической комиссии Среднеканского городского округа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5.10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потребления, их принадлежность к группам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антиобщественного, экстремистского и иного характера, лидеров и активных участников и уведомление о данных фактах полиции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0420E2">
            <w:pPr>
              <w:pStyle w:val="ConsPlusNormal"/>
              <w:rPr>
                <w:rFonts w:ascii="Times New Roman" w:hAnsi="Times New Roman" w:cs="Times New Roman"/>
              </w:rPr>
            </w:pPr>
            <w:r w:rsidRPr="0027311B">
              <w:rPr>
                <w:rFonts w:ascii="Times New Roman" w:hAnsi="Times New Roman" w:cs="Times New Roman"/>
              </w:rPr>
              <w:t>Проведение рейдов, бесед среди несовершеннолетних специалистами системы профилактики. Ежегодно в декабре в школах района проводится анонимное социально-психологическое тестирование на раннее выявление употребления ПАВ</w:t>
            </w:r>
          </w:p>
          <w:p w:rsidR="0027311B" w:rsidRPr="0027311B" w:rsidRDefault="0027311B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Подобные факты отсутствуют.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5.11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03D62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– круглый стол с участием представителей культуры и религии «Гармонизация межнациональных и межрелигиозных отношений в Магаданской области»; март – классный час «Не сотвори кумира»; цикл лекций с привлечением сотрудников ОтдМВД  «Патриотизм в исламе», «Что такое терроризм?», «Борьба государства с террором»; апрель – цикл лекций «Терроризму – нет!», «Терроризм как  социальное явление и способы борьбы с ним», «Нас много, но все мы разные»</w:t>
            </w:r>
            <w:proofErr w:type="gramStart"/>
            <w:r>
              <w:rPr>
                <w:rFonts w:ascii="Times New Roman" w:hAnsi="Times New Roman" w:cs="Times New Roman"/>
              </w:rPr>
              <w:t>;м</w:t>
            </w:r>
            <w:proofErr w:type="gramEnd"/>
            <w:r>
              <w:rPr>
                <w:rFonts w:ascii="Times New Roman" w:hAnsi="Times New Roman" w:cs="Times New Roman"/>
              </w:rPr>
              <w:t>ай – беседа «Психологические особенности поведения в экстремальных ситуациях», «Террору – нет!», «Молодежь за честный Интернет»; июль – круглый стол «Ты патриот?»; сентябрь – беседа «Психологический портрет террориста и его жертвы», «Психологические особенности поведения в экстремальных ситуациях»; декабрь – лекция «Терроризм как одна из глобальных проблем человечества».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Привлечение коммунальных обслуживающих организаций к проведению мероприятий по предупреждению правонарушений, обследованию жилых домов, подвалов,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чердаков, пустующих зданий на предмет антитеррористической защищенности.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Привлекались, выявленные недостатки устранены.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5.13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мероприятий по предотвращению проникновения на первые этажи заброшенных зданий округа путем установки защитных щитов на окна и входные двери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420E2" w:rsidRDefault="002B34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2B34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0420E2" w:rsidRDefault="00AC4904" w:rsidP="00BC0E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защитные щиты на окна и </w:t>
            </w:r>
            <w:r w:rsidR="00BC0E18">
              <w:rPr>
                <w:rFonts w:ascii="Times New Roman" w:hAnsi="Times New Roman" w:cs="Times New Roman"/>
              </w:rPr>
              <w:t>входные двери заброшенных зданий по ул. Лазовская, д.д. 7,9.</w:t>
            </w:r>
            <w:r w:rsidR="002B34EF">
              <w:rPr>
                <w:rFonts w:ascii="Times New Roman" w:hAnsi="Times New Roman" w:cs="Times New Roman"/>
              </w:rPr>
              <w:t>(за счет средств МУП «Коммунальник»)</w:t>
            </w:r>
          </w:p>
        </w:tc>
      </w:tr>
      <w:tr w:rsidR="000420E2" w:rsidTr="00C577C1">
        <w:tc>
          <w:tcPr>
            <w:tcW w:w="574" w:type="dxa"/>
          </w:tcPr>
          <w:p w:rsidR="000420E2" w:rsidRDefault="00BC0E18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6088" w:type="dxa"/>
          </w:tcPr>
          <w:p w:rsidR="000420E2" w:rsidRDefault="00BC0E18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Изготовление плакатов, памяток буклетов в целях неприятия у граждан идеологии терроризма и экстремизма</w:t>
            </w:r>
          </w:p>
        </w:tc>
        <w:tc>
          <w:tcPr>
            <w:tcW w:w="1276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BC0E18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5 плакатов</w:t>
            </w:r>
            <w:r w:rsidR="00D72408">
              <w:rPr>
                <w:rFonts w:ascii="Times New Roman" w:hAnsi="Times New Roman" w:cs="Times New Roman"/>
              </w:rPr>
              <w:t xml:space="preserve"> антитеррористической направленности.</w:t>
            </w:r>
          </w:p>
        </w:tc>
      </w:tr>
      <w:tr w:rsidR="00BC0E18" w:rsidTr="00BC0E18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BC0E18" w:rsidRPr="006522F9" w:rsidRDefault="00BC0E18" w:rsidP="00BC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BC0E18" w:rsidRPr="006522F9" w:rsidRDefault="002B34EF" w:rsidP="00B0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BC0E18" w:rsidRPr="006522F9" w:rsidRDefault="00BC0E1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BC0E18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BC0E1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BC0E18" w:rsidRPr="006522F9" w:rsidRDefault="002B34EF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C0E18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B04A0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Профилактика </w:t>
      </w:r>
      <w:proofErr w:type="spell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правонапрушений</w:t>
      </w:r>
      <w:proofErr w:type="spellEnd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терроризма и экстремизма </w:t>
      </w:r>
      <w:proofErr w:type="gram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округ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ена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6B560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A03EC6">
            <w:pPr>
              <w:tabs>
                <w:tab w:val="left" w:pos="13001"/>
              </w:tabs>
            </w:pPr>
            <w:r>
              <w:t xml:space="preserve"> Снижение и стабилизация уровня преступности и других правонарушений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02826" w:rsidRDefault="00C02826" w:rsidP="00916BC2">
            <w:pPr>
              <w:jc w:val="center"/>
              <w:rPr>
                <w:spacing w:val="8"/>
                <w:szCs w:val="28"/>
              </w:rPr>
            </w:pPr>
            <w:r w:rsidRPr="00C02826">
              <w:rPr>
                <w:spacing w:val="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2826">
              <w:rPr>
                <w:szCs w:val="28"/>
              </w:rPr>
              <w:t>117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EF33C9" w:rsidP="00A03EC6">
            <w:pPr>
              <w:tabs>
                <w:tab w:val="left" w:pos="13001"/>
              </w:tabs>
            </w:pPr>
            <w:r>
              <w:t>Снижение количества правонарушений в среде несовершеннолетних 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642C81" w:rsidRDefault="00642C81" w:rsidP="00916BC2">
            <w:pPr>
              <w:jc w:val="center"/>
              <w:rPr>
                <w:spacing w:val="8"/>
                <w:szCs w:val="28"/>
              </w:rPr>
            </w:pPr>
            <w:r w:rsidRPr="00642C81">
              <w:rPr>
                <w:spacing w:val="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2C81">
              <w:rPr>
                <w:szCs w:val="28"/>
              </w:rPr>
              <w:t>23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 xml:space="preserve">Сокращение числа правонарушений совершенных в состоянии алкогольного опьянения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642C81" w:rsidRDefault="00642C81" w:rsidP="00916BC2">
            <w:pPr>
              <w:jc w:val="center"/>
              <w:rPr>
                <w:spacing w:val="8"/>
                <w:szCs w:val="28"/>
              </w:rPr>
            </w:pPr>
            <w:r w:rsidRPr="00642C81">
              <w:rPr>
                <w:spacing w:val="8"/>
                <w:szCs w:val="28"/>
              </w:rPr>
              <w:t>98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2C81">
              <w:rPr>
                <w:szCs w:val="28"/>
              </w:rPr>
              <w:t>134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>Уменьшение числа преступлений совершенных на бытовой почве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82205B" w:rsidP="00A03EC6">
            <w:pPr>
              <w:tabs>
                <w:tab w:val="left" w:pos="13001"/>
              </w:tabs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C4" w:rsidRDefault="00572AC4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572AC4" w:rsidRDefault="0082205B" w:rsidP="00916BC2">
            <w:pPr>
              <w:jc w:val="center"/>
              <w:rPr>
                <w:spacing w:val="8"/>
                <w:szCs w:val="28"/>
              </w:rPr>
            </w:pPr>
            <w:r w:rsidRPr="00572AC4">
              <w:rPr>
                <w:spacing w:val="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78" w:rsidRDefault="00243B7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243B78" w:rsidRDefault="00572AC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>Количество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Среднеканского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1C0B80" w:rsidRDefault="001C0B80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C93AE3" w:rsidRDefault="00EF33C9" w:rsidP="00A03EC6">
            <w:pPr>
              <w:tabs>
                <w:tab w:val="left" w:pos="130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1C0B80" w:rsidRDefault="001C0B80" w:rsidP="00916BC2">
            <w:pPr>
              <w:jc w:val="center"/>
              <w:rPr>
                <w:spacing w:val="8"/>
                <w:szCs w:val="28"/>
              </w:rPr>
            </w:pPr>
            <w:r w:rsidRPr="001C0B80">
              <w:rPr>
                <w:spacing w:val="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1C0B80" w:rsidRDefault="00EF33C9" w:rsidP="00243B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0B80"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 xml:space="preserve">Численность учащейся и работающей молодежи и вовлеченной в организацию мероприятий, направленных </w:t>
            </w:r>
            <w:r w:rsidRPr="00312B8E">
              <w:lastRenderedPageBreak/>
              <w:t>на межнациональное единство и дружбу народов, от общего количества учащейся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C93AE3" w:rsidRDefault="00EF33C9" w:rsidP="00A03EC6">
            <w:pPr>
              <w:tabs>
                <w:tab w:val="left" w:pos="130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0A" w:rsidRDefault="001F1D0A" w:rsidP="006047F2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EF33C9" w:rsidRPr="001F1D0A" w:rsidRDefault="001F1D0A" w:rsidP="006047F2">
            <w:pPr>
              <w:jc w:val="center"/>
              <w:rPr>
                <w:spacing w:val="8"/>
                <w:szCs w:val="28"/>
              </w:rPr>
            </w:pPr>
            <w:r w:rsidRPr="001F1D0A">
              <w:rPr>
                <w:spacing w:val="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245" w:rsidRDefault="00C0324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3245" w:rsidRDefault="00EF33C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245">
              <w:rPr>
                <w:szCs w:val="28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C00A4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EF33C9">
        <w:rPr>
          <w:rFonts w:ascii="Times New Roman" w:hAnsi="Times New Roman" w:cs="Times New Roman"/>
          <w:sz w:val="28"/>
          <w:szCs w:val="28"/>
          <w:highlight w:val="yellow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195AF3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A03EC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03EC6">
        <w:rPr>
          <w:rFonts w:ascii="Times New Roman" w:hAnsi="Times New Roman" w:cs="Times New Roman"/>
          <w:sz w:val="28"/>
          <w:szCs w:val="28"/>
        </w:rPr>
        <w:t>лучшение криминогенной ситуации, снижение уровня преступности на территории округа, противодейст</w:t>
      </w:r>
      <w:r w:rsidR="00AB3CDC">
        <w:rPr>
          <w:rFonts w:ascii="Times New Roman" w:hAnsi="Times New Roman" w:cs="Times New Roman"/>
          <w:sz w:val="28"/>
          <w:szCs w:val="28"/>
        </w:rPr>
        <w:t>вие терроризму и экстремизму;</w:t>
      </w:r>
      <w:r w:rsidR="00A03EC6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граждан, проживающих на территории МО «Среднеканский городской округ» от террорис</w:t>
      </w:r>
      <w:r w:rsidR="00AB3CDC">
        <w:rPr>
          <w:rFonts w:ascii="Times New Roman" w:hAnsi="Times New Roman" w:cs="Times New Roman"/>
          <w:sz w:val="28"/>
          <w:szCs w:val="28"/>
        </w:rPr>
        <w:t>тических и экстремистских актов;</w:t>
      </w:r>
      <w:r w:rsidR="00A03EC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AB3CDC">
        <w:rPr>
          <w:rFonts w:ascii="Times New Roman" w:hAnsi="Times New Roman" w:cs="Times New Roman"/>
          <w:sz w:val="28"/>
          <w:szCs w:val="28"/>
        </w:rPr>
        <w:t xml:space="preserve">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 воспитание культуры толерантности и межнационального согласия в молодежной среде, профилактика агрессивного поведения;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1. 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информированию населения Среднеканского городского округа по вопросам противодействия терроризму и экстремизму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содействи</w:t>
      </w:r>
      <w:r w:rsidR="00F551E1">
        <w:rPr>
          <w:szCs w:val="28"/>
        </w:rPr>
        <w:t>ю</w:t>
      </w:r>
      <w:r>
        <w:rPr>
          <w:szCs w:val="28"/>
        </w:rPr>
        <w:t xml:space="preserve"> правоохранительным органам в выявлении правонарушений </w:t>
      </w:r>
      <w:r w:rsidR="00F551E1">
        <w:rPr>
          <w:szCs w:val="28"/>
        </w:rPr>
        <w:t>и преступлений данной категории;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8C4362">
        <w:rPr>
          <w:szCs w:val="28"/>
        </w:rPr>
        <w:t>пропаганд</w:t>
      </w:r>
      <w:r>
        <w:rPr>
          <w:szCs w:val="28"/>
        </w:rPr>
        <w:t>е толерантного поведения к людям,д</w:t>
      </w:r>
      <w:r w:rsidR="008C4362">
        <w:rPr>
          <w:szCs w:val="28"/>
        </w:rPr>
        <w:t>ругих национальностей и религиозных конфессий;</w:t>
      </w:r>
    </w:p>
    <w:p w:rsidR="008C4362" w:rsidRDefault="00F551E1" w:rsidP="006B5609">
      <w:pPr>
        <w:adjustRightInd w:val="0"/>
        <w:rPr>
          <w:szCs w:val="28"/>
        </w:rPr>
      </w:pPr>
      <w:r>
        <w:rPr>
          <w:szCs w:val="28"/>
        </w:rPr>
        <w:t>3</w:t>
      </w:r>
      <w:r w:rsidR="008C4362">
        <w:rPr>
          <w:szCs w:val="28"/>
        </w:rPr>
        <w:t>. Организована воспитательная работа среди детей и молодежи, направленная на устранение причин и условий, способствующих совершений действий экстремистского характера.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195AF3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452B81">
        <w:rPr>
          <w:rFonts w:ascii="Times New Roman" w:hAnsi="Times New Roman" w:cs="Times New Roman"/>
          <w:sz w:val="28"/>
          <w:szCs w:val="28"/>
        </w:rPr>
        <w:t>7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452B81" w:rsidRDefault="00452B81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CF0C37">
        <w:t xml:space="preserve">Все программные мероприятия выполнены. Эффективность реализации программы в 2017 году составила </w:t>
      </w:r>
      <w:r w:rsidR="00C00A4C">
        <w:t>99</w:t>
      </w:r>
      <w:r w:rsidR="00CF0C37">
        <w:t xml:space="preserve"> %. Эффективность использования бюджетных средств - </w:t>
      </w:r>
      <w:r w:rsidR="00CF0C37" w:rsidRPr="006047F2">
        <w:t>100</w:t>
      </w:r>
      <w:r w:rsidR="00CF0C37">
        <w:t xml:space="preserve"> %. Средний индикатор эффективности программы – </w:t>
      </w:r>
      <w:r w:rsidR="00C00A4C">
        <w:t>99</w:t>
      </w:r>
      <w:r w:rsidR="00CF0C37"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6435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F86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26</w:t>
      </w:r>
      <w:r w:rsidR="00F866C9" w:rsidRPr="00146BB0">
        <w:rPr>
          <w:rFonts w:ascii="Times New Roman" w:hAnsi="Times New Roman" w:cs="Times New Roman"/>
          <w:sz w:val="28"/>
          <w:szCs w:val="28"/>
        </w:rPr>
        <w:t>.01.201</w:t>
      </w:r>
      <w:r w:rsidR="00F866C9">
        <w:rPr>
          <w:rFonts w:ascii="Times New Roman" w:hAnsi="Times New Roman" w:cs="Times New Roman"/>
          <w:sz w:val="28"/>
          <w:szCs w:val="28"/>
        </w:rPr>
        <w:t>8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49DF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D744A"/>
    <w:rsid w:val="001F1D0A"/>
    <w:rsid w:val="002030E4"/>
    <w:rsid w:val="00212CF8"/>
    <w:rsid w:val="002139D8"/>
    <w:rsid w:val="00214A9D"/>
    <w:rsid w:val="002161A3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315141"/>
    <w:rsid w:val="0033527C"/>
    <w:rsid w:val="003410B0"/>
    <w:rsid w:val="003535A1"/>
    <w:rsid w:val="00356D3A"/>
    <w:rsid w:val="00360FA4"/>
    <w:rsid w:val="0036562F"/>
    <w:rsid w:val="0036723A"/>
    <w:rsid w:val="003811C1"/>
    <w:rsid w:val="0038644D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3AD6"/>
    <w:rsid w:val="00636B11"/>
    <w:rsid w:val="00642A6F"/>
    <w:rsid w:val="00642C81"/>
    <w:rsid w:val="00647EDD"/>
    <w:rsid w:val="006540B2"/>
    <w:rsid w:val="00660559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B415A"/>
    <w:rsid w:val="009B517A"/>
    <w:rsid w:val="009C1502"/>
    <w:rsid w:val="009D0AFC"/>
    <w:rsid w:val="009D2DE1"/>
    <w:rsid w:val="009D2F21"/>
    <w:rsid w:val="00A03EC6"/>
    <w:rsid w:val="00A040AF"/>
    <w:rsid w:val="00A12D6A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2333"/>
    <w:rsid w:val="00AB3CDC"/>
    <w:rsid w:val="00AB6A6E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E06435"/>
    <w:rsid w:val="00E1057D"/>
    <w:rsid w:val="00E13A30"/>
    <w:rsid w:val="00E14F2F"/>
    <w:rsid w:val="00E20241"/>
    <w:rsid w:val="00E25733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C46-34FB-4614-8F14-32BDEFF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2300</Words>
  <Characters>16183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18447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28</cp:revision>
  <cp:lastPrinted>2014-03-26T06:56:00Z</cp:lastPrinted>
  <dcterms:created xsi:type="dcterms:W3CDTF">2018-11-01T22:51:00Z</dcterms:created>
  <dcterms:modified xsi:type="dcterms:W3CDTF">2018-11-19T23:53:00Z</dcterms:modified>
</cp:coreProperties>
</file>