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F4" w:rsidRPr="002010F4" w:rsidRDefault="002010F4" w:rsidP="002010F4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</w:t>
      </w:r>
      <w:r w:rsidRPr="002010F4">
        <w:rPr>
          <w:b/>
          <w:sz w:val="40"/>
          <w:szCs w:val="40"/>
        </w:rPr>
        <w:t>М И Н И С Т Р А Ц И Я</w:t>
      </w:r>
    </w:p>
    <w:p w:rsidR="002010F4" w:rsidRPr="002010F4" w:rsidRDefault="002010F4" w:rsidP="002010F4">
      <w:pPr>
        <w:ind w:right="-540"/>
        <w:jc w:val="center"/>
        <w:rPr>
          <w:b/>
          <w:sz w:val="40"/>
          <w:szCs w:val="40"/>
        </w:rPr>
      </w:pPr>
      <w:r w:rsidRPr="002010F4">
        <w:rPr>
          <w:b/>
          <w:sz w:val="40"/>
          <w:szCs w:val="40"/>
        </w:rPr>
        <w:t>СРЕДНЕКАНСКОГО ГОРОДСКОГО ОКРУГА</w:t>
      </w:r>
    </w:p>
    <w:p w:rsidR="002010F4" w:rsidRPr="002010F4" w:rsidRDefault="002010F4" w:rsidP="002010F4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2010F4" w:rsidRPr="002010F4" w:rsidRDefault="002010F4" w:rsidP="002010F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10F4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2010F4" w:rsidRPr="002010F4" w:rsidRDefault="002010F4" w:rsidP="002010F4">
      <w:pPr>
        <w:rPr>
          <w:sz w:val="20"/>
          <w:szCs w:val="20"/>
        </w:rPr>
      </w:pPr>
    </w:p>
    <w:p w:rsidR="002010F4" w:rsidRPr="00D95049" w:rsidRDefault="00E975FB" w:rsidP="002010F4">
      <w:pPr>
        <w:jc w:val="center"/>
        <w:rPr>
          <w:sz w:val="28"/>
          <w:szCs w:val="28"/>
        </w:rPr>
      </w:pPr>
      <w:r>
        <w:rPr>
          <w:sz w:val="28"/>
          <w:szCs w:val="28"/>
        </w:rPr>
        <w:t>30.05.2016 г.</w:t>
      </w:r>
      <w:r w:rsidR="002010F4" w:rsidRPr="00D95049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180</w:t>
      </w:r>
    </w:p>
    <w:p w:rsidR="002010F4" w:rsidRPr="00C043F4" w:rsidRDefault="002010F4" w:rsidP="002010F4">
      <w:pPr>
        <w:rPr>
          <w:sz w:val="28"/>
          <w:szCs w:val="28"/>
        </w:rPr>
      </w:pPr>
    </w:p>
    <w:p w:rsidR="00B3273B" w:rsidRPr="00C905E9" w:rsidRDefault="00B3273B" w:rsidP="00B3273B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 xml:space="preserve">Об утверждении </w:t>
      </w:r>
      <w:r w:rsidR="005819A5">
        <w:rPr>
          <w:b/>
          <w:bCs/>
          <w:sz w:val="28"/>
          <w:szCs w:val="28"/>
        </w:rPr>
        <w:t>муниципальной</w:t>
      </w:r>
      <w:r w:rsidRPr="00C905E9">
        <w:rPr>
          <w:b/>
          <w:bCs/>
          <w:sz w:val="28"/>
          <w:szCs w:val="28"/>
        </w:rPr>
        <w:t xml:space="preserve"> программы</w:t>
      </w:r>
    </w:p>
    <w:p w:rsidR="001044D6" w:rsidRDefault="00B3273B" w:rsidP="00B3273B">
      <w:pPr>
        <w:jc w:val="center"/>
        <w:rPr>
          <w:b/>
          <w:bCs/>
          <w:color w:val="000000"/>
          <w:sz w:val="28"/>
          <w:szCs w:val="28"/>
        </w:rPr>
      </w:pPr>
      <w:r w:rsidRPr="00C905E9">
        <w:rPr>
          <w:b/>
          <w:bCs/>
          <w:sz w:val="28"/>
          <w:szCs w:val="28"/>
        </w:rPr>
        <w:t>«</w:t>
      </w:r>
      <w:r w:rsidR="001044D6" w:rsidRPr="001044D6">
        <w:rPr>
          <w:b/>
          <w:bCs/>
          <w:color w:val="000000"/>
          <w:sz w:val="28"/>
          <w:szCs w:val="28"/>
        </w:rPr>
        <w:t xml:space="preserve">Социальная поддержка отдельных категорий граждан </w:t>
      </w:r>
    </w:p>
    <w:p w:rsidR="00B3273B" w:rsidRPr="00C905E9" w:rsidRDefault="001044D6" w:rsidP="00B3273B">
      <w:pPr>
        <w:jc w:val="center"/>
        <w:rPr>
          <w:b/>
          <w:bCs/>
          <w:sz w:val="28"/>
          <w:szCs w:val="28"/>
        </w:rPr>
      </w:pPr>
      <w:r w:rsidRPr="001044D6">
        <w:rPr>
          <w:b/>
          <w:bCs/>
          <w:color w:val="000000"/>
          <w:sz w:val="28"/>
          <w:szCs w:val="28"/>
        </w:rPr>
        <w:t>Среднеканск</w:t>
      </w:r>
      <w:r w:rsidR="005819A5">
        <w:rPr>
          <w:b/>
          <w:bCs/>
          <w:color w:val="000000"/>
          <w:sz w:val="28"/>
          <w:szCs w:val="28"/>
        </w:rPr>
        <w:t>ого</w:t>
      </w:r>
      <w:r w:rsidRPr="001044D6">
        <w:rPr>
          <w:b/>
          <w:bCs/>
          <w:color w:val="000000"/>
          <w:sz w:val="28"/>
          <w:szCs w:val="28"/>
        </w:rPr>
        <w:t xml:space="preserve"> </w:t>
      </w:r>
      <w:r w:rsidR="001D4504">
        <w:rPr>
          <w:b/>
          <w:bCs/>
          <w:color w:val="000000"/>
          <w:sz w:val="28"/>
          <w:szCs w:val="28"/>
        </w:rPr>
        <w:t>городского округа</w:t>
      </w:r>
      <w:r w:rsidRPr="001044D6">
        <w:rPr>
          <w:b/>
          <w:bCs/>
          <w:color w:val="000000"/>
          <w:sz w:val="28"/>
          <w:szCs w:val="28"/>
        </w:rPr>
        <w:t xml:space="preserve"> </w:t>
      </w:r>
      <w:r w:rsidR="00B3273B" w:rsidRPr="00C905E9">
        <w:rPr>
          <w:b/>
          <w:bCs/>
          <w:color w:val="000000"/>
          <w:sz w:val="28"/>
          <w:szCs w:val="28"/>
        </w:rPr>
        <w:t>на 201</w:t>
      </w:r>
      <w:r w:rsidR="001D4504">
        <w:rPr>
          <w:b/>
          <w:bCs/>
          <w:color w:val="000000"/>
          <w:sz w:val="28"/>
          <w:szCs w:val="28"/>
        </w:rPr>
        <w:t>6</w:t>
      </w:r>
      <w:r w:rsidR="00B3273B" w:rsidRPr="00C905E9">
        <w:rPr>
          <w:b/>
          <w:bCs/>
          <w:color w:val="000000"/>
          <w:sz w:val="28"/>
          <w:szCs w:val="28"/>
        </w:rPr>
        <w:t>-20</w:t>
      </w:r>
      <w:r w:rsidR="001D4504">
        <w:rPr>
          <w:b/>
          <w:bCs/>
          <w:color w:val="000000"/>
          <w:sz w:val="28"/>
          <w:szCs w:val="28"/>
        </w:rPr>
        <w:t>20</w:t>
      </w:r>
      <w:r w:rsidR="00B3273B" w:rsidRPr="00C905E9">
        <w:rPr>
          <w:b/>
          <w:bCs/>
          <w:color w:val="000000"/>
          <w:sz w:val="28"/>
          <w:szCs w:val="28"/>
        </w:rPr>
        <w:t xml:space="preserve"> годы»</w:t>
      </w:r>
    </w:p>
    <w:p w:rsidR="00B3273B" w:rsidRPr="001D4504" w:rsidRDefault="00B3273B" w:rsidP="00B3273B">
      <w:pPr>
        <w:spacing w:line="360" w:lineRule="auto"/>
        <w:rPr>
          <w:sz w:val="16"/>
          <w:szCs w:val="16"/>
        </w:rPr>
      </w:pPr>
    </w:p>
    <w:p w:rsidR="00B3273B" w:rsidRPr="00EB61AD" w:rsidRDefault="001D4504" w:rsidP="00B327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E63" w:rsidRPr="001D7E63">
        <w:rPr>
          <w:rFonts w:ascii="Times New Roman" w:hAnsi="Times New Roman" w:cs="Times New Roman"/>
          <w:sz w:val="28"/>
          <w:szCs w:val="28"/>
        </w:rPr>
        <w:t xml:space="preserve"> 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0900C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</w:t>
      </w:r>
      <w:r w:rsidR="008D3011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0900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705">
        <w:rPr>
          <w:rFonts w:ascii="Times New Roman" w:hAnsi="Times New Roman" w:cs="Times New Roman"/>
          <w:color w:val="000000"/>
          <w:sz w:val="28"/>
          <w:szCs w:val="28"/>
        </w:rPr>
        <w:t xml:space="preserve">п.5 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 xml:space="preserve">ст.20 </w:t>
      </w:r>
      <w:r w:rsidR="000900C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8D301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D30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1D7E63"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526B17" w:rsidRPr="00526B17">
        <w:rPr>
          <w:rFonts w:ascii="Times New Roman" w:hAnsi="Times New Roman" w:cs="Times New Roman"/>
          <w:sz w:val="28"/>
          <w:szCs w:val="28"/>
        </w:rPr>
        <w:t xml:space="preserve"> </w:t>
      </w:r>
      <w:r w:rsidR="00444C6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МО «Среднеканский район» от 07.10.2013 года №168 «Об утверждении порядка разработки целевых программ по МО «Среднеканский район», 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«Среднеканский </w:t>
      </w:r>
      <w:r w:rsidR="00526B17">
        <w:rPr>
          <w:rFonts w:ascii="Times New Roman" w:hAnsi="Times New Roman" w:cs="Times New Roman"/>
          <w:color w:val="000000"/>
          <w:sz w:val="28"/>
          <w:szCs w:val="28"/>
        </w:rPr>
        <w:t>городской округ</w:t>
      </w:r>
      <w:r w:rsidR="001044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6B17">
        <w:rPr>
          <w:rFonts w:ascii="Times New Roman" w:hAnsi="Times New Roman" w:cs="Times New Roman"/>
          <w:color w:val="000000"/>
          <w:sz w:val="28"/>
          <w:szCs w:val="28"/>
        </w:rPr>
        <w:t>, утвержденным решением Собрания представителей Среднеканского городского округа от 24.04.2015 года №4,</w:t>
      </w:r>
      <w:r w:rsidR="00B3273B" w:rsidRPr="00C1492D">
        <w:rPr>
          <w:rFonts w:ascii="Times New Roman" w:hAnsi="Times New Roman" w:cs="Times New Roman"/>
          <w:sz w:val="28"/>
          <w:szCs w:val="28"/>
        </w:rPr>
        <w:t xml:space="preserve"> </w:t>
      </w:r>
      <w:r w:rsidR="001D7E63">
        <w:rPr>
          <w:rFonts w:ascii="Times New Roman" w:hAnsi="Times New Roman" w:cs="Times New Roman"/>
          <w:sz w:val="28"/>
          <w:szCs w:val="28"/>
        </w:rPr>
        <w:t xml:space="preserve">в </w:t>
      </w:r>
      <w:r w:rsidR="00B3273B" w:rsidRPr="00B3273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45E3F">
        <w:rPr>
          <w:rFonts w:ascii="Times New Roman" w:hAnsi="Times New Roman" w:cs="Times New Roman"/>
          <w:sz w:val="28"/>
          <w:szCs w:val="28"/>
        </w:rPr>
        <w:t>сохранения</w:t>
      </w:r>
      <w:r w:rsidR="001044D6">
        <w:rPr>
          <w:rFonts w:ascii="Times New Roman" w:hAnsi="Times New Roman" w:cs="Times New Roman"/>
          <w:sz w:val="28"/>
          <w:szCs w:val="28"/>
        </w:rPr>
        <w:t xml:space="preserve"> достигнутого уровня жизни граждан</w:t>
      </w:r>
      <w:r w:rsidR="00B3273B" w:rsidRPr="00B3273B">
        <w:rPr>
          <w:rFonts w:ascii="Times New Roman" w:hAnsi="Times New Roman" w:cs="Times New Roman"/>
          <w:sz w:val="28"/>
          <w:szCs w:val="28"/>
        </w:rPr>
        <w:t xml:space="preserve"> </w:t>
      </w:r>
      <w:r w:rsidR="00526B1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044D6">
        <w:rPr>
          <w:rFonts w:ascii="Times New Roman" w:hAnsi="Times New Roman" w:cs="Times New Roman"/>
          <w:sz w:val="28"/>
          <w:szCs w:val="28"/>
        </w:rPr>
        <w:t xml:space="preserve"> путем проведения благотворительных акций</w:t>
      </w:r>
      <w:r w:rsidR="00145E3F">
        <w:rPr>
          <w:rFonts w:ascii="Times New Roman" w:hAnsi="Times New Roman" w:cs="Times New Roman"/>
          <w:sz w:val="28"/>
          <w:szCs w:val="28"/>
        </w:rPr>
        <w:t>,</w:t>
      </w:r>
      <w:r w:rsidR="00526B17">
        <w:rPr>
          <w:rFonts w:ascii="Times New Roman" w:hAnsi="Times New Roman" w:cs="Times New Roman"/>
          <w:sz w:val="28"/>
          <w:szCs w:val="28"/>
        </w:rPr>
        <w:t xml:space="preserve"> </w:t>
      </w:r>
      <w:r w:rsidR="00EC6B80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145E3F">
        <w:rPr>
          <w:rFonts w:ascii="Times New Roman" w:hAnsi="Times New Roman" w:cs="Times New Roman"/>
          <w:sz w:val="28"/>
          <w:szCs w:val="28"/>
        </w:rPr>
        <w:t>предпринимателей и юридических лиц к благотворительности</w:t>
      </w:r>
      <w:r w:rsidR="00526B17">
        <w:rPr>
          <w:rFonts w:ascii="Times New Roman" w:hAnsi="Times New Roman" w:cs="Times New Roman"/>
          <w:sz w:val="28"/>
          <w:szCs w:val="28"/>
        </w:rPr>
        <w:t>,</w:t>
      </w:r>
    </w:p>
    <w:p w:rsidR="009F10E7" w:rsidRDefault="009F10E7" w:rsidP="009F1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B3273B" w:rsidRPr="00527DF0" w:rsidRDefault="00B3273B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 w:rsidR="008D3011">
        <w:rPr>
          <w:color w:val="000000"/>
          <w:sz w:val="28"/>
          <w:szCs w:val="28"/>
        </w:rPr>
        <w:t>Утвердить муниципальную</w:t>
      </w:r>
      <w:r w:rsidRPr="00527DF0">
        <w:rPr>
          <w:color w:val="000000"/>
          <w:sz w:val="28"/>
          <w:szCs w:val="28"/>
        </w:rPr>
        <w:t xml:space="preserve"> </w:t>
      </w:r>
      <w:r w:rsidRPr="001044D6">
        <w:rPr>
          <w:color w:val="000000"/>
          <w:sz w:val="28"/>
          <w:szCs w:val="28"/>
        </w:rPr>
        <w:t>программу «</w:t>
      </w:r>
      <w:r w:rsidR="001044D6" w:rsidRPr="001044D6">
        <w:rPr>
          <w:bCs/>
          <w:color w:val="000000"/>
          <w:sz w:val="28"/>
          <w:szCs w:val="28"/>
        </w:rPr>
        <w:t>Социальная поддержка отдельных категорий граждан</w:t>
      </w:r>
      <w:r w:rsidR="00EB61AD" w:rsidRPr="001044D6">
        <w:rPr>
          <w:sz w:val="28"/>
          <w:szCs w:val="28"/>
        </w:rPr>
        <w:t xml:space="preserve"> </w:t>
      </w:r>
      <w:r w:rsidR="008D3011">
        <w:rPr>
          <w:sz w:val="28"/>
          <w:szCs w:val="28"/>
        </w:rPr>
        <w:t>С</w:t>
      </w:r>
      <w:r w:rsidR="00EB61AD" w:rsidRPr="001044D6">
        <w:rPr>
          <w:sz w:val="28"/>
          <w:szCs w:val="28"/>
        </w:rPr>
        <w:t>реднеканск</w:t>
      </w:r>
      <w:r w:rsidR="008D3011">
        <w:rPr>
          <w:sz w:val="28"/>
          <w:szCs w:val="28"/>
        </w:rPr>
        <w:t>ого</w:t>
      </w:r>
      <w:r w:rsidR="00EB61AD" w:rsidRPr="00EB61AD">
        <w:rPr>
          <w:sz w:val="28"/>
          <w:szCs w:val="28"/>
        </w:rPr>
        <w:t xml:space="preserve"> </w:t>
      </w:r>
      <w:r w:rsidR="009F10E7">
        <w:rPr>
          <w:sz w:val="28"/>
          <w:szCs w:val="28"/>
        </w:rPr>
        <w:t>городского округа</w:t>
      </w:r>
      <w:r w:rsidR="00EB61AD" w:rsidRPr="00EB61AD">
        <w:rPr>
          <w:sz w:val="28"/>
          <w:szCs w:val="28"/>
        </w:rPr>
        <w:t xml:space="preserve"> на 201</w:t>
      </w:r>
      <w:r w:rsidR="001D4504">
        <w:rPr>
          <w:sz w:val="28"/>
          <w:szCs w:val="28"/>
        </w:rPr>
        <w:t>6</w:t>
      </w:r>
      <w:r w:rsidR="00EB61AD" w:rsidRPr="00EB61AD">
        <w:rPr>
          <w:sz w:val="28"/>
          <w:szCs w:val="28"/>
        </w:rPr>
        <w:t>-20</w:t>
      </w:r>
      <w:r w:rsidR="001D4504">
        <w:rPr>
          <w:sz w:val="28"/>
          <w:szCs w:val="28"/>
        </w:rPr>
        <w:t>20</w:t>
      </w:r>
      <w:r w:rsidR="00EB61AD" w:rsidRPr="00EB61AD">
        <w:rPr>
          <w:sz w:val="28"/>
          <w:szCs w:val="28"/>
        </w:rPr>
        <w:t xml:space="preserve"> годы</w:t>
      </w:r>
      <w:r w:rsidRPr="00EB61AD">
        <w:rPr>
          <w:color w:val="000000"/>
          <w:sz w:val="28"/>
          <w:szCs w:val="28"/>
        </w:rPr>
        <w:t>»</w:t>
      </w:r>
      <w:r w:rsidR="009F10E7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  <w:r w:rsidR="00EB61AD" w:rsidRPr="00EB61AD">
        <w:t xml:space="preserve"> </w:t>
      </w:r>
    </w:p>
    <w:p w:rsidR="00B3273B" w:rsidRPr="00527DF0" w:rsidRDefault="00B3273B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27DF0">
        <w:rPr>
          <w:color w:val="000000"/>
          <w:sz w:val="28"/>
          <w:szCs w:val="28"/>
        </w:rPr>
        <w:t xml:space="preserve"> </w:t>
      </w:r>
      <w:r w:rsidR="001D4504">
        <w:rPr>
          <w:sz w:val="28"/>
          <w:szCs w:val="28"/>
        </w:rPr>
        <w:t xml:space="preserve">Постановление администрации МО «Среднеканский район» от 12.05.2014 года №86 «Об утверждении </w:t>
      </w:r>
      <w:r w:rsidR="001D4504">
        <w:rPr>
          <w:color w:val="000000"/>
          <w:sz w:val="28"/>
          <w:szCs w:val="28"/>
        </w:rPr>
        <w:t>муниципальной</w:t>
      </w:r>
      <w:r w:rsidR="001D4504" w:rsidRPr="00527DF0">
        <w:rPr>
          <w:color w:val="000000"/>
          <w:sz w:val="28"/>
          <w:szCs w:val="28"/>
        </w:rPr>
        <w:t xml:space="preserve"> целев</w:t>
      </w:r>
      <w:r w:rsidR="001D4504">
        <w:rPr>
          <w:color w:val="000000"/>
          <w:sz w:val="28"/>
          <w:szCs w:val="28"/>
        </w:rPr>
        <w:t>ой</w:t>
      </w:r>
      <w:r w:rsidR="001D4504" w:rsidRPr="00527DF0">
        <w:rPr>
          <w:color w:val="000000"/>
          <w:sz w:val="28"/>
          <w:szCs w:val="28"/>
        </w:rPr>
        <w:t xml:space="preserve"> </w:t>
      </w:r>
      <w:r w:rsidR="001D4504" w:rsidRPr="001044D6">
        <w:rPr>
          <w:color w:val="000000"/>
          <w:sz w:val="28"/>
          <w:szCs w:val="28"/>
        </w:rPr>
        <w:t>программ</w:t>
      </w:r>
      <w:r w:rsidR="001D4504">
        <w:rPr>
          <w:color w:val="000000"/>
          <w:sz w:val="28"/>
          <w:szCs w:val="28"/>
        </w:rPr>
        <w:t>ы</w:t>
      </w:r>
      <w:r w:rsidR="001D4504" w:rsidRPr="001044D6">
        <w:rPr>
          <w:color w:val="000000"/>
          <w:sz w:val="28"/>
          <w:szCs w:val="28"/>
        </w:rPr>
        <w:t xml:space="preserve"> «</w:t>
      </w:r>
      <w:r w:rsidR="001D4504" w:rsidRPr="001044D6">
        <w:rPr>
          <w:bCs/>
          <w:color w:val="000000"/>
          <w:sz w:val="28"/>
          <w:szCs w:val="28"/>
        </w:rPr>
        <w:t>Социальная поддержка отдельных категорий граждан</w:t>
      </w:r>
      <w:r w:rsidR="001D4504" w:rsidRPr="001044D6">
        <w:rPr>
          <w:sz w:val="28"/>
          <w:szCs w:val="28"/>
        </w:rPr>
        <w:t xml:space="preserve"> </w:t>
      </w:r>
      <w:r w:rsidR="001D4504">
        <w:rPr>
          <w:sz w:val="28"/>
          <w:szCs w:val="28"/>
        </w:rPr>
        <w:t>С</w:t>
      </w:r>
      <w:r w:rsidR="001D4504" w:rsidRPr="001044D6">
        <w:rPr>
          <w:sz w:val="28"/>
          <w:szCs w:val="28"/>
        </w:rPr>
        <w:t>реднеканск</w:t>
      </w:r>
      <w:r w:rsidR="001D4504">
        <w:rPr>
          <w:sz w:val="28"/>
          <w:szCs w:val="28"/>
        </w:rPr>
        <w:t>ого</w:t>
      </w:r>
      <w:r w:rsidR="001D4504" w:rsidRPr="00EB61AD">
        <w:rPr>
          <w:sz w:val="28"/>
          <w:szCs w:val="28"/>
        </w:rPr>
        <w:t xml:space="preserve"> район</w:t>
      </w:r>
      <w:r w:rsidR="001D4504">
        <w:rPr>
          <w:sz w:val="28"/>
          <w:szCs w:val="28"/>
        </w:rPr>
        <w:t>а</w:t>
      </w:r>
      <w:r w:rsidR="001D4504" w:rsidRPr="00EB61AD">
        <w:rPr>
          <w:sz w:val="28"/>
          <w:szCs w:val="28"/>
        </w:rPr>
        <w:t xml:space="preserve"> на 201</w:t>
      </w:r>
      <w:r w:rsidR="001D4504">
        <w:rPr>
          <w:sz w:val="28"/>
          <w:szCs w:val="28"/>
        </w:rPr>
        <w:t>4</w:t>
      </w:r>
      <w:r w:rsidR="001D4504" w:rsidRPr="00EB61AD">
        <w:rPr>
          <w:sz w:val="28"/>
          <w:szCs w:val="28"/>
        </w:rPr>
        <w:t>-201</w:t>
      </w:r>
      <w:r w:rsidR="001D4504">
        <w:rPr>
          <w:sz w:val="28"/>
          <w:szCs w:val="28"/>
        </w:rPr>
        <w:t>6</w:t>
      </w:r>
      <w:r w:rsidR="001D4504" w:rsidRPr="00EB61AD">
        <w:rPr>
          <w:sz w:val="28"/>
          <w:szCs w:val="28"/>
        </w:rPr>
        <w:t xml:space="preserve"> годы</w:t>
      </w:r>
      <w:r w:rsidR="001D4504" w:rsidRPr="00EB61AD">
        <w:rPr>
          <w:color w:val="000000"/>
          <w:sz w:val="28"/>
          <w:szCs w:val="28"/>
        </w:rPr>
        <w:t>»</w:t>
      </w:r>
      <w:r w:rsidR="001D4504">
        <w:rPr>
          <w:color w:val="000000"/>
          <w:sz w:val="28"/>
          <w:szCs w:val="28"/>
        </w:rPr>
        <w:t xml:space="preserve"> </w:t>
      </w:r>
      <w:r w:rsidR="00ED03FB">
        <w:rPr>
          <w:color w:val="000000"/>
          <w:sz w:val="28"/>
          <w:szCs w:val="28"/>
        </w:rPr>
        <w:t>считать</w:t>
      </w:r>
      <w:r w:rsidR="001D4504">
        <w:rPr>
          <w:color w:val="000000"/>
          <w:sz w:val="28"/>
          <w:szCs w:val="28"/>
        </w:rPr>
        <w:t xml:space="preserve"> утратившим силу</w:t>
      </w:r>
      <w:r w:rsidRPr="00527DF0">
        <w:rPr>
          <w:color w:val="000000"/>
          <w:sz w:val="28"/>
          <w:szCs w:val="28"/>
        </w:rPr>
        <w:t>.</w:t>
      </w:r>
    </w:p>
    <w:p w:rsidR="00B3273B" w:rsidRPr="001D4504" w:rsidRDefault="00B3273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7DF0">
        <w:rPr>
          <w:sz w:val="28"/>
          <w:szCs w:val="28"/>
        </w:rPr>
        <w:t xml:space="preserve">Контроль за </w:t>
      </w:r>
      <w:r w:rsidRPr="001D4504">
        <w:rPr>
          <w:sz w:val="28"/>
          <w:szCs w:val="28"/>
        </w:rPr>
        <w:t xml:space="preserve">реализацией программы возложить на </w:t>
      </w:r>
      <w:r w:rsidR="001D4504" w:rsidRPr="001D4504">
        <w:rPr>
          <w:sz w:val="28"/>
          <w:szCs w:val="28"/>
        </w:rPr>
        <w:t xml:space="preserve">Первого </w:t>
      </w:r>
      <w:r w:rsidRPr="001D4504">
        <w:rPr>
          <w:sz w:val="28"/>
          <w:szCs w:val="28"/>
        </w:rPr>
        <w:t xml:space="preserve">заместителя </w:t>
      </w:r>
      <w:r w:rsidR="001D4504" w:rsidRPr="001D4504">
        <w:rPr>
          <w:sz w:val="28"/>
          <w:szCs w:val="28"/>
        </w:rPr>
        <w:t>Г</w:t>
      </w:r>
      <w:r w:rsidRPr="001D4504">
        <w:rPr>
          <w:sz w:val="28"/>
          <w:szCs w:val="28"/>
        </w:rPr>
        <w:t xml:space="preserve">лавы </w:t>
      </w:r>
      <w:r w:rsidR="001D4504" w:rsidRPr="001D4504">
        <w:rPr>
          <w:sz w:val="28"/>
          <w:szCs w:val="28"/>
        </w:rPr>
        <w:t>А</w:t>
      </w:r>
      <w:r w:rsidRPr="001D4504">
        <w:rPr>
          <w:sz w:val="28"/>
          <w:szCs w:val="28"/>
        </w:rPr>
        <w:t>дминистрации</w:t>
      </w:r>
      <w:r w:rsidR="00145E3F" w:rsidRPr="001D4504">
        <w:rPr>
          <w:sz w:val="28"/>
          <w:szCs w:val="28"/>
        </w:rPr>
        <w:t xml:space="preserve">, управляющего делами </w:t>
      </w:r>
      <w:r w:rsidR="001D4504" w:rsidRPr="001D4504">
        <w:rPr>
          <w:sz w:val="28"/>
          <w:szCs w:val="28"/>
        </w:rPr>
        <w:t>А</w:t>
      </w:r>
      <w:r w:rsidR="00145E3F" w:rsidRPr="001D4504">
        <w:rPr>
          <w:sz w:val="28"/>
          <w:szCs w:val="28"/>
        </w:rPr>
        <w:t>дминистрации</w:t>
      </w:r>
      <w:r w:rsidRPr="001D4504">
        <w:rPr>
          <w:sz w:val="28"/>
          <w:szCs w:val="28"/>
        </w:rPr>
        <w:t xml:space="preserve"> Среднеканск</w:t>
      </w:r>
      <w:r w:rsidR="001D4504" w:rsidRPr="001D4504">
        <w:rPr>
          <w:sz w:val="28"/>
          <w:szCs w:val="28"/>
        </w:rPr>
        <w:t>ого городского округа Гера</w:t>
      </w:r>
      <w:r w:rsidR="00145E3F" w:rsidRPr="001D4504">
        <w:rPr>
          <w:sz w:val="28"/>
          <w:szCs w:val="28"/>
        </w:rPr>
        <w:t>симову О.Н.</w:t>
      </w:r>
    </w:p>
    <w:p w:rsidR="00B3273B" w:rsidRPr="001D4504" w:rsidRDefault="00B3273B" w:rsidP="00B327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504">
        <w:rPr>
          <w:rFonts w:ascii="Times New Roman" w:hAnsi="Times New Roman" w:cs="Times New Roman"/>
          <w:sz w:val="28"/>
          <w:szCs w:val="28"/>
        </w:rPr>
        <w:t xml:space="preserve">4. </w:t>
      </w:r>
      <w:r w:rsidR="001D4504" w:rsidRPr="001D450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2010F4">
        <w:rPr>
          <w:rFonts w:ascii="Times New Roman" w:hAnsi="Times New Roman" w:cs="Times New Roman"/>
          <w:sz w:val="28"/>
          <w:szCs w:val="28"/>
        </w:rPr>
        <w:t>еженедельной</w:t>
      </w:r>
      <w:r w:rsidR="001D4504" w:rsidRPr="001D4504">
        <w:rPr>
          <w:rFonts w:ascii="Times New Roman" w:hAnsi="Times New Roman" w:cs="Times New Roman"/>
          <w:sz w:val="28"/>
          <w:szCs w:val="28"/>
        </w:rPr>
        <w:t xml:space="preserve"> газете «Новая Колыма. Вести»</w:t>
      </w:r>
      <w:r w:rsidRPr="001D4504">
        <w:rPr>
          <w:rFonts w:ascii="Times New Roman" w:hAnsi="Times New Roman" w:cs="Times New Roman"/>
          <w:sz w:val="28"/>
          <w:szCs w:val="28"/>
        </w:rPr>
        <w:t>.</w:t>
      </w:r>
    </w:p>
    <w:p w:rsidR="00B3273B" w:rsidRDefault="001D4504" w:rsidP="00145E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273B" w:rsidRPr="00C043F4">
        <w:rPr>
          <w:sz w:val="28"/>
          <w:szCs w:val="28"/>
        </w:rPr>
        <w:t>лав</w:t>
      </w:r>
      <w:r w:rsidR="002010F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</w:t>
      </w:r>
      <w:r w:rsidR="009343D2">
        <w:rPr>
          <w:sz w:val="28"/>
          <w:szCs w:val="28"/>
        </w:rPr>
        <w:t>рации</w:t>
      </w:r>
      <w:r w:rsidR="00B3273B" w:rsidRPr="00C043F4">
        <w:rPr>
          <w:sz w:val="28"/>
          <w:szCs w:val="28"/>
        </w:rPr>
        <w:t xml:space="preserve">                                     </w:t>
      </w:r>
      <w:r w:rsidR="00271447">
        <w:rPr>
          <w:sz w:val="28"/>
          <w:szCs w:val="28"/>
        </w:rPr>
        <w:t xml:space="preserve"> </w:t>
      </w:r>
      <w:r w:rsidR="00145E3F">
        <w:rPr>
          <w:sz w:val="28"/>
          <w:szCs w:val="28"/>
        </w:rPr>
        <w:t xml:space="preserve">              </w:t>
      </w:r>
      <w:r w:rsidR="00271447">
        <w:rPr>
          <w:sz w:val="28"/>
          <w:szCs w:val="28"/>
        </w:rPr>
        <w:t xml:space="preserve">             </w:t>
      </w:r>
      <w:r w:rsidR="002010F4">
        <w:rPr>
          <w:sz w:val="28"/>
          <w:szCs w:val="28"/>
        </w:rPr>
        <w:t>Ф.Ф. Трибух</w:t>
      </w:r>
    </w:p>
    <w:p w:rsidR="00B3273B" w:rsidRDefault="00B3273B" w:rsidP="00B3273B">
      <w:pPr>
        <w:spacing w:line="360" w:lineRule="auto"/>
        <w:jc w:val="both"/>
        <w:rPr>
          <w:sz w:val="28"/>
          <w:szCs w:val="28"/>
        </w:rPr>
      </w:pPr>
    </w:p>
    <w:p w:rsidR="00EB61AD" w:rsidRPr="009343D2" w:rsidRDefault="001D7E63" w:rsidP="001D7E63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9343D2">
        <w:rPr>
          <w:rFonts w:ascii="Times New Roman" w:hAnsi="Times New Roman" w:cs="Times New Roman"/>
          <w:i/>
        </w:rPr>
        <w:t>Исп.Лысенкова Е.В.</w:t>
      </w:r>
    </w:p>
    <w:p w:rsidR="00EB61AD" w:rsidRDefault="00EB61AD">
      <w:pPr>
        <w:pStyle w:val="ConsPlusNormal"/>
        <w:widowControl/>
        <w:ind w:firstLine="0"/>
        <w:jc w:val="right"/>
      </w:pPr>
    </w:p>
    <w:p w:rsidR="009343D2" w:rsidRDefault="009343D2" w:rsidP="009343D2">
      <w:pPr>
        <w:pStyle w:val="a5"/>
        <w:textAlignment w:val="baseline"/>
        <w:rPr>
          <w:i/>
          <w:sz w:val="20"/>
        </w:rPr>
      </w:pPr>
    </w:p>
    <w:p w:rsidR="009343D2" w:rsidRDefault="009343D2" w:rsidP="009343D2">
      <w:pPr>
        <w:pStyle w:val="a5"/>
        <w:textAlignment w:val="baseline"/>
        <w:rPr>
          <w:i/>
          <w:sz w:val="2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</w:tblGrid>
      <w:tr w:rsidR="009343D2" w:rsidRPr="00A81208" w:rsidTr="0059593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343D2" w:rsidRPr="00A81208" w:rsidRDefault="009343D2" w:rsidP="0059593D">
            <w:pPr>
              <w:jc w:val="right"/>
              <w:rPr>
                <w:sz w:val="28"/>
                <w:szCs w:val="28"/>
              </w:rPr>
            </w:pPr>
            <w:r w:rsidRPr="00A8120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r w:rsidRPr="00A81208">
              <w:rPr>
                <w:sz w:val="28"/>
                <w:szCs w:val="28"/>
              </w:rPr>
              <w:t xml:space="preserve"> </w:t>
            </w:r>
          </w:p>
          <w:p w:rsidR="009343D2" w:rsidRPr="00A81208" w:rsidRDefault="009343D2" w:rsidP="0059593D">
            <w:pPr>
              <w:jc w:val="right"/>
              <w:rPr>
                <w:sz w:val="28"/>
                <w:szCs w:val="28"/>
              </w:rPr>
            </w:pPr>
            <w:r w:rsidRPr="00A8120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9343D2" w:rsidRDefault="009343D2" w:rsidP="0059593D">
            <w:pPr>
              <w:jc w:val="right"/>
              <w:rPr>
                <w:sz w:val="28"/>
                <w:szCs w:val="28"/>
              </w:rPr>
            </w:pPr>
            <w:r w:rsidRPr="00A81208">
              <w:rPr>
                <w:sz w:val="28"/>
                <w:szCs w:val="28"/>
              </w:rPr>
              <w:t xml:space="preserve"> постановлением Администрации Среднеканского городского округа </w:t>
            </w:r>
          </w:p>
          <w:p w:rsidR="009343D2" w:rsidRPr="00A81208" w:rsidRDefault="009343D2" w:rsidP="0059593D">
            <w:pPr>
              <w:jc w:val="right"/>
              <w:rPr>
                <w:sz w:val="28"/>
                <w:szCs w:val="28"/>
              </w:rPr>
            </w:pPr>
            <w:r w:rsidRPr="00A8120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A8120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9343D2" w:rsidRDefault="009343D2" w:rsidP="009343D2">
      <w:pPr>
        <w:rPr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832DD0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Pr="00421A7D" w:rsidRDefault="008D3011" w:rsidP="00832DD0">
      <w:pPr>
        <w:pStyle w:val="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МУНИЦИПАЛЬНАЯ</w:t>
      </w:r>
      <w:r w:rsidR="00832DD0" w:rsidRPr="00421A7D">
        <w:rPr>
          <w:b/>
          <w:bCs/>
          <w:sz w:val="40"/>
          <w:szCs w:val="40"/>
        </w:rPr>
        <w:t xml:space="preserve"> ПРОГРАММА </w:t>
      </w:r>
    </w:p>
    <w:p w:rsidR="00832DD0" w:rsidRDefault="00832DD0" w:rsidP="00832DD0">
      <w:pPr>
        <w:pStyle w:val="20"/>
        <w:jc w:val="center"/>
        <w:rPr>
          <w:b/>
          <w:bCs/>
          <w:sz w:val="40"/>
          <w:szCs w:val="40"/>
        </w:rPr>
      </w:pPr>
    </w:p>
    <w:p w:rsidR="00832DD0" w:rsidRDefault="00832DD0" w:rsidP="00832DD0">
      <w:pPr>
        <w:pStyle w:val="20"/>
        <w:jc w:val="center"/>
        <w:rPr>
          <w:b/>
          <w:bCs/>
          <w:sz w:val="40"/>
          <w:szCs w:val="40"/>
        </w:rPr>
      </w:pPr>
    </w:p>
    <w:p w:rsidR="00832DD0" w:rsidRPr="00421A7D" w:rsidRDefault="00832DD0" w:rsidP="00832DD0">
      <w:pPr>
        <w:pStyle w:val="20"/>
        <w:jc w:val="center"/>
        <w:rPr>
          <w:b/>
          <w:bCs/>
          <w:sz w:val="40"/>
          <w:szCs w:val="40"/>
        </w:rPr>
      </w:pPr>
    </w:p>
    <w:p w:rsidR="00832DD0" w:rsidRPr="00421A7D" w:rsidRDefault="00832DD0" w:rsidP="00832DD0">
      <w:pPr>
        <w:pStyle w:val="20"/>
        <w:jc w:val="center"/>
        <w:rPr>
          <w:b/>
          <w:bCs/>
          <w:sz w:val="36"/>
          <w:szCs w:val="36"/>
        </w:rPr>
      </w:pPr>
      <w:r w:rsidRPr="00271447">
        <w:rPr>
          <w:b/>
          <w:bCs/>
          <w:sz w:val="36"/>
          <w:szCs w:val="36"/>
        </w:rPr>
        <w:t>«</w:t>
      </w:r>
      <w:r w:rsidR="00271447" w:rsidRPr="00271447">
        <w:rPr>
          <w:b/>
          <w:bCs/>
          <w:color w:val="000000"/>
          <w:sz w:val="36"/>
          <w:szCs w:val="36"/>
        </w:rPr>
        <w:t>Социальная поддержка отдельных категорий граждан</w:t>
      </w:r>
      <w:r w:rsidR="00271447" w:rsidRPr="00271447">
        <w:rPr>
          <w:b/>
          <w:sz w:val="36"/>
          <w:szCs w:val="36"/>
        </w:rPr>
        <w:t xml:space="preserve"> </w:t>
      </w:r>
      <w:r w:rsidRPr="00271447">
        <w:rPr>
          <w:b/>
          <w:bCs/>
          <w:sz w:val="36"/>
          <w:szCs w:val="36"/>
        </w:rPr>
        <w:t>Среднеканск</w:t>
      </w:r>
      <w:r w:rsidR="008D3011">
        <w:rPr>
          <w:b/>
          <w:bCs/>
          <w:sz w:val="36"/>
          <w:szCs w:val="36"/>
        </w:rPr>
        <w:t>ого</w:t>
      </w:r>
      <w:r>
        <w:rPr>
          <w:b/>
          <w:bCs/>
          <w:sz w:val="36"/>
          <w:szCs w:val="36"/>
        </w:rPr>
        <w:t xml:space="preserve"> </w:t>
      </w:r>
      <w:r w:rsidR="009343D2">
        <w:rPr>
          <w:b/>
          <w:bCs/>
          <w:sz w:val="36"/>
          <w:szCs w:val="36"/>
        </w:rPr>
        <w:t>городского округа</w:t>
      </w:r>
      <w:r w:rsidR="0027144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на</w:t>
      </w:r>
      <w:r w:rsidRPr="00421A7D">
        <w:rPr>
          <w:b/>
          <w:bCs/>
          <w:sz w:val="36"/>
          <w:szCs w:val="36"/>
        </w:rPr>
        <w:t xml:space="preserve"> 20</w:t>
      </w:r>
      <w:r>
        <w:rPr>
          <w:b/>
          <w:bCs/>
          <w:sz w:val="36"/>
          <w:szCs w:val="36"/>
        </w:rPr>
        <w:t>1</w:t>
      </w:r>
      <w:r w:rsidR="009343D2">
        <w:rPr>
          <w:b/>
          <w:bCs/>
          <w:sz w:val="36"/>
          <w:szCs w:val="36"/>
        </w:rPr>
        <w:t xml:space="preserve">6 </w:t>
      </w:r>
      <w:r w:rsidRPr="00421A7D">
        <w:rPr>
          <w:b/>
          <w:bCs/>
          <w:sz w:val="36"/>
          <w:szCs w:val="36"/>
        </w:rPr>
        <w:t>-</w:t>
      </w:r>
      <w:r w:rsidR="009343D2">
        <w:rPr>
          <w:b/>
          <w:bCs/>
          <w:sz w:val="36"/>
          <w:szCs w:val="36"/>
        </w:rPr>
        <w:t xml:space="preserve"> </w:t>
      </w:r>
      <w:r w:rsidRPr="00421A7D">
        <w:rPr>
          <w:b/>
          <w:bCs/>
          <w:sz w:val="36"/>
          <w:szCs w:val="36"/>
        </w:rPr>
        <w:t>20</w:t>
      </w:r>
      <w:r w:rsidR="009343D2">
        <w:rPr>
          <w:b/>
          <w:bCs/>
          <w:sz w:val="36"/>
          <w:szCs w:val="36"/>
        </w:rPr>
        <w:t>20</w:t>
      </w:r>
      <w:r w:rsidRPr="00421A7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годы»</w:t>
      </w:r>
    </w:p>
    <w:p w:rsidR="00832DD0" w:rsidRPr="00421A7D" w:rsidRDefault="00832DD0" w:rsidP="00832DD0">
      <w:pPr>
        <w:pStyle w:val="20"/>
        <w:jc w:val="center"/>
        <w:rPr>
          <w:b/>
          <w:bCs/>
          <w:sz w:val="36"/>
          <w:szCs w:val="36"/>
        </w:rPr>
      </w:pPr>
    </w:p>
    <w:p w:rsidR="00832DD0" w:rsidRDefault="00832DD0" w:rsidP="00832DD0">
      <w:pPr>
        <w:pStyle w:val="20"/>
        <w:jc w:val="center"/>
        <w:rPr>
          <w:b/>
          <w:bCs/>
          <w:sz w:val="44"/>
          <w:szCs w:val="44"/>
        </w:rPr>
      </w:pPr>
    </w:p>
    <w:p w:rsidR="00832DD0" w:rsidRDefault="00832DD0" w:rsidP="00832DD0">
      <w:pPr>
        <w:shd w:val="clear" w:color="auto" w:fill="FFFFFF"/>
        <w:jc w:val="center"/>
        <w:rPr>
          <w:color w:val="000000"/>
          <w:sz w:val="44"/>
          <w:szCs w:val="44"/>
        </w:rPr>
      </w:pPr>
    </w:p>
    <w:p w:rsidR="00832DD0" w:rsidRDefault="00832DD0" w:rsidP="00832D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DD0" w:rsidRDefault="00832DD0" w:rsidP="00832D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DD0" w:rsidRDefault="00832DD0" w:rsidP="00832D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DD0" w:rsidRDefault="00832DD0" w:rsidP="00832D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DD0" w:rsidRDefault="00832DD0" w:rsidP="00832D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DD0" w:rsidRDefault="00832DD0" w:rsidP="00832DD0">
      <w:pPr>
        <w:pStyle w:val="a3"/>
        <w:jc w:val="center"/>
      </w:pPr>
    </w:p>
    <w:p w:rsidR="00832DD0" w:rsidRDefault="00832DD0" w:rsidP="00832DD0">
      <w:pPr>
        <w:pStyle w:val="a3"/>
        <w:jc w:val="center"/>
      </w:pPr>
    </w:p>
    <w:p w:rsidR="00832DD0" w:rsidRDefault="00832DD0" w:rsidP="00832DD0">
      <w:pPr>
        <w:pStyle w:val="a3"/>
        <w:jc w:val="center"/>
      </w:pPr>
    </w:p>
    <w:p w:rsidR="00832DD0" w:rsidRDefault="00832DD0" w:rsidP="00832DD0">
      <w:pPr>
        <w:pStyle w:val="a3"/>
        <w:jc w:val="center"/>
      </w:pPr>
    </w:p>
    <w:p w:rsidR="00832DD0" w:rsidRDefault="00832DD0" w:rsidP="00832DD0">
      <w:pPr>
        <w:pStyle w:val="a3"/>
      </w:pPr>
    </w:p>
    <w:p w:rsidR="00832DD0" w:rsidRDefault="00832DD0" w:rsidP="00832DD0">
      <w:pPr>
        <w:pStyle w:val="a3"/>
        <w:jc w:val="left"/>
      </w:pPr>
    </w:p>
    <w:p w:rsidR="00832DD0" w:rsidRDefault="00832DD0" w:rsidP="00832DD0">
      <w:pPr>
        <w:pStyle w:val="a3"/>
        <w:jc w:val="center"/>
        <w:rPr>
          <w:b/>
          <w:bCs/>
        </w:rPr>
      </w:pPr>
    </w:p>
    <w:p w:rsidR="00832DD0" w:rsidRDefault="00832DD0" w:rsidP="00832DD0">
      <w:pPr>
        <w:pStyle w:val="a3"/>
        <w:jc w:val="center"/>
        <w:rPr>
          <w:b/>
          <w:bCs/>
        </w:rPr>
      </w:pPr>
      <w:r>
        <w:rPr>
          <w:b/>
          <w:bCs/>
        </w:rPr>
        <w:t>п.Сеймчан</w:t>
      </w:r>
    </w:p>
    <w:p w:rsidR="00832DD0" w:rsidRDefault="00832DD0" w:rsidP="00832DD0">
      <w:pPr>
        <w:pStyle w:val="a3"/>
        <w:jc w:val="center"/>
      </w:pPr>
      <w:r>
        <w:rPr>
          <w:b/>
          <w:bCs/>
        </w:rPr>
        <w:t xml:space="preserve"> 201</w:t>
      </w:r>
      <w:r w:rsidR="009343D2">
        <w:rPr>
          <w:b/>
          <w:bCs/>
        </w:rPr>
        <w:t>6 г.</w:t>
      </w:r>
    </w:p>
    <w:p w:rsidR="00633C02" w:rsidRPr="001D1BE7" w:rsidRDefault="00832DD0" w:rsidP="00633C02">
      <w:pPr>
        <w:pStyle w:val="10"/>
        <w:tabs>
          <w:tab w:val="left" w:pos="6271"/>
        </w:tabs>
        <w:jc w:val="center"/>
        <w:outlineLvl w:val="0"/>
        <w:rPr>
          <w:b/>
          <w:bCs/>
          <w:sz w:val="28"/>
          <w:szCs w:val="28"/>
        </w:rPr>
      </w:pPr>
      <w:r>
        <w:br w:type="page"/>
      </w:r>
      <w:r w:rsidR="00633C02" w:rsidRPr="001D1BE7">
        <w:rPr>
          <w:b/>
          <w:bCs/>
          <w:sz w:val="28"/>
          <w:szCs w:val="28"/>
        </w:rPr>
        <w:lastRenderedPageBreak/>
        <w:t xml:space="preserve">Паспорт </w:t>
      </w:r>
      <w:r w:rsidR="008D3011">
        <w:rPr>
          <w:b/>
          <w:bCs/>
          <w:sz w:val="28"/>
          <w:szCs w:val="28"/>
        </w:rPr>
        <w:t>муниципальной</w:t>
      </w:r>
      <w:r w:rsidR="00633C02" w:rsidRPr="001D1BE7">
        <w:rPr>
          <w:b/>
          <w:bCs/>
          <w:sz w:val="28"/>
          <w:szCs w:val="28"/>
        </w:rPr>
        <w:t xml:space="preserve"> программы</w:t>
      </w:r>
    </w:p>
    <w:p w:rsidR="00633C02" w:rsidRDefault="00633C02" w:rsidP="00633C02">
      <w:pPr>
        <w:pStyle w:val="10"/>
        <w:tabs>
          <w:tab w:val="left" w:pos="6271"/>
        </w:tabs>
        <w:jc w:val="center"/>
        <w:outlineLvl w:val="0"/>
        <w:rPr>
          <w:sz w:val="28"/>
          <w:szCs w:val="28"/>
        </w:rPr>
      </w:pPr>
      <w:r w:rsidRPr="00832DD0">
        <w:rPr>
          <w:sz w:val="28"/>
          <w:szCs w:val="28"/>
        </w:rPr>
        <w:t>«</w:t>
      </w:r>
      <w:r w:rsidRPr="001044D6">
        <w:rPr>
          <w:bCs/>
          <w:color w:val="000000"/>
          <w:sz w:val="28"/>
          <w:szCs w:val="28"/>
        </w:rPr>
        <w:t>Социальная поддержка отдельных категорий граждан</w:t>
      </w:r>
      <w:r w:rsidRPr="001044D6">
        <w:rPr>
          <w:sz w:val="28"/>
          <w:szCs w:val="28"/>
        </w:rPr>
        <w:t xml:space="preserve"> </w:t>
      </w:r>
    </w:p>
    <w:p w:rsidR="00633C02" w:rsidRDefault="00633C02" w:rsidP="00633C02">
      <w:pPr>
        <w:pStyle w:val="10"/>
        <w:tabs>
          <w:tab w:val="left" w:pos="6271"/>
        </w:tabs>
        <w:jc w:val="center"/>
        <w:outlineLvl w:val="0"/>
        <w:rPr>
          <w:sz w:val="28"/>
          <w:szCs w:val="28"/>
        </w:rPr>
      </w:pPr>
      <w:r w:rsidRPr="001044D6">
        <w:rPr>
          <w:sz w:val="28"/>
          <w:szCs w:val="28"/>
        </w:rPr>
        <w:t>Среднеканск</w:t>
      </w:r>
      <w:r w:rsidR="008D3011">
        <w:rPr>
          <w:sz w:val="28"/>
          <w:szCs w:val="28"/>
        </w:rPr>
        <w:t>ого</w:t>
      </w:r>
      <w:r w:rsidRPr="00EB61AD">
        <w:rPr>
          <w:sz w:val="28"/>
          <w:szCs w:val="28"/>
        </w:rPr>
        <w:t xml:space="preserve"> </w:t>
      </w:r>
      <w:r w:rsidR="009343D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32DD0">
        <w:rPr>
          <w:sz w:val="28"/>
          <w:szCs w:val="28"/>
        </w:rPr>
        <w:t>на 201</w:t>
      </w:r>
      <w:r w:rsidR="009343D2">
        <w:rPr>
          <w:sz w:val="28"/>
          <w:szCs w:val="28"/>
        </w:rPr>
        <w:t xml:space="preserve">6 </w:t>
      </w:r>
      <w:r w:rsidRPr="00832DD0">
        <w:rPr>
          <w:sz w:val="28"/>
          <w:szCs w:val="28"/>
        </w:rPr>
        <w:t>-</w:t>
      </w:r>
      <w:r w:rsidR="009343D2">
        <w:rPr>
          <w:sz w:val="28"/>
          <w:szCs w:val="28"/>
        </w:rPr>
        <w:t xml:space="preserve"> </w:t>
      </w:r>
      <w:r w:rsidRPr="00832DD0">
        <w:rPr>
          <w:sz w:val="28"/>
          <w:szCs w:val="28"/>
        </w:rPr>
        <w:t>20</w:t>
      </w:r>
      <w:r w:rsidR="009343D2">
        <w:rPr>
          <w:sz w:val="28"/>
          <w:szCs w:val="28"/>
        </w:rPr>
        <w:t>20</w:t>
      </w:r>
      <w:r w:rsidRPr="00832DD0">
        <w:rPr>
          <w:sz w:val="28"/>
          <w:szCs w:val="28"/>
        </w:rPr>
        <w:t xml:space="preserve"> годы»</w:t>
      </w:r>
    </w:p>
    <w:p w:rsidR="00633C02" w:rsidRPr="00D97D8E" w:rsidRDefault="00633C02" w:rsidP="00633C02">
      <w:pPr>
        <w:rPr>
          <w:sz w:val="16"/>
          <w:szCs w:val="16"/>
        </w:rPr>
      </w:pPr>
    </w:p>
    <w:tbl>
      <w:tblPr>
        <w:tblW w:w="10440" w:type="dxa"/>
        <w:tblInd w:w="-34" w:type="dxa"/>
        <w:tblLayout w:type="fixed"/>
        <w:tblLook w:val="0000"/>
      </w:tblPr>
      <w:tblGrid>
        <w:gridCol w:w="3085"/>
        <w:gridCol w:w="7355"/>
      </w:tblGrid>
      <w:tr w:rsidR="00633C02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1D1BE7" w:rsidRDefault="00633C02" w:rsidP="00633C02">
            <w:pPr>
              <w:pStyle w:val="10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F955E1" w:rsidRDefault="008D3011" w:rsidP="00934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633C02" w:rsidRPr="00F955E1">
              <w:rPr>
                <w:sz w:val="28"/>
                <w:szCs w:val="28"/>
              </w:rPr>
              <w:t xml:space="preserve"> программа «</w:t>
            </w:r>
            <w:r w:rsidR="00633C02" w:rsidRPr="00F955E1">
              <w:rPr>
                <w:bCs/>
                <w:color w:val="000000"/>
                <w:sz w:val="28"/>
                <w:szCs w:val="28"/>
              </w:rPr>
              <w:t>Социальная поддержка отдельных категорий граждан</w:t>
            </w:r>
            <w:r w:rsidR="00633C02" w:rsidRPr="00F955E1">
              <w:rPr>
                <w:sz w:val="28"/>
                <w:szCs w:val="28"/>
              </w:rPr>
              <w:t xml:space="preserve"> </w:t>
            </w:r>
            <w:r w:rsidRPr="001044D6">
              <w:rPr>
                <w:sz w:val="28"/>
                <w:szCs w:val="28"/>
              </w:rPr>
              <w:t>Среднеканск</w:t>
            </w:r>
            <w:r>
              <w:rPr>
                <w:sz w:val="28"/>
                <w:szCs w:val="28"/>
              </w:rPr>
              <w:t>ого</w:t>
            </w:r>
            <w:r w:rsidRPr="00EB61AD">
              <w:rPr>
                <w:sz w:val="28"/>
                <w:szCs w:val="28"/>
              </w:rPr>
              <w:t xml:space="preserve"> </w:t>
            </w:r>
            <w:r w:rsidR="009343D2">
              <w:rPr>
                <w:sz w:val="28"/>
                <w:szCs w:val="28"/>
              </w:rPr>
              <w:t>городского округа</w:t>
            </w:r>
            <w:r w:rsidR="00633C02" w:rsidRPr="00F955E1">
              <w:rPr>
                <w:sz w:val="28"/>
                <w:szCs w:val="28"/>
              </w:rPr>
              <w:t xml:space="preserve"> на 201</w:t>
            </w:r>
            <w:r w:rsidR="009343D2">
              <w:rPr>
                <w:sz w:val="28"/>
                <w:szCs w:val="28"/>
              </w:rPr>
              <w:t xml:space="preserve">6 </w:t>
            </w:r>
            <w:r w:rsidR="00633C02" w:rsidRPr="00F955E1">
              <w:rPr>
                <w:sz w:val="28"/>
                <w:szCs w:val="28"/>
              </w:rPr>
              <w:t>-</w:t>
            </w:r>
            <w:r w:rsidR="009343D2">
              <w:rPr>
                <w:sz w:val="28"/>
                <w:szCs w:val="28"/>
              </w:rPr>
              <w:t xml:space="preserve"> </w:t>
            </w:r>
            <w:r w:rsidR="00633C02" w:rsidRPr="00F955E1">
              <w:rPr>
                <w:sz w:val="28"/>
                <w:szCs w:val="28"/>
              </w:rPr>
              <w:t>20</w:t>
            </w:r>
            <w:r w:rsidR="009343D2">
              <w:rPr>
                <w:sz w:val="28"/>
                <w:szCs w:val="28"/>
              </w:rPr>
              <w:t>20</w:t>
            </w:r>
            <w:r w:rsidR="00633C02" w:rsidRPr="00F955E1">
              <w:rPr>
                <w:sz w:val="28"/>
                <w:szCs w:val="28"/>
              </w:rPr>
              <w:t xml:space="preserve"> годы»</w:t>
            </w:r>
          </w:p>
        </w:tc>
      </w:tr>
      <w:tr w:rsidR="00633C02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1D1BE7" w:rsidRDefault="00633C02" w:rsidP="00633C02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Основание </w:t>
            </w:r>
            <w:r w:rsidRPr="001D1BE7">
              <w:rPr>
                <w:b/>
                <w:bCs/>
                <w:sz w:val="28"/>
                <w:szCs w:val="28"/>
              </w:rPr>
              <w:br/>
              <w:t>для разработки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8" w:rsidRDefault="000900C8" w:rsidP="00F9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</w:t>
            </w:r>
            <w:r w:rsidR="008D3011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>;</w:t>
            </w:r>
          </w:p>
          <w:p w:rsidR="009343D2" w:rsidRDefault="00633C02" w:rsidP="00F955E1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Федеральный  закон  от  06.10.2003  </w:t>
            </w:r>
            <w:r w:rsidR="009343D2">
              <w:rPr>
                <w:sz w:val="28"/>
                <w:szCs w:val="28"/>
              </w:rPr>
              <w:t>№</w:t>
            </w:r>
            <w:r w:rsidRPr="00F955E1">
              <w:rPr>
                <w:sz w:val="28"/>
                <w:szCs w:val="28"/>
              </w:rPr>
              <w:t xml:space="preserve"> 131-ФЗ  "Об  общих принципах   местного   самоуправления    в Российской Федерации",</w:t>
            </w:r>
          </w:p>
          <w:p w:rsidR="00444C68" w:rsidRDefault="00633C02" w:rsidP="00F955E1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="009343D2">
              <w:rPr>
                <w:color w:val="000000"/>
                <w:sz w:val="28"/>
                <w:szCs w:val="28"/>
              </w:rPr>
              <w:t>Устав муниципального образования «Среднеканский городской округ», утвержденным решением Собрания представителей Среднеканского городского округа от 24.04.2015 года №4</w:t>
            </w:r>
            <w:r w:rsidR="00444C68" w:rsidRPr="00F955E1">
              <w:rPr>
                <w:sz w:val="28"/>
                <w:szCs w:val="28"/>
              </w:rPr>
              <w:t>,</w:t>
            </w:r>
          </w:p>
          <w:p w:rsidR="00633C02" w:rsidRPr="00F955E1" w:rsidRDefault="00A974FC" w:rsidP="00F9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57E8">
              <w:rPr>
                <w:sz w:val="28"/>
                <w:szCs w:val="28"/>
              </w:rPr>
              <w:t>Постановление администрации МО «Среднеканский район» от 07.10.2013 года №168 «Об утверждении порядка разработки, формирования, реализации и оценки эффективности целевых программ МО «Среднеканский район»</w:t>
            </w:r>
            <w:r w:rsidR="009343D2">
              <w:rPr>
                <w:sz w:val="28"/>
                <w:szCs w:val="28"/>
              </w:rPr>
              <w:t>.</w:t>
            </w:r>
          </w:p>
        </w:tc>
      </w:tr>
      <w:tr w:rsidR="00633C02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1D1BE7" w:rsidRDefault="00633C02" w:rsidP="00633C02">
            <w:pPr>
              <w:pStyle w:val="10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F955E1" w:rsidRDefault="00633C02" w:rsidP="009343D2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="009343D2">
              <w:rPr>
                <w:sz w:val="28"/>
                <w:szCs w:val="28"/>
              </w:rPr>
              <w:t>А</w:t>
            </w:r>
            <w:r w:rsidRPr="00F955E1">
              <w:rPr>
                <w:sz w:val="28"/>
                <w:szCs w:val="28"/>
              </w:rPr>
              <w:t>дминистрация Среднеканск</w:t>
            </w:r>
            <w:r w:rsidR="009343D2">
              <w:rPr>
                <w:sz w:val="28"/>
                <w:szCs w:val="28"/>
              </w:rPr>
              <w:t>ого городского округа</w:t>
            </w:r>
          </w:p>
        </w:tc>
      </w:tr>
      <w:tr w:rsidR="00633C02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1D1BE7" w:rsidRDefault="00633C02" w:rsidP="00633C02">
            <w:pPr>
              <w:pStyle w:val="10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F955E1" w:rsidRDefault="00633C02" w:rsidP="009343D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="009343D2" w:rsidRPr="00941866">
              <w:rPr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  <w:r w:rsidR="009343D2">
              <w:rPr>
                <w:sz w:val="28"/>
                <w:szCs w:val="28"/>
              </w:rPr>
              <w:t xml:space="preserve"> </w:t>
            </w:r>
          </w:p>
        </w:tc>
      </w:tr>
      <w:tr w:rsidR="00444C68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8" w:rsidRPr="001D1BE7" w:rsidRDefault="00444C68" w:rsidP="00633C02">
            <w:pPr>
              <w:pStyle w:val="10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8" w:rsidRPr="00F955E1" w:rsidRDefault="00444C68" w:rsidP="00041829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="009343D2" w:rsidRPr="00941866">
              <w:rPr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</w:p>
        </w:tc>
      </w:tr>
      <w:tr w:rsidR="00633C02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1D1BE7" w:rsidRDefault="00633C02" w:rsidP="00633C02">
            <w:pPr>
              <w:pStyle w:val="10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Исполнители Программы</w:t>
            </w:r>
          </w:p>
          <w:p w:rsidR="00633C02" w:rsidRPr="001D1BE7" w:rsidRDefault="00633C02" w:rsidP="00633C02">
            <w:pPr>
              <w:pStyle w:val="10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F955E1" w:rsidRDefault="00633C02" w:rsidP="00F955E1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="00041829">
              <w:rPr>
                <w:sz w:val="28"/>
                <w:szCs w:val="28"/>
              </w:rPr>
              <w:t>У</w:t>
            </w:r>
            <w:r w:rsidRPr="00F955E1">
              <w:rPr>
                <w:sz w:val="28"/>
                <w:szCs w:val="28"/>
              </w:rPr>
              <w:t xml:space="preserve">правление муниципальной службы и организационной работы </w:t>
            </w:r>
            <w:r w:rsidR="009343D2">
              <w:rPr>
                <w:sz w:val="28"/>
                <w:szCs w:val="28"/>
              </w:rPr>
              <w:t>А</w:t>
            </w:r>
            <w:r w:rsidRPr="00F955E1">
              <w:rPr>
                <w:sz w:val="28"/>
                <w:szCs w:val="28"/>
              </w:rPr>
              <w:t>дминистрации Среднека</w:t>
            </w:r>
            <w:r w:rsidR="00BE6DCE" w:rsidRPr="00F955E1">
              <w:rPr>
                <w:sz w:val="28"/>
                <w:szCs w:val="28"/>
              </w:rPr>
              <w:t>нск</w:t>
            </w:r>
            <w:r w:rsidR="009343D2">
              <w:rPr>
                <w:sz w:val="28"/>
                <w:szCs w:val="28"/>
              </w:rPr>
              <w:t>ого городского округа</w:t>
            </w:r>
            <w:r w:rsidR="00BE6DCE" w:rsidRPr="00F955E1">
              <w:rPr>
                <w:sz w:val="28"/>
                <w:szCs w:val="28"/>
              </w:rPr>
              <w:t>;</w:t>
            </w:r>
          </w:p>
          <w:p w:rsidR="0011230D" w:rsidRPr="00F955E1" w:rsidRDefault="00633C02" w:rsidP="00041829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="009343D2" w:rsidRPr="00941866">
              <w:rPr>
                <w:sz w:val="28"/>
                <w:szCs w:val="28"/>
              </w:rPr>
              <w:t>Комитет учета, финансов и отчетности Администрации Среднеканского городского округа</w:t>
            </w:r>
            <w:r w:rsidR="00041829">
              <w:rPr>
                <w:sz w:val="28"/>
                <w:szCs w:val="28"/>
              </w:rPr>
              <w:t>.</w:t>
            </w:r>
          </w:p>
        </w:tc>
      </w:tr>
      <w:tr w:rsidR="00633C02" w:rsidRPr="001D1BE7">
        <w:trPr>
          <w:trHeight w:val="4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1D1BE7" w:rsidRDefault="00633C02" w:rsidP="00633C02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Цел</w:t>
            </w:r>
            <w:r>
              <w:rPr>
                <w:b/>
                <w:bCs/>
                <w:sz w:val="28"/>
                <w:szCs w:val="28"/>
              </w:rPr>
              <w:t xml:space="preserve">ь </w:t>
            </w:r>
            <w:r w:rsidRPr="001D1BE7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F955E1" w:rsidRDefault="000D1DCB" w:rsidP="003928E7">
            <w:pPr>
              <w:autoSpaceDE/>
              <w:autoSpaceDN/>
              <w:spacing w:after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мер, направленных на улучшение уровня и качества жизни населения городского округа</w:t>
            </w:r>
            <w:r w:rsidR="003928E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3928E7">
              <w:rPr>
                <w:sz w:val="28"/>
                <w:szCs w:val="28"/>
              </w:rPr>
              <w:t>повышение степени защищенности</w:t>
            </w:r>
            <w:r>
              <w:rPr>
                <w:sz w:val="28"/>
                <w:szCs w:val="28"/>
              </w:rPr>
              <w:t xml:space="preserve"> наиболее уязвимы</w:t>
            </w:r>
            <w:r w:rsidR="003928E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категори</w:t>
            </w:r>
            <w:r w:rsidR="003928E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граждан.</w:t>
            </w:r>
          </w:p>
        </w:tc>
      </w:tr>
      <w:tr w:rsidR="00633C02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1D1BE7" w:rsidRDefault="00633C02" w:rsidP="00633C02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1D1BE7">
              <w:rPr>
                <w:b/>
                <w:bCs/>
                <w:sz w:val="28"/>
                <w:szCs w:val="28"/>
              </w:rPr>
              <w:t>адачи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3" w:rsidRPr="003928E7" w:rsidRDefault="00B05213" w:rsidP="00F955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EC2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955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</w:t>
            </w:r>
            <w:r w:rsidR="00C45B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955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28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благотворительных акций для </w:t>
            </w:r>
            <w:r w:rsidR="003928E7">
              <w:rPr>
                <w:rFonts w:ascii="Times New Roman" w:hAnsi="Times New Roman" w:cs="Times New Roman"/>
                <w:sz w:val="28"/>
                <w:szCs w:val="28"/>
              </w:rPr>
              <w:t>сохранения</w:t>
            </w:r>
            <w:r w:rsidR="003928E7" w:rsidRPr="003928E7">
              <w:rPr>
                <w:rFonts w:ascii="Times New Roman" w:hAnsi="Times New Roman" w:cs="Times New Roman"/>
                <w:sz w:val="28"/>
                <w:szCs w:val="28"/>
              </w:rPr>
              <w:t xml:space="preserve"> уровня и качества жизни населения</w:t>
            </w:r>
            <w:r w:rsidR="00EC297E" w:rsidRPr="003928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C02" w:rsidRPr="00017A94" w:rsidRDefault="00633C02" w:rsidP="00F955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213" w:rsidRPr="00392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8E7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 w:rsidR="00017A94" w:rsidRPr="003928E7">
              <w:rPr>
                <w:rFonts w:ascii="Times New Roman" w:hAnsi="Times New Roman" w:cs="Times New Roman"/>
                <w:sz w:val="28"/>
                <w:szCs w:val="28"/>
              </w:rPr>
              <w:t>дополнительной адресной социальной</w:t>
            </w:r>
            <w:r w:rsidR="00017A94" w:rsidRPr="00017A94">
              <w:rPr>
                <w:rFonts w:ascii="Times New Roman" w:hAnsi="Times New Roman" w:cs="Times New Roman"/>
                <w:sz w:val="28"/>
                <w:szCs w:val="28"/>
              </w:rPr>
              <w:t xml:space="preserve"> помощи </w:t>
            </w:r>
            <w:r w:rsidR="0097357F">
              <w:rPr>
                <w:rFonts w:ascii="Times New Roman" w:hAnsi="Times New Roman" w:cs="Times New Roman"/>
                <w:sz w:val="28"/>
                <w:szCs w:val="28"/>
              </w:rPr>
              <w:t>отдельным</w:t>
            </w:r>
            <w:r w:rsidR="00017A94" w:rsidRPr="00017A9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 </w:t>
            </w:r>
            <w:r w:rsidR="0097357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017A94" w:rsidRPr="00017A94">
              <w:rPr>
                <w:rFonts w:ascii="Times New Roman" w:hAnsi="Times New Roman" w:cs="Times New Roman"/>
                <w:sz w:val="28"/>
                <w:szCs w:val="28"/>
              </w:rPr>
              <w:t>, проживающ</w:t>
            </w:r>
            <w:r w:rsidR="0097357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17A94" w:rsidRPr="00017A9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</w:t>
            </w:r>
            <w:r w:rsidRPr="00017A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97E" w:rsidRDefault="00633C02" w:rsidP="007639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9E1" w:rsidRPr="00017A94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B3667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хозяйствующи</w:t>
            </w:r>
            <w:r w:rsidR="007639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36676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7639E1">
              <w:rPr>
                <w:rFonts w:ascii="Times New Roman" w:hAnsi="Times New Roman" w:cs="Times New Roman"/>
                <w:sz w:val="28"/>
                <w:szCs w:val="28"/>
              </w:rPr>
              <w:t>ов, осуществляющих свою деятельность на территории городского округа, к</w:t>
            </w:r>
            <w:r w:rsidR="00B3667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7639E1">
              <w:rPr>
                <w:rFonts w:ascii="Times New Roman" w:hAnsi="Times New Roman" w:cs="Times New Roman"/>
                <w:sz w:val="28"/>
                <w:szCs w:val="28"/>
              </w:rPr>
              <w:t>-экономическому</w:t>
            </w:r>
            <w:r w:rsidR="00B36676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</w:t>
            </w:r>
            <w:r w:rsidR="007639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5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829" w:rsidRPr="00F955E1" w:rsidRDefault="00041829" w:rsidP="007639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17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1D1BE7" w:rsidRDefault="00D17217" w:rsidP="00D17217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D17217" w:rsidRPr="001D1BE7" w:rsidRDefault="00D17217" w:rsidP="00D17217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D17217" w:rsidRPr="001D1BE7" w:rsidRDefault="00D17217" w:rsidP="00D17217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  <w:p w:rsidR="00D17217" w:rsidRPr="001D1BE7" w:rsidRDefault="00D17217" w:rsidP="00D17217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8A732C" w:rsidRDefault="00D17217" w:rsidP="00D1721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lastRenderedPageBreak/>
              <w:t xml:space="preserve"> </w:t>
            </w:r>
            <w:r w:rsidR="000C0698">
              <w:rPr>
                <w:sz w:val="28"/>
                <w:szCs w:val="28"/>
              </w:rPr>
              <w:t xml:space="preserve"> </w:t>
            </w:r>
            <w:r w:rsidRPr="00F955E1">
              <w:rPr>
                <w:sz w:val="28"/>
                <w:szCs w:val="28"/>
              </w:rPr>
              <w:t xml:space="preserve">- общая сумма затрат средств </w:t>
            </w:r>
            <w:r w:rsidR="00C45B9C">
              <w:rPr>
                <w:sz w:val="28"/>
                <w:szCs w:val="28"/>
              </w:rPr>
              <w:t>местного</w:t>
            </w:r>
            <w:r w:rsidRPr="00F955E1">
              <w:rPr>
                <w:sz w:val="28"/>
                <w:szCs w:val="28"/>
              </w:rPr>
              <w:t xml:space="preserve"> бюджета на реализацию </w:t>
            </w:r>
            <w:r w:rsidRPr="008A732C">
              <w:rPr>
                <w:sz w:val="28"/>
                <w:szCs w:val="28"/>
              </w:rPr>
              <w:t xml:space="preserve">мероприятий программы </w:t>
            </w:r>
            <w:r w:rsidRPr="008A732C">
              <w:rPr>
                <w:b/>
                <w:bCs/>
                <w:sz w:val="28"/>
                <w:szCs w:val="28"/>
              </w:rPr>
              <w:t xml:space="preserve">– </w:t>
            </w:r>
            <w:r w:rsidR="00A62BAA">
              <w:rPr>
                <w:b/>
                <w:bCs/>
                <w:sz w:val="28"/>
                <w:szCs w:val="28"/>
              </w:rPr>
              <w:t>2055</w:t>
            </w:r>
            <w:r w:rsidRPr="008A732C">
              <w:rPr>
                <w:b/>
                <w:bCs/>
                <w:sz w:val="28"/>
                <w:szCs w:val="28"/>
              </w:rPr>
              <w:t xml:space="preserve"> тысяч рублей</w:t>
            </w:r>
            <w:r w:rsidRPr="008A732C">
              <w:rPr>
                <w:sz w:val="28"/>
                <w:szCs w:val="28"/>
              </w:rPr>
              <w:t>, в том числе:</w:t>
            </w:r>
          </w:p>
          <w:p w:rsidR="00D17217" w:rsidRPr="008A732C" w:rsidRDefault="00D17217" w:rsidP="00D1721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8A732C">
              <w:rPr>
                <w:b/>
                <w:bCs/>
                <w:sz w:val="28"/>
                <w:szCs w:val="28"/>
              </w:rPr>
              <w:lastRenderedPageBreak/>
              <w:t>201</w:t>
            </w:r>
            <w:r w:rsidR="00A62BAA">
              <w:rPr>
                <w:b/>
                <w:bCs/>
                <w:sz w:val="28"/>
                <w:szCs w:val="28"/>
              </w:rPr>
              <w:t>6</w:t>
            </w:r>
            <w:r w:rsidRPr="008A732C">
              <w:rPr>
                <w:b/>
                <w:bCs/>
                <w:sz w:val="28"/>
                <w:szCs w:val="28"/>
              </w:rPr>
              <w:t xml:space="preserve"> год – </w:t>
            </w:r>
            <w:r w:rsidR="00A62BAA">
              <w:rPr>
                <w:b/>
                <w:bCs/>
                <w:sz w:val="28"/>
                <w:szCs w:val="28"/>
              </w:rPr>
              <w:t>403</w:t>
            </w:r>
            <w:r w:rsidRPr="008A732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D17217" w:rsidRDefault="00D17217" w:rsidP="00D1721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8A732C">
              <w:rPr>
                <w:b/>
                <w:bCs/>
                <w:sz w:val="28"/>
                <w:szCs w:val="28"/>
              </w:rPr>
              <w:t>201</w:t>
            </w:r>
            <w:r w:rsidR="00A62BAA">
              <w:rPr>
                <w:b/>
                <w:bCs/>
                <w:sz w:val="28"/>
                <w:szCs w:val="28"/>
              </w:rPr>
              <w:t>7</w:t>
            </w:r>
            <w:r w:rsidRPr="008A732C">
              <w:rPr>
                <w:b/>
                <w:bCs/>
                <w:sz w:val="28"/>
                <w:szCs w:val="28"/>
              </w:rPr>
              <w:t xml:space="preserve"> год – </w:t>
            </w:r>
            <w:r w:rsidR="00A62BAA">
              <w:rPr>
                <w:b/>
                <w:bCs/>
                <w:sz w:val="28"/>
                <w:szCs w:val="28"/>
              </w:rPr>
              <w:t>407</w:t>
            </w:r>
            <w:r w:rsidRPr="008A732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A62BAA" w:rsidRPr="008A732C" w:rsidRDefault="00A62BAA" w:rsidP="00A62BA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8A732C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A732C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411</w:t>
            </w:r>
            <w:r w:rsidRPr="008A732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A62BAA" w:rsidRPr="008A732C" w:rsidRDefault="00A62BAA" w:rsidP="00A62BA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8A732C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8A732C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415</w:t>
            </w:r>
            <w:r w:rsidRPr="008A732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FD7151" w:rsidRDefault="00D17217" w:rsidP="0004182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8A732C">
              <w:rPr>
                <w:b/>
                <w:bCs/>
                <w:sz w:val="28"/>
                <w:szCs w:val="28"/>
              </w:rPr>
              <w:t>20</w:t>
            </w:r>
            <w:r w:rsidR="00A62BAA">
              <w:rPr>
                <w:b/>
                <w:bCs/>
                <w:sz w:val="28"/>
                <w:szCs w:val="28"/>
              </w:rPr>
              <w:t>20</w:t>
            </w:r>
            <w:r w:rsidRPr="008A732C">
              <w:rPr>
                <w:b/>
                <w:bCs/>
                <w:sz w:val="28"/>
                <w:szCs w:val="28"/>
              </w:rPr>
              <w:t xml:space="preserve"> год – </w:t>
            </w:r>
            <w:r w:rsidR="00A62BAA">
              <w:rPr>
                <w:b/>
                <w:bCs/>
                <w:sz w:val="28"/>
                <w:szCs w:val="28"/>
              </w:rPr>
              <w:t>419</w:t>
            </w:r>
            <w:r w:rsidRPr="008A732C">
              <w:rPr>
                <w:b/>
                <w:bCs/>
                <w:sz w:val="28"/>
                <w:szCs w:val="28"/>
              </w:rPr>
              <w:t xml:space="preserve"> тыс. рублей.</w:t>
            </w:r>
          </w:p>
          <w:p w:rsidR="000C0698" w:rsidRPr="000C0698" w:rsidRDefault="000C0698" w:rsidP="000C069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источник финансирования бюджет МО «Среднеканский городской округ».</w:t>
            </w:r>
          </w:p>
        </w:tc>
      </w:tr>
      <w:tr w:rsidR="00D17217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1D1BE7" w:rsidRDefault="00D17217" w:rsidP="00633C02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D17217" w:rsidRPr="001D1BE7" w:rsidRDefault="00D17217" w:rsidP="00633C02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конечные результаты</w:t>
            </w:r>
          </w:p>
          <w:p w:rsidR="00D17217" w:rsidRPr="001D1BE7" w:rsidRDefault="00D17217" w:rsidP="00633C02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реализации</w:t>
            </w:r>
          </w:p>
          <w:p w:rsidR="00D17217" w:rsidRPr="001D1BE7" w:rsidRDefault="00D17217" w:rsidP="00633C02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81" w:rsidRPr="00562781" w:rsidRDefault="00562781" w:rsidP="00562781">
            <w:pPr>
              <w:jc w:val="both"/>
              <w:rPr>
                <w:sz w:val="28"/>
                <w:szCs w:val="28"/>
              </w:rPr>
            </w:pPr>
            <w:r w:rsidRPr="00562781">
              <w:rPr>
                <w:sz w:val="28"/>
                <w:szCs w:val="28"/>
              </w:rPr>
              <w:t>1. Оказание адресной материальной помощи</w:t>
            </w:r>
            <w:r>
              <w:rPr>
                <w:sz w:val="28"/>
                <w:szCs w:val="28"/>
              </w:rPr>
              <w:t xml:space="preserve"> к </w:t>
            </w:r>
            <w:r w:rsidRPr="00562781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оду</w:t>
            </w:r>
            <w:r w:rsidRPr="0056278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65</w:t>
            </w:r>
            <w:r w:rsidRPr="00562781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ьям</w:t>
            </w:r>
            <w:r w:rsidRPr="00562781">
              <w:rPr>
                <w:sz w:val="28"/>
                <w:szCs w:val="28"/>
              </w:rPr>
              <w:t>;</w:t>
            </w:r>
          </w:p>
          <w:p w:rsidR="00562781" w:rsidRPr="00562781" w:rsidRDefault="00562781" w:rsidP="00562781">
            <w:pPr>
              <w:widowControl w:val="0"/>
              <w:shd w:val="clear" w:color="auto" w:fill="FFFFFF"/>
              <w:tabs>
                <w:tab w:val="left" w:pos="68"/>
              </w:tabs>
              <w:adjustRightInd w:val="0"/>
              <w:jc w:val="both"/>
              <w:rPr>
                <w:sz w:val="28"/>
                <w:szCs w:val="28"/>
              </w:rPr>
            </w:pPr>
            <w:r w:rsidRPr="00562781">
              <w:rPr>
                <w:sz w:val="28"/>
                <w:szCs w:val="28"/>
              </w:rPr>
              <w:t xml:space="preserve">2. </w:t>
            </w:r>
            <w:r w:rsidR="0059593D">
              <w:rPr>
                <w:sz w:val="28"/>
                <w:szCs w:val="28"/>
              </w:rPr>
              <w:t>Количество граждан</w:t>
            </w:r>
            <w:r w:rsidR="000301BA">
              <w:rPr>
                <w:sz w:val="28"/>
                <w:szCs w:val="28"/>
              </w:rPr>
              <w:t xml:space="preserve"> о</w:t>
            </w:r>
            <w:r w:rsidRPr="00562781">
              <w:rPr>
                <w:sz w:val="28"/>
                <w:szCs w:val="28"/>
              </w:rPr>
              <w:t>хва</w:t>
            </w:r>
            <w:r w:rsidR="0059593D">
              <w:rPr>
                <w:sz w:val="28"/>
                <w:szCs w:val="28"/>
              </w:rPr>
              <w:t>ченных</w:t>
            </w:r>
            <w:r w:rsidRPr="00562781">
              <w:rPr>
                <w:sz w:val="28"/>
                <w:szCs w:val="28"/>
              </w:rPr>
              <w:t xml:space="preserve"> в рамках благотворительных акций</w:t>
            </w:r>
            <w:r w:rsidR="00563EDE">
              <w:rPr>
                <w:sz w:val="28"/>
                <w:szCs w:val="28"/>
              </w:rPr>
              <w:t xml:space="preserve"> </w:t>
            </w:r>
            <w:r w:rsidR="000301BA">
              <w:rPr>
                <w:sz w:val="28"/>
                <w:szCs w:val="28"/>
              </w:rPr>
              <w:t>к</w:t>
            </w:r>
            <w:r w:rsidRPr="00562781">
              <w:rPr>
                <w:sz w:val="28"/>
                <w:szCs w:val="28"/>
              </w:rPr>
              <w:t xml:space="preserve"> 2020 г</w:t>
            </w:r>
            <w:r w:rsidR="000301BA">
              <w:rPr>
                <w:sz w:val="28"/>
                <w:szCs w:val="28"/>
              </w:rPr>
              <w:t>оду</w:t>
            </w:r>
            <w:r w:rsidRPr="00562781">
              <w:rPr>
                <w:sz w:val="28"/>
                <w:szCs w:val="28"/>
              </w:rPr>
              <w:t xml:space="preserve"> – </w:t>
            </w:r>
            <w:r w:rsidR="0059593D">
              <w:rPr>
                <w:sz w:val="28"/>
                <w:szCs w:val="28"/>
              </w:rPr>
              <w:t>180</w:t>
            </w:r>
            <w:r w:rsidR="00563EDE">
              <w:rPr>
                <w:sz w:val="28"/>
                <w:szCs w:val="28"/>
              </w:rPr>
              <w:t xml:space="preserve"> </w:t>
            </w:r>
            <w:r w:rsidR="0059593D">
              <w:rPr>
                <w:sz w:val="28"/>
                <w:szCs w:val="28"/>
              </w:rPr>
              <w:t>чел</w:t>
            </w:r>
            <w:r w:rsidR="00563EDE">
              <w:rPr>
                <w:sz w:val="28"/>
                <w:szCs w:val="28"/>
              </w:rPr>
              <w:t>.</w:t>
            </w:r>
            <w:r w:rsidRPr="00562781">
              <w:rPr>
                <w:sz w:val="28"/>
                <w:szCs w:val="28"/>
              </w:rPr>
              <w:t>;</w:t>
            </w:r>
          </w:p>
          <w:p w:rsidR="00D17217" w:rsidRPr="00562781" w:rsidRDefault="00562781" w:rsidP="0059593D">
            <w:pPr>
              <w:widowControl w:val="0"/>
              <w:shd w:val="clear" w:color="auto" w:fill="FFFFFF"/>
              <w:tabs>
                <w:tab w:val="left" w:pos="68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Pr="00562781">
              <w:rPr>
                <w:sz w:val="28"/>
                <w:szCs w:val="28"/>
              </w:rPr>
              <w:t xml:space="preserve">оличество </w:t>
            </w:r>
            <w:r w:rsidR="0059593D">
              <w:rPr>
                <w:sz w:val="28"/>
                <w:szCs w:val="28"/>
              </w:rPr>
              <w:t>заключенных соглашений о социальном партнерстве</w:t>
            </w:r>
            <w:r w:rsidR="00A2790C">
              <w:rPr>
                <w:sz w:val="28"/>
                <w:szCs w:val="28"/>
              </w:rPr>
              <w:t>,</w:t>
            </w:r>
            <w:r w:rsidR="000301BA">
              <w:rPr>
                <w:sz w:val="28"/>
                <w:szCs w:val="28"/>
              </w:rPr>
              <w:t xml:space="preserve"> к </w:t>
            </w:r>
            <w:r w:rsidRPr="00562781">
              <w:rPr>
                <w:sz w:val="28"/>
                <w:szCs w:val="28"/>
              </w:rPr>
              <w:t xml:space="preserve"> 2020 г</w:t>
            </w:r>
            <w:r w:rsidR="000301BA">
              <w:rPr>
                <w:sz w:val="28"/>
                <w:szCs w:val="28"/>
              </w:rPr>
              <w:t>оду</w:t>
            </w:r>
            <w:r w:rsidRPr="00562781">
              <w:rPr>
                <w:sz w:val="28"/>
                <w:szCs w:val="28"/>
              </w:rPr>
              <w:t xml:space="preserve"> – </w:t>
            </w:r>
            <w:r w:rsidR="000301BA">
              <w:rPr>
                <w:sz w:val="28"/>
                <w:szCs w:val="28"/>
              </w:rPr>
              <w:t>4</w:t>
            </w:r>
            <w:r w:rsidRPr="00562781">
              <w:rPr>
                <w:sz w:val="28"/>
                <w:szCs w:val="28"/>
              </w:rPr>
              <w:t xml:space="preserve"> ед.</w:t>
            </w:r>
          </w:p>
        </w:tc>
      </w:tr>
      <w:tr w:rsidR="00D17217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1D1BE7" w:rsidRDefault="00D17217" w:rsidP="00633C02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F955E1" w:rsidRDefault="00D17217" w:rsidP="005421A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>- 201</w:t>
            </w:r>
            <w:r w:rsidR="005421AD">
              <w:rPr>
                <w:sz w:val="28"/>
                <w:szCs w:val="28"/>
              </w:rPr>
              <w:t xml:space="preserve">6 </w:t>
            </w:r>
            <w:r w:rsidRPr="00F955E1">
              <w:rPr>
                <w:sz w:val="28"/>
                <w:szCs w:val="28"/>
              </w:rPr>
              <w:t>-</w:t>
            </w:r>
            <w:r w:rsidR="005421AD">
              <w:rPr>
                <w:sz w:val="28"/>
                <w:szCs w:val="28"/>
              </w:rPr>
              <w:t xml:space="preserve"> </w:t>
            </w:r>
            <w:r w:rsidRPr="00F955E1">
              <w:rPr>
                <w:sz w:val="28"/>
                <w:szCs w:val="28"/>
              </w:rPr>
              <w:t>20</w:t>
            </w:r>
            <w:r w:rsidR="005421AD">
              <w:rPr>
                <w:sz w:val="28"/>
                <w:szCs w:val="28"/>
              </w:rPr>
              <w:t>20</w:t>
            </w:r>
            <w:r w:rsidRPr="00F955E1">
              <w:rPr>
                <w:sz w:val="28"/>
                <w:szCs w:val="28"/>
              </w:rPr>
              <w:t xml:space="preserve"> годы</w:t>
            </w:r>
          </w:p>
        </w:tc>
      </w:tr>
      <w:tr w:rsidR="00D17217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1D1BE7" w:rsidRDefault="00D17217" w:rsidP="00633C02">
            <w:pPr>
              <w:pStyle w:val="10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Контроль исполнения Программы</w:t>
            </w:r>
          </w:p>
          <w:p w:rsidR="00D17217" w:rsidRPr="001D1BE7" w:rsidRDefault="00D17217" w:rsidP="00633C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F955E1" w:rsidRDefault="00D17217" w:rsidP="00540407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контроль за исполнением Программы осуществляет </w:t>
            </w:r>
            <w:r w:rsidR="005421AD">
              <w:rPr>
                <w:sz w:val="28"/>
                <w:szCs w:val="28"/>
              </w:rPr>
              <w:t xml:space="preserve">Первый </w:t>
            </w:r>
            <w:r w:rsidRPr="00F955E1">
              <w:rPr>
                <w:sz w:val="28"/>
                <w:szCs w:val="28"/>
              </w:rPr>
              <w:t xml:space="preserve">заместитель </w:t>
            </w:r>
            <w:r w:rsidR="00540407">
              <w:rPr>
                <w:sz w:val="28"/>
                <w:szCs w:val="28"/>
              </w:rPr>
              <w:t>Г</w:t>
            </w:r>
            <w:r w:rsidRPr="00F955E1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</w:t>
            </w:r>
            <w:r w:rsidR="005404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Pr="00F955E1">
              <w:rPr>
                <w:sz w:val="28"/>
                <w:szCs w:val="28"/>
              </w:rPr>
              <w:t xml:space="preserve"> Среднеканск</w:t>
            </w:r>
            <w:r w:rsidR="00540407">
              <w:rPr>
                <w:sz w:val="28"/>
                <w:szCs w:val="28"/>
              </w:rPr>
              <w:t>ого городского округа</w:t>
            </w:r>
          </w:p>
        </w:tc>
      </w:tr>
      <w:tr w:rsidR="00D17217" w:rsidRPr="001D1BE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Pr="001D1BE7" w:rsidRDefault="00D17217" w:rsidP="007639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Индикаторы</w:t>
            </w:r>
            <w:r w:rsidR="00BF16C5">
              <w:rPr>
                <w:b/>
                <w:bCs/>
                <w:sz w:val="28"/>
                <w:szCs w:val="28"/>
              </w:rPr>
              <w:t xml:space="preserve"> </w:t>
            </w:r>
            <w:r w:rsidR="007639E1">
              <w:rPr>
                <w:b/>
                <w:bCs/>
                <w:sz w:val="28"/>
                <w:szCs w:val="28"/>
              </w:rPr>
              <w:t>(</w:t>
            </w:r>
            <w:r w:rsidR="00BF16C5">
              <w:rPr>
                <w:b/>
                <w:bCs/>
                <w:sz w:val="28"/>
                <w:szCs w:val="28"/>
              </w:rPr>
              <w:t>показатели</w:t>
            </w:r>
            <w:r w:rsidR="007639E1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7" w:rsidRDefault="00D17217" w:rsidP="00FD7151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доля населения, </w:t>
            </w:r>
            <w:r>
              <w:rPr>
                <w:sz w:val="28"/>
                <w:szCs w:val="28"/>
              </w:rPr>
              <w:t>получившая дополнительную социальную поддержку</w:t>
            </w:r>
            <w:r w:rsidRPr="00F955E1">
              <w:rPr>
                <w:sz w:val="28"/>
                <w:szCs w:val="28"/>
              </w:rPr>
              <w:t xml:space="preserve">, в общей численности населения </w:t>
            </w:r>
            <w:r w:rsidR="00FD7151">
              <w:rPr>
                <w:sz w:val="28"/>
                <w:szCs w:val="28"/>
              </w:rPr>
              <w:t>городского округа: в 2016 г. – 0,51%, 2017 г. – 0,52%, 2018 г. – 0,53%, 2019 г. – 0,54%, 2020 г. – 0,55%</w:t>
            </w:r>
            <w:r w:rsidR="00FD7151" w:rsidRPr="00BE6DCE">
              <w:rPr>
                <w:sz w:val="28"/>
                <w:szCs w:val="28"/>
              </w:rPr>
              <w:t>;</w:t>
            </w:r>
          </w:p>
          <w:p w:rsidR="00B36676" w:rsidRDefault="00DB0744" w:rsidP="00FD7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593D">
              <w:rPr>
                <w:sz w:val="28"/>
                <w:szCs w:val="28"/>
              </w:rPr>
              <w:t>уровень о</w:t>
            </w:r>
            <w:r w:rsidR="0059593D" w:rsidRPr="00562781">
              <w:rPr>
                <w:sz w:val="28"/>
                <w:szCs w:val="28"/>
              </w:rPr>
              <w:t>хват</w:t>
            </w:r>
            <w:r w:rsidR="0059593D">
              <w:rPr>
                <w:sz w:val="28"/>
                <w:szCs w:val="28"/>
              </w:rPr>
              <w:t>а</w:t>
            </w:r>
            <w:r w:rsidR="0059593D" w:rsidRPr="00562781">
              <w:rPr>
                <w:sz w:val="28"/>
                <w:szCs w:val="28"/>
              </w:rPr>
              <w:t xml:space="preserve"> населения в рамках благотворительных акций</w:t>
            </w:r>
            <w:r w:rsidR="0059593D">
              <w:rPr>
                <w:sz w:val="28"/>
                <w:szCs w:val="28"/>
              </w:rPr>
              <w:t xml:space="preserve"> на 1 тыс.человек населения</w:t>
            </w:r>
            <w:r>
              <w:rPr>
                <w:sz w:val="28"/>
                <w:szCs w:val="28"/>
              </w:rPr>
              <w:t xml:space="preserve">: в 2016 г. – </w:t>
            </w:r>
            <w:r w:rsidR="00563EDE">
              <w:rPr>
                <w:sz w:val="28"/>
                <w:szCs w:val="28"/>
              </w:rPr>
              <w:t>70,1 ед.</w:t>
            </w:r>
            <w:r>
              <w:rPr>
                <w:sz w:val="28"/>
                <w:szCs w:val="28"/>
              </w:rPr>
              <w:t xml:space="preserve">, 2017 г. – </w:t>
            </w:r>
            <w:r w:rsidR="00563EDE">
              <w:rPr>
                <w:sz w:val="28"/>
                <w:szCs w:val="28"/>
              </w:rPr>
              <w:t>70,2 ед.</w:t>
            </w:r>
            <w:r>
              <w:rPr>
                <w:sz w:val="28"/>
                <w:szCs w:val="28"/>
              </w:rPr>
              <w:t xml:space="preserve">, 2018 г. – </w:t>
            </w:r>
            <w:r w:rsidR="00563EDE">
              <w:rPr>
                <w:sz w:val="28"/>
                <w:szCs w:val="28"/>
              </w:rPr>
              <w:t>70,3 ед.</w:t>
            </w:r>
            <w:r>
              <w:rPr>
                <w:sz w:val="28"/>
                <w:szCs w:val="28"/>
              </w:rPr>
              <w:t xml:space="preserve">, 2019 г. – </w:t>
            </w:r>
            <w:r w:rsidR="00563EDE">
              <w:rPr>
                <w:sz w:val="28"/>
                <w:szCs w:val="28"/>
              </w:rPr>
              <w:t>70,4 ед.</w:t>
            </w:r>
            <w:r>
              <w:rPr>
                <w:sz w:val="28"/>
                <w:szCs w:val="28"/>
              </w:rPr>
              <w:t xml:space="preserve">, 2020 г. – </w:t>
            </w:r>
            <w:r w:rsidR="00924106">
              <w:rPr>
                <w:sz w:val="28"/>
                <w:szCs w:val="28"/>
              </w:rPr>
              <w:t>7</w:t>
            </w:r>
            <w:r w:rsidR="00563EDE">
              <w:rPr>
                <w:sz w:val="28"/>
                <w:szCs w:val="28"/>
              </w:rPr>
              <w:t>0,5 ед.</w:t>
            </w:r>
            <w:r w:rsidRPr="00BE6DCE">
              <w:rPr>
                <w:sz w:val="28"/>
                <w:szCs w:val="28"/>
              </w:rPr>
              <w:t>;</w:t>
            </w:r>
          </w:p>
          <w:p w:rsidR="00D17217" w:rsidRPr="00F955E1" w:rsidRDefault="00B36676" w:rsidP="00030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хозяйствующих субъектов, оказывающих социальную-экономическую помощь городскому округу</w:t>
            </w:r>
            <w:r w:rsidR="00BF16C5">
              <w:rPr>
                <w:sz w:val="28"/>
                <w:szCs w:val="28"/>
              </w:rPr>
              <w:t xml:space="preserve">: в 2016 г. – 2 ед., 2017 г. – 3 ед., 2018 г. – </w:t>
            </w:r>
            <w:r w:rsidR="000301BA">
              <w:rPr>
                <w:sz w:val="28"/>
                <w:szCs w:val="28"/>
              </w:rPr>
              <w:t>3</w:t>
            </w:r>
            <w:r w:rsidR="00BF16C5">
              <w:rPr>
                <w:sz w:val="28"/>
                <w:szCs w:val="28"/>
              </w:rPr>
              <w:t xml:space="preserve"> ед., 2019 г. – 4 ед., 2020 г. – 4 ед. </w:t>
            </w:r>
          </w:p>
        </w:tc>
      </w:tr>
    </w:tbl>
    <w:p w:rsidR="00633C02" w:rsidRPr="00832DD0" w:rsidRDefault="00633C02" w:rsidP="00633C02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</w:rPr>
      </w:pPr>
    </w:p>
    <w:p w:rsidR="006C47B5" w:rsidRDefault="00A2790C" w:rsidP="00B10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66"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866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программным методом</w:t>
      </w:r>
    </w:p>
    <w:p w:rsidR="002D0D9F" w:rsidRDefault="00633F4E" w:rsidP="00B100AA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 данным Госстатистики численность населения Среднеканского городского округа на 01.01.2016 года составила 2523 человека. Ч</w:t>
      </w:r>
      <w:r w:rsidRPr="004A203B">
        <w:rPr>
          <w:rFonts w:eastAsia="Calibri"/>
          <w:sz w:val="28"/>
          <w:szCs w:val="28"/>
          <w:lang w:eastAsia="en-US"/>
        </w:rPr>
        <w:t xml:space="preserve">исленность пенсионеров </w:t>
      </w:r>
      <w:r>
        <w:rPr>
          <w:rFonts w:eastAsia="Calibri"/>
          <w:sz w:val="28"/>
          <w:szCs w:val="28"/>
          <w:lang w:eastAsia="en-US"/>
        </w:rPr>
        <w:t>составляет</w:t>
      </w:r>
      <w:r w:rsidRPr="004A203B">
        <w:rPr>
          <w:rFonts w:eastAsia="Calibri"/>
          <w:sz w:val="28"/>
          <w:szCs w:val="28"/>
          <w:lang w:eastAsia="en-US"/>
        </w:rPr>
        <w:t xml:space="preserve"> 1135</w:t>
      </w:r>
      <w:r>
        <w:rPr>
          <w:rFonts w:eastAsia="Calibri"/>
          <w:sz w:val="28"/>
          <w:szCs w:val="28"/>
          <w:lang w:eastAsia="en-US"/>
        </w:rPr>
        <w:t xml:space="preserve"> чел.,</w:t>
      </w:r>
      <w:r w:rsidRPr="004A203B">
        <w:rPr>
          <w:rFonts w:eastAsia="Calibri"/>
          <w:sz w:val="28"/>
          <w:szCs w:val="28"/>
          <w:lang w:eastAsia="en-US"/>
        </w:rPr>
        <w:t xml:space="preserve"> в том числе неработающих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203B">
        <w:rPr>
          <w:rFonts w:eastAsia="Calibri"/>
          <w:sz w:val="28"/>
          <w:szCs w:val="28"/>
          <w:lang w:eastAsia="en-US"/>
        </w:rPr>
        <w:t>491</w:t>
      </w:r>
      <w:r>
        <w:rPr>
          <w:rFonts w:eastAsia="Calibri"/>
          <w:sz w:val="28"/>
          <w:szCs w:val="28"/>
          <w:lang w:eastAsia="en-US"/>
        </w:rPr>
        <w:t xml:space="preserve"> чел.</w:t>
      </w:r>
      <w:r w:rsidRPr="004A203B">
        <w:rPr>
          <w:rFonts w:eastAsia="Calibri"/>
          <w:sz w:val="28"/>
          <w:szCs w:val="28"/>
          <w:lang w:eastAsia="en-US"/>
        </w:rPr>
        <w:t xml:space="preserve">; многодетных </w:t>
      </w:r>
      <w:r>
        <w:rPr>
          <w:rFonts w:eastAsia="Calibri"/>
          <w:sz w:val="28"/>
          <w:szCs w:val="28"/>
          <w:lang w:eastAsia="en-US"/>
        </w:rPr>
        <w:t xml:space="preserve">семей </w:t>
      </w:r>
      <w:r w:rsidRPr="004A203B">
        <w:rPr>
          <w:rFonts w:eastAsia="Calibri"/>
          <w:sz w:val="28"/>
          <w:szCs w:val="28"/>
          <w:lang w:eastAsia="en-US"/>
        </w:rPr>
        <w:t xml:space="preserve">– 22 </w:t>
      </w:r>
      <w:r>
        <w:rPr>
          <w:rFonts w:eastAsia="Calibri"/>
          <w:sz w:val="28"/>
          <w:szCs w:val="28"/>
          <w:lang w:eastAsia="en-US"/>
        </w:rPr>
        <w:t>ед.</w:t>
      </w:r>
      <w:r w:rsidRPr="004A203B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203B">
        <w:rPr>
          <w:rFonts w:eastAsia="Calibri"/>
          <w:sz w:val="28"/>
          <w:szCs w:val="28"/>
          <w:lang w:eastAsia="en-US"/>
        </w:rPr>
        <w:t>инвалидов – 105</w:t>
      </w:r>
      <w:r>
        <w:rPr>
          <w:rFonts w:eastAsia="Calibri"/>
          <w:sz w:val="28"/>
          <w:szCs w:val="28"/>
          <w:lang w:eastAsia="en-US"/>
        </w:rPr>
        <w:t xml:space="preserve"> чел. </w:t>
      </w:r>
      <w:r w:rsidRPr="004A203B">
        <w:rPr>
          <w:rFonts w:eastAsia="Calibri"/>
          <w:sz w:val="28"/>
          <w:szCs w:val="28"/>
          <w:lang w:eastAsia="en-US"/>
        </w:rPr>
        <w:t>(в т.ч. детей – инвалидов – 5</w:t>
      </w:r>
      <w:r>
        <w:rPr>
          <w:rFonts w:eastAsia="Calibri"/>
          <w:sz w:val="28"/>
          <w:szCs w:val="28"/>
          <w:lang w:eastAsia="en-US"/>
        </w:rPr>
        <w:t xml:space="preserve"> чел</w:t>
      </w:r>
      <w:r w:rsidRPr="004A203B">
        <w:rPr>
          <w:rFonts w:eastAsia="Calibri"/>
          <w:sz w:val="28"/>
          <w:szCs w:val="28"/>
          <w:lang w:eastAsia="en-US"/>
        </w:rPr>
        <w:t>), малоимущих граждан – 231</w:t>
      </w:r>
      <w:r>
        <w:rPr>
          <w:rFonts w:eastAsia="Calibri"/>
          <w:sz w:val="28"/>
          <w:szCs w:val="28"/>
          <w:lang w:eastAsia="en-US"/>
        </w:rPr>
        <w:t xml:space="preserve"> чел</w:t>
      </w:r>
      <w:r w:rsidRPr="004A203B">
        <w:rPr>
          <w:rFonts w:eastAsia="Calibri"/>
          <w:sz w:val="28"/>
          <w:szCs w:val="28"/>
          <w:lang w:eastAsia="en-US"/>
        </w:rPr>
        <w:t>.</w:t>
      </w:r>
      <w:r>
        <w:rPr>
          <w:spacing w:val="-7"/>
          <w:sz w:val="28"/>
          <w:szCs w:val="28"/>
        </w:rPr>
        <w:t xml:space="preserve"> </w:t>
      </w:r>
    </w:p>
    <w:p w:rsidR="00633F4E" w:rsidRPr="004A203B" w:rsidRDefault="00633F4E" w:rsidP="002D0D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Д</w:t>
      </w:r>
      <w:r w:rsidR="00C93565">
        <w:rPr>
          <w:spacing w:val="-7"/>
          <w:sz w:val="28"/>
          <w:szCs w:val="28"/>
        </w:rPr>
        <w:t>еятельност</w:t>
      </w:r>
      <w:r>
        <w:rPr>
          <w:spacing w:val="-7"/>
          <w:sz w:val="28"/>
          <w:szCs w:val="28"/>
        </w:rPr>
        <w:t>ь</w:t>
      </w:r>
      <w:r w:rsidR="00C93565">
        <w:rPr>
          <w:spacing w:val="-7"/>
          <w:sz w:val="28"/>
          <w:szCs w:val="28"/>
        </w:rPr>
        <w:t xml:space="preserve"> </w:t>
      </w:r>
      <w:r w:rsidR="00017A94">
        <w:rPr>
          <w:spacing w:val="-7"/>
          <w:sz w:val="28"/>
          <w:szCs w:val="28"/>
        </w:rPr>
        <w:t>А</w:t>
      </w:r>
      <w:r w:rsidR="00B100AA" w:rsidRPr="00B100AA">
        <w:rPr>
          <w:spacing w:val="-7"/>
          <w:sz w:val="28"/>
          <w:szCs w:val="28"/>
        </w:rPr>
        <w:t>дминистраци</w:t>
      </w:r>
      <w:r w:rsidR="00C93565">
        <w:rPr>
          <w:spacing w:val="-7"/>
          <w:sz w:val="28"/>
          <w:szCs w:val="28"/>
        </w:rPr>
        <w:t>и</w:t>
      </w:r>
      <w:r w:rsidR="00B100AA" w:rsidRPr="00B100AA">
        <w:rPr>
          <w:spacing w:val="-7"/>
          <w:sz w:val="28"/>
          <w:szCs w:val="28"/>
        </w:rPr>
        <w:t xml:space="preserve"> Среднекан</w:t>
      </w:r>
      <w:r w:rsidR="00017A94">
        <w:rPr>
          <w:spacing w:val="-7"/>
          <w:sz w:val="28"/>
          <w:szCs w:val="28"/>
        </w:rPr>
        <w:t>ского городского округа</w:t>
      </w:r>
      <w:r w:rsidR="00C93565">
        <w:rPr>
          <w:spacing w:val="-7"/>
          <w:sz w:val="28"/>
          <w:szCs w:val="28"/>
        </w:rPr>
        <w:t xml:space="preserve"> направлен</w:t>
      </w:r>
      <w:r>
        <w:rPr>
          <w:spacing w:val="-7"/>
          <w:sz w:val="28"/>
          <w:szCs w:val="28"/>
        </w:rPr>
        <w:t>а</w:t>
      </w:r>
      <w:r w:rsidR="00B100AA" w:rsidRPr="00B100AA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на</w:t>
      </w:r>
      <w:r w:rsidR="00C93565">
        <w:rPr>
          <w:spacing w:val="-7"/>
          <w:sz w:val="28"/>
          <w:szCs w:val="28"/>
        </w:rPr>
        <w:t xml:space="preserve"> </w:t>
      </w:r>
      <w:r w:rsidR="00B100AA" w:rsidRPr="00B100AA">
        <w:rPr>
          <w:spacing w:val="-1"/>
          <w:sz w:val="28"/>
          <w:szCs w:val="28"/>
        </w:rPr>
        <w:t>создани</w:t>
      </w:r>
      <w:r>
        <w:rPr>
          <w:spacing w:val="-1"/>
          <w:sz w:val="28"/>
          <w:szCs w:val="28"/>
        </w:rPr>
        <w:t>е</w:t>
      </w:r>
      <w:r w:rsidR="00B100AA" w:rsidRPr="00B100AA">
        <w:rPr>
          <w:spacing w:val="-1"/>
          <w:sz w:val="28"/>
          <w:szCs w:val="28"/>
        </w:rPr>
        <w:t xml:space="preserve"> необходимых условий для стабилизации жизненного уровня </w:t>
      </w:r>
      <w:r w:rsidR="00B100AA" w:rsidRPr="00B100AA">
        <w:rPr>
          <w:spacing w:val="-7"/>
          <w:sz w:val="28"/>
          <w:szCs w:val="28"/>
        </w:rPr>
        <w:t xml:space="preserve">населения </w:t>
      </w:r>
      <w:r w:rsidR="00017A94">
        <w:rPr>
          <w:spacing w:val="-7"/>
          <w:sz w:val="28"/>
          <w:szCs w:val="28"/>
        </w:rPr>
        <w:t>городского округа</w:t>
      </w:r>
      <w:r w:rsidR="00B100AA" w:rsidRPr="00B100AA">
        <w:rPr>
          <w:spacing w:val="-7"/>
          <w:sz w:val="28"/>
          <w:szCs w:val="28"/>
        </w:rPr>
        <w:t>.</w:t>
      </w:r>
      <w:r w:rsidR="002331D5">
        <w:rPr>
          <w:spacing w:val="-7"/>
          <w:sz w:val="28"/>
          <w:szCs w:val="28"/>
        </w:rPr>
        <w:t xml:space="preserve"> </w:t>
      </w:r>
      <w:r w:rsidR="002D0D9F">
        <w:rPr>
          <w:spacing w:val="-7"/>
          <w:sz w:val="28"/>
          <w:szCs w:val="28"/>
        </w:rPr>
        <w:t>Начиная с 2008 года данная деятельность осуществляется с применением программного метода, оценка эффективности которого составляет 90%. Так, в</w:t>
      </w:r>
      <w:r w:rsidRPr="004A203B">
        <w:rPr>
          <w:sz w:val="28"/>
          <w:szCs w:val="28"/>
        </w:rPr>
        <w:t xml:space="preserve"> результате реализации программы</w:t>
      </w:r>
      <w:r>
        <w:rPr>
          <w:sz w:val="28"/>
          <w:szCs w:val="28"/>
        </w:rPr>
        <w:t xml:space="preserve"> в 2015 году</w:t>
      </w:r>
      <w:r w:rsidRPr="004A203B">
        <w:rPr>
          <w:sz w:val="28"/>
          <w:szCs w:val="28"/>
        </w:rPr>
        <w:t>: 133 семьи получ</w:t>
      </w:r>
      <w:r>
        <w:rPr>
          <w:sz w:val="28"/>
          <w:szCs w:val="28"/>
        </w:rPr>
        <w:t>али</w:t>
      </w:r>
      <w:r w:rsidRPr="004A203B">
        <w:rPr>
          <w:sz w:val="28"/>
          <w:szCs w:val="28"/>
        </w:rPr>
        <w:t xml:space="preserve"> дополнительную помощь в виде льготного хлеба, 25 семей приобретали необходимые продукты через социальную полку в магазине «Рассвет»,  14 граждан обеспеч</w:t>
      </w:r>
      <w:r>
        <w:rPr>
          <w:sz w:val="28"/>
          <w:szCs w:val="28"/>
        </w:rPr>
        <w:t>ивались</w:t>
      </w:r>
      <w:r w:rsidRPr="004A203B">
        <w:rPr>
          <w:sz w:val="28"/>
          <w:szCs w:val="28"/>
        </w:rPr>
        <w:t xml:space="preserve"> горячим питанием; ко Дню пожилых людей и Декаде инвалидов для 177 граждан организованы чаепития и </w:t>
      </w:r>
      <w:r w:rsidR="000C0698">
        <w:rPr>
          <w:sz w:val="28"/>
          <w:szCs w:val="28"/>
        </w:rPr>
        <w:t xml:space="preserve">раздача </w:t>
      </w:r>
      <w:r w:rsidRPr="004A203B">
        <w:rPr>
          <w:sz w:val="28"/>
          <w:szCs w:val="28"/>
        </w:rPr>
        <w:t>подарк</w:t>
      </w:r>
      <w:r w:rsidR="000C0698">
        <w:rPr>
          <w:sz w:val="28"/>
          <w:szCs w:val="28"/>
        </w:rPr>
        <w:t>ов</w:t>
      </w:r>
      <w:r w:rsidRPr="004A203B">
        <w:rPr>
          <w:sz w:val="28"/>
          <w:szCs w:val="28"/>
        </w:rPr>
        <w:t xml:space="preserve">; 14 семьям оказана </w:t>
      </w:r>
      <w:r w:rsidRPr="004A203B">
        <w:rPr>
          <w:sz w:val="28"/>
          <w:szCs w:val="28"/>
        </w:rPr>
        <w:lastRenderedPageBreak/>
        <w:t>адресная материальная поддержка.</w:t>
      </w:r>
      <w:r>
        <w:rPr>
          <w:sz w:val="28"/>
          <w:szCs w:val="28"/>
        </w:rPr>
        <w:t xml:space="preserve"> </w:t>
      </w:r>
      <w:r w:rsidRPr="004A203B">
        <w:rPr>
          <w:sz w:val="28"/>
          <w:szCs w:val="28"/>
        </w:rPr>
        <w:t>При поддержке областного депутата И. Донцова  была выделена  свежая рыба 164 семьям; 46 детей из малообеспеченных семей получили новогодние подарки.</w:t>
      </w:r>
    </w:p>
    <w:p w:rsidR="002D0D9F" w:rsidRDefault="00B100AA" w:rsidP="00B100AA">
      <w:pPr>
        <w:shd w:val="clear" w:color="auto" w:fill="FFFFFF"/>
        <w:ind w:firstLine="682"/>
        <w:jc w:val="both"/>
        <w:rPr>
          <w:spacing w:val="-7"/>
          <w:sz w:val="28"/>
          <w:szCs w:val="28"/>
        </w:rPr>
      </w:pPr>
      <w:r w:rsidRPr="00B100AA">
        <w:rPr>
          <w:sz w:val="28"/>
          <w:szCs w:val="28"/>
        </w:rPr>
        <w:t>Таким образом, обеспечени</w:t>
      </w:r>
      <w:r w:rsidR="00E2598E">
        <w:rPr>
          <w:sz w:val="28"/>
          <w:szCs w:val="28"/>
        </w:rPr>
        <w:t>е</w:t>
      </w:r>
      <w:r w:rsidRPr="00B100AA">
        <w:rPr>
          <w:sz w:val="28"/>
          <w:szCs w:val="28"/>
        </w:rPr>
        <w:t xml:space="preserve"> выхода семей</w:t>
      </w:r>
      <w:r w:rsidR="00E2598E">
        <w:rPr>
          <w:sz w:val="28"/>
          <w:szCs w:val="28"/>
        </w:rPr>
        <w:t xml:space="preserve"> и </w:t>
      </w:r>
      <w:r w:rsidR="00E2598E">
        <w:rPr>
          <w:spacing w:val="-7"/>
          <w:sz w:val="28"/>
          <w:szCs w:val="28"/>
        </w:rPr>
        <w:t>граждан, оказавшихся в трудной жизненной ситуации,</w:t>
      </w:r>
      <w:r w:rsidRPr="00B100AA">
        <w:rPr>
          <w:sz w:val="28"/>
          <w:szCs w:val="28"/>
        </w:rPr>
        <w:t xml:space="preserve"> из состояния бедности и предоставлени</w:t>
      </w:r>
      <w:r w:rsidR="00E2598E">
        <w:rPr>
          <w:sz w:val="28"/>
          <w:szCs w:val="28"/>
        </w:rPr>
        <w:t>е</w:t>
      </w:r>
      <w:r w:rsidRPr="00B100AA">
        <w:rPr>
          <w:sz w:val="28"/>
          <w:szCs w:val="28"/>
        </w:rPr>
        <w:t xml:space="preserve"> им возможности адаптироваться к существующим социально-</w:t>
      </w:r>
      <w:r w:rsidRPr="00B100AA">
        <w:rPr>
          <w:spacing w:val="-7"/>
          <w:sz w:val="28"/>
          <w:szCs w:val="28"/>
        </w:rPr>
        <w:t>экономическим условиям, обеспечени</w:t>
      </w:r>
      <w:r w:rsidR="00E2598E">
        <w:rPr>
          <w:spacing w:val="-7"/>
          <w:sz w:val="28"/>
          <w:szCs w:val="28"/>
        </w:rPr>
        <w:t>е им</w:t>
      </w:r>
      <w:r w:rsidRPr="00B100AA">
        <w:rPr>
          <w:spacing w:val="-7"/>
          <w:sz w:val="28"/>
          <w:szCs w:val="28"/>
        </w:rPr>
        <w:t xml:space="preserve"> достойной и активной жизни </w:t>
      </w:r>
      <w:r w:rsidRPr="00B100AA">
        <w:rPr>
          <w:spacing w:val="-6"/>
          <w:sz w:val="28"/>
          <w:szCs w:val="28"/>
        </w:rPr>
        <w:t>и сохранени</w:t>
      </w:r>
      <w:r w:rsidR="00E2598E">
        <w:rPr>
          <w:spacing w:val="-6"/>
          <w:sz w:val="28"/>
          <w:szCs w:val="28"/>
        </w:rPr>
        <w:t>е</w:t>
      </w:r>
      <w:r w:rsidRPr="00B100AA">
        <w:rPr>
          <w:spacing w:val="-6"/>
          <w:sz w:val="28"/>
          <w:szCs w:val="28"/>
        </w:rPr>
        <w:t xml:space="preserve">, существующих социально - культурных традиций, </w:t>
      </w:r>
      <w:r w:rsidR="00E2598E">
        <w:rPr>
          <w:spacing w:val="-6"/>
          <w:sz w:val="28"/>
          <w:szCs w:val="28"/>
        </w:rPr>
        <w:t xml:space="preserve">является актуальным для </w:t>
      </w:r>
      <w:r w:rsidRPr="00B100AA">
        <w:rPr>
          <w:spacing w:val="-7"/>
          <w:sz w:val="28"/>
          <w:szCs w:val="28"/>
        </w:rPr>
        <w:t>реализаци</w:t>
      </w:r>
      <w:r w:rsidR="00E2598E">
        <w:rPr>
          <w:spacing w:val="-7"/>
          <w:sz w:val="28"/>
          <w:szCs w:val="28"/>
        </w:rPr>
        <w:t>и</w:t>
      </w:r>
      <w:r w:rsidRPr="00B100AA">
        <w:rPr>
          <w:spacing w:val="-7"/>
          <w:sz w:val="28"/>
          <w:szCs w:val="28"/>
        </w:rPr>
        <w:t xml:space="preserve"> </w:t>
      </w:r>
      <w:r w:rsidR="00E2598E">
        <w:rPr>
          <w:spacing w:val="-7"/>
          <w:sz w:val="28"/>
          <w:szCs w:val="28"/>
        </w:rPr>
        <w:t xml:space="preserve">дополнительных </w:t>
      </w:r>
      <w:r w:rsidRPr="00B100AA">
        <w:rPr>
          <w:spacing w:val="-7"/>
          <w:sz w:val="28"/>
          <w:szCs w:val="28"/>
        </w:rPr>
        <w:t xml:space="preserve">мер </w:t>
      </w:r>
      <w:r w:rsidR="00E2598E">
        <w:rPr>
          <w:spacing w:val="-7"/>
          <w:sz w:val="28"/>
          <w:szCs w:val="28"/>
        </w:rPr>
        <w:t>социальной</w:t>
      </w:r>
      <w:r w:rsidRPr="00B100AA">
        <w:rPr>
          <w:spacing w:val="-7"/>
          <w:sz w:val="28"/>
          <w:szCs w:val="28"/>
        </w:rPr>
        <w:t xml:space="preserve"> поддержки отдельны</w:t>
      </w:r>
      <w:r w:rsidR="00E2598E">
        <w:rPr>
          <w:spacing w:val="-7"/>
          <w:sz w:val="28"/>
          <w:szCs w:val="28"/>
        </w:rPr>
        <w:t>м</w:t>
      </w:r>
      <w:r w:rsidRPr="00B100AA">
        <w:rPr>
          <w:spacing w:val="-7"/>
          <w:sz w:val="28"/>
          <w:szCs w:val="28"/>
        </w:rPr>
        <w:t xml:space="preserve"> категори</w:t>
      </w:r>
      <w:r w:rsidR="00E2598E">
        <w:rPr>
          <w:spacing w:val="-7"/>
          <w:sz w:val="28"/>
          <w:szCs w:val="28"/>
        </w:rPr>
        <w:t>ям граждан</w:t>
      </w:r>
      <w:r w:rsidRPr="00B100AA">
        <w:rPr>
          <w:spacing w:val="-7"/>
          <w:sz w:val="28"/>
          <w:szCs w:val="28"/>
        </w:rPr>
        <w:t>.</w:t>
      </w:r>
      <w:r w:rsidR="00E2598E">
        <w:rPr>
          <w:spacing w:val="-7"/>
          <w:sz w:val="28"/>
          <w:szCs w:val="28"/>
        </w:rPr>
        <w:t xml:space="preserve"> </w:t>
      </w:r>
    </w:p>
    <w:p w:rsidR="00B100AA" w:rsidRDefault="00E2598E" w:rsidP="00B100AA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Предоставление </w:t>
      </w:r>
      <w:r w:rsidRPr="002D0D9F">
        <w:rPr>
          <w:spacing w:val="-7"/>
          <w:sz w:val="28"/>
          <w:szCs w:val="28"/>
        </w:rPr>
        <w:t xml:space="preserve">дополнительных мер социальной поддержки </w:t>
      </w:r>
      <w:r w:rsidR="00B100AA" w:rsidRPr="002D0D9F">
        <w:rPr>
          <w:spacing w:val="-8"/>
          <w:sz w:val="28"/>
          <w:szCs w:val="28"/>
        </w:rPr>
        <w:t xml:space="preserve">с </w:t>
      </w:r>
      <w:r w:rsidR="00B100AA" w:rsidRPr="002D0D9F">
        <w:rPr>
          <w:sz w:val="28"/>
          <w:szCs w:val="28"/>
        </w:rPr>
        <w:t>помощью применения программного метода</w:t>
      </w:r>
      <w:r w:rsidR="002D0D9F" w:rsidRPr="002D0D9F">
        <w:rPr>
          <w:sz w:val="28"/>
          <w:szCs w:val="28"/>
        </w:rPr>
        <w:t xml:space="preserve"> будет способствовать </w:t>
      </w:r>
      <w:r w:rsidR="002D0D9F">
        <w:rPr>
          <w:sz w:val="28"/>
          <w:szCs w:val="28"/>
        </w:rPr>
        <w:t>улучшение уровня и качества жизни населения городского округа и повышение степени защищенности наиболее уязвимых категорий граждан.</w:t>
      </w:r>
    </w:p>
    <w:p w:rsidR="00A2790C" w:rsidRPr="000C0698" w:rsidRDefault="00A2790C" w:rsidP="00B100AA">
      <w:pPr>
        <w:shd w:val="clear" w:color="auto" w:fill="FFFFFF"/>
        <w:ind w:firstLine="682"/>
        <w:jc w:val="both"/>
        <w:rPr>
          <w:sz w:val="16"/>
          <w:szCs w:val="16"/>
        </w:rPr>
      </w:pPr>
    </w:p>
    <w:p w:rsidR="00A2790C" w:rsidRPr="00941866" w:rsidRDefault="00A2790C" w:rsidP="00A2790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66">
        <w:rPr>
          <w:rFonts w:ascii="Times New Roman" w:hAnsi="Times New Roman" w:cs="Times New Roman"/>
          <w:b/>
          <w:sz w:val="28"/>
          <w:szCs w:val="28"/>
        </w:rPr>
        <w:t>2. Цель и задачи Программы</w:t>
      </w:r>
    </w:p>
    <w:p w:rsidR="00A2790C" w:rsidRPr="00941866" w:rsidRDefault="00A2790C" w:rsidP="00A2790C">
      <w:pPr>
        <w:shd w:val="clear" w:color="auto" w:fill="FFFFFF"/>
        <w:spacing w:line="276" w:lineRule="auto"/>
        <w:ind w:firstLine="682"/>
        <w:jc w:val="both"/>
        <w:rPr>
          <w:sz w:val="28"/>
          <w:szCs w:val="28"/>
        </w:rPr>
      </w:pPr>
      <w:r w:rsidRPr="00941866">
        <w:rPr>
          <w:sz w:val="28"/>
          <w:szCs w:val="28"/>
        </w:rPr>
        <w:t xml:space="preserve">Целью настоящей Программы является </w:t>
      </w:r>
      <w:r w:rsidR="000C0698">
        <w:rPr>
          <w:sz w:val="28"/>
          <w:szCs w:val="28"/>
        </w:rPr>
        <w:t>о</w:t>
      </w:r>
      <w:r>
        <w:rPr>
          <w:sz w:val="28"/>
          <w:szCs w:val="28"/>
        </w:rPr>
        <w:t>существление мер, направленных на улучшение уровня и качества жизни населения городского округа и повышение степени защищенности наиболее уязвимых категорий граждан.</w:t>
      </w:r>
    </w:p>
    <w:p w:rsidR="00A2790C" w:rsidRPr="00941866" w:rsidRDefault="00A2790C" w:rsidP="00A2790C">
      <w:pPr>
        <w:shd w:val="clear" w:color="auto" w:fill="FFFFFF"/>
        <w:spacing w:line="276" w:lineRule="auto"/>
        <w:ind w:firstLine="686"/>
        <w:jc w:val="both"/>
        <w:rPr>
          <w:spacing w:val="-7"/>
          <w:sz w:val="28"/>
          <w:szCs w:val="28"/>
        </w:rPr>
      </w:pPr>
      <w:r w:rsidRPr="00941866">
        <w:rPr>
          <w:sz w:val="28"/>
          <w:szCs w:val="28"/>
        </w:rPr>
        <w:t>Достижению поставленной цели будет способствовать решение следующих    задач</w:t>
      </w:r>
      <w:r w:rsidRPr="00941866">
        <w:rPr>
          <w:spacing w:val="-7"/>
          <w:sz w:val="28"/>
          <w:szCs w:val="28"/>
        </w:rPr>
        <w:t xml:space="preserve">: </w:t>
      </w:r>
    </w:p>
    <w:p w:rsidR="00A2790C" w:rsidRPr="003928E7" w:rsidRDefault="00A2790C" w:rsidP="00A27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5E1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955E1">
        <w:rPr>
          <w:rFonts w:ascii="Times New Roman" w:hAnsi="Times New Roman" w:cs="Times New Roman"/>
          <w:spacing w:val="-6"/>
          <w:sz w:val="28"/>
          <w:szCs w:val="28"/>
        </w:rPr>
        <w:t>проведени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955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28E7">
        <w:rPr>
          <w:rFonts w:ascii="Times New Roman" w:hAnsi="Times New Roman" w:cs="Times New Roman"/>
          <w:spacing w:val="-6"/>
          <w:sz w:val="28"/>
          <w:szCs w:val="28"/>
        </w:rPr>
        <w:t xml:space="preserve">благотворительных акций для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3928E7">
        <w:rPr>
          <w:rFonts w:ascii="Times New Roman" w:hAnsi="Times New Roman" w:cs="Times New Roman"/>
          <w:sz w:val="28"/>
          <w:szCs w:val="28"/>
        </w:rPr>
        <w:t xml:space="preserve"> уровня и качества жизни населения;</w:t>
      </w:r>
    </w:p>
    <w:p w:rsidR="00A2790C" w:rsidRPr="00017A94" w:rsidRDefault="00A2790C" w:rsidP="00A27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8E7">
        <w:rPr>
          <w:rFonts w:ascii="Times New Roman" w:hAnsi="Times New Roman" w:cs="Times New Roman"/>
          <w:sz w:val="28"/>
          <w:szCs w:val="28"/>
        </w:rPr>
        <w:t>- оказание дополнительной адресной социальной</w:t>
      </w:r>
      <w:r w:rsidRPr="00017A94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97357F">
        <w:rPr>
          <w:rFonts w:ascii="Times New Roman" w:hAnsi="Times New Roman" w:cs="Times New Roman"/>
          <w:sz w:val="28"/>
          <w:szCs w:val="28"/>
        </w:rPr>
        <w:t>отдельным</w:t>
      </w:r>
      <w:r w:rsidRPr="00017A94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="0097357F">
        <w:rPr>
          <w:rFonts w:ascii="Times New Roman" w:hAnsi="Times New Roman" w:cs="Times New Roman"/>
          <w:sz w:val="28"/>
          <w:szCs w:val="28"/>
        </w:rPr>
        <w:t>граждан</w:t>
      </w:r>
      <w:r w:rsidRPr="00017A94">
        <w:rPr>
          <w:rFonts w:ascii="Times New Roman" w:hAnsi="Times New Roman" w:cs="Times New Roman"/>
          <w:sz w:val="28"/>
          <w:szCs w:val="28"/>
        </w:rPr>
        <w:t>, проживающ</w:t>
      </w:r>
      <w:r w:rsidR="0097357F">
        <w:rPr>
          <w:rFonts w:ascii="Times New Roman" w:hAnsi="Times New Roman" w:cs="Times New Roman"/>
          <w:sz w:val="28"/>
          <w:szCs w:val="28"/>
        </w:rPr>
        <w:t>им</w:t>
      </w:r>
      <w:r w:rsidRPr="00017A9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округа;</w:t>
      </w:r>
    </w:p>
    <w:p w:rsidR="00A2790C" w:rsidRPr="00941866" w:rsidRDefault="00A2790C" w:rsidP="00A2790C">
      <w:pPr>
        <w:adjustRightInd w:val="0"/>
        <w:spacing w:line="276" w:lineRule="auto"/>
        <w:jc w:val="both"/>
        <w:rPr>
          <w:sz w:val="28"/>
          <w:szCs w:val="28"/>
        </w:rPr>
      </w:pPr>
      <w:r w:rsidRPr="00017A94">
        <w:rPr>
          <w:sz w:val="28"/>
          <w:szCs w:val="28"/>
        </w:rPr>
        <w:t>- привлечение</w:t>
      </w:r>
      <w:r>
        <w:rPr>
          <w:sz w:val="28"/>
          <w:szCs w:val="28"/>
        </w:rPr>
        <w:t xml:space="preserve"> хозяйствующих субъектов, осуществляющих свою деятельность на территории городского округа, к социально-экономическому партнерству</w:t>
      </w:r>
      <w:r w:rsidRPr="00F955E1">
        <w:rPr>
          <w:sz w:val="28"/>
          <w:szCs w:val="28"/>
        </w:rPr>
        <w:t>.</w:t>
      </w:r>
      <w:r w:rsidRPr="00941866">
        <w:rPr>
          <w:sz w:val="28"/>
          <w:szCs w:val="28"/>
        </w:rPr>
        <w:t xml:space="preserve">  </w:t>
      </w:r>
    </w:p>
    <w:p w:rsidR="00A2790C" w:rsidRPr="000C0698" w:rsidRDefault="00A2790C" w:rsidP="00A2790C">
      <w:pPr>
        <w:pStyle w:val="a5"/>
        <w:spacing w:after="0" w:line="276" w:lineRule="auto"/>
        <w:ind w:left="0"/>
        <w:jc w:val="center"/>
        <w:rPr>
          <w:b/>
          <w:sz w:val="16"/>
          <w:szCs w:val="16"/>
        </w:rPr>
      </w:pPr>
    </w:p>
    <w:p w:rsidR="00A2790C" w:rsidRPr="00941866" w:rsidRDefault="00A2790C" w:rsidP="00A2790C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941866">
        <w:rPr>
          <w:b/>
          <w:sz w:val="28"/>
          <w:szCs w:val="28"/>
        </w:rPr>
        <w:t>3. Ожидаемые конечные результаты</w:t>
      </w:r>
    </w:p>
    <w:p w:rsidR="00A2790C" w:rsidRPr="00941866" w:rsidRDefault="00A2790C" w:rsidP="00A2790C">
      <w:pPr>
        <w:spacing w:line="276" w:lineRule="auto"/>
        <w:jc w:val="center"/>
        <w:rPr>
          <w:b/>
          <w:spacing w:val="8"/>
          <w:sz w:val="28"/>
          <w:szCs w:val="28"/>
        </w:rPr>
      </w:pPr>
      <w:r w:rsidRPr="00941866">
        <w:rPr>
          <w:b/>
          <w:sz w:val="28"/>
          <w:szCs w:val="28"/>
        </w:rPr>
        <w:t>реализации программных мероприятий</w:t>
      </w:r>
    </w:p>
    <w:p w:rsidR="00924106" w:rsidRDefault="00A2790C" w:rsidP="00350A5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в Среднеканском городском округе </w:t>
      </w:r>
      <w:r w:rsidRPr="00A2790C">
        <w:rPr>
          <w:rFonts w:ascii="Times New Roman" w:hAnsi="Times New Roman" w:cs="Times New Roman"/>
          <w:sz w:val="28"/>
          <w:szCs w:val="28"/>
        </w:rPr>
        <w:t>ожидается:</w:t>
      </w:r>
    </w:p>
    <w:tbl>
      <w:tblPr>
        <w:tblStyle w:val="a4"/>
        <w:tblW w:w="10382" w:type="dxa"/>
        <w:tblLayout w:type="fixed"/>
        <w:tblLook w:val="04A0"/>
      </w:tblPr>
      <w:tblGrid>
        <w:gridCol w:w="675"/>
        <w:gridCol w:w="3402"/>
        <w:gridCol w:w="1560"/>
        <w:gridCol w:w="776"/>
        <w:gridCol w:w="736"/>
        <w:gridCol w:w="736"/>
        <w:gridCol w:w="796"/>
        <w:gridCol w:w="736"/>
        <w:gridCol w:w="965"/>
      </w:tblGrid>
      <w:tr w:rsidR="00924106" w:rsidRPr="001E0156" w:rsidTr="0059593D">
        <w:tc>
          <w:tcPr>
            <w:tcW w:w="675" w:type="dxa"/>
            <w:vMerge w:val="restart"/>
            <w:vAlign w:val="center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№</w:t>
            </w:r>
          </w:p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924106" w:rsidRDefault="00924106" w:rsidP="00924106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 xml:space="preserve">Наименование </w:t>
            </w:r>
          </w:p>
          <w:p w:rsidR="00924106" w:rsidRPr="001E0156" w:rsidRDefault="00924106" w:rsidP="009241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конечного результата</w:t>
            </w:r>
          </w:p>
        </w:tc>
        <w:tc>
          <w:tcPr>
            <w:tcW w:w="1560" w:type="dxa"/>
            <w:vMerge w:val="restart"/>
            <w:vAlign w:val="center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745" w:type="dxa"/>
            <w:gridSpan w:val="6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Значения по годам</w:t>
            </w:r>
          </w:p>
        </w:tc>
      </w:tr>
      <w:tr w:rsidR="00924106" w:rsidRPr="001E0156" w:rsidTr="0059593D">
        <w:tc>
          <w:tcPr>
            <w:tcW w:w="675" w:type="dxa"/>
            <w:vMerge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6" w:type="dxa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36" w:type="dxa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96" w:type="dxa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36" w:type="dxa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65" w:type="dxa"/>
          </w:tcPr>
          <w:p w:rsidR="00924106" w:rsidRPr="001E0156" w:rsidRDefault="00924106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Всего</w:t>
            </w:r>
          </w:p>
        </w:tc>
      </w:tr>
      <w:tr w:rsidR="00924106" w:rsidTr="00924106">
        <w:trPr>
          <w:trHeight w:val="934"/>
        </w:trPr>
        <w:tc>
          <w:tcPr>
            <w:tcW w:w="675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24106" w:rsidRDefault="00563EDE" w:rsidP="00924106">
            <w:pPr>
              <w:rPr>
                <w:sz w:val="26"/>
                <w:szCs w:val="26"/>
              </w:rPr>
            </w:pPr>
            <w:r w:rsidRPr="00562781">
              <w:rPr>
                <w:sz w:val="28"/>
                <w:szCs w:val="28"/>
              </w:rPr>
              <w:t>Оказание адресной материальной помощи</w:t>
            </w:r>
          </w:p>
        </w:tc>
        <w:tc>
          <w:tcPr>
            <w:tcW w:w="1560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776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6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6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96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6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65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924106" w:rsidTr="0059593D">
        <w:tc>
          <w:tcPr>
            <w:tcW w:w="675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24106" w:rsidRDefault="0059593D" w:rsidP="0092410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Количество граждан о</w:t>
            </w:r>
            <w:r w:rsidRPr="00562781">
              <w:rPr>
                <w:sz w:val="28"/>
                <w:szCs w:val="28"/>
              </w:rPr>
              <w:t>хва</w:t>
            </w:r>
            <w:r>
              <w:rPr>
                <w:sz w:val="28"/>
                <w:szCs w:val="28"/>
              </w:rPr>
              <w:t>ченных</w:t>
            </w:r>
            <w:r w:rsidRPr="00562781">
              <w:rPr>
                <w:sz w:val="28"/>
                <w:szCs w:val="28"/>
              </w:rPr>
              <w:t xml:space="preserve"> в рамках благотворительных акций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776" w:type="dxa"/>
          </w:tcPr>
          <w:p w:rsidR="00924106" w:rsidRDefault="0059593D" w:rsidP="00924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736" w:type="dxa"/>
          </w:tcPr>
          <w:p w:rsidR="00924106" w:rsidRDefault="0059593D" w:rsidP="00924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736" w:type="dxa"/>
          </w:tcPr>
          <w:p w:rsidR="00924106" w:rsidRDefault="0059593D" w:rsidP="00924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79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3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965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924106" w:rsidTr="0059593D">
        <w:tc>
          <w:tcPr>
            <w:tcW w:w="675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24106" w:rsidRDefault="0059593D" w:rsidP="0059593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Pr="00562781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заключенных соглашений о социальном партнерстве</w:t>
            </w:r>
          </w:p>
        </w:tc>
        <w:tc>
          <w:tcPr>
            <w:tcW w:w="1560" w:type="dxa"/>
          </w:tcPr>
          <w:p w:rsidR="00924106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7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65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A2790C" w:rsidRDefault="00A2790C" w:rsidP="00A2790C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90C" w:rsidRPr="00941866" w:rsidRDefault="00A2790C" w:rsidP="00A2790C">
      <w:pPr>
        <w:pStyle w:val="ConsPlusNormal"/>
        <w:widowControl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90C">
        <w:rPr>
          <w:rFonts w:ascii="Times New Roman" w:hAnsi="Times New Roman" w:cs="Times New Roman"/>
          <w:b/>
          <w:sz w:val="28"/>
          <w:szCs w:val="28"/>
        </w:rPr>
        <w:t>4. Этапы и сроки реализации</w:t>
      </w:r>
      <w:r w:rsidRPr="0094186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790C" w:rsidRDefault="00A2790C" w:rsidP="00A2790C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2AF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C642A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2A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в течение 2016 – 2020 годов.</w:t>
      </w:r>
    </w:p>
    <w:p w:rsidR="00A2790C" w:rsidRPr="00C642AF" w:rsidRDefault="00A2790C" w:rsidP="00A2790C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="00924106">
        <w:rPr>
          <w:rFonts w:ascii="Times New Roman" w:hAnsi="Times New Roman" w:cs="Times New Roman"/>
          <w:sz w:val="28"/>
          <w:szCs w:val="28"/>
        </w:rPr>
        <w:t xml:space="preserve"> индикаторы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4106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>) Программы:</w:t>
      </w:r>
    </w:p>
    <w:p w:rsidR="00A2790C" w:rsidRDefault="00A2790C" w:rsidP="00A2790C">
      <w:pPr>
        <w:rPr>
          <w:sz w:val="26"/>
          <w:szCs w:val="26"/>
        </w:rPr>
      </w:pPr>
    </w:p>
    <w:tbl>
      <w:tblPr>
        <w:tblStyle w:val="a4"/>
        <w:tblW w:w="10382" w:type="dxa"/>
        <w:tblLayout w:type="fixed"/>
        <w:tblLook w:val="04A0"/>
      </w:tblPr>
      <w:tblGrid>
        <w:gridCol w:w="675"/>
        <w:gridCol w:w="3402"/>
        <w:gridCol w:w="1560"/>
        <w:gridCol w:w="776"/>
        <w:gridCol w:w="736"/>
        <w:gridCol w:w="736"/>
        <w:gridCol w:w="796"/>
        <w:gridCol w:w="736"/>
        <w:gridCol w:w="965"/>
      </w:tblGrid>
      <w:tr w:rsidR="00A2790C" w:rsidRPr="001E0156" w:rsidTr="0059593D">
        <w:tc>
          <w:tcPr>
            <w:tcW w:w="675" w:type="dxa"/>
            <w:vMerge w:val="restart"/>
            <w:vAlign w:val="center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№</w:t>
            </w:r>
          </w:p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A2790C" w:rsidRPr="001E0156" w:rsidRDefault="00A2790C" w:rsidP="00924106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 xml:space="preserve">Наименование </w:t>
            </w:r>
            <w:r w:rsidR="00924106" w:rsidRPr="001E0156">
              <w:rPr>
                <w:b/>
                <w:sz w:val="26"/>
                <w:szCs w:val="26"/>
              </w:rPr>
              <w:t>индикаторов</w:t>
            </w:r>
            <w:r w:rsidR="0092410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</w:t>
            </w:r>
            <w:r w:rsidR="00924106" w:rsidRPr="001E0156">
              <w:rPr>
                <w:b/>
                <w:sz w:val="26"/>
                <w:szCs w:val="26"/>
              </w:rPr>
              <w:t>показателей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745" w:type="dxa"/>
            <w:gridSpan w:val="6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Значения по годам</w:t>
            </w:r>
          </w:p>
        </w:tc>
      </w:tr>
      <w:tr w:rsidR="00A2790C" w:rsidRPr="001E0156" w:rsidTr="0059593D">
        <w:tc>
          <w:tcPr>
            <w:tcW w:w="675" w:type="dxa"/>
            <w:vMerge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6" w:type="dxa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36" w:type="dxa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96" w:type="dxa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36" w:type="dxa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65" w:type="dxa"/>
          </w:tcPr>
          <w:p w:rsidR="00A2790C" w:rsidRPr="001E0156" w:rsidRDefault="00A2790C" w:rsidP="0059593D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Всего</w:t>
            </w:r>
          </w:p>
        </w:tc>
      </w:tr>
      <w:tr w:rsidR="00A2790C" w:rsidTr="0059593D">
        <w:tc>
          <w:tcPr>
            <w:tcW w:w="675" w:type="dxa"/>
          </w:tcPr>
          <w:p w:rsidR="00A2790C" w:rsidRDefault="00A2790C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2790C" w:rsidRDefault="00924106" w:rsidP="0059593D">
            <w:pPr>
              <w:rPr>
                <w:sz w:val="26"/>
                <w:szCs w:val="26"/>
              </w:rPr>
            </w:pPr>
            <w:r w:rsidRPr="00F955E1">
              <w:rPr>
                <w:sz w:val="28"/>
                <w:szCs w:val="28"/>
              </w:rPr>
              <w:t xml:space="preserve">доля населения, </w:t>
            </w:r>
            <w:r>
              <w:rPr>
                <w:sz w:val="28"/>
                <w:szCs w:val="28"/>
              </w:rPr>
              <w:t>получившая дополнительную социальную поддержку</w:t>
            </w:r>
            <w:r w:rsidRPr="00F955E1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</w:tcPr>
          <w:p w:rsidR="00A2790C" w:rsidRDefault="00924106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76" w:type="dxa"/>
          </w:tcPr>
          <w:p w:rsidR="00A2790C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736" w:type="dxa"/>
          </w:tcPr>
          <w:p w:rsidR="00A2790C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  <w:tc>
          <w:tcPr>
            <w:tcW w:w="736" w:type="dxa"/>
          </w:tcPr>
          <w:p w:rsidR="00A2790C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0,53</w:t>
            </w:r>
          </w:p>
        </w:tc>
        <w:tc>
          <w:tcPr>
            <w:tcW w:w="796" w:type="dxa"/>
          </w:tcPr>
          <w:p w:rsidR="00A2790C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</w:t>
            </w:r>
          </w:p>
        </w:tc>
        <w:tc>
          <w:tcPr>
            <w:tcW w:w="736" w:type="dxa"/>
          </w:tcPr>
          <w:p w:rsidR="00A2790C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</w:t>
            </w:r>
          </w:p>
        </w:tc>
        <w:tc>
          <w:tcPr>
            <w:tcW w:w="965" w:type="dxa"/>
          </w:tcPr>
          <w:p w:rsidR="00A2790C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</w:t>
            </w:r>
          </w:p>
        </w:tc>
      </w:tr>
      <w:tr w:rsidR="0059593D" w:rsidTr="0059593D">
        <w:tc>
          <w:tcPr>
            <w:tcW w:w="675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9593D" w:rsidRDefault="0059593D" w:rsidP="0059593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уровень о</w:t>
            </w:r>
            <w:r w:rsidRPr="00562781">
              <w:rPr>
                <w:sz w:val="28"/>
                <w:szCs w:val="28"/>
              </w:rPr>
              <w:t>хват</w:t>
            </w:r>
            <w:r>
              <w:rPr>
                <w:sz w:val="28"/>
                <w:szCs w:val="28"/>
              </w:rPr>
              <w:t>а</w:t>
            </w:r>
            <w:r w:rsidRPr="00562781">
              <w:rPr>
                <w:sz w:val="28"/>
                <w:szCs w:val="28"/>
              </w:rPr>
              <w:t xml:space="preserve"> населения в рамках благотворительных акций</w:t>
            </w:r>
            <w:r>
              <w:rPr>
                <w:sz w:val="28"/>
                <w:szCs w:val="28"/>
              </w:rPr>
              <w:t xml:space="preserve"> на 1 тыс.человек населения</w:t>
            </w:r>
          </w:p>
        </w:tc>
        <w:tc>
          <w:tcPr>
            <w:tcW w:w="1560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76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</w:p>
        </w:tc>
        <w:tc>
          <w:tcPr>
            <w:tcW w:w="736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  <w:tc>
          <w:tcPr>
            <w:tcW w:w="736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70,3</w:t>
            </w:r>
          </w:p>
        </w:tc>
        <w:tc>
          <w:tcPr>
            <w:tcW w:w="796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70,4</w:t>
            </w:r>
          </w:p>
        </w:tc>
        <w:tc>
          <w:tcPr>
            <w:tcW w:w="736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  <w:tc>
          <w:tcPr>
            <w:tcW w:w="965" w:type="dxa"/>
          </w:tcPr>
          <w:p w:rsidR="0059593D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</w:tr>
      <w:tr w:rsidR="00924106" w:rsidTr="0059593D">
        <w:tc>
          <w:tcPr>
            <w:tcW w:w="675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24106" w:rsidRDefault="00924106" w:rsidP="0059593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количество хозяйствующих субъектов, оказывающих социальную-экономическую помощь городскому округу</w:t>
            </w:r>
          </w:p>
        </w:tc>
        <w:tc>
          <w:tcPr>
            <w:tcW w:w="1560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7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</w:tcPr>
          <w:p w:rsidR="00924106" w:rsidRDefault="0059593D" w:rsidP="0059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A2790C" w:rsidRPr="00FC6430" w:rsidRDefault="00A2790C" w:rsidP="00A2790C">
      <w:pPr>
        <w:rPr>
          <w:sz w:val="26"/>
          <w:szCs w:val="26"/>
        </w:rPr>
      </w:pPr>
    </w:p>
    <w:p w:rsidR="00A2790C" w:rsidRPr="00941866" w:rsidRDefault="00A2790C" w:rsidP="00A2790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1866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7357F" w:rsidRDefault="00A2790C" w:rsidP="00A2790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заключается в предоставлении </w:t>
      </w:r>
      <w:r w:rsidR="0097357F">
        <w:rPr>
          <w:rFonts w:ascii="Times New Roman" w:hAnsi="Times New Roman" w:cs="Times New Roman"/>
          <w:sz w:val="28"/>
          <w:szCs w:val="28"/>
        </w:rPr>
        <w:t xml:space="preserve">дополнительной социальной помощи </w:t>
      </w:r>
      <w:r w:rsidR="00D70225">
        <w:rPr>
          <w:rFonts w:ascii="Times New Roman" w:hAnsi="Times New Roman" w:cs="Times New Roman"/>
          <w:sz w:val="28"/>
          <w:szCs w:val="28"/>
        </w:rPr>
        <w:t xml:space="preserve">наиболее уязвимым категориям населения, проведении </w:t>
      </w:r>
      <w:r w:rsidR="00D70225" w:rsidRPr="003928E7">
        <w:rPr>
          <w:rFonts w:ascii="Times New Roman" w:hAnsi="Times New Roman" w:cs="Times New Roman"/>
          <w:spacing w:val="-6"/>
          <w:sz w:val="28"/>
          <w:szCs w:val="28"/>
        </w:rPr>
        <w:t>благотворительных акций</w:t>
      </w:r>
      <w:r w:rsidR="0097357F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D7022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7357F">
        <w:rPr>
          <w:rFonts w:ascii="Times New Roman" w:hAnsi="Times New Roman" w:cs="Times New Roman"/>
          <w:sz w:val="28"/>
          <w:szCs w:val="28"/>
        </w:rPr>
        <w:t>и</w:t>
      </w:r>
      <w:r w:rsidR="00D70225">
        <w:rPr>
          <w:rFonts w:ascii="Times New Roman" w:hAnsi="Times New Roman" w:cs="Times New Roman"/>
          <w:sz w:val="28"/>
          <w:szCs w:val="28"/>
        </w:rPr>
        <w:t xml:space="preserve"> соглашений с хозяйствующими субъектами</w:t>
      </w:r>
      <w:r w:rsidR="0097357F">
        <w:rPr>
          <w:rFonts w:ascii="Times New Roman" w:hAnsi="Times New Roman" w:cs="Times New Roman"/>
          <w:sz w:val="28"/>
          <w:szCs w:val="28"/>
        </w:rPr>
        <w:t xml:space="preserve">, осуществляющими свою деятельность на территории городского округа, </w:t>
      </w:r>
      <w:r w:rsidR="0097357F" w:rsidRPr="003928E7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97357F">
        <w:rPr>
          <w:rFonts w:ascii="Times New Roman" w:hAnsi="Times New Roman" w:cs="Times New Roman"/>
          <w:sz w:val="28"/>
          <w:szCs w:val="28"/>
        </w:rPr>
        <w:t>сохранения</w:t>
      </w:r>
      <w:r w:rsidR="0097357F" w:rsidRPr="003928E7">
        <w:rPr>
          <w:rFonts w:ascii="Times New Roman" w:hAnsi="Times New Roman" w:cs="Times New Roman"/>
          <w:sz w:val="28"/>
          <w:szCs w:val="28"/>
        </w:rPr>
        <w:t xml:space="preserve"> уровня и качества жизни населения</w:t>
      </w:r>
      <w:r w:rsidR="0097357F">
        <w:rPr>
          <w:rFonts w:ascii="Times New Roman" w:hAnsi="Times New Roman" w:cs="Times New Roman"/>
          <w:sz w:val="28"/>
          <w:szCs w:val="28"/>
        </w:rPr>
        <w:t>.</w:t>
      </w:r>
    </w:p>
    <w:p w:rsidR="00A2790C" w:rsidRDefault="0056172D" w:rsidP="009735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A2790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A2790C">
        <w:rPr>
          <w:sz w:val="28"/>
          <w:szCs w:val="28"/>
        </w:rPr>
        <w:t xml:space="preserve"> </w:t>
      </w:r>
      <w:r w:rsidR="0097357F">
        <w:rPr>
          <w:sz w:val="28"/>
          <w:szCs w:val="28"/>
        </w:rPr>
        <w:t xml:space="preserve">дополнительной </w:t>
      </w:r>
      <w:r w:rsidR="00A2790C">
        <w:rPr>
          <w:sz w:val="28"/>
          <w:szCs w:val="28"/>
        </w:rPr>
        <w:t>социальной</w:t>
      </w:r>
      <w:r w:rsidR="0097357F">
        <w:rPr>
          <w:sz w:val="28"/>
          <w:szCs w:val="28"/>
        </w:rPr>
        <w:t xml:space="preserve"> поддержки отдельным категориям граждан</w:t>
      </w:r>
      <w:r w:rsidR="00A2790C">
        <w:rPr>
          <w:sz w:val="28"/>
          <w:szCs w:val="28"/>
        </w:rPr>
        <w:t xml:space="preserve"> определ</w:t>
      </w:r>
      <w:r w:rsidR="0097357F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="0097357F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 xml:space="preserve">№ </w:t>
      </w:r>
      <w:r w:rsidR="00EB45A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настоящей муниципальной Программе</w:t>
      </w:r>
      <w:r w:rsidR="00A2790C">
        <w:rPr>
          <w:sz w:val="28"/>
          <w:szCs w:val="28"/>
        </w:rPr>
        <w:t>.</w:t>
      </w:r>
    </w:p>
    <w:p w:rsidR="00041829" w:rsidRPr="000E0C1F" w:rsidRDefault="00041829" w:rsidP="000418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1F">
        <w:rPr>
          <w:rFonts w:ascii="Times New Roman" w:hAnsi="Times New Roman" w:cs="Times New Roman"/>
          <w:sz w:val="28"/>
          <w:szCs w:val="28"/>
        </w:rPr>
        <w:t>В ходе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Pr="000E0C1F">
        <w:rPr>
          <w:rFonts w:ascii="Times New Roman" w:hAnsi="Times New Roman" w:cs="Times New Roman"/>
          <w:sz w:val="28"/>
          <w:szCs w:val="28"/>
        </w:rPr>
        <w:t xml:space="preserve">оперативное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объемов средств между предусмотренными мероприятиями, </w:t>
      </w:r>
      <w:r w:rsidRPr="000E0C1F">
        <w:rPr>
          <w:rFonts w:ascii="Times New Roman" w:hAnsi="Times New Roman" w:cs="Times New Roman"/>
          <w:sz w:val="28"/>
          <w:szCs w:val="28"/>
        </w:rPr>
        <w:t>изменение способов или условий выполнения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C1F">
        <w:rPr>
          <w:rFonts w:ascii="Times New Roman" w:hAnsi="Times New Roman" w:cs="Times New Roman"/>
          <w:sz w:val="28"/>
          <w:szCs w:val="28"/>
        </w:rPr>
        <w:t xml:space="preserve"> с обязательным соблюдением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0C1F">
        <w:rPr>
          <w:rFonts w:ascii="Times New Roman" w:hAnsi="Times New Roman" w:cs="Times New Roman"/>
          <w:sz w:val="28"/>
          <w:szCs w:val="28"/>
        </w:rPr>
        <w:t xml:space="preserve"> решения поставленных задач.</w:t>
      </w:r>
    </w:p>
    <w:p w:rsidR="00A2790C" w:rsidRPr="00941866" w:rsidRDefault="00A2790C" w:rsidP="00A2790C">
      <w:pPr>
        <w:spacing w:line="276" w:lineRule="auto"/>
        <w:jc w:val="both"/>
        <w:rPr>
          <w:sz w:val="28"/>
          <w:szCs w:val="28"/>
        </w:rPr>
      </w:pPr>
    </w:p>
    <w:p w:rsidR="00A2790C" w:rsidRPr="00391A79" w:rsidRDefault="00A2790C" w:rsidP="00A2790C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535CB6">
        <w:rPr>
          <w:b/>
          <w:sz w:val="28"/>
          <w:szCs w:val="28"/>
        </w:rPr>
        <w:t>6. Взаимосвязанная система выполнения программных мероприятий.</w:t>
      </w:r>
    </w:p>
    <w:p w:rsidR="00A2790C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разработан комплекс программных мероприятий согласно приложению</w:t>
      </w:r>
      <w:r w:rsidR="00EB45A2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 настоящей Программе.</w:t>
      </w:r>
    </w:p>
    <w:p w:rsidR="00A2790C" w:rsidRPr="00EB51B8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2790C" w:rsidRDefault="00A2790C" w:rsidP="00A2790C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EE3791">
        <w:rPr>
          <w:b/>
          <w:sz w:val="28"/>
          <w:szCs w:val="28"/>
        </w:rPr>
        <w:t>7. Ресурсное обеспечение Программы.</w:t>
      </w:r>
    </w:p>
    <w:p w:rsidR="00A2790C" w:rsidRPr="00391A79" w:rsidRDefault="00A2790C" w:rsidP="00A2790C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</w:p>
    <w:p w:rsidR="00A2790C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Программы предусматривается выделение средств в размере </w:t>
      </w:r>
      <w:r w:rsidR="00041829">
        <w:rPr>
          <w:b/>
          <w:sz w:val="28"/>
          <w:szCs w:val="28"/>
        </w:rPr>
        <w:t>2055</w:t>
      </w:r>
      <w:r w:rsidRPr="00EE3791">
        <w:rPr>
          <w:b/>
          <w:sz w:val="28"/>
          <w:szCs w:val="28"/>
        </w:rPr>
        <w:t xml:space="preserve"> тыс.руб.</w:t>
      </w:r>
    </w:p>
    <w:p w:rsidR="00A2790C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A2790C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041829" w:rsidRDefault="00041829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2790C" w:rsidRDefault="00A2790C" w:rsidP="00A2790C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тыс.рублей</w:t>
      </w:r>
    </w:p>
    <w:tbl>
      <w:tblPr>
        <w:tblW w:w="10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340"/>
        <w:gridCol w:w="1340"/>
        <w:gridCol w:w="1340"/>
        <w:gridCol w:w="1340"/>
        <w:gridCol w:w="1340"/>
        <w:gridCol w:w="1341"/>
      </w:tblGrid>
      <w:tr w:rsidR="00A2790C" w:rsidRPr="00F26E92" w:rsidTr="0059593D">
        <w:tc>
          <w:tcPr>
            <w:tcW w:w="2552" w:type="dxa"/>
          </w:tcPr>
          <w:p w:rsidR="00A2790C" w:rsidRPr="00F26E92" w:rsidRDefault="00A2790C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40" w:type="dxa"/>
          </w:tcPr>
          <w:p w:rsidR="00A2790C" w:rsidRPr="00F26E92" w:rsidRDefault="00A2790C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F26E9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A2790C" w:rsidRPr="00F26E92" w:rsidRDefault="00A2790C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F26E9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A2790C" w:rsidRPr="00F26E92" w:rsidRDefault="00A2790C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F26E9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A2790C" w:rsidRPr="00F26E92" w:rsidRDefault="00A2790C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340" w:type="dxa"/>
          </w:tcPr>
          <w:p w:rsidR="00A2790C" w:rsidRPr="00F26E92" w:rsidRDefault="00A2790C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341" w:type="dxa"/>
          </w:tcPr>
          <w:p w:rsidR="00A2790C" w:rsidRPr="00F26E92" w:rsidRDefault="00A2790C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Всего</w:t>
            </w:r>
          </w:p>
        </w:tc>
      </w:tr>
      <w:tr w:rsidR="00A2790C" w:rsidRPr="00F26E92" w:rsidTr="0059593D">
        <w:tc>
          <w:tcPr>
            <w:tcW w:w="2552" w:type="dxa"/>
          </w:tcPr>
          <w:p w:rsidR="00A2790C" w:rsidRPr="00F26E92" w:rsidRDefault="00A2790C" w:rsidP="0059593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F26E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40" w:type="dxa"/>
          </w:tcPr>
          <w:p w:rsidR="00A2790C" w:rsidRPr="00EE3791" w:rsidRDefault="00041829" w:rsidP="005959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1340" w:type="dxa"/>
          </w:tcPr>
          <w:p w:rsidR="00A2790C" w:rsidRPr="00EE3791" w:rsidRDefault="00041829" w:rsidP="005959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</w:t>
            </w:r>
          </w:p>
        </w:tc>
        <w:tc>
          <w:tcPr>
            <w:tcW w:w="1340" w:type="dxa"/>
          </w:tcPr>
          <w:p w:rsidR="00A2790C" w:rsidRPr="00EE3791" w:rsidRDefault="00041829" w:rsidP="005959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</w:t>
            </w:r>
          </w:p>
        </w:tc>
        <w:tc>
          <w:tcPr>
            <w:tcW w:w="1340" w:type="dxa"/>
          </w:tcPr>
          <w:p w:rsidR="00A2790C" w:rsidRPr="00EE3791" w:rsidRDefault="00041829" w:rsidP="005959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340" w:type="dxa"/>
          </w:tcPr>
          <w:p w:rsidR="00A2790C" w:rsidRPr="00EE3791" w:rsidRDefault="00041829" w:rsidP="005959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341" w:type="dxa"/>
          </w:tcPr>
          <w:p w:rsidR="00A2790C" w:rsidRPr="00F26E92" w:rsidRDefault="00041829" w:rsidP="0059593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2055</w:t>
            </w:r>
          </w:p>
        </w:tc>
      </w:tr>
      <w:tr w:rsidR="00041829" w:rsidRPr="00F26E92" w:rsidTr="0059593D">
        <w:tc>
          <w:tcPr>
            <w:tcW w:w="2552" w:type="dxa"/>
          </w:tcPr>
          <w:p w:rsidR="00041829" w:rsidRPr="00F26E92" w:rsidRDefault="00041829" w:rsidP="0059593D">
            <w:pPr>
              <w:widowControl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40" w:type="dxa"/>
          </w:tcPr>
          <w:p w:rsidR="00041829" w:rsidRPr="00041829" w:rsidRDefault="00041829" w:rsidP="00F15C3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1829">
              <w:rPr>
                <w:b/>
                <w:bCs/>
                <w:sz w:val="28"/>
                <w:szCs w:val="28"/>
              </w:rPr>
              <w:t>403</w:t>
            </w:r>
          </w:p>
        </w:tc>
        <w:tc>
          <w:tcPr>
            <w:tcW w:w="1340" w:type="dxa"/>
          </w:tcPr>
          <w:p w:rsidR="00041829" w:rsidRPr="00041829" w:rsidRDefault="00041829" w:rsidP="00F15C3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1829">
              <w:rPr>
                <w:b/>
                <w:bCs/>
                <w:sz w:val="28"/>
                <w:szCs w:val="28"/>
              </w:rPr>
              <w:t>407</w:t>
            </w:r>
          </w:p>
        </w:tc>
        <w:tc>
          <w:tcPr>
            <w:tcW w:w="1340" w:type="dxa"/>
          </w:tcPr>
          <w:p w:rsidR="00041829" w:rsidRPr="00041829" w:rsidRDefault="00041829" w:rsidP="00F15C3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1829">
              <w:rPr>
                <w:b/>
                <w:bCs/>
                <w:sz w:val="28"/>
                <w:szCs w:val="28"/>
              </w:rPr>
              <w:t>411</w:t>
            </w:r>
          </w:p>
        </w:tc>
        <w:tc>
          <w:tcPr>
            <w:tcW w:w="1340" w:type="dxa"/>
          </w:tcPr>
          <w:p w:rsidR="00041829" w:rsidRPr="00041829" w:rsidRDefault="00041829" w:rsidP="00F15C3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1829"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340" w:type="dxa"/>
          </w:tcPr>
          <w:p w:rsidR="00041829" w:rsidRPr="00041829" w:rsidRDefault="00041829" w:rsidP="00F15C3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1829">
              <w:rPr>
                <w:b/>
                <w:sz w:val="28"/>
                <w:szCs w:val="28"/>
              </w:rPr>
              <w:t>419</w:t>
            </w:r>
          </w:p>
        </w:tc>
        <w:tc>
          <w:tcPr>
            <w:tcW w:w="1341" w:type="dxa"/>
          </w:tcPr>
          <w:p w:rsidR="00041829" w:rsidRPr="00041829" w:rsidRDefault="00041829" w:rsidP="00F15C3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1829">
              <w:rPr>
                <w:b/>
                <w:sz w:val="28"/>
                <w:szCs w:val="28"/>
              </w:rPr>
              <w:t>2055</w:t>
            </w:r>
          </w:p>
        </w:tc>
      </w:tr>
    </w:tbl>
    <w:p w:rsidR="00A2790C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2790C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могут быть скорректированы в зависимости от лимитов бюджетных обязательств и размеров предоставленных внебюджетных средств.</w:t>
      </w:r>
    </w:p>
    <w:p w:rsidR="00A2790C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2790C" w:rsidRPr="003C7F07" w:rsidRDefault="00A2790C" w:rsidP="00A2790C">
      <w:pPr>
        <w:widowControl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C7F07">
        <w:rPr>
          <w:b/>
          <w:sz w:val="28"/>
          <w:szCs w:val="28"/>
        </w:rPr>
        <w:t>8. Сведения о координаторе, разработчике, исполнителях Программы.</w:t>
      </w:r>
    </w:p>
    <w:p w:rsidR="00A2790C" w:rsidRPr="002E3C40" w:rsidRDefault="00A2790C" w:rsidP="00A2790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2790C" w:rsidRDefault="00A2790C" w:rsidP="00A27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E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400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1B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176A60">
        <w:rPr>
          <w:rFonts w:ascii="Times New Roman" w:hAnsi="Times New Roman" w:cs="Times New Roman"/>
          <w:sz w:val="28"/>
          <w:szCs w:val="28"/>
        </w:rPr>
        <w:t>- У</w:t>
      </w:r>
      <w:r w:rsidRPr="00D9701B">
        <w:rPr>
          <w:rFonts w:ascii="Times New Roman" w:hAnsi="Times New Roman" w:cs="Times New Roman"/>
          <w:sz w:val="28"/>
          <w:szCs w:val="28"/>
        </w:rPr>
        <w:t>правление экономики и развития Администрации</w:t>
      </w:r>
      <w:r w:rsidRPr="003C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D9701B">
        <w:rPr>
          <w:rFonts w:ascii="Times New Roman" w:hAnsi="Times New Roman" w:cs="Times New Roman"/>
          <w:sz w:val="28"/>
          <w:szCs w:val="28"/>
        </w:rPr>
        <w:t>.</w:t>
      </w:r>
    </w:p>
    <w:p w:rsidR="00A2790C" w:rsidRPr="00941866" w:rsidRDefault="00A2790C" w:rsidP="00A2790C">
      <w:pPr>
        <w:ind w:firstLine="540"/>
        <w:jc w:val="both"/>
        <w:rPr>
          <w:sz w:val="28"/>
          <w:szCs w:val="28"/>
        </w:rPr>
      </w:pPr>
      <w:r w:rsidRPr="00941866">
        <w:rPr>
          <w:sz w:val="28"/>
          <w:szCs w:val="28"/>
        </w:rPr>
        <w:t>Соисполнители программы:</w:t>
      </w:r>
    </w:p>
    <w:p w:rsidR="00041829" w:rsidRPr="00F955E1" w:rsidRDefault="00041829" w:rsidP="00041829">
      <w:pPr>
        <w:ind w:firstLine="540"/>
        <w:jc w:val="both"/>
        <w:rPr>
          <w:sz w:val="28"/>
          <w:szCs w:val="28"/>
        </w:rPr>
      </w:pPr>
      <w:r w:rsidRPr="00F955E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F955E1">
        <w:rPr>
          <w:sz w:val="28"/>
          <w:szCs w:val="28"/>
        </w:rPr>
        <w:t xml:space="preserve">правление муниципальной службы и организационной работы </w:t>
      </w:r>
      <w:r>
        <w:rPr>
          <w:sz w:val="28"/>
          <w:szCs w:val="28"/>
        </w:rPr>
        <w:t>А</w:t>
      </w:r>
      <w:r w:rsidRPr="00F955E1">
        <w:rPr>
          <w:sz w:val="28"/>
          <w:szCs w:val="28"/>
        </w:rPr>
        <w:t>дминистрации Среднеканск</w:t>
      </w:r>
      <w:r>
        <w:rPr>
          <w:sz w:val="28"/>
          <w:szCs w:val="28"/>
        </w:rPr>
        <w:t>ого городского округа</w:t>
      </w:r>
      <w:r w:rsidRPr="00F955E1">
        <w:rPr>
          <w:sz w:val="28"/>
          <w:szCs w:val="28"/>
        </w:rPr>
        <w:t>;</w:t>
      </w:r>
    </w:p>
    <w:p w:rsidR="00041829" w:rsidRDefault="00041829" w:rsidP="00041829">
      <w:pPr>
        <w:ind w:firstLine="540"/>
        <w:jc w:val="both"/>
        <w:rPr>
          <w:sz w:val="28"/>
          <w:szCs w:val="28"/>
        </w:rPr>
      </w:pPr>
      <w:r w:rsidRPr="00F955E1">
        <w:rPr>
          <w:sz w:val="28"/>
          <w:szCs w:val="28"/>
        </w:rPr>
        <w:t xml:space="preserve">- </w:t>
      </w:r>
      <w:r w:rsidRPr="00941866">
        <w:rPr>
          <w:sz w:val="28"/>
          <w:szCs w:val="28"/>
        </w:rPr>
        <w:t>Комитет учета, финансов и отчетности Администрации Среднеканского городского округа</w:t>
      </w:r>
      <w:r>
        <w:rPr>
          <w:sz w:val="28"/>
          <w:szCs w:val="28"/>
        </w:rPr>
        <w:t>.</w:t>
      </w:r>
    </w:p>
    <w:p w:rsidR="00A2790C" w:rsidRPr="00400E3B" w:rsidRDefault="00A2790C" w:rsidP="00041829">
      <w:pPr>
        <w:ind w:firstLine="540"/>
        <w:jc w:val="both"/>
        <w:rPr>
          <w:sz w:val="28"/>
          <w:szCs w:val="28"/>
        </w:rPr>
      </w:pPr>
      <w:r w:rsidRPr="00204071">
        <w:rPr>
          <w:sz w:val="28"/>
          <w:szCs w:val="28"/>
        </w:rPr>
        <w:t>Контроль и координаци</w:t>
      </w:r>
      <w:r>
        <w:rPr>
          <w:sz w:val="28"/>
          <w:szCs w:val="28"/>
        </w:rPr>
        <w:t>ю</w:t>
      </w:r>
      <w:r w:rsidRPr="00204071">
        <w:rPr>
          <w:sz w:val="28"/>
          <w:szCs w:val="28"/>
        </w:rPr>
        <w:t xml:space="preserve"> за ходом реализации Программы и выполнению мероприятий осуществляет </w:t>
      </w:r>
      <w:r>
        <w:rPr>
          <w:sz w:val="28"/>
          <w:szCs w:val="28"/>
        </w:rPr>
        <w:t xml:space="preserve">Первый </w:t>
      </w:r>
      <w:r w:rsidRPr="0020407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204071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Среднеканского городского округа</w:t>
      </w:r>
      <w:r w:rsidRPr="00400E3B">
        <w:rPr>
          <w:sz w:val="28"/>
          <w:szCs w:val="28"/>
        </w:rPr>
        <w:t>.</w:t>
      </w:r>
    </w:p>
    <w:p w:rsidR="00A2790C" w:rsidRDefault="00A2790C" w:rsidP="00A2790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t>__________________</w:t>
      </w:r>
    </w:p>
    <w:p w:rsidR="00A2790C" w:rsidRDefault="00A2790C" w:rsidP="00A2790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8199F" w:rsidRDefault="00E8199F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2F73" w:rsidRDefault="00422F73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2F73" w:rsidRDefault="00422F73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2F73" w:rsidRPr="00400E3B" w:rsidRDefault="00422F73" w:rsidP="00E819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920" w:type="dxa"/>
        <w:tblLook w:val="01E0"/>
      </w:tblPr>
      <w:tblGrid>
        <w:gridCol w:w="4317"/>
      </w:tblGrid>
      <w:tr w:rsidR="00BE6DCE"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E6DCE" w:rsidRPr="00745041" w:rsidRDefault="00BE6DCE" w:rsidP="00745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3E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61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1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22F73" w:rsidRDefault="00BE6DCE" w:rsidP="00422F73">
            <w:r w:rsidRPr="00745041">
              <w:rPr>
                <w:color w:val="000000"/>
                <w:sz w:val="28"/>
                <w:szCs w:val="28"/>
              </w:rPr>
              <w:t xml:space="preserve">к </w:t>
            </w:r>
            <w:r w:rsidR="008D3011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745041">
              <w:rPr>
                <w:color w:val="000000"/>
                <w:sz w:val="28"/>
                <w:szCs w:val="28"/>
              </w:rPr>
              <w:t>программе «</w:t>
            </w:r>
            <w:r w:rsidR="00FA6417" w:rsidRPr="001044D6">
              <w:rPr>
                <w:bCs/>
                <w:color w:val="000000"/>
                <w:sz w:val="28"/>
                <w:szCs w:val="28"/>
              </w:rPr>
              <w:t>Социальная поддержка отдельных категорий граждан</w:t>
            </w:r>
            <w:r w:rsidR="00FA6417" w:rsidRPr="001044D6">
              <w:rPr>
                <w:sz w:val="28"/>
                <w:szCs w:val="28"/>
              </w:rPr>
              <w:t xml:space="preserve"> </w:t>
            </w:r>
            <w:r w:rsidR="008D3011" w:rsidRPr="001044D6">
              <w:rPr>
                <w:sz w:val="28"/>
                <w:szCs w:val="28"/>
              </w:rPr>
              <w:t>Среднеканск</w:t>
            </w:r>
            <w:r w:rsidR="008D3011">
              <w:rPr>
                <w:sz w:val="28"/>
                <w:szCs w:val="28"/>
              </w:rPr>
              <w:t>ого</w:t>
            </w:r>
            <w:r w:rsidR="008D3011" w:rsidRPr="00EB61AD">
              <w:rPr>
                <w:sz w:val="28"/>
                <w:szCs w:val="28"/>
              </w:rPr>
              <w:t xml:space="preserve"> </w:t>
            </w:r>
            <w:r w:rsidR="00041829">
              <w:rPr>
                <w:sz w:val="28"/>
                <w:szCs w:val="28"/>
              </w:rPr>
              <w:t>городского округа</w:t>
            </w:r>
            <w:r w:rsidR="00FA6417" w:rsidRPr="00EB61AD">
              <w:rPr>
                <w:sz w:val="28"/>
                <w:szCs w:val="28"/>
              </w:rPr>
              <w:t xml:space="preserve"> на 201</w:t>
            </w:r>
            <w:r w:rsidR="00041829">
              <w:rPr>
                <w:sz w:val="28"/>
                <w:szCs w:val="28"/>
              </w:rPr>
              <w:t xml:space="preserve">6 </w:t>
            </w:r>
            <w:r w:rsidR="00FA6417" w:rsidRPr="00EB61AD">
              <w:rPr>
                <w:sz w:val="28"/>
                <w:szCs w:val="28"/>
              </w:rPr>
              <w:t>-</w:t>
            </w:r>
            <w:r w:rsidR="00041829">
              <w:rPr>
                <w:sz w:val="28"/>
                <w:szCs w:val="28"/>
              </w:rPr>
              <w:t xml:space="preserve"> </w:t>
            </w:r>
            <w:r w:rsidR="00FA6417" w:rsidRPr="00EB61AD">
              <w:rPr>
                <w:sz w:val="28"/>
                <w:szCs w:val="28"/>
              </w:rPr>
              <w:t>20</w:t>
            </w:r>
            <w:r w:rsidR="00041829">
              <w:rPr>
                <w:sz w:val="28"/>
                <w:szCs w:val="28"/>
              </w:rPr>
              <w:t>20</w:t>
            </w:r>
            <w:r w:rsidR="00FA6417" w:rsidRPr="00EB61AD">
              <w:rPr>
                <w:sz w:val="28"/>
                <w:szCs w:val="28"/>
              </w:rPr>
              <w:t xml:space="preserve"> годы</w:t>
            </w:r>
            <w:r w:rsidRPr="00745041">
              <w:rPr>
                <w:color w:val="000000"/>
                <w:sz w:val="28"/>
                <w:szCs w:val="28"/>
              </w:rPr>
              <w:t>»</w:t>
            </w:r>
          </w:p>
          <w:p w:rsidR="00BE6DCE" w:rsidRDefault="00BE6DCE" w:rsidP="00745041"/>
        </w:tc>
      </w:tr>
    </w:tbl>
    <w:p w:rsidR="003F1822" w:rsidRPr="003F1822" w:rsidRDefault="003F1822" w:rsidP="00BE6DCE">
      <w:pPr>
        <w:ind w:firstLine="567"/>
        <w:jc w:val="both"/>
      </w:pPr>
    </w:p>
    <w:p w:rsidR="003F1822" w:rsidRPr="003F1822" w:rsidRDefault="003F1822" w:rsidP="00BE6DCE">
      <w:pPr>
        <w:ind w:firstLine="567"/>
        <w:jc w:val="center"/>
      </w:pPr>
    </w:p>
    <w:p w:rsidR="003F1822" w:rsidRPr="00745041" w:rsidRDefault="003F1822" w:rsidP="00BE6DCE">
      <w:pPr>
        <w:ind w:firstLine="567"/>
        <w:jc w:val="center"/>
        <w:rPr>
          <w:b/>
          <w:sz w:val="32"/>
          <w:szCs w:val="32"/>
        </w:rPr>
      </w:pPr>
      <w:r w:rsidRPr="00745041">
        <w:rPr>
          <w:b/>
          <w:sz w:val="32"/>
          <w:szCs w:val="32"/>
        </w:rPr>
        <w:t>ПОЛОЖЕНИЕ</w:t>
      </w:r>
    </w:p>
    <w:p w:rsidR="003F1822" w:rsidRPr="00745041" w:rsidRDefault="003F1822" w:rsidP="00BE6DCE">
      <w:pPr>
        <w:ind w:firstLine="567"/>
        <w:jc w:val="center"/>
        <w:rPr>
          <w:b/>
          <w:sz w:val="32"/>
          <w:szCs w:val="32"/>
        </w:rPr>
      </w:pPr>
      <w:r w:rsidRPr="00745041">
        <w:rPr>
          <w:b/>
          <w:sz w:val="32"/>
          <w:szCs w:val="32"/>
        </w:rPr>
        <w:t xml:space="preserve">о предоставлении </w:t>
      </w:r>
      <w:r w:rsidR="00A43D3F">
        <w:rPr>
          <w:b/>
          <w:sz w:val="32"/>
          <w:szCs w:val="32"/>
        </w:rPr>
        <w:t xml:space="preserve">дополнительной </w:t>
      </w:r>
      <w:r w:rsidRPr="00745041">
        <w:rPr>
          <w:b/>
          <w:sz w:val="32"/>
          <w:szCs w:val="32"/>
        </w:rPr>
        <w:t>социальной</w:t>
      </w:r>
    </w:p>
    <w:p w:rsidR="003F1822" w:rsidRPr="008D3011" w:rsidRDefault="003F1822" w:rsidP="00BE6DCE">
      <w:pPr>
        <w:ind w:firstLine="567"/>
        <w:jc w:val="center"/>
        <w:rPr>
          <w:b/>
          <w:sz w:val="32"/>
          <w:szCs w:val="32"/>
        </w:rPr>
      </w:pPr>
      <w:r w:rsidRPr="00745041">
        <w:rPr>
          <w:b/>
          <w:sz w:val="32"/>
          <w:szCs w:val="32"/>
        </w:rPr>
        <w:t xml:space="preserve">поддержки </w:t>
      </w:r>
      <w:r w:rsidRPr="008D3011">
        <w:rPr>
          <w:b/>
          <w:sz w:val="32"/>
          <w:szCs w:val="32"/>
        </w:rPr>
        <w:t>отдельным категориям граждан</w:t>
      </w:r>
    </w:p>
    <w:p w:rsidR="00BE6DCE" w:rsidRDefault="008D3011" w:rsidP="00BE6DCE">
      <w:pPr>
        <w:ind w:firstLine="567"/>
        <w:jc w:val="center"/>
        <w:rPr>
          <w:b/>
          <w:sz w:val="32"/>
          <w:szCs w:val="32"/>
        </w:rPr>
      </w:pPr>
      <w:r w:rsidRPr="008D3011">
        <w:rPr>
          <w:b/>
          <w:sz w:val="32"/>
          <w:szCs w:val="32"/>
        </w:rPr>
        <w:t xml:space="preserve">Среднеканского </w:t>
      </w:r>
      <w:r w:rsidR="00714C86">
        <w:rPr>
          <w:b/>
          <w:sz w:val="32"/>
          <w:szCs w:val="32"/>
        </w:rPr>
        <w:t>городского округа</w:t>
      </w:r>
    </w:p>
    <w:p w:rsidR="008D3011" w:rsidRPr="008D3011" w:rsidRDefault="008D3011" w:rsidP="00BE6DCE">
      <w:pPr>
        <w:ind w:firstLine="567"/>
        <w:jc w:val="center"/>
        <w:rPr>
          <w:b/>
          <w:sz w:val="32"/>
          <w:szCs w:val="32"/>
        </w:rPr>
      </w:pPr>
    </w:p>
    <w:p w:rsidR="003F1822" w:rsidRPr="00745041" w:rsidRDefault="003F1822" w:rsidP="00BE6DCE">
      <w:pPr>
        <w:ind w:firstLine="567"/>
        <w:jc w:val="center"/>
        <w:rPr>
          <w:b/>
          <w:sz w:val="28"/>
          <w:szCs w:val="28"/>
        </w:rPr>
      </w:pPr>
      <w:r w:rsidRPr="00745041">
        <w:rPr>
          <w:b/>
          <w:sz w:val="28"/>
          <w:szCs w:val="28"/>
        </w:rPr>
        <w:t>1. Общие положения.</w:t>
      </w:r>
    </w:p>
    <w:p w:rsidR="00745041" w:rsidRPr="00745041" w:rsidRDefault="00745041" w:rsidP="00BE6DCE">
      <w:pPr>
        <w:ind w:firstLine="567"/>
        <w:jc w:val="center"/>
        <w:rPr>
          <w:sz w:val="28"/>
          <w:szCs w:val="28"/>
        </w:rPr>
      </w:pPr>
    </w:p>
    <w:p w:rsidR="003F1822" w:rsidRPr="00BE6DCE" w:rsidRDefault="003F1822" w:rsidP="00BE6DCE">
      <w:pPr>
        <w:ind w:firstLine="567"/>
        <w:jc w:val="both"/>
        <w:rPr>
          <w:sz w:val="28"/>
          <w:szCs w:val="28"/>
        </w:rPr>
      </w:pPr>
      <w:r w:rsidRPr="00BE6DCE">
        <w:rPr>
          <w:sz w:val="28"/>
          <w:szCs w:val="28"/>
        </w:rPr>
        <w:t xml:space="preserve">1.1. В соответствии с </w:t>
      </w:r>
      <w:r w:rsidR="008D3011">
        <w:rPr>
          <w:sz w:val="28"/>
          <w:szCs w:val="28"/>
        </w:rPr>
        <w:t>муниципальной</w:t>
      </w:r>
      <w:r w:rsidRPr="00BE6DCE">
        <w:rPr>
          <w:sz w:val="28"/>
          <w:szCs w:val="28"/>
        </w:rPr>
        <w:t xml:space="preserve"> </w:t>
      </w:r>
      <w:r w:rsidR="00714C86">
        <w:rPr>
          <w:sz w:val="28"/>
          <w:szCs w:val="28"/>
        </w:rPr>
        <w:t>п</w:t>
      </w:r>
      <w:r w:rsidRPr="00BE6DCE">
        <w:rPr>
          <w:sz w:val="28"/>
          <w:szCs w:val="28"/>
        </w:rPr>
        <w:t xml:space="preserve">рограммой «Социальная поддержка отдельных категорий граждан </w:t>
      </w:r>
      <w:r w:rsidR="008D3011" w:rsidRPr="001044D6">
        <w:rPr>
          <w:sz w:val="28"/>
          <w:szCs w:val="28"/>
        </w:rPr>
        <w:t>Среднеканск</w:t>
      </w:r>
      <w:r w:rsidR="008D3011">
        <w:rPr>
          <w:sz w:val="28"/>
          <w:szCs w:val="28"/>
        </w:rPr>
        <w:t>ого</w:t>
      </w:r>
      <w:r w:rsidR="008D3011" w:rsidRPr="00EB61AD">
        <w:rPr>
          <w:sz w:val="28"/>
          <w:szCs w:val="28"/>
        </w:rPr>
        <w:t xml:space="preserve"> </w:t>
      </w:r>
      <w:r w:rsidR="00714C86">
        <w:rPr>
          <w:sz w:val="28"/>
          <w:szCs w:val="28"/>
        </w:rPr>
        <w:t>городского округа</w:t>
      </w:r>
      <w:r w:rsidRPr="00BE6DCE">
        <w:rPr>
          <w:sz w:val="28"/>
          <w:szCs w:val="28"/>
        </w:rPr>
        <w:t xml:space="preserve"> на 20</w:t>
      </w:r>
      <w:r w:rsidR="00A43D3F">
        <w:rPr>
          <w:sz w:val="28"/>
          <w:szCs w:val="28"/>
        </w:rPr>
        <w:t>1</w:t>
      </w:r>
      <w:r w:rsidR="00714C86">
        <w:rPr>
          <w:sz w:val="28"/>
          <w:szCs w:val="28"/>
        </w:rPr>
        <w:t xml:space="preserve">6 </w:t>
      </w:r>
      <w:r w:rsidRPr="00BE6DCE">
        <w:rPr>
          <w:sz w:val="28"/>
          <w:szCs w:val="28"/>
        </w:rPr>
        <w:t>-</w:t>
      </w:r>
      <w:r w:rsidR="00714C86">
        <w:rPr>
          <w:sz w:val="28"/>
          <w:szCs w:val="28"/>
        </w:rPr>
        <w:t xml:space="preserve"> </w:t>
      </w:r>
      <w:r w:rsidRPr="00BE6DCE">
        <w:rPr>
          <w:sz w:val="28"/>
          <w:szCs w:val="28"/>
        </w:rPr>
        <w:t>20</w:t>
      </w:r>
      <w:r w:rsidR="00714C86">
        <w:rPr>
          <w:sz w:val="28"/>
          <w:szCs w:val="28"/>
        </w:rPr>
        <w:t>20</w:t>
      </w:r>
      <w:r w:rsidRPr="00BE6DCE">
        <w:rPr>
          <w:sz w:val="28"/>
          <w:szCs w:val="28"/>
        </w:rPr>
        <w:t xml:space="preserve"> годы» под </w:t>
      </w:r>
      <w:r w:rsidR="00A43D3F">
        <w:rPr>
          <w:sz w:val="28"/>
          <w:szCs w:val="28"/>
        </w:rPr>
        <w:t xml:space="preserve">дополнительной </w:t>
      </w:r>
      <w:r w:rsidRPr="00BE6DCE">
        <w:rPr>
          <w:sz w:val="28"/>
          <w:szCs w:val="28"/>
        </w:rPr>
        <w:t>социальной поддержкой подразумевается комплекс мер, с помощью которых органы местного самоуправления:</w:t>
      </w:r>
    </w:p>
    <w:p w:rsidR="003F1822" w:rsidRPr="00BE6DCE" w:rsidRDefault="003F1822" w:rsidP="00BE6DCE">
      <w:pPr>
        <w:ind w:firstLine="567"/>
        <w:jc w:val="both"/>
        <w:rPr>
          <w:sz w:val="28"/>
          <w:szCs w:val="28"/>
        </w:rPr>
      </w:pPr>
      <w:r w:rsidRPr="00BE6DCE">
        <w:rPr>
          <w:sz w:val="28"/>
          <w:szCs w:val="28"/>
        </w:rPr>
        <w:t>-</w:t>
      </w:r>
      <w:r w:rsidRPr="00BE6DCE">
        <w:rPr>
          <w:sz w:val="28"/>
          <w:szCs w:val="28"/>
        </w:rPr>
        <w:tab/>
        <w:t xml:space="preserve">улучшают материальное положение </w:t>
      </w:r>
      <w:r w:rsidR="003F1FBD">
        <w:rPr>
          <w:sz w:val="28"/>
          <w:szCs w:val="28"/>
        </w:rPr>
        <w:t xml:space="preserve">малообеспеченных семей, престарелых, </w:t>
      </w:r>
      <w:r w:rsidRPr="00BE6DCE">
        <w:rPr>
          <w:sz w:val="28"/>
          <w:szCs w:val="28"/>
        </w:rPr>
        <w:t>одиноко проживающих граждан</w:t>
      </w:r>
      <w:r w:rsidR="003F1FBD">
        <w:rPr>
          <w:sz w:val="28"/>
          <w:szCs w:val="28"/>
        </w:rPr>
        <w:t>, граждан или семей, попавших в трудную жизненную ситуацию</w:t>
      </w:r>
      <w:r w:rsidRPr="00BE6DCE">
        <w:rPr>
          <w:sz w:val="28"/>
          <w:szCs w:val="28"/>
        </w:rPr>
        <w:t>;</w:t>
      </w:r>
    </w:p>
    <w:p w:rsidR="003F1822" w:rsidRPr="00BE6DCE" w:rsidRDefault="00A43D3F" w:rsidP="00BE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822" w:rsidRPr="00BE6DCE">
        <w:rPr>
          <w:sz w:val="28"/>
          <w:szCs w:val="28"/>
        </w:rPr>
        <w:t>содействуют повышению социального и культурного уровня развития населения;</w:t>
      </w:r>
    </w:p>
    <w:p w:rsidR="00714C86" w:rsidRDefault="003F1822" w:rsidP="00BE6DCE">
      <w:pPr>
        <w:ind w:firstLine="567"/>
        <w:jc w:val="both"/>
        <w:rPr>
          <w:sz w:val="28"/>
          <w:szCs w:val="28"/>
        </w:rPr>
      </w:pPr>
      <w:r w:rsidRPr="00BE6DCE">
        <w:rPr>
          <w:sz w:val="28"/>
          <w:szCs w:val="28"/>
        </w:rPr>
        <w:t>-</w:t>
      </w:r>
      <w:r w:rsidRPr="00BE6DCE">
        <w:rPr>
          <w:sz w:val="28"/>
          <w:szCs w:val="28"/>
        </w:rPr>
        <w:tab/>
        <w:t xml:space="preserve">повышают </w:t>
      </w:r>
      <w:r w:rsidR="00714C86">
        <w:rPr>
          <w:sz w:val="28"/>
          <w:szCs w:val="28"/>
        </w:rPr>
        <w:t>степени защищенности наиболее уязвимых (отдельных) категорий граждан;</w:t>
      </w:r>
    </w:p>
    <w:p w:rsidR="00714C86" w:rsidRDefault="00714C86" w:rsidP="00714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повышают уровень и качество жизни населения городского округа.</w:t>
      </w:r>
    </w:p>
    <w:p w:rsidR="003F1822" w:rsidRDefault="003F1822" w:rsidP="00714C86">
      <w:pPr>
        <w:ind w:firstLine="567"/>
        <w:jc w:val="both"/>
        <w:rPr>
          <w:sz w:val="28"/>
          <w:szCs w:val="28"/>
        </w:rPr>
      </w:pPr>
      <w:r w:rsidRPr="00BE6DCE">
        <w:rPr>
          <w:sz w:val="28"/>
          <w:szCs w:val="28"/>
        </w:rPr>
        <w:t xml:space="preserve">1.2. Меры </w:t>
      </w:r>
      <w:r w:rsidR="00A43D3F">
        <w:rPr>
          <w:sz w:val="28"/>
          <w:szCs w:val="28"/>
        </w:rPr>
        <w:t xml:space="preserve">дополнительной </w:t>
      </w:r>
      <w:r w:rsidRPr="00BE6DCE">
        <w:rPr>
          <w:sz w:val="28"/>
          <w:szCs w:val="28"/>
        </w:rPr>
        <w:t xml:space="preserve">социальной поддержки предоставляются за счет средств бюджета муниципального образования «Среднеканский </w:t>
      </w:r>
      <w:r w:rsidR="00714C86">
        <w:rPr>
          <w:sz w:val="28"/>
          <w:szCs w:val="28"/>
        </w:rPr>
        <w:t>городской округ</w:t>
      </w:r>
      <w:r w:rsidRPr="00BE6DCE">
        <w:rPr>
          <w:sz w:val="28"/>
          <w:szCs w:val="28"/>
        </w:rPr>
        <w:t xml:space="preserve">» (далее </w:t>
      </w:r>
      <w:r w:rsidR="00714C86">
        <w:rPr>
          <w:sz w:val="28"/>
          <w:szCs w:val="28"/>
        </w:rPr>
        <w:t>–</w:t>
      </w:r>
      <w:r w:rsidR="00BE6DCE">
        <w:rPr>
          <w:sz w:val="28"/>
          <w:szCs w:val="28"/>
        </w:rPr>
        <w:t xml:space="preserve"> </w:t>
      </w:r>
      <w:r w:rsidR="00714C86">
        <w:rPr>
          <w:sz w:val="28"/>
          <w:szCs w:val="28"/>
        </w:rPr>
        <w:t xml:space="preserve">местный </w:t>
      </w:r>
      <w:r w:rsidRPr="00BE6DCE">
        <w:rPr>
          <w:sz w:val="28"/>
          <w:szCs w:val="28"/>
        </w:rPr>
        <w:t>бюджет).</w:t>
      </w:r>
    </w:p>
    <w:p w:rsidR="007969DD" w:rsidRPr="00B567D8" w:rsidRDefault="007969DD" w:rsidP="00BE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567D8">
        <w:rPr>
          <w:sz w:val="28"/>
          <w:szCs w:val="28"/>
        </w:rPr>
        <w:t>Понятия</w:t>
      </w:r>
      <w:r w:rsidR="008D3011">
        <w:rPr>
          <w:sz w:val="28"/>
          <w:szCs w:val="28"/>
        </w:rPr>
        <w:t>,</w:t>
      </w:r>
      <w:r w:rsidRPr="00B567D8">
        <w:rPr>
          <w:sz w:val="28"/>
          <w:szCs w:val="28"/>
        </w:rPr>
        <w:t xml:space="preserve"> используемые в настоящем положении:</w:t>
      </w:r>
    </w:p>
    <w:p w:rsidR="007969DD" w:rsidRPr="00B567D8" w:rsidRDefault="00B567D8" w:rsidP="00BE6DCE">
      <w:pPr>
        <w:ind w:firstLine="567"/>
        <w:jc w:val="both"/>
        <w:rPr>
          <w:sz w:val="28"/>
          <w:szCs w:val="28"/>
        </w:rPr>
      </w:pPr>
      <w:r w:rsidRPr="00B567D8">
        <w:rPr>
          <w:sz w:val="28"/>
          <w:szCs w:val="28"/>
        </w:rPr>
        <w:t>«малоимущие»</w:t>
      </w:r>
      <w:r>
        <w:rPr>
          <w:sz w:val="28"/>
          <w:szCs w:val="28"/>
        </w:rPr>
        <w:t xml:space="preserve"> (малообеспеченные)</w:t>
      </w:r>
      <w:r w:rsidRPr="00B567D8">
        <w:rPr>
          <w:sz w:val="28"/>
          <w:szCs w:val="28"/>
        </w:rPr>
        <w:t xml:space="preserve"> – это семьи (одиноко проживающие граждане), среднедушевой доход которых ниже величины прожиточного минимума, установленного </w:t>
      </w:r>
      <w:r>
        <w:rPr>
          <w:sz w:val="28"/>
          <w:szCs w:val="28"/>
        </w:rPr>
        <w:t>по Магаданской области.</w:t>
      </w:r>
    </w:p>
    <w:p w:rsidR="00B567D8" w:rsidRPr="00A24A75" w:rsidRDefault="00B567D8" w:rsidP="00BE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«трудная жизненная ситуация» - это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 и прочее), которую он не может преодолеть </w:t>
      </w:r>
      <w:r w:rsidRPr="00A24A75">
        <w:rPr>
          <w:sz w:val="28"/>
          <w:szCs w:val="28"/>
        </w:rPr>
        <w:t>самостоятельно</w:t>
      </w:r>
      <w:r w:rsidR="00A24A75" w:rsidRPr="00A24A75">
        <w:rPr>
          <w:color w:val="000000"/>
          <w:sz w:val="28"/>
          <w:szCs w:val="28"/>
        </w:rPr>
        <w:t>.</w:t>
      </w:r>
    </w:p>
    <w:p w:rsidR="00745041" w:rsidRPr="00A24A75" w:rsidRDefault="00745041" w:rsidP="00BE6DCE">
      <w:pPr>
        <w:ind w:firstLine="567"/>
        <w:jc w:val="both"/>
        <w:rPr>
          <w:sz w:val="28"/>
          <w:szCs w:val="28"/>
        </w:rPr>
      </w:pPr>
    </w:p>
    <w:p w:rsidR="003F1822" w:rsidRPr="00745041" w:rsidRDefault="003F1822" w:rsidP="00BE6DCE">
      <w:pPr>
        <w:ind w:firstLine="567"/>
        <w:jc w:val="both"/>
        <w:rPr>
          <w:b/>
          <w:sz w:val="28"/>
          <w:szCs w:val="28"/>
        </w:rPr>
      </w:pPr>
      <w:r w:rsidRPr="00745041">
        <w:rPr>
          <w:b/>
          <w:sz w:val="28"/>
          <w:szCs w:val="28"/>
        </w:rPr>
        <w:lastRenderedPageBreak/>
        <w:t xml:space="preserve">2. Меры </w:t>
      </w:r>
      <w:r w:rsidR="00A43D3F">
        <w:rPr>
          <w:b/>
          <w:sz w:val="28"/>
          <w:szCs w:val="28"/>
        </w:rPr>
        <w:t xml:space="preserve">дополнительной </w:t>
      </w:r>
      <w:r w:rsidRPr="00745041">
        <w:rPr>
          <w:b/>
          <w:sz w:val="28"/>
          <w:szCs w:val="28"/>
        </w:rPr>
        <w:t>социальной поддержки, которы</w:t>
      </w:r>
      <w:r w:rsidR="00176A60">
        <w:rPr>
          <w:b/>
          <w:sz w:val="28"/>
          <w:szCs w:val="28"/>
        </w:rPr>
        <w:t>е</w:t>
      </w:r>
      <w:r w:rsidRPr="00745041">
        <w:rPr>
          <w:b/>
          <w:sz w:val="28"/>
          <w:szCs w:val="28"/>
        </w:rPr>
        <w:t xml:space="preserve"> регулиру</w:t>
      </w:r>
      <w:r w:rsidR="00176A60">
        <w:rPr>
          <w:b/>
          <w:sz w:val="28"/>
          <w:szCs w:val="28"/>
        </w:rPr>
        <w:t>ю</w:t>
      </w:r>
      <w:r w:rsidRPr="00745041">
        <w:rPr>
          <w:b/>
          <w:sz w:val="28"/>
          <w:szCs w:val="28"/>
        </w:rPr>
        <w:t>тся настоящим Положением.</w:t>
      </w:r>
    </w:p>
    <w:p w:rsidR="003F1822" w:rsidRPr="00BE6DCE" w:rsidRDefault="005570AA" w:rsidP="00BE6DCE">
      <w:pPr>
        <w:numPr>
          <w:ilvl w:val="0"/>
          <w:numId w:val="9"/>
        </w:numPr>
        <w:tabs>
          <w:tab w:val="clear" w:pos="92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F15C35">
        <w:rPr>
          <w:sz w:val="28"/>
          <w:szCs w:val="28"/>
        </w:rPr>
        <w:t xml:space="preserve">адресной </w:t>
      </w:r>
      <w:r>
        <w:rPr>
          <w:sz w:val="28"/>
          <w:szCs w:val="28"/>
        </w:rPr>
        <w:t>м</w:t>
      </w:r>
      <w:r w:rsidR="003F1822" w:rsidRPr="00BE6DCE">
        <w:rPr>
          <w:sz w:val="28"/>
          <w:szCs w:val="28"/>
        </w:rPr>
        <w:t>атериальн</w:t>
      </w:r>
      <w:r>
        <w:rPr>
          <w:sz w:val="28"/>
          <w:szCs w:val="28"/>
        </w:rPr>
        <w:t>ой</w:t>
      </w:r>
      <w:r w:rsidR="003F1822" w:rsidRPr="00BE6DCE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3F1822" w:rsidRPr="00BE6DCE">
        <w:rPr>
          <w:sz w:val="28"/>
          <w:szCs w:val="28"/>
        </w:rPr>
        <w:t>;</w:t>
      </w:r>
    </w:p>
    <w:p w:rsidR="00C32A5D" w:rsidRDefault="00176A60" w:rsidP="00BE6DCE">
      <w:pPr>
        <w:numPr>
          <w:ilvl w:val="0"/>
          <w:numId w:val="9"/>
        </w:numPr>
        <w:tabs>
          <w:tab w:val="clear" w:pos="92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дополнительной поддержки при </w:t>
      </w:r>
      <w:r w:rsidR="00720BD1" w:rsidRPr="00BE6DC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720BD1" w:rsidRPr="00BE6DCE">
        <w:rPr>
          <w:sz w:val="28"/>
          <w:szCs w:val="28"/>
        </w:rPr>
        <w:t xml:space="preserve"> акций</w:t>
      </w:r>
      <w:r w:rsidR="00714C86">
        <w:rPr>
          <w:sz w:val="28"/>
          <w:szCs w:val="28"/>
        </w:rPr>
        <w:t xml:space="preserve"> (мероприятий)</w:t>
      </w:r>
      <w:r w:rsidR="00C32A5D">
        <w:rPr>
          <w:sz w:val="28"/>
          <w:szCs w:val="28"/>
        </w:rPr>
        <w:t>;</w:t>
      </w:r>
    </w:p>
    <w:p w:rsidR="00BE6DCE" w:rsidRDefault="00BE6DCE" w:rsidP="00BE6DCE">
      <w:pPr>
        <w:ind w:firstLine="567"/>
        <w:jc w:val="both"/>
        <w:rPr>
          <w:sz w:val="28"/>
          <w:szCs w:val="28"/>
        </w:rPr>
      </w:pPr>
    </w:p>
    <w:p w:rsidR="00E63889" w:rsidRPr="00E63889" w:rsidRDefault="00E63889" w:rsidP="00BE6DCE">
      <w:pPr>
        <w:ind w:firstLine="567"/>
        <w:jc w:val="both"/>
        <w:rPr>
          <w:b/>
          <w:sz w:val="28"/>
          <w:szCs w:val="28"/>
        </w:rPr>
      </w:pPr>
      <w:r w:rsidRPr="00E63889">
        <w:rPr>
          <w:b/>
          <w:sz w:val="28"/>
          <w:szCs w:val="28"/>
        </w:rPr>
        <w:t>3. Механизм предоставления дополнительной социальной поддержки</w:t>
      </w:r>
    </w:p>
    <w:p w:rsidR="00E63889" w:rsidRDefault="00E63889" w:rsidP="00BE6DCE">
      <w:pPr>
        <w:ind w:firstLine="567"/>
        <w:jc w:val="both"/>
        <w:rPr>
          <w:b/>
          <w:sz w:val="28"/>
          <w:szCs w:val="28"/>
        </w:rPr>
      </w:pPr>
    </w:p>
    <w:p w:rsidR="003F1822" w:rsidRPr="00241281" w:rsidRDefault="003F1822" w:rsidP="00BE6DCE">
      <w:pPr>
        <w:ind w:firstLine="567"/>
        <w:jc w:val="both"/>
        <w:rPr>
          <w:b/>
          <w:i/>
          <w:sz w:val="28"/>
          <w:szCs w:val="28"/>
        </w:rPr>
      </w:pPr>
      <w:r w:rsidRPr="00241281">
        <w:rPr>
          <w:b/>
          <w:i/>
          <w:sz w:val="28"/>
          <w:szCs w:val="28"/>
        </w:rPr>
        <w:t>3.</w:t>
      </w:r>
      <w:r w:rsidR="00E63889" w:rsidRPr="00241281">
        <w:rPr>
          <w:b/>
          <w:i/>
          <w:sz w:val="28"/>
          <w:szCs w:val="28"/>
        </w:rPr>
        <w:t>1.</w:t>
      </w:r>
      <w:r w:rsidRPr="00241281">
        <w:rPr>
          <w:b/>
          <w:i/>
          <w:sz w:val="28"/>
          <w:szCs w:val="28"/>
        </w:rPr>
        <w:t xml:space="preserve"> </w:t>
      </w:r>
      <w:r w:rsidR="00241281">
        <w:rPr>
          <w:b/>
          <w:i/>
          <w:sz w:val="28"/>
          <w:szCs w:val="28"/>
        </w:rPr>
        <w:t>П</w:t>
      </w:r>
      <w:r w:rsidRPr="00241281">
        <w:rPr>
          <w:b/>
          <w:i/>
          <w:sz w:val="28"/>
          <w:szCs w:val="28"/>
        </w:rPr>
        <w:t>редоставлени</w:t>
      </w:r>
      <w:r w:rsidR="00241281">
        <w:rPr>
          <w:b/>
          <w:i/>
          <w:sz w:val="28"/>
          <w:szCs w:val="28"/>
        </w:rPr>
        <w:t>е</w:t>
      </w:r>
      <w:r w:rsidRPr="00241281">
        <w:rPr>
          <w:b/>
          <w:i/>
          <w:sz w:val="28"/>
          <w:szCs w:val="28"/>
        </w:rPr>
        <w:t xml:space="preserve"> </w:t>
      </w:r>
      <w:r w:rsidR="00B4064B" w:rsidRPr="00241281">
        <w:rPr>
          <w:b/>
          <w:i/>
          <w:sz w:val="28"/>
          <w:szCs w:val="28"/>
        </w:rPr>
        <w:t xml:space="preserve">дополнительной </w:t>
      </w:r>
      <w:r w:rsidRPr="00241281">
        <w:rPr>
          <w:b/>
          <w:i/>
          <w:sz w:val="28"/>
          <w:szCs w:val="28"/>
        </w:rPr>
        <w:t>социальной поддержки</w:t>
      </w:r>
      <w:r w:rsidR="00F15C35" w:rsidRPr="00241281">
        <w:rPr>
          <w:b/>
          <w:i/>
          <w:sz w:val="28"/>
          <w:szCs w:val="28"/>
        </w:rPr>
        <w:t xml:space="preserve"> в виде адресной материальной помощи</w:t>
      </w:r>
      <w:r w:rsidR="00745041" w:rsidRPr="00241281">
        <w:rPr>
          <w:b/>
          <w:i/>
          <w:sz w:val="28"/>
          <w:szCs w:val="28"/>
        </w:rPr>
        <w:t>.</w:t>
      </w:r>
    </w:p>
    <w:p w:rsidR="00F15C35" w:rsidRDefault="00B13CCA" w:rsidP="0089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5C35">
        <w:rPr>
          <w:sz w:val="28"/>
          <w:szCs w:val="28"/>
        </w:rPr>
        <w:t xml:space="preserve">1. </w:t>
      </w:r>
      <w:r w:rsidR="00F15C35" w:rsidRPr="00BE6DCE">
        <w:rPr>
          <w:sz w:val="28"/>
          <w:szCs w:val="28"/>
        </w:rPr>
        <w:t xml:space="preserve">Право </w:t>
      </w:r>
      <w:r w:rsidR="00F15C35">
        <w:rPr>
          <w:sz w:val="28"/>
          <w:szCs w:val="28"/>
        </w:rPr>
        <w:t>получение дополнительной социальной поддержки в виде</w:t>
      </w:r>
      <w:r w:rsidR="00F15C35" w:rsidRPr="00BE6DCE">
        <w:rPr>
          <w:sz w:val="28"/>
          <w:szCs w:val="28"/>
        </w:rPr>
        <w:t xml:space="preserve"> </w:t>
      </w:r>
      <w:r w:rsidR="00F15C35">
        <w:rPr>
          <w:sz w:val="28"/>
          <w:szCs w:val="28"/>
        </w:rPr>
        <w:t xml:space="preserve">адресной </w:t>
      </w:r>
      <w:r w:rsidR="00F15C35" w:rsidRPr="00BE6DCE">
        <w:rPr>
          <w:sz w:val="28"/>
          <w:szCs w:val="28"/>
        </w:rPr>
        <w:t>материальн</w:t>
      </w:r>
      <w:r w:rsidR="00F15C35">
        <w:rPr>
          <w:sz w:val="28"/>
          <w:szCs w:val="28"/>
        </w:rPr>
        <w:t>ой</w:t>
      </w:r>
      <w:r w:rsidR="00F15C35" w:rsidRPr="00BE6DCE">
        <w:rPr>
          <w:sz w:val="28"/>
          <w:szCs w:val="28"/>
        </w:rPr>
        <w:t xml:space="preserve"> помощ</w:t>
      </w:r>
      <w:r w:rsidR="00F15C35">
        <w:rPr>
          <w:sz w:val="28"/>
          <w:szCs w:val="28"/>
        </w:rPr>
        <w:t>и</w:t>
      </w:r>
      <w:r w:rsidR="00F15C35" w:rsidRPr="00BE6DCE">
        <w:rPr>
          <w:sz w:val="28"/>
          <w:szCs w:val="28"/>
        </w:rPr>
        <w:t xml:space="preserve"> за счет средств данной Программы имеют граждане</w:t>
      </w:r>
      <w:r w:rsidR="00F15C35">
        <w:rPr>
          <w:sz w:val="28"/>
          <w:szCs w:val="28"/>
        </w:rPr>
        <w:t>,</w:t>
      </w:r>
      <w:r w:rsidR="00F15C35" w:rsidRPr="00BE6DCE">
        <w:rPr>
          <w:sz w:val="28"/>
          <w:szCs w:val="28"/>
        </w:rPr>
        <w:t xml:space="preserve"> являющиеся постоянными жителями Среднеканского </w:t>
      </w:r>
      <w:r w:rsidR="00F15C35">
        <w:rPr>
          <w:sz w:val="28"/>
          <w:szCs w:val="28"/>
        </w:rPr>
        <w:t>городского округа, относящиеся к следующим категориям</w:t>
      </w:r>
      <w:r w:rsidR="00F15C35" w:rsidRPr="00BE6DCE">
        <w:rPr>
          <w:sz w:val="28"/>
          <w:szCs w:val="28"/>
        </w:rPr>
        <w:t>:</w:t>
      </w:r>
    </w:p>
    <w:p w:rsidR="0089084D" w:rsidRPr="00BE6DCE" w:rsidRDefault="0089084D" w:rsidP="0089084D">
      <w:pPr>
        <w:ind w:firstLine="567"/>
        <w:jc w:val="both"/>
        <w:rPr>
          <w:sz w:val="28"/>
          <w:szCs w:val="28"/>
        </w:rPr>
      </w:pP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6DCE">
        <w:rPr>
          <w:sz w:val="28"/>
          <w:szCs w:val="28"/>
        </w:rPr>
        <w:t>динок</w:t>
      </w:r>
      <w:r>
        <w:rPr>
          <w:sz w:val="28"/>
          <w:szCs w:val="28"/>
        </w:rPr>
        <w:t xml:space="preserve">опроживающие </w:t>
      </w:r>
      <w:r w:rsidRPr="00BE6DCE">
        <w:rPr>
          <w:sz w:val="28"/>
          <w:szCs w:val="28"/>
        </w:rPr>
        <w:t xml:space="preserve">пенсионеры старше </w:t>
      </w:r>
      <w:r>
        <w:rPr>
          <w:sz w:val="28"/>
          <w:szCs w:val="28"/>
        </w:rPr>
        <w:t>6</w:t>
      </w:r>
      <w:r w:rsidRPr="00BE6DCE">
        <w:rPr>
          <w:sz w:val="28"/>
          <w:szCs w:val="28"/>
        </w:rPr>
        <w:t>0 лет;</w:t>
      </w: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жители блокадного Ленинграда;</w:t>
      </w: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граждане;</w:t>
      </w: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Войны;</w:t>
      </w:r>
    </w:p>
    <w:p w:rsidR="0089084D" w:rsidRPr="00BE6DCE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тыла;</w:t>
      </w: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 w:rsidRPr="00BE6DCE">
        <w:rPr>
          <w:sz w:val="28"/>
          <w:szCs w:val="28"/>
        </w:rPr>
        <w:t>инвалиды 1 и 2 группы различных заболеваний;</w:t>
      </w: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семьи, имеющие детей-инвалидов;</w:t>
      </w:r>
    </w:p>
    <w:p w:rsidR="0089084D" w:rsidRPr="00BE6DCE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малоимущие семьи;</w:t>
      </w: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  <w:r w:rsidRPr="00BE6DCE">
        <w:rPr>
          <w:sz w:val="28"/>
          <w:szCs w:val="28"/>
        </w:rPr>
        <w:t>;</w:t>
      </w:r>
    </w:p>
    <w:p w:rsidR="0089084D" w:rsidRDefault="0089084D" w:rsidP="008908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 w:rsidRPr="00BE6DCE">
        <w:rPr>
          <w:sz w:val="28"/>
          <w:szCs w:val="28"/>
        </w:rPr>
        <w:t>оказавшие</w:t>
      </w:r>
      <w:r>
        <w:rPr>
          <w:sz w:val="28"/>
          <w:szCs w:val="28"/>
        </w:rPr>
        <w:t>ся в трудной жизненной ситуации.</w:t>
      </w:r>
    </w:p>
    <w:p w:rsidR="0089084D" w:rsidRDefault="0089084D" w:rsidP="0089084D">
      <w:pPr>
        <w:ind w:firstLine="567"/>
        <w:jc w:val="both"/>
        <w:rPr>
          <w:sz w:val="28"/>
          <w:szCs w:val="28"/>
        </w:rPr>
      </w:pPr>
    </w:p>
    <w:p w:rsidR="00F15C35" w:rsidRDefault="00B13CCA" w:rsidP="0089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5C35">
        <w:rPr>
          <w:sz w:val="28"/>
          <w:szCs w:val="28"/>
        </w:rPr>
        <w:t xml:space="preserve">2. </w:t>
      </w:r>
      <w:r w:rsidR="00F15C35" w:rsidRPr="00BE6DCE">
        <w:rPr>
          <w:sz w:val="28"/>
          <w:szCs w:val="28"/>
        </w:rPr>
        <w:t xml:space="preserve">Материальная помощь оказывается единовременной денежной выплатой </w:t>
      </w:r>
      <w:r w:rsidR="00F15C35">
        <w:rPr>
          <w:sz w:val="28"/>
          <w:szCs w:val="28"/>
        </w:rPr>
        <w:t xml:space="preserve">один раз в год </w:t>
      </w:r>
      <w:r w:rsidR="00176A60">
        <w:rPr>
          <w:sz w:val="28"/>
          <w:szCs w:val="28"/>
        </w:rPr>
        <w:t>на с</w:t>
      </w:r>
      <w:r w:rsidR="00E93764">
        <w:rPr>
          <w:sz w:val="28"/>
          <w:szCs w:val="28"/>
        </w:rPr>
        <w:t>ледующие</w:t>
      </w:r>
      <w:r w:rsidR="00176A60">
        <w:rPr>
          <w:sz w:val="28"/>
          <w:szCs w:val="28"/>
        </w:rPr>
        <w:t xml:space="preserve"> цели</w:t>
      </w:r>
      <w:r w:rsidR="00F15C35">
        <w:rPr>
          <w:sz w:val="28"/>
          <w:szCs w:val="28"/>
        </w:rPr>
        <w:t>:</w:t>
      </w:r>
    </w:p>
    <w:p w:rsidR="00F15C35" w:rsidRDefault="00B13CCA" w:rsidP="0089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5C35">
        <w:rPr>
          <w:sz w:val="28"/>
          <w:szCs w:val="28"/>
        </w:rPr>
        <w:t xml:space="preserve"> ритуальные услуги</w:t>
      </w:r>
      <w:r w:rsidR="00E93764" w:rsidRPr="00E93764">
        <w:rPr>
          <w:sz w:val="28"/>
          <w:szCs w:val="28"/>
        </w:rPr>
        <w:t xml:space="preserve"> </w:t>
      </w:r>
      <w:r w:rsidR="00E93764">
        <w:rPr>
          <w:sz w:val="28"/>
          <w:szCs w:val="28"/>
        </w:rPr>
        <w:t>в размере</w:t>
      </w:r>
      <w:r w:rsidR="00F15C35">
        <w:rPr>
          <w:sz w:val="28"/>
          <w:szCs w:val="28"/>
        </w:rPr>
        <w:t xml:space="preserve"> </w:t>
      </w:r>
      <w:r w:rsidR="00746963">
        <w:rPr>
          <w:sz w:val="28"/>
          <w:szCs w:val="28"/>
        </w:rPr>
        <w:t>не более 10</w:t>
      </w:r>
      <w:r w:rsidR="00F15C35">
        <w:rPr>
          <w:sz w:val="28"/>
          <w:szCs w:val="28"/>
        </w:rPr>
        <w:t>000 (</w:t>
      </w:r>
      <w:r w:rsidR="00746963">
        <w:rPr>
          <w:sz w:val="28"/>
          <w:szCs w:val="28"/>
        </w:rPr>
        <w:t>десяти</w:t>
      </w:r>
      <w:r w:rsidR="00F15C35" w:rsidRPr="00B76E6C">
        <w:rPr>
          <w:sz w:val="28"/>
          <w:szCs w:val="28"/>
        </w:rPr>
        <w:t xml:space="preserve"> </w:t>
      </w:r>
      <w:r w:rsidR="00F15C35" w:rsidRPr="00BE6DCE">
        <w:rPr>
          <w:sz w:val="28"/>
          <w:szCs w:val="28"/>
        </w:rPr>
        <w:t>тысяч</w:t>
      </w:r>
      <w:r w:rsidR="00F15C35">
        <w:rPr>
          <w:sz w:val="28"/>
          <w:szCs w:val="28"/>
        </w:rPr>
        <w:t>) рублей;</w:t>
      </w:r>
    </w:p>
    <w:p w:rsidR="00F15C35" w:rsidRDefault="00176A60" w:rsidP="00F1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CCA">
        <w:rPr>
          <w:sz w:val="28"/>
          <w:szCs w:val="28"/>
        </w:rPr>
        <w:t>)</w:t>
      </w:r>
      <w:r w:rsidR="00F15C35">
        <w:rPr>
          <w:sz w:val="28"/>
          <w:szCs w:val="28"/>
        </w:rPr>
        <w:t xml:space="preserve"> обеспечение лекарственными средствами </w:t>
      </w:r>
      <w:r w:rsidR="00E93764">
        <w:rPr>
          <w:sz w:val="28"/>
          <w:szCs w:val="28"/>
        </w:rPr>
        <w:t xml:space="preserve">в размере </w:t>
      </w:r>
      <w:r w:rsidR="00F15C35">
        <w:rPr>
          <w:sz w:val="28"/>
          <w:szCs w:val="28"/>
        </w:rPr>
        <w:t>не более 5000 (пяти</w:t>
      </w:r>
      <w:r w:rsidR="00F15C35" w:rsidRPr="00B76E6C">
        <w:rPr>
          <w:sz w:val="28"/>
          <w:szCs w:val="28"/>
        </w:rPr>
        <w:t xml:space="preserve"> </w:t>
      </w:r>
      <w:r w:rsidR="00F15C35" w:rsidRPr="00BE6DCE">
        <w:rPr>
          <w:sz w:val="28"/>
          <w:szCs w:val="28"/>
        </w:rPr>
        <w:t>тысяч</w:t>
      </w:r>
      <w:r w:rsidR="00F15C35">
        <w:rPr>
          <w:sz w:val="28"/>
          <w:szCs w:val="28"/>
        </w:rPr>
        <w:t>) рублей;</w:t>
      </w:r>
    </w:p>
    <w:p w:rsidR="00F15C35" w:rsidRDefault="00E93764" w:rsidP="00F1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CCA">
        <w:rPr>
          <w:sz w:val="28"/>
          <w:szCs w:val="28"/>
        </w:rPr>
        <w:t>)</w:t>
      </w:r>
      <w:r w:rsidR="00F15C3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а</w:t>
      </w:r>
      <w:r w:rsidR="00F15C35">
        <w:rPr>
          <w:sz w:val="28"/>
          <w:szCs w:val="28"/>
        </w:rPr>
        <w:t xml:space="preserve"> проезда к месту лечения и обратно </w:t>
      </w:r>
      <w:r>
        <w:rPr>
          <w:sz w:val="28"/>
          <w:szCs w:val="28"/>
        </w:rPr>
        <w:t xml:space="preserve">в размере </w:t>
      </w:r>
      <w:r w:rsidR="00F15C35">
        <w:rPr>
          <w:sz w:val="28"/>
          <w:szCs w:val="28"/>
        </w:rPr>
        <w:t>не более 5000 (пяти</w:t>
      </w:r>
      <w:r w:rsidR="00F15C35" w:rsidRPr="00B76E6C">
        <w:rPr>
          <w:sz w:val="28"/>
          <w:szCs w:val="28"/>
        </w:rPr>
        <w:t xml:space="preserve"> </w:t>
      </w:r>
      <w:r w:rsidR="00F15C35" w:rsidRPr="00BE6DCE">
        <w:rPr>
          <w:sz w:val="28"/>
          <w:szCs w:val="28"/>
        </w:rPr>
        <w:t>тысяч</w:t>
      </w:r>
      <w:r w:rsidR="00F15C35">
        <w:rPr>
          <w:sz w:val="28"/>
          <w:szCs w:val="28"/>
        </w:rPr>
        <w:t>) рублей;</w:t>
      </w:r>
    </w:p>
    <w:p w:rsidR="00F15C35" w:rsidRDefault="00E93764" w:rsidP="00F1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CCA">
        <w:rPr>
          <w:sz w:val="28"/>
          <w:szCs w:val="28"/>
        </w:rPr>
        <w:t>)</w:t>
      </w:r>
      <w:r w:rsidR="00F15C35">
        <w:rPr>
          <w:sz w:val="28"/>
          <w:szCs w:val="28"/>
        </w:rPr>
        <w:t xml:space="preserve"> </w:t>
      </w:r>
      <w:r w:rsidR="001B1D0A">
        <w:rPr>
          <w:sz w:val="28"/>
          <w:szCs w:val="28"/>
        </w:rPr>
        <w:t xml:space="preserve">иные нужды по </w:t>
      </w:r>
      <w:r>
        <w:rPr>
          <w:sz w:val="28"/>
          <w:szCs w:val="28"/>
        </w:rPr>
        <w:t>м</w:t>
      </w:r>
      <w:r w:rsidR="00F15C35">
        <w:rPr>
          <w:sz w:val="28"/>
          <w:szCs w:val="28"/>
        </w:rPr>
        <w:t>отивированн</w:t>
      </w:r>
      <w:r w:rsidR="001B1D0A">
        <w:rPr>
          <w:sz w:val="28"/>
          <w:szCs w:val="28"/>
        </w:rPr>
        <w:t>ому</w:t>
      </w:r>
      <w:r w:rsidR="00F15C35">
        <w:rPr>
          <w:sz w:val="28"/>
          <w:szCs w:val="28"/>
        </w:rPr>
        <w:t xml:space="preserve"> решени</w:t>
      </w:r>
      <w:r w:rsidR="001B1D0A">
        <w:rPr>
          <w:sz w:val="28"/>
          <w:szCs w:val="28"/>
        </w:rPr>
        <w:t>ю</w:t>
      </w:r>
      <w:r w:rsidR="00F15C35">
        <w:rPr>
          <w:sz w:val="28"/>
          <w:szCs w:val="28"/>
        </w:rPr>
        <w:t xml:space="preserve"> Комиссии </w:t>
      </w:r>
      <w:r w:rsidR="00F15C35" w:rsidRPr="00D46F61">
        <w:rPr>
          <w:sz w:val="28"/>
          <w:szCs w:val="28"/>
        </w:rPr>
        <w:t>по вопросам</w:t>
      </w:r>
      <w:r w:rsidR="00F15C35">
        <w:rPr>
          <w:sz w:val="28"/>
          <w:szCs w:val="28"/>
        </w:rPr>
        <w:t xml:space="preserve"> предоставления дополнительной социальной поддержки отдельным категориям граждан </w:t>
      </w:r>
      <w:r>
        <w:rPr>
          <w:sz w:val="28"/>
          <w:szCs w:val="28"/>
        </w:rPr>
        <w:t xml:space="preserve">в размере </w:t>
      </w:r>
      <w:r w:rsidR="00F15C35">
        <w:rPr>
          <w:sz w:val="28"/>
          <w:szCs w:val="28"/>
        </w:rPr>
        <w:t xml:space="preserve">не более </w:t>
      </w:r>
      <w:r w:rsidR="00F15C35" w:rsidRPr="00BE6DCE">
        <w:rPr>
          <w:sz w:val="28"/>
          <w:szCs w:val="28"/>
        </w:rPr>
        <w:t>15 000 (пятнадцати тысяч) рублей.</w:t>
      </w:r>
    </w:p>
    <w:p w:rsidR="00B54D18" w:rsidRDefault="00B54D18" w:rsidP="00BE6DCE">
      <w:pPr>
        <w:ind w:firstLine="567"/>
        <w:jc w:val="both"/>
        <w:rPr>
          <w:sz w:val="28"/>
          <w:szCs w:val="28"/>
        </w:rPr>
      </w:pPr>
    </w:p>
    <w:p w:rsidR="00F15C35" w:rsidRPr="0089084D" w:rsidRDefault="00B13CCA" w:rsidP="00BE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9084D" w:rsidRPr="0089084D">
        <w:rPr>
          <w:sz w:val="28"/>
          <w:szCs w:val="28"/>
        </w:rPr>
        <w:t xml:space="preserve">3. Порядок предоставления </w:t>
      </w:r>
      <w:r w:rsidR="0089084D">
        <w:rPr>
          <w:sz w:val="28"/>
          <w:szCs w:val="28"/>
        </w:rPr>
        <w:t>дополнительной социальной поддержки в виде</w:t>
      </w:r>
      <w:r w:rsidR="0089084D" w:rsidRPr="00BE6DCE">
        <w:rPr>
          <w:sz w:val="28"/>
          <w:szCs w:val="28"/>
        </w:rPr>
        <w:t xml:space="preserve"> </w:t>
      </w:r>
      <w:r w:rsidR="0089084D">
        <w:rPr>
          <w:sz w:val="28"/>
          <w:szCs w:val="28"/>
        </w:rPr>
        <w:t xml:space="preserve">адресной </w:t>
      </w:r>
      <w:r w:rsidR="0089084D" w:rsidRPr="00BE6DCE">
        <w:rPr>
          <w:sz w:val="28"/>
          <w:szCs w:val="28"/>
        </w:rPr>
        <w:t>материальн</w:t>
      </w:r>
      <w:r w:rsidR="0089084D">
        <w:rPr>
          <w:sz w:val="28"/>
          <w:szCs w:val="28"/>
        </w:rPr>
        <w:t>ой</w:t>
      </w:r>
      <w:r w:rsidR="0089084D" w:rsidRPr="00BE6DCE">
        <w:rPr>
          <w:sz w:val="28"/>
          <w:szCs w:val="28"/>
        </w:rPr>
        <w:t xml:space="preserve"> помощ</w:t>
      </w:r>
      <w:r w:rsidR="0089084D">
        <w:rPr>
          <w:sz w:val="28"/>
          <w:szCs w:val="28"/>
        </w:rPr>
        <w:t>и</w:t>
      </w:r>
      <w:r w:rsidR="00B54D18">
        <w:rPr>
          <w:sz w:val="28"/>
          <w:szCs w:val="28"/>
        </w:rPr>
        <w:t>:</w:t>
      </w:r>
    </w:p>
    <w:p w:rsidR="000C5BCD" w:rsidRPr="005142DB" w:rsidRDefault="0089084D" w:rsidP="000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63889" w:rsidRPr="00E63889">
        <w:rPr>
          <w:sz w:val="28"/>
          <w:szCs w:val="28"/>
        </w:rPr>
        <w:t>.</w:t>
      </w:r>
      <w:r w:rsidR="00B13CCA">
        <w:rPr>
          <w:sz w:val="28"/>
          <w:szCs w:val="28"/>
        </w:rPr>
        <w:t>3.1</w:t>
      </w:r>
      <w:r w:rsidR="00E63889" w:rsidRPr="00E63889">
        <w:rPr>
          <w:sz w:val="28"/>
          <w:szCs w:val="28"/>
        </w:rPr>
        <w:t xml:space="preserve"> </w:t>
      </w:r>
      <w:r w:rsidR="000C5BCD" w:rsidRPr="00E63889">
        <w:rPr>
          <w:sz w:val="28"/>
          <w:szCs w:val="28"/>
        </w:rPr>
        <w:t>Дополнительная социальная поддержка, предоставляется на основании</w:t>
      </w:r>
      <w:r w:rsidR="000C5BCD" w:rsidRPr="00BE6DCE">
        <w:rPr>
          <w:sz w:val="28"/>
          <w:szCs w:val="28"/>
        </w:rPr>
        <w:t xml:space="preserve"> </w:t>
      </w:r>
      <w:r w:rsidR="000C5BCD">
        <w:rPr>
          <w:sz w:val="28"/>
          <w:szCs w:val="28"/>
        </w:rPr>
        <w:t>обращения</w:t>
      </w:r>
      <w:r w:rsidR="000C5BCD" w:rsidRPr="00BE6DCE">
        <w:rPr>
          <w:sz w:val="28"/>
          <w:szCs w:val="28"/>
        </w:rPr>
        <w:t>.</w:t>
      </w:r>
      <w:r w:rsidR="000C5BCD">
        <w:rPr>
          <w:sz w:val="28"/>
          <w:szCs w:val="28"/>
        </w:rPr>
        <w:t xml:space="preserve"> Заявитель подает в </w:t>
      </w:r>
      <w:r w:rsidR="00714C86">
        <w:rPr>
          <w:sz w:val="28"/>
          <w:szCs w:val="28"/>
        </w:rPr>
        <w:t>А</w:t>
      </w:r>
      <w:r w:rsidR="000C5BCD">
        <w:rPr>
          <w:sz w:val="28"/>
          <w:szCs w:val="28"/>
        </w:rPr>
        <w:t>дминистрацию Среднеканск</w:t>
      </w:r>
      <w:r w:rsidR="00714C86">
        <w:rPr>
          <w:sz w:val="28"/>
          <w:szCs w:val="28"/>
        </w:rPr>
        <w:t>ого городского округа</w:t>
      </w:r>
      <w:r w:rsidR="000C5BCD">
        <w:rPr>
          <w:sz w:val="28"/>
          <w:szCs w:val="28"/>
        </w:rPr>
        <w:t xml:space="preserve"> </w:t>
      </w:r>
      <w:r w:rsidR="000C5BCD" w:rsidRPr="005142DB">
        <w:rPr>
          <w:sz w:val="28"/>
          <w:szCs w:val="28"/>
        </w:rPr>
        <w:t>обращение произвольной формы, содержащее следующие сведения:</w:t>
      </w:r>
    </w:p>
    <w:p w:rsidR="000C5BCD" w:rsidRPr="005142DB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5142DB">
        <w:rPr>
          <w:sz w:val="28"/>
          <w:szCs w:val="28"/>
        </w:rPr>
        <w:t>- наименование организации, в которую направляется письменный запрос либо фамилия, имя, отчество должностного лица, либо должность соответствующего должностного лица;</w:t>
      </w:r>
    </w:p>
    <w:p w:rsidR="000C5BCD" w:rsidRPr="005142DB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5142DB">
        <w:rPr>
          <w:sz w:val="28"/>
          <w:szCs w:val="28"/>
        </w:rPr>
        <w:t>- фамилия, имя, отчество заявителя</w:t>
      </w:r>
      <w:r>
        <w:rPr>
          <w:sz w:val="28"/>
          <w:szCs w:val="28"/>
        </w:rPr>
        <w:t xml:space="preserve"> или законного представителя</w:t>
      </w:r>
      <w:r w:rsidRPr="005142DB">
        <w:rPr>
          <w:sz w:val="28"/>
          <w:szCs w:val="28"/>
        </w:rPr>
        <w:t>;</w:t>
      </w:r>
    </w:p>
    <w:p w:rsidR="000C5BCD" w:rsidRPr="005142DB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5142DB">
        <w:rPr>
          <w:sz w:val="28"/>
          <w:szCs w:val="28"/>
        </w:rPr>
        <w:lastRenderedPageBreak/>
        <w:t>- почтовый адрес</w:t>
      </w:r>
      <w:r>
        <w:rPr>
          <w:sz w:val="28"/>
          <w:szCs w:val="28"/>
        </w:rPr>
        <w:t>,</w:t>
      </w:r>
      <w:r w:rsidRPr="005142DB">
        <w:rPr>
          <w:sz w:val="28"/>
          <w:szCs w:val="28"/>
        </w:rPr>
        <w:t xml:space="preserve"> по которому должны быть направлены ответы или уведомление о переадресации запроса;</w:t>
      </w:r>
    </w:p>
    <w:p w:rsidR="000C5BCD" w:rsidRPr="005142DB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5142DB">
        <w:rPr>
          <w:sz w:val="28"/>
          <w:szCs w:val="28"/>
        </w:rPr>
        <w:t>- изложение существа запроса;</w:t>
      </w:r>
    </w:p>
    <w:p w:rsidR="000C5BCD" w:rsidRPr="005142DB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5142DB">
        <w:rPr>
          <w:sz w:val="28"/>
          <w:szCs w:val="28"/>
        </w:rPr>
        <w:t>- личная подпись</w:t>
      </w:r>
      <w:r>
        <w:rPr>
          <w:sz w:val="28"/>
          <w:szCs w:val="28"/>
        </w:rPr>
        <w:t xml:space="preserve"> или законного представителя</w:t>
      </w:r>
      <w:r w:rsidRPr="005142DB">
        <w:rPr>
          <w:sz w:val="28"/>
          <w:szCs w:val="28"/>
        </w:rPr>
        <w:t>;</w:t>
      </w:r>
    </w:p>
    <w:p w:rsidR="000C5BCD" w:rsidRPr="005142DB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5142DB">
        <w:rPr>
          <w:sz w:val="28"/>
          <w:szCs w:val="28"/>
        </w:rPr>
        <w:t>- дата</w:t>
      </w:r>
      <w:r>
        <w:rPr>
          <w:sz w:val="28"/>
          <w:szCs w:val="28"/>
        </w:rPr>
        <w:t xml:space="preserve"> обращения</w:t>
      </w:r>
      <w:r w:rsidRPr="005142DB">
        <w:rPr>
          <w:sz w:val="28"/>
          <w:szCs w:val="28"/>
        </w:rPr>
        <w:t>;</w:t>
      </w:r>
    </w:p>
    <w:p w:rsidR="000C5BCD" w:rsidRPr="005142DB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5142DB">
        <w:rPr>
          <w:sz w:val="28"/>
          <w:szCs w:val="28"/>
        </w:rPr>
        <w:t>- контактный телефон (при его наличии).</w:t>
      </w:r>
    </w:p>
    <w:p w:rsidR="000C5BCD" w:rsidRPr="00D46F61" w:rsidRDefault="00B13CCA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638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084D">
        <w:rPr>
          <w:sz w:val="28"/>
          <w:szCs w:val="28"/>
        </w:rPr>
        <w:t>.</w:t>
      </w:r>
      <w:r w:rsidR="000C5BCD">
        <w:rPr>
          <w:sz w:val="28"/>
          <w:szCs w:val="28"/>
        </w:rPr>
        <w:t>2.</w:t>
      </w:r>
      <w:r w:rsidR="003E58A4">
        <w:rPr>
          <w:sz w:val="28"/>
          <w:szCs w:val="28"/>
        </w:rPr>
        <w:t xml:space="preserve"> </w:t>
      </w:r>
      <w:r w:rsidR="000C5BCD" w:rsidRPr="005142DB">
        <w:rPr>
          <w:sz w:val="28"/>
          <w:szCs w:val="28"/>
        </w:rPr>
        <w:t xml:space="preserve">К письменному обращению Заявитель прилагает документы и материалы, либо </w:t>
      </w:r>
      <w:r w:rsidR="000C5BCD" w:rsidRPr="00D46F61">
        <w:rPr>
          <w:sz w:val="28"/>
          <w:szCs w:val="28"/>
        </w:rPr>
        <w:t xml:space="preserve">их копии, </w:t>
      </w:r>
      <w:r w:rsidR="000C5BCD">
        <w:rPr>
          <w:sz w:val="28"/>
          <w:szCs w:val="28"/>
        </w:rPr>
        <w:t xml:space="preserve">обосновывающие проблему </w:t>
      </w:r>
      <w:r w:rsidR="000C5BCD" w:rsidRPr="00D46F61">
        <w:rPr>
          <w:sz w:val="28"/>
          <w:szCs w:val="28"/>
        </w:rPr>
        <w:t xml:space="preserve">необходимые для принятия </w:t>
      </w:r>
      <w:r w:rsidR="000C5BCD">
        <w:rPr>
          <w:sz w:val="28"/>
          <w:szCs w:val="28"/>
        </w:rPr>
        <w:t xml:space="preserve">положительного </w:t>
      </w:r>
      <w:r w:rsidR="000C5BCD" w:rsidRPr="00D46F61">
        <w:rPr>
          <w:sz w:val="28"/>
          <w:szCs w:val="28"/>
        </w:rPr>
        <w:t>решения</w:t>
      </w:r>
      <w:r w:rsidR="000C5BCD">
        <w:rPr>
          <w:sz w:val="28"/>
          <w:szCs w:val="28"/>
        </w:rPr>
        <w:t xml:space="preserve">: 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D46F61">
        <w:rPr>
          <w:sz w:val="28"/>
          <w:szCs w:val="28"/>
        </w:rPr>
        <w:t>- копию паспорта</w:t>
      </w:r>
      <w:r>
        <w:rPr>
          <w:sz w:val="28"/>
          <w:szCs w:val="28"/>
        </w:rPr>
        <w:t xml:space="preserve"> заявителя;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 (в случае подачи обращения законным представителем);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финансово-лицевого счета (из домовой книги)</w:t>
      </w:r>
      <w:r w:rsidR="00714C86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составе семьи</w:t>
      </w:r>
      <w:r w:rsidR="00714C86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удостоверение</w:t>
      </w:r>
      <w:r w:rsidR="00714C86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0C5BCD" w:rsidRPr="00D46F61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инвалидности</w:t>
      </w:r>
      <w:r w:rsidR="00714C86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D46F61">
        <w:rPr>
          <w:sz w:val="28"/>
          <w:szCs w:val="28"/>
        </w:rPr>
        <w:t>- номер расчетного счета в банке заявителя</w:t>
      </w:r>
      <w:r w:rsidR="00714C86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Pr="00D46F61">
        <w:rPr>
          <w:sz w:val="28"/>
          <w:szCs w:val="28"/>
        </w:rPr>
        <w:t>ИНН</w:t>
      </w:r>
      <w:r>
        <w:rPr>
          <w:sz w:val="28"/>
          <w:szCs w:val="28"/>
        </w:rPr>
        <w:t xml:space="preserve"> заявителя</w:t>
      </w:r>
      <w:r w:rsidRPr="00D46F61">
        <w:rPr>
          <w:sz w:val="28"/>
          <w:szCs w:val="28"/>
        </w:rPr>
        <w:t>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учете в ГКУ «Среднеканский социальный центр»</w:t>
      </w:r>
      <w:r w:rsidR="00F15C35" w:rsidRPr="00F15C35">
        <w:rPr>
          <w:sz w:val="28"/>
          <w:szCs w:val="28"/>
        </w:rPr>
        <w:t xml:space="preserve"> </w:t>
      </w:r>
      <w:r w:rsidR="00F15C35">
        <w:rPr>
          <w:sz w:val="28"/>
          <w:szCs w:val="28"/>
        </w:rPr>
        <w:t>(при необходимости)</w:t>
      </w:r>
      <w:r>
        <w:rPr>
          <w:sz w:val="28"/>
          <w:szCs w:val="28"/>
        </w:rPr>
        <w:t>;</w:t>
      </w:r>
    </w:p>
    <w:p w:rsidR="000C5BCD" w:rsidRPr="00D46F61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МОГКУ «Центр занятости населения Среднеканского района»</w:t>
      </w:r>
      <w:r w:rsidR="00F15C35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0C5BCD" w:rsidRDefault="000C5BCD" w:rsidP="000C5BCD">
      <w:pPr>
        <w:spacing w:line="276" w:lineRule="auto"/>
        <w:ind w:firstLine="540"/>
        <w:jc w:val="both"/>
        <w:rPr>
          <w:sz w:val="28"/>
          <w:szCs w:val="28"/>
        </w:rPr>
      </w:pPr>
      <w:r w:rsidRPr="00D46F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иные документы, обосновывающие проблему и необходимые для принятия положительного решения (в том числе: </w:t>
      </w:r>
      <w:r w:rsidRPr="00D46F61">
        <w:rPr>
          <w:sz w:val="28"/>
          <w:szCs w:val="28"/>
        </w:rPr>
        <w:t>квитанции об оплате расходов</w:t>
      </w:r>
      <w:r>
        <w:rPr>
          <w:sz w:val="28"/>
          <w:szCs w:val="28"/>
        </w:rPr>
        <w:t>; направления на лечение и другие).</w:t>
      </w:r>
      <w:r w:rsidRPr="00D46F61">
        <w:rPr>
          <w:sz w:val="28"/>
          <w:szCs w:val="28"/>
        </w:rPr>
        <w:t xml:space="preserve"> </w:t>
      </w:r>
    </w:p>
    <w:p w:rsidR="000C5BCD" w:rsidRDefault="00B13CCA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638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084D">
        <w:rPr>
          <w:sz w:val="28"/>
          <w:szCs w:val="28"/>
        </w:rPr>
        <w:t>.</w:t>
      </w:r>
      <w:r w:rsidR="00E63889">
        <w:rPr>
          <w:sz w:val="28"/>
          <w:szCs w:val="28"/>
        </w:rPr>
        <w:t>3</w:t>
      </w:r>
      <w:r w:rsidR="000C5BCD">
        <w:rPr>
          <w:sz w:val="28"/>
          <w:szCs w:val="28"/>
        </w:rPr>
        <w:t>. Обращение регистрируется в О</w:t>
      </w:r>
      <w:r w:rsidR="000C5BCD" w:rsidRPr="004A6B25">
        <w:rPr>
          <w:sz w:val="28"/>
          <w:szCs w:val="28"/>
        </w:rPr>
        <w:t>тдел</w:t>
      </w:r>
      <w:r w:rsidR="000C5BCD">
        <w:rPr>
          <w:sz w:val="28"/>
          <w:szCs w:val="28"/>
        </w:rPr>
        <w:t>е</w:t>
      </w:r>
      <w:r w:rsidR="000C5BCD" w:rsidRPr="004A6B25">
        <w:rPr>
          <w:sz w:val="28"/>
          <w:szCs w:val="28"/>
        </w:rPr>
        <w:t xml:space="preserve"> документационного обеспечения и информационных ресурсов </w:t>
      </w:r>
      <w:r w:rsidR="00F15C35">
        <w:rPr>
          <w:sz w:val="28"/>
          <w:szCs w:val="28"/>
        </w:rPr>
        <w:t>А</w:t>
      </w:r>
      <w:r w:rsidR="000C5BCD" w:rsidRPr="004A6B25">
        <w:rPr>
          <w:sz w:val="28"/>
          <w:szCs w:val="28"/>
        </w:rPr>
        <w:t xml:space="preserve">дминистрации </w:t>
      </w:r>
      <w:r w:rsidR="00F15C35">
        <w:rPr>
          <w:sz w:val="28"/>
          <w:szCs w:val="28"/>
        </w:rPr>
        <w:t>С</w:t>
      </w:r>
      <w:r w:rsidR="000C5BCD" w:rsidRPr="004A6B25">
        <w:rPr>
          <w:sz w:val="28"/>
          <w:szCs w:val="28"/>
        </w:rPr>
        <w:t>реднеканск</w:t>
      </w:r>
      <w:r w:rsidR="00F15C35">
        <w:rPr>
          <w:sz w:val="28"/>
          <w:szCs w:val="28"/>
        </w:rPr>
        <w:t>ого городского округа</w:t>
      </w:r>
      <w:r w:rsidR="000C5BCD" w:rsidRPr="004A6B25">
        <w:rPr>
          <w:sz w:val="28"/>
          <w:szCs w:val="28"/>
        </w:rPr>
        <w:t xml:space="preserve"> </w:t>
      </w:r>
      <w:r w:rsidR="000C5BCD">
        <w:rPr>
          <w:sz w:val="28"/>
          <w:szCs w:val="28"/>
        </w:rPr>
        <w:t xml:space="preserve">в день его </w:t>
      </w:r>
      <w:r w:rsidR="000C5BCD" w:rsidRPr="004A6B25">
        <w:rPr>
          <w:sz w:val="28"/>
          <w:szCs w:val="28"/>
        </w:rPr>
        <w:t>поступления</w:t>
      </w:r>
      <w:r w:rsidR="000C5BCD">
        <w:rPr>
          <w:sz w:val="28"/>
          <w:szCs w:val="28"/>
        </w:rPr>
        <w:t xml:space="preserve"> и в течение 1 рабочего дня передается в </w:t>
      </w:r>
      <w:r w:rsidR="00F15C35">
        <w:rPr>
          <w:sz w:val="28"/>
          <w:szCs w:val="28"/>
        </w:rPr>
        <w:t>Управление</w:t>
      </w:r>
      <w:r w:rsidR="000C5BCD">
        <w:rPr>
          <w:sz w:val="28"/>
          <w:szCs w:val="28"/>
        </w:rPr>
        <w:t xml:space="preserve"> экономики</w:t>
      </w:r>
      <w:r w:rsidR="00F15C35">
        <w:rPr>
          <w:sz w:val="28"/>
          <w:szCs w:val="28"/>
        </w:rPr>
        <w:t xml:space="preserve"> и развития</w:t>
      </w:r>
      <w:r w:rsidR="000C5BCD">
        <w:rPr>
          <w:sz w:val="28"/>
          <w:szCs w:val="28"/>
        </w:rPr>
        <w:t xml:space="preserve"> </w:t>
      </w:r>
      <w:r w:rsidR="00F15C35">
        <w:rPr>
          <w:sz w:val="28"/>
          <w:szCs w:val="28"/>
        </w:rPr>
        <w:t>А</w:t>
      </w:r>
      <w:r w:rsidR="000C5BCD">
        <w:rPr>
          <w:sz w:val="28"/>
          <w:szCs w:val="28"/>
        </w:rPr>
        <w:t>дминистрации Среднеканск</w:t>
      </w:r>
      <w:r w:rsidR="00F15C35">
        <w:rPr>
          <w:sz w:val="28"/>
          <w:szCs w:val="28"/>
        </w:rPr>
        <w:t>ого городского округа (далее – УЭиР)</w:t>
      </w:r>
      <w:r w:rsidR="000C5BCD">
        <w:rPr>
          <w:sz w:val="28"/>
          <w:szCs w:val="28"/>
        </w:rPr>
        <w:t>.</w:t>
      </w:r>
    </w:p>
    <w:p w:rsidR="00F15C35" w:rsidRPr="004A6B25" w:rsidRDefault="00F15C35" w:rsidP="000C5BC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УЭиР организует заседание Комиссии по вопросам дополнительной социальной поддержки отдельных категорий граждан.</w:t>
      </w:r>
    </w:p>
    <w:p w:rsidR="000C5BCD" w:rsidRDefault="00B13CCA" w:rsidP="000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638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084D">
        <w:rPr>
          <w:sz w:val="28"/>
          <w:szCs w:val="28"/>
        </w:rPr>
        <w:t>.</w:t>
      </w:r>
      <w:r w:rsidR="00E63889">
        <w:rPr>
          <w:sz w:val="28"/>
          <w:szCs w:val="28"/>
        </w:rPr>
        <w:t>4</w:t>
      </w:r>
      <w:r w:rsidR="000C5BCD">
        <w:rPr>
          <w:sz w:val="28"/>
          <w:szCs w:val="28"/>
        </w:rPr>
        <w:t xml:space="preserve">. </w:t>
      </w:r>
      <w:r w:rsidR="000C5BCD" w:rsidRPr="00D46F61">
        <w:rPr>
          <w:sz w:val="28"/>
          <w:szCs w:val="28"/>
        </w:rPr>
        <w:t>Рассмотрение обращения</w:t>
      </w:r>
      <w:r w:rsidR="000C5BCD">
        <w:rPr>
          <w:sz w:val="28"/>
          <w:szCs w:val="28"/>
        </w:rPr>
        <w:t xml:space="preserve"> и пакета документов к нему</w:t>
      </w:r>
      <w:r w:rsidR="000C5BCD" w:rsidRPr="00D46F61">
        <w:rPr>
          <w:sz w:val="28"/>
          <w:szCs w:val="28"/>
        </w:rPr>
        <w:t xml:space="preserve"> осуществляется Комиссией по вопросам</w:t>
      </w:r>
      <w:r w:rsidR="000C5BCD">
        <w:rPr>
          <w:sz w:val="28"/>
          <w:szCs w:val="28"/>
        </w:rPr>
        <w:t xml:space="preserve"> предоставления дополнительной социальной поддержки отдельным категориям граждан (далее – Комиссия) в течение 15 рабочих дней со дня его регистрации. В исключительных случаях, </w:t>
      </w:r>
      <w:r w:rsidR="000C5BCD" w:rsidRPr="0088407C">
        <w:rPr>
          <w:sz w:val="28"/>
          <w:szCs w:val="28"/>
        </w:rPr>
        <w:t>срок рассмотрения обращения может быть</w:t>
      </w:r>
      <w:r w:rsidR="000C5BCD">
        <w:rPr>
          <w:sz w:val="28"/>
          <w:szCs w:val="28"/>
        </w:rPr>
        <w:t xml:space="preserve"> продлен, но не более чем на 30 дней с уведомлением заявителя о продлении срока его рассмотрения.</w:t>
      </w:r>
    </w:p>
    <w:p w:rsidR="00E63889" w:rsidRDefault="00B13CCA" w:rsidP="00E6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638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084D">
        <w:rPr>
          <w:sz w:val="28"/>
          <w:szCs w:val="28"/>
        </w:rPr>
        <w:t>.</w:t>
      </w:r>
      <w:r w:rsidR="00E63889">
        <w:rPr>
          <w:sz w:val="28"/>
          <w:szCs w:val="28"/>
        </w:rPr>
        <w:t xml:space="preserve">5. На основании протокола рассмотрения обращения специалисты </w:t>
      </w:r>
      <w:r w:rsidR="00F15C35">
        <w:rPr>
          <w:sz w:val="28"/>
          <w:szCs w:val="28"/>
        </w:rPr>
        <w:t>УЭиР</w:t>
      </w:r>
      <w:r w:rsidR="00E63889">
        <w:rPr>
          <w:sz w:val="28"/>
          <w:szCs w:val="28"/>
        </w:rPr>
        <w:t>, выполняют следующие действия:</w:t>
      </w:r>
    </w:p>
    <w:p w:rsidR="008A148D" w:rsidRDefault="00B13CCA" w:rsidP="00E6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3889" w:rsidRPr="00CF3D3E">
        <w:rPr>
          <w:sz w:val="28"/>
          <w:szCs w:val="28"/>
        </w:rPr>
        <w:t xml:space="preserve"> </w:t>
      </w:r>
      <w:r w:rsidR="00E63889">
        <w:rPr>
          <w:sz w:val="28"/>
          <w:szCs w:val="28"/>
        </w:rPr>
        <w:t>На основании</w:t>
      </w:r>
      <w:r w:rsidR="00E63889" w:rsidRPr="00CF3D3E">
        <w:rPr>
          <w:sz w:val="28"/>
          <w:szCs w:val="28"/>
        </w:rPr>
        <w:t xml:space="preserve"> положительного решения</w:t>
      </w:r>
      <w:r w:rsidR="00E63889">
        <w:rPr>
          <w:sz w:val="28"/>
          <w:szCs w:val="28"/>
        </w:rPr>
        <w:t xml:space="preserve"> Комиссии, в течение 1 рабочего дня, следу</w:t>
      </w:r>
      <w:r w:rsidR="008A148D">
        <w:rPr>
          <w:sz w:val="28"/>
          <w:szCs w:val="28"/>
        </w:rPr>
        <w:t>ющего за датой принятия решения:</w:t>
      </w:r>
    </w:p>
    <w:p w:rsidR="00E63889" w:rsidRDefault="008A148D" w:rsidP="00E6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63889">
        <w:rPr>
          <w:sz w:val="28"/>
          <w:szCs w:val="28"/>
        </w:rPr>
        <w:t xml:space="preserve"> </w:t>
      </w:r>
      <w:r w:rsidR="00E63889" w:rsidRPr="00CF3D3E">
        <w:rPr>
          <w:sz w:val="28"/>
          <w:szCs w:val="28"/>
        </w:rPr>
        <w:t xml:space="preserve">готовится проект распоряжения </w:t>
      </w:r>
      <w:r w:rsidR="00F15C35">
        <w:rPr>
          <w:sz w:val="28"/>
          <w:szCs w:val="28"/>
        </w:rPr>
        <w:t>А</w:t>
      </w:r>
      <w:r w:rsidR="00E63889" w:rsidRPr="00CF3D3E">
        <w:rPr>
          <w:sz w:val="28"/>
          <w:szCs w:val="28"/>
        </w:rPr>
        <w:t>дминистрации Среднеканск</w:t>
      </w:r>
      <w:r w:rsidR="00F15C35">
        <w:rPr>
          <w:sz w:val="28"/>
          <w:szCs w:val="28"/>
        </w:rPr>
        <w:t>ого городского округа</w:t>
      </w:r>
      <w:r w:rsidR="00E63889" w:rsidRPr="00CF3D3E">
        <w:rPr>
          <w:sz w:val="28"/>
          <w:szCs w:val="28"/>
        </w:rPr>
        <w:t xml:space="preserve"> о предоставлении материальной помощи Заявителю</w:t>
      </w:r>
      <w:r w:rsidR="00E63889">
        <w:rPr>
          <w:sz w:val="28"/>
          <w:szCs w:val="28"/>
        </w:rPr>
        <w:t xml:space="preserve"> и направляется на утверждение</w:t>
      </w:r>
      <w:r>
        <w:rPr>
          <w:sz w:val="28"/>
          <w:szCs w:val="28"/>
        </w:rPr>
        <w:t>;</w:t>
      </w:r>
    </w:p>
    <w:p w:rsidR="008A148D" w:rsidRPr="00CF3D3E" w:rsidRDefault="008A148D" w:rsidP="00E63889">
      <w:pPr>
        <w:ind w:firstLine="567"/>
        <w:jc w:val="both"/>
        <w:rPr>
          <w:sz w:val="28"/>
          <w:szCs w:val="28"/>
        </w:rPr>
      </w:pPr>
      <w:r w:rsidRPr="003E58A4">
        <w:rPr>
          <w:sz w:val="28"/>
          <w:szCs w:val="28"/>
        </w:rPr>
        <w:t>- обновляется список льготополучателей.</w:t>
      </w:r>
    </w:p>
    <w:p w:rsidR="00E63889" w:rsidRPr="00A040C7" w:rsidRDefault="00E63889" w:rsidP="00E6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CCA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 отрицательного решения Комиссии, Заявителю </w:t>
      </w:r>
      <w:r w:rsidRPr="00A040C7">
        <w:rPr>
          <w:sz w:val="28"/>
          <w:szCs w:val="28"/>
        </w:rPr>
        <w:t xml:space="preserve">направляется уведомление об отказе в предоставлении </w:t>
      </w:r>
      <w:r>
        <w:rPr>
          <w:sz w:val="28"/>
          <w:szCs w:val="28"/>
        </w:rPr>
        <w:t xml:space="preserve">материальной помощи с указанием причины отказа. </w:t>
      </w:r>
    </w:p>
    <w:p w:rsidR="00E63889" w:rsidRDefault="00B13CCA" w:rsidP="00E6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638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084D">
        <w:rPr>
          <w:sz w:val="28"/>
          <w:szCs w:val="28"/>
        </w:rPr>
        <w:t>.</w:t>
      </w:r>
      <w:r w:rsidR="00E63889">
        <w:rPr>
          <w:sz w:val="28"/>
          <w:szCs w:val="28"/>
        </w:rPr>
        <w:t>6. Перечень оснований для отказа:</w:t>
      </w:r>
    </w:p>
    <w:p w:rsidR="00E63889" w:rsidRDefault="00E63889" w:rsidP="00E6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мотивированное решение комиссии;</w:t>
      </w:r>
    </w:p>
    <w:p w:rsidR="00E63889" w:rsidRDefault="00E63889" w:rsidP="00E6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исчерпан лимит средств, предусмотренных программой.</w:t>
      </w:r>
    </w:p>
    <w:p w:rsidR="00B54D18" w:rsidRDefault="00B54D18" w:rsidP="0089084D">
      <w:pPr>
        <w:ind w:firstLine="567"/>
        <w:jc w:val="both"/>
        <w:rPr>
          <w:sz w:val="28"/>
          <w:szCs w:val="28"/>
        </w:rPr>
      </w:pPr>
    </w:p>
    <w:p w:rsidR="0089084D" w:rsidRDefault="00B13CCA" w:rsidP="0089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63889">
        <w:rPr>
          <w:sz w:val="28"/>
          <w:szCs w:val="28"/>
        </w:rPr>
        <w:t>.</w:t>
      </w:r>
      <w:r w:rsidR="0089084D">
        <w:rPr>
          <w:sz w:val="28"/>
          <w:szCs w:val="28"/>
        </w:rPr>
        <w:t>4. Контроль за своевременностью рассмотрения обращений осуществляет о</w:t>
      </w:r>
      <w:r w:rsidR="0089084D" w:rsidRPr="004A6B25">
        <w:rPr>
          <w:sz w:val="28"/>
          <w:szCs w:val="28"/>
        </w:rPr>
        <w:t xml:space="preserve">тдел документационного обеспечения и информационных ресурсов </w:t>
      </w:r>
      <w:r w:rsidR="0089084D">
        <w:rPr>
          <w:sz w:val="28"/>
          <w:szCs w:val="28"/>
        </w:rPr>
        <w:t>А</w:t>
      </w:r>
      <w:r w:rsidR="0089084D" w:rsidRPr="004A6B25">
        <w:rPr>
          <w:sz w:val="28"/>
          <w:szCs w:val="28"/>
        </w:rPr>
        <w:t>дминистрации Среднеканск</w:t>
      </w:r>
      <w:r w:rsidR="0089084D">
        <w:rPr>
          <w:sz w:val="28"/>
          <w:szCs w:val="28"/>
        </w:rPr>
        <w:t>ого района.</w:t>
      </w:r>
    </w:p>
    <w:p w:rsidR="000C5BCD" w:rsidRDefault="000C5BCD" w:rsidP="00BE6DCE">
      <w:pPr>
        <w:ind w:firstLine="567"/>
        <w:jc w:val="both"/>
        <w:rPr>
          <w:sz w:val="28"/>
          <w:szCs w:val="28"/>
        </w:rPr>
      </w:pPr>
    </w:p>
    <w:p w:rsidR="00C32A5D" w:rsidRPr="00EF0198" w:rsidRDefault="00C32A5D" w:rsidP="00BE6DCE">
      <w:pPr>
        <w:ind w:firstLine="567"/>
        <w:jc w:val="both"/>
        <w:rPr>
          <w:b/>
          <w:i/>
          <w:sz w:val="28"/>
          <w:szCs w:val="28"/>
        </w:rPr>
      </w:pPr>
      <w:r w:rsidRPr="00EF0198">
        <w:rPr>
          <w:b/>
          <w:i/>
          <w:sz w:val="28"/>
          <w:szCs w:val="28"/>
        </w:rPr>
        <w:t>3.</w:t>
      </w:r>
      <w:r w:rsidR="00241281">
        <w:rPr>
          <w:b/>
          <w:i/>
          <w:sz w:val="28"/>
          <w:szCs w:val="28"/>
        </w:rPr>
        <w:t>2</w:t>
      </w:r>
      <w:r w:rsidRPr="00EF0198">
        <w:rPr>
          <w:b/>
          <w:i/>
          <w:sz w:val="28"/>
          <w:szCs w:val="28"/>
        </w:rPr>
        <w:t xml:space="preserve">. </w:t>
      </w:r>
      <w:r w:rsidR="00241281">
        <w:rPr>
          <w:b/>
          <w:i/>
          <w:sz w:val="28"/>
          <w:szCs w:val="28"/>
        </w:rPr>
        <w:t>П</w:t>
      </w:r>
      <w:r w:rsidR="00241281" w:rsidRPr="00241281">
        <w:rPr>
          <w:b/>
          <w:i/>
          <w:sz w:val="28"/>
          <w:szCs w:val="28"/>
        </w:rPr>
        <w:t>редоставлени</w:t>
      </w:r>
      <w:r w:rsidR="00241281">
        <w:rPr>
          <w:b/>
          <w:i/>
          <w:sz w:val="28"/>
          <w:szCs w:val="28"/>
        </w:rPr>
        <w:t>е</w:t>
      </w:r>
      <w:r w:rsidR="00241281" w:rsidRPr="00241281">
        <w:rPr>
          <w:b/>
          <w:i/>
          <w:sz w:val="28"/>
          <w:szCs w:val="28"/>
        </w:rPr>
        <w:t xml:space="preserve"> дополнительной социальной поддержки </w:t>
      </w:r>
      <w:r w:rsidR="00E045B6">
        <w:rPr>
          <w:b/>
          <w:i/>
          <w:sz w:val="28"/>
          <w:szCs w:val="28"/>
        </w:rPr>
        <w:t>при</w:t>
      </w:r>
      <w:r w:rsidRPr="00EF0198">
        <w:rPr>
          <w:b/>
          <w:i/>
          <w:sz w:val="28"/>
          <w:szCs w:val="28"/>
        </w:rPr>
        <w:t xml:space="preserve"> проведени</w:t>
      </w:r>
      <w:r w:rsidR="00E045B6">
        <w:rPr>
          <w:b/>
          <w:i/>
          <w:sz w:val="28"/>
          <w:szCs w:val="28"/>
        </w:rPr>
        <w:t>и</w:t>
      </w:r>
      <w:r w:rsidRPr="00EF0198">
        <w:rPr>
          <w:b/>
          <w:i/>
          <w:sz w:val="28"/>
          <w:szCs w:val="28"/>
        </w:rPr>
        <w:t xml:space="preserve"> акций</w:t>
      </w:r>
      <w:r w:rsidR="001B1D0A">
        <w:rPr>
          <w:b/>
          <w:i/>
          <w:sz w:val="28"/>
          <w:szCs w:val="28"/>
        </w:rPr>
        <w:t xml:space="preserve"> </w:t>
      </w:r>
      <w:r w:rsidR="00E045B6">
        <w:rPr>
          <w:b/>
          <w:i/>
          <w:sz w:val="28"/>
          <w:szCs w:val="28"/>
        </w:rPr>
        <w:t>(мероприятий)</w:t>
      </w:r>
      <w:r w:rsidRPr="00EF0198">
        <w:rPr>
          <w:b/>
          <w:i/>
          <w:sz w:val="28"/>
          <w:szCs w:val="28"/>
        </w:rPr>
        <w:t>.</w:t>
      </w:r>
    </w:p>
    <w:p w:rsidR="00E045B6" w:rsidRPr="00E045B6" w:rsidRDefault="00B13CCA" w:rsidP="00E045B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</w:t>
      </w:r>
      <w:r w:rsidR="00E045B6" w:rsidRPr="00E045B6">
        <w:rPr>
          <w:b/>
          <w:i/>
          <w:sz w:val="28"/>
          <w:szCs w:val="28"/>
        </w:rPr>
        <w:t>1. Перечень акций (мероприятий):</w:t>
      </w:r>
    </w:p>
    <w:p w:rsidR="00E045B6" w:rsidRDefault="00E045B6" w:rsidP="00E04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«День пожилых людей».</w:t>
      </w:r>
    </w:p>
    <w:p w:rsidR="00E045B6" w:rsidRDefault="00E045B6" w:rsidP="00E04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«День Победы».</w:t>
      </w:r>
    </w:p>
    <w:p w:rsidR="00E045B6" w:rsidRDefault="00E045B6" w:rsidP="00E04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Декада инвалидов.</w:t>
      </w:r>
    </w:p>
    <w:p w:rsidR="00E045B6" w:rsidRDefault="00E045B6" w:rsidP="00E04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Новогодние подарки для детей из малоимущих семей.</w:t>
      </w:r>
    </w:p>
    <w:p w:rsidR="00E045B6" w:rsidRDefault="00E045B6" w:rsidP="00E04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Предоставление натуральной помощи отдельным категориям граждан.</w:t>
      </w:r>
    </w:p>
    <w:p w:rsidR="00E045B6" w:rsidRDefault="00E045B6" w:rsidP="00E04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Иные благотворительные акции.</w:t>
      </w:r>
    </w:p>
    <w:p w:rsidR="00E045B6" w:rsidRDefault="00E045B6" w:rsidP="00E045B6">
      <w:pPr>
        <w:ind w:firstLine="567"/>
        <w:jc w:val="both"/>
        <w:rPr>
          <w:sz w:val="28"/>
          <w:szCs w:val="28"/>
        </w:rPr>
      </w:pPr>
    </w:p>
    <w:p w:rsidR="00EF0198" w:rsidRPr="00BE6DCE" w:rsidRDefault="00B13CCA" w:rsidP="008A7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045B6">
        <w:rPr>
          <w:sz w:val="28"/>
          <w:szCs w:val="28"/>
        </w:rPr>
        <w:t>2</w:t>
      </w:r>
      <w:r w:rsidR="00EF0198">
        <w:rPr>
          <w:sz w:val="28"/>
          <w:szCs w:val="28"/>
        </w:rPr>
        <w:t xml:space="preserve">. </w:t>
      </w:r>
      <w:r w:rsidR="00EF0198" w:rsidRPr="00BE6DCE">
        <w:rPr>
          <w:sz w:val="28"/>
          <w:szCs w:val="28"/>
        </w:rPr>
        <w:t xml:space="preserve">Право на получение </w:t>
      </w:r>
      <w:r w:rsidR="00EF0198">
        <w:rPr>
          <w:sz w:val="28"/>
          <w:szCs w:val="28"/>
        </w:rPr>
        <w:t xml:space="preserve">дополнительной социальной поддержки </w:t>
      </w:r>
      <w:r>
        <w:rPr>
          <w:sz w:val="28"/>
          <w:szCs w:val="28"/>
        </w:rPr>
        <w:t>в виде участия в</w:t>
      </w:r>
      <w:r w:rsidR="00EF019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ях</w:t>
      </w:r>
      <w:r w:rsidR="00B54D18">
        <w:rPr>
          <w:sz w:val="28"/>
          <w:szCs w:val="28"/>
        </w:rPr>
        <w:t xml:space="preserve"> (мероприяти</w:t>
      </w:r>
      <w:r>
        <w:rPr>
          <w:sz w:val="28"/>
          <w:szCs w:val="28"/>
        </w:rPr>
        <w:t>ях</w:t>
      </w:r>
      <w:r w:rsidR="00B54D18">
        <w:rPr>
          <w:sz w:val="28"/>
          <w:szCs w:val="28"/>
        </w:rPr>
        <w:t>)</w:t>
      </w:r>
      <w:r w:rsidR="00EF0198" w:rsidRPr="00BE6DCE">
        <w:rPr>
          <w:sz w:val="28"/>
          <w:szCs w:val="28"/>
        </w:rPr>
        <w:t xml:space="preserve"> за счет средств данной Программы имеют граждане, являющиеся постоянными жителями Среднеканского района</w:t>
      </w:r>
      <w:r w:rsidR="00F91B72">
        <w:rPr>
          <w:sz w:val="28"/>
          <w:szCs w:val="28"/>
        </w:rPr>
        <w:t>, относящиеся к следующим категориям</w:t>
      </w:r>
      <w:r w:rsidR="00EF0198" w:rsidRPr="00BE6DCE">
        <w:rPr>
          <w:sz w:val="28"/>
          <w:szCs w:val="28"/>
        </w:rPr>
        <w:t>:</w:t>
      </w:r>
    </w:p>
    <w:p w:rsidR="00353FB3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E6DCE">
        <w:rPr>
          <w:sz w:val="28"/>
          <w:szCs w:val="28"/>
        </w:rPr>
        <w:t>одинок</w:t>
      </w:r>
      <w:r>
        <w:rPr>
          <w:sz w:val="28"/>
          <w:szCs w:val="28"/>
        </w:rPr>
        <w:t>опроживающие</w:t>
      </w:r>
      <w:r w:rsidRPr="00BE6DCE">
        <w:rPr>
          <w:sz w:val="28"/>
          <w:szCs w:val="28"/>
        </w:rPr>
        <w:t xml:space="preserve"> престарелые пенсионеры старше </w:t>
      </w:r>
      <w:r>
        <w:rPr>
          <w:sz w:val="28"/>
          <w:szCs w:val="28"/>
        </w:rPr>
        <w:t>7</w:t>
      </w:r>
      <w:r w:rsidRPr="00BE6DCE">
        <w:rPr>
          <w:sz w:val="28"/>
          <w:szCs w:val="28"/>
        </w:rPr>
        <w:t>0 лет;</w:t>
      </w:r>
    </w:p>
    <w:p w:rsidR="00353FB3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жители блокадного Ленинграда;</w:t>
      </w:r>
    </w:p>
    <w:p w:rsidR="00353FB3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граждане;</w:t>
      </w:r>
    </w:p>
    <w:p w:rsidR="00353FB3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Войны;</w:t>
      </w:r>
    </w:p>
    <w:p w:rsidR="00353FB3" w:rsidRPr="00BE6DCE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тыла;</w:t>
      </w:r>
    </w:p>
    <w:p w:rsidR="00353FB3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E6DCE">
        <w:rPr>
          <w:sz w:val="28"/>
          <w:szCs w:val="28"/>
        </w:rPr>
        <w:t>инвалиды 1 и 2 группы различных заболеваний;</w:t>
      </w:r>
    </w:p>
    <w:p w:rsidR="00353FB3" w:rsidRPr="00BE6DCE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семьи, имеющие детей-инвалидов;</w:t>
      </w:r>
    </w:p>
    <w:p w:rsidR="00353FB3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E6DCE">
        <w:rPr>
          <w:sz w:val="28"/>
          <w:szCs w:val="28"/>
        </w:rPr>
        <w:t>малоимущие семьи</w:t>
      </w:r>
      <w:r>
        <w:rPr>
          <w:sz w:val="28"/>
          <w:szCs w:val="28"/>
        </w:rPr>
        <w:t>;</w:t>
      </w:r>
    </w:p>
    <w:p w:rsidR="00353FB3" w:rsidRPr="00BE6DCE" w:rsidRDefault="00353FB3" w:rsidP="00353FB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семьи.</w:t>
      </w:r>
    </w:p>
    <w:p w:rsidR="00353FB3" w:rsidRDefault="00353FB3" w:rsidP="008A732C">
      <w:pPr>
        <w:ind w:firstLine="567"/>
        <w:jc w:val="both"/>
        <w:rPr>
          <w:sz w:val="28"/>
          <w:szCs w:val="28"/>
        </w:rPr>
      </w:pPr>
    </w:p>
    <w:p w:rsidR="00B13CCA" w:rsidRDefault="00B13CCA" w:rsidP="00EF0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Социальная помощь предоставляется в денежном или натуральном выражении гражданам, относящимся к отдельным категориям, участникам акций (мероприятий) указанным в пп.3.2.2 настоящего Положения.</w:t>
      </w:r>
    </w:p>
    <w:p w:rsidR="00B13CCA" w:rsidRDefault="00B13CCA" w:rsidP="00EF0198">
      <w:pPr>
        <w:ind w:firstLine="567"/>
        <w:jc w:val="both"/>
        <w:rPr>
          <w:sz w:val="28"/>
          <w:szCs w:val="28"/>
        </w:rPr>
      </w:pPr>
    </w:p>
    <w:p w:rsidR="0097055E" w:rsidRDefault="00C92883" w:rsidP="00EF0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B7">
        <w:rPr>
          <w:sz w:val="28"/>
          <w:szCs w:val="28"/>
        </w:rPr>
        <w:t>.2.4</w:t>
      </w:r>
      <w:r w:rsidR="00EF0198">
        <w:rPr>
          <w:sz w:val="28"/>
          <w:szCs w:val="28"/>
        </w:rPr>
        <w:t xml:space="preserve">. </w:t>
      </w:r>
      <w:r w:rsidR="0097055E">
        <w:rPr>
          <w:sz w:val="28"/>
          <w:szCs w:val="28"/>
        </w:rPr>
        <w:t>Порядок предоставления дополнительной поддержки при проведении акций (мероприятий):</w:t>
      </w:r>
    </w:p>
    <w:p w:rsidR="0074254F" w:rsidRDefault="00B54D18" w:rsidP="00B54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Администрации Среднеканского городского округа, ответственный за проведение акции (мероприятия)</w:t>
      </w:r>
      <w:r w:rsidR="0074254F">
        <w:rPr>
          <w:sz w:val="28"/>
          <w:szCs w:val="28"/>
        </w:rPr>
        <w:t>:</w:t>
      </w:r>
    </w:p>
    <w:p w:rsidR="00B54D18" w:rsidRDefault="0074254F" w:rsidP="00B54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D18">
        <w:rPr>
          <w:sz w:val="28"/>
          <w:szCs w:val="28"/>
        </w:rPr>
        <w:t xml:space="preserve"> подает в </w:t>
      </w:r>
      <w:r w:rsidR="00B54D18" w:rsidRPr="00941866">
        <w:rPr>
          <w:sz w:val="28"/>
          <w:szCs w:val="28"/>
        </w:rPr>
        <w:t>Комитет учета, финансов и отчетности Администрации Среднеканского городского округа</w:t>
      </w:r>
      <w:r>
        <w:rPr>
          <w:sz w:val="28"/>
          <w:szCs w:val="28"/>
        </w:rPr>
        <w:t xml:space="preserve"> (далее КУ</w:t>
      </w:r>
      <w:r w:rsidR="00262CC9">
        <w:rPr>
          <w:sz w:val="28"/>
          <w:szCs w:val="28"/>
        </w:rPr>
        <w:t>ФО</w:t>
      </w:r>
      <w:r>
        <w:rPr>
          <w:sz w:val="28"/>
          <w:szCs w:val="28"/>
        </w:rPr>
        <w:t>) заявку и готовит проект распоряжения</w:t>
      </w:r>
      <w:r w:rsidRPr="0074254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ему денежных средств в подотчет;</w:t>
      </w:r>
    </w:p>
    <w:p w:rsidR="0074254F" w:rsidRDefault="0074254F" w:rsidP="00B54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в ГКУ «Среднеканский социальный центр» списки граждан, относящихся к отдельным категориям;</w:t>
      </w:r>
    </w:p>
    <w:p w:rsidR="0074254F" w:rsidRDefault="0074254F" w:rsidP="00B54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приобретает товары, работы и услуги необходимые для проведения акции (мероприятия);</w:t>
      </w:r>
    </w:p>
    <w:p w:rsidR="00262CC9" w:rsidRDefault="0074254F" w:rsidP="00B54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предоставление </w:t>
      </w:r>
      <w:r w:rsidR="00262CC9">
        <w:rPr>
          <w:sz w:val="28"/>
          <w:szCs w:val="28"/>
        </w:rPr>
        <w:t>социальной помощи в денежном или натуральном выражении</w:t>
      </w:r>
      <w:r>
        <w:rPr>
          <w:sz w:val="28"/>
          <w:szCs w:val="28"/>
        </w:rPr>
        <w:t xml:space="preserve"> гражданам</w:t>
      </w:r>
      <w:r w:rsidR="00262CC9">
        <w:rPr>
          <w:sz w:val="28"/>
          <w:szCs w:val="28"/>
        </w:rPr>
        <w:t>и</w:t>
      </w:r>
      <w:r>
        <w:rPr>
          <w:sz w:val="28"/>
          <w:szCs w:val="28"/>
        </w:rPr>
        <w:t>, относящимся к отдельным категориям, по ведомостя</w:t>
      </w:r>
      <w:r w:rsidR="006832FB">
        <w:rPr>
          <w:sz w:val="28"/>
          <w:szCs w:val="28"/>
        </w:rPr>
        <w:t>м в соответствии со списками</w:t>
      </w:r>
      <w:r w:rsidR="006832FB" w:rsidRPr="006832FB">
        <w:rPr>
          <w:sz w:val="28"/>
          <w:szCs w:val="28"/>
        </w:rPr>
        <w:t xml:space="preserve"> </w:t>
      </w:r>
      <w:r w:rsidR="006832FB">
        <w:rPr>
          <w:sz w:val="28"/>
          <w:szCs w:val="28"/>
        </w:rPr>
        <w:t>ГКУ «Среднеканский социальный центр»</w:t>
      </w:r>
      <w:r w:rsidR="00262CC9">
        <w:rPr>
          <w:sz w:val="28"/>
          <w:szCs w:val="28"/>
        </w:rPr>
        <w:t>;</w:t>
      </w:r>
    </w:p>
    <w:p w:rsidR="0074254F" w:rsidRDefault="00262CC9" w:rsidP="00B54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получение компенсации предприятиями (организациями, индивидуальными предпринимателями, учреждениями) расходов по доставке и реализации товаров, работ и услуг для проведения акций (мероприятий)</w:t>
      </w:r>
      <w:r w:rsidR="006832FB">
        <w:rPr>
          <w:sz w:val="28"/>
          <w:szCs w:val="28"/>
        </w:rPr>
        <w:t>.</w:t>
      </w:r>
    </w:p>
    <w:p w:rsidR="00C41EB7" w:rsidRDefault="00C41EB7" w:rsidP="00B54D18">
      <w:pPr>
        <w:ind w:firstLine="567"/>
        <w:jc w:val="both"/>
        <w:rPr>
          <w:sz w:val="28"/>
          <w:szCs w:val="28"/>
        </w:rPr>
      </w:pPr>
    </w:p>
    <w:p w:rsidR="00C41EB7" w:rsidRDefault="00C41EB7" w:rsidP="00B54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Предприятиям (организациям, учреждениям), обеспечивающим проведения акций (мероприятий) в рамках реализации настоящей муниципальной Программы</w:t>
      </w:r>
      <w:r w:rsidRPr="00BE6DCE">
        <w:rPr>
          <w:sz w:val="28"/>
          <w:szCs w:val="28"/>
        </w:rPr>
        <w:t xml:space="preserve"> ком</w:t>
      </w:r>
      <w:r>
        <w:rPr>
          <w:sz w:val="28"/>
          <w:szCs w:val="28"/>
        </w:rPr>
        <w:t>пенсируются расходы по доставке и реализации товаров, работ и услуг в размере до 100 % .</w:t>
      </w:r>
    </w:p>
    <w:p w:rsidR="00B54D18" w:rsidRDefault="00B54D18" w:rsidP="00B54D18">
      <w:pPr>
        <w:ind w:firstLine="567"/>
        <w:jc w:val="both"/>
        <w:rPr>
          <w:sz w:val="28"/>
          <w:szCs w:val="28"/>
        </w:rPr>
      </w:pPr>
    </w:p>
    <w:p w:rsidR="00EF0198" w:rsidRPr="00BE6DCE" w:rsidRDefault="00C41EB7" w:rsidP="00EF0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EF0198">
        <w:rPr>
          <w:sz w:val="28"/>
          <w:szCs w:val="28"/>
        </w:rPr>
        <w:t xml:space="preserve">. Контроль за предоставлением этого вида дополнительной социальной поддержки осуществляет </w:t>
      </w:r>
      <w:r w:rsidR="006832FB">
        <w:rPr>
          <w:sz w:val="28"/>
          <w:szCs w:val="28"/>
        </w:rPr>
        <w:t xml:space="preserve">Первый </w:t>
      </w:r>
      <w:r w:rsidR="00EF0198">
        <w:rPr>
          <w:sz w:val="28"/>
          <w:szCs w:val="28"/>
        </w:rPr>
        <w:t xml:space="preserve">заместитель </w:t>
      </w:r>
      <w:r w:rsidR="006832FB">
        <w:rPr>
          <w:sz w:val="28"/>
          <w:szCs w:val="28"/>
        </w:rPr>
        <w:t>Г</w:t>
      </w:r>
      <w:r w:rsidR="00EF0198">
        <w:rPr>
          <w:sz w:val="28"/>
          <w:szCs w:val="28"/>
        </w:rPr>
        <w:t xml:space="preserve">лавы </w:t>
      </w:r>
      <w:r w:rsidR="006832FB">
        <w:rPr>
          <w:sz w:val="28"/>
          <w:szCs w:val="28"/>
        </w:rPr>
        <w:t>А</w:t>
      </w:r>
      <w:r w:rsidR="00EF0198">
        <w:rPr>
          <w:sz w:val="28"/>
          <w:szCs w:val="28"/>
        </w:rPr>
        <w:t>дминистрации  Среднеканск</w:t>
      </w:r>
      <w:r w:rsidR="006832FB">
        <w:rPr>
          <w:sz w:val="28"/>
          <w:szCs w:val="28"/>
        </w:rPr>
        <w:t>ого городского округа</w:t>
      </w:r>
      <w:r w:rsidR="00EF0198">
        <w:rPr>
          <w:sz w:val="28"/>
          <w:szCs w:val="28"/>
        </w:rPr>
        <w:t>.</w:t>
      </w:r>
    </w:p>
    <w:p w:rsidR="00B76E6C" w:rsidRDefault="00B76E6C" w:rsidP="00BE6DCE">
      <w:pPr>
        <w:ind w:firstLine="567"/>
        <w:jc w:val="both"/>
        <w:rPr>
          <w:sz w:val="28"/>
          <w:szCs w:val="28"/>
        </w:rPr>
      </w:pPr>
    </w:p>
    <w:p w:rsidR="00544C2C" w:rsidRDefault="006832FB" w:rsidP="006832FB">
      <w:pPr>
        <w:shd w:val="clear" w:color="auto" w:fill="FFFFFF"/>
        <w:ind w:left="405"/>
        <w:jc w:val="center"/>
      </w:pPr>
      <w:r>
        <w:t xml:space="preserve">___________________ </w:t>
      </w:r>
    </w:p>
    <w:p w:rsidR="00544C2C" w:rsidRDefault="00544C2C" w:rsidP="002D5DEC">
      <w:pPr>
        <w:shd w:val="clear" w:color="auto" w:fill="FFFFFF"/>
        <w:ind w:left="405"/>
      </w:pPr>
    </w:p>
    <w:p w:rsidR="00EB45A2" w:rsidRDefault="00EB45A2" w:rsidP="00EB45A2">
      <w:pPr>
        <w:ind w:firstLine="567"/>
        <w:jc w:val="center"/>
        <w:rPr>
          <w:sz w:val="28"/>
          <w:szCs w:val="28"/>
        </w:rPr>
      </w:pPr>
    </w:p>
    <w:p w:rsidR="00EB45A2" w:rsidRDefault="00EB45A2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p w:rsidR="006832FB" w:rsidRDefault="006832FB" w:rsidP="00EB45A2">
      <w:pPr>
        <w:ind w:firstLine="567"/>
        <w:jc w:val="center"/>
        <w:rPr>
          <w:sz w:val="28"/>
          <w:szCs w:val="28"/>
        </w:rPr>
      </w:pPr>
    </w:p>
    <w:tbl>
      <w:tblPr>
        <w:tblStyle w:val="a4"/>
        <w:tblW w:w="4677" w:type="dxa"/>
        <w:tblInd w:w="5637" w:type="dxa"/>
        <w:tblLook w:val="01E0"/>
      </w:tblPr>
      <w:tblGrid>
        <w:gridCol w:w="4677"/>
      </w:tblGrid>
      <w:tr w:rsidR="00EB45A2" w:rsidTr="00F15C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5A2" w:rsidRPr="002D5DEC" w:rsidRDefault="00EB45A2" w:rsidP="00F15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B45A2" w:rsidRPr="002D5DEC" w:rsidRDefault="00EB45A2" w:rsidP="00921F6D">
            <w:r w:rsidRPr="002D5DEC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2D5DEC">
              <w:rPr>
                <w:color w:val="000000"/>
                <w:sz w:val="28"/>
                <w:szCs w:val="28"/>
              </w:rPr>
              <w:t xml:space="preserve"> программе </w:t>
            </w:r>
            <w:r w:rsidRPr="00745041">
              <w:rPr>
                <w:color w:val="000000"/>
                <w:sz w:val="28"/>
                <w:szCs w:val="28"/>
              </w:rPr>
              <w:t>«</w:t>
            </w:r>
            <w:r w:rsidRPr="001044D6">
              <w:rPr>
                <w:bCs/>
                <w:color w:val="000000"/>
                <w:sz w:val="28"/>
                <w:szCs w:val="28"/>
              </w:rPr>
              <w:t>Социальная поддержка отдельных категорий граждан</w:t>
            </w:r>
            <w:r w:rsidRPr="001044D6">
              <w:rPr>
                <w:sz w:val="28"/>
                <w:szCs w:val="28"/>
              </w:rPr>
              <w:t xml:space="preserve"> Среднеканск</w:t>
            </w:r>
            <w:r>
              <w:rPr>
                <w:sz w:val="28"/>
                <w:szCs w:val="28"/>
              </w:rPr>
              <w:t>ого</w:t>
            </w:r>
            <w:r w:rsidR="006832FB">
              <w:rPr>
                <w:sz w:val="28"/>
                <w:szCs w:val="28"/>
              </w:rPr>
              <w:t xml:space="preserve"> городского округа</w:t>
            </w:r>
            <w:r w:rsidRPr="00EB61AD">
              <w:rPr>
                <w:sz w:val="28"/>
                <w:szCs w:val="28"/>
              </w:rPr>
              <w:t xml:space="preserve"> на 201</w:t>
            </w:r>
            <w:r w:rsidR="006832FB">
              <w:rPr>
                <w:sz w:val="28"/>
                <w:szCs w:val="28"/>
              </w:rPr>
              <w:t xml:space="preserve">6 </w:t>
            </w:r>
            <w:r w:rsidRPr="00EB61AD">
              <w:rPr>
                <w:sz w:val="28"/>
                <w:szCs w:val="28"/>
              </w:rPr>
              <w:t>-</w:t>
            </w:r>
            <w:r w:rsidR="006832FB">
              <w:rPr>
                <w:sz w:val="28"/>
                <w:szCs w:val="28"/>
              </w:rPr>
              <w:t xml:space="preserve"> </w:t>
            </w:r>
            <w:r w:rsidRPr="00EB61AD">
              <w:rPr>
                <w:sz w:val="28"/>
                <w:szCs w:val="28"/>
              </w:rPr>
              <w:t>20</w:t>
            </w:r>
            <w:r w:rsidR="006832FB">
              <w:rPr>
                <w:sz w:val="28"/>
                <w:szCs w:val="28"/>
              </w:rPr>
              <w:t>20</w:t>
            </w:r>
            <w:r w:rsidRPr="00EB61AD">
              <w:rPr>
                <w:sz w:val="28"/>
                <w:szCs w:val="28"/>
              </w:rPr>
              <w:t xml:space="preserve"> годы</w:t>
            </w:r>
            <w:r w:rsidR="00921F6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B45A2" w:rsidRDefault="00EB45A2" w:rsidP="00EB45A2">
      <w:pPr>
        <w:ind w:firstLine="567"/>
        <w:jc w:val="center"/>
        <w:rPr>
          <w:sz w:val="28"/>
          <w:szCs w:val="28"/>
        </w:rPr>
      </w:pPr>
    </w:p>
    <w:p w:rsidR="0055270A" w:rsidRDefault="0055270A" w:rsidP="00EB45A2">
      <w:pPr>
        <w:shd w:val="clear" w:color="auto" w:fill="FFFFFF"/>
        <w:ind w:left="405"/>
      </w:pPr>
    </w:p>
    <w:p w:rsidR="0055270A" w:rsidRDefault="0055270A" w:rsidP="0055270A">
      <w:pPr>
        <w:shd w:val="clear" w:color="auto" w:fill="FFFFFF"/>
        <w:ind w:left="405"/>
        <w:jc w:val="center"/>
      </w:pPr>
      <w:r w:rsidRPr="00FD4B5E">
        <w:rPr>
          <w:b/>
          <w:bCs/>
          <w:spacing w:val="-2"/>
          <w:sz w:val="28"/>
          <w:szCs w:val="28"/>
        </w:rPr>
        <w:t>Мероп</w:t>
      </w:r>
      <w:r w:rsidRPr="00FD4B5E">
        <w:rPr>
          <w:b/>
          <w:bCs/>
          <w:spacing w:val="-3"/>
          <w:sz w:val="28"/>
          <w:szCs w:val="28"/>
        </w:rPr>
        <w:t>риятия программы</w:t>
      </w:r>
    </w:p>
    <w:p w:rsidR="006832FB" w:rsidRDefault="006832FB" w:rsidP="00EB45A2">
      <w:pPr>
        <w:shd w:val="clear" w:color="auto" w:fill="FFFFFF"/>
        <w:ind w:left="405"/>
        <w:jc w:val="center"/>
      </w:pPr>
    </w:p>
    <w:tbl>
      <w:tblPr>
        <w:tblW w:w="10744" w:type="dxa"/>
        <w:tblInd w:w="-318" w:type="dxa"/>
        <w:tblLayout w:type="fixed"/>
        <w:tblLook w:val="04A0"/>
      </w:tblPr>
      <w:tblGrid>
        <w:gridCol w:w="560"/>
        <w:gridCol w:w="2220"/>
        <w:gridCol w:w="1615"/>
        <w:gridCol w:w="1541"/>
        <w:gridCol w:w="868"/>
        <w:gridCol w:w="985"/>
        <w:gridCol w:w="985"/>
        <w:gridCol w:w="985"/>
        <w:gridCol w:w="985"/>
      </w:tblGrid>
      <w:tr w:rsidR="006832FB" w:rsidRPr="006832FB" w:rsidTr="00921F6D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объем финансирования, тыс.руб.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расчет по годам</w:t>
            </w:r>
          </w:p>
        </w:tc>
      </w:tr>
      <w:tr w:rsidR="006832FB" w:rsidRPr="006832FB" w:rsidTr="00921F6D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FB" w:rsidRPr="006832FB" w:rsidRDefault="006832FB" w:rsidP="006832F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FB" w:rsidRPr="006832FB" w:rsidRDefault="006832FB" w:rsidP="006832F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2FB" w:rsidRPr="006832FB" w:rsidRDefault="006832FB" w:rsidP="006832F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2FB" w:rsidRPr="006832FB" w:rsidRDefault="006832FB" w:rsidP="006832F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2017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2018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2019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2020</w:t>
            </w:r>
          </w:p>
        </w:tc>
      </w:tr>
      <w:tr w:rsidR="006832FB" w:rsidRPr="006832FB" w:rsidTr="00921F6D">
        <w:trPr>
          <w:trHeight w:val="17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</w:pPr>
            <w:r w:rsidRPr="006832FB">
              <w:t>Оказание адресной материальной помощи отдельным категориям граждан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2FB" w:rsidRPr="00921F6D" w:rsidRDefault="00262CC9" w:rsidP="006832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1F6D">
              <w:rPr>
                <w:sz w:val="20"/>
                <w:szCs w:val="20"/>
              </w:rPr>
              <w:t>УЭиР, КУФО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425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85</w:t>
            </w:r>
          </w:p>
        </w:tc>
      </w:tr>
      <w:tr w:rsidR="006832FB" w:rsidRPr="006832FB" w:rsidTr="00921F6D">
        <w:trPr>
          <w:trHeight w:val="1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</w:pPr>
            <w:r w:rsidRPr="006832FB">
              <w:t xml:space="preserve">Возмещение расходов на проведение акций ко «Дню пожилых людей»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2FB" w:rsidRPr="00921F6D" w:rsidRDefault="0055270A" w:rsidP="006832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1F6D">
              <w:rPr>
                <w:sz w:val="20"/>
                <w:szCs w:val="20"/>
              </w:rPr>
              <w:t>Первый заместитель Главы Администрации</w:t>
            </w:r>
            <w:r w:rsidR="00262CC9" w:rsidRPr="00921F6D">
              <w:rPr>
                <w:sz w:val="20"/>
                <w:szCs w:val="20"/>
              </w:rPr>
              <w:t>, КУФО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385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81</w:t>
            </w:r>
          </w:p>
        </w:tc>
      </w:tr>
      <w:tr w:rsidR="0055270A" w:rsidRPr="006832FB" w:rsidTr="00921F6D">
        <w:trPr>
          <w:trHeight w:val="1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</w:pPr>
            <w:r w:rsidRPr="006832FB">
              <w:t>Возмещение расходов на проведение акций ко «Дню Победы»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70A" w:rsidRPr="00921F6D" w:rsidRDefault="00262CC9" w:rsidP="0055270A">
            <w:pPr>
              <w:jc w:val="center"/>
              <w:rPr>
                <w:sz w:val="20"/>
                <w:szCs w:val="20"/>
              </w:rPr>
            </w:pPr>
            <w:r w:rsidRPr="00921F6D">
              <w:rPr>
                <w:sz w:val="20"/>
                <w:szCs w:val="20"/>
              </w:rPr>
              <w:t>Первый заместитель Главы Администрации, КУФО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88</w:t>
            </w:r>
          </w:p>
        </w:tc>
      </w:tr>
      <w:tr w:rsidR="0055270A" w:rsidRPr="006832FB" w:rsidTr="00921F6D">
        <w:trPr>
          <w:trHeight w:val="1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</w:pPr>
            <w:r w:rsidRPr="006832FB">
              <w:t>Возмещение расходов на проведение акций к декаде инвалидов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70A" w:rsidRPr="00921F6D" w:rsidRDefault="00262CC9" w:rsidP="0055270A">
            <w:pPr>
              <w:jc w:val="center"/>
              <w:rPr>
                <w:sz w:val="20"/>
                <w:szCs w:val="20"/>
              </w:rPr>
            </w:pPr>
            <w:r w:rsidRPr="00921F6D">
              <w:rPr>
                <w:sz w:val="20"/>
                <w:szCs w:val="20"/>
              </w:rPr>
              <w:t>Первый заместитель Главы Администрации, КУФО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50</w:t>
            </w:r>
          </w:p>
        </w:tc>
      </w:tr>
      <w:tr w:rsidR="0055270A" w:rsidRPr="006832FB" w:rsidTr="00921F6D">
        <w:trPr>
          <w:trHeight w:val="2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</w:pPr>
            <w:r w:rsidRPr="006832FB">
              <w:t>Возмещение расходов на приобретение новогодних подарков для детей отдельных категорий граждан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70A" w:rsidRPr="00921F6D" w:rsidRDefault="00262CC9" w:rsidP="0055270A">
            <w:pPr>
              <w:jc w:val="center"/>
              <w:rPr>
                <w:sz w:val="20"/>
                <w:szCs w:val="20"/>
              </w:rPr>
            </w:pPr>
            <w:r w:rsidRPr="00921F6D">
              <w:rPr>
                <w:sz w:val="20"/>
                <w:szCs w:val="20"/>
              </w:rPr>
              <w:t>Первый заместитель Главы Администрации, КУФО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45</w:t>
            </w:r>
          </w:p>
        </w:tc>
      </w:tr>
      <w:tr w:rsidR="0055270A" w:rsidRPr="006832FB" w:rsidTr="00921F6D">
        <w:trPr>
          <w:trHeight w:val="25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</w:pPr>
            <w:r w:rsidRPr="006832FB">
              <w:t>Возмещение расходов на предоставление натуральной помощи отдельным категориям граждан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70A" w:rsidRPr="00921F6D" w:rsidRDefault="00262CC9" w:rsidP="0055270A">
            <w:pPr>
              <w:jc w:val="center"/>
              <w:rPr>
                <w:sz w:val="20"/>
                <w:szCs w:val="20"/>
              </w:rPr>
            </w:pPr>
            <w:r w:rsidRPr="00921F6D">
              <w:rPr>
                <w:sz w:val="20"/>
                <w:szCs w:val="20"/>
              </w:rPr>
              <w:t>Первый заместитель Главы Администрации, КУФО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0A" w:rsidRPr="006832FB" w:rsidRDefault="0055270A" w:rsidP="006832FB">
            <w:pPr>
              <w:autoSpaceDE/>
              <w:autoSpaceDN/>
              <w:jc w:val="center"/>
            </w:pPr>
            <w:r w:rsidRPr="006832FB">
              <w:t>60</w:t>
            </w:r>
          </w:p>
        </w:tc>
      </w:tr>
      <w:tr w:rsidR="006832FB" w:rsidRPr="006832FB" w:rsidTr="00921F6D">
        <w:trPr>
          <w:trHeight w:val="1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</w:pPr>
            <w:r w:rsidRPr="006832FB">
              <w:t xml:space="preserve">Возмещение расходов на проведение иных благотворительных акций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2FB" w:rsidRPr="00921F6D" w:rsidRDefault="00262CC9" w:rsidP="006832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1F6D">
              <w:rPr>
                <w:sz w:val="20"/>
                <w:szCs w:val="20"/>
              </w:rPr>
              <w:t>Первый заместитель Главы Администрации, КУФО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</w:pPr>
            <w:r w:rsidRPr="006832FB">
              <w:t>10</w:t>
            </w:r>
          </w:p>
        </w:tc>
      </w:tr>
      <w:tr w:rsidR="006832FB" w:rsidRPr="006832FB" w:rsidTr="00921F6D">
        <w:trPr>
          <w:trHeight w:val="82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right"/>
              <w:rPr>
                <w:b/>
                <w:bCs/>
              </w:rPr>
            </w:pPr>
            <w:r w:rsidRPr="006832FB">
              <w:rPr>
                <w:b/>
                <w:bCs/>
              </w:rPr>
              <w:t>ИТОГО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right"/>
              <w:rPr>
                <w:b/>
                <w:bCs/>
              </w:rPr>
            </w:pPr>
            <w:r w:rsidRPr="006832FB">
              <w:rPr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2055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403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407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411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415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FB" w:rsidRPr="006832FB" w:rsidRDefault="006832FB" w:rsidP="006832FB">
            <w:pPr>
              <w:autoSpaceDE/>
              <w:autoSpaceDN/>
              <w:jc w:val="center"/>
              <w:rPr>
                <w:b/>
                <w:bCs/>
              </w:rPr>
            </w:pPr>
            <w:r w:rsidRPr="006832FB">
              <w:rPr>
                <w:b/>
                <w:bCs/>
              </w:rPr>
              <w:t>419</w:t>
            </w:r>
          </w:p>
        </w:tc>
      </w:tr>
    </w:tbl>
    <w:p w:rsidR="006832FB" w:rsidRDefault="006832FB" w:rsidP="00EB45A2">
      <w:pPr>
        <w:shd w:val="clear" w:color="auto" w:fill="FFFFFF"/>
        <w:ind w:left="405"/>
        <w:jc w:val="center"/>
      </w:pPr>
    </w:p>
    <w:p w:rsidR="006832FB" w:rsidRDefault="006832FB" w:rsidP="00EB45A2">
      <w:pPr>
        <w:shd w:val="clear" w:color="auto" w:fill="FFFFFF"/>
        <w:ind w:left="405"/>
        <w:jc w:val="center"/>
      </w:pPr>
    </w:p>
    <w:p w:rsidR="00EB45A2" w:rsidRDefault="00EB45A2" w:rsidP="00EB45A2">
      <w:pPr>
        <w:shd w:val="clear" w:color="auto" w:fill="FFFFFF"/>
        <w:ind w:left="405"/>
        <w:jc w:val="center"/>
      </w:pPr>
      <w:r>
        <w:t>____________</w:t>
      </w:r>
    </w:p>
    <w:p w:rsidR="00EB45A2" w:rsidRDefault="00EB45A2" w:rsidP="00EB45A2">
      <w:pPr>
        <w:shd w:val="clear" w:color="auto" w:fill="FFFFFF"/>
        <w:ind w:left="405"/>
      </w:pPr>
    </w:p>
    <w:p w:rsidR="00EB45A2" w:rsidRDefault="00EB45A2" w:rsidP="00EB45A2">
      <w:pPr>
        <w:shd w:val="clear" w:color="auto" w:fill="FFFFFF"/>
        <w:ind w:left="405"/>
      </w:pPr>
    </w:p>
    <w:sectPr w:rsidR="00EB45A2" w:rsidSect="00040AD3">
      <w:footerReference w:type="default" r:id="rId7"/>
      <w:pgSz w:w="11906" w:h="16838" w:code="9"/>
      <w:pgMar w:top="284" w:right="709" w:bottom="426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F2" w:rsidRDefault="000361F2" w:rsidP="00040AD3">
      <w:r>
        <w:separator/>
      </w:r>
    </w:p>
  </w:endnote>
  <w:endnote w:type="continuationSeparator" w:id="1">
    <w:p w:rsidR="000361F2" w:rsidRDefault="000361F2" w:rsidP="0004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2857"/>
      <w:docPartObj>
        <w:docPartGallery w:val="Page Numbers (Bottom of Page)"/>
        <w:docPartUnique/>
      </w:docPartObj>
    </w:sdtPr>
    <w:sdtContent>
      <w:p w:rsidR="00B13CCA" w:rsidRDefault="0081196D">
        <w:pPr>
          <w:pStyle w:val="aa"/>
          <w:jc w:val="right"/>
        </w:pPr>
        <w:fldSimple w:instr=" PAGE   \* MERGEFORMAT ">
          <w:r w:rsidR="00E975FB">
            <w:rPr>
              <w:noProof/>
            </w:rPr>
            <w:t>2</w:t>
          </w:r>
        </w:fldSimple>
      </w:p>
    </w:sdtContent>
  </w:sdt>
  <w:p w:rsidR="00B13CCA" w:rsidRDefault="00B13C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F2" w:rsidRDefault="000361F2" w:rsidP="00040AD3">
      <w:r>
        <w:separator/>
      </w:r>
    </w:p>
  </w:footnote>
  <w:footnote w:type="continuationSeparator" w:id="1">
    <w:p w:rsidR="000361F2" w:rsidRDefault="000361F2" w:rsidP="00040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19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8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22"/>
  </w:num>
  <w:num w:numId="14">
    <w:abstractNumId w:val="1"/>
  </w:num>
  <w:num w:numId="15">
    <w:abstractNumId w:val="7"/>
  </w:num>
  <w:num w:numId="16">
    <w:abstractNumId w:val="21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13"/>
  </w:num>
  <w:num w:numId="22">
    <w:abstractNumId w:val="4"/>
  </w:num>
  <w:num w:numId="23">
    <w:abstractNumId w:val="16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179D8"/>
    <w:rsid w:val="00017A94"/>
    <w:rsid w:val="00027ABE"/>
    <w:rsid w:val="000301BA"/>
    <w:rsid w:val="000317B9"/>
    <w:rsid w:val="000361F2"/>
    <w:rsid w:val="00040AD3"/>
    <w:rsid w:val="00040FD3"/>
    <w:rsid w:val="00041829"/>
    <w:rsid w:val="0005044F"/>
    <w:rsid w:val="00055369"/>
    <w:rsid w:val="00070A1E"/>
    <w:rsid w:val="00074193"/>
    <w:rsid w:val="00082117"/>
    <w:rsid w:val="000900C8"/>
    <w:rsid w:val="0009449E"/>
    <w:rsid w:val="00097951"/>
    <w:rsid w:val="000A25B6"/>
    <w:rsid w:val="000B2EC7"/>
    <w:rsid w:val="000B486B"/>
    <w:rsid w:val="000C0698"/>
    <w:rsid w:val="000C43AE"/>
    <w:rsid w:val="000C5BCD"/>
    <w:rsid w:val="000C5BEA"/>
    <w:rsid w:val="000D1DCB"/>
    <w:rsid w:val="000D3A8F"/>
    <w:rsid w:val="000D7C43"/>
    <w:rsid w:val="000E0C1F"/>
    <w:rsid w:val="0010037B"/>
    <w:rsid w:val="001044D6"/>
    <w:rsid w:val="00105F1A"/>
    <w:rsid w:val="0011230D"/>
    <w:rsid w:val="001144BA"/>
    <w:rsid w:val="001239BF"/>
    <w:rsid w:val="0012431F"/>
    <w:rsid w:val="00145E3F"/>
    <w:rsid w:val="0015043E"/>
    <w:rsid w:val="00157651"/>
    <w:rsid w:val="00176A60"/>
    <w:rsid w:val="00176DD2"/>
    <w:rsid w:val="001B1D0A"/>
    <w:rsid w:val="001C6FB2"/>
    <w:rsid w:val="001D1BE7"/>
    <w:rsid w:val="001D4504"/>
    <w:rsid w:val="001D49AF"/>
    <w:rsid w:val="001D7E63"/>
    <w:rsid w:val="001E7884"/>
    <w:rsid w:val="001F2C69"/>
    <w:rsid w:val="002010F4"/>
    <w:rsid w:val="00210472"/>
    <w:rsid w:val="00232EC2"/>
    <w:rsid w:val="002331D5"/>
    <w:rsid w:val="00241281"/>
    <w:rsid w:val="00262CC9"/>
    <w:rsid w:val="00271447"/>
    <w:rsid w:val="0027569B"/>
    <w:rsid w:val="002860B9"/>
    <w:rsid w:val="002B1330"/>
    <w:rsid w:val="002C4B35"/>
    <w:rsid w:val="002D0D9F"/>
    <w:rsid w:val="002D5DEC"/>
    <w:rsid w:val="002E127B"/>
    <w:rsid w:val="003045A6"/>
    <w:rsid w:val="003178D1"/>
    <w:rsid w:val="00350A51"/>
    <w:rsid w:val="00353FB3"/>
    <w:rsid w:val="00362155"/>
    <w:rsid w:val="00370A8A"/>
    <w:rsid w:val="003928E7"/>
    <w:rsid w:val="003A4D73"/>
    <w:rsid w:val="003A6348"/>
    <w:rsid w:val="003B764A"/>
    <w:rsid w:val="003C7900"/>
    <w:rsid w:val="003D0B17"/>
    <w:rsid w:val="003E58A4"/>
    <w:rsid w:val="003E6C4F"/>
    <w:rsid w:val="003F0C5B"/>
    <w:rsid w:val="003F1822"/>
    <w:rsid w:val="003F1FBD"/>
    <w:rsid w:val="00400E3B"/>
    <w:rsid w:val="004062AB"/>
    <w:rsid w:val="00407753"/>
    <w:rsid w:val="00421A7D"/>
    <w:rsid w:val="00422026"/>
    <w:rsid w:val="00422F73"/>
    <w:rsid w:val="00444C68"/>
    <w:rsid w:val="00466939"/>
    <w:rsid w:val="0047446D"/>
    <w:rsid w:val="0049234A"/>
    <w:rsid w:val="004A3B60"/>
    <w:rsid w:val="004A6B25"/>
    <w:rsid w:val="004C1F6E"/>
    <w:rsid w:val="005142DB"/>
    <w:rsid w:val="00520573"/>
    <w:rsid w:val="00526B17"/>
    <w:rsid w:val="00527DF0"/>
    <w:rsid w:val="00540407"/>
    <w:rsid w:val="005408D2"/>
    <w:rsid w:val="005421AD"/>
    <w:rsid w:val="005424FD"/>
    <w:rsid w:val="00544C2C"/>
    <w:rsid w:val="00544EBB"/>
    <w:rsid w:val="0055066E"/>
    <w:rsid w:val="0055270A"/>
    <w:rsid w:val="005570AA"/>
    <w:rsid w:val="00557A59"/>
    <w:rsid w:val="0056172D"/>
    <w:rsid w:val="00561FEF"/>
    <w:rsid w:val="00562781"/>
    <w:rsid w:val="00563EDE"/>
    <w:rsid w:val="005679A0"/>
    <w:rsid w:val="005738C0"/>
    <w:rsid w:val="005819A5"/>
    <w:rsid w:val="00583963"/>
    <w:rsid w:val="0059593D"/>
    <w:rsid w:val="0059696B"/>
    <w:rsid w:val="005A0E99"/>
    <w:rsid w:val="005B68BC"/>
    <w:rsid w:val="005C5E57"/>
    <w:rsid w:val="00626AB6"/>
    <w:rsid w:val="00627D9F"/>
    <w:rsid w:val="00633C02"/>
    <w:rsid w:val="00633F4E"/>
    <w:rsid w:val="00640993"/>
    <w:rsid w:val="006413FA"/>
    <w:rsid w:val="0067586C"/>
    <w:rsid w:val="006832FB"/>
    <w:rsid w:val="006B62CC"/>
    <w:rsid w:val="006C47B5"/>
    <w:rsid w:val="006E3A8A"/>
    <w:rsid w:val="0070334E"/>
    <w:rsid w:val="00714C86"/>
    <w:rsid w:val="00717705"/>
    <w:rsid w:val="00720BD1"/>
    <w:rsid w:val="007356B4"/>
    <w:rsid w:val="00736A6E"/>
    <w:rsid w:val="00741C94"/>
    <w:rsid w:val="0074254F"/>
    <w:rsid w:val="00745041"/>
    <w:rsid w:val="00746963"/>
    <w:rsid w:val="00750631"/>
    <w:rsid w:val="007639E1"/>
    <w:rsid w:val="007658B8"/>
    <w:rsid w:val="0079629C"/>
    <w:rsid w:val="007969DD"/>
    <w:rsid w:val="007B055D"/>
    <w:rsid w:val="007B398E"/>
    <w:rsid w:val="007B43C8"/>
    <w:rsid w:val="007B579E"/>
    <w:rsid w:val="007D5FF9"/>
    <w:rsid w:val="007E49C7"/>
    <w:rsid w:val="007F6CC7"/>
    <w:rsid w:val="00800BC7"/>
    <w:rsid w:val="0081196D"/>
    <w:rsid w:val="00824A3C"/>
    <w:rsid w:val="008317C6"/>
    <w:rsid w:val="00832DD0"/>
    <w:rsid w:val="00833D1B"/>
    <w:rsid w:val="00837E29"/>
    <w:rsid w:val="008461BE"/>
    <w:rsid w:val="00851EFE"/>
    <w:rsid w:val="0086277A"/>
    <w:rsid w:val="0087113C"/>
    <w:rsid w:val="008779FD"/>
    <w:rsid w:val="008829ED"/>
    <w:rsid w:val="0088407C"/>
    <w:rsid w:val="00884292"/>
    <w:rsid w:val="0089084D"/>
    <w:rsid w:val="0089337E"/>
    <w:rsid w:val="00897C00"/>
    <w:rsid w:val="008A148D"/>
    <w:rsid w:val="008A544E"/>
    <w:rsid w:val="008A732C"/>
    <w:rsid w:val="008D3011"/>
    <w:rsid w:val="008E37FC"/>
    <w:rsid w:val="008F7231"/>
    <w:rsid w:val="0090753F"/>
    <w:rsid w:val="00921F6D"/>
    <w:rsid w:val="00924106"/>
    <w:rsid w:val="00927215"/>
    <w:rsid w:val="009343D2"/>
    <w:rsid w:val="0097055E"/>
    <w:rsid w:val="0097357F"/>
    <w:rsid w:val="009905B7"/>
    <w:rsid w:val="00994809"/>
    <w:rsid w:val="00994B19"/>
    <w:rsid w:val="009959F7"/>
    <w:rsid w:val="009A105E"/>
    <w:rsid w:val="009A6373"/>
    <w:rsid w:val="009F10E7"/>
    <w:rsid w:val="00A01B95"/>
    <w:rsid w:val="00A03EB7"/>
    <w:rsid w:val="00A040C7"/>
    <w:rsid w:val="00A07445"/>
    <w:rsid w:val="00A157E8"/>
    <w:rsid w:val="00A17672"/>
    <w:rsid w:val="00A24A75"/>
    <w:rsid w:val="00A2790C"/>
    <w:rsid w:val="00A406F8"/>
    <w:rsid w:val="00A43D3F"/>
    <w:rsid w:val="00A62BAA"/>
    <w:rsid w:val="00A77658"/>
    <w:rsid w:val="00A81D72"/>
    <w:rsid w:val="00A85CE1"/>
    <w:rsid w:val="00A974FC"/>
    <w:rsid w:val="00AA06F1"/>
    <w:rsid w:val="00AB452D"/>
    <w:rsid w:val="00AD16EB"/>
    <w:rsid w:val="00AD1A27"/>
    <w:rsid w:val="00AD351E"/>
    <w:rsid w:val="00AD6578"/>
    <w:rsid w:val="00AE4372"/>
    <w:rsid w:val="00AE6B62"/>
    <w:rsid w:val="00AE6D7D"/>
    <w:rsid w:val="00B02B7B"/>
    <w:rsid w:val="00B05213"/>
    <w:rsid w:val="00B100AA"/>
    <w:rsid w:val="00B12CF4"/>
    <w:rsid w:val="00B13CCA"/>
    <w:rsid w:val="00B3273B"/>
    <w:rsid w:val="00B36676"/>
    <w:rsid w:val="00B4064B"/>
    <w:rsid w:val="00B44641"/>
    <w:rsid w:val="00B54D18"/>
    <w:rsid w:val="00B567D8"/>
    <w:rsid w:val="00B659AA"/>
    <w:rsid w:val="00B67027"/>
    <w:rsid w:val="00B70D38"/>
    <w:rsid w:val="00B76E6C"/>
    <w:rsid w:val="00B95BA5"/>
    <w:rsid w:val="00BD190E"/>
    <w:rsid w:val="00BD5A27"/>
    <w:rsid w:val="00BD7002"/>
    <w:rsid w:val="00BE4906"/>
    <w:rsid w:val="00BE6DCE"/>
    <w:rsid w:val="00BF16C5"/>
    <w:rsid w:val="00BF5F3F"/>
    <w:rsid w:val="00C01CF0"/>
    <w:rsid w:val="00C02880"/>
    <w:rsid w:val="00C043F4"/>
    <w:rsid w:val="00C12519"/>
    <w:rsid w:val="00C1492D"/>
    <w:rsid w:val="00C157F4"/>
    <w:rsid w:val="00C32A5D"/>
    <w:rsid w:val="00C35786"/>
    <w:rsid w:val="00C41EB7"/>
    <w:rsid w:val="00C45B9C"/>
    <w:rsid w:val="00C74BE5"/>
    <w:rsid w:val="00C758C8"/>
    <w:rsid w:val="00C81FB2"/>
    <w:rsid w:val="00C8456B"/>
    <w:rsid w:val="00C905E9"/>
    <w:rsid w:val="00C91069"/>
    <w:rsid w:val="00C92883"/>
    <w:rsid w:val="00C93565"/>
    <w:rsid w:val="00CA08B6"/>
    <w:rsid w:val="00CB2636"/>
    <w:rsid w:val="00CC02E8"/>
    <w:rsid w:val="00CC36E2"/>
    <w:rsid w:val="00CD5A25"/>
    <w:rsid w:val="00CE5495"/>
    <w:rsid w:val="00CE6D28"/>
    <w:rsid w:val="00CF0986"/>
    <w:rsid w:val="00CF16C3"/>
    <w:rsid w:val="00CF22E2"/>
    <w:rsid w:val="00CF3D3E"/>
    <w:rsid w:val="00D17217"/>
    <w:rsid w:val="00D31BB9"/>
    <w:rsid w:val="00D45EEC"/>
    <w:rsid w:val="00D46F61"/>
    <w:rsid w:val="00D5203A"/>
    <w:rsid w:val="00D62EEF"/>
    <w:rsid w:val="00D648D3"/>
    <w:rsid w:val="00D70225"/>
    <w:rsid w:val="00D735F4"/>
    <w:rsid w:val="00D7446A"/>
    <w:rsid w:val="00D75E89"/>
    <w:rsid w:val="00D97D8E"/>
    <w:rsid w:val="00DB0744"/>
    <w:rsid w:val="00DB7FA1"/>
    <w:rsid w:val="00DC1D51"/>
    <w:rsid w:val="00DC791F"/>
    <w:rsid w:val="00DE00DA"/>
    <w:rsid w:val="00DE1D53"/>
    <w:rsid w:val="00E045B6"/>
    <w:rsid w:val="00E068D1"/>
    <w:rsid w:val="00E17937"/>
    <w:rsid w:val="00E23C13"/>
    <w:rsid w:val="00E2598E"/>
    <w:rsid w:val="00E330D9"/>
    <w:rsid w:val="00E403EF"/>
    <w:rsid w:val="00E53261"/>
    <w:rsid w:val="00E53430"/>
    <w:rsid w:val="00E63889"/>
    <w:rsid w:val="00E8199F"/>
    <w:rsid w:val="00E874A5"/>
    <w:rsid w:val="00E93764"/>
    <w:rsid w:val="00E975FB"/>
    <w:rsid w:val="00EA2E0C"/>
    <w:rsid w:val="00EA40C7"/>
    <w:rsid w:val="00EA411B"/>
    <w:rsid w:val="00EB0929"/>
    <w:rsid w:val="00EB45A2"/>
    <w:rsid w:val="00EB61AD"/>
    <w:rsid w:val="00EB7B3C"/>
    <w:rsid w:val="00EC297E"/>
    <w:rsid w:val="00EC47B7"/>
    <w:rsid w:val="00EC5E1C"/>
    <w:rsid w:val="00EC6B80"/>
    <w:rsid w:val="00EC6BB7"/>
    <w:rsid w:val="00ED03FB"/>
    <w:rsid w:val="00EF0198"/>
    <w:rsid w:val="00EF41C5"/>
    <w:rsid w:val="00EF794B"/>
    <w:rsid w:val="00F15C35"/>
    <w:rsid w:val="00F52B8E"/>
    <w:rsid w:val="00F91B72"/>
    <w:rsid w:val="00F94F6E"/>
    <w:rsid w:val="00F955E1"/>
    <w:rsid w:val="00FA08A2"/>
    <w:rsid w:val="00FA6417"/>
    <w:rsid w:val="00FC170D"/>
    <w:rsid w:val="00FD4B5E"/>
    <w:rsid w:val="00FD7151"/>
    <w:rsid w:val="00FD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0334E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1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4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45E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4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444C6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Цветовое выделение"/>
    <w:rsid w:val="0070334E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rsid w:val="00040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0AD3"/>
    <w:rPr>
      <w:sz w:val="24"/>
      <w:szCs w:val="24"/>
    </w:rPr>
  </w:style>
  <w:style w:type="paragraph" w:styleId="aa">
    <w:name w:val="footer"/>
    <w:basedOn w:val="a"/>
    <w:link w:val="ab"/>
    <w:uiPriority w:val="99"/>
    <w:rsid w:val="00040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0AD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010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14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21945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10</cp:revision>
  <cp:lastPrinted>2016-05-30T03:24:00Z</cp:lastPrinted>
  <dcterms:created xsi:type="dcterms:W3CDTF">2015-12-14T23:08:00Z</dcterms:created>
  <dcterms:modified xsi:type="dcterms:W3CDTF">2016-06-01T04:54:00Z</dcterms:modified>
</cp:coreProperties>
</file>