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2B" w:rsidRDefault="0022392B" w:rsidP="002C7F35">
      <w:pPr>
        <w:ind w:left="142" w:right="26"/>
        <w:jc w:val="center"/>
        <w:rPr>
          <w:b/>
          <w:szCs w:val="28"/>
        </w:rPr>
      </w:pPr>
      <w:r>
        <w:rPr>
          <w:b/>
          <w:sz w:val="40"/>
          <w:szCs w:val="40"/>
        </w:rPr>
        <w:t>А Д М И Н И С Т Р А Ц И Я</w:t>
      </w:r>
    </w:p>
    <w:p w:rsidR="0022392B" w:rsidRPr="00EF7AA8" w:rsidRDefault="0022392B" w:rsidP="0022392B">
      <w:pPr>
        <w:ind w:right="-540"/>
        <w:jc w:val="center"/>
        <w:rPr>
          <w:b/>
          <w:sz w:val="40"/>
          <w:szCs w:val="40"/>
        </w:rPr>
      </w:pPr>
      <w:r w:rsidRPr="00FF63AE">
        <w:rPr>
          <w:b/>
          <w:sz w:val="40"/>
          <w:szCs w:val="40"/>
        </w:rPr>
        <w:t>СРЕДНЕКАНСКОГО ГОРОДСКОГО ОКРУГА</w:t>
      </w:r>
    </w:p>
    <w:p w:rsidR="00C25C2C" w:rsidRDefault="00C25C2C" w:rsidP="00C25C2C">
      <w:pPr>
        <w:shd w:val="clear" w:color="auto" w:fill="FFFFFF"/>
        <w:jc w:val="center"/>
        <w:rPr>
          <w:b/>
          <w:spacing w:val="49"/>
          <w:sz w:val="32"/>
        </w:rPr>
      </w:pPr>
    </w:p>
    <w:p w:rsidR="00BE2126" w:rsidRPr="00FF63AE" w:rsidRDefault="00700B44" w:rsidP="00BE2126">
      <w:pPr>
        <w:pStyle w:val="3"/>
        <w:jc w:val="center"/>
        <w:rPr>
          <w:sz w:val="40"/>
          <w:szCs w:val="40"/>
        </w:rPr>
      </w:pPr>
      <w:r>
        <w:rPr>
          <w:sz w:val="40"/>
          <w:szCs w:val="40"/>
        </w:rPr>
        <w:t>П О С Т А Н О В Л Е Н И Е</w:t>
      </w:r>
    </w:p>
    <w:p w:rsidR="00C25C2C" w:rsidRPr="00B576E5" w:rsidRDefault="00C25C2C" w:rsidP="00C25C2C">
      <w:pPr>
        <w:rPr>
          <w:sz w:val="20"/>
        </w:rPr>
      </w:pPr>
    </w:p>
    <w:p w:rsidR="00B40360" w:rsidRDefault="00B40360" w:rsidP="00945421">
      <w:pPr>
        <w:jc w:val="center"/>
        <w:rPr>
          <w:szCs w:val="28"/>
        </w:rPr>
      </w:pPr>
    </w:p>
    <w:p w:rsidR="00945421" w:rsidRPr="0092000E" w:rsidRDefault="00945421" w:rsidP="00945421">
      <w:pPr>
        <w:jc w:val="center"/>
        <w:rPr>
          <w:b/>
          <w:sz w:val="24"/>
          <w:szCs w:val="24"/>
        </w:rPr>
      </w:pPr>
      <w:r>
        <w:rPr>
          <w:szCs w:val="28"/>
        </w:rPr>
        <w:t>_</w:t>
      </w:r>
      <w:r w:rsidR="00D76DAB">
        <w:rPr>
          <w:szCs w:val="28"/>
          <w:u w:val="single"/>
        </w:rPr>
        <w:t>15.03.2021</w:t>
      </w:r>
      <w:bookmarkStart w:id="0" w:name="_GoBack"/>
      <w:bookmarkEnd w:id="0"/>
      <w:r w:rsidRPr="00C402EA">
        <w:rPr>
          <w:szCs w:val="28"/>
        </w:rPr>
        <w:t xml:space="preserve">                                   </w:t>
      </w:r>
      <w:r>
        <w:rPr>
          <w:szCs w:val="28"/>
        </w:rPr>
        <w:t xml:space="preserve">            </w:t>
      </w:r>
      <w:r w:rsidRPr="00C402EA">
        <w:rPr>
          <w:szCs w:val="28"/>
        </w:rPr>
        <w:t xml:space="preserve">      </w:t>
      </w:r>
      <w:r w:rsidR="00383FD5">
        <w:rPr>
          <w:szCs w:val="28"/>
        </w:rPr>
        <w:t xml:space="preserve">                </w:t>
      </w:r>
      <w:r w:rsidRPr="00C402EA">
        <w:rPr>
          <w:szCs w:val="28"/>
        </w:rPr>
        <w:t xml:space="preserve">                   № </w:t>
      </w:r>
      <w:r>
        <w:rPr>
          <w:szCs w:val="28"/>
        </w:rPr>
        <w:t>_</w:t>
      </w:r>
      <w:r w:rsidR="00D76DAB">
        <w:rPr>
          <w:szCs w:val="28"/>
          <w:u w:val="single"/>
        </w:rPr>
        <w:t>68-п</w:t>
      </w:r>
    </w:p>
    <w:p w:rsidR="00C25C2C" w:rsidRDefault="00383FD5" w:rsidP="00383FD5">
      <w:pPr>
        <w:jc w:val="center"/>
        <w:rPr>
          <w:b/>
          <w:szCs w:val="28"/>
        </w:rPr>
      </w:pPr>
      <w:proofErr w:type="spellStart"/>
      <w:r w:rsidRPr="00B40360">
        <w:rPr>
          <w:b/>
          <w:szCs w:val="28"/>
        </w:rPr>
        <w:t>п.Сеймчан</w:t>
      </w:r>
      <w:proofErr w:type="spellEnd"/>
    </w:p>
    <w:p w:rsidR="00383FD5" w:rsidRPr="00C402EA" w:rsidRDefault="00383FD5" w:rsidP="00383FD5">
      <w:pPr>
        <w:tabs>
          <w:tab w:val="left" w:pos="851"/>
        </w:tabs>
        <w:jc w:val="center"/>
        <w:rPr>
          <w:szCs w:val="28"/>
        </w:rPr>
      </w:pPr>
    </w:p>
    <w:p w:rsidR="003A2C47" w:rsidRDefault="003A2C47" w:rsidP="003A2C47">
      <w:pPr>
        <w:pStyle w:val="a8"/>
        <w:jc w:val="center"/>
        <w:rPr>
          <w:rFonts w:ascii="Times New Roman" w:hAnsi="Times New Roman"/>
          <w:b/>
          <w:sz w:val="28"/>
          <w:szCs w:val="28"/>
        </w:rPr>
      </w:pPr>
      <w:r>
        <w:rPr>
          <w:rFonts w:ascii="Times New Roman" w:hAnsi="Times New Roman"/>
          <w:b/>
          <w:sz w:val="28"/>
          <w:szCs w:val="28"/>
        </w:rPr>
        <w:t xml:space="preserve">О внесении изменений в </w:t>
      </w:r>
      <w:r w:rsidRPr="00595673">
        <w:rPr>
          <w:rFonts w:ascii="Times New Roman" w:hAnsi="Times New Roman"/>
          <w:b/>
          <w:sz w:val="28"/>
          <w:szCs w:val="28"/>
        </w:rPr>
        <w:t xml:space="preserve">постановление Администрации Среднеканского городского округа от </w:t>
      </w:r>
      <w:r>
        <w:rPr>
          <w:rFonts w:ascii="Times New Roman" w:hAnsi="Times New Roman"/>
          <w:b/>
          <w:sz w:val="28"/>
          <w:szCs w:val="28"/>
        </w:rPr>
        <w:t xml:space="preserve">16.11.2016 </w:t>
      </w:r>
      <w:r w:rsidRPr="00595673">
        <w:rPr>
          <w:rFonts w:ascii="Times New Roman" w:hAnsi="Times New Roman"/>
          <w:b/>
          <w:sz w:val="28"/>
          <w:szCs w:val="28"/>
        </w:rPr>
        <w:t xml:space="preserve">№ </w:t>
      </w:r>
      <w:r>
        <w:rPr>
          <w:rFonts w:ascii="Times New Roman" w:hAnsi="Times New Roman"/>
          <w:b/>
          <w:sz w:val="28"/>
          <w:szCs w:val="28"/>
        </w:rPr>
        <w:t>324 «</w:t>
      </w:r>
      <w:r w:rsidRPr="00FC575B">
        <w:rPr>
          <w:rFonts w:ascii="Times New Roman" w:hAnsi="Times New Roman"/>
          <w:b/>
          <w:sz w:val="28"/>
          <w:szCs w:val="28"/>
        </w:rPr>
        <w:t>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«Среднеканский городской округ»</w:t>
      </w:r>
    </w:p>
    <w:p w:rsidR="003A2C47" w:rsidRDefault="003A2C47" w:rsidP="003A2C47">
      <w:pPr>
        <w:pStyle w:val="a8"/>
        <w:spacing w:after="0" w:line="360" w:lineRule="auto"/>
        <w:ind w:firstLine="567"/>
        <w:jc w:val="both"/>
        <w:rPr>
          <w:rFonts w:ascii="Times New Roman" w:hAnsi="Times New Roman"/>
          <w:sz w:val="28"/>
          <w:szCs w:val="28"/>
        </w:rPr>
      </w:pPr>
      <w:r w:rsidRPr="00F942A4">
        <w:rPr>
          <w:rFonts w:ascii="Times New Roman" w:hAnsi="Times New Roman"/>
          <w:sz w:val="28"/>
          <w:szCs w:val="28"/>
        </w:rPr>
        <w:t xml:space="preserve">В соответствии с Федеральными законами от 06.10.2003 </w:t>
      </w:r>
      <w:r>
        <w:rPr>
          <w:rFonts w:ascii="Times New Roman" w:hAnsi="Times New Roman"/>
          <w:sz w:val="28"/>
          <w:szCs w:val="28"/>
        </w:rPr>
        <w:t>№ 131-ФЗ «</w:t>
      </w:r>
      <w:r w:rsidRPr="00F942A4">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F942A4">
        <w:rPr>
          <w:rFonts w:ascii="Times New Roman" w:hAnsi="Times New Roman"/>
          <w:sz w:val="28"/>
          <w:szCs w:val="28"/>
        </w:rPr>
        <w:t xml:space="preserve">, от 13.07.2015 </w:t>
      </w:r>
      <w:r>
        <w:rPr>
          <w:rFonts w:ascii="Times New Roman" w:hAnsi="Times New Roman"/>
          <w:sz w:val="28"/>
          <w:szCs w:val="28"/>
        </w:rPr>
        <w:t>№ 220-ФЗ «</w:t>
      </w:r>
      <w:r w:rsidRPr="00F942A4">
        <w:rPr>
          <w:rFonts w:ascii="Times New Roman"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sz w:val="28"/>
          <w:szCs w:val="28"/>
        </w:rPr>
        <w:t>льные акты Российской Федерации»</w:t>
      </w:r>
      <w:r w:rsidRPr="00F942A4">
        <w:rPr>
          <w:rFonts w:ascii="Times New Roman" w:hAnsi="Times New Roman"/>
          <w:sz w:val="28"/>
          <w:szCs w:val="28"/>
        </w:rPr>
        <w:t>, в целях урегулирования отдельных вопросов организации регулярных перевозок по муниципальным маршрутам регулярных перевозок пассажиров и багажа автомобильным транспортом на территории муниципального образования</w:t>
      </w:r>
      <w:r>
        <w:rPr>
          <w:rFonts w:ascii="Times New Roman" w:hAnsi="Times New Roman"/>
          <w:sz w:val="28"/>
          <w:szCs w:val="28"/>
        </w:rPr>
        <w:t xml:space="preserve"> «Среднеканский го</w:t>
      </w:r>
      <w:r w:rsidRPr="0054041B">
        <w:rPr>
          <w:rFonts w:ascii="Times New Roman" w:hAnsi="Times New Roman"/>
          <w:sz w:val="28"/>
          <w:szCs w:val="28"/>
        </w:rPr>
        <w:t>родско</w:t>
      </w:r>
      <w:r>
        <w:rPr>
          <w:rFonts w:ascii="Times New Roman" w:hAnsi="Times New Roman"/>
          <w:sz w:val="28"/>
          <w:szCs w:val="28"/>
        </w:rPr>
        <w:t>й</w:t>
      </w:r>
      <w:r w:rsidRPr="0054041B">
        <w:rPr>
          <w:rFonts w:ascii="Times New Roman" w:hAnsi="Times New Roman"/>
          <w:sz w:val="28"/>
          <w:szCs w:val="28"/>
        </w:rPr>
        <w:t xml:space="preserve"> округ</w:t>
      </w:r>
      <w:r>
        <w:rPr>
          <w:rFonts w:ascii="Times New Roman" w:hAnsi="Times New Roman"/>
          <w:sz w:val="28"/>
          <w:szCs w:val="28"/>
        </w:rPr>
        <w:t>»</w:t>
      </w:r>
      <w:r w:rsidRPr="0054041B">
        <w:rPr>
          <w:rFonts w:ascii="Times New Roman" w:hAnsi="Times New Roman"/>
          <w:sz w:val="28"/>
          <w:szCs w:val="28"/>
        </w:rPr>
        <w:t xml:space="preserve">, </w:t>
      </w:r>
      <w:r>
        <w:rPr>
          <w:rFonts w:ascii="Times New Roman" w:hAnsi="Times New Roman"/>
          <w:sz w:val="28"/>
          <w:szCs w:val="28"/>
        </w:rPr>
        <w:t>руководствуясь Уставом муниципального образования «Среднеканский городской округ», Администрация Среднеканского городского округа</w:t>
      </w:r>
    </w:p>
    <w:p w:rsidR="003A2C47" w:rsidRPr="00322B44" w:rsidRDefault="003A2C47" w:rsidP="003A2C47">
      <w:pPr>
        <w:pStyle w:val="a8"/>
        <w:spacing w:after="0" w:line="360" w:lineRule="auto"/>
        <w:jc w:val="both"/>
        <w:rPr>
          <w:rFonts w:ascii="Times New Roman" w:hAnsi="Times New Roman"/>
          <w:sz w:val="28"/>
          <w:szCs w:val="28"/>
        </w:rPr>
      </w:pPr>
      <w:r>
        <w:rPr>
          <w:rFonts w:ascii="Times New Roman" w:hAnsi="Times New Roman"/>
          <w:b/>
          <w:sz w:val="28"/>
        </w:rPr>
        <w:t xml:space="preserve">п </w:t>
      </w:r>
      <w:r w:rsidRPr="002630B7">
        <w:rPr>
          <w:rFonts w:ascii="Times New Roman" w:hAnsi="Times New Roman"/>
          <w:b/>
          <w:sz w:val="28"/>
        </w:rPr>
        <w:t>о</w:t>
      </w:r>
      <w:r>
        <w:rPr>
          <w:rFonts w:ascii="Times New Roman" w:hAnsi="Times New Roman"/>
          <w:b/>
          <w:sz w:val="28"/>
        </w:rPr>
        <w:t xml:space="preserve"> </w:t>
      </w:r>
      <w:r w:rsidRPr="002630B7">
        <w:rPr>
          <w:rFonts w:ascii="Times New Roman" w:hAnsi="Times New Roman"/>
          <w:b/>
          <w:sz w:val="28"/>
        </w:rPr>
        <w:t>с</w:t>
      </w:r>
      <w:r>
        <w:rPr>
          <w:rFonts w:ascii="Times New Roman" w:hAnsi="Times New Roman"/>
          <w:b/>
          <w:sz w:val="28"/>
        </w:rPr>
        <w:t xml:space="preserve"> </w:t>
      </w:r>
      <w:r w:rsidRPr="002630B7">
        <w:rPr>
          <w:rFonts w:ascii="Times New Roman" w:hAnsi="Times New Roman"/>
          <w:b/>
          <w:sz w:val="28"/>
        </w:rPr>
        <w:t>т</w:t>
      </w:r>
      <w:r>
        <w:rPr>
          <w:rFonts w:ascii="Times New Roman" w:hAnsi="Times New Roman"/>
          <w:b/>
          <w:sz w:val="28"/>
        </w:rPr>
        <w:t xml:space="preserve"> </w:t>
      </w:r>
      <w:r w:rsidRPr="002630B7">
        <w:rPr>
          <w:rFonts w:ascii="Times New Roman" w:hAnsi="Times New Roman"/>
          <w:b/>
          <w:sz w:val="28"/>
        </w:rPr>
        <w:t>а</w:t>
      </w:r>
      <w:r>
        <w:rPr>
          <w:rFonts w:ascii="Times New Roman" w:hAnsi="Times New Roman"/>
          <w:b/>
          <w:sz w:val="28"/>
        </w:rPr>
        <w:t xml:space="preserve"> </w:t>
      </w:r>
      <w:r w:rsidRPr="002630B7">
        <w:rPr>
          <w:rFonts w:ascii="Times New Roman" w:hAnsi="Times New Roman"/>
          <w:b/>
          <w:sz w:val="28"/>
        </w:rPr>
        <w:t>н</w:t>
      </w:r>
      <w:r>
        <w:rPr>
          <w:rFonts w:ascii="Times New Roman" w:hAnsi="Times New Roman"/>
          <w:b/>
          <w:sz w:val="28"/>
        </w:rPr>
        <w:t xml:space="preserve"> </w:t>
      </w:r>
      <w:r w:rsidRPr="002630B7">
        <w:rPr>
          <w:rFonts w:ascii="Times New Roman" w:hAnsi="Times New Roman"/>
          <w:b/>
          <w:sz w:val="28"/>
        </w:rPr>
        <w:t>о</w:t>
      </w:r>
      <w:r>
        <w:rPr>
          <w:rFonts w:ascii="Times New Roman" w:hAnsi="Times New Roman"/>
          <w:b/>
          <w:sz w:val="28"/>
        </w:rPr>
        <w:t xml:space="preserve"> </w:t>
      </w:r>
      <w:r w:rsidRPr="002630B7">
        <w:rPr>
          <w:rFonts w:ascii="Times New Roman" w:hAnsi="Times New Roman"/>
          <w:b/>
          <w:sz w:val="28"/>
        </w:rPr>
        <w:t>в</w:t>
      </w:r>
      <w:r>
        <w:rPr>
          <w:rFonts w:ascii="Times New Roman" w:hAnsi="Times New Roman"/>
          <w:b/>
          <w:sz w:val="28"/>
        </w:rPr>
        <w:t xml:space="preserve"> </w:t>
      </w:r>
      <w:r w:rsidRPr="002630B7">
        <w:rPr>
          <w:rFonts w:ascii="Times New Roman" w:hAnsi="Times New Roman"/>
          <w:b/>
          <w:sz w:val="28"/>
        </w:rPr>
        <w:t>л</w:t>
      </w:r>
      <w:r>
        <w:rPr>
          <w:rFonts w:ascii="Times New Roman" w:hAnsi="Times New Roman"/>
          <w:b/>
          <w:sz w:val="28"/>
        </w:rPr>
        <w:t xml:space="preserve"> е т</w:t>
      </w:r>
      <w:r w:rsidRPr="002630B7">
        <w:rPr>
          <w:rFonts w:ascii="Times New Roman" w:hAnsi="Times New Roman"/>
          <w:b/>
          <w:sz w:val="28"/>
        </w:rPr>
        <w:t>:</w:t>
      </w:r>
    </w:p>
    <w:p w:rsidR="003A2C47" w:rsidRDefault="003A2C47" w:rsidP="003A2C47">
      <w:pPr>
        <w:pStyle w:val="ConsPlusNormal"/>
        <w:widowControl/>
        <w:numPr>
          <w:ilvl w:val="0"/>
          <w:numId w:val="7"/>
        </w:numPr>
        <w:spacing w:line="360" w:lineRule="auto"/>
        <w:ind w:left="0" w:firstLine="567"/>
        <w:jc w:val="both"/>
        <w:rPr>
          <w:rFonts w:ascii="Times New Roman" w:hAnsi="Times New Roman" w:cs="Times New Roman"/>
          <w:sz w:val="28"/>
          <w:szCs w:val="28"/>
        </w:rPr>
      </w:pPr>
      <w:r w:rsidRPr="00B92A8B">
        <w:rPr>
          <w:rFonts w:ascii="Times New Roman" w:hAnsi="Times New Roman" w:cs="Times New Roman"/>
          <w:sz w:val="28"/>
          <w:szCs w:val="28"/>
        </w:rPr>
        <w:t xml:space="preserve">Внести в постановление Администрации Среднеканского городского округа </w:t>
      </w:r>
      <w:r w:rsidRPr="00F942A4">
        <w:rPr>
          <w:rFonts w:ascii="Times New Roman" w:hAnsi="Times New Roman" w:cs="Times New Roman"/>
          <w:sz w:val="28"/>
          <w:szCs w:val="28"/>
        </w:rPr>
        <w:t>от 16.11.2016 № 324 «Об организации регулярных перевозок пассажиров и багажа автомобильным транспортом по муниципальным маршрутам на территории муниципального образования «Среднеканский городской округ»</w:t>
      </w:r>
      <w:r w:rsidRPr="00B92A8B">
        <w:rPr>
          <w:rFonts w:ascii="Times New Roman" w:hAnsi="Times New Roman" w:cs="Times New Roman"/>
          <w:sz w:val="28"/>
          <w:szCs w:val="28"/>
        </w:rPr>
        <w:t xml:space="preserve"> </w:t>
      </w:r>
      <w:r>
        <w:rPr>
          <w:rFonts w:ascii="Times New Roman" w:hAnsi="Times New Roman" w:cs="Times New Roman"/>
          <w:sz w:val="28"/>
          <w:szCs w:val="28"/>
        </w:rPr>
        <w:t xml:space="preserve">(далее - постановление) </w:t>
      </w:r>
      <w:r w:rsidRPr="00B92A8B">
        <w:rPr>
          <w:rFonts w:ascii="Times New Roman" w:hAnsi="Times New Roman" w:cs="Times New Roman"/>
          <w:sz w:val="28"/>
          <w:szCs w:val="28"/>
        </w:rPr>
        <w:t xml:space="preserve">следующие изменения и дополнения: </w:t>
      </w:r>
    </w:p>
    <w:p w:rsidR="003A2C47" w:rsidRDefault="003A2C47" w:rsidP="003A2C47">
      <w:pPr>
        <w:pStyle w:val="ConsPlusNormal"/>
        <w:widowControl/>
        <w:spacing w:line="360" w:lineRule="auto"/>
        <w:ind w:firstLine="567"/>
        <w:jc w:val="both"/>
        <w:rPr>
          <w:rFonts w:ascii="Times New Roman" w:hAnsi="Times New Roman" w:cs="Times New Roman"/>
          <w:sz w:val="28"/>
          <w:szCs w:val="28"/>
        </w:rPr>
      </w:pPr>
      <w:r w:rsidRPr="00B92A8B">
        <w:rPr>
          <w:rFonts w:ascii="Times New Roman" w:hAnsi="Times New Roman" w:cs="Times New Roman"/>
          <w:sz w:val="28"/>
          <w:szCs w:val="28"/>
        </w:rPr>
        <w:t xml:space="preserve">1.1. </w:t>
      </w:r>
      <w:r>
        <w:rPr>
          <w:rFonts w:ascii="Times New Roman" w:hAnsi="Times New Roman" w:cs="Times New Roman"/>
          <w:sz w:val="28"/>
          <w:szCs w:val="28"/>
        </w:rPr>
        <w:t>пункт 2.12 постановления изложить в следующей редакции «</w:t>
      </w:r>
      <w:r w:rsidRPr="00FC575B">
        <w:rPr>
          <w:rFonts w:ascii="Times New Roman" w:hAnsi="Times New Roman" w:cs="Times New Roman"/>
          <w:sz w:val="28"/>
          <w:szCs w:val="28"/>
        </w:rPr>
        <w:t xml:space="preserve">Формирование и ведение реестра муниципальных маршрутов регулярных перевозок, а также внесение в него изменений осуществляется уполномоченным органом в </w:t>
      </w:r>
      <w:r w:rsidRPr="00FC575B">
        <w:rPr>
          <w:rFonts w:ascii="Times New Roman" w:hAnsi="Times New Roman" w:cs="Times New Roman"/>
          <w:sz w:val="28"/>
          <w:szCs w:val="28"/>
        </w:rPr>
        <w:lastRenderedPageBreak/>
        <w:t xml:space="preserve">соответствии с частью 1 статьи 25 и статьей 26 главы 4 Федерального закона от 13.07.2015 </w:t>
      </w:r>
      <w:r>
        <w:rPr>
          <w:rFonts w:ascii="Times New Roman" w:hAnsi="Times New Roman" w:cs="Times New Roman"/>
          <w:sz w:val="28"/>
          <w:szCs w:val="28"/>
        </w:rPr>
        <w:t>№</w:t>
      </w:r>
      <w:r w:rsidRPr="00FC575B">
        <w:rPr>
          <w:rFonts w:ascii="Times New Roman" w:hAnsi="Times New Roman" w:cs="Times New Roman"/>
          <w:sz w:val="28"/>
          <w:szCs w:val="28"/>
        </w:rPr>
        <w:t xml:space="preserve"> 220-ФЗ</w:t>
      </w:r>
      <w:r>
        <w:rPr>
          <w:rFonts w:ascii="Times New Roman" w:hAnsi="Times New Roman" w:cs="Times New Roman"/>
          <w:sz w:val="28"/>
          <w:szCs w:val="28"/>
        </w:rPr>
        <w:t>.»;</w:t>
      </w:r>
      <w:r w:rsidRPr="00B92A8B">
        <w:rPr>
          <w:rFonts w:ascii="Times New Roman" w:hAnsi="Times New Roman" w:cs="Times New Roman"/>
          <w:sz w:val="28"/>
          <w:szCs w:val="28"/>
        </w:rPr>
        <w:t xml:space="preserve"> </w:t>
      </w:r>
    </w:p>
    <w:p w:rsidR="003A2C47" w:rsidRPr="00402E5C" w:rsidRDefault="003A2C47" w:rsidP="003A2C47">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54041B">
        <w:rPr>
          <w:rFonts w:ascii="Times New Roman" w:hAnsi="Times New Roman" w:cs="Times New Roman"/>
          <w:sz w:val="28"/>
          <w:szCs w:val="28"/>
        </w:rPr>
        <w:t xml:space="preserve">2. </w:t>
      </w:r>
      <w:r>
        <w:rPr>
          <w:rFonts w:ascii="Times New Roman" w:hAnsi="Times New Roman" w:cs="Times New Roman"/>
          <w:sz w:val="28"/>
          <w:szCs w:val="28"/>
        </w:rPr>
        <w:t>пункт 2.14 постановления дополнить следующим содержанием: «</w:t>
      </w:r>
      <w:r w:rsidRPr="00402E5C">
        <w:rPr>
          <w:rFonts w:ascii="Times New Roman" w:hAnsi="Times New Roman" w:cs="Times New Roman"/>
          <w:sz w:val="28"/>
          <w:szCs w:val="28"/>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3A2C47" w:rsidRDefault="003A2C47" w:rsidP="003A2C47">
      <w:pPr>
        <w:pStyle w:val="ConsPlusNormal"/>
        <w:widowControl/>
        <w:spacing w:line="360" w:lineRule="auto"/>
        <w:ind w:firstLine="567"/>
        <w:jc w:val="both"/>
        <w:rPr>
          <w:rFonts w:ascii="Times New Roman" w:hAnsi="Times New Roman" w:cs="Times New Roman"/>
          <w:sz w:val="28"/>
          <w:szCs w:val="28"/>
        </w:rPr>
      </w:pPr>
      <w:r w:rsidRPr="00402E5C">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принявшие в соответствии с абзацем 1 пунктом 2.14 настоящего Раздела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3A2C47" w:rsidRDefault="003A2C47" w:rsidP="003A2C47">
      <w:pPr>
        <w:pStyle w:val="ConsPlusNormal"/>
        <w:widowControl/>
        <w:spacing w:line="360" w:lineRule="auto"/>
        <w:ind w:firstLine="567"/>
        <w:jc w:val="both"/>
        <w:rPr>
          <w:rFonts w:ascii="Times New Roman" w:hAnsi="Times New Roman" w:cs="Times New Roman"/>
          <w:sz w:val="28"/>
          <w:szCs w:val="28"/>
        </w:rPr>
      </w:pPr>
      <w:r w:rsidRPr="00402E5C">
        <w:rPr>
          <w:rFonts w:ascii="Times New Roman" w:hAnsi="Times New Roman" w:cs="Times New Roman"/>
          <w:sz w:val="28"/>
          <w:szCs w:val="28"/>
        </w:rPr>
        <w:lastRenderedPageBreak/>
        <w:t xml:space="preserve">Если изменение маршрута регулярных перевозок осуществляется по основаниям и в порядке, которые предусмотрены абзацам 1 и 2 пункта 2.14 настоящего Раздела, положения пункта 2.9 настоящего Раздела, и части 7 статьи 27 и пункта 7 части 1 статьи 29 Федерального закона от 13.07.2015 </w:t>
      </w:r>
      <w:r>
        <w:rPr>
          <w:rFonts w:ascii="Times New Roman" w:hAnsi="Times New Roman" w:cs="Times New Roman"/>
          <w:sz w:val="28"/>
          <w:szCs w:val="28"/>
        </w:rPr>
        <w:t>№</w:t>
      </w:r>
      <w:r w:rsidRPr="00402E5C">
        <w:rPr>
          <w:rFonts w:ascii="Times New Roman" w:hAnsi="Times New Roman" w:cs="Times New Roman"/>
          <w:sz w:val="28"/>
          <w:szCs w:val="28"/>
        </w:rPr>
        <w:t xml:space="preserve"> 220-ФЗ к регулярным перевозкам по измененному маршруту регулярных перевозок не применяются.</w:t>
      </w:r>
      <w:r>
        <w:rPr>
          <w:rFonts w:ascii="Times New Roman" w:hAnsi="Times New Roman" w:cs="Times New Roman"/>
          <w:sz w:val="28"/>
          <w:szCs w:val="28"/>
        </w:rPr>
        <w:t>».</w:t>
      </w:r>
    </w:p>
    <w:p w:rsidR="003A2C47" w:rsidRDefault="003A2C47" w:rsidP="003A2C47">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  Контроль</w:t>
      </w:r>
      <w:r w:rsidRPr="00084D26">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084D26">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D37FE2">
        <w:rPr>
          <w:rFonts w:ascii="Times New Roman" w:hAnsi="Times New Roman" w:cs="Times New Roman"/>
          <w:sz w:val="28"/>
          <w:szCs w:val="28"/>
        </w:rPr>
        <w:t xml:space="preserve">настоящего постановления оставляю за </w:t>
      </w:r>
      <w:r>
        <w:rPr>
          <w:rFonts w:ascii="Times New Roman" w:hAnsi="Times New Roman" w:cs="Times New Roman"/>
          <w:sz w:val="28"/>
          <w:szCs w:val="28"/>
        </w:rPr>
        <w:t>собой</w:t>
      </w:r>
      <w:r w:rsidRPr="00D37FE2">
        <w:rPr>
          <w:rFonts w:ascii="Times New Roman" w:hAnsi="Times New Roman" w:cs="Times New Roman"/>
          <w:sz w:val="28"/>
          <w:szCs w:val="28"/>
        </w:rPr>
        <w:t>.</w:t>
      </w:r>
    </w:p>
    <w:p w:rsidR="003A2C47" w:rsidRDefault="003A2C47" w:rsidP="003A2C47">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w:t>
      </w:r>
      <w:r w:rsidRPr="008B34B7">
        <w:rPr>
          <w:rFonts w:ascii="Times New Roman" w:hAnsi="Times New Roman" w:cs="Times New Roman"/>
          <w:sz w:val="28"/>
          <w:szCs w:val="28"/>
        </w:rPr>
        <w:t xml:space="preserve"> подлежит опубликованию в газете </w:t>
      </w:r>
      <w:r>
        <w:rPr>
          <w:rFonts w:ascii="Times New Roman" w:hAnsi="Times New Roman" w:cs="Times New Roman"/>
          <w:sz w:val="28"/>
          <w:szCs w:val="28"/>
        </w:rPr>
        <w:t xml:space="preserve">Среднеканского городского округа </w:t>
      </w:r>
      <w:r w:rsidRPr="008B34B7">
        <w:rPr>
          <w:rFonts w:ascii="Times New Roman" w:hAnsi="Times New Roman" w:cs="Times New Roman"/>
          <w:sz w:val="28"/>
          <w:szCs w:val="28"/>
        </w:rPr>
        <w:t>«Новая Колыма. Вести</w:t>
      </w:r>
      <w:r>
        <w:rPr>
          <w:rFonts w:ascii="Times New Roman" w:hAnsi="Times New Roman" w:cs="Times New Roman"/>
          <w:sz w:val="28"/>
          <w:szCs w:val="28"/>
        </w:rPr>
        <w:t>».</w:t>
      </w:r>
    </w:p>
    <w:p w:rsidR="001C43E0" w:rsidRDefault="001C43E0" w:rsidP="001C43E0"/>
    <w:p w:rsidR="005B64F3" w:rsidRDefault="005B64F3" w:rsidP="005B64F3"/>
    <w:p w:rsidR="003A2C47" w:rsidRDefault="00725E4E" w:rsidP="005B64F3">
      <w:r>
        <w:t>Г</w:t>
      </w:r>
      <w:r w:rsidR="005B64F3">
        <w:t>лав</w:t>
      </w:r>
      <w:r w:rsidR="00BE64AF">
        <w:t>а</w:t>
      </w:r>
      <w:r w:rsidR="005B64F3">
        <w:t xml:space="preserve"> </w:t>
      </w:r>
    </w:p>
    <w:p w:rsidR="005B64F3" w:rsidRDefault="003A2C47" w:rsidP="005B64F3">
      <w:r>
        <w:t>Среднеканского городского округа</w:t>
      </w:r>
      <w:r w:rsidR="005B64F3">
        <w:t xml:space="preserve">  </w:t>
      </w:r>
      <w:r>
        <w:t xml:space="preserve"> </w:t>
      </w:r>
      <w:r w:rsidR="006931FD">
        <w:t xml:space="preserve">             </w:t>
      </w:r>
      <w:r w:rsidR="005B64F3">
        <w:t xml:space="preserve">     </w:t>
      </w:r>
      <w:r w:rsidR="00BE64AF">
        <w:t xml:space="preserve">               </w:t>
      </w:r>
      <w:r w:rsidR="005B64F3">
        <w:t xml:space="preserve">   </w:t>
      </w:r>
      <w:r w:rsidR="00445C6E">
        <w:t xml:space="preserve">     О.Н. Герасимова</w:t>
      </w:r>
    </w:p>
    <w:p w:rsidR="001C43E0" w:rsidRDefault="001C43E0" w:rsidP="00C25C2C">
      <w:pPr>
        <w:rPr>
          <w:sz w:val="24"/>
          <w:szCs w:val="24"/>
        </w:rPr>
      </w:pPr>
    </w:p>
    <w:p w:rsidR="001C43E0" w:rsidRDefault="001C43E0"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445C6E" w:rsidRDefault="00445C6E" w:rsidP="00C25C2C">
      <w:pPr>
        <w:rPr>
          <w:sz w:val="24"/>
          <w:szCs w:val="24"/>
        </w:rPr>
      </w:pPr>
    </w:p>
    <w:p w:rsidR="001C43E0" w:rsidRDefault="001C43E0"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3A2C47" w:rsidRDefault="003A2C47" w:rsidP="00C25C2C">
      <w:pPr>
        <w:rPr>
          <w:sz w:val="24"/>
          <w:szCs w:val="24"/>
        </w:rPr>
      </w:pPr>
    </w:p>
    <w:p w:rsidR="00164880" w:rsidRDefault="00164880" w:rsidP="00C25C2C">
      <w:pPr>
        <w:rPr>
          <w:sz w:val="24"/>
          <w:szCs w:val="24"/>
        </w:rPr>
      </w:pPr>
    </w:p>
    <w:p w:rsidR="00BE64AF" w:rsidRDefault="00BE64AF" w:rsidP="00C25C2C">
      <w:pPr>
        <w:rPr>
          <w:sz w:val="24"/>
          <w:szCs w:val="24"/>
        </w:rPr>
      </w:pPr>
    </w:p>
    <w:p w:rsidR="00164880" w:rsidRDefault="00164880" w:rsidP="00C25C2C">
      <w:pPr>
        <w:rPr>
          <w:sz w:val="24"/>
          <w:szCs w:val="24"/>
        </w:rPr>
      </w:pPr>
    </w:p>
    <w:p w:rsidR="00164880" w:rsidRDefault="00164880" w:rsidP="00C25C2C">
      <w:pPr>
        <w:rPr>
          <w:sz w:val="24"/>
          <w:szCs w:val="24"/>
        </w:rPr>
      </w:pPr>
    </w:p>
    <w:p w:rsidR="00164880" w:rsidRDefault="00164880" w:rsidP="00C25C2C">
      <w:pPr>
        <w:rPr>
          <w:sz w:val="24"/>
          <w:szCs w:val="24"/>
        </w:rPr>
      </w:pPr>
    </w:p>
    <w:p w:rsidR="00C25C2C" w:rsidRDefault="00C25C2C" w:rsidP="00C25C2C">
      <w:pPr>
        <w:rPr>
          <w:sz w:val="20"/>
        </w:rPr>
      </w:pPr>
      <w:r w:rsidRPr="00424E01">
        <w:rPr>
          <w:sz w:val="20"/>
        </w:rPr>
        <w:t>Исп.</w:t>
      </w:r>
      <w:r w:rsidR="009B415A">
        <w:rPr>
          <w:sz w:val="20"/>
        </w:rPr>
        <w:t xml:space="preserve"> </w:t>
      </w:r>
      <w:r w:rsidR="005E6C94">
        <w:rPr>
          <w:sz w:val="20"/>
        </w:rPr>
        <w:t>Лысенкова Е.В.</w:t>
      </w:r>
    </w:p>
    <w:p w:rsidR="00A12D6A" w:rsidRDefault="00A12D6A" w:rsidP="00C25C2C">
      <w:pPr>
        <w:rPr>
          <w:sz w:val="20"/>
        </w:rPr>
      </w:pPr>
    </w:p>
    <w:sectPr w:rsidR="00A12D6A" w:rsidSect="00383FD5">
      <w:headerReference w:type="default" r:id="rId7"/>
      <w:pgSz w:w="11906" w:h="16838" w:code="9"/>
      <w:pgMar w:top="567" w:right="567" w:bottom="1418"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84" w:rsidRDefault="00A67484" w:rsidP="003A2C47">
      <w:r>
        <w:separator/>
      </w:r>
    </w:p>
  </w:endnote>
  <w:endnote w:type="continuationSeparator" w:id="0">
    <w:p w:rsidR="00A67484" w:rsidRDefault="00A67484" w:rsidP="003A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84" w:rsidRDefault="00A67484" w:rsidP="003A2C47">
      <w:r>
        <w:separator/>
      </w:r>
    </w:p>
  </w:footnote>
  <w:footnote w:type="continuationSeparator" w:id="0">
    <w:p w:rsidR="00A67484" w:rsidRDefault="00A67484" w:rsidP="003A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614755"/>
      <w:docPartObj>
        <w:docPartGallery w:val="Page Numbers (Top of Page)"/>
        <w:docPartUnique/>
      </w:docPartObj>
    </w:sdtPr>
    <w:sdtEndPr/>
    <w:sdtContent>
      <w:p w:rsidR="003A2C47" w:rsidRDefault="003A2C47">
        <w:pPr>
          <w:pStyle w:val="aa"/>
          <w:jc w:val="center"/>
        </w:pPr>
        <w:r>
          <w:fldChar w:fldCharType="begin"/>
        </w:r>
        <w:r>
          <w:instrText>PAGE   \* MERGEFORMAT</w:instrText>
        </w:r>
        <w:r>
          <w:fldChar w:fldCharType="separate"/>
        </w:r>
        <w:r w:rsidR="00383FD5">
          <w:rPr>
            <w:noProof/>
          </w:rPr>
          <w:t>3</w:t>
        </w:r>
        <w:r>
          <w:fldChar w:fldCharType="end"/>
        </w:r>
      </w:p>
    </w:sdtContent>
  </w:sdt>
  <w:p w:rsidR="003A2C47" w:rsidRDefault="003A2C4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9A7532"/>
    <w:lvl w:ilvl="0">
      <w:numFmt w:val="bullet"/>
      <w:lvlText w:val="*"/>
      <w:lvlJc w:val="left"/>
    </w:lvl>
  </w:abstractNum>
  <w:abstractNum w:abstractNumId="1" w15:restartNumberingAfterBreak="0">
    <w:nsid w:val="3A2F6122"/>
    <w:multiLevelType w:val="multilevel"/>
    <w:tmpl w:val="945E44D8"/>
    <w:lvl w:ilvl="0">
      <w:start w:val="1"/>
      <w:numFmt w:val="decimal"/>
      <w:lvlText w:val="%1."/>
      <w:lvlJc w:val="left"/>
      <w:pPr>
        <w:ind w:left="1380" w:hanging="840"/>
      </w:pPr>
      <w:rPr>
        <w:rFonts w:hint="default"/>
      </w:rPr>
    </w:lvl>
    <w:lvl w:ilvl="1">
      <w:start w:val="1"/>
      <w:numFmt w:val="decimal"/>
      <w:isLgl/>
      <w:lvlText w:val="%1.%2."/>
      <w:lvlJc w:val="left"/>
      <w:pPr>
        <w:ind w:left="1731" w:hanging="1164"/>
      </w:pPr>
      <w:rPr>
        <w:rFonts w:hint="default"/>
      </w:rPr>
    </w:lvl>
    <w:lvl w:ilvl="2">
      <w:start w:val="1"/>
      <w:numFmt w:val="decimal"/>
      <w:isLgl/>
      <w:lvlText w:val="%1.%2.%3."/>
      <w:lvlJc w:val="left"/>
      <w:pPr>
        <w:ind w:left="1758" w:hanging="1164"/>
      </w:pPr>
      <w:rPr>
        <w:rFonts w:hint="default"/>
      </w:rPr>
    </w:lvl>
    <w:lvl w:ilvl="3">
      <w:start w:val="1"/>
      <w:numFmt w:val="decimal"/>
      <w:isLgl/>
      <w:lvlText w:val="%1.%2.%3.%4."/>
      <w:lvlJc w:val="left"/>
      <w:pPr>
        <w:ind w:left="1785" w:hanging="1164"/>
      </w:pPr>
      <w:rPr>
        <w:rFonts w:hint="default"/>
      </w:rPr>
    </w:lvl>
    <w:lvl w:ilvl="4">
      <w:start w:val="1"/>
      <w:numFmt w:val="decimal"/>
      <w:isLgl/>
      <w:lvlText w:val="%1.%2.%3.%4.%5."/>
      <w:lvlJc w:val="left"/>
      <w:pPr>
        <w:ind w:left="1812" w:hanging="1164"/>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2" w15:restartNumberingAfterBreak="0">
    <w:nsid w:val="3F166AFC"/>
    <w:multiLevelType w:val="hybridMultilevel"/>
    <w:tmpl w:val="5B60E93E"/>
    <w:lvl w:ilvl="0" w:tplc="6C742EBC">
      <w:start w:val="1"/>
      <w:numFmt w:val="decimal"/>
      <w:lvlText w:val="%1."/>
      <w:lvlJc w:val="left"/>
      <w:pPr>
        <w:tabs>
          <w:tab w:val="num" w:pos="1080"/>
        </w:tabs>
        <w:ind w:left="1080" w:hanging="360"/>
      </w:pPr>
      <w:rPr>
        <w:rFonts w:hint="default"/>
      </w:rPr>
    </w:lvl>
    <w:lvl w:ilvl="1" w:tplc="6194C834">
      <w:numFmt w:val="none"/>
      <w:lvlText w:val=""/>
      <w:lvlJc w:val="left"/>
      <w:pPr>
        <w:tabs>
          <w:tab w:val="num" w:pos="360"/>
        </w:tabs>
      </w:pPr>
    </w:lvl>
    <w:lvl w:ilvl="2" w:tplc="2BC6BD34">
      <w:numFmt w:val="none"/>
      <w:lvlText w:val=""/>
      <w:lvlJc w:val="left"/>
      <w:pPr>
        <w:tabs>
          <w:tab w:val="num" w:pos="360"/>
        </w:tabs>
      </w:pPr>
    </w:lvl>
    <w:lvl w:ilvl="3" w:tplc="07CA10FC">
      <w:numFmt w:val="none"/>
      <w:lvlText w:val=""/>
      <w:lvlJc w:val="left"/>
      <w:pPr>
        <w:tabs>
          <w:tab w:val="num" w:pos="360"/>
        </w:tabs>
      </w:pPr>
    </w:lvl>
    <w:lvl w:ilvl="4" w:tplc="12AC986A">
      <w:numFmt w:val="none"/>
      <w:lvlText w:val=""/>
      <w:lvlJc w:val="left"/>
      <w:pPr>
        <w:tabs>
          <w:tab w:val="num" w:pos="360"/>
        </w:tabs>
      </w:pPr>
    </w:lvl>
    <w:lvl w:ilvl="5" w:tplc="9A24D8EC">
      <w:numFmt w:val="none"/>
      <w:lvlText w:val=""/>
      <w:lvlJc w:val="left"/>
      <w:pPr>
        <w:tabs>
          <w:tab w:val="num" w:pos="360"/>
        </w:tabs>
      </w:pPr>
    </w:lvl>
    <w:lvl w:ilvl="6" w:tplc="69204C4A">
      <w:numFmt w:val="none"/>
      <w:lvlText w:val=""/>
      <w:lvlJc w:val="left"/>
      <w:pPr>
        <w:tabs>
          <w:tab w:val="num" w:pos="360"/>
        </w:tabs>
      </w:pPr>
    </w:lvl>
    <w:lvl w:ilvl="7" w:tplc="2514DA2E">
      <w:numFmt w:val="none"/>
      <w:lvlText w:val=""/>
      <w:lvlJc w:val="left"/>
      <w:pPr>
        <w:tabs>
          <w:tab w:val="num" w:pos="360"/>
        </w:tabs>
      </w:pPr>
    </w:lvl>
    <w:lvl w:ilvl="8" w:tplc="D0783C74">
      <w:numFmt w:val="none"/>
      <w:lvlText w:val=""/>
      <w:lvlJc w:val="left"/>
      <w:pPr>
        <w:tabs>
          <w:tab w:val="num" w:pos="360"/>
        </w:tabs>
      </w:pPr>
    </w:lvl>
  </w:abstractNum>
  <w:abstractNum w:abstractNumId="3" w15:restartNumberingAfterBreak="0">
    <w:nsid w:val="5EF23FA9"/>
    <w:multiLevelType w:val="hybridMultilevel"/>
    <w:tmpl w:val="2ED63CA6"/>
    <w:lvl w:ilvl="0" w:tplc="7A76608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02F40A1"/>
    <w:multiLevelType w:val="hybridMultilevel"/>
    <w:tmpl w:val="59360A12"/>
    <w:lvl w:ilvl="0" w:tplc="7B46C57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00"/>
        <w:lvlJc w:val="left"/>
        <w:rPr>
          <w:rFonts w:ascii="Times New Roman" w:hAnsi="Times New Roman" w:cs="Times New Roman" w:hint="default"/>
        </w:rPr>
      </w:lvl>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8F1"/>
    <w:rsid w:val="00000166"/>
    <w:rsid w:val="000103A8"/>
    <w:rsid w:val="00011DFD"/>
    <w:rsid w:val="00012795"/>
    <w:rsid w:val="000145F2"/>
    <w:rsid w:val="00017C51"/>
    <w:rsid w:val="00024C95"/>
    <w:rsid w:val="0002633D"/>
    <w:rsid w:val="00027787"/>
    <w:rsid w:val="00027834"/>
    <w:rsid w:val="00030301"/>
    <w:rsid w:val="00030EF4"/>
    <w:rsid w:val="00035599"/>
    <w:rsid w:val="00037108"/>
    <w:rsid w:val="00042862"/>
    <w:rsid w:val="00075165"/>
    <w:rsid w:val="00076694"/>
    <w:rsid w:val="0008130D"/>
    <w:rsid w:val="00086E0B"/>
    <w:rsid w:val="000907E4"/>
    <w:rsid w:val="000930E1"/>
    <w:rsid w:val="000A0E43"/>
    <w:rsid w:val="000A1D44"/>
    <w:rsid w:val="000A41F1"/>
    <w:rsid w:val="000A4C32"/>
    <w:rsid w:val="000A6B2F"/>
    <w:rsid w:val="000D1391"/>
    <w:rsid w:val="000E21AC"/>
    <w:rsid w:val="000E3AD4"/>
    <w:rsid w:val="000E6685"/>
    <w:rsid w:val="000F69C8"/>
    <w:rsid w:val="001036BD"/>
    <w:rsid w:val="00110F41"/>
    <w:rsid w:val="001136DA"/>
    <w:rsid w:val="00124C8F"/>
    <w:rsid w:val="00133627"/>
    <w:rsid w:val="00141BE8"/>
    <w:rsid w:val="00142A71"/>
    <w:rsid w:val="001463D1"/>
    <w:rsid w:val="00147F9C"/>
    <w:rsid w:val="001539DC"/>
    <w:rsid w:val="001570BB"/>
    <w:rsid w:val="00164880"/>
    <w:rsid w:val="0016595E"/>
    <w:rsid w:val="0016599E"/>
    <w:rsid w:val="00176C8C"/>
    <w:rsid w:val="001810E8"/>
    <w:rsid w:val="001815E0"/>
    <w:rsid w:val="00181806"/>
    <w:rsid w:val="00184CAF"/>
    <w:rsid w:val="00184DCE"/>
    <w:rsid w:val="00187FF5"/>
    <w:rsid w:val="00191CE5"/>
    <w:rsid w:val="00194864"/>
    <w:rsid w:val="001A670D"/>
    <w:rsid w:val="001C2989"/>
    <w:rsid w:val="001C43E0"/>
    <w:rsid w:val="001C440F"/>
    <w:rsid w:val="001D596E"/>
    <w:rsid w:val="001E71E4"/>
    <w:rsid w:val="002030E4"/>
    <w:rsid w:val="002139D8"/>
    <w:rsid w:val="00217FF0"/>
    <w:rsid w:val="002236DF"/>
    <w:rsid w:val="0022392B"/>
    <w:rsid w:val="00225F8A"/>
    <w:rsid w:val="00233F96"/>
    <w:rsid w:val="0023627B"/>
    <w:rsid w:val="00241857"/>
    <w:rsid w:val="002452CC"/>
    <w:rsid w:val="00245AE8"/>
    <w:rsid w:val="002636CD"/>
    <w:rsid w:val="002718BB"/>
    <w:rsid w:val="00272E2E"/>
    <w:rsid w:val="002A40A4"/>
    <w:rsid w:val="002B069D"/>
    <w:rsid w:val="002B5735"/>
    <w:rsid w:val="002B7CC5"/>
    <w:rsid w:val="002C7F35"/>
    <w:rsid w:val="002D27A5"/>
    <w:rsid w:val="002D6D4E"/>
    <w:rsid w:val="002E1D80"/>
    <w:rsid w:val="002E3F7F"/>
    <w:rsid w:val="002E5CA8"/>
    <w:rsid w:val="002E7F0A"/>
    <w:rsid w:val="002F2628"/>
    <w:rsid w:val="003053C1"/>
    <w:rsid w:val="00311712"/>
    <w:rsid w:val="00313F98"/>
    <w:rsid w:val="003557A3"/>
    <w:rsid w:val="00356405"/>
    <w:rsid w:val="00356D3A"/>
    <w:rsid w:val="00360FA4"/>
    <w:rsid w:val="00361926"/>
    <w:rsid w:val="00361C33"/>
    <w:rsid w:val="00362151"/>
    <w:rsid w:val="0036225D"/>
    <w:rsid w:val="00363123"/>
    <w:rsid w:val="003634F0"/>
    <w:rsid w:val="0036562F"/>
    <w:rsid w:val="0036723A"/>
    <w:rsid w:val="003811C1"/>
    <w:rsid w:val="00383FD5"/>
    <w:rsid w:val="003927AA"/>
    <w:rsid w:val="003A2C47"/>
    <w:rsid w:val="003A3AF8"/>
    <w:rsid w:val="003A4386"/>
    <w:rsid w:val="003A4A3E"/>
    <w:rsid w:val="003B79B1"/>
    <w:rsid w:val="003C4187"/>
    <w:rsid w:val="003C4CF4"/>
    <w:rsid w:val="003C6627"/>
    <w:rsid w:val="003E1429"/>
    <w:rsid w:val="003F03BE"/>
    <w:rsid w:val="003F6C2C"/>
    <w:rsid w:val="003F6E5A"/>
    <w:rsid w:val="0040675A"/>
    <w:rsid w:val="00407FF3"/>
    <w:rsid w:val="00410BD1"/>
    <w:rsid w:val="004129EF"/>
    <w:rsid w:val="00421FBD"/>
    <w:rsid w:val="00424E01"/>
    <w:rsid w:val="00442C33"/>
    <w:rsid w:val="0044321C"/>
    <w:rsid w:val="00445C6E"/>
    <w:rsid w:val="004479E4"/>
    <w:rsid w:val="004557BC"/>
    <w:rsid w:val="00457918"/>
    <w:rsid w:val="00462AAE"/>
    <w:rsid w:val="00474FB0"/>
    <w:rsid w:val="00475766"/>
    <w:rsid w:val="0048590F"/>
    <w:rsid w:val="004A2D93"/>
    <w:rsid w:val="004A715E"/>
    <w:rsid w:val="004B40DD"/>
    <w:rsid w:val="004B6A88"/>
    <w:rsid w:val="004C7202"/>
    <w:rsid w:val="004D2938"/>
    <w:rsid w:val="004D3132"/>
    <w:rsid w:val="004D77AC"/>
    <w:rsid w:val="004F06A0"/>
    <w:rsid w:val="004F3C59"/>
    <w:rsid w:val="004F633D"/>
    <w:rsid w:val="004F7AD6"/>
    <w:rsid w:val="00501C40"/>
    <w:rsid w:val="00503C06"/>
    <w:rsid w:val="005064A6"/>
    <w:rsid w:val="00507A2C"/>
    <w:rsid w:val="005179E8"/>
    <w:rsid w:val="00521B3E"/>
    <w:rsid w:val="00527A57"/>
    <w:rsid w:val="005365DE"/>
    <w:rsid w:val="005375B2"/>
    <w:rsid w:val="00575333"/>
    <w:rsid w:val="00583F16"/>
    <w:rsid w:val="00594006"/>
    <w:rsid w:val="005A1596"/>
    <w:rsid w:val="005A4B5B"/>
    <w:rsid w:val="005A51FF"/>
    <w:rsid w:val="005B097A"/>
    <w:rsid w:val="005B1D1E"/>
    <w:rsid w:val="005B64F3"/>
    <w:rsid w:val="005C3C57"/>
    <w:rsid w:val="005C6748"/>
    <w:rsid w:val="005C7B35"/>
    <w:rsid w:val="005D4BD2"/>
    <w:rsid w:val="005E6C94"/>
    <w:rsid w:val="005F4211"/>
    <w:rsid w:val="005F6677"/>
    <w:rsid w:val="00600578"/>
    <w:rsid w:val="00605915"/>
    <w:rsid w:val="00612CAC"/>
    <w:rsid w:val="00614A8B"/>
    <w:rsid w:val="00623AD6"/>
    <w:rsid w:val="00631BAF"/>
    <w:rsid w:val="00641663"/>
    <w:rsid w:val="0064709C"/>
    <w:rsid w:val="00660559"/>
    <w:rsid w:val="00660CCA"/>
    <w:rsid w:val="00684E79"/>
    <w:rsid w:val="006931FD"/>
    <w:rsid w:val="006935F4"/>
    <w:rsid w:val="00696512"/>
    <w:rsid w:val="006A662A"/>
    <w:rsid w:val="006B3575"/>
    <w:rsid w:val="006B6E7F"/>
    <w:rsid w:val="006C6A32"/>
    <w:rsid w:val="006D5B1B"/>
    <w:rsid w:val="006E6824"/>
    <w:rsid w:val="006E7E93"/>
    <w:rsid w:val="006F463F"/>
    <w:rsid w:val="00700B44"/>
    <w:rsid w:val="0070308F"/>
    <w:rsid w:val="00707294"/>
    <w:rsid w:val="00710692"/>
    <w:rsid w:val="00710F05"/>
    <w:rsid w:val="00712668"/>
    <w:rsid w:val="00713ECD"/>
    <w:rsid w:val="00714BDE"/>
    <w:rsid w:val="007207F5"/>
    <w:rsid w:val="00725E4E"/>
    <w:rsid w:val="00727764"/>
    <w:rsid w:val="00730F6A"/>
    <w:rsid w:val="00737396"/>
    <w:rsid w:val="00742496"/>
    <w:rsid w:val="00743569"/>
    <w:rsid w:val="0075125C"/>
    <w:rsid w:val="007739A7"/>
    <w:rsid w:val="0077465E"/>
    <w:rsid w:val="00783185"/>
    <w:rsid w:val="00783944"/>
    <w:rsid w:val="00783ACE"/>
    <w:rsid w:val="00784324"/>
    <w:rsid w:val="007948A0"/>
    <w:rsid w:val="007A0C0B"/>
    <w:rsid w:val="007A2AC2"/>
    <w:rsid w:val="007A63D2"/>
    <w:rsid w:val="007A6EC7"/>
    <w:rsid w:val="007B06EF"/>
    <w:rsid w:val="007B7360"/>
    <w:rsid w:val="007C19B3"/>
    <w:rsid w:val="007C4425"/>
    <w:rsid w:val="007D0608"/>
    <w:rsid w:val="007D1076"/>
    <w:rsid w:val="007E2995"/>
    <w:rsid w:val="007F0208"/>
    <w:rsid w:val="007F6811"/>
    <w:rsid w:val="007F7409"/>
    <w:rsid w:val="0081174E"/>
    <w:rsid w:val="0081266A"/>
    <w:rsid w:val="00817D3C"/>
    <w:rsid w:val="0082039C"/>
    <w:rsid w:val="00821480"/>
    <w:rsid w:val="00830072"/>
    <w:rsid w:val="00830D66"/>
    <w:rsid w:val="00833ED6"/>
    <w:rsid w:val="00853031"/>
    <w:rsid w:val="008728BC"/>
    <w:rsid w:val="008862CB"/>
    <w:rsid w:val="008915A4"/>
    <w:rsid w:val="008946ED"/>
    <w:rsid w:val="00896CC4"/>
    <w:rsid w:val="00896FAD"/>
    <w:rsid w:val="008A6D50"/>
    <w:rsid w:val="008B3664"/>
    <w:rsid w:val="008B4DC7"/>
    <w:rsid w:val="008C6BFF"/>
    <w:rsid w:val="008D54DE"/>
    <w:rsid w:val="008E53D8"/>
    <w:rsid w:val="008F2B93"/>
    <w:rsid w:val="008F49D7"/>
    <w:rsid w:val="009002C7"/>
    <w:rsid w:val="00903539"/>
    <w:rsid w:val="00906055"/>
    <w:rsid w:val="0091199F"/>
    <w:rsid w:val="00916D8A"/>
    <w:rsid w:val="00922EA0"/>
    <w:rsid w:val="00924D3B"/>
    <w:rsid w:val="009337A4"/>
    <w:rsid w:val="0093533C"/>
    <w:rsid w:val="009376B4"/>
    <w:rsid w:val="00945421"/>
    <w:rsid w:val="00947693"/>
    <w:rsid w:val="00952EF0"/>
    <w:rsid w:val="009610FC"/>
    <w:rsid w:val="00965AA8"/>
    <w:rsid w:val="00967659"/>
    <w:rsid w:val="009677B4"/>
    <w:rsid w:val="009835A1"/>
    <w:rsid w:val="00997700"/>
    <w:rsid w:val="009A4543"/>
    <w:rsid w:val="009B415A"/>
    <w:rsid w:val="009B517A"/>
    <w:rsid w:val="009C1FDA"/>
    <w:rsid w:val="009C350C"/>
    <w:rsid w:val="009C380C"/>
    <w:rsid w:val="009D391A"/>
    <w:rsid w:val="009D6959"/>
    <w:rsid w:val="009D6E4A"/>
    <w:rsid w:val="009D7E48"/>
    <w:rsid w:val="009F22FB"/>
    <w:rsid w:val="00A040AF"/>
    <w:rsid w:val="00A04DBF"/>
    <w:rsid w:val="00A11EF8"/>
    <w:rsid w:val="00A12D6A"/>
    <w:rsid w:val="00A16DAF"/>
    <w:rsid w:val="00A27A74"/>
    <w:rsid w:val="00A34C28"/>
    <w:rsid w:val="00A40A3D"/>
    <w:rsid w:val="00A40CAF"/>
    <w:rsid w:val="00A57927"/>
    <w:rsid w:val="00A6529F"/>
    <w:rsid w:val="00A67484"/>
    <w:rsid w:val="00A67493"/>
    <w:rsid w:val="00A74E05"/>
    <w:rsid w:val="00A81896"/>
    <w:rsid w:val="00A87160"/>
    <w:rsid w:val="00A92D35"/>
    <w:rsid w:val="00A97135"/>
    <w:rsid w:val="00AB5168"/>
    <w:rsid w:val="00AC62BB"/>
    <w:rsid w:val="00AC7116"/>
    <w:rsid w:val="00AE4F33"/>
    <w:rsid w:val="00AF2CC4"/>
    <w:rsid w:val="00B02C20"/>
    <w:rsid w:val="00B105BE"/>
    <w:rsid w:val="00B10E55"/>
    <w:rsid w:val="00B1335B"/>
    <w:rsid w:val="00B17FF8"/>
    <w:rsid w:val="00B20606"/>
    <w:rsid w:val="00B21178"/>
    <w:rsid w:val="00B40360"/>
    <w:rsid w:val="00B41129"/>
    <w:rsid w:val="00B42F17"/>
    <w:rsid w:val="00B5035B"/>
    <w:rsid w:val="00B576E5"/>
    <w:rsid w:val="00B63054"/>
    <w:rsid w:val="00B778F9"/>
    <w:rsid w:val="00B926F9"/>
    <w:rsid w:val="00B943EB"/>
    <w:rsid w:val="00BA22C6"/>
    <w:rsid w:val="00BA2EE2"/>
    <w:rsid w:val="00BA52F6"/>
    <w:rsid w:val="00BA6FC9"/>
    <w:rsid w:val="00BA7FBA"/>
    <w:rsid w:val="00BB0506"/>
    <w:rsid w:val="00BB7D6A"/>
    <w:rsid w:val="00BD0BE2"/>
    <w:rsid w:val="00BD3148"/>
    <w:rsid w:val="00BD3402"/>
    <w:rsid w:val="00BE2126"/>
    <w:rsid w:val="00BE64AF"/>
    <w:rsid w:val="00BF2C50"/>
    <w:rsid w:val="00BF3007"/>
    <w:rsid w:val="00BF4932"/>
    <w:rsid w:val="00C02638"/>
    <w:rsid w:val="00C25C2C"/>
    <w:rsid w:val="00C25F06"/>
    <w:rsid w:val="00C40D08"/>
    <w:rsid w:val="00C4310F"/>
    <w:rsid w:val="00C43D00"/>
    <w:rsid w:val="00C54E8C"/>
    <w:rsid w:val="00C55C30"/>
    <w:rsid w:val="00C56477"/>
    <w:rsid w:val="00C5728F"/>
    <w:rsid w:val="00C71466"/>
    <w:rsid w:val="00C74AEE"/>
    <w:rsid w:val="00C81D94"/>
    <w:rsid w:val="00C87D03"/>
    <w:rsid w:val="00C87F8C"/>
    <w:rsid w:val="00C97CC3"/>
    <w:rsid w:val="00CA45B1"/>
    <w:rsid w:val="00CB6BBD"/>
    <w:rsid w:val="00CB72ED"/>
    <w:rsid w:val="00CC55DC"/>
    <w:rsid w:val="00CC6DB5"/>
    <w:rsid w:val="00CC7619"/>
    <w:rsid w:val="00CE0950"/>
    <w:rsid w:val="00D23270"/>
    <w:rsid w:val="00D30281"/>
    <w:rsid w:val="00D41CB3"/>
    <w:rsid w:val="00D624A5"/>
    <w:rsid w:val="00D6258F"/>
    <w:rsid w:val="00D63155"/>
    <w:rsid w:val="00D65633"/>
    <w:rsid w:val="00D67905"/>
    <w:rsid w:val="00D70A58"/>
    <w:rsid w:val="00D75E9C"/>
    <w:rsid w:val="00D76DAB"/>
    <w:rsid w:val="00D82B64"/>
    <w:rsid w:val="00D845E5"/>
    <w:rsid w:val="00D85BF7"/>
    <w:rsid w:val="00D92884"/>
    <w:rsid w:val="00DA2C32"/>
    <w:rsid w:val="00DA4043"/>
    <w:rsid w:val="00DA7475"/>
    <w:rsid w:val="00DB3677"/>
    <w:rsid w:val="00DB40FD"/>
    <w:rsid w:val="00DC472A"/>
    <w:rsid w:val="00DC78F1"/>
    <w:rsid w:val="00DD4439"/>
    <w:rsid w:val="00DE2AFF"/>
    <w:rsid w:val="00DE55E9"/>
    <w:rsid w:val="00DF288D"/>
    <w:rsid w:val="00DF358B"/>
    <w:rsid w:val="00DF58FC"/>
    <w:rsid w:val="00DF69B8"/>
    <w:rsid w:val="00DF70C5"/>
    <w:rsid w:val="00DF7520"/>
    <w:rsid w:val="00E03DC0"/>
    <w:rsid w:val="00E1057D"/>
    <w:rsid w:val="00E13A30"/>
    <w:rsid w:val="00E14F2F"/>
    <w:rsid w:val="00E20241"/>
    <w:rsid w:val="00E2271B"/>
    <w:rsid w:val="00E2411B"/>
    <w:rsid w:val="00E36125"/>
    <w:rsid w:val="00E41FF8"/>
    <w:rsid w:val="00E44E8F"/>
    <w:rsid w:val="00E51A52"/>
    <w:rsid w:val="00E64A04"/>
    <w:rsid w:val="00E70CE1"/>
    <w:rsid w:val="00E743CB"/>
    <w:rsid w:val="00E77C4F"/>
    <w:rsid w:val="00E848C1"/>
    <w:rsid w:val="00E8490D"/>
    <w:rsid w:val="00E916C7"/>
    <w:rsid w:val="00E923B8"/>
    <w:rsid w:val="00EB0BEB"/>
    <w:rsid w:val="00EC4F0E"/>
    <w:rsid w:val="00EC7888"/>
    <w:rsid w:val="00ED04DB"/>
    <w:rsid w:val="00ED186D"/>
    <w:rsid w:val="00ED1E50"/>
    <w:rsid w:val="00EF3096"/>
    <w:rsid w:val="00EF3BFC"/>
    <w:rsid w:val="00F21603"/>
    <w:rsid w:val="00F255C1"/>
    <w:rsid w:val="00F31F61"/>
    <w:rsid w:val="00F33B94"/>
    <w:rsid w:val="00F3428E"/>
    <w:rsid w:val="00F34839"/>
    <w:rsid w:val="00F42786"/>
    <w:rsid w:val="00F46514"/>
    <w:rsid w:val="00F53810"/>
    <w:rsid w:val="00F612E2"/>
    <w:rsid w:val="00F61C7B"/>
    <w:rsid w:val="00F62695"/>
    <w:rsid w:val="00F628DB"/>
    <w:rsid w:val="00F71C55"/>
    <w:rsid w:val="00F94ADD"/>
    <w:rsid w:val="00F96DB2"/>
    <w:rsid w:val="00FB0917"/>
    <w:rsid w:val="00FC28CE"/>
    <w:rsid w:val="00FC51D9"/>
    <w:rsid w:val="00FC575B"/>
    <w:rsid w:val="00FD5E8F"/>
    <w:rsid w:val="00FE07EB"/>
    <w:rsid w:val="00FE3454"/>
    <w:rsid w:val="00FE3ECF"/>
    <w:rsid w:val="00FE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716EA"/>
  <w15:docId w15:val="{FE477CB4-C99C-455E-8356-E4702734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517A"/>
    <w:pPr>
      <w:jc w:val="both"/>
    </w:pPr>
    <w:rPr>
      <w:sz w:val="28"/>
    </w:rPr>
  </w:style>
  <w:style w:type="paragraph" w:styleId="1">
    <w:name w:val="heading 1"/>
    <w:basedOn w:val="a"/>
    <w:next w:val="a"/>
    <w:qFormat/>
    <w:rsid w:val="003053C1"/>
    <w:pPr>
      <w:keepNext/>
      <w:jc w:val="center"/>
      <w:outlineLvl w:val="0"/>
    </w:pPr>
    <w:rPr>
      <w:sz w:val="24"/>
    </w:rPr>
  </w:style>
  <w:style w:type="paragraph" w:styleId="2">
    <w:name w:val="heading 2"/>
    <w:basedOn w:val="a"/>
    <w:next w:val="a"/>
    <w:qFormat/>
    <w:rsid w:val="003053C1"/>
    <w:pPr>
      <w:keepNext/>
      <w:jc w:val="left"/>
      <w:outlineLvl w:val="1"/>
    </w:pPr>
    <w:rPr>
      <w:b/>
      <w:bCs/>
    </w:rPr>
  </w:style>
  <w:style w:type="paragraph" w:styleId="3">
    <w:name w:val="heading 3"/>
    <w:basedOn w:val="a"/>
    <w:next w:val="a"/>
    <w:qFormat/>
    <w:rsid w:val="003053C1"/>
    <w:pPr>
      <w:keepNext/>
      <w:outlineLvl w:val="2"/>
    </w:pPr>
    <w:rPr>
      <w:b/>
    </w:rPr>
  </w:style>
  <w:style w:type="paragraph" w:styleId="4">
    <w:name w:val="heading 4"/>
    <w:basedOn w:val="a"/>
    <w:next w:val="a"/>
    <w:qFormat/>
    <w:rsid w:val="003053C1"/>
    <w:pPr>
      <w:keepNext/>
      <w:suppressAutoHyphens/>
      <w:spacing w:line="360" w:lineRule="auto"/>
      <w:jc w:val="center"/>
      <w:outlineLvl w:val="3"/>
    </w:pPr>
    <w:rPr>
      <w:b/>
      <w:bCs/>
    </w:rPr>
  </w:style>
  <w:style w:type="paragraph" w:styleId="5">
    <w:name w:val="heading 5"/>
    <w:basedOn w:val="a"/>
    <w:next w:val="a"/>
    <w:qFormat/>
    <w:rsid w:val="00AC62BB"/>
    <w:pPr>
      <w:spacing w:before="240" w:after="60"/>
      <w:jc w:val="left"/>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053C1"/>
    <w:pPr>
      <w:ind w:firstLine="708"/>
    </w:pPr>
    <w:rPr>
      <w:szCs w:val="24"/>
    </w:rPr>
  </w:style>
  <w:style w:type="table" w:styleId="a4">
    <w:name w:val="Table Grid"/>
    <w:basedOn w:val="a1"/>
    <w:rsid w:val="00EF3BF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557BC"/>
    <w:rPr>
      <w:rFonts w:ascii="Tahoma" w:hAnsi="Tahoma" w:cs="Tahoma"/>
      <w:sz w:val="16"/>
      <w:szCs w:val="16"/>
    </w:rPr>
  </w:style>
  <w:style w:type="paragraph" w:customStyle="1" w:styleId="10">
    <w:name w:val="Знак Знак Знак Знак Знак Знак Знак Знак Знак Знак1 Знак Знак Знак Знак Знак Знак Знак Знак Знак Знак Знак Знак"/>
    <w:basedOn w:val="a"/>
    <w:rsid w:val="00742496"/>
    <w:pPr>
      <w:spacing w:after="160" w:line="240" w:lineRule="exact"/>
      <w:jc w:val="left"/>
    </w:pPr>
    <w:rPr>
      <w:rFonts w:ascii="Verdana" w:hAnsi="Verdana"/>
      <w:sz w:val="24"/>
      <w:szCs w:val="24"/>
      <w:lang w:val="en-US" w:eastAsia="en-US"/>
    </w:rPr>
  </w:style>
  <w:style w:type="paragraph" w:styleId="a6">
    <w:name w:val="List Paragraph"/>
    <w:basedOn w:val="a"/>
    <w:uiPriority w:val="34"/>
    <w:qFormat/>
    <w:rsid w:val="004F06A0"/>
    <w:pPr>
      <w:ind w:left="720"/>
      <w:contextualSpacing/>
    </w:pPr>
  </w:style>
  <w:style w:type="character" w:styleId="a7">
    <w:name w:val="Strong"/>
    <w:basedOn w:val="a0"/>
    <w:uiPriority w:val="22"/>
    <w:qFormat/>
    <w:rsid w:val="00C55C30"/>
    <w:rPr>
      <w:b/>
      <w:bCs/>
    </w:rPr>
  </w:style>
  <w:style w:type="paragraph" w:styleId="a8">
    <w:name w:val="Body Text"/>
    <w:basedOn w:val="a"/>
    <w:link w:val="a9"/>
    <w:rsid w:val="003A2C47"/>
    <w:pPr>
      <w:widowControl w:val="0"/>
      <w:suppressAutoHyphens/>
      <w:spacing w:after="120"/>
      <w:jc w:val="left"/>
    </w:pPr>
    <w:rPr>
      <w:rFonts w:ascii="Arial" w:eastAsia="Arial Unicode MS" w:hAnsi="Arial"/>
      <w:kern w:val="1"/>
      <w:sz w:val="20"/>
      <w:szCs w:val="24"/>
    </w:rPr>
  </w:style>
  <w:style w:type="character" w:customStyle="1" w:styleId="a9">
    <w:name w:val="Основной текст Знак"/>
    <w:basedOn w:val="a0"/>
    <w:link w:val="a8"/>
    <w:rsid w:val="003A2C47"/>
    <w:rPr>
      <w:rFonts w:ascii="Arial" w:eastAsia="Arial Unicode MS" w:hAnsi="Arial"/>
      <w:kern w:val="1"/>
      <w:szCs w:val="24"/>
    </w:rPr>
  </w:style>
  <w:style w:type="paragraph" w:customStyle="1" w:styleId="ConsPlusNormal">
    <w:name w:val="ConsPlusNormal"/>
    <w:uiPriority w:val="99"/>
    <w:rsid w:val="003A2C47"/>
    <w:pPr>
      <w:widowControl w:val="0"/>
      <w:autoSpaceDE w:val="0"/>
      <w:autoSpaceDN w:val="0"/>
      <w:adjustRightInd w:val="0"/>
      <w:ind w:firstLine="720"/>
    </w:pPr>
    <w:rPr>
      <w:rFonts w:ascii="Arial" w:hAnsi="Arial" w:cs="Arial"/>
    </w:rPr>
  </w:style>
  <w:style w:type="paragraph" w:styleId="aa">
    <w:name w:val="header"/>
    <w:basedOn w:val="a"/>
    <w:link w:val="ab"/>
    <w:uiPriority w:val="99"/>
    <w:rsid w:val="003A2C47"/>
    <w:pPr>
      <w:tabs>
        <w:tab w:val="center" w:pos="4677"/>
        <w:tab w:val="right" w:pos="9355"/>
      </w:tabs>
    </w:pPr>
  </w:style>
  <w:style w:type="character" w:customStyle="1" w:styleId="ab">
    <w:name w:val="Верхний колонтитул Знак"/>
    <w:basedOn w:val="a0"/>
    <w:link w:val="aa"/>
    <w:uiPriority w:val="99"/>
    <w:rsid w:val="003A2C47"/>
    <w:rPr>
      <w:sz w:val="28"/>
    </w:rPr>
  </w:style>
  <w:style w:type="paragraph" w:styleId="ac">
    <w:name w:val="footer"/>
    <w:basedOn w:val="a"/>
    <w:link w:val="ad"/>
    <w:rsid w:val="003A2C47"/>
    <w:pPr>
      <w:tabs>
        <w:tab w:val="center" w:pos="4677"/>
        <w:tab w:val="right" w:pos="9355"/>
      </w:tabs>
    </w:pPr>
  </w:style>
  <w:style w:type="character" w:customStyle="1" w:styleId="ad">
    <w:name w:val="Нижний колонтитул Знак"/>
    <w:basedOn w:val="a0"/>
    <w:link w:val="ac"/>
    <w:rsid w:val="003A2C4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79398">
      <w:bodyDiv w:val="1"/>
      <w:marLeft w:val="0"/>
      <w:marRight w:val="0"/>
      <w:marTop w:val="0"/>
      <w:marBottom w:val="0"/>
      <w:divBdr>
        <w:top w:val="none" w:sz="0" w:space="0" w:color="auto"/>
        <w:left w:val="none" w:sz="0" w:space="0" w:color="auto"/>
        <w:bottom w:val="none" w:sz="0" w:space="0" w:color="auto"/>
        <w:right w:val="none" w:sz="0" w:space="0" w:color="auto"/>
      </w:divBdr>
    </w:div>
    <w:div w:id="10027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КЭ</dc:creator>
  <cp:lastModifiedBy>user</cp:lastModifiedBy>
  <cp:revision>6</cp:revision>
  <cp:lastPrinted>2021-01-28T00:12:00Z</cp:lastPrinted>
  <dcterms:created xsi:type="dcterms:W3CDTF">2021-01-11T00:09:00Z</dcterms:created>
  <dcterms:modified xsi:type="dcterms:W3CDTF">2021-03-15T03:02:00Z</dcterms:modified>
</cp:coreProperties>
</file>