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F3791D" w:rsidRDefault="00F3791D" w:rsidP="00F3791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F3791D" w:rsidRDefault="00F3791D" w:rsidP="00F3791D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F3791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791D" w:rsidRPr="001E6138" w:rsidRDefault="001E6138" w:rsidP="00D632EF">
            <w:pPr>
              <w:rPr>
                <w:rFonts w:ascii="Times New Roman" w:hAnsi="Times New Roman"/>
                <w:sz w:val="24"/>
              </w:rPr>
            </w:pPr>
            <w:r w:rsidRPr="001E6138">
              <w:rPr>
                <w:rFonts w:ascii="Times New Roman" w:hAnsi="Times New Roman"/>
                <w:sz w:val="24"/>
              </w:rPr>
              <w:t>__</w:t>
            </w:r>
            <w:r w:rsidR="00D632EF">
              <w:rPr>
                <w:rFonts w:ascii="Times New Roman" w:hAnsi="Times New Roman"/>
                <w:sz w:val="24"/>
                <w:u w:val="single"/>
              </w:rPr>
              <w:t>12.05.2020</w:t>
            </w:r>
            <w:r w:rsidR="00F3791D" w:rsidRPr="001E6138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3791D" w:rsidRDefault="00F3791D" w:rsidP="00D632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1E6138" w:rsidRPr="001E6138">
              <w:rPr>
                <w:rFonts w:ascii="Times New Roman" w:hAnsi="Times New Roman"/>
                <w:sz w:val="24"/>
              </w:rPr>
              <w:t>_</w:t>
            </w:r>
            <w:r w:rsidR="00D632EF">
              <w:rPr>
                <w:rFonts w:ascii="Times New Roman" w:hAnsi="Times New Roman"/>
                <w:sz w:val="24"/>
                <w:u w:val="single"/>
              </w:rPr>
              <w:t>105-п</w:t>
            </w:r>
          </w:p>
        </w:tc>
      </w:tr>
    </w:tbl>
    <w:p w:rsidR="00F3791D" w:rsidRPr="00F668E5" w:rsidRDefault="00F668E5" w:rsidP="00F668E5">
      <w:pPr>
        <w:tabs>
          <w:tab w:val="left" w:pos="4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F668E5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F668E5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668E5">
        <w:rPr>
          <w:rFonts w:ascii="Times New Roman" w:hAnsi="Times New Roman"/>
          <w:b/>
          <w:sz w:val="28"/>
          <w:szCs w:val="28"/>
        </w:rPr>
        <w:t>еймчпн</w:t>
      </w:r>
      <w:proofErr w:type="spellEnd"/>
    </w:p>
    <w:p w:rsidR="00F668E5" w:rsidRDefault="00F668E5" w:rsidP="00F3791D">
      <w:pPr>
        <w:jc w:val="both"/>
        <w:rPr>
          <w:rFonts w:ascii="Times New Roman" w:hAnsi="Times New Roman"/>
          <w:sz w:val="28"/>
          <w:szCs w:val="28"/>
        </w:rPr>
      </w:pPr>
    </w:p>
    <w:p w:rsidR="00460300" w:rsidRPr="00460300" w:rsidRDefault="00460300" w:rsidP="00F3791D">
      <w:pPr>
        <w:jc w:val="center"/>
        <w:rPr>
          <w:rFonts w:ascii="Times New Roman" w:hAnsi="Times New Roman"/>
          <w:b/>
          <w:sz w:val="24"/>
          <w:szCs w:val="24"/>
        </w:rPr>
      </w:pPr>
      <w:r w:rsidRPr="0046030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460300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460300">
        <w:rPr>
          <w:rFonts w:ascii="Times New Roman" w:hAnsi="Times New Roman"/>
          <w:b/>
          <w:sz w:val="24"/>
          <w:szCs w:val="24"/>
        </w:rPr>
        <w:t>еймчан</w:t>
      </w:r>
    </w:p>
    <w:p w:rsidR="00F3791D" w:rsidRDefault="00F3791D" w:rsidP="00F37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на 20</w:t>
      </w:r>
      <w:r w:rsidR="006232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6232BC">
        <w:rPr>
          <w:rFonts w:ascii="Times New Roman" w:hAnsi="Times New Roman"/>
          <w:b/>
          <w:sz w:val="28"/>
          <w:szCs w:val="28"/>
        </w:rPr>
        <w:t>2</w:t>
      </w:r>
      <w:r w:rsidR="008977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DF747B" w:rsidRDefault="00DF747B" w:rsidP="00F37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</w:t>
      </w:r>
      <w:r w:rsidR="002F3550" w:rsidRPr="006F68EA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="002F3550" w:rsidRPr="002F35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 части 4 статьи 26</w:t>
        </w:r>
      </w:hyperlink>
      <w:r w:rsidR="002F3550" w:rsidRPr="006F68EA">
        <w:rPr>
          <w:rFonts w:ascii="Times New Roman" w:hAnsi="Times New Roman"/>
          <w:sz w:val="28"/>
          <w:szCs w:val="28"/>
        </w:rPr>
        <w:t>Федерального закона от 01</w:t>
      </w:r>
      <w:r w:rsidR="002F3550">
        <w:rPr>
          <w:rFonts w:ascii="Times New Roman" w:hAnsi="Times New Roman"/>
          <w:sz w:val="28"/>
          <w:szCs w:val="28"/>
        </w:rPr>
        <w:t>.12.2</w:t>
      </w:r>
      <w:r w:rsidR="002F3550" w:rsidRPr="006F68EA">
        <w:rPr>
          <w:rFonts w:ascii="Times New Roman" w:hAnsi="Times New Roman"/>
          <w:sz w:val="28"/>
          <w:szCs w:val="28"/>
        </w:rPr>
        <w:t xml:space="preserve">014 </w:t>
      </w:r>
      <w:r w:rsidR="002F3550">
        <w:rPr>
          <w:rFonts w:ascii="Times New Roman" w:hAnsi="Times New Roman"/>
          <w:sz w:val="28"/>
          <w:szCs w:val="28"/>
        </w:rPr>
        <w:t>№</w:t>
      </w:r>
      <w:r w:rsidR="002F3550" w:rsidRPr="006F68EA">
        <w:rPr>
          <w:rFonts w:ascii="Times New Roman" w:hAnsi="Times New Roman"/>
          <w:sz w:val="28"/>
          <w:szCs w:val="28"/>
        </w:rPr>
        <w:t xml:space="preserve"> 419-ФЗ </w:t>
      </w:r>
      <w:r w:rsidR="002F3550">
        <w:rPr>
          <w:rFonts w:ascii="Times New Roman" w:hAnsi="Times New Roman"/>
          <w:sz w:val="28"/>
          <w:szCs w:val="28"/>
        </w:rPr>
        <w:t>«</w:t>
      </w:r>
      <w:r w:rsidR="002F3550" w:rsidRPr="006F68E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сратификацией Конвенции о правах инва</w:t>
      </w:r>
      <w:r w:rsidR="002F3550">
        <w:rPr>
          <w:rFonts w:ascii="Times New Roman" w:hAnsi="Times New Roman"/>
          <w:sz w:val="28"/>
          <w:szCs w:val="28"/>
        </w:rPr>
        <w:t>лидов»</w:t>
      </w:r>
      <w:r>
        <w:rPr>
          <w:rFonts w:ascii="Times New Roman" w:hAnsi="Times New Roman"/>
          <w:sz w:val="28"/>
          <w:szCs w:val="28"/>
        </w:rPr>
        <w:t xml:space="preserve">,  Федеральным законом от 06.10.2003 № 131-ФЗ «Об общих принципах организации местного самоуправления в </w:t>
      </w:r>
      <w:r w:rsidRPr="006232BC">
        <w:rPr>
          <w:rFonts w:ascii="Times New Roman" w:hAnsi="Times New Roman"/>
          <w:sz w:val="28"/>
          <w:szCs w:val="28"/>
        </w:rPr>
        <w:t>Российской Федерации»</w:t>
      </w:r>
      <w:r w:rsidR="006232BC" w:rsidRPr="006232B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46030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="006232BC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остановлением Правительства РФ от 17</w:t>
        </w:r>
        <w:r w:rsidR="002F355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.06.</w:t>
        </w:r>
        <w:r w:rsidR="006232BC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2015 № 599 «О порядке и срокахразработки федеральными</w:t>
        </w:r>
        <w:proofErr w:type="gramEnd"/>
        <w:r w:rsidR="006232BC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="006232BC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="006232BC" w:rsidRPr="006232BC">
        <w:rPr>
          <w:rFonts w:ascii="Times New Roman" w:hAnsi="Times New Roman"/>
          <w:sz w:val="28"/>
          <w:szCs w:val="28"/>
        </w:rPr>
        <w:t>»</w:t>
      </w:r>
      <w:r w:rsidRPr="006232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 Правительства </w:t>
      </w:r>
      <w:r w:rsidR="002F3550">
        <w:rPr>
          <w:rFonts w:ascii="Times New Roman" w:hAnsi="Times New Roman"/>
          <w:sz w:val="28"/>
          <w:szCs w:val="28"/>
        </w:rPr>
        <w:t>Магаданской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E1A4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1E1A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1E1A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E1A41">
        <w:rPr>
          <w:rFonts w:ascii="Times New Roman" w:hAnsi="Times New Roman"/>
          <w:sz w:val="28"/>
          <w:szCs w:val="28"/>
        </w:rPr>
        <w:t>939-пп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1A41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в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6097A">
        <w:rPr>
          <w:rFonts w:ascii="Times New Roman" w:hAnsi="Times New Roman"/>
          <w:sz w:val="28"/>
          <w:szCs w:val="28"/>
        </w:rPr>
        <w:t>,</w:t>
      </w:r>
      <w:r w:rsidR="002F3550">
        <w:rPr>
          <w:rFonts w:ascii="Times New Roman" w:hAnsi="Times New Roman"/>
          <w:sz w:val="28"/>
          <w:szCs w:val="28"/>
        </w:rPr>
        <w:t xml:space="preserve"> руководствуясь</w:t>
      </w:r>
      <w:r w:rsidRPr="00F6097A">
        <w:rPr>
          <w:rFonts w:ascii="Times New Roman" w:hAnsi="Times New Roman"/>
          <w:sz w:val="28"/>
          <w:szCs w:val="28"/>
        </w:rPr>
        <w:t>Уставом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F3791D" w:rsidRPr="00F266C4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266C4">
        <w:rPr>
          <w:rFonts w:ascii="Times New Roman" w:hAnsi="Times New Roman"/>
          <w:sz w:val="28"/>
          <w:szCs w:val="28"/>
        </w:rPr>
        <w:t xml:space="preserve">.Утвердить </w:t>
      </w:r>
      <w:r w:rsidR="00F266C4" w:rsidRPr="00F266C4">
        <w:rPr>
          <w:rFonts w:ascii="Times New Roman" w:hAnsi="Times New Roman"/>
          <w:sz w:val="28"/>
          <w:szCs w:val="28"/>
        </w:rPr>
        <w:t xml:space="preserve">План мероприятий(«дорожная карта») по повышению значений показателей доступности для инвалидов объектов и услуг в </w:t>
      </w:r>
      <w:r w:rsidR="00F266C4" w:rsidRPr="00F266C4">
        <w:rPr>
          <w:rFonts w:ascii="Times New Roman" w:hAnsi="Times New Roman"/>
          <w:sz w:val="28"/>
          <w:szCs w:val="28"/>
        </w:rPr>
        <w:lastRenderedPageBreak/>
        <w:t>установленных сферах деятельности в Среднеканском городском округе на 2020 - 202</w:t>
      </w:r>
      <w:r w:rsidR="00897770">
        <w:rPr>
          <w:rFonts w:ascii="Times New Roman" w:hAnsi="Times New Roman"/>
          <w:sz w:val="28"/>
          <w:szCs w:val="28"/>
        </w:rPr>
        <w:t>3</w:t>
      </w:r>
      <w:r w:rsidR="00F266C4" w:rsidRPr="00F266C4">
        <w:rPr>
          <w:rFonts w:ascii="Times New Roman" w:hAnsi="Times New Roman"/>
          <w:sz w:val="28"/>
          <w:szCs w:val="28"/>
        </w:rPr>
        <w:t> годы</w:t>
      </w:r>
      <w:r w:rsidRPr="00F266C4">
        <w:rPr>
          <w:rFonts w:ascii="Times New Roman" w:hAnsi="Times New Roman"/>
          <w:sz w:val="28"/>
          <w:szCs w:val="28"/>
        </w:rPr>
        <w:t xml:space="preserve">  согласно приложению к настоящему постановлению.</w:t>
      </w:r>
    </w:p>
    <w:p w:rsidR="00F3791D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97A" w:rsidRPr="004F5B26">
        <w:rPr>
          <w:rFonts w:ascii="Times New Roman" w:hAnsi="Times New Roman"/>
          <w:sz w:val="28"/>
          <w:szCs w:val="28"/>
        </w:rPr>
        <w:t>Настоящее постановление</w:t>
      </w:r>
      <w:r w:rsidR="00F6097A"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="00F6097A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«Новая Колыма. Вести»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1D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</w:t>
      </w:r>
      <w:r w:rsidR="006B0082">
        <w:rPr>
          <w:rFonts w:ascii="Times New Roman" w:hAnsi="Times New Roman"/>
          <w:sz w:val="28"/>
          <w:szCs w:val="28"/>
        </w:rPr>
        <w:t>ации</w:t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F6097A">
        <w:rPr>
          <w:rFonts w:ascii="Times New Roman" w:hAnsi="Times New Roman"/>
          <w:sz w:val="28"/>
          <w:szCs w:val="28"/>
        </w:rPr>
        <w:t>О.Н. Герасимова</w:t>
      </w: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</w:p>
    <w:p w:rsidR="00F6097A" w:rsidRDefault="00F6097A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F6097A" w:rsidRDefault="00F6097A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F3791D" w:rsidRDefault="00F3791D" w:rsidP="00F3791D">
      <w:pPr>
        <w:rPr>
          <w:rFonts w:ascii="Times New Roman" w:hAnsi="Times New Roman"/>
          <w:i/>
          <w:sz w:val="20"/>
        </w:rPr>
      </w:pPr>
      <w:r w:rsidRPr="006232BC">
        <w:rPr>
          <w:rFonts w:ascii="Times New Roman" w:hAnsi="Times New Roman"/>
          <w:i/>
          <w:sz w:val="20"/>
        </w:rPr>
        <w:t xml:space="preserve">Исп. </w:t>
      </w:r>
      <w:r w:rsidR="00F6097A" w:rsidRPr="006232BC">
        <w:rPr>
          <w:rFonts w:ascii="Times New Roman" w:hAnsi="Times New Roman"/>
          <w:i/>
          <w:sz w:val="20"/>
        </w:rPr>
        <w:t>Лысенкова Е.В.</w:t>
      </w:r>
    </w:p>
    <w:p w:rsidR="00F668E5" w:rsidRDefault="00F668E5" w:rsidP="00F3791D">
      <w:pPr>
        <w:rPr>
          <w:rFonts w:ascii="Times New Roman" w:hAnsi="Times New Roman"/>
          <w:i/>
          <w:sz w:val="20"/>
        </w:rPr>
      </w:pPr>
    </w:p>
    <w:p w:rsidR="00D632EF" w:rsidRDefault="00D632EF" w:rsidP="00F3791D">
      <w:pPr>
        <w:rPr>
          <w:rFonts w:ascii="Times New Roman" w:hAnsi="Times New Roman"/>
          <w:i/>
          <w:sz w:val="20"/>
        </w:rPr>
      </w:pPr>
    </w:p>
    <w:p w:rsidR="00F668E5" w:rsidRPr="006232BC" w:rsidRDefault="00F668E5" w:rsidP="00F3791D">
      <w:pPr>
        <w:rPr>
          <w:rFonts w:ascii="Times New Roman" w:hAnsi="Times New Roman"/>
          <w:i/>
          <w:sz w:val="20"/>
        </w:rPr>
      </w:pPr>
    </w:p>
    <w:tbl>
      <w:tblPr>
        <w:tblStyle w:val="a3"/>
        <w:tblW w:w="4252" w:type="dxa"/>
        <w:tblInd w:w="5637" w:type="dxa"/>
        <w:tblLook w:val="01E0"/>
      </w:tblPr>
      <w:tblGrid>
        <w:gridCol w:w="4252"/>
      </w:tblGrid>
      <w:tr w:rsidR="00472C85" w:rsidRPr="00397FCE" w:rsidTr="008977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C85" w:rsidRPr="00397FCE" w:rsidRDefault="00472C85" w:rsidP="008977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472C85" w:rsidRDefault="00472C85" w:rsidP="008977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</w:p>
          <w:p w:rsidR="00472C85" w:rsidRDefault="00472C85" w:rsidP="008977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Среднеканского городского округа </w:t>
            </w:r>
          </w:p>
          <w:p w:rsidR="00472C85" w:rsidRPr="00397FCE" w:rsidRDefault="00472C85" w:rsidP="00D632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_</w:t>
            </w:r>
            <w:r w:rsidR="00D632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12.05.2020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 № _</w:t>
            </w:r>
            <w:r w:rsidR="00D632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105-п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F3791D" w:rsidRDefault="00F3791D" w:rsidP="00F3791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32BC" w:rsidRPr="00F266C4" w:rsidRDefault="006232BC" w:rsidP="00F266C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sub_1000"/>
      <w:r w:rsidRPr="00F266C4">
        <w:rPr>
          <w:rFonts w:ascii="Times New Roman" w:hAnsi="Times New Roman" w:cs="Times New Roman"/>
          <w:color w:val="auto"/>
        </w:rPr>
        <w:t>План мероприятий</w:t>
      </w:r>
      <w:r w:rsidRPr="00F266C4">
        <w:rPr>
          <w:rFonts w:ascii="Times New Roman" w:hAnsi="Times New Roman" w:cs="Times New Roman"/>
          <w:color w:val="auto"/>
        </w:rPr>
        <w:br/>
        <w:t xml:space="preserve">(«дорожная карта») по повышению значений показателей доступности для инвалидов объектов и услуг в установленных сферах деятельности в </w:t>
      </w:r>
      <w:r w:rsidR="00F266C4">
        <w:rPr>
          <w:rFonts w:ascii="Times New Roman" w:hAnsi="Times New Roman" w:cs="Times New Roman"/>
          <w:color w:val="auto"/>
        </w:rPr>
        <w:t xml:space="preserve">Среднеканском </w:t>
      </w:r>
      <w:r w:rsidRPr="00F266C4">
        <w:rPr>
          <w:rFonts w:ascii="Times New Roman" w:hAnsi="Times New Roman" w:cs="Times New Roman"/>
          <w:color w:val="auto"/>
        </w:rPr>
        <w:t>городском округе на 20</w:t>
      </w:r>
      <w:r w:rsidR="00F266C4">
        <w:rPr>
          <w:rFonts w:ascii="Times New Roman" w:hAnsi="Times New Roman" w:cs="Times New Roman"/>
          <w:color w:val="auto"/>
        </w:rPr>
        <w:t>20</w:t>
      </w:r>
      <w:r w:rsidRPr="00F266C4">
        <w:rPr>
          <w:rFonts w:ascii="Times New Roman" w:hAnsi="Times New Roman" w:cs="Times New Roman"/>
          <w:color w:val="auto"/>
        </w:rPr>
        <w:t> - 202</w:t>
      </w:r>
      <w:r w:rsidR="00897770">
        <w:rPr>
          <w:rFonts w:ascii="Times New Roman" w:hAnsi="Times New Roman" w:cs="Times New Roman"/>
          <w:color w:val="auto"/>
        </w:rPr>
        <w:t>3</w:t>
      </w:r>
      <w:r w:rsidRPr="00F266C4">
        <w:rPr>
          <w:rFonts w:ascii="Times New Roman" w:hAnsi="Times New Roman" w:cs="Times New Roman"/>
          <w:color w:val="auto"/>
        </w:rPr>
        <w:t> годы</w:t>
      </w:r>
      <w:r w:rsidRPr="00F266C4">
        <w:rPr>
          <w:rFonts w:ascii="Times New Roman" w:hAnsi="Times New Roman" w:cs="Times New Roman"/>
          <w:color w:val="auto"/>
        </w:rPr>
        <w:br/>
      </w:r>
      <w:bookmarkEnd w:id="0"/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7"/>
      <w:r>
        <w:rPr>
          <w:rFonts w:ascii="Times New Roman" w:hAnsi="Times New Roman"/>
          <w:sz w:val="28"/>
          <w:szCs w:val="28"/>
        </w:rPr>
        <w:tab/>
      </w:r>
      <w:r w:rsidRPr="006F68E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F68EA">
        <w:rPr>
          <w:rFonts w:ascii="Times New Roman" w:hAnsi="Times New Roman"/>
          <w:sz w:val="28"/>
          <w:szCs w:val="28"/>
        </w:rPr>
        <w:t>План м</w:t>
      </w:r>
      <w:r>
        <w:rPr>
          <w:rFonts w:ascii="Times New Roman" w:hAnsi="Times New Roman"/>
          <w:sz w:val="28"/>
          <w:szCs w:val="28"/>
        </w:rPr>
        <w:t>ероприятий («</w:t>
      </w:r>
      <w:r w:rsidRPr="006F68EA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 xml:space="preserve">) по повышению значений показателей доступности для инвалидов объектов и услуг в установленных сферах деятельности в </w:t>
      </w:r>
      <w:r w:rsidR="00897770">
        <w:rPr>
          <w:rFonts w:ascii="Times New Roman" w:hAnsi="Times New Roman"/>
          <w:sz w:val="28"/>
          <w:szCs w:val="28"/>
        </w:rPr>
        <w:t>Среднеканском</w:t>
      </w:r>
      <w:r>
        <w:rPr>
          <w:rFonts w:ascii="Times New Roman" w:hAnsi="Times New Roman"/>
          <w:sz w:val="28"/>
          <w:szCs w:val="28"/>
        </w:rPr>
        <w:t xml:space="preserve"> городском округе (далее – «дорожная карта»</w:t>
      </w:r>
      <w:r w:rsidRPr="006F68EA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r w:rsidR="00F266C4" w:rsidRPr="006F68EA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="00F266C4" w:rsidRPr="002F35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 части 4 статьи 26</w:t>
        </w:r>
      </w:hyperlink>
      <w:r w:rsidR="00F266C4" w:rsidRPr="006F68EA">
        <w:rPr>
          <w:rFonts w:ascii="Times New Roman" w:hAnsi="Times New Roman"/>
          <w:sz w:val="28"/>
          <w:szCs w:val="28"/>
        </w:rPr>
        <w:t>Федерального закона от 01</w:t>
      </w:r>
      <w:r w:rsidR="00F266C4">
        <w:rPr>
          <w:rFonts w:ascii="Times New Roman" w:hAnsi="Times New Roman"/>
          <w:sz w:val="28"/>
          <w:szCs w:val="28"/>
        </w:rPr>
        <w:t>.12.2</w:t>
      </w:r>
      <w:r w:rsidR="00F266C4" w:rsidRPr="006F68EA">
        <w:rPr>
          <w:rFonts w:ascii="Times New Roman" w:hAnsi="Times New Roman"/>
          <w:sz w:val="28"/>
          <w:szCs w:val="28"/>
        </w:rPr>
        <w:t xml:space="preserve">014 </w:t>
      </w:r>
      <w:r w:rsidR="00F266C4">
        <w:rPr>
          <w:rFonts w:ascii="Times New Roman" w:hAnsi="Times New Roman"/>
          <w:sz w:val="28"/>
          <w:szCs w:val="28"/>
        </w:rPr>
        <w:t>№</w:t>
      </w:r>
      <w:r w:rsidR="00F266C4" w:rsidRPr="006F68EA">
        <w:rPr>
          <w:rFonts w:ascii="Times New Roman" w:hAnsi="Times New Roman"/>
          <w:sz w:val="28"/>
          <w:szCs w:val="28"/>
        </w:rPr>
        <w:t xml:space="preserve"> 419-ФЗ </w:t>
      </w:r>
      <w:r w:rsidR="00F266C4">
        <w:rPr>
          <w:rFonts w:ascii="Times New Roman" w:hAnsi="Times New Roman"/>
          <w:sz w:val="28"/>
          <w:szCs w:val="28"/>
        </w:rPr>
        <w:t>«</w:t>
      </w:r>
      <w:r w:rsidR="00F266C4" w:rsidRPr="006F68E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сратификацией Конвенции оправах инва</w:t>
      </w:r>
      <w:r w:rsidR="00F266C4">
        <w:rPr>
          <w:rFonts w:ascii="Times New Roman" w:hAnsi="Times New Roman"/>
          <w:sz w:val="28"/>
          <w:szCs w:val="28"/>
        </w:rPr>
        <w:t>лидов</w:t>
      </w:r>
      <w:proofErr w:type="gramEnd"/>
      <w:r w:rsidR="00F266C4">
        <w:rPr>
          <w:rFonts w:ascii="Times New Roman" w:hAnsi="Times New Roman"/>
          <w:sz w:val="28"/>
          <w:szCs w:val="28"/>
        </w:rPr>
        <w:t xml:space="preserve">»,  </w:t>
      </w:r>
      <w:proofErr w:type="gramStart"/>
      <w:r w:rsidR="00F266C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="00F266C4" w:rsidRPr="006232BC">
        <w:rPr>
          <w:rFonts w:ascii="Times New Roman" w:hAnsi="Times New Roman"/>
          <w:sz w:val="28"/>
          <w:szCs w:val="28"/>
        </w:rPr>
        <w:t xml:space="preserve">Российской Федерации», </w:t>
      </w:r>
      <w:hyperlink r:id="rId10" w:history="1">
        <w:r w:rsidR="00F266C4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 Правительства РФ от 17</w:t>
        </w:r>
        <w:r w:rsidR="00F266C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.06.</w:t>
        </w:r>
        <w:r w:rsidR="00F266C4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2015 № 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="00F266C4" w:rsidRPr="006232BC">
        <w:rPr>
          <w:rFonts w:ascii="Times New Roman" w:hAnsi="Times New Roman"/>
          <w:sz w:val="28"/>
          <w:szCs w:val="28"/>
        </w:rPr>
        <w:t xml:space="preserve">», </w:t>
      </w:r>
      <w:r w:rsidR="00F266C4">
        <w:rPr>
          <w:rFonts w:ascii="Times New Roman" w:hAnsi="Times New Roman"/>
          <w:sz w:val="28"/>
          <w:szCs w:val="28"/>
        </w:rPr>
        <w:t>постановлением  Правительства Магаданской области от 09.12.2016 г</w:t>
      </w:r>
      <w:proofErr w:type="gramEnd"/>
      <w:r w:rsidR="00F266C4">
        <w:rPr>
          <w:rFonts w:ascii="Times New Roman" w:hAnsi="Times New Roman"/>
          <w:sz w:val="28"/>
          <w:szCs w:val="28"/>
        </w:rPr>
        <w:t>. № 939-пп «Об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в Магаданской области»</w:t>
      </w:r>
      <w:r w:rsidRPr="006F68EA">
        <w:rPr>
          <w:rFonts w:ascii="Times New Roman" w:hAnsi="Times New Roman"/>
          <w:sz w:val="28"/>
          <w:szCs w:val="28"/>
        </w:rPr>
        <w:t>.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8"/>
      <w:bookmarkEnd w:id="1"/>
      <w:r>
        <w:rPr>
          <w:rFonts w:ascii="Times New Roman" w:hAnsi="Times New Roman"/>
          <w:sz w:val="28"/>
          <w:szCs w:val="28"/>
        </w:rPr>
        <w:tab/>
        <w:t>2. Целями «</w:t>
      </w:r>
      <w:r w:rsidRPr="006F68EA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й карты»</w:t>
      </w:r>
      <w:r w:rsidRPr="006F68EA">
        <w:rPr>
          <w:rFonts w:ascii="Times New Roman" w:hAnsi="Times New Roman"/>
          <w:sz w:val="28"/>
          <w:szCs w:val="28"/>
        </w:rPr>
        <w:t xml:space="preserve"> являются:</w:t>
      </w:r>
    </w:p>
    <w:bookmarkEnd w:id="2"/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68EA">
        <w:rPr>
          <w:rFonts w:ascii="Times New Roman" w:hAnsi="Times New Roman"/>
          <w:sz w:val="28"/>
          <w:szCs w:val="28"/>
        </w:rPr>
        <w:lastRenderedPageBreak/>
        <w:t>- обеспечение условий доступности для инвалидов объектов социальной инфраструктуры;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68EA">
        <w:rPr>
          <w:rFonts w:ascii="Times New Roman" w:hAnsi="Times New Roman"/>
          <w:sz w:val="28"/>
          <w:szCs w:val="28"/>
        </w:rPr>
        <w:t>- обеспечение условий для беспрепятственного пользования инвалидами услуг в сферах образования, культуры, физической культуры и спорта,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других</w:t>
      </w:r>
      <w:r w:rsidRPr="006F68EA">
        <w:rPr>
          <w:rFonts w:ascii="Times New Roman" w:hAnsi="Times New Roman"/>
          <w:sz w:val="28"/>
          <w:szCs w:val="28"/>
        </w:rPr>
        <w:t>;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68EA">
        <w:rPr>
          <w:rFonts w:ascii="Times New Roman" w:hAnsi="Times New Roman"/>
          <w:sz w:val="28"/>
          <w:szCs w:val="28"/>
        </w:rPr>
        <w:t>- полноценная интеграция инвалидов в общество.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9"/>
      <w:r>
        <w:rPr>
          <w:rFonts w:ascii="Times New Roman" w:hAnsi="Times New Roman"/>
          <w:sz w:val="28"/>
          <w:szCs w:val="28"/>
        </w:rPr>
        <w:tab/>
      </w:r>
      <w:r w:rsidRPr="006F68EA">
        <w:rPr>
          <w:rFonts w:ascii="Times New Roman" w:hAnsi="Times New Roman"/>
          <w:sz w:val="28"/>
          <w:szCs w:val="28"/>
        </w:rPr>
        <w:t xml:space="preserve">3. В </w:t>
      </w:r>
      <w:hyperlink r:id="rId11" w:history="1">
        <w:r w:rsidRPr="00F266C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Конвенции о правах инвалидов</w:t>
        </w:r>
      </w:hyperlink>
      <w:r w:rsidRPr="006F68EA">
        <w:rPr>
          <w:rFonts w:ascii="Times New Roman" w:hAnsi="Times New Roman"/>
          <w:sz w:val="28"/>
          <w:szCs w:val="28"/>
        </w:rPr>
        <w:t xml:space="preserve">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 Реализация </w:t>
      </w:r>
      <w:r>
        <w:rPr>
          <w:rFonts w:ascii="Times New Roman" w:hAnsi="Times New Roman"/>
          <w:sz w:val="28"/>
          <w:szCs w:val="28"/>
        </w:rPr>
        <w:t>«</w:t>
      </w:r>
      <w:r w:rsidRPr="006F68EA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 xml:space="preserve"> позволит сформировать условия для устойчивого развития доступной среды для инвалидов, повысить доступность предоставляемых инвалидам услуг, преодолеть социальную разобщенность.</w:t>
      </w:r>
    </w:p>
    <w:p w:rsidR="00913C54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"/>
      <w:bookmarkEnd w:id="3"/>
      <w:r>
        <w:rPr>
          <w:rFonts w:ascii="Times New Roman" w:hAnsi="Times New Roman"/>
          <w:sz w:val="28"/>
          <w:szCs w:val="28"/>
        </w:rPr>
        <w:tab/>
      </w:r>
      <w:r w:rsidRPr="006F68EA">
        <w:rPr>
          <w:rFonts w:ascii="Times New Roman" w:hAnsi="Times New Roman"/>
          <w:sz w:val="28"/>
          <w:szCs w:val="28"/>
        </w:rPr>
        <w:t xml:space="preserve">4. Исполнители </w:t>
      </w:r>
      <w:r>
        <w:rPr>
          <w:rFonts w:ascii="Times New Roman" w:hAnsi="Times New Roman"/>
          <w:sz w:val="28"/>
          <w:szCs w:val="28"/>
        </w:rPr>
        <w:t>«</w:t>
      </w:r>
      <w:r w:rsidRPr="006F68EA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="00F266C4">
        <w:rPr>
          <w:rFonts w:ascii="Times New Roman" w:hAnsi="Times New Roman"/>
          <w:sz w:val="28"/>
          <w:szCs w:val="28"/>
        </w:rPr>
        <w:t xml:space="preserve"> являются</w:t>
      </w:r>
      <w:bookmarkEnd w:id="4"/>
      <w:r w:rsidR="00913C54">
        <w:rPr>
          <w:rFonts w:ascii="Times New Roman" w:hAnsi="Times New Roman"/>
          <w:sz w:val="28"/>
          <w:szCs w:val="28"/>
        </w:rPr>
        <w:t>:</w:t>
      </w:r>
    </w:p>
    <w:p w:rsidR="00913C54" w:rsidRDefault="00913C54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66C4">
        <w:rPr>
          <w:rFonts w:ascii="Times New Roman" w:hAnsi="Times New Roman"/>
          <w:sz w:val="28"/>
          <w:szCs w:val="28"/>
        </w:rPr>
        <w:t>с</w:t>
      </w:r>
      <w:r w:rsidR="006232BC">
        <w:rPr>
          <w:rFonts w:ascii="Times New Roman" w:hAnsi="Times New Roman"/>
          <w:sz w:val="28"/>
          <w:szCs w:val="28"/>
        </w:rPr>
        <w:t xml:space="preserve">труктурные подразделения </w:t>
      </w:r>
      <w:r w:rsidR="00F266C4">
        <w:rPr>
          <w:rFonts w:ascii="Times New Roman" w:hAnsi="Times New Roman"/>
          <w:sz w:val="28"/>
          <w:szCs w:val="28"/>
        </w:rPr>
        <w:t>Ад</w:t>
      </w:r>
      <w:r w:rsidR="006232BC">
        <w:rPr>
          <w:rFonts w:ascii="Times New Roman" w:hAnsi="Times New Roman"/>
          <w:sz w:val="28"/>
          <w:szCs w:val="28"/>
        </w:rPr>
        <w:t>министрации</w:t>
      </w:r>
      <w:r w:rsidR="00F266C4">
        <w:rPr>
          <w:rFonts w:ascii="Times New Roman" w:hAnsi="Times New Roman"/>
          <w:sz w:val="28"/>
          <w:szCs w:val="28"/>
        </w:rPr>
        <w:t xml:space="preserve"> Среднеканского</w:t>
      </w:r>
      <w:r w:rsidR="006232BC" w:rsidRPr="006F68EA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–АСГО);</w:t>
      </w:r>
    </w:p>
    <w:p w:rsidR="006232BC" w:rsidRPr="006F68EA" w:rsidRDefault="00913C54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учреждения и организации (предприятия), подведомственные Администрации Среднеканского городского округа (далее – </w:t>
      </w:r>
      <w:proofErr w:type="spellStart"/>
      <w:r>
        <w:rPr>
          <w:rFonts w:ascii="Times New Roman" w:hAnsi="Times New Roman"/>
          <w:sz w:val="28"/>
          <w:szCs w:val="28"/>
        </w:rPr>
        <w:t>МУиП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266C4">
        <w:rPr>
          <w:rFonts w:ascii="Times New Roman" w:hAnsi="Times New Roman"/>
          <w:sz w:val="28"/>
          <w:szCs w:val="28"/>
        </w:rPr>
        <w:t>.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sub_11"/>
      <w:r>
        <w:rPr>
          <w:rFonts w:ascii="Times New Roman" w:hAnsi="Times New Roman"/>
          <w:sz w:val="28"/>
          <w:szCs w:val="28"/>
        </w:rPr>
        <w:tab/>
        <w:t>5. Сроки реализации «</w:t>
      </w:r>
      <w:r w:rsidRPr="006F68EA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 xml:space="preserve"> -20</w:t>
      </w:r>
      <w:r w:rsidR="00F266C4">
        <w:rPr>
          <w:rFonts w:ascii="Times New Roman" w:hAnsi="Times New Roman"/>
          <w:sz w:val="28"/>
          <w:szCs w:val="28"/>
        </w:rPr>
        <w:t>20</w:t>
      </w:r>
      <w:r w:rsidRPr="006F68EA">
        <w:rPr>
          <w:rFonts w:ascii="Times New Roman" w:hAnsi="Times New Roman"/>
          <w:sz w:val="28"/>
          <w:szCs w:val="28"/>
        </w:rPr>
        <w:t> - 202</w:t>
      </w:r>
      <w:r w:rsidR="00897770">
        <w:rPr>
          <w:rFonts w:ascii="Times New Roman" w:hAnsi="Times New Roman"/>
          <w:sz w:val="28"/>
          <w:szCs w:val="28"/>
        </w:rPr>
        <w:t>3</w:t>
      </w:r>
      <w:r w:rsidRPr="006F68EA">
        <w:rPr>
          <w:rFonts w:ascii="Times New Roman" w:hAnsi="Times New Roman"/>
          <w:sz w:val="28"/>
          <w:szCs w:val="28"/>
        </w:rPr>
        <w:t> годы.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sub_12"/>
      <w:bookmarkEnd w:id="5"/>
      <w:r>
        <w:rPr>
          <w:rFonts w:ascii="Times New Roman" w:hAnsi="Times New Roman"/>
          <w:sz w:val="28"/>
          <w:szCs w:val="28"/>
        </w:rPr>
        <w:tab/>
        <w:t>6. Результатом реализации «</w:t>
      </w:r>
      <w:r w:rsidRPr="006F68EA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 xml:space="preserve"> является повышение к 202</w:t>
      </w:r>
      <w:r w:rsidR="00897770">
        <w:rPr>
          <w:rFonts w:ascii="Times New Roman" w:hAnsi="Times New Roman"/>
          <w:sz w:val="28"/>
          <w:szCs w:val="28"/>
        </w:rPr>
        <w:t>3</w:t>
      </w:r>
      <w:r w:rsidRPr="006F68EA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объектов и услуг в установленных сферах деятельности в </w:t>
      </w:r>
      <w:r w:rsidR="00FD33E4">
        <w:rPr>
          <w:rFonts w:ascii="Times New Roman" w:hAnsi="Times New Roman"/>
          <w:sz w:val="28"/>
          <w:szCs w:val="28"/>
        </w:rPr>
        <w:t xml:space="preserve">Среднеканском </w:t>
      </w:r>
      <w:r w:rsidRPr="006F68EA">
        <w:rPr>
          <w:rFonts w:ascii="Times New Roman" w:hAnsi="Times New Roman"/>
          <w:sz w:val="28"/>
          <w:szCs w:val="28"/>
        </w:rPr>
        <w:t>городском округе.</w:t>
      </w:r>
    </w:p>
    <w:p w:rsidR="006232BC" w:rsidRPr="006F68EA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sub_13"/>
      <w:bookmarkEnd w:id="6"/>
      <w:r>
        <w:rPr>
          <w:rFonts w:ascii="Times New Roman" w:hAnsi="Times New Roman"/>
          <w:sz w:val="28"/>
          <w:szCs w:val="28"/>
        </w:rPr>
        <w:lastRenderedPageBreak/>
        <w:tab/>
      </w:r>
      <w:r w:rsidRPr="006F68EA">
        <w:rPr>
          <w:rFonts w:ascii="Times New Roman" w:hAnsi="Times New Roman"/>
          <w:sz w:val="28"/>
          <w:szCs w:val="28"/>
        </w:rPr>
        <w:t xml:space="preserve">7. Значения показателей доступности для инвалидов объектов и услуг в установленных сферах деятельности в </w:t>
      </w:r>
      <w:r w:rsidR="00FD33E4">
        <w:rPr>
          <w:rFonts w:ascii="Times New Roman" w:hAnsi="Times New Roman"/>
          <w:sz w:val="28"/>
          <w:szCs w:val="28"/>
        </w:rPr>
        <w:t>Среднеканском городском</w:t>
      </w:r>
      <w:r w:rsidRPr="006F68EA">
        <w:rPr>
          <w:rFonts w:ascii="Times New Roman" w:hAnsi="Times New Roman"/>
          <w:sz w:val="28"/>
          <w:szCs w:val="28"/>
        </w:rPr>
        <w:t xml:space="preserve"> округе приведены в </w:t>
      </w:r>
      <w:hyperlink w:anchor="sub_2000" w:history="1">
        <w:r w:rsidRPr="00FD33E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1</w:t>
        </w:r>
      </w:hyperlink>
      <w:r>
        <w:rPr>
          <w:rFonts w:ascii="Times New Roman" w:hAnsi="Times New Roman"/>
          <w:sz w:val="28"/>
          <w:szCs w:val="28"/>
        </w:rPr>
        <w:t xml:space="preserve"> к «</w:t>
      </w:r>
      <w:r w:rsidRPr="006F68EA">
        <w:rPr>
          <w:rFonts w:ascii="Times New Roman" w:hAnsi="Times New Roman"/>
          <w:sz w:val="28"/>
          <w:szCs w:val="28"/>
        </w:rPr>
        <w:t>дорожной карте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>.</w:t>
      </w:r>
    </w:p>
    <w:p w:rsidR="006232BC" w:rsidRDefault="006232BC" w:rsidP="006232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sub_14"/>
      <w:bookmarkEnd w:id="7"/>
      <w:r>
        <w:rPr>
          <w:rFonts w:ascii="Times New Roman" w:hAnsi="Times New Roman"/>
          <w:sz w:val="28"/>
          <w:szCs w:val="28"/>
        </w:rPr>
        <w:tab/>
      </w:r>
      <w:r w:rsidRPr="006F68EA">
        <w:rPr>
          <w:rFonts w:ascii="Times New Roman" w:hAnsi="Times New Roman"/>
          <w:sz w:val="28"/>
          <w:szCs w:val="28"/>
        </w:rPr>
        <w:t xml:space="preserve">8. Перечень мероприятий, реализуемых для достижения запланированных значений показателей доступности для инвалидов объектов и услуг в установленных сферах деятельности в </w:t>
      </w:r>
      <w:r w:rsidR="00FD33E4">
        <w:rPr>
          <w:rFonts w:ascii="Times New Roman" w:hAnsi="Times New Roman"/>
          <w:sz w:val="28"/>
          <w:szCs w:val="28"/>
        </w:rPr>
        <w:t>Среднеканском</w:t>
      </w:r>
      <w:r w:rsidRPr="006F68EA">
        <w:rPr>
          <w:rFonts w:ascii="Times New Roman" w:hAnsi="Times New Roman"/>
          <w:sz w:val="28"/>
          <w:szCs w:val="28"/>
        </w:rPr>
        <w:t xml:space="preserve"> городском округе, приведены в </w:t>
      </w:r>
      <w:hyperlink w:anchor="sub_3000" w:history="1">
        <w:r w:rsidRPr="00FD33E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2</w:t>
        </w:r>
      </w:hyperlink>
      <w:r>
        <w:rPr>
          <w:rFonts w:ascii="Times New Roman" w:hAnsi="Times New Roman"/>
          <w:sz w:val="28"/>
          <w:szCs w:val="28"/>
        </w:rPr>
        <w:t>к «</w:t>
      </w:r>
      <w:r w:rsidRPr="006F68EA">
        <w:rPr>
          <w:rFonts w:ascii="Times New Roman" w:hAnsi="Times New Roman"/>
          <w:sz w:val="28"/>
          <w:szCs w:val="28"/>
        </w:rPr>
        <w:t>дорожной карте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>.</w:t>
      </w:r>
      <w:bookmarkEnd w:id="8"/>
    </w:p>
    <w:p w:rsidR="0073753B" w:rsidRDefault="00FD33E4" w:rsidP="00FD33E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6232BC">
        <w:rPr>
          <w:rFonts w:ascii="Times New Roman" w:hAnsi="Times New Roman"/>
          <w:sz w:val="28"/>
          <w:szCs w:val="28"/>
        </w:rPr>
        <w:t>_</w:t>
      </w:r>
    </w:p>
    <w:p w:rsidR="0073753B" w:rsidRDefault="0073753B" w:rsidP="00E954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53B" w:rsidRDefault="0073753B" w:rsidP="00E954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F668E5">
      <w:pPr>
        <w:rPr>
          <w:rFonts w:ascii="Times New Roman" w:hAnsi="Times New Roman"/>
          <w:sz w:val="24"/>
          <w:szCs w:val="24"/>
        </w:rPr>
        <w:sectPr w:rsidR="00897770" w:rsidSect="00F266C4">
          <w:headerReference w:type="default" r:id="rId12"/>
          <w:headerReference w:type="first" r:id="rId13"/>
          <w:pgSz w:w="11906" w:h="16838"/>
          <w:pgMar w:top="851" w:right="850" w:bottom="1418" w:left="1701" w:header="708" w:footer="708" w:gutter="0"/>
          <w:cols w:space="708"/>
          <w:titlePg/>
          <w:docGrid w:linePitch="707"/>
        </w:sectPr>
      </w:pPr>
    </w:p>
    <w:p w:rsidR="00F668E5" w:rsidRDefault="00F668E5" w:rsidP="00F668E5">
      <w:pPr>
        <w:rPr>
          <w:rStyle w:val="aa"/>
          <w:rFonts w:ascii="Times New Roman" w:hAnsi="Times New Roman"/>
          <w:b w:val="0"/>
          <w:sz w:val="24"/>
          <w:szCs w:val="24"/>
        </w:rPr>
      </w:pPr>
      <w:bookmarkStart w:id="9" w:name="_GoBack"/>
      <w:bookmarkStart w:id="10" w:name="sub_2000"/>
      <w:bookmarkEnd w:id="9"/>
    </w:p>
    <w:p w:rsidR="00897770" w:rsidRPr="00897770" w:rsidRDefault="00897770" w:rsidP="00897770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897770">
        <w:rPr>
          <w:rStyle w:val="aa"/>
          <w:rFonts w:ascii="Times New Roman" w:hAnsi="Times New Roman"/>
          <w:b w:val="0"/>
          <w:sz w:val="24"/>
          <w:szCs w:val="24"/>
        </w:rPr>
        <w:t>Приложение № 1</w:t>
      </w:r>
    </w:p>
    <w:bookmarkEnd w:id="10"/>
    <w:p w:rsidR="00897770" w:rsidRPr="00897770" w:rsidRDefault="00897770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89777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897770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Плану мероприятий</w:t>
        </w:r>
      </w:hyperlink>
      <w:r w:rsidRPr="00897770">
        <w:rPr>
          <w:rStyle w:val="aa"/>
          <w:rFonts w:ascii="Times New Roman" w:hAnsi="Times New Roman"/>
          <w:b w:val="0"/>
          <w:sz w:val="24"/>
          <w:szCs w:val="24"/>
        </w:rPr>
        <w:t xml:space="preserve"> («дорожной карте») </w:t>
      </w:r>
    </w:p>
    <w:p w:rsidR="00897770" w:rsidRPr="00897770" w:rsidRDefault="00897770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897770">
        <w:rPr>
          <w:rStyle w:val="aa"/>
          <w:rFonts w:ascii="Times New Roman" w:hAnsi="Times New Roman"/>
          <w:b w:val="0"/>
          <w:sz w:val="24"/>
          <w:szCs w:val="24"/>
        </w:rPr>
        <w:t xml:space="preserve">по повышению значений показателей доступности </w:t>
      </w:r>
    </w:p>
    <w:p w:rsidR="00897770" w:rsidRPr="00897770" w:rsidRDefault="00897770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897770">
        <w:rPr>
          <w:rStyle w:val="aa"/>
          <w:rFonts w:ascii="Times New Roman" w:hAnsi="Times New Roman"/>
          <w:b w:val="0"/>
          <w:sz w:val="24"/>
          <w:szCs w:val="24"/>
        </w:rPr>
        <w:t xml:space="preserve">для инвалидов объектов и услуг в установленных </w:t>
      </w:r>
    </w:p>
    <w:p w:rsidR="00897770" w:rsidRPr="00897770" w:rsidRDefault="00897770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proofErr w:type="gramStart"/>
      <w:r w:rsidRPr="00897770">
        <w:rPr>
          <w:rStyle w:val="aa"/>
          <w:rFonts w:ascii="Times New Roman" w:hAnsi="Times New Roman"/>
          <w:b w:val="0"/>
          <w:sz w:val="24"/>
          <w:szCs w:val="24"/>
        </w:rPr>
        <w:t>сферах</w:t>
      </w:r>
      <w:proofErr w:type="gramEnd"/>
      <w:r w:rsidRPr="00897770">
        <w:rPr>
          <w:rStyle w:val="aa"/>
          <w:rFonts w:ascii="Times New Roman" w:hAnsi="Times New Roman"/>
          <w:b w:val="0"/>
          <w:sz w:val="24"/>
          <w:szCs w:val="24"/>
        </w:rPr>
        <w:t xml:space="preserve"> деятельности в </w:t>
      </w:r>
      <w:r>
        <w:rPr>
          <w:rStyle w:val="aa"/>
          <w:rFonts w:ascii="Times New Roman" w:hAnsi="Times New Roman"/>
          <w:b w:val="0"/>
          <w:sz w:val="24"/>
          <w:szCs w:val="24"/>
        </w:rPr>
        <w:t>Среднеканском</w:t>
      </w:r>
      <w:r w:rsidRPr="00897770">
        <w:rPr>
          <w:rStyle w:val="aa"/>
          <w:rFonts w:ascii="Times New Roman" w:hAnsi="Times New Roman"/>
          <w:b w:val="0"/>
          <w:sz w:val="24"/>
          <w:szCs w:val="24"/>
        </w:rPr>
        <w:t xml:space="preserve"> городском округе </w:t>
      </w:r>
    </w:p>
    <w:p w:rsidR="00897770" w:rsidRPr="00897770" w:rsidRDefault="00897770" w:rsidP="00897770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897770">
        <w:rPr>
          <w:rStyle w:val="aa"/>
          <w:rFonts w:ascii="Times New Roman" w:hAnsi="Times New Roman"/>
          <w:b w:val="0"/>
          <w:sz w:val="24"/>
          <w:szCs w:val="24"/>
        </w:rPr>
        <w:t>на 20</w:t>
      </w:r>
      <w:r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897770">
        <w:rPr>
          <w:rStyle w:val="aa"/>
          <w:rFonts w:ascii="Times New Roman" w:hAnsi="Times New Roman"/>
          <w:b w:val="0"/>
          <w:sz w:val="24"/>
          <w:szCs w:val="24"/>
        </w:rPr>
        <w:t> - 202</w:t>
      </w:r>
      <w:r>
        <w:rPr>
          <w:rStyle w:val="aa"/>
          <w:rFonts w:ascii="Times New Roman" w:hAnsi="Times New Roman"/>
          <w:b w:val="0"/>
          <w:sz w:val="24"/>
          <w:szCs w:val="24"/>
        </w:rPr>
        <w:t>3</w:t>
      </w:r>
      <w:r w:rsidRPr="00897770">
        <w:rPr>
          <w:rStyle w:val="aa"/>
          <w:rFonts w:ascii="Times New Roman" w:hAnsi="Times New Roman"/>
          <w:b w:val="0"/>
          <w:sz w:val="24"/>
          <w:szCs w:val="24"/>
        </w:rPr>
        <w:t> годы</w:t>
      </w:r>
    </w:p>
    <w:p w:rsidR="000C1068" w:rsidRDefault="000C1068" w:rsidP="008977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897770" w:rsidRPr="00897770" w:rsidRDefault="00897770" w:rsidP="008977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97770">
        <w:rPr>
          <w:rFonts w:ascii="Times New Roman" w:hAnsi="Times New Roman" w:cs="Times New Roman"/>
          <w:b w:val="0"/>
          <w:color w:val="auto"/>
        </w:rPr>
        <w:t>Значения показателей</w:t>
      </w:r>
    </w:p>
    <w:p w:rsidR="00897770" w:rsidRPr="00897770" w:rsidRDefault="00897770" w:rsidP="008977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97770">
        <w:rPr>
          <w:rFonts w:ascii="Times New Roman" w:hAnsi="Times New Roman" w:cs="Times New Roman"/>
          <w:b w:val="0"/>
          <w:color w:val="auto"/>
        </w:rPr>
        <w:t>доступности для инвалидов объектов и услуг в установленных сферах деятельности</w:t>
      </w:r>
    </w:p>
    <w:p w:rsidR="00897770" w:rsidRPr="00897770" w:rsidRDefault="00897770" w:rsidP="008977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97770">
        <w:rPr>
          <w:rFonts w:ascii="Times New Roman" w:hAnsi="Times New Roman" w:cs="Times New Roman"/>
          <w:b w:val="0"/>
          <w:color w:val="auto"/>
        </w:rPr>
        <w:t xml:space="preserve">в </w:t>
      </w:r>
      <w:r>
        <w:rPr>
          <w:rFonts w:ascii="Times New Roman" w:hAnsi="Times New Roman" w:cs="Times New Roman"/>
          <w:b w:val="0"/>
          <w:color w:val="auto"/>
        </w:rPr>
        <w:t>Среднеканском</w:t>
      </w:r>
      <w:r w:rsidRPr="00897770">
        <w:rPr>
          <w:rFonts w:ascii="Times New Roman" w:hAnsi="Times New Roman" w:cs="Times New Roman"/>
          <w:b w:val="0"/>
          <w:color w:val="auto"/>
        </w:rPr>
        <w:t xml:space="preserve"> городском округе</w:t>
      </w:r>
    </w:p>
    <w:p w:rsidR="00897770" w:rsidRPr="00897770" w:rsidRDefault="00897770" w:rsidP="00897770">
      <w:pPr>
        <w:jc w:val="center"/>
        <w:rPr>
          <w:sz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3531"/>
        <w:gridCol w:w="893"/>
        <w:gridCol w:w="851"/>
        <w:gridCol w:w="850"/>
        <w:gridCol w:w="993"/>
        <w:gridCol w:w="992"/>
        <w:gridCol w:w="992"/>
        <w:gridCol w:w="5103"/>
      </w:tblGrid>
      <w:tr w:rsidR="002218D5" w:rsidRPr="0031728A" w:rsidTr="00C82F92"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5" w:rsidRDefault="002218D5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№</w:t>
            </w:r>
          </w:p>
          <w:p w:rsidR="002218D5" w:rsidRPr="0031728A" w:rsidRDefault="002218D5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28A">
              <w:rPr>
                <w:rFonts w:ascii="Times New Roman" w:hAnsi="Times New Roman" w:cs="Times New Roman"/>
              </w:rPr>
              <w:t>п</w:t>
            </w:r>
            <w:proofErr w:type="gramEnd"/>
            <w:r w:rsidRPr="003172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5" w:rsidRPr="0031728A" w:rsidRDefault="002218D5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5" w:rsidRPr="0031728A" w:rsidRDefault="002218D5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5" w:rsidRPr="0031728A" w:rsidRDefault="002218D5" w:rsidP="002218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5" w:rsidRPr="0031728A" w:rsidRDefault="002218D5" w:rsidP="00897770">
            <w:pPr>
              <w:pStyle w:val="a9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D5" w:rsidRPr="0031728A" w:rsidRDefault="002218D5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897770" w:rsidRPr="0031728A" w:rsidTr="00897770"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3172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172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172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172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172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0" w:rsidRPr="0031728A" w:rsidRDefault="00897770" w:rsidP="008977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97770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9</w:t>
            </w:r>
          </w:p>
        </w:tc>
      </w:tr>
      <w:tr w:rsidR="00897770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C1068" w:rsidRDefault="00897770" w:rsidP="000C10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Удельный вес приоритетных объектов, имеющих паспорт доступности объекта социальной инфраструктуры, от общей численности объектов социальной инфраструктуры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542B5" w:rsidP="00854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31728A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0" w:rsidRPr="00897770" w:rsidRDefault="00F47D63" w:rsidP="006347C0">
            <w:pPr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347C0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="006347C0" w:rsidRPr="009D1A60">
              <w:rPr>
                <w:rFonts w:ascii="Times New Roman" w:hAnsi="Times New Roman"/>
                <w:sz w:val="24"/>
                <w:szCs w:val="24"/>
              </w:rPr>
              <w:t>экономики и развития АСГО</w:t>
            </w:r>
            <w:r w:rsidR="00913C54" w:rsidRPr="009D1A60">
              <w:rPr>
                <w:rFonts w:ascii="Times New Roman" w:hAnsi="Times New Roman"/>
                <w:sz w:val="24"/>
                <w:szCs w:val="24"/>
              </w:rPr>
              <w:t>,</w:t>
            </w:r>
            <w:r w:rsidR="009D1A60" w:rsidRPr="009D1A60">
              <w:rPr>
                <w:rFonts w:ascii="Times New Roman" w:hAnsi="Times New Roman"/>
                <w:sz w:val="24"/>
                <w:szCs w:val="24"/>
              </w:rPr>
              <w:t>подведомственные</w:t>
            </w:r>
            <w:r w:rsidR="009D1A60"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  <w:r w:rsidR="009D1A60" w:rsidRPr="009D1A60">
              <w:rPr>
                <w:rFonts w:ascii="Times New Roman" w:hAnsi="Times New Roman"/>
                <w:sz w:val="24"/>
                <w:szCs w:val="24"/>
              </w:rPr>
              <w:t xml:space="preserve"> учреждения и организации</w:t>
            </w:r>
          </w:p>
        </w:tc>
      </w:tr>
      <w:tr w:rsidR="009D1A60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7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0C1068" w:rsidRDefault="009D1A60" w:rsidP="000C10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сотрудников, </w:t>
            </w:r>
            <w:r w:rsidRPr="000C1068">
              <w:rPr>
                <w:rFonts w:ascii="Times New Roman" w:hAnsi="Times New Roman" w:cs="Times New Roman"/>
              </w:rPr>
              <w:lastRenderedPageBreak/>
              <w:t>предоставляющих услуги населению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60" w:rsidRPr="00897770" w:rsidRDefault="009D1A60" w:rsidP="00C82F92">
            <w:pPr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>экономики и развития АСГО, подведомственные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 xml:space="preserve"> учреждения и организации</w:t>
            </w:r>
          </w:p>
        </w:tc>
      </w:tr>
      <w:tr w:rsidR="009D1A60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17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0C1068" w:rsidRDefault="009D1A60" w:rsidP="000C10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Доля сотрудников организации, на которых административно-распорядительным актом возложено оказание инвалидам помощи при предоставлении им услуг, от общего количества таких сотрудников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0" w:rsidRPr="0031728A" w:rsidRDefault="009D1A6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60" w:rsidRPr="00897770" w:rsidRDefault="009D1A60" w:rsidP="00C82F92">
            <w:pPr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>экономики и развития АСГО, подведомственные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 xml:space="preserve"> учреждения и организации</w:t>
            </w:r>
          </w:p>
        </w:tc>
      </w:tr>
      <w:tr w:rsidR="003A506B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B76558" w:rsidRDefault="003A506B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65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0C1068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Удельный вес инвалидов, обучающихся в общеобразовательных организациях, от общего числа инвалидов (инклюзивно)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6B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6558">
              <w:rPr>
                <w:rFonts w:ascii="Times New Roman" w:hAnsi="Times New Roman" w:cs="Times New Roman"/>
              </w:rPr>
              <w:t>правление образования и молодежной политики АСГО</w:t>
            </w:r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</w:tr>
      <w:tr w:rsidR="005B6A3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B76558" w:rsidRDefault="005B6A34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65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0C1068" w:rsidRDefault="005B6A3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31728A" w:rsidRDefault="005B6A3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4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34" w:rsidRPr="0031728A" w:rsidRDefault="005B6A3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6558">
              <w:rPr>
                <w:rFonts w:ascii="Times New Roman" w:hAnsi="Times New Roman" w:cs="Times New Roman"/>
              </w:rPr>
              <w:t>правление образования и молодежной политики АСГО</w:t>
            </w:r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</w:tr>
      <w:tr w:rsidR="003A506B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0C1068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 xml:space="preserve">Доля образовательных организаций,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</w:t>
            </w:r>
            <w:hyperlink r:id="rId14" w:history="1">
              <w:r w:rsidRPr="000C1068">
                <w:rPr>
                  <w:rStyle w:val="a4"/>
                  <w:rFonts w:ascii="Times New Roman" w:hAnsi="Times New Roman" w:cs="Times New Roman"/>
                  <w:color w:val="auto"/>
                </w:rPr>
                <w:t>частью 3 статьи 79</w:t>
              </w:r>
            </w:hyperlink>
            <w:r w:rsidRPr="000C1068">
              <w:rPr>
                <w:rFonts w:ascii="Times New Roman" w:hAnsi="Times New Roman" w:cs="Times New Roman"/>
              </w:rPr>
              <w:t xml:space="preserve"> Федерального закона от 29 декабря 2012 года № 273-ФЗ «Об образовании в Российской </w:t>
            </w:r>
            <w:r w:rsidRPr="000C1068">
              <w:rPr>
                <w:rFonts w:ascii="Times New Roman" w:hAnsi="Times New Roman" w:cs="Times New Roman"/>
              </w:rPr>
              <w:lastRenderedPageBreak/>
              <w:t>Федерации», от общего количества 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6B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6558">
              <w:rPr>
                <w:rFonts w:ascii="Times New Roman" w:hAnsi="Times New Roman" w:cs="Times New Roman"/>
              </w:rPr>
              <w:t>правление образования и молодежной политики АСГО</w:t>
            </w:r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</w:tr>
      <w:tr w:rsidR="003A506B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0C1068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Доля инвалидов, систематически занимающихся физической культурой и спортом, в общей численности инвалидов, проживающих в городском округе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C336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6B" w:rsidRPr="0031728A" w:rsidRDefault="003A506B" w:rsidP="008027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«Спортивная школа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еймчан» </w:t>
            </w:r>
          </w:p>
        </w:tc>
      </w:tr>
      <w:tr w:rsidR="003A506B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3A506B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0C1068" w:rsidRDefault="003A506B" w:rsidP="00C8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68">
              <w:rPr>
                <w:rFonts w:ascii="Times New Roman" w:hAnsi="Times New Roman"/>
                <w:sz w:val="24"/>
                <w:szCs w:val="24"/>
              </w:rPr>
              <w:t>Удельный вес мероприятий в сфере физической культуры и спорта (от общего количества таких мероприятий) проведенных с участием инвалидов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Default="008027DF" w:rsidP="00687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Default="008027DF" w:rsidP="00687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Default="008027DF" w:rsidP="00687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B" w:rsidRPr="0031728A" w:rsidRDefault="008027DF" w:rsidP="00687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6B" w:rsidRPr="0031728A" w:rsidRDefault="003A506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«Спортивная школа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еймчан»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8050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Доля инвалидов - пользователей библиотек, от общего числа пользователей библиотек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D19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«Среднеканская централизованная библиотечная система»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8050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Удельный вес документов библиотечного фонда специальных форматов для инвалидов по слуху, зрению, имеющихся в общедоступных библиотеках, от общего объема библиотечного фонда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«Среднеканская централизованная библиотечная система»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8050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E1795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E1795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E1795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E1795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E1795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Default="00292AB4" w:rsidP="00E253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«Среднеканская централизованная библиотечная система», МКУК «Среднеканская централизованная клубная система»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 xml:space="preserve">Доля детей-инвалидов, принявших участие в </w:t>
            </w:r>
            <w:r w:rsidRPr="000C1068">
              <w:rPr>
                <w:rFonts w:ascii="Times New Roman" w:hAnsi="Times New Roman" w:cs="Times New Roman"/>
              </w:rPr>
              <w:lastRenderedPageBreak/>
              <w:t>различных конкурса</w:t>
            </w:r>
            <w:proofErr w:type="gramStart"/>
            <w:r w:rsidRPr="000C1068">
              <w:rPr>
                <w:rFonts w:ascii="Times New Roman" w:hAnsi="Times New Roman" w:cs="Times New Roman"/>
              </w:rPr>
              <w:t>х(</w:t>
            </w:r>
            <w:proofErr w:type="gramEnd"/>
            <w:r w:rsidRPr="000C1068">
              <w:rPr>
                <w:rFonts w:ascii="Times New Roman" w:hAnsi="Times New Roman" w:cs="Times New Roman"/>
              </w:rPr>
              <w:t>танцевальных, музыкальных, художественных и др.) (от общего количества проведенных конкурсов)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Default="00292AB4" w:rsidP="007703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«Среднеканская централизованная библиотечная система», МКУК </w:t>
            </w:r>
            <w:r>
              <w:rPr>
                <w:rFonts w:ascii="Times New Roman" w:hAnsi="Times New Roman" w:cs="Times New Roman"/>
              </w:rPr>
              <w:lastRenderedPageBreak/>
              <w:t>«Среднеканская централизованная клубная система», У</w:t>
            </w:r>
            <w:r w:rsidRPr="00B76558">
              <w:rPr>
                <w:rFonts w:ascii="Times New Roman" w:hAnsi="Times New Roman" w:cs="Times New Roman"/>
              </w:rPr>
              <w:t>правление образования и молодежной политики АСГО</w:t>
            </w:r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Default="00292AB4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Доля объектов доступных для инвалидов и маломобильных групп населения в социальной сфере торговли (от общего количества таких объектов)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развития АСГО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8050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Доля обследованных жилых помещений инвалидов комиссией во исполнение постановления Правительства Российской Федерации от 09.07.2016 года № 649 к общему количеству жилых помещений инвалидов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47D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68761D" w:rsidP="00353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хозяйства, архитектуры и градостроительства АСГО</w:t>
            </w:r>
          </w:p>
        </w:tc>
      </w:tr>
      <w:tr w:rsidR="00292AB4" w:rsidRPr="0031728A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F47D63" w:rsidRDefault="00292AB4" w:rsidP="001E5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47D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47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C1068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1068">
              <w:rPr>
                <w:rFonts w:ascii="Times New Roman" w:hAnsi="Times New Roman" w:cs="Times New Roman"/>
              </w:rPr>
              <w:t>Удельный вес общественных территорий доступных для инвалидов и маломобильных групп населения (от общего количества таких объектов)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514D2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4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514D2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514D2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514D2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514D2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B4" w:rsidRPr="000514D2" w:rsidRDefault="00353D8B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B4" w:rsidRPr="0031728A" w:rsidRDefault="00292AB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4D2">
              <w:rPr>
                <w:rFonts w:ascii="Times New Roman" w:hAnsi="Times New Roman" w:cs="Times New Roman"/>
              </w:rPr>
              <w:t>Управление жилищно-коммунального хозяйства, архитектуры и градостроительства АСГО</w:t>
            </w:r>
          </w:p>
        </w:tc>
      </w:tr>
    </w:tbl>
    <w:p w:rsidR="00897770" w:rsidRPr="000C1068" w:rsidRDefault="00897770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:rsidR="00897770" w:rsidRPr="00F47D63" w:rsidRDefault="00897770" w:rsidP="00F47D63">
      <w:pPr>
        <w:ind w:firstLine="698"/>
        <w:jc w:val="center"/>
        <w:rPr>
          <w:rStyle w:val="aa"/>
          <w:rFonts w:ascii="Times New Roman" w:hAnsi="Times New Roman"/>
          <w:b w:val="0"/>
          <w:sz w:val="24"/>
          <w:szCs w:val="24"/>
        </w:rPr>
        <w:sectPr w:rsidR="00897770" w:rsidRPr="00F47D63" w:rsidSect="00F668E5">
          <w:pgSz w:w="16838" w:h="11906" w:orient="landscape"/>
          <w:pgMar w:top="709" w:right="1134" w:bottom="850" w:left="1134" w:header="708" w:footer="708" w:gutter="0"/>
          <w:pgNumType w:start="6"/>
          <w:cols w:space="708"/>
          <w:titlePg/>
          <w:docGrid w:linePitch="360"/>
        </w:sectPr>
      </w:pPr>
      <w:r w:rsidRPr="00F47D63">
        <w:rPr>
          <w:rStyle w:val="aa"/>
          <w:rFonts w:ascii="Times New Roman" w:hAnsi="Times New Roman"/>
          <w:b w:val="0"/>
          <w:sz w:val="24"/>
          <w:szCs w:val="24"/>
        </w:rPr>
        <w:t>_____________________</w:t>
      </w:r>
    </w:p>
    <w:p w:rsidR="00897770" w:rsidRPr="00F47D63" w:rsidRDefault="00897770" w:rsidP="00F47D63">
      <w:pPr>
        <w:jc w:val="right"/>
        <w:rPr>
          <w:rFonts w:ascii="Times New Roman" w:hAnsi="Times New Roman"/>
          <w:b/>
          <w:sz w:val="24"/>
          <w:szCs w:val="24"/>
        </w:rPr>
      </w:pPr>
      <w:r w:rsidRPr="00F47D63">
        <w:rPr>
          <w:rStyle w:val="aa"/>
          <w:rFonts w:ascii="Times New Roman" w:hAnsi="Times New Roman"/>
          <w:b w:val="0"/>
          <w:sz w:val="24"/>
          <w:szCs w:val="24"/>
        </w:rPr>
        <w:lastRenderedPageBreak/>
        <w:t>Приложение № 2</w:t>
      </w:r>
    </w:p>
    <w:p w:rsidR="00897770" w:rsidRPr="00F47D63" w:rsidRDefault="00897770" w:rsidP="00F47D63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F47D63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47D6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Плану мероприятий</w:t>
        </w:r>
      </w:hyperlink>
      <w:r w:rsidRPr="00F47D63">
        <w:rPr>
          <w:rStyle w:val="aa"/>
          <w:rFonts w:ascii="Times New Roman" w:hAnsi="Times New Roman"/>
          <w:b w:val="0"/>
          <w:sz w:val="24"/>
          <w:szCs w:val="24"/>
        </w:rPr>
        <w:t xml:space="preserve"> («дорожной карте») </w:t>
      </w:r>
    </w:p>
    <w:p w:rsidR="00897770" w:rsidRPr="00F47D63" w:rsidRDefault="00897770" w:rsidP="00F47D63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F47D63">
        <w:rPr>
          <w:rStyle w:val="aa"/>
          <w:rFonts w:ascii="Times New Roman" w:hAnsi="Times New Roman"/>
          <w:b w:val="0"/>
          <w:sz w:val="24"/>
          <w:szCs w:val="24"/>
        </w:rPr>
        <w:t xml:space="preserve">по повышению значений показателей доступности </w:t>
      </w:r>
    </w:p>
    <w:p w:rsidR="00897770" w:rsidRPr="00F47D63" w:rsidRDefault="00897770" w:rsidP="00F47D63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F47D63">
        <w:rPr>
          <w:rStyle w:val="aa"/>
          <w:rFonts w:ascii="Times New Roman" w:hAnsi="Times New Roman"/>
          <w:b w:val="0"/>
          <w:sz w:val="24"/>
          <w:szCs w:val="24"/>
        </w:rPr>
        <w:t xml:space="preserve">для инвалидов объектов и услуг в установленных </w:t>
      </w:r>
    </w:p>
    <w:p w:rsidR="00897770" w:rsidRPr="00F47D63" w:rsidRDefault="00897770" w:rsidP="00F47D63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proofErr w:type="gramStart"/>
      <w:r w:rsidRPr="00F47D63">
        <w:rPr>
          <w:rStyle w:val="aa"/>
          <w:rFonts w:ascii="Times New Roman" w:hAnsi="Times New Roman"/>
          <w:b w:val="0"/>
          <w:sz w:val="24"/>
          <w:szCs w:val="24"/>
        </w:rPr>
        <w:t>сферах</w:t>
      </w:r>
      <w:proofErr w:type="gramEnd"/>
      <w:r w:rsidRPr="00F47D63">
        <w:rPr>
          <w:rStyle w:val="aa"/>
          <w:rFonts w:ascii="Times New Roman" w:hAnsi="Times New Roman"/>
          <w:b w:val="0"/>
          <w:sz w:val="24"/>
          <w:szCs w:val="24"/>
        </w:rPr>
        <w:t xml:space="preserve"> деятельности в </w:t>
      </w:r>
      <w:r w:rsidR="00F47D63">
        <w:rPr>
          <w:rStyle w:val="aa"/>
          <w:rFonts w:ascii="Times New Roman" w:hAnsi="Times New Roman"/>
          <w:b w:val="0"/>
          <w:sz w:val="24"/>
          <w:szCs w:val="24"/>
        </w:rPr>
        <w:t>Среднеканском</w:t>
      </w:r>
      <w:r w:rsidRPr="00F47D63">
        <w:rPr>
          <w:rStyle w:val="aa"/>
          <w:rFonts w:ascii="Times New Roman" w:hAnsi="Times New Roman"/>
          <w:b w:val="0"/>
          <w:sz w:val="24"/>
          <w:szCs w:val="24"/>
        </w:rPr>
        <w:t xml:space="preserve"> городском округе </w:t>
      </w:r>
    </w:p>
    <w:p w:rsidR="00897770" w:rsidRPr="00F47D63" w:rsidRDefault="00897770" w:rsidP="00F47D63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F47D63">
        <w:rPr>
          <w:rStyle w:val="aa"/>
          <w:rFonts w:ascii="Times New Roman" w:hAnsi="Times New Roman"/>
          <w:b w:val="0"/>
          <w:sz w:val="24"/>
          <w:szCs w:val="24"/>
        </w:rPr>
        <w:t>на 20</w:t>
      </w:r>
      <w:r w:rsidR="00F47D63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F47D63">
        <w:rPr>
          <w:rStyle w:val="aa"/>
          <w:rFonts w:ascii="Times New Roman" w:hAnsi="Times New Roman"/>
          <w:b w:val="0"/>
          <w:sz w:val="24"/>
          <w:szCs w:val="24"/>
        </w:rPr>
        <w:t> - 202</w:t>
      </w:r>
      <w:r w:rsidR="00F47D63">
        <w:rPr>
          <w:rStyle w:val="aa"/>
          <w:rFonts w:ascii="Times New Roman" w:hAnsi="Times New Roman"/>
          <w:b w:val="0"/>
          <w:sz w:val="24"/>
          <w:szCs w:val="24"/>
        </w:rPr>
        <w:t>3</w:t>
      </w:r>
      <w:r w:rsidRPr="00F47D63">
        <w:rPr>
          <w:rStyle w:val="aa"/>
          <w:rFonts w:ascii="Times New Roman" w:hAnsi="Times New Roman"/>
          <w:b w:val="0"/>
          <w:sz w:val="24"/>
          <w:szCs w:val="24"/>
        </w:rPr>
        <w:t> годы</w:t>
      </w:r>
    </w:p>
    <w:p w:rsidR="00897770" w:rsidRPr="00F47D63" w:rsidRDefault="00897770" w:rsidP="00F47D6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97770" w:rsidRPr="00F47D63" w:rsidRDefault="00897770" w:rsidP="00F47D6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47D63">
        <w:rPr>
          <w:rFonts w:ascii="Times New Roman" w:hAnsi="Times New Roman" w:cs="Times New Roman"/>
          <w:color w:val="auto"/>
        </w:rPr>
        <w:t>Перечень мероприятий,</w:t>
      </w:r>
      <w:r w:rsidRPr="00F47D63">
        <w:rPr>
          <w:rFonts w:ascii="Times New Roman" w:hAnsi="Times New Roman" w:cs="Times New Roman"/>
          <w:color w:val="auto"/>
        </w:rPr>
        <w:br/>
        <w:t>реализуемых для достижения запланированных значений показателей доступности для инвалидов</w:t>
      </w:r>
    </w:p>
    <w:p w:rsidR="00897770" w:rsidRPr="00F47D63" w:rsidRDefault="00897770" w:rsidP="00F47D6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47D63">
        <w:rPr>
          <w:rFonts w:ascii="Times New Roman" w:hAnsi="Times New Roman" w:cs="Times New Roman"/>
          <w:color w:val="auto"/>
        </w:rPr>
        <w:t xml:space="preserve">объектов и услуг в установленных сферах деятельности в </w:t>
      </w:r>
      <w:r w:rsidR="00F47D63">
        <w:rPr>
          <w:rFonts w:ascii="Times New Roman" w:hAnsi="Times New Roman" w:cs="Times New Roman"/>
          <w:color w:val="auto"/>
        </w:rPr>
        <w:t>Среднеканском</w:t>
      </w:r>
      <w:r w:rsidRPr="00F47D63">
        <w:rPr>
          <w:rFonts w:ascii="Times New Roman" w:hAnsi="Times New Roman" w:cs="Times New Roman"/>
          <w:color w:val="auto"/>
        </w:rPr>
        <w:t xml:space="preserve"> городском округе</w:t>
      </w:r>
    </w:p>
    <w:p w:rsidR="00897770" w:rsidRPr="006F68EA" w:rsidRDefault="00897770" w:rsidP="00897770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3531"/>
        <w:gridCol w:w="3259"/>
        <w:gridCol w:w="2988"/>
        <w:gridCol w:w="1358"/>
        <w:gridCol w:w="3395"/>
      </w:tblGrid>
      <w:tr w:rsidR="00897770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25">
              <w:rPr>
                <w:rFonts w:ascii="Times New Roman" w:hAnsi="Times New Roman" w:cs="Times New Roman"/>
              </w:rPr>
              <w:t>п</w:t>
            </w:r>
            <w:proofErr w:type="gramEnd"/>
            <w:r w:rsidRPr="000060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Срок</w:t>
            </w:r>
          </w:p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97770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0" w:rsidRPr="00006025" w:rsidRDefault="00897770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6</w:t>
            </w:r>
          </w:p>
        </w:tc>
      </w:tr>
      <w:tr w:rsidR="00897770" w:rsidRPr="00006025" w:rsidTr="00897770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776" w:rsidRDefault="00D80776" w:rsidP="0089777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97770" w:rsidRPr="00F47D63" w:rsidRDefault="00897770" w:rsidP="0089777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47D63">
              <w:rPr>
                <w:rFonts w:ascii="Times New Roman" w:hAnsi="Times New Roman" w:cs="Times New Roman"/>
                <w:b w:val="0"/>
                <w:color w:val="auto"/>
              </w:rPr>
              <w:t>Раздел 1. Мероприятия по поэтапному повышению значений показателей доступности для инвалидов объектов инфраструктуры, оборудование объектов необходимыми приспособлениями</w:t>
            </w:r>
          </w:p>
        </w:tc>
      </w:tr>
      <w:tr w:rsidR="00523C1B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B" w:rsidRPr="00006025" w:rsidRDefault="00523C1B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B" w:rsidRPr="00006025" w:rsidRDefault="00523C1B" w:rsidP="002218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в городском округе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B" w:rsidRPr="00006025" w:rsidRDefault="00710170" w:rsidP="00523C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23C1B" w:rsidRPr="002218D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="00523C1B" w:rsidRPr="00006025">
              <w:rPr>
                <w:rFonts w:ascii="Times New Roman" w:hAnsi="Times New Roman" w:cs="Times New Roman"/>
              </w:rPr>
              <w:t>администрации Магаданской области от 01</w:t>
            </w:r>
            <w:r w:rsidR="00523C1B">
              <w:rPr>
                <w:rFonts w:ascii="Times New Roman" w:hAnsi="Times New Roman" w:cs="Times New Roman"/>
              </w:rPr>
              <w:t>.08.</w:t>
            </w:r>
            <w:r w:rsidR="00523C1B" w:rsidRPr="00006025">
              <w:rPr>
                <w:rFonts w:ascii="Times New Roman" w:hAnsi="Times New Roman" w:cs="Times New Roman"/>
              </w:rPr>
              <w:t xml:space="preserve">2013 года </w:t>
            </w:r>
            <w:r w:rsidR="00523C1B">
              <w:rPr>
                <w:rFonts w:ascii="Times New Roman" w:hAnsi="Times New Roman" w:cs="Times New Roman"/>
              </w:rPr>
              <w:t>№</w:t>
            </w:r>
            <w:r w:rsidR="00523C1B" w:rsidRPr="00006025">
              <w:rPr>
                <w:rFonts w:ascii="Times New Roman" w:hAnsi="Times New Roman" w:cs="Times New Roman"/>
              </w:rPr>
              <w:t xml:space="preserve"> 720-па </w:t>
            </w:r>
            <w:r w:rsidR="00523C1B">
              <w:rPr>
                <w:rFonts w:ascii="Times New Roman" w:hAnsi="Times New Roman" w:cs="Times New Roman"/>
              </w:rPr>
              <w:t>«</w:t>
            </w:r>
            <w:r w:rsidR="00523C1B" w:rsidRPr="00006025">
              <w:rPr>
                <w:rFonts w:ascii="Times New Roman" w:hAnsi="Times New Roman" w:cs="Times New Roman"/>
              </w:rPr>
              <w:t xml:space="preserve">Об утверждении Методических рекомендаций по проведению паспортизации объектов социальной инфраструктуры, расположенных на территории Магаданской области, на предмет соблюдения доступной среды для инвалидов и </w:t>
            </w:r>
            <w:r w:rsidR="00523C1B" w:rsidRPr="00006025">
              <w:rPr>
                <w:rFonts w:ascii="Times New Roman" w:hAnsi="Times New Roman" w:cs="Times New Roman"/>
              </w:rPr>
              <w:lastRenderedPageBreak/>
              <w:t>других маломобильных групп населения</w:t>
            </w:r>
            <w:r w:rsidR="00523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B" w:rsidRPr="00897770" w:rsidRDefault="00523C1B" w:rsidP="00C82F92">
            <w:pPr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>экономики и развития АСГО, подведомственные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 xml:space="preserve"> учреждения и организации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B" w:rsidRPr="00006025" w:rsidRDefault="00523C1B" w:rsidP="00523C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1B" w:rsidRPr="00006025" w:rsidRDefault="00523C1B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систематизация информации о доступности объектов и услуг в приоритетных для инвалидов сферах жизнедеятельности; размещение информации и доступности приоритетного объекта социальной инфраструктуры на </w:t>
            </w:r>
            <w:r>
              <w:rPr>
                <w:rFonts w:ascii="Times New Roman" w:hAnsi="Times New Roman" w:cs="Times New Roman"/>
              </w:rPr>
              <w:t>«</w:t>
            </w:r>
            <w:r w:rsidRPr="00006025">
              <w:rPr>
                <w:rFonts w:ascii="Times New Roman" w:hAnsi="Times New Roman" w:cs="Times New Roman"/>
              </w:rPr>
              <w:t>карте доступности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06025">
              <w:rPr>
                <w:rFonts w:ascii="Times New Roman" w:hAnsi="Times New Roman" w:cs="Times New Roman"/>
              </w:rPr>
              <w:t xml:space="preserve">, разработка мероприятий по адаптации объектов социальной инфраструктуры и развитию </w:t>
            </w:r>
            <w:r w:rsidRPr="00006025">
              <w:rPr>
                <w:rFonts w:ascii="Times New Roman" w:hAnsi="Times New Roman" w:cs="Times New Roman"/>
              </w:rPr>
              <w:lastRenderedPageBreak/>
              <w:t>услуг с учетом потребностей инвалидов; объективный контроль и оценка эффективности их реализации</w:t>
            </w:r>
          </w:p>
        </w:tc>
      </w:tr>
      <w:tr w:rsidR="00355D0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006025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006025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Адаптация образовательных организаций общего образования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5B6A34" w:rsidRDefault="00355D0A" w:rsidP="00A46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№64 от 15.02.2017 года «Об утверждении муниципальной программы «Формирование доступной среды для инвалидов и маломобильных групп населения на территории Среднеканского городского округа на 2017-2020 годы», </w:t>
            </w:r>
          </w:p>
          <w:p w:rsidR="00355D0A" w:rsidRPr="005B6A34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6A34">
              <w:rPr>
                <w:rFonts w:ascii="Times New Roman" w:hAnsi="Times New Roman" w:cs="Times New Roman"/>
                <w:color w:val="000000"/>
              </w:rPr>
              <w:t>Постановление администрации МО «Среднеканский район» №271 от 28.12.2015 года (в ред. от 30.12.2019 года) «Об утверждении муниципальной программы «Развитие образования в Среднеканском городском округе на 2015-2022 годы»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31728A" w:rsidRDefault="00355D0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6558">
              <w:rPr>
                <w:rFonts w:ascii="Times New Roman" w:hAnsi="Times New Roman" w:cs="Times New Roman"/>
              </w:rPr>
              <w:t>правление образования и молодежной политики АСГО</w:t>
            </w:r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006025" w:rsidRDefault="00355D0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0A" w:rsidRPr="00006025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обеспечение доступа инвалидов всех категорий к месту предоставления образовательных услуг, создание условий и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F930A4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4" w:rsidRPr="00006025" w:rsidRDefault="00F930A4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4" w:rsidRPr="00006025" w:rsidRDefault="00F930A4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Адаптация учреждений культуры и прилегающих к ним территорий для доступности инвалидам (оборудование входных групп, лестниц, съездов, путей движения внутри </w:t>
            </w:r>
            <w:proofErr w:type="gramStart"/>
            <w:r w:rsidRPr="00006025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006025">
              <w:rPr>
                <w:rFonts w:ascii="Times New Roman" w:hAnsi="Times New Roman" w:cs="Times New Roman"/>
              </w:rPr>
              <w:t xml:space="preserve">, установка пандусов, поручней, средств </w:t>
            </w:r>
            <w:r w:rsidRPr="00006025">
              <w:rPr>
                <w:rFonts w:ascii="Times New Roman" w:hAnsi="Times New Roman" w:cs="Times New Roman"/>
              </w:rPr>
              <w:lastRenderedPageBreak/>
              <w:t>ориентации, санитарно-гигиенических помещений, оснащение подъемными устройствами и др.)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4" w:rsidRPr="005B6A34" w:rsidRDefault="00F930A4" w:rsidP="00C82F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Среднеканского городского округа №64 от 15.02.2017 года «Об утверждении муниципальной программы «Формирование доступной среды для инвалидов и </w:t>
            </w:r>
            <w:r w:rsidRPr="005B6A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маломобильных групп населения на территории Среднеканского городского округа на 2017-2020 годы», </w:t>
            </w:r>
          </w:p>
          <w:p w:rsidR="00F930A4" w:rsidRPr="005B6A34" w:rsidRDefault="00F930A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B6A34">
              <w:rPr>
                <w:rFonts w:ascii="Times New Roman" w:hAnsi="Times New Roman" w:cs="Times New Roman"/>
                <w:color w:val="000000"/>
              </w:rPr>
              <w:t>Постановление Администрации Среднеканского городского округа №149 от 11.05.2017 года «Об утверждении муниципальной программы «Развитие культуры в Среднеканском городском округе на 2017 - 2020 годы»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4" w:rsidRDefault="00F930A4" w:rsidP="007703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МКУК «Среднеканская централизованная библиотечная система», МКУК «Среднеканская централизованная клубная система»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4" w:rsidRPr="00006025" w:rsidRDefault="00F930A4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0A4" w:rsidRPr="00006025" w:rsidRDefault="00F930A4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обеспечение доступа инвалидов всех категорий к месту предоставления услуг в учреждениях культуры, создание условий индивидуальной мобильности инвалидов и возможности для самостоятельного их </w:t>
            </w:r>
            <w:r w:rsidRPr="00006025">
              <w:rPr>
                <w:rFonts w:ascii="Times New Roman" w:hAnsi="Times New Roman" w:cs="Times New Roman"/>
              </w:rPr>
              <w:lastRenderedPageBreak/>
              <w:t>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355D0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006025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006025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Адаптация спортивных объектов и учреждений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355D0A" w:rsidRDefault="00355D0A" w:rsidP="00C82F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№64 от 15.02.2017 года «Об утверждении муниципальной программы «Формирование доступной среды для инвалидов и маломобильных групп населения на территории Среднеканского городского округа на 2017-2020 годы», </w:t>
            </w:r>
          </w:p>
          <w:p w:rsidR="00355D0A" w:rsidRPr="00355D0A" w:rsidRDefault="00355D0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5D0A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Среднеканского городского округа №198 от 22.06.2016 г. (в ред. №308 от 28.12.2018 года) «Об утверждении муниципальной программы «Развитие физической культуры и спорта в </w:t>
            </w:r>
            <w:r w:rsidRPr="00355D0A">
              <w:rPr>
                <w:rFonts w:ascii="Times New Roman" w:hAnsi="Times New Roman" w:cs="Times New Roman"/>
                <w:color w:val="000000"/>
              </w:rPr>
              <w:lastRenderedPageBreak/>
              <w:t>муниципальном образовании «Среднеканский городской округ» на 2016 – 2020 годы»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31728A" w:rsidRDefault="00355D0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«Спортивная школа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еймчан»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A" w:rsidRPr="00006025" w:rsidRDefault="00355D0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0A" w:rsidRPr="00006025" w:rsidRDefault="00355D0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обеспечение доступа инвалидов всех категорий в сфере физической культуры и спорта, создание условий индивидуальной мобильности инвалидов и возможности для самостоятельного их передвижения по объекту,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7700B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2E2C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7700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25">
              <w:rPr>
                <w:rFonts w:ascii="Times New Roman" w:hAnsi="Times New Roman" w:cs="Times New Roman"/>
              </w:rPr>
              <w:t xml:space="preserve">Адаптация </w:t>
            </w:r>
            <w:r>
              <w:rPr>
                <w:rFonts w:ascii="Times New Roman" w:hAnsi="Times New Roman" w:cs="Times New Roman"/>
              </w:rPr>
              <w:t>административныхобъектов и помещений, в которых осуществляется предоставление государственных (муниципальных) услуг (функций)</w:t>
            </w:r>
            <w:r w:rsidRPr="00006025">
              <w:rPr>
                <w:rFonts w:ascii="Times New Roman" w:hAnsi="Times New Roman" w:cs="Times New Roman"/>
              </w:rPr>
              <w:t xml:space="preserve">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355D0A" w:rsidRDefault="007700BA" w:rsidP="002E2C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№64 от 15.02.2017 года «Об утверждении муниципальной программы «Формирование доступной среды для инвалидов и маломобильных групп населения на территории Среднеканского городского округа на 2017-2020 годы», </w:t>
            </w:r>
          </w:p>
          <w:p w:rsidR="007700BA" w:rsidRPr="00355D0A" w:rsidRDefault="007700BA" w:rsidP="002E2CE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31728A" w:rsidRDefault="007700BA" w:rsidP="002E2C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АСГО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2E2C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BA" w:rsidRPr="00006025" w:rsidRDefault="007700BA" w:rsidP="007700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обеспечение доступа инвалидов всех категорий в сфере </w:t>
            </w:r>
            <w:r>
              <w:rPr>
                <w:rFonts w:ascii="Times New Roman" w:hAnsi="Times New Roman" w:cs="Times New Roman"/>
              </w:rPr>
              <w:t>оказания государственных (муниципальных) услуг (функций)</w:t>
            </w:r>
            <w:r w:rsidRPr="00006025">
              <w:rPr>
                <w:rFonts w:ascii="Times New Roman" w:hAnsi="Times New Roman" w:cs="Times New Roman"/>
              </w:rPr>
              <w:t>, создание условий индивидуальной мобильности инвалидов и возможности для самостоятельного их передвижения по объекту,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7700B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2E2C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355D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Адаптация </w:t>
            </w:r>
            <w:r w:rsidR="00460300">
              <w:rPr>
                <w:rFonts w:ascii="Times New Roman" w:hAnsi="Times New Roman" w:cs="Times New Roman"/>
              </w:rPr>
              <w:t xml:space="preserve">придомовых территорий многоквартирных домов и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006025">
              <w:rPr>
                <w:rFonts w:ascii="Times New Roman" w:hAnsi="Times New Roman" w:cs="Times New Roman"/>
              </w:rPr>
              <w:t xml:space="preserve"> территорий для физически ослабленных лиц, инвалидов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355D0A" w:rsidRDefault="007700BA" w:rsidP="00355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0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Среднеканского городского округа №346 от 24.11.2017 года (в ред. от 16.12.2019 года) «Об утверждении муниципальной программы «</w:t>
            </w:r>
            <w:r w:rsidRPr="00355D0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Формирование современной городской среды муниципального образования «Среднеканский городской округ» на 2018 - 2024 годы</w:t>
            </w:r>
            <w:r w:rsidRPr="00355D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31728A" w:rsidRDefault="007700B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хозяйства, архитектуры и градостроительства АСГО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создание условий индивидуальной мобильности инвалидов и возможности для самостоятельного их передвижения</w:t>
            </w:r>
          </w:p>
        </w:tc>
      </w:tr>
      <w:tr w:rsidR="007700BA" w:rsidRPr="00006025" w:rsidTr="003655B7">
        <w:trPr>
          <w:trHeight w:val="323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267E8B" w:rsidRDefault="007700BA" w:rsidP="00267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8B"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доступности элементов внешнего благоустройства для маломобильных групп населения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3655B7" w:rsidRDefault="007700BA" w:rsidP="00267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B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Среднеканского городского округа №93 от 30.03.2017 года «Об утверждении муниципальной программы «Благоустройство территории Среднеканского городского округа на 2017 – 2021 годы»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31728A" w:rsidRDefault="007700BA" w:rsidP="00275A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хозяйства, архитектуры и градостроительства АСГО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275A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BA" w:rsidRPr="00267E8B" w:rsidRDefault="007700BA" w:rsidP="00267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B">
              <w:rPr>
                <w:rFonts w:ascii="Times New Roman" w:hAnsi="Times New Roman"/>
                <w:sz w:val="24"/>
                <w:szCs w:val="24"/>
              </w:rPr>
              <w:t>беспечение доступности элементов внешнего благоустройства для маломобильных групп населения</w:t>
            </w:r>
          </w:p>
        </w:tc>
      </w:tr>
      <w:tr w:rsidR="007700BA" w:rsidRPr="00006025" w:rsidTr="00D80776">
        <w:trPr>
          <w:trHeight w:val="463"/>
        </w:trPr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776" w:rsidRPr="00D80776" w:rsidRDefault="007700BA" w:rsidP="00D8077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7E8B">
              <w:rPr>
                <w:rFonts w:ascii="Times New Roman" w:hAnsi="Times New Roman" w:cs="Times New Roman"/>
                <w:b w:val="0"/>
                <w:color w:val="auto"/>
              </w:rPr>
              <w:t>Раздел 2. Мероприятия по поэтапному повышению значений показателей доступности предоставляемых инвалидам услуг</w:t>
            </w:r>
          </w:p>
        </w:tc>
      </w:tr>
      <w:tr w:rsidR="007700B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Организация инструктирования или обучения сотрудников подведомственных учреждений для работы с инвалидами по вопросам, связанным с обеспечением доступности для них объектов и услуг в сферах образования, культуры, физической культуры и спорта, предоставляющих услуги населению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ведомственный административно-распорядительный акт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897770" w:rsidRDefault="007700BA" w:rsidP="00C82F92">
            <w:pPr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>экономики и развития АСГО, подведомственные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  <w:r w:rsidRPr="009D1A60">
              <w:rPr>
                <w:rFonts w:ascii="Times New Roman" w:hAnsi="Times New Roman"/>
                <w:sz w:val="24"/>
                <w:szCs w:val="24"/>
              </w:rPr>
              <w:t xml:space="preserve"> учреждения и организации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обеспечение инструктирования или обучения сотрудников учреждений, предоставляющих услуги населению,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</w:t>
            </w:r>
          </w:p>
        </w:tc>
      </w:tr>
      <w:tr w:rsidR="007700B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267E8B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7E8B">
              <w:rPr>
                <w:rFonts w:ascii="Times New Roman" w:hAnsi="Times New Roman" w:cs="Times New Roman"/>
              </w:rPr>
              <w:t xml:space="preserve">Проведение мониторинга оснащенности объектов торговли, общественного питания, бытового обслуживания приспособлениями и </w:t>
            </w:r>
            <w:r w:rsidRPr="00267E8B">
              <w:rPr>
                <w:rFonts w:ascii="Times New Roman" w:hAnsi="Times New Roman" w:cs="Times New Roman"/>
              </w:rPr>
              <w:lastRenderedPageBreak/>
              <w:t>оборудованием для свободного передвижения и беспрепятственного доступа инвалидов, а также наличия доступных информационных устрой</w:t>
            </w:r>
            <w:proofErr w:type="gramStart"/>
            <w:r w:rsidRPr="00267E8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67E8B"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D137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18.12.2015 № 4146 «Об утверждении порядка обеспечения условий доступности для инвалидов объектов и услуг, </w:t>
            </w:r>
            <w:r>
              <w:rPr>
                <w:rFonts w:ascii="Times New Roman" w:hAnsi="Times New Roman" w:cs="Times New Roman"/>
              </w:rPr>
              <w:lastRenderedPageBreak/>
              <w:t>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необходимой помощи»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9D1A60">
              <w:rPr>
                <w:rFonts w:ascii="Times New Roman" w:hAnsi="Times New Roman"/>
              </w:rPr>
              <w:t>экономики и развития АСГО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C8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BA" w:rsidRPr="00D1377D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Увеличение доли доступных для инвалидов объектов торговли, общественного питания, бытового обслуживания</w:t>
            </w:r>
          </w:p>
        </w:tc>
      </w:tr>
      <w:tr w:rsidR="007700BA" w:rsidRPr="00006025" w:rsidTr="00897770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006025" w:rsidRDefault="007700BA" w:rsidP="008977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D1377D" w:rsidRDefault="007700BA" w:rsidP="00D137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7D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"Современные тенденции развития системы образования лиц с ОВЗ. Инклюзивная практика"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D1377D" w:rsidRDefault="00710170" w:rsidP="00B51ED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Постановление администрации Магаданской области от 28.11.2013 N 1179-па (ред. от 26.05.2016) &quot;Об утверждении государственной программы Магаданской области &quot;Развитие образования в Магаданской области на 2014-2020 годы&quot;------------ Недействующая редакция{Консуль" w:history="1">
              <w:r w:rsidR="007700BA" w:rsidRPr="00D1377D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7700BA" w:rsidRPr="00D1377D">
              <w:rPr>
                <w:rFonts w:ascii="Times New Roman" w:hAnsi="Times New Roman"/>
                <w:sz w:val="24"/>
                <w:szCs w:val="24"/>
              </w:rPr>
              <w:t xml:space="preserve"> администрации Магаданской области от 28</w:t>
            </w:r>
            <w:r w:rsidR="007700BA">
              <w:rPr>
                <w:rFonts w:ascii="Times New Roman" w:hAnsi="Times New Roman"/>
                <w:sz w:val="24"/>
                <w:szCs w:val="24"/>
              </w:rPr>
              <w:t>.11.</w:t>
            </w:r>
            <w:r w:rsidR="007700BA" w:rsidRPr="00D1377D"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  <w:r w:rsidR="007700BA">
              <w:rPr>
                <w:rFonts w:ascii="Times New Roman" w:hAnsi="Times New Roman"/>
                <w:sz w:val="24"/>
                <w:szCs w:val="24"/>
              </w:rPr>
              <w:t>№</w:t>
            </w:r>
            <w:r w:rsidR="007700BA" w:rsidRPr="00D1377D">
              <w:rPr>
                <w:rFonts w:ascii="Times New Roman" w:hAnsi="Times New Roman"/>
                <w:sz w:val="24"/>
                <w:szCs w:val="24"/>
              </w:rPr>
              <w:t xml:space="preserve"> 1179-па </w:t>
            </w:r>
            <w:r w:rsidR="007700BA">
              <w:rPr>
                <w:rFonts w:ascii="Times New Roman" w:hAnsi="Times New Roman"/>
                <w:sz w:val="24"/>
                <w:szCs w:val="24"/>
              </w:rPr>
              <w:t>«</w:t>
            </w:r>
            <w:r w:rsidR="007700BA" w:rsidRPr="00D1377D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Магаданской области </w:t>
            </w:r>
            <w:r w:rsidR="007700BA">
              <w:rPr>
                <w:rFonts w:ascii="Times New Roman" w:hAnsi="Times New Roman"/>
                <w:sz w:val="24"/>
                <w:szCs w:val="24"/>
              </w:rPr>
              <w:t>«</w:t>
            </w:r>
            <w:r w:rsidR="007700BA" w:rsidRPr="00D1377D">
              <w:rPr>
                <w:rFonts w:ascii="Times New Roman" w:hAnsi="Times New Roman"/>
                <w:sz w:val="24"/>
                <w:szCs w:val="24"/>
              </w:rPr>
              <w:t>Развитие образования в Магаданской области на 2014-2020 годы</w:t>
            </w:r>
            <w:r w:rsidR="007700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D1377D" w:rsidRDefault="007700BA" w:rsidP="00D137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Управление образования и молодежной политики АСГО, подведомственные учреждения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A" w:rsidRPr="00D1377D" w:rsidRDefault="007700BA" w:rsidP="00D137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BA" w:rsidRPr="00D1377D" w:rsidRDefault="007700BA" w:rsidP="00D1377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7D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специалистов, реализующих программы школьного общего образования в условиях инклюзивного и интегрированного образования</w:t>
            </w:r>
          </w:p>
        </w:tc>
      </w:tr>
    </w:tbl>
    <w:p w:rsidR="00897770" w:rsidRDefault="00897770" w:rsidP="00897770">
      <w:pPr>
        <w:rPr>
          <w:rFonts w:ascii="Times New Roman" w:hAnsi="Times New Roman"/>
          <w:sz w:val="28"/>
          <w:szCs w:val="28"/>
        </w:rPr>
      </w:pPr>
    </w:p>
    <w:p w:rsidR="00897770" w:rsidRPr="006F68EA" w:rsidRDefault="00897770" w:rsidP="008977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</w:t>
      </w:r>
    </w:p>
    <w:p w:rsidR="00897770" w:rsidRP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sectPr w:rsidR="00897770" w:rsidRPr="00897770" w:rsidSect="00F668E5">
      <w:pgSz w:w="16838" w:h="11906" w:orient="landscape"/>
      <w:pgMar w:top="1134" w:right="1134" w:bottom="850" w:left="1134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86" w:rsidRDefault="000E3D86" w:rsidP="00F266C4">
      <w:r>
        <w:separator/>
      </w:r>
    </w:p>
  </w:endnote>
  <w:endnote w:type="continuationSeparator" w:id="1">
    <w:p w:rsidR="000E3D86" w:rsidRDefault="000E3D86" w:rsidP="00F2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86" w:rsidRDefault="000E3D86" w:rsidP="00F266C4">
      <w:r>
        <w:separator/>
      </w:r>
    </w:p>
  </w:footnote>
  <w:footnote w:type="continuationSeparator" w:id="1">
    <w:p w:rsidR="000E3D86" w:rsidRDefault="000E3D86" w:rsidP="00F2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690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C82F92" w:rsidRPr="00F266C4" w:rsidRDefault="00710170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F266C4">
          <w:rPr>
            <w:rFonts w:ascii="Times New Roman" w:hAnsi="Times New Roman"/>
            <w:sz w:val="22"/>
            <w:szCs w:val="22"/>
          </w:rPr>
          <w:fldChar w:fldCharType="begin"/>
        </w:r>
        <w:r w:rsidR="00C82F92" w:rsidRPr="00F266C4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F266C4">
          <w:rPr>
            <w:rFonts w:ascii="Times New Roman" w:hAnsi="Times New Roman"/>
            <w:sz w:val="22"/>
            <w:szCs w:val="22"/>
          </w:rPr>
          <w:fldChar w:fldCharType="separate"/>
        </w:r>
        <w:r w:rsidR="00D632EF">
          <w:rPr>
            <w:rFonts w:ascii="Times New Roman" w:hAnsi="Times New Roman"/>
            <w:noProof/>
            <w:sz w:val="22"/>
            <w:szCs w:val="22"/>
          </w:rPr>
          <w:t>16</w:t>
        </w:r>
        <w:r w:rsidRPr="00F266C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C82F92" w:rsidRDefault="00C82F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5" w:rsidRPr="00F668E5" w:rsidRDefault="00F668E5" w:rsidP="00F668E5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AB0"/>
    <w:multiLevelType w:val="hybridMultilevel"/>
    <w:tmpl w:val="7DF0F976"/>
    <w:lvl w:ilvl="0" w:tplc="400C92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3791D"/>
    <w:rsid w:val="00032663"/>
    <w:rsid w:val="000514D2"/>
    <w:rsid w:val="000C1068"/>
    <w:rsid w:val="000E3D86"/>
    <w:rsid w:val="000F2C97"/>
    <w:rsid w:val="0015654E"/>
    <w:rsid w:val="001C0983"/>
    <w:rsid w:val="001C22B3"/>
    <w:rsid w:val="001E1A41"/>
    <w:rsid w:val="001E542E"/>
    <w:rsid w:val="001E6138"/>
    <w:rsid w:val="001F42F0"/>
    <w:rsid w:val="002218D5"/>
    <w:rsid w:val="00246F0A"/>
    <w:rsid w:val="00247D49"/>
    <w:rsid w:val="00260A94"/>
    <w:rsid w:val="00267E8B"/>
    <w:rsid w:val="00292AB4"/>
    <w:rsid w:val="002B26F3"/>
    <w:rsid w:val="002B6507"/>
    <w:rsid w:val="002F3550"/>
    <w:rsid w:val="00353D8B"/>
    <w:rsid w:val="00355D0A"/>
    <w:rsid w:val="003655B7"/>
    <w:rsid w:val="003A2EAA"/>
    <w:rsid w:val="003A506B"/>
    <w:rsid w:val="003C5001"/>
    <w:rsid w:val="00412957"/>
    <w:rsid w:val="0042383A"/>
    <w:rsid w:val="00460300"/>
    <w:rsid w:val="00472C85"/>
    <w:rsid w:val="0050184F"/>
    <w:rsid w:val="005071F9"/>
    <w:rsid w:val="00515C72"/>
    <w:rsid w:val="00523C1B"/>
    <w:rsid w:val="00531659"/>
    <w:rsid w:val="00591831"/>
    <w:rsid w:val="005B6A34"/>
    <w:rsid w:val="005F78F1"/>
    <w:rsid w:val="006232BC"/>
    <w:rsid w:val="006347C0"/>
    <w:rsid w:val="00673194"/>
    <w:rsid w:val="0068761D"/>
    <w:rsid w:val="006B0082"/>
    <w:rsid w:val="00710170"/>
    <w:rsid w:val="0073753B"/>
    <w:rsid w:val="00755B1E"/>
    <w:rsid w:val="00764847"/>
    <w:rsid w:val="007700BA"/>
    <w:rsid w:val="008027DF"/>
    <w:rsid w:val="008050DB"/>
    <w:rsid w:val="008542B5"/>
    <w:rsid w:val="00870B7B"/>
    <w:rsid w:val="00897770"/>
    <w:rsid w:val="00902682"/>
    <w:rsid w:val="00913C54"/>
    <w:rsid w:val="00975A4B"/>
    <w:rsid w:val="00991D7A"/>
    <w:rsid w:val="009D1A60"/>
    <w:rsid w:val="009E51FE"/>
    <w:rsid w:val="00A46F5D"/>
    <w:rsid w:val="00A57CEA"/>
    <w:rsid w:val="00A74E6C"/>
    <w:rsid w:val="00A90433"/>
    <w:rsid w:val="00AC3711"/>
    <w:rsid w:val="00AD3BFE"/>
    <w:rsid w:val="00B14E08"/>
    <w:rsid w:val="00B34688"/>
    <w:rsid w:val="00B51ED7"/>
    <w:rsid w:val="00B76558"/>
    <w:rsid w:val="00BE7CD8"/>
    <w:rsid w:val="00C82F92"/>
    <w:rsid w:val="00CA50CE"/>
    <w:rsid w:val="00CD4B07"/>
    <w:rsid w:val="00D1377D"/>
    <w:rsid w:val="00D44BDB"/>
    <w:rsid w:val="00D45129"/>
    <w:rsid w:val="00D57827"/>
    <w:rsid w:val="00D632EF"/>
    <w:rsid w:val="00D80776"/>
    <w:rsid w:val="00DF6DED"/>
    <w:rsid w:val="00DF747B"/>
    <w:rsid w:val="00E1795A"/>
    <w:rsid w:val="00E24D81"/>
    <w:rsid w:val="00E25369"/>
    <w:rsid w:val="00E25463"/>
    <w:rsid w:val="00E315B1"/>
    <w:rsid w:val="00E51968"/>
    <w:rsid w:val="00E81759"/>
    <w:rsid w:val="00E954F8"/>
    <w:rsid w:val="00EC20D6"/>
    <w:rsid w:val="00EF2349"/>
    <w:rsid w:val="00F266C4"/>
    <w:rsid w:val="00F3791D"/>
    <w:rsid w:val="00F47D63"/>
    <w:rsid w:val="00F6097A"/>
    <w:rsid w:val="00F668E5"/>
    <w:rsid w:val="00F930A4"/>
    <w:rsid w:val="00FB0340"/>
    <w:rsid w:val="00FB1AF8"/>
    <w:rsid w:val="00FD33E4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1D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6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379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72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472C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6232BC"/>
    <w:rPr>
      <w:b/>
      <w:bCs/>
      <w:color w:val="106BBE"/>
    </w:rPr>
  </w:style>
  <w:style w:type="paragraph" w:styleId="a5">
    <w:name w:val="header"/>
    <w:basedOn w:val="a"/>
    <w:link w:val="a6"/>
    <w:uiPriority w:val="99"/>
    <w:rsid w:val="00F26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6C4"/>
    <w:rPr>
      <w:rFonts w:ascii="MS Outlook" w:hAnsi="MS Outlook"/>
      <w:sz w:val="52"/>
    </w:rPr>
  </w:style>
  <w:style w:type="paragraph" w:styleId="a7">
    <w:name w:val="footer"/>
    <w:basedOn w:val="a"/>
    <w:link w:val="a8"/>
    <w:rsid w:val="00F26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66C4"/>
    <w:rPr>
      <w:rFonts w:ascii="MS Outlook" w:hAnsi="MS Outlook"/>
      <w:sz w:val="52"/>
    </w:rPr>
  </w:style>
  <w:style w:type="paragraph" w:customStyle="1" w:styleId="a9">
    <w:name w:val="Нормальный (таблица)"/>
    <w:basedOn w:val="a"/>
    <w:next w:val="a"/>
    <w:uiPriority w:val="99"/>
    <w:rsid w:val="00897770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97770"/>
    <w:rPr>
      <w:b/>
      <w:bCs/>
      <w:color w:val="26282F"/>
    </w:rPr>
  </w:style>
  <w:style w:type="character" w:styleId="ab">
    <w:name w:val="Strong"/>
    <w:basedOn w:val="a0"/>
    <w:uiPriority w:val="22"/>
    <w:qFormat/>
    <w:rsid w:val="00355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1D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6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379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72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472C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6232BC"/>
    <w:rPr>
      <w:b/>
      <w:bCs/>
      <w:color w:val="106BBE"/>
    </w:rPr>
  </w:style>
  <w:style w:type="paragraph" w:styleId="a5">
    <w:name w:val="header"/>
    <w:basedOn w:val="a"/>
    <w:link w:val="a6"/>
    <w:uiPriority w:val="99"/>
    <w:rsid w:val="00F26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6C4"/>
    <w:rPr>
      <w:rFonts w:ascii="MS Outlook" w:hAnsi="MS Outlook"/>
      <w:sz w:val="52"/>
    </w:rPr>
  </w:style>
  <w:style w:type="paragraph" w:styleId="a7">
    <w:name w:val="footer"/>
    <w:basedOn w:val="a"/>
    <w:link w:val="a8"/>
    <w:rsid w:val="00F26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66C4"/>
    <w:rPr>
      <w:rFonts w:ascii="MS Outlook" w:hAnsi="MS Outlook"/>
      <w:sz w:val="52"/>
    </w:rPr>
  </w:style>
  <w:style w:type="paragraph" w:customStyle="1" w:styleId="a9">
    <w:name w:val="Нормальный (таблица)"/>
    <w:basedOn w:val="a"/>
    <w:next w:val="a"/>
    <w:uiPriority w:val="99"/>
    <w:rsid w:val="00897770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97770"/>
    <w:rPr>
      <w:b/>
      <w:bCs/>
      <w:color w:val="26282F"/>
    </w:rPr>
  </w:style>
  <w:style w:type="character" w:styleId="ab">
    <w:name w:val="Strong"/>
    <w:basedOn w:val="a0"/>
    <w:uiPriority w:val="22"/>
    <w:qFormat/>
    <w:rsid w:val="00355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95198.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709036.2641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09613CFAF82C15D7EA6E0D674E65E464C7439C2931EF90CB961AB173F2CA0C2B18A324967E1BE8DDAD7FA05DAD757AbFzD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46508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6840225.0" TargetMode="External"/><Relationship Id="rId10" Type="http://schemas.openxmlformats.org/officeDocument/2006/relationships/hyperlink" Target="garantF1://70995198.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0709036.2641" TargetMode="External"/><Relationship Id="rId14" Type="http://schemas.openxmlformats.org/officeDocument/2006/relationships/hyperlink" Target="garantF1://70191362.10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2410</Words>
  <Characters>18833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2013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О.Н. Герасимова</dc:creator>
  <cp:lastModifiedBy>user</cp:lastModifiedBy>
  <cp:revision>4</cp:revision>
  <cp:lastPrinted>2020-05-08T00:26:00Z</cp:lastPrinted>
  <dcterms:created xsi:type="dcterms:W3CDTF">2020-05-08T00:26:00Z</dcterms:created>
  <dcterms:modified xsi:type="dcterms:W3CDTF">2020-05-17T01:15:00Z</dcterms:modified>
</cp:coreProperties>
</file>