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7" w:rsidRPr="00E647F3" w:rsidRDefault="009019F7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proofErr w:type="gramStart"/>
      <w:r w:rsidRPr="00E647F3"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9019F7" w:rsidRPr="00E647F3" w:rsidRDefault="009019F7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9019F7" w:rsidRPr="0054687B" w:rsidRDefault="009019F7" w:rsidP="009019F7">
      <w:pPr>
        <w:pStyle w:val="a3"/>
        <w:jc w:val="center"/>
        <w:rPr>
          <w:b/>
          <w:sz w:val="40"/>
          <w:szCs w:val="40"/>
        </w:rPr>
      </w:pPr>
    </w:p>
    <w:p w:rsidR="009019F7" w:rsidRPr="0054687B" w:rsidRDefault="009019F7" w:rsidP="009019F7">
      <w:pPr>
        <w:pStyle w:val="a3"/>
        <w:jc w:val="center"/>
        <w:rPr>
          <w:b/>
          <w:sz w:val="40"/>
          <w:szCs w:val="40"/>
        </w:rPr>
      </w:pPr>
      <w:proofErr w:type="gramStart"/>
      <w:r w:rsidRPr="0054687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9019F7" w:rsidRDefault="009019F7" w:rsidP="009019F7">
      <w:pPr>
        <w:pStyle w:val="a3"/>
      </w:pPr>
    </w:p>
    <w:p w:rsidR="009019F7" w:rsidRPr="0054687B" w:rsidRDefault="009019F7" w:rsidP="009019F7">
      <w:pPr>
        <w:pStyle w:val="a3"/>
      </w:pPr>
      <w:r w:rsidRPr="0054687B">
        <w:t xml:space="preserve">                 </w:t>
      </w:r>
    </w:p>
    <w:p w:rsidR="009019F7" w:rsidRPr="0054687B" w:rsidRDefault="00F050DE" w:rsidP="009019F7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03.04.2017</w:t>
      </w:r>
      <w:r w:rsidR="009019F7">
        <w:rPr>
          <w:b/>
          <w:sz w:val="24"/>
          <w:szCs w:val="24"/>
        </w:rPr>
        <w:t xml:space="preserve">_     </w:t>
      </w:r>
      <w:r w:rsidR="009019F7" w:rsidRPr="0054687B">
        <w:rPr>
          <w:b/>
          <w:sz w:val="24"/>
          <w:szCs w:val="24"/>
        </w:rPr>
        <w:t xml:space="preserve">                              </w:t>
      </w:r>
      <w:r w:rsidR="009019F7">
        <w:rPr>
          <w:b/>
          <w:sz w:val="24"/>
          <w:szCs w:val="24"/>
        </w:rPr>
        <w:t xml:space="preserve">         </w:t>
      </w:r>
      <w:r w:rsidR="009019F7" w:rsidRPr="0054687B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="009019F7" w:rsidRPr="0054687B">
        <w:rPr>
          <w:b/>
          <w:sz w:val="24"/>
          <w:szCs w:val="24"/>
        </w:rPr>
        <w:t xml:space="preserve">  №  </w:t>
      </w:r>
      <w:r>
        <w:rPr>
          <w:sz w:val="24"/>
          <w:szCs w:val="24"/>
          <w:u w:val="single"/>
        </w:rPr>
        <w:t>105</w:t>
      </w:r>
      <w:r w:rsidR="009019F7" w:rsidRPr="0054687B">
        <w:rPr>
          <w:b/>
          <w:sz w:val="24"/>
          <w:szCs w:val="24"/>
        </w:rPr>
        <w:t>__</w:t>
      </w:r>
    </w:p>
    <w:p w:rsidR="009019F7" w:rsidRPr="0054687B" w:rsidRDefault="009019F7" w:rsidP="009019F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23F9D" w:rsidRPr="00923F9D" w:rsidRDefault="00923F9D" w:rsidP="00923F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установления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платы за </w:t>
      </w:r>
      <w:r w:rsid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 жилым помещением (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для нанимателей жилых помещений по договорам социального найма и договорам найма жилых помещений 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жило</w:t>
      </w:r>
      <w:r w:rsid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«Среднеканский городской округ»</w:t>
      </w:r>
    </w:p>
    <w:p w:rsidR="009019F7" w:rsidRDefault="009019F7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F9D" w:rsidRPr="00923F9D" w:rsidRDefault="00923F9D" w:rsidP="00923F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6F4" w:rsidRDefault="00923F9D" w:rsidP="00F656F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hyperlink r:id="rId8" w:history="1">
        <w:r w:rsidRPr="00923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156</w:t>
        </w:r>
      </w:hyperlink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Методическими указаниями </w:t>
      </w:r>
      <w:r w:rsidR="00A0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2D21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</w:t>
      </w:r>
      <w:r w:rsid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A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государственного или муниципального жилищного </w:t>
      </w:r>
      <w:r w:rsidR="0003161C"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приказом Министерства строительства</w:t>
      </w:r>
      <w:r w:rsidR="0003161C"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</w:t>
      </w:r>
      <w:r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</w:t>
      </w:r>
      <w:r w:rsidR="0003161C"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27.09.2016</w:t>
      </w:r>
      <w:r w:rsidRP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F9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>668/</w:t>
      </w:r>
      <w:proofErr w:type="spellStart"/>
      <w:proofErr w:type="gramStart"/>
      <w:r w:rsidR="0003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Магаданской области от 27.12.2014 года №</w:t>
      </w:r>
      <w:r w:rsidR="00F6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1842-ОЗ «О </w:t>
      </w:r>
      <w:proofErr w:type="gramStart"/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 муниципальных образований «поселок Сеймчан» и «село Верхний Сеймчан» путем их объединения с наделением статуса городского округа», руководствуясь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«Среднеканский городской округ», в целях</w:t>
      </w:r>
      <w:proofErr w:type="gramEnd"/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 взимания платы за пользование жилыми помещениями,  </w:t>
      </w:r>
    </w:p>
    <w:p w:rsidR="00923F9D" w:rsidRPr="00F656F4" w:rsidRDefault="00F656F4" w:rsidP="00F656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</w:t>
      </w:r>
      <w:r w:rsidR="00923F9D" w:rsidRPr="00F6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23F9D" w:rsidRPr="00923F9D" w:rsidRDefault="007C1C0B" w:rsidP="007C1C0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F9D" w:rsidRP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</w:t>
      </w:r>
      <w:r w:rsidRPr="007C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«Среднеканский городской округ»</w:t>
      </w:r>
      <w:r w:rsidR="00923F9D" w:rsidRP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приложению № 1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3F9D" w:rsidRDefault="00F9190E" w:rsidP="00F919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базовую ставку за н</w:t>
      </w:r>
      <w:r w:rsidR="0003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жилого помещения, находящегося в муниципальном жилом фонде муниципального 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образования «Среднеканский городской </w:t>
      </w:r>
      <w:r w:rsidR="0003161C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округ»</w:t>
      </w:r>
      <w:r w:rsidR="002D2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161C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2D21B7" w:rsidRPr="002D2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 м</w:t>
      </w:r>
      <w:proofErr w:type="gramStart"/>
      <w:r w:rsidR="002D21B7" w:rsidRPr="002D21B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="002D21B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2D2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7372" w:rsidRPr="002D21B7" w:rsidRDefault="000F7372" w:rsidP="000F737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величину коэффициента (Кс) соответствия платы для граждан</w:t>
      </w:r>
      <w:r w:rsidR="005C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зарегистрированных в жилых домах, признанных в установленном порядке  ветхими, аварийными,</w:t>
      </w:r>
      <w:r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равной </w:t>
      </w:r>
      <w:r w:rsidR="005C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0,1; для остальных категорий граждан равной – 0,3.</w:t>
      </w:r>
    </w:p>
    <w:p w:rsidR="00923F9D" w:rsidRDefault="00F9190E" w:rsidP="00F919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3F9D" w:rsidRPr="00F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923F9D" w:rsidRPr="00F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размер платы </w:t>
      </w:r>
      <w:r w:rsidRPr="007C1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«Среднеканский городской округ»</w:t>
      </w:r>
      <w:r w:rsidR="0003161C" w:rsidRPr="00F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3F9D" w:rsidRPr="00F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2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="00923F9D" w:rsidRPr="00F9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90E" w:rsidRDefault="00F9190E" w:rsidP="00F919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жилищно-коммунального хозяйства и градостроительства Администрации Среднеканского городского округа</w:t>
      </w:r>
      <w:r w:rsidR="00AD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Пензина И.Н.</w:t>
      </w:r>
    </w:p>
    <w:p w:rsidR="00923F9D" w:rsidRPr="00923F9D" w:rsidRDefault="00AD3207" w:rsidP="00AD320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F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официальному опубликованию в газете «Новая Колыма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F9D" w:rsidRPr="00923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Вести».</w:t>
      </w:r>
    </w:p>
    <w:p w:rsidR="00923F9D" w:rsidRPr="00923F9D" w:rsidRDefault="00923F9D" w:rsidP="00923F9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F9D" w:rsidRPr="00923F9D" w:rsidRDefault="00923F9D" w:rsidP="00923F9D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F9D" w:rsidRPr="00923F9D" w:rsidRDefault="00923F9D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</w:t>
      </w: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23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D3207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 Трибух</w:t>
      </w:r>
    </w:p>
    <w:p w:rsidR="00923F9D" w:rsidRPr="00923F9D" w:rsidRDefault="00923F9D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9D" w:rsidRPr="00923F9D" w:rsidRDefault="00923F9D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9D" w:rsidRDefault="00923F9D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07" w:rsidRPr="00923F9D" w:rsidRDefault="00AD3207" w:rsidP="0092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9D" w:rsidRPr="00923F9D" w:rsidRDefault="00923F9D" w:rsidP="00923F9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23F9D" w:rsidRPr="00923F9D" w:rsidRDefault="00923F9D" w:rsidP="00923F9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F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Стафеева Е.А.</w:t>
      </w:r>
    </w:p>
    <w:p w:rsidR="00923F9D" w:rsidRDefault="00923F9D" w:rsidP="00923F9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23F9D" w:rsidRDefault="00923F9D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FEA" w:rsidRDefault="00766FEA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FEA" w:rsidRDefault="00766FEA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372" w:rsidRDefault="000F7372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ECC" w:rsidRDefault="005C1ECC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FEA" w:rsidRDefault="00766FEA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AD3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Среднеканского городского округа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</w:t>
      </w:r>
      <w:r w:rsidR="00F050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03.04.2017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_№_</w:t>
      </w:r>
      <w:r w:rsidR="00F050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105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FEA" w:rsidRPr="00AD3207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66FEA" w:rsidRDefault="00AD3207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«Среднеканский городской округ»</w:t>
      </w:r>
    </w:p>
    <w:p w:rsidR="009F0AA8" w:rsidRPr="00AD3207" w:rsidRDefault="009F0AA8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A8" w:rsidRPr="00766FEA" w:rsidRDefault="009F0AA8" w:rsidP="009F0AA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E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FE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66FEA" w:rsidRDefault="009F0AA8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66FEA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Порядок установления размера платы </w:t>
      </w:r>
      <w:r w:rsidR="00AD3207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«Среднеканский городской округ»</w:t>
      </w:r>
      <w:r w:rsidR="00766FEA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Порядок), разработан в соответствии с Жилищным </w:t>
      </w:r>
      <w:hyperlink r:id="rId9" w:history="1">
        <w:r w:rsidR="00766FEA" w:rsidRPr="00AD32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686E73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766FEA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РФ от 27.09.2016года № 668/</w:t>
      </w:r>
      <w:proofErr w:type="spellStart"/>
      <w:proofErr w:type="gramStart"/>
      <w:r w:rsidR="006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</w:t>
      </w:r>
      <w:proofErr w:type="gramStart"/>
      <w:r w:rsidR="006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порядок установления размера платы за </w:t>
      </w:r>
      <w:r w:rsidR="00AD3207" w:rsidRP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</w:t>
      </w:r>
      <w:r w:rsidR="00AD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плата за наем жилого помещения)</w:t>
      </w:r>
      <w:r w:rsidR="00617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0AA8" w:rsidRDefault="009F0AA8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установлении размера платы за наем жилого помещения необходимо учитывать 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9F0AA8" w:rsidRPr="00766FEA" w:rsidRDefault="009F0AA8" w:rsidP="009F0A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>Плата за на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>м входит в структуру платы за жилое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муниципальном жилом фонде муниципального образования «Среднеканский городской округ (далее  – жилое помещение) и коммунальные услуги, и начисляется в виде отдельного платежа.</w:t>
      </w:r>
    </w:p>
    <w:p w:rsidR="009F0AA8" w:rsidRPr="00766FEA" w:rsidRDefault="00235F3B" w:rsidP="00235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F0AA8" w:rsidRPr="00766FEA">
        <w:rPr>
          <w:rFonts w:ascii="Times New Roman" w:eastAsia="Times New Roman" w:hAnsi="Times New Roman" w:cs="Times New Roman"/>
          <w:sz w:val="24"/>
          <w:szCs w:val="24"/>
        </w:rPr>
        <w:t>Плата за коммунальные услуги осуществляется нанимателем в рамках договора, заключенного с соответствующей обслуживающей организацией.</w:t>
      </w:r>
    </w:p>
    <w:p w:rsidR="00766FEA" w:rsidRPr="00766FEA" w:rsidRDefault="00766FEA" w:rsidP="007B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B1EDD">
      <w:pPr>
        <w:autoSpaceDE w:val="0"/>
        <w:autoSpaceDN w:val="0"/>
        <w:adjustRightInd w:val="0"/>
        <w:spacing w:after="0" w:line="240" w:lineRule="auto"/>
        <w:ind w:left="90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FE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53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AA8">
        <w:rPr>
          <w:rFonts w:ascii="Times New Roman" w:eastAsia="Times New Roman" w:hAnsi="Times New Roman" w:cs="Times New Roman"/>
          <w:b/>
          <w:sz w:val="24"/>
          <w:szCs w:val="24"/>
        </w:rPr>
        <w:t>Размер платы за наем жилого помещения</w:t>
      </w:r>
    </w:p>
    <w:p w:rsidR="00766FEA" w:rsidRPr="00766FEA" w:rsidRDefault="00766FEA" w:rsidP="007B1ED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FEA">
        <w:rPr>
          <w:rFonts w:ascii="Times New Roman" w:eastAsia="Times New Roman" w:hAnsi="Times New Roman" w:cs="Times New Roman"/>
          <w:sz w:val="24"/>
          <w:szCs w:val="24"/>
        </w:rPr>
        <w:t>Размер платы за на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B6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F3B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235F3B">
        <w:rPr>
          <w:rFonts w:ascii="Times New Roman" w:eastAsia="Times New Roman" w:hAnsi="Times New Roman" w:cs="Times New Roman"/>
          <w:sz w:val="24"/>
          <w:szCs w:val="24"/>
        </w:rPr>
        <w:t xml:space="preserve">-ого </w:t>
      </w:r>
      <w:r w:rsidR="00EB6FB9">
        <w:rPr>
          <w:rFonts w:ascii="Times New Roman" w:eastAsia="Times New Roman" w:hAnsi="Times New Roman" w:cs="Times New Roman"/>
          <w:sz w:val="24"/>
          <w:szCs w:val="24"/>
        </w:rPr>
        <w:t>жилого помещения</w:t>
      </w:r>
      <w:r w:rsidR="00235F3B">
        <w:rPr>
          <w:rFonts w:ascii="Times New Roman" w:eastAsia="Times New Roman" w:hAnsi="Times New Roman" w:cs="Times New Roman"/>
          <w:sz w:val="24"/>
          <w:szCs w:val="24"/>
        </w:rPr>
        <w:t>, предоставленного</w:t>
      </w:r>
      <w:r w:rsidR="00EB6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F3B">
        <w:rPr>
          <w:rFonts w:ascii="Times New Roman" w:eastAsia="Times New Roman" w:hAnsi="Times New Roman" w:cs="Times New Roman"/>
          <w:sz w:val="24"/>
          <w:szCs w:val="24"/>
        </w:rPr>
        <w:t xml:space="preserve">по договору социального найма или договору найма жилого помещения муниципального жилищного фонда, 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>определяется по формуле</w:t>
      </w:r>
      <w:r w:rsidR="00235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766F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Default="00EB6FB9" w:rsidP="00EB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B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</w:t>
      </w:r>
      <w:proofErr w:type="spellEnd"/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proofErr w:type="spellEnd"/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B1EDD" w:rsidRPr="00766FEA" w:rsidRDefault="007B1EDD" w:rsidP="00EB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Default="00EB6FB9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наем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договора найма жилого помещения</w:t>
      </w:r>
      <w:r w:rsidR="0023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</w:t>
      </w:r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ставка платы за </w:t>
      </w:r>
      <w:proofErr w:type="spellStart"/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="00766FEA"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6FB9" w:rsidRDefault="00EB6FB9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размер</w:t>
      </w:r>
      <w:r w:rsidR="006C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наем жилого помещения;</w:t>
      </w:r>
    </w:p>
    <w:p w:rsidR="006C1602" w:rsidRDefault="006C1602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</w:t>
      </w:r>
      <w:proofErr w:type="spellEnd"/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характеризующий качество и благоустройство жилого помещения, месторасположение дома;</w:t>
      </w:r>
    </w:p>
    <w:p w:rsidR="006C1602" w:rsidRDefault="006C1602" w:rsidP="0076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75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пл</w:t>
      </w:r>
      <w:r w:rsidR="007554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аты;</w:t>
      </w:r>
    </w:p>
    <w:p w:rsidR="00766FEA" w:rsidRDefault="007554F1" w:rsidP="00425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755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жилого помещения, предоставленного по договору</w:t>
      </w:r>
      <w:r w:rsidR="0042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или договору найма жилого помещения муниципального жилищного фонда (кв.м).</w:t>
      </w:r>
    </w:p>
    <w:p w:rsidR="00615F0A" w:rsidRDefault="00615F0A" w:rsidP="00425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0A" w:rsidRPr="00615F0A" w:rsidRDefault="00615F0A" w:rsidP="00615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Базовый размер платы за наем жилого помещения</w:t>
      </w:r>
    </w:p>
    <w:p w:rsidR="00615F0A" w:rsidRPr="00615F0A" w:rsidRDefault="00615F0A" w:rsidP="0061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0A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615F0A" w:rsidRPr="00615F0A" w:rsidRDefault="00615F0A" w:rsidP="0061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F0A" w:rsidRPr="00615F0A" w:rsidRDefault="00615F0A" w:rsidP="00615F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5F0A">
        <w:rPr>
          <w:rFonts w:ascii="Times New Roman" w:hAnsi="Times New Roman" w:cs="Times New Roman"/>
          <w:sz w:val="24"/>
          <w:szCs w:val="24"/>
        </w:rPr>
        <w:t>Н</w:t>
      </w:r>
      <w:r w:rsidRPr="00615F0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15F0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15F0A">
        <w:rPr>
          <w:rFonts w:ascii="Times New Roman" w:hAnsi="Times New Roman" w:cs="Times New Roman"/>
          <w:sz w:val="24"/>
          <w:szCs w:val="24"/>
        </w:rPr>
        <w:t>СР</w:t>
      </w:r>
      <w:r w:rsidRPr="00615F0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15F0A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615F0A" w:rsidRPr="00615F0A" w:rsidRDefault="00615F0A" w:rsidP="0061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F0A" w:rsidRPr="00615F0A" w:rsidRDefault="00615F0A" w:rsidP="0061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0A">
        <w:rPr>
          <w:rFonts w:ascii="Times New Roman" w:hAnsi="Times New Roman" w:cs="Times New Roman"/>
          <w:sz w:val="24"/>
          <w:szCs w:val="24"/>
        </w:rPr>
        <w:t>Н</w:t>
      </w:r>
      <w:r w:rsidRPr="00615F0A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15F0A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615F0A" w:rsidRPr="00615F0A" w:rsidRDefault="00615F0A" w:rsidP="0061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F0A">
        <w:rPr>
          <w:rFonts w:ascii="Times New Roman" w:hAnsi="Times New Roman" w:cs="Times New Roman"/>
          <w:sz w:val="24"/>
          <w:szCs w:val="24"/>
        </w:rPr>
        <w:t>СР</w:t>
      </w:r>
      <w:r w:rsidRPr="00615F0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615F0A">
        <w:rPr>
          <w:rFonts w:ascii="Times New Roman" w:hAnsi="Times New Roman" w:cs="Times New Roman"/>
          <w:sz w:val="24"/>
          <w:szCs w:val="24"/>
        </w:rPr>
        <w:t xml:space="preserve"> - средняя цена 1 кв</w:t>
      </w:r>
      <w:proofErr w:type="gramStart"/>
      <w:r w:rsidRPr="00615F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15F0A">
        <w:rPr>
          <w:rFonts w:ascii="Times New Roman" w:hAnsi="Times New Roman" w:cs="Times New Roman"/>
          <w:sz w:val="24"/>
          <w:szCs w:val="24"/>
        </w:rPr>
        <w:t xml:space="preserve"> на вторичном рынке жи</w:t>
      </w:r>
      <w:r>
        <w:rPr>
          <w:rFonts w:ascii="Times New Roman" w:hAnsi="Times New Roman" w:cs="Times New Roman"/>
          <w:sz w:val="24"/>
          <w:szCs w:val="24"/>
        </w:rPr>
        <w:t>лья в муниципальном образовании</w:t>
      </w:r>
      <w:r w:rsidRPr="00615F0A">
        <w:rPr>
          <w:rFonts w:ascii="Times New Roman" w:hAnsi="Times New Roman" w:cs="Times New Roman"/>
          <w:sz w:val="24"/>
          <w:szCs w:val="24"/>
        </w:rPr>
        <w:t>.</w:t>
      </w:r>
    </w:p>
    <w:p w:rsidR="00615F0A" w:rsidRPr="00615F0A" w:rsidRDefault="00615F0A" w:rsidP="00615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0A">
        <w:rPr>
          <w:rFonts w:ascii="Times New Roman" w:hAnsi="Times New Roman" w:cs="Times New Roman"/>
          <w:sz w:val="24"/>
          <w:szCs w:val="24"/>
        </w:rPr>
        <w:t>3.2. Средняя цена 1 кв</w:t>
      </w:r>
      <w:proofErr w:type="gramStart"/>
      <w:r w:rsidRPr="00615F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15F0A">
        <w:rPr>
          <w:rFonts w:ascii="Times New Roman" w:hAnsi="Times New Roman" w:cs="Times New Roman"/>
          <w:sz w:val="24"/>
          <w:szCs w:val="24"/>
        </w:rPr>
        <w:t xml:space="preserve"> на вторичном рынке жилья определяется по данным территориального органа Федеральной службы государственной статистики</w:t>
      </w:r>
      <w:r w:rsidR="00F00AAF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615F0A">
        <w:rPr>
          <w:rFonts w:ascii="Times New Roman" w:hAnsi="Times New Roman" w:cs="Times New Roman"/>
          <w:sz w:val="24"/>
          <w:szCs w:val="24"/>
        </w:rPr>
        <w:t>.</w:t>
      </w:r>
    </w:p>
    <w:p w:rsidR="007554F1" w:rsidRPr="00F00AAF" w:rsidRDefault="007554F1" w:rsidP="007554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AF" w:rsidRPr="00F00AAF" w:rsidRDefault="00F00AAF" w:rsidP="00F00A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0AAF">
        <w:rPr>
          <w:rFonts w:ascii="Times New Roman" w:hAnsi="Times New Roman" w:cs="Times New Roman"/>
          <w:b/>
          <w:sz w:val="24"/>
          <w:szCs w:val="24"/>
        </w:rPr>
        <w:t>4. Коэффициент, характеризующий качество и благоустройство</w:t>
      </w:r>
    </w:p>
    <w:p w:rsidR="00F00AAF" w:rsidRPr="00F00AAF" w:rsidRDefault="00F00AAF" w:rsidP="00F00A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AF">
        <w:rPr>
          <w:rFonts w:ascii="Times New Roman" w:hAnsi="Times New Roman" w:cs="Times New Roman"/>
          <w:b/>
          <w:sz w:val="24"/>
          <w:szCs w:val="24"/>
        </w:rPr>
        <w:t>жилого помещения, месторасположение дома</w:t>
      </w:r>
    </w:p>
    <w:p w:rsidR="00F00AAF" w:rsidRPr="00F00AAF" w:rsidRDefault="00F00AAF" w:rsidP="00F00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 w:rsidRPr="00F00AA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F00AAF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F00AAF" w:rsidRPr="00F00AAF" w:rsidRDefault="00F00AAF" w:rsidP="00F00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AAF" w:rsidRPr="00F00AAF" w:rsidRDefault="00F00AAF" w:rsidP="00F00A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AAF">
        <w:rPr>
          <w:rFonts w:ascii="Times New Roman" w:hAnsi="Times New Roman" w:cs="Times New Roman"/>
          <w:sz w:val="24"/>
          <w:szCs w:val="24"/>
        </w:rPr>
        <w:t>, где</w:t>
      </w:r>
    </w:p>
    <w:p w:rsidR="00F00AAF" w:rsidRPr="00F00AAF" w:rsidRDefault="00F00AAF" w:rsidP="00F00A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AA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F00AA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00AA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00AA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F00AAF" w:rsidRPr="00F00AAF" w:rsidRDefault="00F00AAF" w:rsidP="00F00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>К</w:t>
      </w:r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0AAF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F00AAF" w:rsidRDefault="00F00AAF" w:rsidP="006471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AAF">
        <w:rPr>
          <w:rFonts w:ascii="Times New Roman" w:hAnsi="Times New Roman" w:cs="Times New Roman"/>
          <w:sz w:val="24"/>
          <w:szCs w:val="24"/>
        </w:rPr>
        <w:t>4.3. Значения показателей К</w:t>
      </w:r>
      <w:proofErr w:type="gramStart"/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00AAF">
        <w:rPr>
          <w:rFonts w:ascii="Times New Roman" w:hAnsi="Times New Roman" w:cs="Times New Roman"/>
          <w:sz w:val="24"/>
          <w:szCs w:val="24"/>
        </w:rPr>
        <w:t xml:space="preserve"> - К</w:t>
      </w:r>
      <w:r w:rsidRPr="00F00A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приложением № 1 к настоящему Порядку</w:t>
      </w:r>
      <w:r w:rsidRPr="00F00AAF">
        <w:rPr>
          <w:rFonts w:ascii="Times New Roman" w:hAnsi="Times New Roman" w:cs="Times New Roman"/>
          <w:sz w:val="24"/>
          <w:szCs w:val="24"/>
        </w:rPr>
        <w:t>.</w:t>
      </w:r>
    </w:p>
    <w:p w:rsidR="00B1461B" w:rsidRDefault="00B1461B" w:rsidP="00647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61B" w:rsidRDefault="006471AD" w:rsidP="006471AD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146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Коэффициент соответствия платы</w:t>
      </w:r>
    </w:p>
    <w:p w:rsidR="00B1461B" w:rsidRDefault="006471AD" w:rsidP="00647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Величина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устанавливается ежегодно исходя из социально-экономических условий в муниципальном образовании в интервале </w:t>
      </w:r>
      <w:r w:rsidRPr="006471A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0; 1</w:t>
      </w:r>
      <w:r w:rsidRPr="006471AD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1AD" w:rsidRPr="006471AD" w:rsidRDefault="006471AD" w:rsidP="00647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1AD" w:rsidRPr="006471AD" w:rsidRDefault="006471AD" w:rsidP="006471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EA" w:rsidRPr="0062370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66FE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0A" w:rsidRDefault="00615F0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2" w:rsidRDefault="000F7372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AF" w:rsidRDefault="00F00AAF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Приложение  </w:t>
      </w:r>
      <w:r w:rsidR="00E6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66F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66FEA" w:rsidRPr="006471AD" w:rsidRDefault="00766FEA" w:rsidP="00766FE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6471AD" w:rsidRPr="006471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«Среднеканский городской округ»</w:t>
      </w: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</w:t>
      </w:r>
      <w:r w:rsid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</w:t>
      </w:r>
      <w:r w:rsidRPr="0076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качество и благоустройство жилого помещения, месторасположения дома</w:t>
      </w:r>
      <w:r w:rsidRPr="0076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(К1</w:t>
      </w:r>
      <w:r w:rsid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-К3</w:t>
      </w:r>
      <w:r w:rsidRPr="0076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24E6" w:rsidRPr="00766FEA" w:rsidRDefault="00E624E6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418"/>
        <w:gridCol w:w="2744"/>
        <w:gridCol w:w="3104"/>
        <w:gridCol w:w="2175"/>
      </w:tblGrid>
      <w:tr w:rsidR="00E624E6" w:rsidRPr="00E624E6" w:rsidTr="005C1ECC">
        <w:trPr>
          <w:trHeight w:val="273"/>
        </w:trPr>
        <w:tc>
          <w:tcPr>
            <w:tcW w:w="1418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коэффициент</w:t>
            </w:r>
          </w:p>
        </w:tc>
        <w:tc>
          <w:tcPr>
            <w:tcW w:w="2744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параметры</w:t>
            </w:r>
          </w:p>
        </w:tc>
        <w:tc>
          <w:tcPr>
            <w:tcW w:w="3104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Характеристика жилого помещения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Значение показателей К1-К3</w:t>
            </w:r>
          </w:p>
        </w:tc>
      </w:tr>
      <w:tr w:rsidR="00E624E6" w:rsidRPr="00E624E6" w:rsidTr="005C1ECC">
        <w:trPr>
          <w:trHeight w:val="435"/>
        </w:trPr>
        <w:tc>
          <w:tcPr>
            <w:tcW w:w="1418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К</w:t>
            </w:r>
            <w:proofErr w:type="gramStart"/>
            <w:r w:rsidRPr="00E624E6">
              <w:rPr>
                <w:rFonts w:ascii="Times New Roman" w:eastAsia="Calibri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744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Качество жилого помещения (материал стен)</w:t>
            </w: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Блочные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</w:tr>
      <w:tr w:rsidR="00E624E6" w:rsidRPr="00E624E6" w:rsidTr="005C1ECC">
        <w:trPr>
          <w:trHeight w:val="435"/>
        </w:trPr>
        <w:tc>
          <w:tcPr>
            <w:tcW w:w="1418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4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Деревянные или брусчатые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0,8</w:t>
            </w:r>
          </w:p>
        </w:tc>
      </w:tr>
      <w:tr w:rsidR="00E624E6" w:rsidRPr="00E624E6" w:rsidTr="005C1ECC">
        <w:trPr>
          <w:trHeight w:val="421"/>
        </w:trPr>
        <w:tc>
          <w:tcPr>
            <w:tcW w:w="1418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К</w:t>
            </w:r>
            <w:proofErr w:type="gramStart"/>
            <w:r w:rsidRPr="00E624E6">
              <w:rPr>
                <w:rFonts w:ascii="Times New Roman" w:eastAsia="Calibri" w:hAnsi="Times New Roman" w:cs="Times New Roman"/>
                <w:sz w:val="20"/>
              </w:rPr>
              <w:t>2</w:t>
            </w:r>
            <w:proofErr w:type="gramEnd"/>
            <w:r w:rsidRPr="00E624E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744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Степень благоустройства</w:t>
            </w: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Имеющие все виды благоустройства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</w:tr>
      <w:tr w:rsidR="00E624E6" w:rsidRPr="00E624E6" w:rsidTr="005C1ECC">
        <w:trPr>
          <w:trHeight w:val="547"/>
        </w:trPr>
        <w:tc>
          <w:tcPr>
            <w:tcW w:w="1418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4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Имеющие не все виды благоустройства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</w:tr>
      <w:tr w:rsidR="00E624E6" w:rsidRPr="00E624E6" w:rsidTr="005C1ECC">
        <w:trPr>
          <w:trHeight w:val="503"/>
        </w:trPr>
        <w:tc>
          <w:tcPr>
            <w:tcW w:w="1418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4" w:type="dxa"/>
            <w:vMerge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 xml:space="preserve">Относящиеся к категории </w:t>
            </w:r>
            <w:proofErr w:type="gramStart"/>
            <w:r w:rsidRPr="00E624E6">
              <w:rPr>
                <w:rFonts w:ascii="Times New Roman" w:eastAsia="Calibri" w:hAnsi="Times New Roman" w:cs="Times New Roman"/>
                <w:sz w:val="20"/>
              </w:rPr>
              <w:t>ветхих</w:t>
            </w:r>
            <w:proofErr w:type="gramEnd"/>
            <w:r w:rsidRPr="00E624E6">
              <w:rPr>
                <w:rFonts w:ascii="Times New Roman" w:eastAsia="Calibri" w:hAnsi="Times New Roman" w:cs="Times New Roman"/>
                <w:sz w:val="20"/>
              </w:rPr>
              <w:t xml:space="preserve"> и аварийных 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0,8</w:t>
            </w:r>
          </w:p>
        </w:tc>
      </w:tr>
      <w:tr w:rsidR="00E624E6" w:rsidRPr="00E624E6" w:rsidTr="005C1ECC">
        <w:trPr>
          <w:trHeight w:val="435"/>
        </w:trPr>
        <w:tc>
          <w:tcPr>
            <w:tcW w:w="1418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 xml:space="preserve">К3 </w:t>
            </w:r>
          </w:p>
        </w:tc>
        <w:tc>
          <w:tcPr>
            <w:tcW w:w="2744" w:type="dxa"/>
            <w:vMerge w:val="restart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Месторасположение дома</w:t>
            </w: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поселок Сеймчан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0,9</w:t>
            </w:r>
          </w:p>
        </w:tc>
      </w:tr>
      <w:tr w:rsidR="00E624E6" w:rsidRPr="00E624E6" w:rsidTr="005C1ECC">
        <w:trPr>
          <w:trHeight w:val="450"/>
        </w:trPr>
        <w:tc>
          <w:tcPr>
            <w:tcW w:w="1418" w:type="dxa"/>
            <w:vMerge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44" w:type="dxa"/>
            <w:vMerge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04" w:type="dxa"/>
          </w:tcPr>
          <w:p w:rsidR="00E624E6" w:rsidRPr="00E624E6" w:rsidRDefault="00E624E6" w:rsidP="00E624E6">
            <w:pPr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село Верхний Сеймчан</w:t>
            </w:r>
          </w:p>
        </w:tc>
        <w:tc>
          <w:tcPr>
            <w:tcW w:w="2175" w:type="dxa"/>
          </w:tcPr>
          <w:p w:rsidR="00E624E6" w:rsidRPr="00E624E6" w:rsidRDefault="00E624E6" w:rsidP="00E624E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624E6">
              <w:rPr>
                <w:rFonts w:ascii="Times New Roman" w:eastAsia="Calibri" w:hAnsi="Times New Roman" w:cs="Times New Roman"/>
                <w:sz w:val="20"/>
              </w:rPr>
              <w:t>0,8</w:t>
            </w:r>
          </w:p>
        </w:tc>
      </w:tr>
    </w:tbl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P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EA" w:rsidRDefault="00766FEA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E6" w:rsidRDefault="00E624E6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E6" w:rsidRDefault="00E624E6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E6" w:rsidRDefault="00E624E6" w:rsidP="00766FE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E6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72" w:rsidRDefault="000F7372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72" w:rsidRDefault="000F7372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72" w:rsidRDefault="000F7372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72" w:rsidRDefault="000F7372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4E6" w:rsidRPr="00766FEA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24E6" w:rsidRPr="00766FEA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E624E6" w:rsidRPr="00766FEA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24E6" w:rsidRPr="00766FEA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Среднеканского городского округа</w:t>
      </w:r>
    </w:p>
    <w:p w:rsidR="00F050DE" w:rsidRPr="00766FEA" w:rsidRDefault="00F050DE" w:rsidP="00F050D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03.04.2017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_№_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105</w:t>
      </w: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E624E6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4E6" w:rsidRDefault="00E624E6" w:rsidP="00E6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E6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E624E6" w:rsidRDefault="00E624E6" w:rsidP="00E6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E6">
        <w:rPr>
          <w:rFonts w:ascii="Times New Roman" w:hAnsi="Times New Roman" w:cs="Times New Roman"/>
          <w:b/>
          <w:sz w:val="24"/>
          <w:szCs w:val="24"/>
        </w:rPr>
        <w:t>размера платы за наем жилого помещения</w:t>
      </w:r>
      <w:r w:rsidRP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нанимателей жилых помещений </w:t>
      </w:r>
    </w:p>
    <w:p w:rsidR="00E624E6" w:rsidRDefault="00E624E6" w:rsidP="00E6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социального найма и договорам найма жилых помещений муниципального жилого фонда муниципального образования </w:t>
      </w:r>
    </w:p>
    <w:p w:rsidR="00E624E6" w:rsidRPr="00E624E6" w:rsidRDefault="00E624E6" w:rsidP="00E62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«Среднеканский городской округ»</w:t>
      </w:r>
    </w:p>
    <w:p w:rsidR="00E624E6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1647"/>
        <w:gridCol w:w="874"/>
        <w:gridCol w:w="2444"/>
        <w:gridCol w:w="1631"/>
        <w:gridCol w:w="1728"/>
        <w:gridCol w:w="1138"/>
      </w:tblGrid>
      <w:tr w:rsidR="00E624E6" w:rsidRPr="009F6198" w:rsidTr="000F7372">
        <w:trPr>
          <w:trHeight w:val="1422"/>
        </w:trPr>
        <w:tc>
          <w:tcPr>
            <w:tcW w:w="1647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Населенные пункты  муниципального образования «Среднеканский городской округ»</w:t>
            </w:r>
          </w:p>
        </w:tc>
        <w:tc>
          <w:tcPr>
            <w:tcW w:w="874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Базовая ставка (руб.)</w:t>
            </w:r>
          </w:p>
        </w:tc>
        <w:tc>
          <w:tcPr>
            <w:tcW w:w="2444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жилого помещения (м</w:t>
            </w: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атериал стен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728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 xml:space="preserve">Кс </w:t>
            </w:r>
            <w:proofErr w:type="gramStart"/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оэффициент соответствия платы</w:t>
            </w:r>
          </w:p>
        </w:tc>
        <w:tc>
          <w:tcPr>
            <w:tcW w:w="1138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Стоимость 1 кв.м.</w:t>
            </w:r>
          </w:p>
        </w:tc>
      </w:tr>
      <w:tr w:rsidR="00E624E6" w:rsidRPr="009F6198" w:rsidTr="000F7372">
        <w:trPr>
          <w:trHeight w:val="958"/>
        </w:trPr>
        <w:tc>
          <w:tcPr>
            <w:tcW w:w="1647" w:type="dxa"/>
            <w:vMerge w:val="restart"/>
          </w:tcPr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оселок Сеймчан</w:t>
            </w:r>
          </w:p>
        </w:tc>
        <w:tc>
          <w:tcPr>
            <w:tcW w:w="874" w:type="dxa"/>
            <w:vMerge w:val="restart"/>
          </w:tcPr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2444" w:type="dxa"/>
            <w:vMerge w:val="restart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Здания каменные, особо капитальные, стены кирпичные толщиной в 2,5 - 3,5 кирпича или кирпичные с железобетонным или металлическим каркасом, перекрытия железобетонные и бетонные; здания с крупнопанельными стенами, перекрытия железобетонные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A3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(группа</w:t>
            </w:r>
            <w:proofErr w:type="gramStart"/>
            <w:r w:rsidRPr="00FA3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FA3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Имеющие все виды благоустройства</w:t>
            </w:r>
          </w:p>
        </w:tc>
        <w:tc>
          <w:tcPr>
            <w:tcW w:w="1728" w:type="dxa"/>
            <w:vMerge w:val="restart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</w:tr>
      <w:tr w:rsidR="00E624E6" w:rsidRPr="009F6198" w:rsidTr="000F7372">
        <w:trPr>
          <w:trHeight w:val="1101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Имеющие не все виды благоустройства</w:t>
            </w:r>
          </w:p>
        </w:tc>
        <w:tc>
          <w:tcPr>
            <w:tcW w:w="1728" w:type="dxa"/>
            <w:vMerge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624E6" w:rsidRPr="009F6198" w:rsidTr="000F7372">
        <w:trPr>
          <w:trHeight w:val="639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Относящиеся к категории </w:t>
            </w:r>
            <w:proofErr w:type="gramStart"/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ветхих</w:t>
            </w:r>
            <w:proofErr w:type="gramEnd"/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аварийных</w:t>
            </w:r>
          </w:p>
        </w:tc>
        <w:tc>
          <w:tcPr>
            <w:tcW w:w="1728" w:type="dxa"/>
          </w:tcPr>
          <w:p w:rsidR="00E624E6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E624E6" w:rsidRPr="009F6198" w:rsidTr="000F7372">
        <w:trPr>
          <w:trHeight w:val="479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</w:tcPr>
          <w:p w:rsidR="00E624E6" w:rsidRPr="009F6198" w:rsidRDefault="00E624E6" w:rsidP="007E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Здания со стенами смешанными, деревянными рублеными или брусчатыми</w:t>
            </w:r>
          </w:p>
          <w:p w:rsidR="00E624E6" w:rsidRPr="00FA3DC3" w:rsidRDefault="00E624E6" w:rsidP="001C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DC3">
              <w:rPr>
                <w:rFonts w:ascii="Times New Roman" w:hAnsi="Times New Roman" w:cs="Times New Roman"/>
                <w:b/>
                <w:sz w:val="20"/>
                <w:szCs w:val="20"/>
              </w:rPr>
              <w:t>(группа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3D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Имеющие все виды благоустройства</w:t>
            </w:r>
          </w:p>
        </w:tc>
        <w:tc>
          <w:tcPr>
            <w:tcW w:w="1728" w:type="dxa"/>
            <w:vMerge w:val="restart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E624E6" w:rsidRPr="009F6198" w:rsidTr="000F7372">
        <w:trPr>
          <w:trHeight w:val="557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Имеющие не все виды благоустройства</w:t>
            </w:r>
          </w:p>
        </w:tc>
        <w:tc>
          <w:tcPr>
            <w:tcW w:w="1728" w:type="dxa"/>
            <w:vMerge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E624E6" w:rsidRPr="009F6198" w:rsidTr="000F7372">
        <w:trPr>
          <w:trHeight w:val="551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Относящиеся к категории </w:t>
            </w:r>
            <w:proofErr w:type="gramStart"/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ветхих</w:t>
            </w:r>
            <w:proofErr w:type="gramEnd"/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аварийных</w:t>
            </w:r>
          </w:p>
        </w:tc>
        <w:tc>
          <w:tcPr>
            <w:tcW w:w="1728" w:type="dxa"/>
          </w:tcPr>
          <w:p w:rsidR="00E624E6" w:rsidRPr="009F6198" w:rsidRDefault="00E624E6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624E6" w:rsidRPr="009F6198" w:rsidTr="000F7372">
        <w:trPr>
          <w:trHeight w:val="863"/>
        </w:trPr>
        <w:tc>
          <w:tcPr>
            <w:tcW w:w="1647" w:type="dxa"/>
            <w:vMerge w:val="restart"/>
          </w:tcPr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ело Верхний Сеймчан</w:t>
            </w:r>
          </w:p>
        </w:tc>
        <w:tc>
          <w:tcPr>
            <w:tcW w:w="874" w:type="dxa"/>
            <w:vMerge w:val="restart"/>
          </w:tcPr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7E49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vMerge w:val="restart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Здания каменные, особо капитальные, стены кирпичные толщиной в 2,5 - 3,5 кирпича или кирпичные с железобетонным или металлическим каркасом, перекрытия железобетонные и бетонные; здания с крупнопанельными стенами, перекрытия железобетонные</w:t>
            </w: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Имеющие все виды благоустройства</w:t>
            </w:r>
          </w:p>
        </w:tc>
        <w:tc>
          <w:tcPr>
            <w:tcW w:w="1728" w:type="dxa"/>
            <w:vMerge w:val="restart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DE" w:rsidRDefault="00390ADE" w:rsidP="001C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24E6" w:rsidRPr="009F61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0ADE" w:rsidRPr="00390ADE" w:rsidRDefault="00390ADE" w:rsidP="003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DE" w:rsidRDefault="00390ADE" w:rsidP="003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DE" w:rsidRDefault="00390ADE" w:rsidP="003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ADE" w:rsidRDefault="00390ADE" w:rsidP="003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390ADE" w:rsidRDefault="00390ADE" w:rsidP="0039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E624E6" w:rsidRPr="009F6198" w:rsidTr="000F7372">
        <w:trPr>
          <w:trHeight w:val="834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E624E6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Имеющие не все виды благоустройства</w:t>
            </w:r>
          </w:p>
        </w:tc>
        <w:tc>
          <w:tcPr>
            <w:tcW w:w="1728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</w:tr>
      <w:tr w:rsidR="00E624E6" w:rsidRPr="009F6198" w:rsidTr="000F7372">
        <w:trPr>
          <w:trHeight w:val="973"/>
        </w:trPr>
        <w:tc>
          <w:tcPr>
            <w:tcW w:w="1647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E624E6" w:rsidRPr="009F6198" w:rsidRDefault="00C1269C" w:rsidP="001C32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6.2pt;margin-top:-9pt;width:87.75pt;height:0;z-index:251658240;mso-position-horizontal-relative:text;mso-position-vertical-relative:text" o:connectortype="straight"/>
              </w:pict>
            </w:r>
            <w:r w:rsidR="00E624E6"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Относящиеся к категории </w:t>
            </w:r>
            <w:proofErr w:type="gramStart"/>
            <w:r w:rsidR="00E624E6"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ветхих</w:t>
            </w:r>
            <w:proofErr w:type="gramEnd"/>
            <w:r w:rsidR="00E624E6" w:rsidRPr="009F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аварийных</w:t>
            </w:r>
          </w:p>
        </w:tc>
        <w:tc>
          <w:tcPr>
            <w:tcW w:w="1728" w:type="dxa"/>
            <w:vMerge/>
          </w:tcPr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90ADE" w:rsidRDefault="00390ADE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4E6" w:rsidRPr="009F6198" w:rsidRDefault="00E624E6" w:rsidP="001C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198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</w:tbl>
    <w:p w:rsidR="00E624E6" w:rsidRDefault="00E624E6" w:rsidP="00E624E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7372" w:rsidRDefault="000F7372" w:rsidP="00766F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EA" w:rsidRPr="00766FEA" w:rsidRDefault="00766FEA" w:rsidP="00766F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66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</w:p>
    <w:p w:rsidR="00766FEA" w:rsidRDefault="00766FEA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FEA" w:rsidRPr="009019F7" w:rsidRDefault="00766FEA" w:rsidP="00923F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66FEA" w:rsidRPr="009019F7" w:rsidSect="000F7372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A5" w:rsidRDefault="000543A5" w:rsidP="00A869B2">
      <w:pPr>
        <w:spacing w:after="0" w:line="240" w:lineRule="auto"/>
      </w:pPr>
      <w:r>
        <w:separator/>
      </w:r>
    </w:p>
  </w:endnote>
  <w:endnote w:type="continuationSeparator" w:id="1">
    <w:p w:rsidR="000543A5" w:rsidRDefault="000543A5" w:rsidP="00A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A5" w:rsidRDefault="000543A5" w:rsidP="00A869B2">
      <w:pPr>
        <w:spacing w:after="0" w:line="240" w:lineRule="auto"/>
      </w:pPr>
      <w:r>
        <w:separator/>
      </w:r>
    </w:p>
  </w:footnote>
  <w:footnote w:type="continuationSeparator" w:id="1">
    <w:p w:rsidR="000543A5" w:rsidRDefault="000543A5" w:rsidP="00A869B2">
      <w:pPr>
        <w:spacing w:after="0" w:line="240" w:lineRule="auto"/>
      </w:pPr>
      <w:r>
        <w:continuationSeparator/>
      </w:r>
    </w:p>
  </w:footnote>
  <w:footnote w:id="2">
    <w:p w:rsidR="00F00AAF" w:rsidRDefault="00F00AAF" w:rsidP="00F00AA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615F0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связи с отсутствием информации о средней рыночной стоимости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жилья на вторичном рынке, средняя цена 1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определена в соответствии с постановлением Администрации Среднеканского городского округа от 01.04.2016 № 123.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48D"/>
    <w:multiLevelType w:val="hybridMultilevel"/>
    <w:tmpl w:val="DCCAD9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C560A46C">
      <w:start w:val="1"/>
      <w:numFmt w:val="decimal"/>
      <w:lvlText w:val="%2."/>
      <w:lvlJc w:val="left"/>
      <w:pPr>
        <w:ind w:left="24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F80F40"/>
    <w:multiLevelType w:val="multilevel"/>
    <w:tmpl w:val="55B20B6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42443F6"/>
    <w:multiLevelType w:val="multilevel"/>
    <w:tmpl w:val="ABD0ED60"/>
    <w:lvl w:ilvl="0">
      <w:start w:val="1"/>
      <w:numFmt w:val="upperRoman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DB07771"/>
    <w:multiLevelType w:val="multilevel"/>
    <w:tmpl w:val="1A881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D7F350A"/>
    <w:multiLevelType w:val="multilevel"/>
    <w:tmpl w:val="55B20B6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6F0145AB"/>
    <w:multiLevelType w:val="multilevel"/>
    <w:tmpl w:val="3B0A4E00"/>
    <w:lvl w:ilvl="0">
      <w:start w:val="2"/>
      <w:numFmt w:val="upperRoman"/>
      <w:lvlText w:val="%1"/>
      <w:lvlJc w:val="center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7804746F"/>
    <w:multiLevelType w:val="hybridMultilevel"/>
    <w:tmpl w:val="3B604C4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78A"/>
    <w:rsid w:val="0003161C"/>
    <w:rsid w:val="00036439"/>
    <w:rsid w:val="0004075A"/>
    <w:rsid w:val="000543A5"/>
    <w:rsid w:val="000569A6"/>
    <w:rsid w:val="0006607F"/>
    <w:rsid w:val="000F7372"/>
    <w:rsid w:val="001057C3"/>
    <w:rsid w:val="00117889"/>
    <w:rsid w:val="001209F8"/>
    <w:rsid w:val="001A086D"/>
    <w:rsid w:val="0023186A"/>
    <w:rsid w:val="00235F3B"/>
    <w:rsid w:val="002532EF"/>
    <w:rsid w:val="00260875"/>
    <w:rsid w:val="002B3156"/>
    <w:rsid w:val="002C4210"/>
    <w:rsid w:val="002C64E4"/>
    <w:rsid w:val="002D21B7"/>
    <w:rsid w:val="0032690A"/>
    <w:rsid w:val="003313F8"/>
    <w:rsid w:val="00350507"/>
    <w:rsid w:val="00390ADE"/>
    <w:rsid w:val="004252E1"/>
    <w:rsid w:val="0046767C"/>
    <w:rsid w:val="004835DB"/>
    <w:rsid w:val="00487C65"/>
    <w:rsid w:val="004A093B"/>
    <w:rsid w:val="004A62E7"/>
    <w:rsid w:val="0050544A"/>
    <w:rsid w:val="005B2C7C"/>
    <w:rsid w:val="005B59AE"/>
    <w:rsid w:val="005C1ECC"/>
    <w:rsid w:val="00615F0A"/>
    <w:rsid w:val="00617159"/>
    <w:rsid w:val="00617A2E"/>
    <w:rsid w:val="0062370A"/>
    <w:rsid w:val="006471AD"/>
    <w:rsid w:val="0065699B"/>
    <w:rsid w:val="00673637"/>
    <w:rsid w:val="00686E73"/>
    <w:rsid w:val="006C1602"/>
    <w:rsid w:val="007554F1"/>
    <w:rsid w:val="00755DFB"/>
    <w:rsid w:val="00766FEA"/>
    <w:rsid w:val="00793F8D"/>
    <w:rsid w:val="007B1EDD"/>
    <w:rsid w:val="007B7D0D"/>
    <w:rsid w:val="007C1C0B"/>
    <w:rsid w:val="007C4BDD"/>
    <w:rsid w:val="007C6FBB"/>
    <w:rsid w:val="007E491C"/>
    <w:rsid w:val="0086145E"/>
    <w:rsid w:val="00865104"/>
    <w:rsid w:val="00891AD2"/>
    <w:rsid w:val="008A3871"/>
    <w:rsid w:val="008A577D"/>
    <w:rsid w:val="008D4AD1"/>
    <w:rsid w:val="008E543C"/>
    <w:rsid w:val="009019F7"/>
    <w:rsid w:val="00921DA8"/>
    <w:rsid w:val="00923F9D"/>
    <w:rsid w:val="00950243"/>
    <w:rsid w:val="00987365"/>
    <w:rsid w:val="009C0C4B"/>
    <w:rsid w:val="009C3AE2"/>
    <w:rsid w:val="009E0EBB"/>
    <w:rsid w:val="009E7655"/>
    <w:rsid w:val="009F0AA8"/>
    <w:rsid w:val="00A00129"/>
    <w:rsid w:val="00A11E77"/>
    <w:rsid w:val="00A20357"/>
    <w:rsid w:val="00A22CD9"/>
    <w:rsid w:val="00A3796E"/>
    <w:rsid w:val="00A74C1C"/>
    <w:rsid w:val="00A869B2"/>
    <w:rsid w:val="00A9621C"/>
    <w:rsid w:val="00AA378A"/>
    <w:rsid w:val="00AC071E"/>
    <w:rsid w:val="00AD3207"/>
    <w:rsid w:val="00B1461B"/>
    <w:rsid w:val="00BD21CB"/>
    <w:rsid w:val="00C1269C"/>
    <w:rsid w:val="00C722D5"/>
    <w:rsid w:val="00CA1178"/>
    <w:rsid w:val="00D5797C"/>
    <w:rsid w:val="00D636A0"/>
    <w:rsid w:val="00DE2CB1"/>
    <w:rsid w:val="00DE7D0C"/>
    <w:rsid w:val="00E0080A"/>
    <w:rsid w:val="00E0705F"/>
    <w:rsid w:val="00E624E6"/>
    <w:rsid w:val="00E72D1B"/>
    <w:rsid w:val="00E835F8"/>
    <w:rsid w:val="00EB55DC"/>
    <w:rsid w:val="00EB6FB9"/>
    <w:rsid w:val="00ED1B4E"/>
    <w:rsid w:val="00EF69E1"/>
    <w:rsid w:val="00F00AAF"/>
    <w:rsid w:val="00F050DE"/>
    <w:rsid w:val="00F127FB"/>
    <w:rsid w:val="00F400BE"/>
    <w:rsid w:val="00F656F4"/>
    <w:rsid w:val="00F835BB"/>
    <w:rsid w:val="00F861D0"/>
    <w:rsid w:val="00F9190E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A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01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1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9B2"/>
  </w:style>
  <w:style w:type="paragraph" w:styleId="a9">
    <w:name w:val="List Paragraph"/>
    <w:basedOn w:val="a"/>
    <w:uiPriority w:val="34"/>
    <w:qFormat/>
    <w:rsid w:val="00B1461B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F00AA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0AA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0AA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00AA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AA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00A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A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2"/>
    <w:uiPriority w:val="39"/>
    <w:rsid w:val="00E6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E6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A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01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1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9B2"/>
  </w:style>
  <w:style w:type="paragraph" w:styleId="a9">
    <w:name w:val="List Paragraph"/>
    <w:basedOn w:val="a"/>
    <w:uiPriority w:val="34"/>
    <w:qFormat/>
    <w:rsid w:val="00B1461B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F00AA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0AA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0AA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00AA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AA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00A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A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2"/>
    <w:uiPriority w:val="39"/>
    <w:rsid w:val="00E6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E6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90B0756CC71566E188208C0DAD11ED9158D44061A39CDD5AFFE1908E593508E5C067778537A638oApB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EF727F6FCB864FA7E793A8094F0A7B2E623EB4C3B78BB448D3A989CKE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26D9-3E28-4616-B987-7ECFC48B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12</cp:revision>
  <cp:lastPrinted>2017-03-31T00:34:00Z</cp:lastPrinted>
  <dcterms:created xsi:type="dcterms:W3CDTF">2017-03-01T23:22:00Z</dcterms:created>
  <dcterms:modified xsi:type="dcterms:W3CDTF">2017-04-09T22:56:00Z</dcterms:modified>
</cp:coreProperties>
</file>