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Инвестиционное послание</w:t>
      </w:r>
      <w:r w:rsidR="00D2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1512BF" w:rsidRP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на 20</w:t>
      </w:r>
      <w:r w:rsidR="00A91B6C">
        <w:rPr>
          <w:rFonts w:ascii="Times New Roman" w:hAnsi="Times New Roman" w:cs="Times New Roman"/>
          <w:b/>
          <w:sz w:val="28"/>
          <w:szCs w:val="28"/>
        </w:rPr>
        <w:t>19</w:t>
      </w:r>
      <w:r w:rsidR="00D2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40D3E" w:rsidRDefault="00E40D3E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B8" w:rsidRPr="000E1F4C" w:rsidRDefault="00873DB8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4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85CDD">
        <w:rPr>
          <w:rFonts w:ascii="Times New Roman" w:hAnsi="Times New Roman" w:cs="Times New Roman"/>
          <w:sz w:val="28"/>
          <w:szCs w:val="28"/>
        </w:rPr>
        <w:t>депутаты, предприниматели и жители района</w:t>
      </w:r>
      <w:r w:rsidRPr="000E1F4C">
        <w:rPr>
          <w:rFonts w:ascii="Times New Roman" w:hAnsi="Times New Roman" w:cs="Times New Roman"/>
          <w:b/>
          <w:sz w:val="28"/>
          <w:szCs w:val="28"/>
        </w:rPr>
        <w:t>!</w:t>
      </w:r>
    </w:p>
    <w:p w:rsidR="00184C25" w:rsidRDefault="00184C25" w:rsidP="0087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57E" w:rsidRPr="00A67673" w:rsidRDefault="000A557E" w:rsidP="000A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3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инвестиционного климата является одним из основных условий динамичного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67673">
        <w:rPr>
          <w:rFonts w:ascii="Times New Roman" w:hAnsi="Times New Roman" w:cs="Times New Roman"/>
          <w:sz w:val="28"/>
          <w:szCs w:val="28"/>
        </w:rPr>
        <w:t>.</w:t>
      </w:r>
    </w:p>
    <w:p w:rsidR="000A557E" w:rsidRPr="00A67673" w:rsidRDefault="000A557E" w:rsidP="000A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3">
        <w:rPr>
          <w:rFonts w:ascii="Times New Roman" w:hAnsi="Times New Roman" w:cs="Times New Roman"/>
          <w:sz w:val="28"/>
          <w:szCs w:val="28"/>
        </w:rPr>
        <w:t>Сегодня для органов местного самоуправления крайне важно обеспечить устойчивость бюджета, социальную стабильность и экономический ро</w:t>
      </w:r>
      <w:proofErr w:type="gramStart"/>
      <w:r w:rsidRPr="00A67673">
        <w:rPr>
          <w:rFonts w:ascii="Times New Roman" w:hAnsi="Times New Roman" w:cs="Times New Roman"/>
          <w:sz w:val="28"/>
          <w:szCs w:val="28"/>
        </w:rPr>
        <w:t>ст</w:t>
      </w:r>
      <w:r w:rsidR="00775AD5">
        <w:rPr>
          <w:rFonts w:ascii="Times New Roman" w:hAnsi="Times New Roman" w:cs="Times New Roman"/>
          <w:sz w:val="28"/>
          <w:szCs w:val="28"/>
        </w:rPr>
        <w:t xml:space="preserve"> </w:t>
      </w:r>
      <w:r w:rsidRPr="00A67673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Pr="00A67673">
        <w:rPr>
          <w:rFonts w:ascii="Times New Roman" w:hAnsi="Times New Roman" w:cs="Times New Roman"/>
          <w:sz w:val="28"/>
          <w:szCs w:val="28"/>
        </w:rPr>
        <w:t xml:space="preserve">ожных экономических реалиях. Решение этих задач зачастую требует пересмотра существующих подходов, определения новых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673">
        <w:rPr>
          <w:rFonts w:ascii="Times New Roman" w:hAnsi="Times New Roman" w:cs="Times New Roman"/>
          <w:sz w:val="28"/>
          <w:szCs w:val="28"/>
        </w:rPr>
        <w:t>точек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673">
        <w:rPr>
          <w:rFonts w:ascii="Times New Roman" w:hAnsi="Times New Roman" w:cs="Times New Roman"/>
          <w:sz w:val="28"/>
          <w:szCs w:val="28"/>
        </w:rPr>
        <w:t>, механизмов и инструментов достижения стратегических целей.</w:t>
      </w:r>
    </w:p>
    <w:p w:rsidR="000A557E" w:rsidRPr="00A67673" w:rsidRDefault="000A557E" w:rsidP="000A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73">
        <w:rPr>
          <w:rFonts w:ascii="Times New Roman" w:hAnsi="Times New Roman" w:cs="Times New Roman"/>
          <w:sz w:val="28"/>
          <w:szCs w:val="28"/>
        </w:rPr>
        <w:t xml:space="preserve">Привлечение инвестиций в </w:t>
      </w:r>
      <w:r w:rsidRPr="007D75A8">
        <w:rPr>
          <w:rFonts w:ascii="Times New Roman" w:hAnsi="Times New Roman" w:cs="Times New Roman"/>
          <w:sz w:val="28"/>
          <w:szCs w:val="28"/>
        </w:rPr>
        <w:t>экономику Среднеканского городского округа является одной из стратегических задач.</w:t>
      </w:r>
      <w:r w:rsidR="007D75A8" w:rsidRPr="007D75A8">
        <w:rPr>
          <w:rFonts w:ascii="Times New Roman" w:hAnsi="Times New Roman" w:cs="Times New Roman"/>
          <w:sz w:val="28"/>
          <w:szCs w:val="28"/>
        </w:rPr>
        <w:t xml:space="preserve"> С 2016 года ежегодное инвестиционное послание ста</w:t>
      </w:r>
      <w:r w:rsidR="007D75A8">
        <w:rPr>
          <w:rFonts w:ascii="Times New Roman" w:hAnsi="Times New Roman" w:cs="Times New Roman"/>
          <w:sz w:val="28"/>
          <w:szCs w:val="28"/>
        </w:rPr>
        <w:t>новится</w:t>
      </w:r>
      <w:r w:rsidR="007D75A8" w:rsidRPr="007D75A8">
        <w:rPr>
          <w:rFonts w:ascii="Times New Roman" w:hAnsi="Times New Roman" w:cs="Times New Roman"/>
          <w:sz w:val="28"/>
          <w:szCs w:val="28"/>
        </w:rPr>
        <w:t xml:space="preserve"> хорошей традицией</w:t>
      </w:r>
      <w:r w:rsidR="007D75A8">
        <w:rPr>
          <w:rFonts w:ascii="Times New Roman" w:hAnsi="Times New Roman" w:cs="Times New Roman"/>
          <w:sz w:val="28"/>
          <w:szCs w:val="28"/>
        </w:rPr>
        <w:t>, ц</w:t>
      </w:r>
      <w:r w:rsidRPr="007D75A8">
        <w:rPr>
          <w:rFonts w:ascii="Times New Roman" w:hAnsi="Times New Roman" w:cs="Times New Roman"/>
          <w:sz w:val="28"/>
          <w:szCs w:val="28"/>
        </w:rPr>
        <w:t xml:space="preserve">ель </w:t>
      </w:r>
      <w:r w:rsidR="007D75A8">
        <w:rPr>
          <w:rFonts w:ascii="Times New Roman" w:hAnsi="Times New Roman" w:cs="Times New Roman"/>
          <w:sz w:val="28"/>
          <w:szCs w:val="28"/>
        </w:rPr>
        <w:t>которого</w:t>
      </w:r>
      <w:r w:rsidRPr="007D75A8">
        <w:rPr>
          <w:rFonts w:ascii="Times New Roman" w:hAnsi="Times New Roman" w:cs="Times New Roman"/>
          <w:sz w:val="28"/>
          <w:szCs w:val="28"/>
        </w:rPr>
        <w:t xml:space="preserve"> – информирование</w:t>
      </w:r>
      <w:r w:rsidRPr="00A67673">
        <w:rPr>
          <w:rFonts w:ascii="Times New Roman" w:hAnsi="Times New Roman" w:cs="Times New Roman"/>
          <w:sz w:val="28"/>
          <w:szCs w:val="28"/>
        </w:rPr>
        <w:t xml:space="preserve"> участников инвестиционного процесса о проводимых мероприятиях, об основных итогах работы по улучшению инвестиционного климата, о перспективах развития </w:t>
      </w:r>
      <w:r w:rsidR="004C39DD">
        <w:rPr>
          <w:rFonts w:ascii="Times New Roman" w:hAnsi="Times New Roman" w:cs="Times New Roman"/>
          <w:sz w:val="28"/>
          <w:szCs w:val="28"/>
        </w:rPr>
        <w:t>Среднеканского района</w:t>
      </w:r>
      <w:r w:rsidRPr="00A67673">
        <w:rPr>
          <w:rFonts w:ascii="Times New Roman" w:hAnsi="Times New Roman" w:cs="Times New Roman"/>
          <w:sz w:val="28"/>
          <w:szCs w:val="28"/>
        </w:rPr>
        <w:t>.</w:t>
      </w:r>
    </w:p>
    <w:p w:rsidR="00184C25" w:rsidRDefault="00184C25" w:rsidP="007633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184C25" w:rsidRPr="00184C25" w:rsidRDefault="00184C25" w:rsidP="007D75A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184C25">
        <w:rPr>
          <w:rFonts w:ascii="Times New Roman" w:hAnsi="Times New Roman" w:cs="Times New Roman"/>
          <w:b/>
          <w:i/>
          <w:sz w:val="28"/>
          <w:szCs w:val="28"/>
        </w:rPr>
        <w:t>1. Показатели инвестиционной активности муниципального образования за прошедший период.</w:t>
      </w:r>
    </w:p>
    <w:p w:rsidR="0027445C" w:rsidRDefault="0027445C" w:rsidP="0027445C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число зарегистрированных</w:t>
      </w:r>
      <w:r w:rsidRPr="003E0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</w:t>
      </w:r>
      <w:r w:rsidRPr="003D045D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округе составило 84 и 91 единиц соответственно</w:t>
      </w:r>
      <w:r w:rsidRPr="003D0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F30" w:rsidRDefault="007D75A8" w:rsidP="006B0F30">
      <w:pPr>
        <w:pStyle w:val="a9"/>
        <w:spacing w:after="0"/>
        <w:ind w:firstLine="567"/>
        <w:jc w:val="both"/>
        <w:rPr>
          <w:sz w:val="28"/>
          <w:szCs w:val="28"/>
        </w:rPr>
      </w:pPr>
      <w:r w:rsidRPr="001F10CA">
        <w:rPr>
          <w:sz w:val="28"/>
          <w:szCs w:val="28"/>
        </w:rPr>
        <w:t>Подводя итоги социально-экономического развития</w:t>
      </w:r>
      <w:r>
        <w:rPr>
          <w:sz w:val="28"/>
          <w:szCs w:val="28"/>
        </w:rPr>
        <w:t xml:space="preserve"> за 2018 год</w:t>
      </w:r>
      <w:r w:rsidRPr="001F10CA">
        <w:rPr>
          <w:sz w:val="28"/>
          <w:szCs w:val="28"/>
        </w:rPr>
        <w:t>, отмечу, что</w:t>
      </w:r>
      <w:r>
        <w:rPr>
          <w:sz w:val="28"/>
          <w:szCs w:val="28"/>
        </w:rPr>
        <w:t xml:space="preserve"> в муниципальном образовании «</w:t>
      </w:r>
      <w:r w:rsidR="00651742">
        <w:rPr>
          <w:sz w:val="28"/>
          <w:szCs w:val="28"/>
        </w:rPr>
        <w:t>Среднеканский городской округ</w:t>
      </w:r>
      <w:r>
        <w:rPr>
          <w:sz w:val="28"/>
          <w:szCs w:val="28"/>
        </w:rPr>
        <w:t xml:space="preserve">» </w:t>
      </w:r>
      <w:r w:rsidRPr="001F10CA">
        <w:rPr>
          <w:sz w:val="28"/>
          <w:szCs w:val="28"/>
        </w:rPr>
        <w:t>сохранена стабильность и</w:t>
      </w:r>
      <w:r>
        <w:rPr>
          <w:sz w:val="28"/>
          <w:szCs w:val="28"/>
        </w:rPr>
        <w:t xml:space="preserve"> обеспечен рост отдельных</w:t>
      </w:r>
      <w:r w:rsidRPr="001F10CA">
        <w:rPr>
          <w:sz w:val="28"/>
          <w:szCs w:val="28"/>
        </w:rPr>
        <w:t xml:space="preserve"> </w:t>
      </w:r>
      <w:proofErr w:type="spellStart"/>
      <w:r w:rsidRPr="001F10CA">
        <w:rPr>
          <w:sz w:val="28"/>
          <w:szCs w:val="28"/>
        </w:rPr>
        <w:t>макропоказателей</w:t>
      </w:r>
      <w:proofErr w:type="spellEnd"/>
      <w:r>
        <w:rPr>
          <w:sz w:val="28"/>
          <w:szCs w:val="28"/>
        </w:rPr>
        <w:t xml:space="preserve">. </w:t>
      </w:r>
    </w:p>
    <w:p w:rsidR="006B0F30" w:rsidRPr="00017AF1" w:rsidRDefault="006B0F30" w:rsidP="006B0F30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F0091">
        <w:rPr>
          <w:sz w:val="28"/>
          <w:szCs w:val="28"/>
        </w:rPr>
        <w:t>нвестици</w:t>
      </w:r>
      <w:r>
        <w:rPr>
          <w:sz w:val="28"/>
          <w:szCs w:val="28"/>
        </w:rPr>
        <w:t>и</w:t>
      </w:r>
      <w:r w:rsidRPr="001F0091">
        <w:rPr>
          <w:sz w:val="28"/>
          <w:szCs w:val="28"/>
        </w:rPr>
        <w:t xml:space="preserve"> в основной капитал организаций  (без субъектов малого предпринимательства и объема инвестиций</w:t>
      </w:r>
      <w:r>
        <w:rPr>
          <w:sz w:val="28"/>
          <w:szCs w:val="28"/>
        </w:rPr>
        <w:t>,</w:t>
      </w:r>
      <w:r w:rsidRPr="003C4307">
        <w:rPr>
          <w:sz w:val="28"/>
          <w:szCs w:val="28"/>
        </w:rPr>
        <w:t xml:space="preserve"> не наблюдаемы</w:t>
      </w:r>
      <w:r>
        <w:rPr>
          <w:sz w:val="28"/>
          <w:szCs w:val="28"/>
        </w:rPr>
        <w:t>х</w:t>
      </w:r>
      <w:r w:rsidRPr="003C4307">
        <w:rPr>
          <w:sz w:val="28"/>
          <w:szCs w:val="28"/>
        </w:rPr>
        <w:t xml:space="preserve"> прямыми статистическими </w:t>
      </w:r>
      <w:r w:rsidRPr="006B0F30">
        <w:rPr>
          <w:sz w:val="28"/>
          <w:szCs w:val="28"/>
        </w:rPr>
        <w:t>методами) состав</w:t>
      </w:r>
      <w:r w:rsidR="004000C7">
        <w:rPr>
          <w:sz w:val="28"/>
          <w:szCs w:val="28"/>
        </w:rPr>
        <w:t>ил</w:t>
      </w:r>
      <w:r w:rsidRPr="006B0F30">
        <w:rPr>
          <w:sz w:val="28"/>
          <w:szCs w:val="28"/>
        </w:rPr>
        <w:t xml:space="preserve"> 6061,3 млн. руб., что выше уровня 2017 года на 59,4 %. Объем работ, выполненных по виду деятельности «Строительство» крупными и средними организациями составил</w:t>
      </w:r>
      <w:r>
        <w:rPr>
          <w:sz w:val="28"/>
          <w:szCs w:val="28"/>
        </w:rPr>
        <w:t xml:space="preserve"> </w:t>
      </w:r>
      <w:r w:rsidRPr="006B0F30">
        <w:rPr>
          <w:sz w:val="28"/>
          <w:szCs w:val="28"/>
        </w:rPr>
        <w:t>1867,3 млн</w:t>
      </w:r>
      <w:proofErr w:type="gramStart"/>
      <w:r w:rsidRPr="006B0F30">
        <w:rPr>
          <w:sz w:val="28"/>
          <w:szCs w:val="28"/>
        </w:rPr>
        <w:t>.р</w:t>
      </w:r>
      <w:proofErr w:type="gramEnd"/>
      <w:r w:rsidRPr="006B0F30">
        <w:rPr>
          <w:sz w:val="28"/>
          <w:szCs w:val="28"/>
        </w:rPr>
        <w:t>уб</w:t>
      </w:r>
      <w:r>
        <w:rPr>
          <w:sz w:val="28"/>
          <w:szCs w:val="28"/>
        </w:rPr>
        <w:t>., что</w:t>
      </w:r>
      <w:r w:rsidRPr="006B0F30">
        <w:rPr>
          <w:sz w:val="28"/>
          <w:szCs w:val="28"/>
        </w:rPr>
        <w:t xml:space="preserve"> к уровню прошлого года </w:t>
      </w:r>
      <w:r w:rsidR="004000C7">
        <w:rPr>
          <w:sz w:val="28"/>
          <w:szCs w:val="28"/>
        </w:rPr>
        <w:t xml:space="preserve">- </w:t>
      </w:r>
      <w:r w:rsidRPr="006B0F30">
        <w:rPr>
          <w:sz w:val="28"/>
          <w:szCs w:val="28"/>
        </w:rPr>
        <w:t>110%. Объем инвестиций в основной капитал (за исключением бюджетных средств)</w:t>
      </w:r>
      <w:r w:rsidRPr="008143FA">
        <w:rPr>
          <w:sz w:val="28"/>
          <w:szCs w:val="28"/>
        </w:rPr>
        <w:t xml:space="preserve"> в расчете на 1 жителя</w:t>
      </w:r>
      <w:r>
        <w:rPr>
          <w:sz w:val="28"/>
          <w:szCs w:val="28"/>
        </w:rPr>
        <w:t xml:space="preserve"> составил </w:t>
      </w:r>
      <w:r w:rsidRPr="008143FA">
        <w:rPr>
          <w:sz w:val="28"/>
          <w:szCs w:val="28"/>
        </w:rPr>
        <w:t>2649091</w:t>
      </w:r>
      <w:r>
        <w:rPr>
          <w:sz w:val="28"/>
          <w:szCs w:val="28"/>
        </w:rPr>
        <w:t xml:space="preserve"> рублей, что выше уровня 2017 года почти в 2 раза. </w:t>
      </w:r>
    </w:p>
    <w:p w:rsidR="007633B7" w:rsidRDefault="0027445C" w:rsidP="007633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то, что ч</w:t>
      </w:r>
      <w:r w:rsidR="007633B7">
        <w:rPr>
          <w:rFonts w:ascii="Times New Roman" w:hAnsi="Times New Roman" w:cs="Times New Roman"/>
          <w:sz w:val="28"/>
          <w:szCs w:val="28"/>
        </w:rPr>
        <w:t>исленность населения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633B7">
        <w:rPr>
          <w:rFonts w:ascii="Times New Roman" w:hAnsi="Times New Roman" w:cs="Times New Roman"/>
          <w:sz w:val="28"/>
          <w:szCs w:val="28"/>
        </w:rPr>
        <w:t xml:space="preserve"> года составила 2</w:t>
      </w:r>
      <w:r w:rsidR="004C39DD">
        <w:rPr>
          <w:rFonts w:ascii="Times New Roman" w:hAnsi="Times New Roman" w:cs="Times New Roman"/>
          <w:sz w:val="28"/>
          <w:szCs w:val="28"/>
        </w:rPr>
        <w:t>165</w:t>
      </w:r>
      <w:r w:rsidR="007633B7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>реднесписочная численность работников</w:t>
      </w:r>
      <w:r w:rsidR="007633B7" w:rsidRPr="007633B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 крупных и средних организациях </w:t>
      </w:r>
      <w:r w:rsidR="007633B7">
        <w:rPr>
          <w:rFonts w:ascii="Times New Roman" w:hAnsi="Times New Roman" w:cs="Times New Roman"/>
          <w:color w:val="000000"/>
          <w:kern w:val="24"/>
          <w:sz w:val="28"/>
          <w:szCs w:val="28"/>
        </w:rPr>
        <w:t>выросла в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8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7633B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более чем</w:t>
      </w:r>
      <w:r w:rsidR="007633B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 5% 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2022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а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Среднемесячная номинальная начисленная заработная плата составила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80927,8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руб., что выше уровня 201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7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года на </w:t>
      </w:r>
      <w:r w:rsidR="007633B7">
        <w:rPr>
          <w:rFonts w:ascii="Times New Roman" w:hAnsi="Times New Roman" w:cs="Times New Roman"/>
          <w:color w:val="000000"/>
          <w:kern w:val="2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2,1</w:t>
      </w:r>
      <w:r w:rsidR="007633B7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%. </w:t>
      </w:r>
    </w:p>
    <w:p w:rsidR="00D92905" w:rsidRDefault="00D92905" w:rsidP="00D9290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gramStart"/>
      <w:r w:rsidRPr="00D92905">
        <w:rPr>
          <w:rFonts w:ascii="Times New Roman" w:hAnsi="Times New Roman" w:cs="Times New Roman"/>
          <w:color w:val="000000"/>
          <w:kern w:val="24"/>
          <w:sz w:val="28"/>
          <w:szCs w:val="28"/>
        </w:rPr>
        <w:t>Число субъектов малого и среднего предпринимательства в расчете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D92905">
        <w:rPr>
          <w:rFonts w:ascii="Times New Roman" w:hAnsi="Times New Roman" w:cs="Times New Roman"/>
          <w:color w:val="000000"/>
          <w:kern w:val="24"/>
          <w:sz w:val="28"/>
          <w:szCs w:val="28"/>
        </w:rPr>
        <w:t>на 10 тыс. человек населения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составило </w:t>
      </w:r>
      <w:r w:rsidR="0027445C">
        <w:rPr>
          <w:rFonts w:ascii="Times New Roman" w:hAnsi="Times New Roman" w:cs="Times New Roman"/>
          <w:color w:val="000000"/>
          <w:kern w:val="24"/>
          <w:sz w:val="28"/>
          <w:szCs w:val="28"/>
        </w:rPr>
        <w:t>388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ед..</w:t>
      </w:r>
      <w:r w:rsidR="0027445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что выше </w:t>
      </w:r>
      <w:r w:rsidR="007157EA">
        <w:rPr>
          <w:rFonts w:ascii="Times New Roman" w:hAnsi="Times New Roman" w:cs="Times New Roman"/>
          <w:color w:val="000000"/>
          <w:kern w:val="24"/>
          <w:sz w:val="28"/>
          <w:szCs w:val="28"/>
        </w:rPr>
        <w:t>уровня 2018 года на 35%.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</w:t>
      </w:r>
      <w:r w:rsidRPr="00D92905">
        <w:rPr>
          <w:rFonts w:ascii="Times New Roman" w:hAnsi="Times New Roman" w:cs="Times New Roman"/>
          <w:color w:val="000000"/>
          <w:kern w:val="24"/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7157EA">
        <w:rPr>
          <w:rFonts w:ascii="Times New Roman" w:hAnsi="Times New Roman" w:cs="Times New Roman"/>
          <w:color w:val="000000"/>
          <w:kern w:val="24"/>
          <w:sz w:val="28"/>
          <w:szCs w:val="28"/>
        </w:rPr>
        <w:t>выросла почти на 14% и составила 10,96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%.</w:t>
      </w:r>
      <w:proofErr w:type="gramEnd"/>
    </w:p>
    <w:p w:rsidR="007633B7" w:rsidRPr="0015264B" w:rsidRDefault="007633B7" w:rsidP="00D9290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Количество граждан, трудоустроенных в 201</w:t>
      </w:r>
      <w:r w:rsidR="00AC1BF2">
        <w:rPr>
          <w:rFonts w:ascii="Times New Roman" w:hAnsi="Times New Roman" w:cs="Times New Roman"/>
          <w:color w:val="000000"/>
          <w:kern w:val="24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году с помощью службы занятости</w:t>
      </w:r>
      <w:r w:rsidR="00D77014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составило </w:t>
      </w:r>
      <w:r w:rsidR="007157EA">
        <w:rPr>
          <w:rFonts w:ascii="Times New Roman" w:hAnsi="Times New Roman" w:cs="Times New Roman"/>
          <w:color w:val="000000"/>
          <w:kern w:val="24"/>
          <w:sz w:val="28"/>
          <w:szCs w:val="28"/>
        </w:rPr>
        <w:t>105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человек. Ч</w:t>
      </w:r>
      <w:r w:rsidRPr="0015264B">
        <w:rPr>
          <w:rFonts w:ascii="Times New Roman" w:hAnsi="Times New Roman" w:cs="Times New Roman"/>
          <w:color w:val="000000"/>
          <w:kern w:val="24"/>
          <w:sz w:val="28"/>
          <w:szCs w:val="28"/>
        </w:rPr>
        <w:t>исленность безработных,  зарегистрированных в учреждениях службы занятости на конец года</w:t>
      </w:r>
      <w:r w:rsidR="007157E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</w:t>
      </w:r>
      <w:r w:rsidRPr="001526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7157EA">
        <w:rPr>
          <w:rFonts w:ascii="Times New Roman" w:hAnsi="Times New Roman" w:cs="Times New Roman"/>
          <w:color w:val="000000"/>
          <w:kern w:val="24"/>
          <w:sz w:val="28"/>
          <w:szCs w:val="28"/>
        </w:rPr>
        <w:t>29</w:t>
      </w:r>
      <w:r w:rsidRPr="001526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человек</w:t>
      </w:r>
      <w:r w:rsidR="007157E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что составляет </w:t>
      </w:r>
      <w:r w:rsidR="00AC1BF2">
        <w:rPr>
          <w:rFonts w:ascii="Times New Roman" w:hAnsi="Times New Roman" w:cs="Times New Roman"/>
          <w:color w:val="000000"/>
          <w:kern w:val="24"/>
          <w:sz w:val="28"/>
          <w:szCs w:val="28"/>
        </w:rPr>
        <w:t>87,5</w:t>
      </w:r>
      <w:r w:rsidR="007157EA">
        <w:rPr>
          <w:rFonts w:ascii="Times New Roman" w:hAnsi="Times New Roman" w:cs="Times New Roman"/>
          <w:color w:val="000000"/>
          <w:kern w:val="24"/>
          <w:sz w:val="28"/>
          <w:szCs w:val="28"/>
        </w:rPr>
        <w:t>% к уровню прошлого года</w:t>
      </w:r>
      <w:r w:rsidRPr="0015264B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4000C7" w:rsidRDefault="004000C7" w:rsidP="00C5708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7086" w:rsidRDefault="00C236D7" w:rsidP="00C5708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7086">
        <w:rPr>
          <w:rFonts w:ascii="Times New Roman" w:hAnsi="Times New Roman" w:cs="Times New Roman"/>
          <w:b/>
          <w:sz w:val="28"/>
          <w:szCs w:val="28"/>
        </w:rPr>
        <w:t>Промышленное производств</w:t>
      </w:r>
      <w:r w:rsidR="00D77014">
        <w:rPr>
          <w:rFonts w:ascii="Times New Roman" w:hAnsi="Times New Roman" w:cs="Times New Roman"/>
          <w:b/>
          <w:sz w:val="28"/>
          <w:szCs w:val="28"/>
        </w:rPr>
        <w:t>о</w:t>
      </w:r>
      <w:r w:rsidRPr="00C91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основном представлено предприятиями</w:t>
      </w:r>
      <w:r w:rsidR="00D77014">
        <w:rPr>
          <w:rFonts w:ascii="Times New Roman" w:hAnsi="Times New Roman" w:cs="Times New Roman"/>
          <w:sz w:val="28"/>
          <w:szCs w:val="28"/>
        </w:rPr>
        <w:t>,</w:t>
      </w:r>
      <w:r w:rsidRPr="00C91F74">
        <w:rPr>
          <w:rFonts w:ascii="Times New Roman" w:hAnsi="Times New Roman" w:cs="Times New Roman"/>
          <w:sz w:val="28"/>
          <w:szCs w:val="28"/>
        </w:rPr>
        <w:t xml:space="preserve"> ведущи</w:t>
      </w:r>
      <w:r w:rsidR="00D77014">
        <w:rPr>
          <w:rFonts w:ascii="Times New Roman" w:hAnsi="Times New Roman" w:cs="Times New Roman"/>
          <w:sz w:val="28"/>
          <w:szCs w:val="28"/>
        </w:rPr>
        <w:t>ми</w:t>
      </w:r>
      <w:r w:rsidRPr="00C91F74">
        <w:rPr>
          <w:rFonts w:ascii="Times New Roman" w:hAnsi="Times New Roman" w:cs="Times New Roman"/>
          <w:sz w:val="28"/>
          <w:szCs w:val="28"/>
        </w:rPr>
        <w:t xml:space="preserve"> свою деятельность в сфере топливно-энергетического комплекса.</w:t>
      </w:r>
      <w:r w:rsidR="00C57086" w:rsidRPr="00C57086">
        <w:rPr>
          <w:rFonts w:ascii="Times New Roman" w:hAnsi="Times New Roman" w:cs="Times New Roman"/>
          <w:sz w:val="28"/>
          <w:szCs w:val="28"/>
        </w:rPr>
        <w:t xml:space="preserve"> 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Оборот крупных и средних организаций в </w:t>
      </w:r>
      <w:r w:rsidR="00C57086">
        <w:rPr>
          <w:rFonts w:ascii="Times New Roman" w:hAnsi="Times New Roman" w:cs="Times New Roman"/>
          <w:sz w:val="28"/>
          <w:szCs w:val="28"/>
        </w:rPr>
        <w:t>201</w:t>
      </w:r>
      <w:r w:rsidR="007157EA">
        <w:rPr>
          <w:rFonts w:ascii="Times New Roman" w:hAnsi="Times New Roman" w:cs="Times New Roman"/>
          <w:sz w:val="28"/>
          <w:szCs w:val="28"/>
        </w:rPr>
        <w:t>8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 год</w:t>
      </w:r>
      <w:r w:rsidR="00C57086">
        <w:rPr>
          <w:rFonts w:ascii="Times New Roman" w:hAnsi="Times New Roman" w:cs="Times New Roman"/>
          <w:sz w:val="28"/>
          <w:szCs w:val="28"/>
        </w:rPr>
        <w:t>у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157EA">
        <w:rPr>
          <w:rFonts w:ascii="Times New Roman" w:hAnsi="Times New Roman" w:cs="Times New Roman"/>
          <w:sz w:val="28"/>
          <w:szCs w:val="28"/>
        </w:rPr>
        <w:t>4831,6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57086" w:rsidRPr="00C91F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7086" w:rsidRPr="00C91F74">
        <w:rPr>
          <w:rFonts w:ascii="Times New Roman" w:hAnsi="Times New Roman" w:cs="Times New Roman"/>
          <w:sz w:val="28"/>
          <w:szCs w:val="28"/>
        </w:rPr>
        <w:t xml:space="preserve">уб., что </w:t>
      </w:r>
      <w:r w:rsidR="00C5708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157EA">
        <w:rPr>
          <w:rFonts w:ascii="Times New Roman" w:hAnsi="Times New Roman" w:cs="Times New Roman"/>
          <w:sz w:val="28"/>
          <w:szCs w:val="28"/>
        </w:rPr>
        <w:t>110,9</w:t>
      </w:r>
      <w:r w:rsidR="00C57086">
        <w:rPr>
          <w:rFonts w:ascii="Times New Roman" w:hAnsi="Times New Roman" w:cs="Times New Roman"/>
          <w:sz w:val="28"/>
          <w:szCs w:val="28"/>
        </w:rPr>
        <w:t xml:space="preserve"> к </w:t>
      </w:r>
      <w:r w:rsidR="00C57086" w:rsidRPr="00C91F74">
        <w:rPr>
          <w:rFonts w:ascii="Times New Roman" w:hAnsi="Times New Roman" w:cs="Times New Roman"/>
          <w:sz w:val="28"/>
          <w:szCs w:val="28"/>
        </w:rPr>
        <w:t>уровн</w:t>
      </w:r>
      <w:r w:rsidR="00C57086">
        <w:rPr>
          <w:rFonts w:ascii="Times New Roman" w:hAnsi="Times New Roman" w:cs="Times New Roman"/>
          <w:sz w:val="28"/>
          <w:szCs w:val="28"/>
        </w:rPr>
        <w:t>ю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 201</w:t>
      </w:r>
      <w:r w:rsidR="007157EA">
        <w:rPr>
          <w:rFonts w:ascii="Times New Roman" w:hAnsi="Times New Roman" w:cs="Times New Roman"/>
          <w:sz w:val="28"/>
          <w:szCs w:val="28"/>
        </w:rPr>
        <w:t>7</w:t>
      </w:r>
      <w:r w:rsidR="00C5708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000C7" w:rsidRDefault="004000C7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086" w:rsidRPr="0015264B" w:rsidRDefault="00C57086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64B">
        <w:rPr>
          <w:rFonts w:ascii="Times New Roman" w:hAnsi="Times New Roman" w:cs="Times New Roman"/>
          <w:b/>
          <w:sz w:val="28"/>
          <w:szCs w:val="28"/>
        </w:rPr>
        <w:t>Горнодобывающая отрасль</w:t>
      </w:r>
      <w:r w:rsidRPr="0015264B">
        <w:rPr>
          <w:rFonts w:ascii="Times New Roman" w:hAnsi="Times New Roman" w:cs="Times New Roman"/>
          <w:sz w:val="28"/>
          <w:szCs w:val="28"/>
        </w:rPr>
        <w:t xml:space="preserve"> округа в 201</w:t>
      </w:r>
      <w:r w:rsidR="007157EA">
        <w:rPr>
          <w:rFonts w:ascii="Times New Roman" w:hAnsi="Times New Roman" w:cs="Times New Roman"/>
          <w:sz w:val="28"/>
          <w:szCs w:val="28"/>
        </w:rPr>
        <w:t>8</w:t>
      </w:r>
      <w:r w:rsidRPr="0015264B">
        <w:rPr>
          <w:rFonts w:ascii="Times New Roman" w:hAnsi="Times New Roman" w:cs="Times New Roman"/>
          <w:sz w:val="28"/>
          <w:szCs w:val="28"/>
        </w:rPr>
        <w:t xml:space="preserve"> году была представлена</w:t>
      </w:r>
      <w:r w:rsidRPr="0015264B">
        <w:rPr>
          <w:rFonts w:ascii="Times New Roman" w:hAnsi="Times New Roman" w:cs="Times New Roman"/>
          <w:bCs/>
          <w:sz w:val="28"/>
          <w:szCs w:val="28"/>
        </w:rPr>
        <w:t xml:space="preserve"> 22 </w:t>
      </w:r>
      <w:proofErr w:type="spellStart"/>
      <w:r w:rsidRPr="0015264B">
        <w:rPr>
          <w:rFonts w:ascii="Times New Roman" w:hAnsi="Times New Roman" w:cs="Times New Roman"/>
          <w:bCs/>
          <w:sz w:val="28"/>
          <w:szCs w:val="28"/>
        </w:rPr>
        <w:t>недропользователями</w:t>
      </w:r>
      <w:proofErr w:type="spellEnd"/>
      <w:r w:rsidRPr="0015264B">
        <w:rPr>
          <w:rFonts w:ascii="Times New Roman" w:hAnsi="Times New Roman" w:cs="Times New Roman"/>
          <w:bCs/>
          <w:sz w:val="28"/>
          <w:szCs w:val="28"/>
        </w:rPr>
        <w:t>, владеющими 52 лицензиями.</w:t>
      </w:r>
      <w:r w:rsidR="00577605">
        <w:rPr>
          <w:rFonts w:ascii="Times New Roman" w:hAnsi="Times New Roman"/>
          <w:sz w:val="28"/>
          <w:szCs w:val="28"/>
        </w:rPr>
        <w:t xml:space="preserve"> Общий объем добытого золота составил 2412,14 кг, серебра</w:t>
      </w:r>
      <w:r w:rsidR="00EF638C">
        <w:rPr>
          <w:rFonts w:ascii="Times New Roman" w:hAnsi="Times New Roman"/>
          <w:sz w:val="28"/>
          <w:szCs w:val="28"/>
        </w:rPr>
        <w:t xml:space="preserve"> – 54,2 тонн.</w:t>
      </w:r>
      <w:r w:rsidRPr="001526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7086" w:rsidRPr="00833E1F" w:rsidRDefault="00C57086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5264B">
        <w:rPr>
          <w:rFonts w:ascii="Times New Roman" w:hAnsi="Times New Roman" w:cs="Times New Roman"/>
          <w:sz w:val="28"/>
          <w:szCs w:val="28"/>
        </w:rPr>
        <w:t xml:space="preserve">На месторождениях </w:t>
      </w:r>
      <w:proofErr w:type="spellStart"/>
      <w:r w:rsidRPr="0015264B">
        <w:rPr>
          <w:rFonts w:ascii="Times New Roman" w:hAnsi="Times New Roman" w:cs="Times New Roman"/>
          <w:sz w:val="28"/>
          <w:szCs w:val="28"/>
        </w:rPr>
        <w:t>Рассошинского</w:t>
      </w:r>
      <w:proofErr w:type="spellEnd"/>
      <w:r w:rsidRPr="0015264B">
        <w:rPr>
          <w:rFonts w:ascii="Times New Roman" w:hAnsi="Times New Roman" w:cs="Times New Roman"/>
          <w:sz w:val="28"/>
          <w:szCs w:val="28"/>
        </w:rPr>
        <w:t xml:space="preserve">, </w:t>
      </w:r>
      <w:r w:rsidRPr="0015264B">
        <w:rPr>
          <w:rFonts w:ascii="Times New Roman" w:hAnsi="Times New Roman"/>
          <w:sz w:val="28"/>
          <w:szCs w:val="28"/>
        </w:rPr>
        <w:t xml:space="preserve">Шаманихо-Столбовского и Среднеканского узлов </w:t>
      </w:r>
      <w:r w:rsidRPr="0015264B">
        <w:rPr>
          <w:rFonts w:ascii="Times New Roman" w:hAnsi="Times New Roman" w:cs="Times New Roman"/>
          <w:sz w:val="28"/>
          <w:szCs w:val="28"/>
        </w:rPr>
        <w:t>1</w:t>
      </w:r>
      <w:r w:rsidR="00045AE0">
        <w:rPr>
          <w:rFonts w:ascii="Times New Roman" w:hAnsi="Times New Roman" w:cs="Times New Roman"/>
          <w:sz w:val="28"/>
          <w:szCs w:val="28"/>
        </w:rPr>
        <w:t>3</w:t>
      </w:r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недропользователями</w:t>
      </w:r>
      <w:proofErr w:type="spellEnd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добыто за прошедший год </w:t>
      </w:r>
      <w:r w:rsidR="00045AE0">
        <w:rPr>
          <w:rFonts w:ascii="Times New Roman" w:hAnsi="Times New Roman" w:cs="Times New Roman"/>
          <w:color w:val="000000"/>
          <w:spacing w:val="2"/>
          <w:sz w:val="28"/>
          <w:szCs w:val="28"/>
        </w:rPr>
        <w:t>2149,54</w:t>
      </w:r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кг </w:t>
      </w:r>
      <w:r w:rsidR="00D770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россыпного </w:t>
      </w:r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золота, что выше уровня 201</w:t>
      </w:r>
      <w:r w:rsidR="00045AE0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на </w:t>
      </w:r>
      <w:r w:rsidR="00045AE0">
        <w:rPr>
          <w:rFonts w:ascii="Times New Roman" w:hAnsi="Times New Roman" w:cs="Times New Roman"/>
          <w:color w:val="000000"/>
          <w:spacing w:val="2"/>
          <w:sz w:val="28"/>
          <w:szCs w:val="28"/>
        </w:rPr>
        <w:t>36,8</w:t>
      </w:r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>%. Доля добычи предприятиям</w:t>
      </w:r>
      <w:proofErr w:type="gramStart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ООО</w:t>
      </w:r>
      <w:proofErr w:type="gramEnd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«Т-Цемент», ООО «</w:t>
      </w:r>
      <w:proofErr w:type="spellStart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Райз</w:t>
      </w:r>
      <w:proofErr w:type="spellEnd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>»,</w:t>
      </w:r>
      <w:r w:rsidR="00045A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ООО «Конго»,</w:t>
      </w:r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ЗАО «Колымская Россыпь» и ООО «Магаданская горная компания»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общем объеме </w:t>
      </w:r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составила </w:t>
      </w:r>
      <w:r w:rsidR="00045A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045AE0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>%.</w:t>
      </w:r>
    </w:p>
    <w:p w:rsidR="00C57086" w:rsidRPr="005E6AA4" w:rsidRDefault="00C57086" w:rsidP="00C570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201</w:t>
      </w:r>
      <w:r w:rsidR="00045AE0">
        <w:rPr>
          <w:rFonts w:ascii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году по </w:t>
      </w:r>
      <w:r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рудному золоту продолжена карьерная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отработка </w:t>
      </w:r>
      <w:r w:rsidR="007F721F">
        <w:rPr>
          <w:rFonts w:ascii="Times New Roman" w:hAnsi="Times New Roman" w:cs="Times New Roman"/>
          <w:color w:val="000000"/>
          <w:spacing w:val="5"/>
          <w:sz w:val="28"/>
          <w:szCs w:val="28"/>
        </w:rPr>
        <w:t>золото - серебряных</w:t>
      </w:r>
      <w:r w:rsidR="007F721F"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месторождени</w:t>
      </w:r>
      <w:r w:rsidR="007F721F">
        <w:rPr>
          <w:rFonts w:ascii="Times New Roman" w:hAnsi="Times New Roman" w:cs="Times New Roman"/>
          <w:color w:val="000000"/>
          <w:spacing w:val="5"/>
          <w:sz w:val="28"/>
          <w:szCs w:val="28"/>
        </w:rPr>
        <w:t>й</w:t>
      </w:r>
      <w:r w:rsidR="007F721F"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F721F">
        <w:rPr>
          <w:rFonts w:ascii="Times New Roman" w:hAnsi="Times New Roman" w:cs="Times New Roman"/>
          <w:color w:val="000000"/>
          <w:spacing w:val="5"/>
          <w:sz w:val="28"/>
          <w:szCs w:val="28"/>
        </w:rPr>
        <w:t>«Лунное»,</w:t>
      </w:r>
      <w:r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«Арылах»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</w:t>
      </w:r>
      <w:r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Среднеканской площади; </w:t>
      </w:r>
      <w:r w:rsidR="005E6AA4" w:rsidRPr="004857F6">
        <w:rPr>
          <w:rFonts w:ascii="Times New Roman" w:hAnsi="Times New Roman"/>
          <w:sz w:val="28"/>
          <w:szCs w:val="28"/>
        </w:rPr>
        <w:t>«</w:t>
      </w:r>
      <w:proofErr w:type="spellStart"/>
      <w:r w:rsidR="005E6AA4" w:rsidRPr="004857F6">
        <w:rPr>
          <w:rFonts w:ascii="Times New Roman" w:hAnsi="Times New Roman"/>
          <w:sz w:val="28"/>
          <w:szCs w:val="28"/>
        </w:rPr>
        <w:t>Ольча</w:t>
      </w:r>
      <w:proofErr w:type="spellEnd"/>
      <w:r w:rsidR="005E6AA4" w:rsidRPr="004857F6">
        <w:rPr>
          <w:rFonts w:ascii="Times New Roman" w:hAnsi="Times New Roman"/>
          <w:sz w:val="28"/>
          <w:szCs w:val="28"/>
        </w:rPr>
        <w:t xml:space="preserve">» </w:t>
      </w:r>
      <w:r w:rsidR="005E6AA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E6AA4" w:rsidRPr="004857F6">
        <w:rPr>
          <w:rFonts w:ascii="Times New Roman" w:hAnsi="Times New Roman"/>
          <w:sz w:val="28"/>
          <w:szCs w:val="28"/>
        </w:rPr>
        <w:t>Рассошинской</w:t>
      </w:r>
      <w:proofErr w:type="spellEnd"/>
      <w:r w:rsidR="005E6AA4" w:rsidRPr="004857F6">
        <w:rPr>
          <w:rFonts w:ascii="Times New Roman" w:hAnsi="Times New Roman"/>
          <w:sz w:val="28"/>
          <w:szCs w:val="28"/>
        </w:rPr>
        <w:t xml:space="preserve"> площади</w:t>
      </w:r>
      <w:r w:rsidR="005E6AA4"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</w:t>
      </w:r>
      <w:r w:rsidR="005E6A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месторождений на </w:t>
      </w:r>
      <w:proofErr w:type="spellStart"/>
      <w:r w:rsidR="005E6AA4" w:rsidRPr="004857F6">
        <w:rPr>
          <w:rFonts w:ascii="Times New Roman" w:hAnsi="Times New Roman"/>
          <w:sz w:val="28"/>
          <w:szCs w:val="28"/>
        </w:rPr>
        <w:t>Шаманихо-Столбовской</w:t>
      </w:r>
      <w:proofErr w:type="spellEnd"/>
      <w:r w:rsidR="005E6AA4" w:rsidRPr="004857F6">
        <w:rPr>
          <w:rFonts w:ascii="Times New Roman" w:hAnsi="Times New Roman"/>
          <w:sz w:val="28"/>
          <w:szCs w:val="28"/>
        </w:rPr>
        <w:t xml:space="preserve"> </w:t>
      </w:r>
      <w:r w:rsidR="005E6AA4" w:rsidRPr="005E6AA4">
        <w:rPr>
          <w:rFonts w:ascii="Times New Roman" w:hAnsi="Times New Roman" w:cs="Times New Roman"/>
          <w:sz w:val="28"/>
          <w:szCs w:val="28"/>
        </w:rPr>
        <w:t>площади.</w:t>
      </w:r>
      <w:r w:rsidRPr="005E6AA4">
        <w:rPr>
          <w:rFonts w:ascii="Times New Roman" w:hAnsi="Times New Roman" w:cs="Times New Roman"/>
          <w:sz w:val="28"/>
          <w:szCs w:val="28"/>
        </w:rPr>
        <w:t xml:space="preserve"> </w:t>
      </w:r>
      <w:r w:rsidRPr="005E6A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прошлый год извлечено </w:t>
      </w:r>
      <w:r w:rsidR="00045AE0" w:rsidRPr="005E6AA4">
        <w:rPr>
          <w:rFonts w:ascii="Times New Roman" w:hAnsi="Times New Roman" w:cs="Times New Roman"/>
          <w:color w:val="000000"/>
          <w:spacing w:val="5"/>
          <w:sz w:val="28"/>
          <w:szCs w:val="28"/>
        </w:rPr>
        <w:t>262,6</w:t>
      </w:r>
      <w:r w:rsidRPr="005E6A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кг рудного золота и </w:t>
      </w:r>
      <w:r w:rsidR="00AD0491" w:rsidRPr="005E6AA4">
        <w:rPr>
          <w:rFonts w:ascii="Times New Roman" w:hAnsi="Times New Roman" w:cs="Times New Roman"/>
          <w:color w:val="000000"/>
          <w:spacing w:val="5"/>
          <w:sz w:val="28"/>
          <w:szCs w:val="28"/>
        </w:rPr>
        <w:t>54,2</w:t>
      </w:r>
      <w:r w:rsidRPr="005E6A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E6AA4">
        <w:rPr>
          <w:rFonts w:ascii="Times New Roman" w:hAnsi="Times New Roman" w:cs="Times New Roman"/>
          <w:color w:val="000000"/>
          <w:spacing w:val="5"/>
          <w:sz w:val="28"/>
          <w:szCs w:val="28"/>
        </w:rPr>
        <w:t>тн</w:t>
      </w:r>
      <w:proofErr w:type="spellEnd"/>
      <w:r w:rsidRPr="005E6A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серебра. </w:t>
      </w:r>
    </w:p>
    <w:p w:rsidR="00C236D7" w:rsidRPr="00807C97" w:rsidRDefault="00C57086" w:rsidP="00C5708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AA4">
        <w:rPr>
          <w:rFonts w:ascii="Times New Roman" w:hAnsi="Times New Roman" w:cs="Times New Roman"/>
          <w:sz w:val="28"/>
          <w:szCs w:val="28"/>
        </w:rPr>
        <w:t xml:space="preserve">Продолжены геологоразведочные работы на </w:t>
      </w:r>
      <w:proofErr w:type="spellStart"/>
      <w:r w:rsidRPr="005E6AA4">
        <w:rPr>
          <w:rFonts w:ascii="Times New Roman" w:hAnsi="Times New Roman" w:cs="Times New Roman"/>
          <w:sz w:val="28"/>
          <w:szCs w:val="28"/>
        </w:rPr>
        <w:t>Кунаревском</w:t>
      </w:r>
      <w:proofErr w:type="spellEnd"/>
      <w:r w:rsidRPr="005E6AA4">
        <w:rPr>
          <w:rFonts w:ascii="Times New Roman" w:hAnsi="Times New Roman" w:cs="Times New Roman"/>
          <w:sz w:val="28"/>
          <w:szCs w:val="28"/>
        </w:rPr>
        <w:t xml:space="preserve"> полиметаллическом месторождении</w:t>
      </w:r>
      <w:r w:rsidR="00D77014" w:rsidRPr="005E6AA4">
        <w:rPr>
          <w:rFonts w:ascii="Times New Roman" w:hAnsi="Times New Roman" w:cs="Times New Roman"/>
          <w:sz w:val="28"/>
          <w:szCs w:val="28"/>
        </w:rPr>
        <w:t xml:space="preserve">, </w:t>
      </w:r>
      <w:r w:rsidRPr="005E6AA4">
        <w:rPr>
          <w:rFonts w:ascii="Times New Roman" w:hAnsi="Times New Roman" w:cs="Times New Roman"/>
          <w:sz w:val="28"/>
          <w:szCs w:val="28"/>
        </w:rPr>
        <w:t>месторождении «</w:t>
      </w:r>
      <w:proofErr w:type="spellStart"/>
      <w:r w:rsidRPr="005E6AA4">
        <w:rPr>
          <w:rFonts w:ascii="Times New Roman" w:hAnsi="Times New Roman" w:cs="Times New Roman"/>
          <w:sz w:val="28"/>
          <w:szCs w:val="28"/>
        </w:rPr>
        <w:t>Тохто</w:t>
      </w:r>
      <w:proofErr w:type="spellEnd"/>
      <w:r w:rsidRPr="005E6AA4">
        <w:rPr>
          <w:rFonts w:ascii="Times New Roman" w:hAnsi="Times New Roman" w:cs="Times New Roman"/>
          <w:sz w:val="28"/>
          <w:szCs w:val="28"/>
        </w:rPr>
        <w:t>»</w:t>
      </w:r>
      <w:r w:rsidR="00D77014" w:rsidRPr="005E6AA4">
        <w:rPr>
          <w:rFonts w:ascii="Times New Roman" w:hAnsi="Times New Roman" w:cs="Times New Roman"/>
          <w:sz w:val="28"/>
          <w:szCs w:val="28"/>
        </w:rPr>
        <w:t xml:space="preserve"> и месторождении </w:t>
      </w:r>
      <w:r w:rsidR="00D77014" w:rsidRPr="005E6A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«Среднеканская рудная </w:t>
      </w:r>
      <w:r w:rsidR="00D77014" w:rsidRPr="00807C97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Дайка»</w:t>
      </w:r>
      <w:r w:rsidR="005E6AA4" w:rsidRPr="00807C97">
        <w:rPr>
          <w:rFonts w:ascii="Times New Roman" w:hAnsi="Times New Roman" w:cs="Times New Roman"/>
          <w:sz w:val="28"/>
          <w:szCs w:val="28"/>
        </w:rPr>
        <w:t>.</w:t>
      </w:r>
    </w:p>
    <w:p w:rsidR="00807C97" w:rsidRPr="00807C97" w:rsidRDefault="00807C97" w:rsidP="00807C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97">
        <w:rPr>
          <w:rFonts w:ascii="Times New Roman" w:hAnsi="Times New Roman"/>
          <w:sz w:val="28"/>
          <w:szCs w:val="28"/>
        </w:rPr>
        <w:t xml:space="preserve">План </w:t>
      </w:r>
      <w:r w:rsidR="0026445A">
        <w:rPr>
          <w:rFonts w:ascii="Times New Roman" w:hAnsi="Times New Roman"/>
          <w:sz w:val="28"/>
          <w:szCs w:val="28"/>
        </w:rPr>
        <w:t xml:space="preserve">добычи </w:t>
      </w:r>
      <w:r w:rsidR="0058535C">
        <w:rPr>
          <w:rFonts w:ascii="Times New Roman" w:hAnsi="Times New Roman"/>
          <w:sz w:val="28"/>
          <w:szCs w:val="28"/>
        </w:rPr>
        <w:t xml:space="preserve">золота </w:t>
      </w:r>
      <w:r w:rsidRPr="00807C9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807C97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3026,4</w:t>
      </w:r>
      <w:r w:rsidRPr="00807C97">
        <w:rPr>
          <w:rFonts w:ascii="Times New Roman" w:hAnsi="Times New Roman"/>
          <w:sz w:val="28"/>
          <w:szCs w:val="28"/>
        </w:rPr>
        <w:t xml:space="preserve"> кг, в том числе </w:t>
      </w:r>
      <w:r>
        <w:rPr>
          <w:rFonts w:ascii="Times New Roman" w:hAnsi="Times New Roman"/>
          <w:sz w:val="28"/>
          <w:szCs w:val="28"/>
        </w:rPr>
        <w:t>1510</w:t>
      </w:r>
      <w:r w:rsidRPr="00807C97">
        <w:rPr>
          <w:rFonts w:ascii="Times New Roman" w:hAnsi="Times New Roman"/>
          <w:sz w:val="28"/>
          <w:szCs w:val="28"/>
        </w:rPr>
        <w:t xml:space="preserve"> кг россыпного и </w:t>
      </w:r>
      <w:r>
        <w:rPr>
          <w:rFonts w:ascii="Times New Roman" w:hAnsi="Times New Roman"/>
          <w:sz w:val="28"/>
          <w:szCs w:val="28"/>
        </w:rPr>
        <w:t>1516,4</w:t>
      </w:r>
      <w:r w:rsidRPr="00807C97">
        <w:rPr>
          <w:rFonts w:ascii="Times New Roman" w:hAnsi="Times New Roman"/>
          <w:sz w:val="28"/>
          <w:szCs w:val="28"/>
        </w:rPr>
        <w:t xml:space="preserve"> кг рудного золота</w:t>
      </w:r>
      <w:r w:rsidR="00585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535C">
        <w:rPr>
          <w:rFonts w:ascii="Times New Roman" w:hAnsi="Times New Roman"/>
          <w:sz w:val="28"/>
          <w:szCs w:val="28"/>
        </w:rPr>
        <w:t xml:space="preserve">Плановый объем добычи серебра </w:t>
      </w:r>
      <w:r>
        <w:rPr>
          <w:rFonts w:ascii="Times New Roman" w:hAnsi="Times New Roman"/>
          <w:sz w:val="28"/>
          <w:szCs w:val="28"/>
        </w:rPr>
        <w:t xml:space="preserve">44,1 </w:t>
      </w:r>
      <w:proofErr w:type="spellStart"/>
      <w:r>
        <w:rPr>
          <w:rFonts w:ascii="Times New Roman" w:hAnsi="Times New Roman"/>
          <w:sz w:val="28"/>
          <w:szCs w:val="28"/>
        </w:rPr>
        <w:t>тн</w:t>
      </w:r>
      <w:proofErr w:type="spellEnd"/>
      <w:r w:rsidRPr="00807C97">
        <w:rPr>
          <w:rFonts w:ascii="Times New Roman" w:hAnsi="Times New Roman"/>
          <w:sz w:val="28"/>
          <w:szCs w:val="28"/>
        </w:rPr>
        <w:t xml:space="preserve">.  </w:t>
      </w:r>
    </w:p>
    <w:p w:rsidR="004000C7" w:rsidRPr="00807C97" w:rsidRDefault="004000C7" w:rsidP="00B019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19B6" w:rsidRDefault="00C57086" w:rsidP="00B019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47B">
        <w:rPr>
          <w:rFonts w:ascii="Times New Roman" w:hAnsi="Times New Roman"/>
          <w:b/>
          <w:sz w:val="28"/>
          <w:szCs w:val="28"/>
        </w:rPr>
        <w:t>Сельское хозяйство</w:t>
      </w:r>
      <w:r w:rsidRPr="0039647B">
        <w:rPr>
          <w:rFonts w:ascii="Times New Roman" w:hAnsi="Times New Roman"/>
          <w:sz w:val="28"/>
          <w:szCs w:val="28"/>
        </w:rPr>
        <w:t xml:space="preserve">. </w:t>
      </w:r>
      <w:r w:rsidR="00B019B6" w:rsidRPr="0039647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8143FA">
        <w:rPr>
          <w:rFonts w:ascii="Times New Roman" w:hAnsi="Times New Roman" w:cs="Times New Roman"/>
          <w:sz w:val="28"/>
          <w:szCs w:val="28"/>
        </w:rPr>
        <w:t>9</w:t>
      </w:r>
      <w:r w:rsidR="00B019B6" w:rsidRPr="0039647B">
        <w:rPr>
          <w:rFonts w:ascii="Times New Roman" w:hAnsi="Times New Roman" w:cs="Times New Roman"/>
          <w:sz w:val="28"/>
          <w:szCs w:val="28"/>
        </w:rPr>
        <w:t xml:space="preserve"> года численность сельхозпроизводителей, ведущих свою деятельность на территории округа</w:t>
      </w:r>
      <w:r w:rsidR="00D77014">
        <w:rPr>
          <w:rFonts w:ascii="Times New Roman" w:hAnsi="Times New Roman" w:cs="Times New Roman"/>
          <w:sz w:val="28"/>
          <w:szCs w:val="28"/>
        </w:rPr>
        <w:t>,</w:t>
      </w:r>
      <w:r w:rsidR="00B019B6" w:rsidRPr="0039647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143FA">
        <w:rPr>
          <w:rFonts w:ascii="Times New Roman" w:hAnsi="Times New Roman" w:cs="Times New Roman"/>
          <w:sz w:val="28"/>
          <w:szCs w:val="28"/>
        </w:rPr>
        <w:t>7</w:t>
      </w:r>
      <w:r w:rsidR="00B019B6" w:rsidRPr="0039647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2 юридических лица</w:t>
      </w:r>
      <w:r w:rsidR="00B019B6">
        <w:rPr>
          <w:rFonts w:ascii="Times New Roman" w:hAnsi="Times New Roman" w:cs="Times New Roman"/>
          <w:sz w:val="28"/>
          <w:szCs w:val="28"/>
        </w:rPr>
        <w:t>, то есть</w:t>
      </w:r>
      <w:r w:rsidR="00B019B6">
        <w:rPr>
          <w:rFonts w:ascii="Times New Roman" w:hAnsi="Times New Roman"/>
          <w:sz w:val="28"/>
          <w:szCs w:val="28"/>
        </w:rPr>
        <w:t xml:space="preserve"> преимущественно субъектами малого и среднего предпринимательства. </w:t>
      </w:r>
    </w:p>
    <w:p w:rsidR="00B019B6" w:rsidRPr="001F0091" w:rsidRDefault="00B019B6" w:rsidP="00B019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 2014 года </w:t>
      </w:r>
      <w:r w:rsidR="00D77014">
        <w:rPr>
          <w:rFonts w:ascii="Times New Roman" w:hAnsi="Times New Roman" w:cs="Times New Roman"/>
          <w:sz w:val="28"/>
          <w:szCs w:val="28"/>
        </w:rPr>
        <w:t xml:space="preserve">сельхозпроизводители </w:t>
      </w:r>
      <w:r>
        <w:rPr>
          <w:rFonts w:ascii="Times New Roman" w:hAnsi="Times New Roman" w:cs="Times New Roman"/>
          <w:sz w:val="28"/>
          <w:szCs w:val="28"/>
        </w:rPr>
        <w:t>получают областные субсидии на поддержку сельхоз производства, в том числе на производство яиц</w:t>
      </w:r>
      <w:r w:rsidR="00671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комбикормов и фуражного зерна</w:t>
      </w:r>
      <w:r w:rsidR="00671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производство мяса</w:t>
      </w:r>
      <w:r w:rsidR="00671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развитие семеноводства</w:t>
      </w:r>
      <w:r w:rsidR="00671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F0091">
        <w:rPr>
          <w:rFonts w:ascii="Times New Roman" w:hAnsi="Times New Roman" w:cs="Times New Roman"/>
          <w:sz w:val="28"/>
          <w:szCs w:val="28"/>
        </w:rPr>
        <w:t>снижение финансовой нагрузки в сельхозпроизводстве, связанной с потреблением тепловой и электрической электроэнергии, дизельного топлива. Общий объем субсидии в 201</w:t>
      </w:r>
      <w:r w:rsidR="008143FA" w:rsidRPr="001F0091">
        <w:rPr>
          <w:rFonts w:ascii="Times New Roman" w:hAnsi="Times New Roman" w:cs="Times New Roman"/>
          <w:sz w:val="28"/>
          <w:szCs w:val="28"/>
        </w:rPr>
        <w:t>8</w:t>
      </w:r>
      <w:r w:rsidRPr="001F0091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203E4" w:rsidRPr="001F0091">
        <w:rPr>
          <w:rFonts w:ascii="Times New Roman" w:hAnsi="Times New Roman" w:cs="Times New Roman"/>
          <w:sz w:val="28"/>
          <w:szCs w:val="28"/>
        </w:rPr>
        <w:t>9,4</w:t>
      </w:r>
      <w:r w:rsidRPr="001F009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1F00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0091">
        <w:rPr>
          <w:rFonts w:ascii="Times New Roman" w:hAnsi="Times New Roman" w:cs="Times New Roman"/>
          <w:sz w:val="28"/>
          <w:szCs w:val="28"/>
        </w:rPr>
        <w:t>уб., что выше уровня 201</w:t>
      </w:r>
      <w:r w:rsidR="009203E4" w:rsidRPr="001F0091">
        <w:rPr>
          <w:rFonts w:ascii="Times New Roman" w:hAnsi="Times New Roman" w:cs="Times New Roman"/>
          <w:sz w:val="28"/>
          <w:szCs w:val="28"/>
        </w:rPr>
        <w:t>7</w:t>
      </w:r>
      <w:r w:rsidRPr="001F009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203E4" w:rsidRPr="001F0091">
        <w:rPr>
          <w:rFonts w:ascii="Times New Roman" w:hAnsi="Times New Roman" w:cs="Times New Roman"/>
          <w:sz w:val="28"/>
          <w:szCs w:val="28"/>
        </w:rPr>
        <w:t>9,2</w:t>
      </w:r>
      <w:r w:rsidRPr="001F0091">
        <w:rPr>
          <w:rFonts w:ascii="Times New Roman" w:hAnsi="Times New Roman" w:cs="Times New Roman"/>
          <w:sz w:val="28"/>
          <w:szCs w:val="28"/>
        </w:rPr>
        <w:t>%.</w:t>
      </w:r>
    </w:p>
    <w:p w:rsidR="001F0091" w:rsidRPr="001F0091" w:rsidRDefault="001F0091" w:rsidP="001F0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0091">
        <w:rPr>
          <w:rFonts w:ascii="Times New Roman" w:hAnsi="Times New Roman"/>
          <w:sz w:val="28"/>
          <w:szCs w:val="28"/>
        </w:rPr>
        <w:t>Развитие сельского хозяйства в 2018 году можно представить следующими показателями:</w:t>
      </w:r>
    </w:p>
    <w:p w:rsidR="001F0091" w:rsidRPr="001F0091" w:rsidRDefault="001F0091" w:rsidP="001F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091">
        <w:rPr>
          <w:rFonts w:ascii="Times New Roman" w:hAnsi="Times New Roman"/>
          <w:sz w:val="28"/>
          <w:szCs w:val="28"/>
        </w:rPr>
        <w:t>- общий объем сбора картофеля и овощей, выращенных в 2018 году, составил 2504 тонны, что ниже уровня 2017 года на 0,8%;</w:t>
      </w:r>
    </w:p>
    <w:p w:rsidR="001F0091" w:rsidRPr="001F0091" w:rsidRDefault="001F0091" w:rsidP="001F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091">
        <w:rPr>
          <w:rFonts w:ascii="Times New Roman" w:hAnsi="Times New Roman"/>
          <w:sz w:val="28"/>
          <w:szCs w:val="28"/>
        </w:rPr>
        <w:t xml:space="preserve">- производство молока составило 146 </w:t>
      </w:r>
      <w:proofErr w:type="spellStart"/>
      <w:r w:rsidRPr="001F0091">
        <w:rPr>
          <w:rFonts w:ascii="Times New Roman" w:hAnsi="Times New Roman"/>
          <w:sz w:val="28"/>
          <w:szCs w:val="28"/>
        </w:rPr>
        <w:t>тн</w:t>
      </w:r>
      <w:proofErr w:type="spellEnd"/>
      <w:r w:rsidRPr="001F0091">
        <w:rPr>
          <w:rFonts w:ascii="Times New Roman" w:hAnsi="Times New Roman"/>
          <w:sz w:val="28"/>
          <w:szCs w:val="28"/>
        </w:rPr>
        <w:t>, что выше уровня 2017 года на 15,1%;</w:t>
      </w:r>
    </w:p>
    <w:p w:rsidR="001F0091" w:rsidRPr="001F0091" w:rsidRDefault="001F0091" w:rsidP="001F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091">
        <w:rPr>
          <w:rFonts w:ascii="Times New Roman" w:hAnsi="Times New Roman"/>
          <w:sz w:val="28"/>
          <w:szCs w:val="28"/>
        </w:rPr>
        <w:t xml:space="preserve">- производство скота и птицы на убой - 22,7 </w:t>
      </w:r>
      <w:proofErr w:type="spellStart"/>
      <w:r w:rsidRPr="001F0091">
        <w:rPr>
          <w:rFonts w:ascii="Times New Roman" w:hAnsi="Times New Roman"/>
          <w:sz w:val="28"/>
          <w:szCs w:val="28"/>
        </w:rPr>
        <w:t>тн</w:t>
      </w:r>
      <w:proofErr w:type="spellEnd"/>
      <w:r w:rsidRPr="001F0091">
        <w:rPr>
          <w:rFonts w:ascii="Times New Roman" w:hAnsi="Times New Roman"/>
          <w:sz w:val="28"/>
          <w:szCs w:val="28"/>
        </w:rPr>
        <w:t>, что выше уровня 2017 года на 3%;</w:t>
      </w:r>
    </w:p>
    <w:p w:rsidR="001F0091" w:rsidRPr="001F0091" w:rsidRDefault="001F0091" w:rsidP="001F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091">
        <w:rPr>
          <w:rFonts w:ascii="Times New Roman" w:hAnsi="Times New Roman"/>
          <w:sz w:val="28"/>
          <w:szCs w:val="28"/>
        </w:rPr>
        <w:t xml:space="preserve">- производство яиц снизилось к уровню 2017 года и составило 440 </w:t>
      </w:r>
      <w:proofErr w:type="spellStart"/>
      <w:r w:rsidRPr="001F0091">
        <w:rPr>
          <w:rFonts w:ascii="Times New Roman" w:hAnsi="Times New Roman"/>
          <w:sz w:val="28"/>
          <w:szCs w:val="28"/>
        </w:rPr>
        <w:t>тыс</w:t>
      </w:r>
      <w:proofErr w:type="gramStart"/>
      <w:r w:rsidRPr="001F0091">
        <w:rPr>
          <w:rFonts w:ascii="Times New Roman" w:hAnsi="Times New Roman"/>
          <w:sz w:val="28"/>
          <w:szCs w:val="28"/>
        </w:rPr>
        <w:t>.ш</w:t>
      </w:r>
      <w:proofErr w:type="gramEnd"/>
      <w:r w:rsidRPr="001F0091">
        <w:rPr>
          <w:rFonts w:ascii="Times New Roman" w:hAnsi="Times New Roman"/>
          <w:sz w:val="28"/>
          <w:szCs w:val="28"/>
        </w:rPr>
        <w:t>т</w:t>
      </w:r>
      <w:proofErr w:type="spellEnd"/>
      <w:r w:rsidRPr="001F0091">
        <w:rPr>
          <w:rFonts w:ascii="Times New Roman" w:hAnsi="Times New Roman"/>
          <w:sz w:val="28"/>
          <w:szCs w:val="28"/>
        </w:rPr>
        <w:t>;</w:t>
      </w:r>
    </w:p>
    <w:p w:rsidR="001F0091" w:rsidRPr="001F0091" w:rsidRDefault="001F0091" w:rsidP="001F0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0091">
        <w:rPr>
          <w:rFonts w:ascii="Times New Roman" w:hAnsi="Times New Roman"/>
          <w:sz w:val="28"/>
          <w:szCs w:val="28"/>
        </w:rPr>
        <w:lastRenderedPageBreak/>
        <w:t>В 2018 году объем заготовленной древесины 2 субъектами хозяйственной деятельности составил 5903 куб.м., что выше уровня 2017 года на 2,6%.</w:t>
      </w:r>
    </w:p>
    <w:p w:rsidR="001F0091" w:rsidRPr="001F0091" w:rsidRDefault="001F0091" w:rsidP="001F0091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CE1D87" w:rsidRPr="003B00DB" w:rsidRDefault="004000C7" w:rsidP="00CE1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C7">
        <w:rPr>
          <w:rFonts w:ascii="Times New Roman" w:hAnsi="Times New Roman" w:cs="Times New Roman"/>
          <w:b/>
          <w:sz w:val="28"/>
          <w:szCs w:val="28"/>
        </w:rPr>
        <w:t>Бюджетная сфера.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D87" w:rsidRPr="00CE1D87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«Среднеканский </w:t>
      </w:r>
      <w:r w:rsidR="00CE1D87" w:rsidRPr="003B00DB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D50D3F" w:rsidRPr="003B00DB">
        <w:rPr>
          <w:rFonts w:ascii="Times New Roman" w:hAnsi="Times New Roman" w:cs="Times New Roman"/>
          <w:sz w:val="28"/>
          <w:szCs w:val="28"/>
        </w:rPr>
        <w:t>8</w:t>
      </w:r>
      <w:r w:rsidR="00CE1D87" w:rsidRPr="003B00DB">
        <w:rPr>
          <w:rFonts w:ascii="Times New Roman" w:hAnsi="Times New Roman" w:cs="Times New Roman"/>
          <w:sz w:val="28"/>
          <w:szCs w:val="28"/>
        </w:rPr>
        <w:t xml:space="preserve"> год  исполнен по доходам в сумме </w:t>
      </w:r>
      <w:r w:rsidR="00D50D3F" w:rsidRPr="003B00DB">
        <w:rPr>
          <w:rFonts w:ascii="Times New Roman" w:hAnsi="Times New Roman" w:cs="Times New Roman"/>
          <w:sz w:val="28"/>
          <w:szCs w:val="28"/>
        </w:rPr>
        <w:t>429</w:t>
      </w:r>
      <w:r w:rsidR="00CE1D87" w:rsidRPr="003B00DB">
        <w:rPr>
          <w:rFonts w:ascii="Times New Roman" w:hAnsi="Times New Roman" w:cs="Times New Roman"/>
          <w:sz w:val="28"/>
          <w:szCs w:val="28"/>
        </w:rPr>
        <w:t xml:space="preserve"> млн. рублей, по расходам – </w:t>
      </w:r>
      <w:r w:rsidR="00D50D3F" w:rsidRPr="003B00DB">
        <w:rPr>
          <w:rFonts w:ascii="Times New Roman" w:hAnsi="Times New Roman" w:cs="Times New Roman"/>
          <w:sz w:val="28"/>
          <w:szCs w:val="28"/>
        </w:rPr>
        <w:t>426</w:t>
      </w:r>
      <w:r w:rsidR="00CE1D87" w:rsidRPr="003B00DB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CE1D87" w:rsidRPr="003B00DB" w:rsidRDefault="00CE1D87" w:rsidP="00CE1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DB">
        <w:rPr>
          <w:rFonts w:ascii="Times New Roman" w:hAnsi="Times New Roman" w:cs="Times New Roman"/>
          <w:sz w:val="28"/>
          <w:szCs w:val="28"/>
        </w:rPr>
        <w:t xml:space="preserve">Собственные доходы составили </w:t>
      </w:r>
      <w:r w:rsidR="001B3748" w:rsidRPr="003B00DB">
        <w:rPr>
          <w:rFonts w:ascii="Times New Roman" w:hAnsi="Times New Roman" w:cs="Times New Roman"/>
          <w:sz w:val="28"/>
          <w:szCs w:val="28"/>
        </w:rPr>
        <w:t>91,7</w:t>
      </w:r>
      <w:r w:rsidRPr="003B00D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B00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00DB">
        <w:rPr>
          <w:rFonts w:ascii="Times New Roman" w:hAnsi="Times New Roman" w:cs="Times New Roman"/>
          <w:sz w:val="28"/>
          <w:szCs w:val="28"/>
        </w:rPr>
        <w:t>уб., что выше уровня 201</w:t>
      </w:r>
      <w:r w:rsidR="001B3748" w:rsidRPr="003B00DB">
        <w:rPr>
          <w:rFonts w:ascii="Times New Roman" w:hAnsi="Times New Roman" w:cs="Times New Roman"/>
          <w:sz w:val="28"/>
          <w:szCs w:val="28"/>
        </w:rPr>
        <w:t>7</w:t>
      </w:r>
      <w:r w:rsidRPr="003B00D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B3748" w:rsidRPr="003B00DB">
        <w:rPr>
          <w:rFonts w:ascii="Times New Roman" w:hAnsi="Times New Roman" w:cs="Times New Roman"/>
          <w:sz w:val="28"/>
          <w:szCs w:val="28"/>
        </w:rPr>
        <w:t>10,6</w:t>
      </w:r>
      <w:r w:rsidRPr="003B00DB">
        <w:rPr>
          <w:rFonts w:ascii="Times New Roman" w:hAnsi="Times New Roman" w:cs="Times New Roman"/>
          <w:sz w:val="28"/>
          <w:szCs w:val="28"/>
        </w:rPr>
        <w:t xml:space="preserve">%. Рост обусловлен погашением задолженностей предприятий по налогу на доходы физических лиц и </w:t>
      </w:r>
      <w:r w:rsidR="000E58A5" w:rsidRPr="003B00DB">
        <w:rPr>
          <w:rFonts w:ascii="Times New Roman" w:hAnsi="Times New Roman" w:cs="Times New Roman"/>
          <w:sz w:val="28"/>
          <w:szCs w:val="28"/>
        </w:rPr>
        <w:t>ростом заработной платы</w:t>
      </w:r>
      <w:r w:rsidRPr="003B00DB">
        <w:rPr>
          <w:rFonts w:ascii="Times New Roman" w:hAnsi="Times New Roman" w:cs="Times New Roman"/>
          <w:sz w:val="28"/>
          <w:szCs w:val="28"/>
        </w:rPr>
        <w:t>. Безвозмездные поступления в бюджет 201</w:t>
      </w:r>
      <w:r w:rsidR="000E58A5" w:rsidRPr="003B00DB">
        <w:rPr>
          <w:rFonts w:ascii="Times New Roman" w:hAnsi="Times New Roman" w:cs="Times New Roman"/>
          <w:sz w:val="28"/>
          <w:szCs w:val="28"/>
        </w:rPr>
        <w:t>8</w:t>
      </w:r>
      <w:r w:rsidRPr="003B00D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E58A5" w:rsidRPr="003B00DB">
        <w:rPr>
          <w:rFonts w:ascii="Times New Roman" w:hAnsi="Times New Roman" w:cs="Times New Roman"/>
          <w:sz w:val="28"/>
          <w:szCs w:val="28"/>
        </w:rPr>
        <w:t>334,5</w:t>
      </w:r>
      <w:r w:rsidRPr="003B00D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B00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00DB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0E58A5" w:rsidRPr="003B00DB">
        <w:rPr>
          <w:rFonts w:ascii="Times New Roman" w:hAnsi="Times New Roman" w:cs="Times New Roman"/>
          <w:sz w:val="28"/>
          <w:szCs w:val="28"/>
        </w:rPr>
        <w:t>78</w:t>
      </w:r>
      <w:r w:rsidRPr="003B00DB">
        <w:rPr>
          <w:rFonts w:ascii="Times New Roman" w:hAnsi="Times New Roman" w:cs="Times New Roman"/>
          <w:sz w:val="28"/>
          <w:szCs w:val="28"/>
        </w:rPr>
        <w:t xml:space="preserve">% от всех доходов. </w:t>
      </w:r>
    </w:p>
    <w:p w:rsidR="00B95CEF" w:rsidRPr="003B00DB" w:rsidRDefault="00EF7DF4" w:rsidP="003B0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DB">
        <w:rPr>
          <w:rFonts w:ascii="Times New Roman" w:hAnsi="Times New Roman" w:cs="Times New Roman"/>
          <w:sz w:val="28"/>
          <w:szCs w:val="28"/>
        </w:rPr>
        <w:t>И</w:t>
      </w:r>
      <w:r w:rsidR="00184C25" w:rsidRPr="003B00DB">
        <w:rPr>
          <w:rFonts w:ascii="Times New Roman" w:hAnsi="Times New Roman" w:cs="Times New Roman"/>
          <w:sz w:val="28"/>
          <w:szCs w:val="28"/>
        </w:rPr>
        <w:t>нвестиции за счет средств бюджетов всех уровней</w:t>
      </w:r>
      <w:r w:rsidR="005775B7" w:rsidRPr="003B00DB">
        <w:rPr>
          <w:rFonts w:ascii="Times New Roman" w:hAnsi="Times New Roman" w:cs="Times New Roman"/>
          <w:sz w:val="28"/>
          <w:szCs w:val="28"/>
        </w:rPr>
        <w:t xml:space="preserve"> </w:t>
      </w:r>
      <w:r w:rsidR="007E3B9D" w:rsidRPr="003B00DB">
        <w:rPr>
          <w:rFonts w:ascii="Times New Roman" w:hAnsi="Times New Roman" w:cs="Times New Roman"/>
          <w:sz w:val="28"/>
          <w:szCs w:val="28"/>
        </w:rPr>
        <w:t>составили в 201</w:t>
      </w:r>
      <w:r w:rsidR="000E58A5" w:rsidRPr="003B00DB">
        <w:rPr>
          <w:rFonts w:ascii="Times New Roman" w:hAnsi="Times New Roman" w:cs="Times New Roman"/>
          <w:sz w:val="28"/>
          <w:szCs w:val="28"/>
        </w:rPr>
        <w:t>8</w:t>
      </w:r>
      <w:r w:rsidR="007E3B9D" w:rsidRPr="003B00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4C25" w:rsidRPr="003B00DB">
        <w:rPr>
          <w:rFonts w:ascii="Times New Roman" w:hAnsi="Times New Roman" w:cs="Times New Roman"/>
          <w:sz w:val="28"/>
          <w:szCs w:val="28"/>
        </w:rPr>
        <w:t xml:space="preserve"> </w:t>
      </w:r>
      <w:r w:rsidR="00B87D2C" w:rsidRPr="003B00DB">
        <w:rPr>
          <w:rFonts w:ascii="Times New Roman" w:hAnsi="Times New Roman" w:cs="Times New Roman"/>
          <w:sz w:val="28"/>
          <w:szCs w:val="28"/>
        </w:rPr>
        <w:t>55,6</w:t>
      </w:r>
      <w:r w:rsidR="00184C25" w:rsidRPr="003B00DB">
        <w:rPr>
          <w:rFonts w:ascii="Times New Roman" w:hAnsi="Times New Roman" w:cs="Times New Roman"/>
          <w:sz w:val="28"/>
          <w:szCs w:val="28"/>
        </w:rPr>
        <w:t xml:space="preserve"> </w:t>
      </w:r>
      <w:r w:rsidR="00B95CEF" w:rsidRPr="003B00DB">
        <w:rPr>
          <w:rFonts w:ascii="Times New Roman" w:hAnsi="Times New Roman" w:cs="Times New Roman"/>
          <w:sz w:val="28"/>
          <w:szCs w:val="28"/>
        </w:rPr>
        <w:t>млн</w:t>
      </w:r>
      <w:r w:rsidR="00D77014" w:rsidRPr="003B00DB">
        <w:rPr>
          <w:rFonts w:ascii="Times New Roman" w:hAnsi="Times New Roman" w:cs="Times New Roman"/>
          <w:sz w:val="28"/>
          <w:szCs w:val="28"/>
        </w:rPr>
        <w:t>. руб.</w:t>
      </w:r>
      <w:r w:rsidR="00B87D2C" w:rsidRPr="003B00DB">
        <w:rPr>
          <w:rFonts w:ascii="Times New Roman" w:hAnsi="Times New Roman" w:cs="Times New Roman"/>
          <w:sz w:val="28"/>
          <w:szCs w:val="28"/>
        </w:rPr>
        <w:t xml:space="preserve">, </w:t>
      </w:r>
      <w:r w:rsidR="00D77014" w:rsidRPr="003B00DB">
        <w:rPr>
          <w:rFonts w:ascii="Times New Roman" w:hAnsi="Times New Roman" w:cs="Times New Roman"/>
          <w:sz w:val="28"/>
          <w:szCs w:val="28"/>
        </w:rPr>
        <w:t>что выше уровня 201</w:t>
      </w:r>
      <w:r w:rsidR="00B87D2C" w:rsidRPr="003B00DB">
        <w:rPr>
          <w:rFonts w:ascii="Times New Roman" w:hAnsi="Times New Roman" w:cs="Times New Roman"/>
          <w:sz w:val="28"/>
          <w:szCs w:val="28"/>
        </w:rPr>
        <w:t>7</w:t>
      </w:r>
      <w:r w:rsidR="00D77014" w:rsidRPr="003B00D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87D2C" w:rsidRPr="003B00DB">
        <w:rPr>
          <w:rFonts w:ascii="Times New Roman" w:hAnsi="Times New Roman" w:cs="Times New Roman"/>
          <w:sz w:val="28"/>
          <w:szCs w:val="28"/>
        </w:rPr>
        <w:t>31,8</w:t>
      </w:r>
      <w:r w:rsidR="00204DED" w:rsidRPr="003B00DB">
        <w:rPr>
          <w:rFonts w:ascii="Times New Roman" w:hAnsi="Times New Roman" w:cs="Times New Roman"/>
          <w:sz w:val="28"/>
          <w:szCs w:val="28"/>
        </w:rPr>
        <w:t>%</w:t>
      </w:r>
      <w:r w:rsidR="00B95CEF" w:rsidRPr="003B00DB">
        <w:rPr>
          <w:rFonts w:ascii="Times New Roman" w:hAnsi="Times New Roman" w:cs="Times New Roman"/>
          <w:sz w:val="28"/>
          <w:szCs w:val="28"/>
        </w:rPr>
        <w:t>.</w:t>
      </w:r>
      <w:r w:rsidR="007E3B9D" w:rsidRPr="003B00DB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3B00DB">
        <w:rPr>
          <w:rFonts w:ascii="Times New Roman" w:hAnsi="Times New Roman" w:cs="Times New Roman"/>
          <w:sz w:val="28"/>
          <w:szCs w:val="28"/>
        </w:rPr>
        <w:t>Благодаря чему</w:t>
      </w:r>
      <w:r w:rsidR="003B00DB" w:rsidRPr="003B00DB">
        <w:rPr>
          <w:rFonts w:ascii="Times New Roman" w:hAnsi="Times New Roman" w:cs="Times New Roman"/>
          <w:sz w:val="28"/>
          <w:szCs w:val="28"/>
        </w:rPr>
        <w:t>: осуществлена подготовка объектов жилищно-коммунального комплекса и муниципальных учреждений к отопительному периоду, проведены работы по благоустройству территорий городского округа, приобрет</w:t>
      </w:r>
      <w:r w:rsidR="00671436">
        <w:rPr>
          <w:rFonts w:ascii="Times New Roman" w:hAnsi="Times New Roman" w:cs="Times New Roman"/>
          <w:sz w:val="28"/>
          <w:szCs w:val="28"/>
        </w:rPr>
        <w:t>ены</w:t>
      </w:r>
      <w:r w:rsidR="003B00DB" w:rsidRPr="003B00DB">
        <w:rPr>
          <w:rFonts w:ascii="Times New Roman" w:hAnsi="Times New Roman" w:cs="Times New Roman"/>
          <w:sz w:val="28"/>
          <w:szCs w:val="28"/>
        </w:rPr>
        <w:t xml:space="preserve"> материалы (</w:t>
      </w:r>
      <w:r w:rsidR="00C236D7" w:rsidRPr="003B00DB">
        <w:rPr>
          <w:rFonts w:ascii="Times New Roman" w:hAnsi="Times New Roman" w:cs="Times New Roman"/>
          <w:sz w:val="28"/>
          <w:szCs w:val="28"/>
        </w:rPr>
        <w:t>оборудование</w:t>
      </w:r>
      <w:r w:rsidR="003B00DB" w:rsidRPr="003B00DB">
        <w:rPr>
          <w:rFonts w:ascii="Times New Roman" w:hAnsi="Times New Roman" w:cs="Times New Roman"/>
          <w:sz w:val="28"/>
          <w:szCs w:val="28"/>
        </w:rPr>
        <w:t xml:space="preserve">), </w:t>
      </w:r>
      <w:r w:rsidR="00C236D7" w:rsidRPr="003B00DB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3B00DB" w:rsidRPr="003B00DB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236D7" w:rsidRPr="003B00DB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="003B00DB" w:rsidRPr="003B00DB">
        <w:rPr>
          <w:rFonts w:ascii="Times New Roman" w:hAnsi="Times New Roman" w:cs="Times New Roman"/>
          <w:sz w:val="28"/>
          <w:szCs w:val="28"/>
        </w:rPr>
        <w:t xml:space="preserve"> </w:t>
      </w:r>
      <w:r w:rsidR="00C236D7" w:rsidRPr="003B00DB">
        <w:rPr>
          <w:rFonts w:ascii="Times New Roman" w:hAnsi="Times New Roman" w:cs="Times New Roman"/>
          <w:sz w:val="28"/>
          <w:szCs w:val="28"/>
        </w:rPr>
        <w:t xml:space="preserve">и </w:t>
      </w:r>
      <w:r w:rsidR="00990323" w:rsidRPr="003B00DB">
        <w:rPr>
          <w:rFonts w:ascii="Times New Roman" w:hAnsi="Times New Roman" w:cs="Times New Roman"/>
          <w:sz w:val="28"/>
          <w:szCs w:val="28"/>
        </w:rPr>
        <w:t>учреждения</w:t>
      </w:r>
      <w:r w:rsidR="003B00DB" w:rsidRPr="003B00DB">
        <w:rPr>
          <w:rFonts w:ascii="Times New Roman" w:hAnsi="Times New Roman" w:cs="Times New Roman"/>
          <w:sz w:val="28"/>
          <w:szCs w:val="28"/>
        </w:rPr>
        <w:t>.</w:t>
      </w:r>
    </w:p>
    <w:p w:rsidR="00B019B6" w:rsidRDefault="00B019B6" w:rsidP="00B019B6">
      <w:pPr>
        <w:pStyle w:val="ab"/>
        <w:jc w:val="both"/>
        <w:rPr>
          <w:b/>
          <w:sz w:val="28"/>
          <w:szCs w:val="28"/>
        </w:rPr>
      </w:pPr>
      <w:r>
        <w:t> </w:t>
      </w:r>
      <w:r>
        <w:tab/>
      </w:r>
      <w:r>
        <w:rPr>
          <w:b/>
          <w:sz w:val="28"/>
          <w:szCs w:val="28"/>
        </w:rPr>
        <w:t>2</w:t>
      </w:r>
      <w:r w:rsidRPr="004050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направления и приоритеты в сфере привлечения инвестиций в 201</w:t>
      </w:r>
      <w:r w:rsidR="00075B3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  <w:r w:rsidRPr="0040507C">
        <w:rPr>
          <w:b/>
          <w:sz w:val="28"/>
          <w:szCs w:val="28"/>
        </w:rPr>
        <w:t>.</w:t>
      </w:r>
    </w:p>
    <w:p w:rsidR="00184C25" w:rsidRPr="00C236D7" w:rsidRDefault="00184C25" w:rsidP="00184C25">
      <w:pPr>
        <w:spacing w:line="240" w:lineRule="atLeast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6D7">
        <w:rPr>
          <w:rFonts w:ascii="Times New Roman" w:eastAsia="Calibri" w:hAnsi="Times New Roman" w:cs="Times New Roman"/>
          <w:sz w:val="28"/>
          <w:szCs w:val="28"/>
        </w:rPr>
        <w:t>Перечень реализуемых и планируемых к реализации в 201</w:t>
      </w:r>
      <w:r w:rsidR="00075B32">
        <w:rPr>
          <w:rFonts w:ascii="Times New Roman" w:eastAsia="Calibri" w:hAnsi="Times New Roman" w:cs="Times New Roman"/>
          <w:sz w:val="28"/>
          <w:szCs w:val="28"/>
        </w:rPr>
        <w:t>9</w:t>
      </w:r>
      <w:r w:rsidRPr="00C236D7">
        <w:rPr>
          <w:rFonts w:ascii="Times New Roman" w:eastAsia="Calibri" w:hAnsi="Times New Roman" w:cs="Times New Roman"/>
          <w:sz w:val="28"/>
          <w:szCs w:val="28"/>
        </w:rPr>
        <w:t xml:space="preserve"> году инвестиционных проектов выглядит следующим образом:</w:t>
      </w:r>
    </w:p>
    <w:p w:rsidR="00184C25" w:rsidRPr="00184C25" w:rsidRDefault="00184C25" w:rsidP="00184C25">
      <w:pPr>
        <w:spacing w:line="240" w:lineRule="atLeast"/>
        <w:ind w:firstLine="567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ae"/>
        <w:tblW w:w="10774" w:type="dxa"/>
        <w:tblInd w:w="-459" w:type="dxa"/>
        <w:tblLayout w:type="fixed"/>
        <w:tblLook w:val="04A0"/>
      </w:tblPr>
      <w:tblGrid>
        <w:gridCol w:w="567"/>
        <w:gridCol w:w="1843"/>
        <w:gridCol w:w="2410"/>
        <w:gridCol w:w="1984"/>
        <w:gridCol w:w="1416"/>
        <w:gridCol w:w="2554"/>
      </w:tblGrid>
      <w:tr w:rsidR="009D7226" w:rsidRPr="00184C25" w:rsidTr="009D7226">
        <w:tc>
          <w:tcPr>
            <w:tcW w:w="567" w:type="dxa"/>
          </w:tcPr>
          <w:p w:rsidR="009D7226" w:rsidRPr="00184C25" w:rsidRDefault="009D7226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9D7226" w:rsidRPr="00184C25" w:rsidRDefault="009D7226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Место реализации (адрес)</w:t>
            </w:r>
          </w:p>
        </w:tc>
        <w:tc>
          <w:tcPr>
            <w:tcW w:w="2410" w:type="dxa"/>
            <w:vAlign w:val="center"/>
          </w:tcPr>
          <w:p w:rsidR="009D7226" w:rsidRPr="00184C25" w:rsidRDefault="009D7226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9D7226" w:rsidRPr="00184C25" w:rsidRDefault="009D7226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Фактическое состояние</w:t>
            </w:r>
          </w:p>
        </w:tc>
        <w:tc>
          <w:tcPr>
            <w:tcW w:w="1416" w:type="dxa"/>
            <w:vAlign w:val="center"/>
          </w:tcPr>
          <w:p w:rsidR="009D7226" w:rsidRPr="00184C25" w:rsidRDefault="009D7226" w:rsidP="00C236D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2554" w:type="dxa"/>
            <w:vAlign w:val="center"/>
          </w:tcPr>
          <w:p w:rsidR="009D7226" w:rsidRPr="00184C25" w:rsidRDefault="009D7226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Инициатор</w:t>
            </w:r>
          </w:p>
        </w:tc>
      </w:tr>
      <w:tr w:rsidR="009D7226" w:rsidRPr="00BF0300" w:rsidTr="009D7226">
        <w:trPr>
          <w:trHeight w:val="1333"/>
        </w:trPr>
        <w:tc>
          <w:tcPr>
            <w:tcW w:w="567" w:type="dxa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801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Строительство Усть-Среднеканской ГЭС</w:t>
            </w:r>
          </w:p>
        </w:tc>
        <w:tc>
          <w:tcPr>
            <w:tcW w:w="1984" w:type="dxa"/>
            <w:vAlign w:val="center"/>
          </w:tcPr>
          <w:p w:rsidR="009D7226" w:rsidRPr="00BF0300" w:rsidRDefault="00AC45A8" w:rsidP="00AC45A8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Принятие решения о строительстве</w:t>
            </w:r>
            <w:r w:rsidR="009D7226" w:rsidRPr="00BF0300">
              <w:rPr>
                <w:sz w:val="24"/>
                <w:szCs w:val="24"/>
              </w:rPr>
              <w:t xml:space="preserve"> </w:t>
            </w:r>
            <w:r w:rsidR="009D7226" w:rsidRPr="00BF0300">
              <w:rPr>
                <w:sz w:val="24"/>
                <w:szCs w:val="24"/>
                <w:lang w:val="en-US"/>
              </w:rPr>
              <w:t>IV</w:t>
            </w:r>
            <w:r w:rsidR="009D7226" w:rsidRPr="00BF0300">
              <w:rPr>
                <w:sz w:val="24"/>
                <w:szCs w:val="24"/>
              </w:rPr>
              <w:t>-</w:t>
            </w:r>
            <w:r w:rsidRPr="00BF0300">
              <w:rPr>
                <w:sz w:val="24"/>
                <w:szCs w:val="24"/>
              </w:rPr>
              <w:t xml:space="preserve">гидрогенератора </w:t>
            </w:r>
          </w:p>
        </w:tc>
        <w:tc>
          <w:tcPr>
            <w:tcW w:w="1416" w:type="dxa"/>
            <w:vAlign w:val="center"/>
          </w:tcPr>
          <w:p w:rsidR="009D7226" w:rsidRPr="00BF0300" w:rsidRDefault="00AC45A8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3B3B1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ПАО «</w:t>
            </w:r>
            <w:proofErr w:type="spellStart"/>
            <w:r w:rsidRPr="00BF0300">
              <w:rPr>
                <w:sz w:val="24"/>
                <w:szCs w:val="24"/>
              </w:rPr>
              <w:t>РусГидро</w:t>
            </w:r>
            <w:proofErr w:type="spellEnd"/>
            <w:r w:rsidRPr="00BF0300">
              <w:rPr>
                <w:sz w:val="24"/>
                <w:szCs w:val="24"/>
              </w:rPr>
              <w:t>»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район, п</w:t>
            </w:r>
            <w:proofErr w:type="gramStart"/>
            <w:r w:rsidRPr="00BF0300">
              <w:rPr>
                <w:sz w:val="24"/>
                <w:szCs w:val="24"/>
              </w:rPr>
              <w:t>.С</w:t>
            </w:r>
            <w:proofErr w:type="gramEnd"/>
            <w:r w:rsidRPr="00BF0300">
              <w:rPr>
                <w:sz w:val="24"/>
                <w:szCs w:val="24"/>
              </w:rPr>
              <w:t>еймчан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9D7226">
            <w:pPr>
              <w:jc w:val="center"/>
              <w:rPr>
                <w:sz w:val="24"/>
                <w:szCs w:val="24"/>
              </w:rPr>
            </w:pPr>
            <w:r w:rsidRPr="00BF0300">
              <w:rPr>
                <w:bCs/>
                <w:sz w:val="24"/>
                <w:szCs w:val="24"/>
              </w:rPr>
              <w:t>Строительство Дома народного творчества и досуга</w:t>
            </w:r>
          </w:p>
        </w:tc>
        <w:tc>
          <w:tcPr>
            <w:tcW w:w="1984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Оформление земельного участка</w:t>
            </w:r>
            <w:r w:rsidR="00AC45A8" w:rsidRPr="00BF0300">
              <w:rPr>
                <w:sz w:val="24"/>
                <w:szCs w:val="24"/>
              </w:rPr>
              <w:t>, проведение инженерно-экологических изысканий</w:t>
            </w:r>
            <w:r w:rsidRPr="00BF0300">
              <w:rPr>
                <w:sz w:val="24"/>
                <w:szCs w:val="24"/>
              </w:rPr>
              <w:t xml:space="preserve"> и разработка ПСД</w:t>
            </w:r>
          </w:p>
        </w:tc>
        <w:tc>
          <w:tcPr>
            <w:tcW w:w="1416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АО "Усть-Среднекан ГЭС им. А.Ф. Дьякова"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C236D7">
            <w:pPr>
              <w:jc w:val="center"/>
              <w:rPr>
                <w:bCs/>
                <w:sz w:val="24"/>
                <w:szCs w:val="24"/>
              </w:rPr>
            </w:pPr>
            <w:r w:rsidRPr="00BF0300">
              <w:rPr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BF0300">
              <w:rPr>
                <w:bCs/>
                <w:sz w:val="24"/>
                <w:szCs w:val="24"/>
              </w:rPr>
              <w:t>водоогрождающей</w:t>
            </w:r>
            <w:proofErr w:type="spellEnd"/>
            <w:r w:rsidRPr="00BF0300">
              <w:rPr>
                <w:bCs/>
                <w:sz w:val="24"/>
                <w:szCs w:val="24"/>
              </w:rPr>
              <w:t xml:space="preserve"> дамбы на р</w:t>
            </w:r>
            <w:proofErr w:type="gramStart"/>
            <w:r w:rsidRPr="00BF0300">
              <w:rPr>
                <w:bCs/>
                <w:sz w:val="24"/>
                <w:szCs w:val="24"/>
              </w:rPr>
              <w:t>.С</w:t>
            </w:r>
            <w:proofErr w:type="gramEnd"/>
            <w:r w:rsidRPr="00BF0300">
              <w:rPr>
                <w:bCs/>
                <w:sz w:val="24"/>
                <w:szCs w:val="24"/>
              </w:rPr>
              <w:t>еймчан в районе п.Сеймчан</w:t>
            </w:r>
          </w:p>
        </w:tc>
        <w:tc>
          <w:tcPr>
            <w:tcW w:w="1984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Завершение строительства</w:t>
            </w:r>
          </w:p>
        </w:tc>
        <w:tc>
          <w:tcPr>
            <w:tcW w:w="1416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AA691E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МОГКУ «Управление эксплуатации и строительства дорожно-транспортного комплекса»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район, п</w:t>
            </w:r>
            <w:proofErr w:type="gramStart"/>
            <w:r w:rsidRPr="00BF0300">
              <w:rPr>
                <w:sz w:val="24"/>
                <w:szCs w:val="24"/>
              </w:rPr>
              <w:t>.С</w:t>
            </w:r>
            <w:proofErr w:type="gramEnd"/>
            <w:r w:rsidRPr="00BF0300">
              <w:rPr>
                <w:sz w:val="24"/>
                <w:szCs w:val="24"/>
              </w:rPr>
              <w:t>еймчан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C236D7">
            <w:pPr>
              <w:jc w:val="center"/>
              <w:rPr>
                <w:sz w:val="24"/>
                <w:szCs w:val="24"/>
              </w:rPr>
            </w:pPr>
            <w:r w:rsidRPr="00BF0300">
              <w:rPr>
                <w:bCs/>
                <w:sz w:val="24"/>
                <w:szCs w:val="24"/>
              </w:rPr>
              <w:t>Реконструкция здания Аэропорта п</w:t>
            </w:r>
            <w:proofErr w:type="gramStart"/>
            <w:r w:rsidRPr="00BF0300">
              <w:rPr>
                <w:bCs/>
                <w:sz w:val="24"/>
                <w:szCs w:val="24"/>
              </w:rPr>
              <w:t>.С</w:t>
            </w:r>
            <w:proofErr w:type="gramEnd"/>
            <w:r w:rsidRPr="00BF0300">
              <w:rPr>
                <w:bCs/>
                <w:sz w:val="24"/>
                <w:szCs w:val="24"/>
              </w:rPr>
              <w:t>еймчан и взлетно-посадочной полосы</w:t>
            </w:r>
          </w:p>
        </w:tc>
        <w:tc>
          <w:tcPr>
            <w:tcW w:w="1984" w:type="dxa"/>
            <w:vAlign w:val="center"/>
          </w:tcPr>
          <w:p w:rsidR="009D7226" w:rsidRPr="00BF0300" w:rsidRDefault="00C62ECC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Реконструкция взлетно-посадочной полосы</w:t>
            </w:r>
          </w:p>
        </w:tc>
        <w:tc>
          <w:tcPr>
            <w:tcW w:w="1416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222C80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ФКП «Аэропорты Севера»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03648D" w:rsidRDefault="009D7226" w:rsidP="00801DF7">
            <w:pPr>
              <w:jc w:val="center"/>
              <w:rPr>
                <w:sz w:val="24"/>
                <w:szCs w:val="24"/>
              </w:rPr>
            </w:pPr>
            <w:r w:rsidRPr="0003648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D7226" w:rsidRPr="0003648D" w:rsidRDefault="009D7226" w:rsidP="00801DF7">
            <w:pPr>
              <w:jc w:val="center"/>
              <w:rPr>
                <w:sz w:val="24"/>
                <w:szCs w:val="24"/>
              </w:rPr>
            </w:pPr>
            <w:r w:rsidRPr="0003648D">
              <w:rPr>
                <w:sz w:val="24"/>
                <w:szCs w:val="24"/>
              </w:rPr>
              <w:t xml:space="preserve">Среднеканский </w:t>
            </w:r>
            <w:r w:rsidRPr="0003648D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410" w:type="dxa"/>
            <w:vAlign w:val="center"/>
          </w:tcPr>
          <w:p w:rsidR="009D7226" w:rsidRPr="0003648D" w:rsidRDefault="009D7226" w:rsidP="00801DF7">
            <w:pPr>
              <w:jc w:val="center"/>
              <w:rPr>
                <w:sz w:val="24"/>
                <w:szCs w:val="24"/>
              </w:rPr>
            </w:pPr>
            <w:r w:rsidRPr="0003648D">
              <w:rPr>
                <w:sz w:val="24"/>
                <w:szCs w:val="24"/>
              </w:rPr>
              <w:lastRenderedPageBreak/>
              <w:t xml:space="preserve">Строительство </w:t>
            </w:r>
            <w:r w:rsidRPr="0003648D">
              <w:rPr>
                <w:sz w:val="24"/>
                <w:szCs w:val="24"/>
              </w:rPr>
              <w:lastRenderedPageBreak/>
              <w:t xml:space="preserve">мостового перехода через </w:t>
            </w:r>
            <w:proofErr w:type="spellStart"/>
            <w:r w:rsidRPr="0003648D">
              <w:rPr>
                <w:sz w:val="24"/>
                <w:szCs w:val="24"/>
              </w:rPr>
              <w:t>р</w:t>
            </w:r>
            <w:proofErr w:type="gramStart"/>
            <w:r w:rsidRPr="0003648D">
              <w:rPr>
                <w:sz w:val="24"/>
                <w:szCs w:val="24"/>
              </w:rPr>
              <w:t>.А</w:t>
            </w:r>
            <w:proofErr w:type="gramEnd"/>
            <w:r w:rsidRPr="0003648D">
              <w:rPr>
                <w:sz w:val="24"/>
                <w:szCs w:val="24"/>
              </w:rPr>
              <w:t>венирыч</w:t>
            </w:r>
            <w:proofErr w:type="spellEnd"/>
            <w:r w:rsidRPr="0003648D">
              <w:rPr>
                <w:sz w:val="24"/>
                <w:szCs w:val="24"/>
              </w:rPr>
              <w:t xml:space="preserve"> на км0+00 автомобильной дороги «</w:t>
            </w:r>
            <w:proofErr w:type="spellStart"/>
            <w:r w:rsidRPr="0003648D">
              <w:rPr>
                <w:sz w:val="24"/>
                <w:szCs w:val="24"/>
              </w:rPr>
              <w:t>Авенирыч-Сеймчан</w:t>
            </w:r>
            <w:proofErr w:type="spellEnd"/>
            <w:r w:rsidRPr="0003648D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9D7226" w:rsidRPr="0003648D" w:rsidRDefault="009D7226" w:rsidP="00801DF7">
            <w:pPr>
              <w:jc w:val="center"/>
              <w:rPr>
                <w:sz w:val="24"/>
                <w:szCs w:val="24"/>
              </w:rPr>
            </w:pPr>
            <w:r w:rsidRPr="0003648D">
              <w:rPr>
                <w:sz w:val="24"/>
                <w:szCs w:val="24"/>
              </w:rPr>
              <w:lastRenderedPageBreak/>
              <w:t>Разработка ПСД</w:t>
            </w:r>
            <w:r w:rsidR="0003648D" w:rsidRPr="0003648D">
              <w:rPr>
                <w:sz w:val="24"/>
                <w:szCs w:val="24"/>
              </w:rPr>
              <w:t xml:space="preserve"> </w:t>
            </w:r>
            <w:r w:rsidR="0003648D" w:rsidRPr="0003648D">
              <w:rPr>
                <w:sz w:val="24"/>
                <w:szCs w:val="24"/>
              </w:rPr>
              <w:lastRenderedPageBreak/>
              <w:t>Проведение государственной экспертизы ПСД, оформление разрешения на строительство</w:t>
            </w:r>
          </w:p>
        </w:tc>
        <w:tc>
          <w:tcPr>
            <w:tcW w:w="1416" w:type="dxa"/>
            <w:vAlign w:val="center"/>
          </w:tcPr>
          <w:p w:rsidR="009D7226" w:rsidRPr="0003648D" w:rsidRDefault="009D7226" w:rsidP="00801DF7">
            <w:pPr>
              <w:jc w:val="center"/>
              <w:rPr>
                <w:sz w:val="24"/>
                <w:szCs w:val="24"/>
              </w:rPr>
            </w:pPr>
            <w:r w:rsidRPr="0003648D">
              <w:rPr>
                <w:sz w:val="24"/>
                <w:szCs w:val="24"/>
              </w:rPr>
              <w:lastRenderedPageBreak/>
              <w:t>Планируем</w:t>
            </w:r>
            <w:r w:rsidRPr="0003648D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03648D">
              <w:rPr>
                <w:sz w:val="24"/>
                <w:szCs w:val="24"/>
              </w:rPr>
              <w:lastRenderedPageBreak/>
              <w:t xml:space="preserve">МОГКУ «Управление </w:t>
            </w:r>
            <w:r w:rsidRPr="0003648D">
              <w:rPr>
                <w:sz w:val="24"/>
                <w:szCs w:val="24"/>
              </w:rPr>
              <w:lastRenderedPageBreak/>
              <w:t>эксплуатации и строительства дорожно-транспортного комплекса»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Реконструкция хвостохранилища ГОК «Лунное»</w:t>
            </w:r>
          </w:p>
        </w:tc>
        <w:tc>
          <w:tcPr>
            <w:tcW w:w="1984" w:type="dxa"/>
            <w:vAlign w:val="center"/>
          </w:tcPr>
          <w:p w:rsidR="009D7226" w:rsidRPr="00BF0300" w:rsidRDefault="00F11C98" w:rsidP="00F11C98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Проведение государственной экспертизы ПСД, оформление разрешения на строительство</w:t>
            </w:r>
          </w:p>
        </w:tc>
        <w:tc>
          <w:tcPr>
            <w:tcW w:w="1416" w:type="dxa"/>
            <w:vAlign w:val="center"/>
          </w:tcPr>
          <w:p w:rsidR="009D7226" w:rsidRPr="00BF0300" w:rsidRDefault="009C2ABB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АО «Серебро Магадана»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1C705E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«Склад химических реагентов» на месторождении «Лунное»</w:t>
            </w:r>
          </w:p>
        </w:tc>
        <w:tc>
          <w:tcPr>
            <w:tcW w:w="1984" w:type="dxa"/>
            <w:vAlign w:val="center"/>
          </w:tcPr>
          <w:p w:rsidR="009D7226" w:rsidRPr="00BF0300" w:rsidRDefault="00F11C98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Проведение государственной экспертизы ПСД, оформление разрешения на строительство</w:t>
            </w:r>
          </w:p>
        </w:tc>
        <w:tc>
          <w:tcPr>
            <w:tcW w:w="1416" w:type="dxa"/>
            <w:vAlign w:val="center"/>
          </w:tcPr>
          <w:p w:rsidR="009D7226" w:rsidRPr="00BF0300" w:rsidRDefault="009C2ABB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АО «Серебро Магадана»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BF0300" w:rsidRDefault="009D7226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D7226" w:rsidRPr="00BF0300" w:rsidRDefault="009D7226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Строительство ВЛ-110 кВ «Оротукан – ГПП – Сеймчан»</w:t>
            </w:r>
          </w:p>
        </w:tc>
        <w:tc>
          <w:tcPr>
            <w:tcW w:w="1984" w:type="dxa"/>
            <w:vAlign w:val="center"/>
          </w:tcPr>
          <w:p w:rsidR="009D7226" w:rsidRPr="00BF0300" w:rsidRDefault="009C2ABB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 xml:space="preserve">Определение источника финансирования реализации проекта </w:t>
            </w:r>
            <w:r w:rsidR="009D7226" w:rsidRPr="00BF0300">
              <w:rPr>
                <w:sz w:val="24"/>
                <w:szCs w:val="24"/>
              </w:rPr>
              <w:t xml:space="preserve"> </w:t>
            </w:r>
            <w:r w:rsidRPr="00BF0300">
              <w:rPr>
                <w:sz w:val="24"/>
                <w:szCs w:val="24"/>
              </w:rPr>
              <w:t xml:space="preserve">(ПСД </w:t>
            </w:r>
            <w:proofErr w:type="gramStart"/>
            <w:r w:rsidRPr="00BF0300">
              <w:rPr>
                <w:sz w:val="24"/>
                <w:szCs w:val="24"/>
              </w:rPr>
              <w:t>разработана</w:t>
            </w:r>
            <w:proofErr w:type="gramEnd"/>
            <w:r w:rsidRPr="00BF0300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ПАО «Магаданэнерго»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BF0300" w:rsidRDefault="009D7226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D7226" w:rsidRPr="00BF0300" w:rsidRDefault="009D7226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 xml:space="preserve">Строительство </w:t>
            </w:r>
            <w:proofErr w:type="gramStart"/>
            <w:r w:rsidRPr="00BF0300">
              <w:rPr>
                <w:sz w:val="24"/>
                <w:szCs w:val="24"/>
              </w:rPr>
              <w:t>ВЛ</w:t>
            </w:r>
            <w:proofErr w:type="gramEnd"/>
            <w:r w:rsidRPr="00BF0300">
              <w:rPr>
                <w:sz w:val="24"/>
                <w:szCs w:val="24"/>
              </w:rPr>
              <w:t xml:space="preserve"> 220 кВ Омсукчан – РУ Усть-Среднеканской ГЭС </w:t>
            </w:r>
          </w:p>
        </w:tc>
        <w:tc>
          <w:tcPr>
            <w:tcW w:w="1984" w:type="dxa"/>
            <w:vAlign w:val="center"/>
          </w:tcPr>
          <w:p w:rsidR="009D7226" w:rsidRPr="00BF0300" w:rsidRDefault="009C2ABB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 xml:space="preserve">Принятие решения заявителем о реализации проекта (ПСД </w:t>
            </w:r>
            <w:proofErr w:type="gramStart"/>
            <w:r w:rsidRPr="00BF0300">
              <w:rPr>
                <w:sz w:val="24"/>
                <w:szCs w:val="24"/>
              </w:rPr>
              <w:t>разработана</w:t>
            </w:r>
            <w:proofErr w:type="gramEnd"/>
            <w:r w:rsidRPr="00BF0300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ПАО «Магаданэнерго»</w:t>
            </w:r>
          </w:p>
        </w:tc>
      </w:tr>
      <w:tr w:rsidR="009C2ABB" w:rsidRPr="00BF0300" w:rsidTr="009D7226">
        <w:tc>
          <w:tcPr>
            <w:tcW w:w="567" w:type="dxa"/>
          </w:tcPr>
          <w:p w:rsidR="009C2ABB" w:rsidRPr="00BF0300" w:rsidRDefault="009C2ABB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2ABB" w:rsidRPr="00BF0300" w:rsidRDefault="009C2ABB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район, п</w:t>
            </w:r>
            <w:proofErr w:type="gramStart"/>
            <w:r w:rsidRPr="00BF0300">
              <w:rPr>
                <w:sz w:val="24"/>
                <w:szCs w:val="24"/>
              </w:rPr>
              <w:t>.С</w:t>
            </w:r>
            <w:proofErr w:type="gramEnd"/>
            <w:r w:rsidRPr="00BF0300">
              <w:rPr>
                <w:sz w:val="24"/>
                <w:szCs w:val="24"/>
              </w:rPr>
              <w:t>еймчан</w:t>
            </w:r>
          </w:p>
        </w:tc>
        <w:tc>
          <w:tcPr>
            <w:tcW w:w="2410" w:type="dxa"/>
            <w:vAlign w:val="center"/>
          </w:tcPr>
          <w:p w:rsidR="009C2ABB" w:rsidRPr="00BF0300" w:rsidRDefault="009C2ABB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984" w:type="dxa"/>
            <w:vAlign w:val="center"/>
          </w:tcPr>
          <w:p w:rsidR="009C2ABB" w:rsidRPr="00BF0300" w:rsidRDefault="009C2ABB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Реализация программы «Комплексное развитие коммунальной инфраструктуры</w:t>
            </w:r>
          </w:p>
          <w:p w:rsidR="009C2ABB" w:rsidRPr="00BF0300" w:rsidRDefault="009C2ABB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Среднеканского городского округа на 2018-2021 годы и на период до 2028 года»</w:t>
            </w:r>
          </w:p>
        </w:tc>
        <w:tc>
          <w:tcPr>
            <w:tcW w:w="1416" w:type="dxa"/>
            <w:vAlign w:val="center"/>
          </w:tcPr>
          <w:p w:rsidR="009C2ABB" w:rsidRPr="00BF0300" w:rsidRDefault="009C2ABB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9C2ABB" w:rsidRPr="00BF0300" w:rsidRDefault="009C2ABB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СМУП «Коммунальник»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BF0300" w:rsidRDefault="009D7226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D7226" w:rsidRPr="00BF0300" w:rsidRDefault="009D7226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Оборудование мест общего пользования и придомовых территорий населенных пунктов игровыми комплексами</w:t>
            </w:r>
          </w:p>
        </w:tc>
        <w:tc>
          <w:tcPr>
            <w:tcW w:w="1984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Реализация программы «Формирование городской среды»</w:t>
            </w:r>
          </w:p>
        </w:tc>
        <w:tc>
          <w:tcPr>
            <w:tcW w:w="1416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Администрации Среднеканского городского округа</w:t>
            </w:r>
          </w:p>
        </w:tc>
      </w:tr>
      <w:tr w:rsidR="009D7226" w:rsidRPr="00BF0300" w:rsidTr="009D7226">
        <w:tc>
          <w:tcPr>
            <w:tcW w:w="567" w:type="dxa"/>
          </w:tcPr>
          <w:p w:rsidR="009D7226" w:rsidRPr="00BF0300" w:rsidRDefault="009D7226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D7226" w:rsidRPr="00BF0300" w:rsidRDefault="009D7226" w:rsidP="006D499D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район, п</w:t>
            </w:r>
            <w:proofErr w:type="gramStart"/>
            <w:r w:rsidRPr="00BF0300">
              <w:rPr>
                <w:sz w:val="24"/>
                <w:szCs w:val="24"/>
              </w:rPr>
              <w:t>.С</w:t>
            </w:r>
            <w:proofErr w:type="gramEnd"/>
            <w:r w:rsidRPr="00BF0300">
              <w:rPr>
                <w:sz w:val="24"/>
                <w:szCs w:val="24"/>
              </w:rPr>
              <w:t>еймчан</w:t>
            </w:r>
          </w:p>
        </w:tc>
        <w:tc>
          <w:tcPr>
            <w:tcW w:w="2410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 xml:space="preserve">Строительство физкультурно-оздоровительного </w:t>
            </w:r>
            <w:r w:rsidRPr="00BF0300">
              <w:rPr>
                <w:sz w:val="24"/>
                <w:szCs w:val="24"/>
              </w:rPr>
              <w:lastRenderedPageBreak/>
              <w:t>комплекса в п</w:t>
            </w:r>
            <w:proofErr w:type="gramStart"/>
            <w:r w:rsidRPr="00BF0300">
              <w:rPr>
                <w:sz w:val="24"/>
                <w:szCs w:val="24"/>
              </w:rPr>
              <w:t>.С</w:t>
            </w:r>
            <w:proofErr w:type="gramEnd"/>
            <w:r w:rsidRPr="00BF0300">
              <w:rPr>
                <w:sz w:val="24"/>
                <w:szCs w:val="24"/>
              </w:rPr>
              <w:t>еймчан</w:t>
            </w:r>
          </w:p>
        </w:tc>
        <w:tc>
          <w:tcPr>
            <w:tcW w:w="1984" w:type="dxa"/>
            <w:vAlign w:val="center"/>
          </w:tcPr>
          <w:p w:rsidR="009D7226" w:rsidRPr="00BF0300" w:rsidRDefault="009D7226" w:rsidP="009D7226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lastRenderedPageBreak/>
              <w:t>Разработка ПСД, проведение проектно-</w:t>
            </w:r>
            <w:r w:rsidRPr="00BF0300">
              <w:rPr>
                <w:sz w:val="24"/>
                <w:szCs w:val="24"/>
              </w:rPr>
              <w:lastRenderedPageBreak/>
              <w:t>изыскательских работ</w:t>
            </w:r>
          </w:p>
        </w:tc>
        <w:tc>
          <w:tcPr>
            <w:tcW w:w="1416" w:type="dxa"/>
            <w:vAlign w:val="center"/>
          </w:tcPr>
          <w:p w:rsidR="009D7226" w:rsidRPr="00BF0300" w:rsidRDefault="009D7226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lastRenderedPageBreak/>
              <w:t>Реализуемый</w:t>
            </w:r>
          </w:p>
        </w:tc>
        <w:tc>
          <w:tcPr>
            <w:tcW w:w="2554" w:type="dxa"/>
            <w:vAlign w:val="center"/>
          </w:tcPr>
          <w:p w:rsidR="009D7226" w:rsidRPr="00BF0300" w:rsidRDefault="009D7226" w:rsidP="00801DF7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 xml:space="preserve">Департамент физической культуры и спорта Магаданской </w:t>
            </w:r>
            <w:r w:rsidRPr="00BF0300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6553E9" w:rsidRPr="00BF0300" w:rsidTr="009D7226">
        <w:tc>
          <w:tcPr>
            <w:tcW w:w="567" w:type="dxa"/>
          </w:tcPr>
          <w:p w:rsidR="006553E9" w:rsidRPr="00BF0300" w:rsidRDefault="006553E9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6553E9" w:rsidRPr="00BF0300" w:rsidRDefault="006553E9" w:rsidP="006553E9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район, с.Верхний Сеймчан</w:t>
            </w:r>
          </w:p>
        </w:tc>
        <w:tc>
          <w:tcPr>
            <w:tcW w:w="2410" w:type="dxa"/>
            <w:vAlign w:val="center"/>
          </w:tcPr>
          <w:p w:rsidR="006553E9" w:rsidRPr="00BF0300" w:rsidRDefault="006553E9" w:rsidP="00021F29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Строительство объекта «Резервная водозаборная скважина для нужд села Верхний Сеймчан»</w:t>
            </w:r>
          </w:p>
        </w:tc>
        <w:tc>
          <w:tcPr>
            <w:tcW w:w="1984" w:type="dxa"/>
            <w:vAlign w:val="center"/>
          </w:tcPr>
          <w:p w:rsidR="006553E9" w:rsidRPr="00BF0300" w:rsidRDefault="006553E9" w:rsidP="006553E9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Реализация программы «Комплексное развитие коммунальной инфраструктуры</w:t>
            </w:r>
          </w:p>
          <w:p w:rsidR="006553E9" w:rsidRPr="00BF0300" w:rsidRDefault="006553E9" w:rsidP="006553E9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Среднеканского городского округа на 2018-2021 годы и на период до 2028 года»</w:t>
            </w:r>
          </w:p>
        </w:tc>
        <w:tc>
          <w:tcPr>
            <w:tcW w:w="1416" w:type="dxa"/>
            <w:vAlign w:val="center"/>
          </w:tcPr>
          <w:p w:rsidR="006553E9" w:rsidRPr="00BF0300" w:rsidRDefault="006553E9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6553E9" w:rsidRPr="00BF0300" w:rsidRDefault="006553E9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Администрации Среднеканского городского округа</w:t>
            </w:r>
          </w:p>
        </w:tc>
      </w:tr>
      <w:tr w:rsidR="00FB0093" w:rsidRPr="00BF0300" w:rsidTr="009D7226">
        <w:tc>
          <w:tcPr>
            <w:tcW w:w="567" w:type="dxa"/>
          </w:tcPr>
          <w:p w:rsidR="00FB0093" w:rsidRPr="007075DA" w:rsidRDefault="00FB0093" w:rsidP="00775AD5">
            <w:pPr>
              <w:jc w:val="center"/>
              <w:rPr>
                <w:sz w:val="24"/>
                <w:szCs w:val="24"/>
              </w:rPr>
            </w:pPr>
            <w:r w:rsidRPr="007075DA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B0093" w:rsidRPr="007075DA" w:rsidRDefault="00FB0093" w:rsidP="006553E9">
            <w:pPr>
              <w:jc w:val="center"/>
              <w:rPr>
                <w:sz w:val="24"/>
                <w:szCs w:val="24"/>
              </w:rPr>
            </w:pPr>
            <w:r w:rsidRPr="007075DA">
              <w:rPr>
                <w:sz w:val="24"/>
                <w:szCs w:val="24"/>
              </w:rPr>
              <w:t>Среднеканский район, п</w:t>
            </w:r>
            <w:proofErr w:type="gramStart"/>
            <w:r w:rsidRPr="007075DA">
              <w:rPr>
                <w:sz w:val="24"/>
                <w:szCs w:val="24"/>
              </w:rPr>
              <w:t>.С</w:t>
            </w:r>
            <w:proofErr w:type="gramEnd"/>
            <w:r w:rsidRPr="007075DA">
              <w:rPr>
                <w:sz w:val="24"/>
                <w:szCs w:val="24"/>
              </w:rPr>
              <w:t>еймчан</w:t>
            </w:r>
          </w:p>
        </w:tc>
        <w:tc>
          <w:tcPr>
            <w:tcW w:w="2410" w:type="dxa"/>
            <w:vAlign w:val="center"/>
          </w:tcPr>
          <w:p w:rsidR="00FB0093" w:rsidRPr="007075DA" w:rsidRDefault="00FB0093" w:rsidP="00021F29">
            <w:pPr>
              <w:jc w:val="center"/>
              <w:rPr>
                <w:sz w:val="24"/>
                <w:szCs w:val="24"/>
              </w:rPr>
            </w:pPr>
            <w:r w:rsidRPr="007075DA">
              <w:rPr>
                <w:sz w:val="24"/>
                <w:szCs w:val="24"/>
              </w:rPr>
              <w:t>Строительство площадки под сдачу норм ГТО</w:t>
            </w:r>
          </w:p>
        </w:tc>
        <w:tc>
          <w:tcPr>
            <w:tcW w:w="1984" w:type="dxa"/>
            <w:vAlign w:val="center"/>
          </w:tcPr>
          <w:p w:rsidR="00FB0093" w:rsidRPr="007075DA" w:rsidRDefault="00FB0093" w:rsidP="00775AD5">
            <w:pPr>
              <w:jc w:val="center"/>
              <w:rPr>
                <w:sz w:val="24"/>
                <w:szCs w:val="24"/>
              </w:rPr>
            </w:pPr>
            <w:r w:rsidRPr="007075DA">
              <w:rPr>
                <w:sz w:val="24"/>
                <w:szCs w:val="24"/>
              </w:rPr>
              <w:t xml:space="preserve">Реализация </w:t>
            </w:r>
            <w:r w:rsidR="007075DA" w:rsidRPr="007075DA">
              <w:rPr>
                <w:sz w:val="24"/>
                <w:szCs w:val="24"/>
              </w:rPr>
              <w:t>государственной программы Магаданской области "Развитие физической культуры и спорта в Магаданской области" на 2014-2021 годы</w:t>
            </w:r>
          </w:p>
        </w:tc>
        <w:tc>
          <w:tcPr>
            <w:tcW w:w="1416" w:type="dxa"/>
            <w:vAlign w:val="center"/>
          </w:tcPr>
          <w:p w:rsidR="00FB0093" w:rsidRPr="007075DA" w:rsidRDefault="00FB0093" w:rsidP="00775AD5">
            <w:pPr>
              <w:jc w:val="center"/>
              <w:rPr>
                <w:sz w:val="24"/>
                <w:szCs w:val="24"/>
              </w:rPr>
            </w:pPr>
            <w:r w:rsidRPr="007075DA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FB0093" w:rsidRPr="007075DA" w:rsidRDefault="007075DA" w:rsidP="00775AD5">
            <w:pPr>
              <w:jc w:val="center"/>
              <w:rPr>
                <w:sz w:val="24"/>
                <w:szCs w:val="24"/>
              </w:rPr>
            </w:pPr>
            <w:r w:rsidRPr="007075DA">
              <w:rPr>
                <w:rStyle w:val="extended-textshort"/>
                <w:bCs/>
                <w:sz w:val="24"/>
                <w:szCs w:val="24"/>
              </w:rPr>
              <w:t>Департамент</w:t>
            </w:r>
            <w:r w:rsidRPr="007075DA">
              <w:rPr>
                <w:rStyle w:val="extended-textshort"/>
                <w:sz w:val="24"/>
                <w:szCs w:val="24"/>
              </w:rPr>
              <w:t xml:space="preserve"> </w:t>
            </w:r>
            <w:r w:rsidRPr="007075DA">
              <w:rPr>
                <w:rStyle w:val="extended-textshort"/>
                <w:bCs/>
                <w:sz w:val="24"/>
                <w:szCs w:val="24"/>
              </w:rPr>
              <w:t>физической</w:t>
            </w:r>
            <w:r w:rsidRPr="007075DA">
              <w:rPr>
                <w:rStyle w:val="extended-textshort"/>
                <w:sz w:val="24"/>
                <w:szCs w:val="24"/>
              </w:rPr>
              <w:t xml:space="preserve"> культуры и спорта Магаданской области</w:t>
            </w:r>
          </w:p>
        </w:tc>
      </w:tr>
      <w:tr w:rsidR="007656EA" w:rsidRPr="00184C25" w:rsidTr="009D7226">
        <w:tc>
          <w:tcPr>
            <w:tcW w:w="567" w:type="dxa"/>
          </w:tcPr>
          <w:p w:rsidR="007656EA" w:rsidRPr="00BF0300" w:rsidRDefault="007656EA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656EA" w:rsidRPr="00BF0300" w:rsidRDefault="007656EA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Среднеканский район, п</w:t>
            </w:r>
            <w:proofErr w:type="gramStart"/>
            <w:r w:rsidRPr="00BF0300">
              <w:rPr>
                <w:sz w:val="24"/>
                <w:szCs w:val="24"/>
              </w:rPr>
              <w:t>.С</w:t>
            </w:r>
            <w:proofErr w:type="gramEnd"/>
            <w:r w:rsidRPr="00BF0300">
              <w:rPr>
                <w:sz w:val="24"/>
                <w:szCs w:val="24"/>
              </w:rPr>
              <w:t>еймчан</w:t>
            </w:r>
          </w:p>
        </w:tc>
        <w:tc>
          <w:tcPr>
            <w:tcW w:w="2410" w:type="dxa"/>
            <w:vAlign w:val="center"/>
          </w:tcPr>
          <w:p w:rsidR="007656EA" w:rsidRPr="00BF0300" w:rsidRDefault="007656EA" w:rsidP="009B1C03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BF0300">
              <w:rPr>
                <w:sz w:val="24"/>
                <w:szCs w:val="24"/>
              </w:rPr>
              <w:t>межпоселенческого</w:t>
            </w:r>
            <w:proofErr w:type="spellEnd"/>
            <w:r w:rsidRPr="00BF0300">
              <w:rPr>
                <w:sz w:val="24"/>
                <w:szCs w:val="24"/>
              </w:rPr>
              <w:t xml:space="preserve"> полигона ТКО в поселке Сеймчан</w:t>
            </w:r>
          </w:p>
        </w:tc>
        <w:tc>
          <w:tcPr>
            <w:tcW w:w="1984" w:type="dxa"/>
            <w:vAlign w:val="center"/>
          </w:tcPr>
          <w:p w:rsidR="007656EA" w:rsidRPr="00BF0300" w:rsidRDefault="007656EA" w:rsidP="007656EA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Реализация программы «Развитие системы обращения с отходами производства и потребления на территории муниципального образования «Среднеканский городской округ» на 2017-2021 годы»: разработка ПСД (Проведение публичных слушаний, проведение государственной экологической и градостроительной экспертизы)</w:t>
            </w:r>
          </w:p>
        </w:tc>
        <w:tc>
          <w:tcPr>
            <w:tcW w:w="1416" w:type="dxa"/>
            <w:vAlign w:val="center"/>
          </w:tcPr>
          <w:p w:rsidR="007656EA" w:rsidRPr="00BF0300" w:rsidRDefault="007656EA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7656EA" w:rsidRPr="00184C25" w:rsidRDefault="007656EA" w:rsidP="00775AD5">
            <w:pPr>
              <w:jc w:val="center"/>
              <w:rPr>
                <w:sz w:val="24"/>
                <w:szCs w:val="24"/>
              </w:rPr>
            </w:pPr>
            <w:r w:rsidRPr="00BF0300">
              <w:rPr>
                <w:sz w:val="24"/>
                <w:szCs w:val="24"/>
              </w:rPr>
              <w:t>Администрации Среднеканского городского округа</w:t>
            </w:r>
          </w:p>
        </w:tc>
      </w:tr>
    </w:tbl>
    <w:p w:rsidR="00322514" w:rsidRDefault="00322514" w:rsidP="00322514">
      <w:pPr>
        <w:pStyle w:val="ab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A900AE" w:rsidRPr="00F87074" w:rsidRDefault="00A900AE" w:rsidP="00A90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Среднеканский район</w:t>
      </w:r>
      <w:r w:rsidRPr="00F87074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074">
        <w:rPr>
          <w:rFonts w:ascii="Times New Roman" w:hAnsi="Times New Roman" w:cs="Times New Roman"/>
          <w:sz w:val="28"/>
          <w:szCs w:val="28"/>
        </w:rPr>
        <w:t xml:space="preserve">к сотрудничеству с потенциальными инвесторами. </w:t>
      </w:r>
      <w:r w:rsidRPr="00F87074">
        <w:rPr>
          <w:rFonts w:ascii="Times New Roman" w:eastAsia="Calibri" w:hAnsi="Times New Roman" w:cs="Times New Roman"/>
          <w:sz w:val="28"/>
          <w:szCs w:val="28"/>
        </w:rPr>
        <w:t xml:space="preserve">Мы ждем новых идей, нестандартных решений и желания создавать новое и полезное для района. Мы готовы оказать любую поддержку как опытным, </w:t>
      </w:r>
      <w:r w:rsidRPr="00F87074">
        <w:rPr>
          <w:rFonts w:ascii="Times New Roman" w:eastAsia="Calibri" w:hAnsi="Times New Roman" w:cs="Times New Roman"/>
          <w:sz w:val="28"/>
          <w:szCs w:val="28"/>
        </w:rPr>
        <w:lastRenderedPageBreak/>
        <w:t>так и начинающим предпринимателям. Нам интересно любое предложение, касается ли оно промышленности или сельского хозяйства, культуры, связи или строительства.</w:t>
      </w:r>
    </w:p>
    <w:p w:rsidR="00322514" w:rsidRPr="007D16FF" w:rsidRDefault="00322514" w:rsidP="00322514">
      <w:pPr>
        <w:pStyle w:val="ab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6386">
        <w:rPr>
          <w:sz w:val="28"/>
          <w:szCs w:val="28"/>
        </w:rPr>
        <w:t xml:space="preserve">Предлагаю предпринимателям рассмотреть возможность создания и развития перспективных проектов и направлений деятельности на территории </w:t>
      </w:r>
      <w:r>
        <w:rPr>
          <w:sz w:val="28"/>
          <w:szCs w:val="28"/>
        </w:rPr>
        <w:t>городского округа</w:t>
      </w:r>
      <w:r w:rsidRPr="005024AE">
        <w:rPr>
          <w:rFonts w:eastAsia="Calibri"/>
          <w:sz w:val="28"/>
          <w:szCs w:val="28"/>
        </w:rPr>
        <w:t>:</w:t>
      </w:r>
    </w:p>
    <w:p w:rsidR="00322514" w:rsidRPr="005024AE" w:rsidRDefault="00322514" w:rsidP="00322514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AE">
        <w:rPr>
          <w:rFonts w:ascii="Times New Roman" w:eastAsia="Calibri" w:hAnsi="Times New Roman" w:cs="Times New Roman"/>
          <w:sz w:val="28"/>
          <w:szCs w:val="28"/>
        </w:rPr>
        <w:t>- развития сельской экономики на основе развития базовых отраслей сельскохозяйственного производства – молочного и мясного скотоводства, птицеводства, кормопроизводства, растениеводства.</w:t>
      </w:r>
    </w:p>
    <w:p w:rsidR="00322514" w:rsidRPr="005024AE" w:rsidRDefault="00322514" w:rsidP="00322514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AE">
        <w:rPr>
          <w:rFonts w:ascii="Times New Roman" w:eastAsia="Calibri" w:hAnsi="Times New Roman" w:cs="Times New Roman"/>
          <w:sz w:val="28"/>
          <w:szCs w:val="28"/>
        </w:rPr>
        <w:t xml:space="preserve">- развитие перерабатывающей промышленности путем наращивания объемов производства в существующих </w:t>
      </w:r>
      <w:r>
        <w:rPr>
          <w:rFonts w:ascii="Times New Roman" w:eastAsia="Calibri" w:hAnsi="Times New Roman" w:cs="Times New Roman"/>
          <w:sz w:val="28"/>
          <w:szCs w:val="28"/>
        </w:rPr>
        <w:t>организациях и создания новых</w:t>
      </w:r>
      <w:r w:rsidRPr="005024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2514" w:rsidRPr="00E06386" w:rsidRDefault="00322514" w:rsidP="0032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86">
        <w:rPr>
          <w:rFonts w:ascii="Times New Roman" w:hAnsi="Times New Roman" w:cs="Times New Roman"/>
          <w:sz w:val="28"/>
          <w:szCs w:val="28"/>
        </w:rPr>
        <w:t>- услуги по разработке ПСД;</w:t>
      </w:r>
    </w:p>
    <w:p w:rsidR="00322514" w:rsidRPr="00E06386" w:rsidRDefault="00322514" w:rsidP="0032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86">
        <w:rPr>
          <w:rFonts w:ascii="Times New Roman" w:hAnsi="Times New Roman" w:cs="Times New Roman"/>
          <w:sz w:val="28"/>
          <w:szCs w:val="28"/>
        </w:rPr>
        <w:t>- переработка твердых коммунальных отходов;</w:t>
      </w:r>
    </w:p>
    <w:p w:rsidR="00322514" w:rsidRPr="00E06386" w:rsidRDefault="00322514" w:rsidP="0032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86">
        <w:rPr>
          <w:rFonts w:ascii="Times New Roman" w:hAnsi="Times New Roman" w:cs="Times New Roman"/>
          <w:sz w:val="28"/>
          <w:szCs w:val="28"/>
        </w:rPr>
        <w:t>- услуги по ремонту и внутренней отделк</w:t>
      </w:r>
      <w:r w:rsidR="0071385D">
        <w:rPr>
          <w:rFonts w:ascii="Times New Roman" w:hAnsi="Times New Roman" w:cs="Times New Roman"/>
          <w:sz w:val="28"/>
          <w:szCs w:val="28"/>
        </w:rPr>
        <w:t>е</w:t>
      </w:r>
      <w:r w:rsidRPr="00E06386">
        <w:rPr>
          <w:rFonts w:ascii="Times New Roman" w:hAnsi="Times New Roman" w:cs="Times New Roman"/>
          <w:sz w:val="28"/>
          <w:szCs w:val="28"/>
        </w:rPr>
        <w:t xml:space="preserve"> жилых и офисных помещений;</w:t>
      </w:r>
    </w:p>
    <w:p w:rsidR="00322514" w:rsidRDefault="00322514" w:rsidP="0032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86">
        <w:rPr>
          <w:rFonts w:ascii="Times New Roman" w:hAnsi="Times New Roman" w:cs="Times New Roman"/>
          <w:sz w:val="28"/>
          <w:szCs w:val="28"/>
        </w:rPr>
        <w:t xml:space="preserve">- оказание </w:t>
      </w:r>
      <w:r>
        <w:rPr>
          <w:rFonts w:ascii="Times New Roman" w:hAnsi="Times New Roman" w:cs="Times New Roman"/>
          <w:sz w:val="28"/>
          <w:szCs w:val="28"/>
        </w:rPr>
        <w:t>услуг в сфере подбора персонала</w:t>
      </w:r>
      <w:r w:rsidRPr="00E06386">
        <w:rPr>
          <w:rFonts w:ascii="Times New Roman" w:hAnsi="Times New Roman" w:cs="Times New Roman"/>
          <w:sz w:val="28"/>
          <w:szCs w:val="28"/>
        </w:rPr>
        <w:t>.</w:t>
      </w:r>
    </w:p>
    <w:p w:rsidR="007D16FF" w:rsidRDefault="007D16FF" w:rsidP="007D16FF">
      <w:pPr>
        <w:pStyle w:val="a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5024AE" w:rsidRDefault="005024AE" w:rsidP="008754CD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15ED">
        <w:rPr>
          <w:rFonts w:ascii="Times New Roman" w:eastAsia="Calibri" w:hAnsi="Times New Roman" w:cs="Times New Roman"/>
          <w:b/>
          <w:sz w:val="28"/>
          <w:szCs w:val="28"/>
        </w:rPr>
        <w:t xml:space="preserve">Конкурентные преимущества </w:t>
      </w:r>
      <w:r w:rsidR="00881EDD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FE15E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B4D9A" w:rsidRPr="000B4D9A" w:rsidRDefault="000B4D9A" w:rsidP="0087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D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Среднеканский </w:t>
      </w:r>
      <w:r w:rsidR="00881EDD">
        <w:rPr>
          <w:rFonts w:ascii="Times New Roman" w:hAnsi="Times New Roman" w:cs="Times New Roman"/>
          <w:sz w:val="28"/>
          <w:szCs w:val="28"/>
        </w:rPr>
        <w:t>район</w:t>
      </w:r>
      <w:r w:rsidRPr="000B4D9A">
        <w:rPr>
          <w:rFonts w:ascii="Times New Roman" w:hAnsi="Times New Roman" w:cs="Times New Roman"/>
          <w:sz w:val="28"/>
          <w:szCs w:val="28"/>
        </w:rPr>
        <w:t xml:space="preserve"> расположен в северной части</w:t>
      </w:r>
      <w:r w:rsidRPr="005024A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Магаданская область" w:history="1">
        <w:r w:rsidRPr="005024A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Магаданской области</w:t>
        </w:r>
      </w:hyperlink>
      <w:r w:rsidRPr="000B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24AE">
        <w:rPr>
          <w:rFonts w:ascii="Times New Roman" w:hAnsi="Times New Roman" w:cs="Times New Roman"/>
          <w:sz w:val="28"/>
          <w:szCs w:val="28"/>
        </w:rPr>
        <w:t xml:space="preserve">граничит с Республикой </w:t>
      </w:r>
      <w:hyperlink r:id="rId5" w:tooltip="Якутия" w:history="1">
        <w:r w:rsidRPr="005024A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Якутия</w:t>
        </w:r>
      </w:hyperlink>
      <w:r w:rsidRPr="005024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Чукотский автономный округ" w:history="1">
        <w:r w:rsidRPr="005024A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Чукотским автономным округом</w:t>
        </w:r>
      </w:hyperlink>
      <w:r>
        <w:rPr>
          <w:rFonts w:ascii="Times New Roman" w:hAnsi="Times New Roman" w:cs="Times New Roman"/>
          <w:sz w:val="28"/>
          <w:szCs w:val="28"/>
        </w:rPr>
        <w:t>. О</w:t>
      </w:r>
      <w:r w:rsidRPr="000B4D9A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B4D9A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B4D9A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71436" w:rsidRPr="000B4D9A">
        <w:rPr>
          <w:rFonts w:ascii="Times New Roman" w:hAnsi="Times New Roman" w:cs="Times New Roman"/>
          <w:sz w:val="28"/>
          <w:szCs w:val="28"/>
        </w:rPr>
        <w:t>являю</w:t>
      </w:r>
      <w:r w:rsidR="00671436">
        <w:rPr>
          <w:rFonts w:ascii="Times New Roman" w:hAnsi="Times New Roman" w:cs="Times New Roman"/>
          <w:sz w:val="28"/>
          <w:szCs w:val="28"/>
        </w:rPr>
        <w:t>т</w:t>
      </w:r>
      <w:r w:rsidR="00671436" w:rsidRPr="000B4D9A">
        <w:rPr>
          <w:rFonts w:ascii="Times New Roman" w:hAnsi="Times New Roman" w:cs="Times New Roman"/>
          <w:sz w:val="28"/>
          <w:szCs w:val="28"/>
        </w:rPr>
        <w:t>ся</w:t>
      </w:r>
      <w:r w:rsidRPr="000B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золотодобыча и</w:t>
      </w:r>
      <w:r w:rsidRPr="000B4D9A">
        <w:rPr>
          <w:rFonts w:ascii="Times New Roman" w:hAnsi="Times New Roman" w:cs="Times New Roman"/>
          <w:sz w:val="28"/>
          <w:szCs w:val="28"/>
        </w:rPr>
        <w:t xml:space="preserve"> 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(растениеводство, животноводство и птицеводство)</w:t>
      </w:r>
      <w:r w:rsidRPr="000B4D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24AE" w:rsidRPr="002D514F" w:rsidRDefault="008754CD" w:rsidP="00875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</w:t>
      </w:r>
      <w:r w:rsidR="005024AE" w:rsidRPr="002D514F">
        <w:rPr>
          <w:rFonts w:ascii="Times New Roman" w:hAnsi="Times New Roman"/>
          <w:sz w:val="28"/>
          <w:szCs w:val="28"/>
        </w:rPr>
        <w:t xml:space="preserve"> расположен в пределах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Яно-Чукотской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 горной  страны, представляющей собой сложное сочетание горных   хребтов, плато, равнин, впадин разных размеров и очертаний. </w:t>
      </w:r>
      <w:r w:rsidRPr="00AA5314">
        <w:rPr>
          <w:rFonts w:ascii="Times New Roman" w:hAnsi="Times New Roman"/>
          <w:sz w:val="28"/>
          <w:szCs w:val="28"/>
        </w:rPr>
        <w:t>Микроклимат отдельных межгорных впадин позволяет  выращивать любые овощи в открытом грунте.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 xml:space="preserve">Наиболее крупная -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Сеймчано-Буюндинская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  впадина </w:t>
      </w:r>
      <w:r>
        <w:rPr>
          <w:rFonts w:ascii="Times New Roman" w:hAnsi="Times New Roman"/>
          <w:sz w:val="28"/>
          <w:szCs w:val="28"/>
        </w:rPr>
        <w:t>- э</w:t>
      </w:r>
      <w:r w:rsidR="005024AE" w:rsidRPr="002D514F">
        <w:rPr>
          <w:rFonts w:ascii="Times New Roman" w:hAnsi="Times New Roman"/>
          <w:sz w:val="28"/>
          <w:szCs w:val="28"/>
        </w:rPr>
        <w:t xml:space="preserve">то заболоченная и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залесенная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 равнина, длиной 140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>км и шириной 25-40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>км,</w:t>
      </w:r>
      <w:r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 xml:space="preserve">богатая лесными, сенокосными и сельскохозяйственными угодьями. В целом же большая часть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="005024AE" w:rsidRPr="002D514F">
        <w:rPr>
          <w:rFonts w:ascii="Times New Roman" w:hAnsi="Times New Roman"/>
          <w:sz w:val="28"/>
          <w:szCs w:val="28"/>
        </w:rPr>
        <w:t xml:space="preserve"> характеризуется ограниченно благоприятными условиями для хозяйственного освоения по условиям рельефа.</w:t>
      </w:r>
    </w:p>
    <w:p w:rsidR="005024AE" w:rsidRPr="002D514F" w:rsidRDefault="008754CD" w:rsidP="00875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024AE" w:rsidRPr="002D514F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5024AE" w:rsidRPr="002D514F">
        <w:rPr>
          <w:rFonts w:ascii="Times New Roman" w:hAnsi="Times New Roman"/>
          <w:sz w:val="28"/>
          <w:szCs w:val="28"/>
        </w:rPr>
        <w:t xml:space="preserve">развита достаточно густая речная сеть. </w:t>
      </w:r>
      <w:proofErr w:type="gramStart"/>
      <w:r w:rsidR="005024AE" w:rsidRPr="002D514F">
        <w:rPr>
          <w:rFonts w:ascii="Times New Roman" w:hAnsi="Times New Roman"/>
          <w:sz w:val="28"/>
          <w:szCs w:val="28"/>
        </w:rPr>
        <w:t>Главной водной магистралью района является река Колыма, протекающая от южной до северо-западной границы на протяжении 560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>км.</w:t>
      </w:r>
      <w:proofErr w:type="gramEnd"/>
      <w:r w:rsidR="005024AE" w:rsidRPr="002D514F">
        <w:rPr>
          <w:rFonts w:ascii="Times New Roman" w:hAnsi="Times New Roman"/>
          <w:sz w:val="28"/>
          <w:szCs w:val="28"/>
        </w:rPr>
        <w:t xml:space="preserve"> Река судоходна в течение  всего периода навигации. Наиболее крупные притоки Колымы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>-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Буюнда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Сугой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Коркодон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, Балыгычан. По этим рекам можно подниматься  маломерными судами. </w:t>
      </w:r>
    </w:p>
    <w:p w:rsidR="005024AE" w:rsidRPr="00AA5314" w:rsidRDefault="008754CD" w:rsidP="00875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5024AE" w:rsidRPr="00AA5314">
        <w:rPr>
          <w:rFonts w:ascii="Times New Roman" w:hAnsi="Times New Roman"/>
          <w:sz w:val="28"/>
          <w:szCs w:val="28"/>
        </w:rPr>
        <w:t xml:space="preserve">ерритория района богата запасами минерального сырья. Объёмы промышленного золота оцениваются в 400 тонн. </w:t>
      </w:r>
      <w:proofErr w:type="gramStart"/>
      <w:r w:rsidR="005024AE" w:rsidRPr="00AA5314">
        <w:rPr>
          <w:rFonts w:ascii="Times New Roman" w:hAnsi="Times New Roman"/>
          <w:sz w:val="28"/>
          <w:szCs w:val="28"/>
        </w:rPr>
        <w:t>Есть серебро, олово, медь, кобальт, индий, висмут, вольфрам, железо, свинец, цинк, кадмий, селен, каменный и бурый уголь, плавиковый шпат.</w:t>
      </w:r>
      <w:proofErr w:type="gramEnd"/>
    </w:p>
    <w:p w:rsidR="005024AE" w:rsidRPr="00AA5314" w:rsidRDefault="008754CD" w:rsidP="008754C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5024AE" w:rsidRPr="00AA5314">
        <w:rPr>
          <w:sz w:val="28"/>
          <w:szCs w:val="28"/>
        </w:rPr>
        <w:t xml:space="preserve">ерритория района расположена в зоне лесотундры, что и определяет характер растительности. </w:t>
      </w:r>
      <w:proofErr w:type="gramStart"/>
      <w:r w:rsidR="005024AE" w:rsidRPr="00AA5314">
        <w:rPr>
          <w:sz w:val="28"/>
          <w:szCs w:val="28"/>
        </w:rPr>
        <w:t xml:space="preserve">Из древесных пород преобладает </w:t>
      </w:r>
      <w:hyperlink r:id="rId7" w:tooltip="Лиственница Гмелина" w:history="1">
        <w:proofErr w:type="spellStart"/>
        <w:r w:rsidR="005024AE" w:rsidRPr="00AA5314">
          <w:rPr>
            <w:rStyle w:val="ad"/>
            <w:sz w:val="28"/>
            <w:szCs w:val="28"/>
          </w:rPr>
          <w:t>даурская</w:t>
        </w:r>
        <w:proofErr w:type="spellEnd"/>
        <w:r w:rsidR="005024AE" w:rsidRPr="00AA5314">
          <w:rPr>
            <w:rStyle w:val="ad"/>
            <w:sz w:val="28"/>
            <w:szCs w:val="28"/>
          </w:rPr>
          <w:t xml:space="preserve"> лиственница</w:t>
        </w:r>
      </w:hyperlink>
      <w:r w:rsidR="005024AE" w:rsidRPr="00AA5314">
        <w:rPr>
          <w:sz w:val="28"/>
          <w:szCs w:val="28"/>
        </w:rPr>
        <w:t>, из кустарниковых — кедровый стланик и кустарниковая береза.</w:t>
      </w:r>
      <w:proofErr w:type="gramEnd"/>
      <w:r w:rsidR="005024AE" w:rsidRPr="00AA5314">
        <w:rPr>
          <w:sz w:val="28"/>
          <w:szCs w:val="28"/>
        </w:rPr>
        <w:t xml:space="preserve"> Леса, особенно лиственные, в основном простираются по речным поймам и имеют ленточно-островной характер. </w:t>
      </w:r>
      <w:proofErr w:type="gramStart"/>
      <w:r w:rsidR="005024AE" w:rsidRPr="00AA5314">
        <w:rPr>
          <w:sz w:val="28"/>
          <w:szCs w:val="28"/>
        </w:rPr>
        <w:t xml:space="preserve">Здесь произрастают: тополь, ива, </w:t>
      </w:r>
      <w:hyperlink r:id="rId8" w:tooltip="Чозения" w:history="1">
        <w:proofErr w:type="spellStart"/>
        <w:r w:rsidR="005024AE" w:rsidRPr="00AA5314">
          <w:rPr>
            <w:rStyle w:val="ad"/>
            <w:sz w:val="28"/>
            <w:szCs w:val="28"/>
          </w:rPr>
          <w:t>чозения</w:t>
        </w:r>
        <w:proofErr w:type="spellEnd"/>
      </w:hyperlink>
      <w:r w:rsidR="005024AE" w:rsidRPr="00AA5314">
        <w:rPr>
          <w:sz w:val="28"/>
          <w:szCs w:val="28"/>
        </w:rPr>
        <w:t>, береза, осина, а также черемуха, ольха, рябина, смородина, шиповник, жимолость.</w:t>
      </w:r>
      <w:proofErr w:type="gramEnd"/>
    </w:p>
    <w:p w:rsidR="00881EDD" w:rsidRDefault="008754CD" w:rsidP="008754C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</w:t>
      </w:r>
      <w:r w:rsidR="005024AE" w:rsidRPr="00AA5314">
        <w:rPr>
          <w:sz w:val="28"/>
          <w:szCs w:val="28"/>
        </w:rPr>
        <w:t>ивотный мир района разнообразный, здесь обитают: лоси, олени, снежные бараны, медведи, козы, лисы, соболя, белки, горностаи, ондатры.</w:t>
      </w:r>
      <w:proofErr w:type="gramEnd"/>
      <w:r w:rsidR="005024AE" w:rsidRPr="00AA5314">
        <w:rPr>
          <w:sz w:val="28"/>
          <w:szCs w:val="28"/>
        </w:rPr>
        <w:t xml:space="preserve"> Более </w:t>
      </w:r>
      <w:proofErr w:type="gramStart"/>
      <w:r w:rsidR="005024AE" w:rsidRPr="00AA5314">
        <w:rPr>
          <w:sz w:val="28"/>
          <w:szCs w:val="28"/>
        </w:rPr>
        <w:t>редки</w:t>
      </w:r>
      <w:proofErr w:type="gramEnd"/>
      <w:r w:rsidR="005024AE" w:rsidRPr="00AA5314">
        <w:rPr>
          <w:sz w:val="28"/>
          <w:szCs w:val="28"/>
        </w:rPr>
        <w:t xml:space="preserve"> — </w:t>
      </w:r>
      <w:r w:rsidR="005024AE" w:rsidRPr="00AA5314">
        <w:rPr>
          <w:sz w:val="28"/>
          <w:szCs w:val="28"/>
        </w:rPr>
        <w:lastRenderedPageBreak/>
        <w:t xml:space="preserve">волк, рысь, росомаха, выдра, норка. </w:t>
      </w:r>
      <w:proofErr w:type="gramStart"/>
      <w:r w:rsidR="005024AE" w:rsidRPr="00AA5314">
        <w:rPr>
          <w:sz w:val="28"/>
          <w:szCs w:val="28"/>
        </w:rPr>
        <w:t>Из птиц — глухари, куропатки, рябчики, летом много перелетных представителей — лебедей, гусей, уток.</w:t>
      </w:r>
      <w:proofErr w:type="gramEnd"/>
    </w:p>
    <w:p w:rsidR="005024AE" w:rsidRPr="00AA5314" w:rsidRDefault="00881EDD" w:rsidP="008754C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024AE">
        <w:rPr>
          <w:sz w:val="28"/>
          <w:szCs w:val="28"/>
        </w:rPr>
        <w:t xml:space="preserve">а территории округа имеются </w:t>
      </w:r>
      <w:r w:rsidR="005024AE" w:rsidRPr="0001713B">
        <w:rPr>
          <w:sz w:val="28"/>
          <w:szCs w:val="28"/>
        </w:rPr>
        <w:t>особо охраняем</w:t>
      </w:r>
      <w:r w:rsidR="005024AE">
        <w:rPr>
          <w:sz w:val="28"/>
          <w:szCs w:val="28"/>
        </w:rPr>
        <w:t>ая</w:t>
      </w:r>
      <w:r w:rsidR="005024AE" w:rsidRPr="0001713B">
        <w:rPr>
          <w:sz w:val="28"/>
          <w:szCs w:val="28"/>
        </w:rPr>
        <w:t xml:space="preserve"> природн</w:t>
      </w:r>
      <w:r w:rsidR="005024AE">
        <w:rPr>
          <w:sz w:val="28"/>
          <w:szCs w:val="28"/>
        </w:rPr>
        <w:t>ая</w:t>
      </w:r>
      <w:r w:rsidR="005024AE" w:rsidRPr="0001713B">
        <w:rPr>
          <w:sz w:val="28"/>
          <w:szCs w:val="28"/>
        </w:rPr>
        <w:t xml:space="preserve"> территори</w:t>
      </w:r>
      <w:r w:rsidR="005024AE">
        <w:rPr>
          <w:sz w:val="28"/>
          <w:szCs w:val="28"/>
        </w:rPr>
        <w:t>я</w:t>
      </w:r>
      <w:r w:rsidR="005024AE" w:rsidRPr="0001713B">
        <w:rPr>
          <w:sz w:val="28"/>
          <w:szCs w:val="28"/>
        </w:rPr>
        <w:t xml:space="preserve"> государственного природного заказника федерального значения </w:t>
      </w:r>
      <w:r w:rsidR="005024AE">
        <w:rPr>
          <w:sz w:val="28"/>
          <w:szCs w:val="28"/>
        </w:rPr>
        <w:t>«</w:t>
      </w:r>
      <w:proofErr w:type="spellStart"/>
      <w:r w:rsidR="005024AE">
        <w:rPr>
          <w:sz w:val="28"/>
          <w:szCs w:val="28"/>
        </w:rPr>
        <w:t>Омолонский</w:t>
      </w:r>
      <w:proofErr w:type="spellEnd"/>
      <w:r w:rsidR="005024AE">
        <w:rPr>
          <w:sz w:val="28"/>
          <w:szCs w:val="28"/>
        </w:rPr>
        <w:t xml:space="preserve">» площадью 526,4 тыс. га и Заповедник «Магаданский» </w:t>
      </w:r>
      <w:proofErr w:type="spellStart"/>
      <w:r w:rsidR="005024AE">
        <w:rPr>
          <w:sz w:val="28"/>
          <w:szCs w:val="28"/>
        </w:rPr>
        <w:t>Сеймчанского</w:t>
      </w:r>
      <w:proofErr w:type="spellEnd"/>
      <w:r w:rsidR="005024AE">
        <w:rPr>
          <w:sz w:val="28"/>
          <w:szCs w:val="28"/>
        </w:rPr>
        <w:t xml:space="preserve"> лесничества площадью 117,8 тыс. га.</w:t>
      </w:r>
    </w:p>
    <w:p w:rsidR="005024AE" w:rsidRDefault="008754CD" w:rsidP="005024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т</w:t>
      </w:r>
      <w:r w:rsidR="005024AE" w:rsidRPr="005024AE">
        <w:rPr>
          <w:rFonts w:ascii="Times New Roman" w:hAnsi="Times New Roman" w:cs="Times New Roman"/>
          <w:b/>
          <w:bCs/>
          <w:sz w:val="28"/>
          <w:szCs w:val="28"/>
        </w:rPr>
        <w:t>ранспортно-экономические</w:t>
      </w:r>
      <w:r w:rsidR="005024AE" w:rsidRPr="005024AE">
        <w:rPr>
          <w:rFonts w:ascii="Times New Roman" w:hAnsi="Times New Roman" w:cs="Times New Roman"/>
          <w:bCs/>
          <w:sz w:val="28"/>
          <w:szCs w:val="28"/>
        </w:rPr>
        <w:t xml:space="preserve"> связи Среднеканского городского округа</w:t>
      </w:r>
      <w:r w:rsidR="005024AE" w:rsidRPr="008922C4">
        <w:rPr>
          <w:rFonts w:ascii="Times New Roman" w:hAnsi="Times New Roman"/>
          <w:bCs/>
          <w:sz w:val="28"/>
          <w:szCs w:val="28"/>
        </w:rPr>
        <w:t xml:space="preserve"> осуществляются автомобильным</w:t>
      </w:r>
      <w:r w:rsidR="005024AE" w:rsidRPr="00EB1B89">
        <w:rPr>
          <w:rFonts w:ascii="Times New Roman" w:hAnsi="Times New Roman"/>
          <w:bCs/>
          <w:sz w:val="28"/>
          <w:szCs w:val="28"/>
        </w:rPr>
        <w:t>, воздушным</w:t>
      </w:r>
      <w:r w:rsidR="005024AE">
        <w:rPr>
          <w:rFonts w:ascii="Times New Roman" w:hAnsi="Times New Roman"/>
          <w:bCs/>
          <w:sz w:val="28"/>
          <w:szCs w:val="28"/>
        </w:rPr>
        <w:t xml:space="preserve"> и речным</w:t>
      </w:r>
      <w:r w:rsidR="005024AE" w:rsidRPr="00D27D4D">
        <w:rPr>
          <w:rFonts w:ascii="Times New Roman" w:hAnsi="Times New Roman"/>
          <w:bCs/>
          <w:sz w:val="28"/>
          <w:szCs w:val="28"/>
        </w:rPr>
        <w:t xml:space="preserve"> вид</w:t>
      </w:r>
      <w:r w:rsidR="005024AE">
        <w:rPr>
          <w:rFonts w:ascii="Times New Roman" w:hAnsi="Times New Roman"/>
          <w:bCs/>
          <w:sz w:val="28"/>
          <w:szCs w:val="28"/>
        </w:rPr>
        <w:t>ами</w:t>
      </w:r>
      <w:r w:rsidR="005024AE" w:rsidRPr="00D27D4D">
        <w:rPr>
          <w:rFonts w:ascii="Times New Roman" w:hAnsi="Times New Roman"/>
          <w:bCs/>
          <w:sz w:val="28"/>
          <w:szCs w:val="28"/>
        </w:rPr>
        <w:t xml:space="preserve"> транспорта</w:t>
      </w:r>
      <w:r w:rsidR="005024AE">
        <w:rPr>
          <w:rFonts w:ascii="Times New Roman" w:hAnsi="Times New Roman"/>
          <w:bCs/>
          <w:sz w:val="28"/>
          <w:szCs w:val="28"/>
        </w:rPr>
        <w:t xml:space="preserve">. </w:t>
      </w:r>
      <w:r w:rsidR="005024AE" w:rsidRPr="003B5C43">
        <w:rPr>
          <w:rFonts w:ascii="Times New Roman" w:hAnsi="Times New Roman"/>
          <w:sz w:val="28"/>
          <w:szCs w:val="28"/>
        </w:rPr>
        <w:t>Автомобильный транспорт является основным в обеспеч</w:t>
      </w:r>
      <w:r w:rsidR="005024AE" w:rsidRPr="00EB1B89">
        <w:rPr>
          <w:rFonts w:ascii="Times New Roman" w:hAnsi="Times New Roman"/>
          <w:sz w:val="28"/>
          <w:szCs w:val="28"/>
        </w:rPr>
        <w:t>ении грузов</w:t>
      </w:r>
      <w:r w:rsidR="005024AE">
        <w:rPr>
          <w:rFonts w:ascii="Times New Roman" w:hAnsi="Times New Roman"/>
          <w:sz w:val="28"/>
          <w:szCs w:val="28"/>
        </w:rPr>
        <w:t>ы</w:t>
      </w:r>
      <w:r w:rsidR="005024AE" w:rsidRPr="00EB1B89">
        <w:rPr>
          <w:rFonts w:ascii="Times New Roman" w:hAnsi="Times New Roman"/>
          <w:sz w:val="28"/>
          <w:szCs w:val="28"/>
        </w:rPr>
        <w:t>х и пасса</w:t>
      </w:r>
      <w:r w:rsidR="005024AE">
        <w:rPr>
          <w:rFonts w:ascii="Times New Roman" w:hAnsi="Times New Roman"/>
          <w:sz w:val="28"/>
          <w:szCs w:val="28"/>
        </w:rPr>
        <w:t>ж</w:t>
      </w:r>
      <w:r w:rsidR="005024AE" w:rsidRPr="00EB1B89">
        <w:rPr>
          <w:rFonts w:ascii="Times New Roman" w:hAnsi="Times New Roman"/>
          <w:sz w:val="28"/>
          <w:szCs w:val="28"/>
        </w:rPr>
        <w:t>ирских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EB1B89">
        <w:rPr>
          <w:rFonts w:ascii="Times New Roman" w:hAnsi="Times New Roman"/>
          <w:sz w:val="28"/>
          <w:szCs w:val="28"/>
        </w:rPr>
        <w:t>перевозок</w:t>
      </w:r>
      <w:r w:rsidR="005024AE">
        <w:rPr>
          <w:rFonts w:ascii="Times New Roman" w:hAnsi="Times New Roman"/>
          <w:sz w:val="28"/>
          <w:szCs w:val="28"/>
        </w:rPr>
        <w:t xml:space="preserve">. </w:t>
      </w:r>
    </w:p>
    <w:p w:rsidR="005024AE" w:rsidRPr="00EB1B89" w:rsidRDefault="005024AE" w:rsidP="005024A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1B89">
        <w:rPr>
          <w:rFonts w:ascii="Times New Roman" w:hAnsi="Times New Roman"/>
          <w:b/>
          <w:bCs/>
          <w:sz w:val="28"/>
          <w:szCs w:val="28"/>
        </w:rPr>
        <w:t xml:space="preserve">Речное сообщение </w:t>
      </w:r>
      <w:r w:rsidRPr="00EB1B89">
        <w:rPr>
          <w:rFonts w:ascii="Times New Roman" w:hAnsi="Times New Roman"/>
          <w:sz w:val="28"/>
          <w:szCs w:val="28"/>
        </w:rPr>
        <w:t>осуществляется по р. Колыме в период с мая по сентябрь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 xml:space="preserve">представлено </w:t>
      </w:r>
      <w:r w:rsidRPr="00EB1B89">
        <w:rPr>
          <w:rFonts w:ascii="Times New Roman" w:hAnsi="Times New Roman"/>
          <w:b/>
          <w:bCs/>
          <w:sz w:val="28"/>
          <w:szCs w:val="28"/>
        </w:rPr>
        <w:t xml:space="preserve">только грузовыми перевозками. </w:t>
      </w:r>
      <w:r w:rsidRPr="00EB1B89">
        <w:rPr>
          <w:rFonts w:ascii="Times New Roman" w:hAnsi="Times New Roman"/>
          <w:sz w:val="28"/>
          <w:szCs w:val="28"/>
        </w:rPr>
        <w:t>Судоходство возможно от с</w:t>
      </w:r>
      <w:proofErr w:type="gramStart"/>
      <w:r w:rsidRPr="00EB1B89">
        <w:rPr>
          <w:rFonts w:ascii="Times New Roman" w:hAnsi="Times New Roman"/>
          <w:sz w:val="28"/>
          <w:szCs w:val="28"/>
        </w:rPr>
        <w:t>.К</w:t>
      </w:r>
      <w:proofErr w:type="gramEnd"/>
      <w:r w:rsidRPr="00EB1B89">
        <w:rPr>
          <w:rFonts w:ascii="Times New Roman" w:hAnsi="Times New Roman"/>
          <w:sz w:val="28"/>
          <w:szCs w:val="28"/>
        </w:rPr>
        <w:t>олымское– по территории Республики Саха – до устья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 xml:space="preserve">Колымы с выходом в </w:t>
      </w:r>
      <w:proofErr w:type="spellStart"/>
      <w:r w:rsidRPr="00EB1B89">
        <w:rPr>
          <w:rFonts w:ascii="Times New Roman" w:hAnsi="Times New Roman"/>
          <w:sz w:val="28"/>
          <w:szCs w:val="28"/>
        </w:rPr>
        <w:t>Восточно-Сибирское</w:t>
      </w:r>
      <w:proofErr w:type="spellEnd"/>
      <w:r w:rsidRPr="00EB1B89">
        <w:rPr>
          <w:rFonts w:ascii="Times New Roman" w:hAnsi="Times New Roman"/>
          <w:sz w:val="28"/>
          <w:szCs w:val="28"/>
        </w:rPr>
        <w:t xml:space="preserve"> море на трассы Северного морского пути.</w:t>
      </w:r>
    </w:p>
    <w:p w:rsidR="005024AE" w:rsidRDefault="005024AE" w:rsidP="005024A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1B89">
        <w:rPr>
          <w:rFonts w:ascii="Times New Roman" w:hAnsi="Times New Roman"/>
          <w:sz w:val="28"/>
          <w:szCs w:val="28"/>
        </w:rPr>
        <w:t>собенностью внутренних водных путей является тот факт, что перевозки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грузов осуществляются судами ОАО «Колымская судоходная компания»,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базирующейся в п. Зырянка Республики Саха Якутия. П</w:t>
      </w:r>
      <w:r w:rsidR="00671436">
        <w:rPr>
          <w:rFonts w:ascii="Times New Roman" w:hAnsi="Times New Roman"/>
          <w:sz w:val="28"/>
          <w:szCs w:val="28"/>
        </w:rPr>
        <w:t>огрузку (разгрузку)</w:t>
      </w:r>
      <w:r w:rsidRPr="00EB1B89">
        <w:rPr>
          <w:rFonts w:ascii="Times New Roman" w:hAnsi="Times New Roman"/>
          <w:sz w:val="28"/>
          <w:szCs w:val="28"/>
        </w:rPr>
        <w:t xml:space="preserve"> доставленных грузов осуществляет дочернее предприятие ОАО «Колымская судоходная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компания»</w:t>
      </w:r>
      <w:r w:rsidR="00881EDD">
        <w:rPr>
          <w:rFonts w:ascii="Times New Roman" w:hAnsi="Times New Roman"/>
          <w:sz w:val="28"/>
          <w:szCs w:val="28"/>
        </w:rPr>
        <w:t xml:space="preserve"> -</w:t>
      </w:r>
      <w:r w:rsidRPr="00EB1B89">
        <w:rPr>
          <w:rFonts w:ascii="Times New Roman" w:hAnsi="Times New Roman"/>
          <w:sz w:val="28"/>
          <w:szCs w:val="28"/>
        </w:rPr>
        <w:t xml:space="preserve"> «Пристань Сеймчан». Для этого в селе </w:t>
      </w:r>
      <w:proofErr w:type="gramStart"/>
      <w:r w:rsidRPr="00EB1B89">
        <w:rPr>
          <w:rFonts w:ascii="Times New Roman" w:hAnsi="Times New Roman"/>
          <w:sz w:val="28"/>
          <w:szCs w:val="28"/>
        </w:rPr>
        <w:t>Колымское</w:t>
      </w:r>
      <w:proofErr w:type="gramEnd"/>
      <w:r w:rsidRPr="00EB1B89">
        <w:rPr>
          <w:rFonts w:ascii="Times New Roman" w:hAnsi="Times New Roman"/>
          <w:sz w:val="28"/>
          <w:szCs w:val="28"/>
        </w:rPr>
        <w:t xml:space="preserve"> имеется пристань, оснащенная погрузо-разгрузочными кранами и складскими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помещениями для хранения груза (в основном угля). Протяженность водного пути от п</w:t>
      </w:r>
      <w:proofErr w:type="gramStart"/>
      <w:r w:rsidRPr="00EB1B89">
        <w:rPr>
          <w:rFonts w:ascii="Times New Roman" w:hAnsi="Times New Roman"/>
          <w:sz w:val="28"/>
          <w:szCs w:val="28"/>
        </w:rPr>
        <w:t>.З</w:t>
      </w:r>
      <w:proofErr w:type="gramEnd"/>
      <w:r w:rsidRPr="00EB1B89">
        <w:rPr>
          <w:rFonts w:ascii="Times New Roman" w:hAnsi="Times New Roman"/>
          <w:sz w:val="28"/>
          <w:szCs w:val="28"/>
        </w:rPr>
        <w:t>ырянка до с. Колымское составляет 610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км, из них по территории Магаданской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–</w:t>
      </w:r>
      <w:r w:rsidRPr="00EB1B89">
        <w:rPr>
          <w:rFonts w:ascii="Times New Roman" w:hAnsi="Times New Roman"/>
          <w:sz w:val="28"/>
          <w:szCs w:val="28"/>
        </w:rPr>
        <w:t xml:space="preserve"> 381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км. Перевозка пассажиров по водному пути не осуществля</w:t>
      </w:r>
      <w:r w:rsidR="00671436">
        <w:rPr>
          <w:rFonts w:ascii="Times New Roman" w:hAnsi="Times New Roman"/>
          <w:sz w:val="28"/>
          <w:szCs w:val="28"/>
        </w:rPr>
        <w:t>е</w:t>
      </w:r>
      <w:r w:rsidRPr="00EB1B89">
        <w:rPr>
          <w:rFonts w:ascii="Times New Roman" w:hAnsi="Times New Roman"/>
          <w:sz w:val="28"/>
          <w:szCs w:val="28"/>
        </w:rPr>
        <w:t>тся.</w:t>
      </w:r>
    </w:p>
    <w:p w:rsidR="005024AE" w:rsidRDefault="005024AE" w:rsidP="005024A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1B89">
        <w:rPr>
          <w:rFonts w:ascii="Times New Roman" w:hAnsi="Times New Roman"/>
          <w:b/>
          <w:sz w:val="28"/>
          <w:szCs w:val="28"/>
        </w:rPr>
        <w:t>Воздушное сообщение</w:t>
      </w:r>
      <w:r>
        <w:rPr>
          <w:rFonts w:ascii="Times New Roman" w:hAnsi="Times New Roman"/>
          <w:sz w:val="28"/>
          <w:szCs w:val="28"/>
        </w:rPr>
        <w:t xml:space="preserve"> преимущественно используется для ведения воздушной разведки, санитарной авиации и др. Более 5 лет назад возобновлены пассажирские перевозки в областной центр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агадан.</w:t>
      </w:r>
    </w:p>
    <w:p w:rsidR="00184C25" w:rsidRDefault="00184C25" w:rsidP="0087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C39" w:rsidRPr="00751CED" w:rsidRDefault="001E2C39" w:rsidP="001E2C3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507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Меры поддержки, которые администрация муниципального образования готова предложить существующим и потенциальным инвесторам (в том числе меры поддержки, реализуемые в муниципальном образовании совместно с органами государственной власти Магаданской </w:t>
      </w:r>
      <w:r w:rsidRPr="00751CED">
        <w:rPr>
          <w:rFonts w:ascii="Times New Roman" w:hAnsi="Times New Roman" w:cs="Times New Roman"/>
          <w:b/>
          <w:sz w:val="28"/>
          <w:szCs w:val="28"/>
        </w:rPr>
        <w:t>области).</w:t>
      </w:r>
    </w:p>
    <w:p w:rsidR="001E2C39" w:rsidRDefault="00D13C8C" w:rsidP="00D13C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территории Среднеканского городского округа </w:t>
      </w:r>
      <w:r w:rsidR="00DA094F">
        <w:rPr>
          <w:color w:val="auto"/>
          <w:sz w:val="28"/>
          <w:szCs w:val="28"/>
        </w:rPr>
        <w:t xml:space="preserve">для  существующих и  потенциальных инвесторов </w:t>
      </w:r>
      <w:r>
        <w:rPr>
          <w:color w:val="auto"/>
          <w:sz w:val="28"/>
          <w:szCs w:val="28"/>
        </w:rPr>
        <w:t xml:space="preserve">в основном </w:t>
      </w:r>
      <w:proofErr w:type="gramStart"/>
      <w:r>
        <w:rPr>
          <w:color w:val="auto"/>
          <w:sz w:val="28"/>
          <w:szCs w:val="28"/>
        </w:rPr>
        <w:t xml:space="preserve">применяются </w:t>
      </w:r>
      <w:r w:rsidR="00DA094F">
        <w:rPr>
          <w:color w:val="auto"/>
          <w:sz w:val="28"/>
          <w:szCs w:val="28"/>
        </w:rPr>
        <w:t>следующие</w:t>
      </w:r>
      <w:r>
        <w:rPr>
          <w:color w:val="auto"/>
          <w:sz w:val="28"/>
          <w:szCs w:val="28"/>
        </w:rPr>
        <w:t xml:space="preserve"> меры поддержи</w:t>
      </w:r>
      <w:proofErr w:type="gramEnd"/>
      <w:r w:rsidR="001E2C39" w:rsidRPr="00751CED">
        <w:rPr>
          <w:color w:val="auto"/>
          <w:sz w:val="28"/>
          <w:szCs w:val="28"/>
        </w:rPr>
        <w:t>:</w:t>
      </w:r>
    </w:p>
    <w:p w:rsidR="00DA094F" w:rsidRDefault="00DA094F" w:rsidP="00D13C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финансовая</w:t>
      </w:r>
      <w:proofErr w:type="gramEnd"/>
      <w:r>
        <w:rPr>
          <w:color w:val="auto"/>
          <w:sz w:val="28"/>
          <w:szCs w:val="28"/>
        </w:rPr>
        <w:t xml:space="preserve"> (в виде предоставления субсидий на обеспечение затрат по организации и развитию производства из бюджетов всех уровней);</w:t>
      </w:r>
    </w:p>
    <w:p w:rsidR="00DA094F" w:rsidRDefault="00DA094F" w:rsidP="00D13C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имущественная</w:t>
      </w:r>
      <w:proofErr w:type="gramEnd"/>
      <w:r>
        <w:rPr>
          <w:color w:val="auto"/>
          <w:sz w:val="28"/>
          <w:szCs w:val="28"/>
        </w:rPr>
        <w:t xml:space="preserve"> (предоставление преференций субъектам малого и среднего предпринимательства);</w:t>
      </w:r>
    </w:p>
    <w:p w:rsidR="00DA094F" w:rsidRPr="00751CED" w:rsidRDefault="00DA094F" w:rsidP="00DA094F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информационная. </w:t>
      </w:r>
    </w:p>
    <w:p w:rsidR="00184C25" w:rsidRDefault="00DA094F" w:rsidP="00DA094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порядком предоставления мер поддержки можно ознакомиться на сайте Правительства Магаданской области в сети Интернет по адресу: </w:t>
      </w:r>
      <w:hyperlink r:id="rId9" w:history="1">
        <w:r w:rsidRPr="006658A3">
          <w:rPr>
            <w:rStyle w:val="ad"/>
            <w:sz w:val="28"/>
            <w:szCs w:val="28"/>
          </w:rPr>
          <w:t>http://magfer.ru/?page_id=63</w:t>
        </w:r>
      </w:hyperlink>
      <w:r>
        <w:rPr>
          <w:sz w:val="28"/>
          <w:szCs w:val="28"/>
        </w:rPr>
        <w:t xml:space="preserve"> и сайте муниципального образования «</w:t>
      </w:r>
      <w:r w:rsidRPr="00F87074">
        <w:rPr>
          <w:sz w:val="28"/>
          <w:szCs w:val="28"/>
        </w:rPr>
        <w:t xml:space="preserve">Среднеканский городской округ» в сети Интернет по адресу: </w:t>
      </w:r>
      <w:hyperlink r:id="rId10" w:history="1">
        <w:r w:rsidRPr="00F87074">
          <w:rPr>
            <w:rStyle w:val="ad"/>
            <w:sz w:val="28"/>
            <w:szCs w:val="28"/>
          </w:rPr>
          <w:t>http://admmosrednekan.ru/economy/invest/</w:t>
        </w:r>
      </w:hyperlink>
      <w:r w:rsidRPr="00F87074">
        <w:rPr>
          <w:sz w:val="28"/>
          <w:szCs w:val="28"/>
        </w:rPr>
        <w:t xml:space="preserve"> .</w:t>
      </w:r>
    </w:p>
    <w:p w:rsidR="00DE6184" w:rsidRPr="00DE6184" w:rsidRDefault="00DE6184" w:rsidP="00DE6184">
      <w:pPr>
        <w:pStyle w:val="2"/>
        <w:ind w:firstLine="567"/>
        <w:jc w:val="both"/>
        <w:rPr>
          <w:b w:val="0"/>
          <w:sz w:val="28"/>
          <w:szCs w:val="28"/>
        </w:rPr>
      </w:pPr>
      <w:r w:rsidRPr="00DE6184">
        <w:rPr>
          <w:b w:val="0"/>
          <w:sz w:val="28"/>
          <w:szCs w:val="28"/>
        </w:rPr>
        <w:lastRenderedPageBreak/>
        <w:t>Кроме того, имеется бесплатный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</w:t>
      </w:r>
      <w:r>
        <w:rPr>
          <w:b w:val="0"/>
          <w:sz w:val="28"/>
          <w:szCs w:val="28"/>
        </w:rPr>
        <w:t xml:space="preserve"> по адресу в сети Интернет: </w:t>
      </w:r>
      <w:hyperlink r:id="rId11" w:history="1">
        <w:r w:rsidRPr="00722A73">
          <w:rPr>
            <w:rStyle w:val="ad"/>
            <w:b w:val="0"/>
            <w:sz w:val="28"/>
            <w:szCs w:val="28"/>
          </w:rPr>
          <w:t>https://smbn.ru/</w:t>
        </w:r>
      </w:hyperlink>
      <w:r>
        <w:rPr>
          <w:b w:val="0"/>
          <w:sz w:val="28"/>
          <w:szCs w:val="28"/>
        </w:rPr>
        <w:t xml:space="preserve"> .</w:t>
      </w:r>
    </w:p>
    <w:p w:rsidR="00184C25" w:rsidRDefault="00184C25" w:rsidP="00873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6FF" w:rsidRPr="007D16FF" w:rsidRDefault="007D16FF" w:rsidP="007D16FF">
      <w:pPr>
        <w:pStyle w:val="a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F0436">
        <w:rPr>
          <w:sz w:val="28"/>
          <w:szCs w:val="28"/>
        </w:rPr>
        <w:t xml:space="preserve">В целях дальнейшего улучшения инвестиционной привлекательности </w:t>
      </w:r>
      <w:r>
        <w:rPr>
          <w:sz w:val="28"/>
          <w:szCs w:val="28"/>
        </w:rPr>
        <w:t>городского округа</w:t>
      </w:r>
      <w:r w:rsidRPr="00FF0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наша </w:t>
      </w:r>
      <w:r w:rsidRPr="00FF0436">
        <w:rPr>
          <w:sz w:val="28"/>
          <w:szCs w:val="28"/>
        </w:rPr>
        <w:t xml:space="preserve">деятельность будет сконцентрирована на решении </w:t>
      </w:r>
      <w:r>
        <w:rPr>
          <w:sz w:val="28"/>
          <w:szCs w:val="28"/>
        </w:rPr>
        <w:t>следующих задач</w:t>
      </w:r>
      <w:r w:rsidRPr="005024AE">
        <w:rPr>
          <w:rFonts w:eastAsia="Calibri"/>
          <w:sz w:val="28"/>
          <w:szCs w:val="28"/>
        </w:rPr>
        <w:t>:</w:t>
      </w:r>
    </w:p>
    <w:p w:rsidR="007D16FF" w:rsidRDefault="007D16FF" w:rsidP="007D16FF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совершенствование нормативно-правовой базы, в том числе в области малого и среднего предпринимательства;</w:t>
      </w:r>
    </w:p>
    <w:p w:rsidR="007D16FF" w:rsidRDefault="007D16FF" w:rsidP="007D16FF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формирование перечня инвестиционных площадок, с целью организации на них новых производств и создания рабочих мест;</w:t>
      </w:r>
    </w:p>
    <w:p w:rsidR="007D16FF" w:rsidRDefault="007D16FF" w:rsidP="007D16FF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повышение уровня электронного взаимодействия с Управлением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получении услуг в учетно-регистрационной сфере. </w:t>
      </w:r>
    </w:p>
    <w:p w:rsidR="007D16FF" w:rsidRDefault="007D16FF" w:rsidP="007D16FF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FB7A35">
        <w:rPr>
          <w:rFonts w:ascii="Times New Roman" w:eastAsia="Calibri" w:hAnsi="Times New Roman" w:cs="Times New Roman"/>
          <w:sz w:val="28"/>
          <w:szCs w:val="28"/>
        </w:rPr>
        <w:t>оведение информации до населения о перспективах развития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A35">
        <w:rPr>
          <w:rFonts w:ascii="Times New Roman" w:eastAsia="Calibri" w:hAnsi="Times New Roman" w:cs="Times New Roman"/>
          <w:sz w:val="28"/>
          <w:szCs w:val="28"/>
        </w:rPr>
        <w:t>бизнеса и о экономически выгодных направлениях в экономике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D16FF" w:rsidRPr="00FB7A35" w:rsidRDefault="007D16FF" w:rsidP="007D16FF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FB7A35">
        <w:rPr>
          <w:rFonts w:ascii="Times New Roman" w:eastAsia="Calibri" w:hAnsi="Times New Roman" w:cs="Times New Roman"/>
          <w:sz w:val="28"/>
          <w:szCs w:val="28"/>
        </w:rPr>
        <w:t>оведение информации до населения о возможностях инвестиционных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A35">
        <w:rPr>
          <w:rFonts w:ascii="Times New Roman" w:eastAsia="Calibri" w:hAnsi="Times New Roman" w:cs="Times New Roman"/>
          <w:sz w:val="28"/>
          <w:szCs w:val="28"/>
        </w:rPr>
        <w:t>портфелей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6FF" w:rsidRDefault="007D16FF" w:rsidP="00873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AC0" w:rsidRPr="00F87074" w:rsidRDefault="00865AC0" w:rsidP="00751C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уважением, глава </w:t>
      </w:r>
      <w:r w:rsidR="00277D9A" w:rsidRPr="00F87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Среднеканского </w:t>
      </w:r>
      <w:r w:rsidRPr="00F87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округа, </w:t>
      </w:r>
      <w:r w:rsidR="00277D9A" w:rsidRPr="00F87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Таланов.</w:t>
      </w:r>
    </w:p>
    <w:p w:rsidR="00941D77" w:rsidRPr="00F87074" w:rsidRDefault="00941D77" w:rsidP="00751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1D77" w:rsidRPr="00F87074" w:rsidSect="00881EDD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C0"/>
    <w:rsid w:val="00005E36"/>
    <w:rsid w:val="00010904"/>
    <w:rsid w:val="00021F29"/>
    <w:rsid w:val="0002721C"/>
    <w:rsid w:val="00035E57"/>
    <w:rsid w:val="0003648D"/>
    <w:rsid w:val="00045AE0"/>
    <w:rsid w:val="00063F81"/>
    <w:rsid w:val="00075B32"/>
    <w:rsid w:val="000A47ED"/>
    <w:rsid w:val="000A4FFE"/>
    <w:rsid w:val="000A557E"/>
    <w:rsid w:val="000B4D9A"/>
    <w:rsid w:val="000B684E"/>
    <w:rsid w:val="000D088B"/>
    <w:rsid w:val="000E1F4C"/>
    <w:rsid w:val="000E58A5"/>
    <w:rsid w:val="00126CBA"/>
    <w:rsid w:val="001512BF"/>
    <w:rsid w:val="0015264B"/>
    <w:rsid w:val="0016113D"/>
    <w:rsid w:val="0016117D"/>
    <w:rsid w:val="00167D5F"/>
    <w:rsid w:val="00183849"/>
    <w:rsid w:val="00184C25"/>
    <w:rsid w:val="001B19EC"/>
    <w:rsid w:val="001B3748"/>
    <w:rsid w:val="001B549C"/>
    <w:rsid w:val="001C705E"/>
    <w:rsid w:val="001D0C97"/>
    <w:rsid w:val="001E2C39"/>
    <w:rsid w:val="001F0091"/>
    <w:rsid w:val="001F1B77"/>
    <w:rsid w:val="00204DED"/>
    <w:rsid w:val="00207ACF"/>
    <w:rsid w:val="0021659B"/>
    <w:rsid w:val="00217A81"/>
    <w:rsid w:val="00222C80"/>
    <w:rsid w:val="00225F60"/>
    <w:rsid w:val="00251D29"/>
    <w:rsid w:val="0026445A"/>
    <w:rsid w:val="00264F46"/>
    <w:rsid w:val="0027445C"/>
    <w:rsid w:val="00277D9A"/>
    <w:rsid w:val="00282CC3"/>
    <w:rsid w:val="00284807"/>
    <w:rsid w:val="0028534B"/>
    <w:rsid w:val="00286FC8"/>
    <w:rsid w:val="002A666C"/>
    <w:rsid w:val="002D4B8E"/>
    <w:rsid w:val="002F6DDB"/>
    <w:rsid w:val="00322514"/>
    <w:rsid w:val="00326E64"/>
    <w:rsid w:val="003476FF"/>
    <w:rsid w:val="00363AC7"/>
    <w:rsid w:val="00366C57"/>
    <w:rsid w:val="0039647B"/>
    <w:rsid w:val="003B00DB"/>
    <w:rsid w:val="003B3B17"/>
    <w:rsid w:val="003C4307"/>
    <w:rsid w:val="003C6AB2"/>
    <w:rsid w:val="003D045D"/>
    <w:rsid w:val="003D3F2A"/>
    <w:rsid w:val="003E07BB"/>
    <w:rsid w:val="003E204D"/>
    <w:rsid w:val="003E54C3"/>
    <w:rsid w:val="003E6500"/>
    <w:rsid w:val="003F2053"/>
    <w:rsid w:val="004000C7"/>
    <w:rsid w:val="00403BB5"/>
    <w:rsid w:val="0040507C"/>
    <w:rsid w:val="00407A93"/>
    <w:rsid w:val="0041437B"/>
    <w:rsid w:val="0042216E"/>
    <w:rsid w:val="004333C4"/>
    <w:rsid w:val="004507F5"/>
    <w:rsid w:val="00454468"/>
    <w:rsid w:val="00454C2D"/>
    <w:rsid w:val="004719B1"/>
    <w:rsid w:val="004857F6"/>
    <w:rsid w:val="00485884"/>
    <w:rsid w:val="00485CDD"/>
    <w:rsid w:val="004A21A8"/>
    <w:rsid w:val="004C39DD"/>
    <w:rsid w:val="004D13AD"/>
    <w:rsid w:val="004E0C97"/>
    <w:rsid w:val="004E0E76"/>
    <w:rsid w:val="004E5575"/>
    <w:rsid w:val="005024AE"/>
    <w:rsid w:val="0053721E"/>
    <w:rsid w:val="005421AF"/>
    <w:rsid w:val="00560828"/>
    <w:rsid w:val="0056525A"/>
    <w:rsid w:val="0056686D"/>
    <w:rsid w:val="005775B7"/>
    <w:rsid w:val="00577605"/>
    <w:rsid w:val="005801B6"/>
    <w:rsid w:val="0058535C"/>
    <w:rsid w:val="00590B9E"/>
    <w:rsid w:val="005C679A"/>
    <w:rsid w:val="005E6AA4"/>
    <w:rsid w:val="005F59E4"/>
    <w:rsid w:val="005F76CD"/>
    <w:rsid w:val="006143D0"/>
    <w:rsid w:val="006176A6"/>
    <w:rsid w:val="00641964"/>
    <w:rsid w:val="00651742"/>
    <w:rsid w:val="006553E9"/>
    <w:rsid w:val="00671436"/>
    <w:rsid w:val="006A5781"/>
    <w:rsid w:val="006B0F30"/>
    <w:rsid w:val="006C6C69"/>
    <w:rsid w:val="006D3F1F"/>
    <w:rsid w:val="006D499D"/>
    <w:rsid w:val="006E042B"/>
    <w:rsid w:val="006F7078"/>
    <w:rsid w:val="00700385"/>
    <w:rsid w:val="00704199"/>
    <w:rsid w:val="007067D1"/>
    <w:rsid w:val="007075DA"/>
    <w:rsid w:val="0071385D"/>
    <w:rsid w:val="00713B4E"/>
    <w:rsid w:val="007157EA"/>
    <w:rsid w:val="00715A80"/>
    <w:rsid w:val="00717EBE"/>
    <w:rsid w:val="00725D2A"/>
    <w:rsid w:val="00751CED"/>
    <w:rsid w:val="007625E0"/>
    <w:rsid w:val="007633B7"/>
    <w:rsid w:val="007643F1"/>
    <w:rsid w:val="007656EA"/>
    <w:rsid w:val="0077478A"/>
    <w:rsid w:val="00775AD5"/>
    <w:rsid w:val="007A693F"/>
    <w:rsid w:val="007C6B72"/>
    <w:rsid w:val="007D16FF"/>
    <w:rsid w:val="007D75A8"/>
    <w:rsid w:val="007E3B9D"/>
    <w:rsid w:val="007F49E6"/>
    <w:rsid w:val="007F721F"/>
    <w:rsid w:val="007F74C3"/>
    <w:rsid w:val="00801DF7"/>
    <w:rsid w:val="00807C97"/>
    <w:rsid w:val="008116A6"/>
    <w:rsid w:val="008143FA"/>
    <w:rsid w:val="00817F0F"/>
    <w:rsid w:val="00821F6B"/>
    <w:rsid w:val="00833E1F"/>
    <w:rsid w:val="00835201"/>
    <w:rsid w:val="00837997"/>
    <w:rsid w:val="00864953"/>
    <w:rsid w:val="00864A77"/>
    <w:rsid w:val="00865AC0"/>
    <w:rsid w:val="00866E45"/>
    <w:rsid w:val="00873DB8"/>
    <w:rsid w:val="008754CD"/>
    <w:rsid w:val="00877957"/>
    <w:rsid w:val="00881EDD"/>
    <w:rsid w:val="008923FA"/>
    <w:rsid w:val="008A375A"/>
    <w:rsid w:val="008B3A99"/>
    <w:rsid w:val="008C09A9"/>
    <w:rsid w:val="0090690B"/>
    <w:rsid w:val="00913C14"/>
    <w:rsid w:val="009163B9"/>
    <w:rsid w:val="009166D8"/>
    <w:rsid w:val="009203E4"/>
    <w:rsid w:val="0093214F"/>
    <w:rsid w:val="00937C06"/>
    <w:rsid w:val="00941D77"/>
    <w:rsid w:val="00952AAB"/>
    <w:rsid w:val="009610C9"/>
    <w:rsid w:val="0097677B"/>
    <w:rsid w:val="009867FE"/>
    <w:rsid w:val="00990323"/>
    <w:rsid w:val="00997F66"/>
    <w:rsid w:val="009A3534"/>
    <w:rsid w:val="009B1C03"/>
    <w:rsid w:val="009B42C7"/>
    <w:rsid w:val="009C2ABB"/>
    <w:rsid w:val="009C5FFD"/>
    <w:rsid w:val="009C67C4"/>
    <w:rsid w:val="009C7349"/>
    <w:rsid w:val="009D7226"/>
    <w:rsid w:val="009E0DFC"/>
    <w:rsid w:val="009E7CD5"/>
    <w:rsid w:val="00A0340D"/>
    <w:rsid w:val="00A269E0"/>
    <w:rsid w:val="00A3514C"/>
    <w:rsid w:val="00A70293"/>
    <w:rsid w:val="00A764AE"/>
    <w:rsid w:val="00A76FB2"/>
    <w:rsid w:val="00A900AE"/>
    <w:rsid w:val="00A91B6C"/>
    <w:rsid w:val="00AA691E"/>
    <w:rsid w:val="00AC1BF2"/>
    <w:rsid w:val="00AC45A8"/>
    <w:rsid w:val="00AC5B3D"/>
    <w:rsid w:val="00AD0491"/>
    <w:rsid w:val="00AD7CED"/>
    <w:rsid w:val="00AE3DA7"/>
    <w:rsid w:val="00AF1A22"/>
    <w:rsid w:val="00B019B6"/>
    <w:rsid w:val="00B13297"/>
    <w:rsid w:val="00B17A54"/>
    <w:rsid w:val="00B5430E"/>
    <w:rsid w:val="00B5638C"/>
    <w:rsid w:val="00B65C02"/>
    <w:rsid w:val="00B754B5"/>
    <w:rsid w:val="00B7597A"/>
    <w:rsid w:val="00B841EB"/>
    <w:rsid w:val="00B87D2C"/>
    <w:rsid w:val="00B95CEF"/>
    <w:rsid w:val="00BB17D6"/>
    <w:rsid w:val="00BF0300"/>
    <w:rsid w:val="00BF5C24"/>
    <w:rsid w:val="00C01CC4"/>
    <w:rsid w:val="00C236D7"/>
    <w:rsid w:val="00C25205"/>
    <w:rsid w:val="00C57086"/>
    <w:rsid w:val="00C62ECC"/>
    <w:rsid w:val="00C642A6"/>
    <w:rsid w:val="00C76401"/>
    <w:rsid w:val="00C91F74"/>
    <w:rsid w:val="00C96378"/>
    <w:rsid w:val="00CA47C2"/>
    <w:rsid w:val="00CC5F38"/>
    <w:rsid w:val="00CE1D87"/>
    <w:rsid w:val="00CE2E64"/>
    <w:rsid w:val="00CF043A"/>
    <w:rsid w:val="00D056F3"/>
    <w:rsid w:val="00D125FD"/>
    <w:rsid w:val="00D13C8C"/>
    <w:rsid w:val="00D14DDB"/>
    <w:rsid w:val="00D2714C"/>
    <w:rsid w:val="00D34487"/>
    <w:rsid w:val="00D36591"/>
    <w:rsid w:val="00D505F4"/>
    <w:rsid w:val="00D50D3F"/>
    <w:rsid w:val="00D77014"/>
    <w:rsid w:val="00D834D9"/>
    <w:rsid w:val="00D8546C"/>
    <w:rsid w:val="00D92905"/>
    <w:rsid w:val="00DA094F"/>
    <w:rsid w:val="00DA4A43"/>
    <w:rsid w:val="00DB06DA"/>
    <w:rsid w:val="00DC3481"/>
    <w:rsid w:val="00DE0F17"/>
    <w:rsid w:val="00DE2142"/>
    <w:rsid w:val="00DE6184"/>
    <w:rsid w:val="00E07CB4"/>
    <w:rsid w:val="00E20893"/>
    <w:rsid w:val="00E33AE0"/>
    <w:rsid w:val="00E3642A"/>
    <w:rsid w:val="00E40D3E"/>
    <w:rsid w:val="00E74955"/>
    <w:rsid w:val="00E75496"/>
    <w:rsid w:val="00E77658"/>
    <w:rsid w:val="00E910DF"/>
    <w:rsid w:val="00E96E16"/>
    <w:rsid w:val="00EC72A6"/>
    <w:rsid w:val="00EC76E6"/>
    <w:rsid w:val="00ED3046"/>
    <w:rsid w:val="00ED6F21"/>
    <w:rsid w:val="00EE277B"/>
    <w:rsid w:val="00EE51CB"/>
    <w:rsid w:val="00EE64C0"/>
    <w:rsid w:val="00EF0625"/>
    <w:rsid w:val="00EF23A1"/>
    <w:rsid w:val="00EF638C"/>
    <w:rsid w:val="00EF7DF4"/>
    <w:rsid w:val="00F05A64"/>
    <w:rsid w:val="00F11C98"/>
    <w:rsid w:val="00F15ED1"/>
    <w:rsid w:val="00F23FA3"/>
    <w:rsid w:val="00F46550"/>
    <w:rsid w:val="00F526AD"/>
    <w:rsid w:val="00F64300"/>
    <w:rsid w:val="00F673B5"/>
    <w:rsid w:val="00F82286"/>
    <w:rsid w:val="00F87074"/>
    <w:rsid w:val="00F87781"/>
    <w:rsid w:val="00F91788"/>
    <w:rsid w:val="00FA0D1D"/>
    <w:rsid w:val="00FB0093"/>
    <w:rsid w:val="00FB47D8"/>
    <w:rsid w:val="00FB7A35"/>
    <w:rsid w:val="00FC613C"/>
    <w:rsid w:val="00FE15ED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7"/>
  </w:style>
  <w:style w:type="paragraph" w:styleId="2">
    <w:name w:val="heading 2"/>
    <w:basedOn w:val="a"/>
    <w:link w:val="20"/>
    <w:uiPriority w:val="9"/>
    <w:qFormat/>
    <w:rsid w:val="00865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5AC0"/>
    <w:rPr>
      <w:b/>
      <w:bCs/>
    </w:rPr>
  </w:style>
  <w:style w:type="paragraph" w:styleId="a4">
    <w:name w:val="List Paragraph"/>
    <w:basedOn w:val="a"/>
    <w:uiPriority w:val="34"/>
    <w:qFormat/>
    <w:rsid w:val="00641964"/>
    <w:pPr>
      <w:ind w:left="720"/>
      <w:contextualSpacing/>
    </w:pPr>
  </w:style>
  <w:style w:type="paragraph" w:styleId="a5">
    <w:name w:val="No Spacing"/>
    <w:link w:val="a6"/>
    <w:uiPriority w:val="1"/>
    <w:qFormat/>
    <w:rsid w:val="0064196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41964"/>
    <w:rPr>
      <w:rFonts w:eastAsiaTheme="minorEastAsia"/>
      <w:lang w:eastAsia="ru-RU"/>
    </w:rPr>
  </w:style>
  <w:style w:type="paragraph" w:customStyle="1" w:styleId="Default">
    <w:name w:val="Default"/>
    <w:rsid w:val="00EC7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050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0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link w:val="ac"/>
    <w:uiPriority w:val="99"/>
    <w:unhideWhenUsed/>
    <w:rsid w:val="0096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610C9"/>
    <w:rPr>
      <w:color w:val="0000FF"/>
      <w:u w:val="single"/>
    </w:rPr>
  </w:style>
  <w:style w:type="paragraph" w:customStyle="1" w:styleId="formattext">
    <w:name w:val="formattext"/>
    <w:basedOn w:val="a"/>
    <w:rsid w:val="009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84C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basedOn w:val="a0"/>
    <w:link w:val="ab"/>
    <w:rsid w:val="00502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07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E%D0%B7%D0%B5%D0%BD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8%D1%81%D1%82%D0%B2%D0%B5%D0%BD%D0%BD%D0%B8%D1%86%D0%B0_%D0%93%D0%BC%D0%B5%D0%BB%D0%B8%D0%BD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7%D1%83%D0%BA%D0%BE%D1%82%D1%81%D0%BA%D0%B8%D0%B9_%D0%B0%D0%B2%D1%82%D0%BE%D0%BD%D0%BE%D0%BC%D0%BD%D1%8B%D0%B9_%D0%BE%D0%BA%D1%80%D1%83%D0%B3" TargetMode="External"/><Relationship Id="rId11" Type="http://schemas.openxmlformats.org/officeDocument/2006/relationships/hyperlink" Target="https://smbn.ru/" TargetMode="External"/><Relationship Id="rId5" Type="http://schemas.openxmlformats.org/officeDocument/2006/relationships/hyperlink" Target="https://ru.wikipedia.org/wiki/%D0%AF%D0%BA%D1%83%D1%82%D0%B8%D1%8F" TargetMode="External"/><Relationship Id="rId10" Type="http://schemas.openxmlformats.org/officeDocument/2006/relationships/hyperlink" Target="http://admmosrednekan.ru/economy/invest/" TargetMode="External"/><Relationship Id="rId4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9" Type="http://schemas.openxmlformats.org/officeDocument/2006/relationships/hyperlink" Target="http://magfer.ru/?page_id=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8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18127</CharactersWithSpaces>
  <SharedDoc>false</SharedDoc>
  <HLinks>
    <vt:vector size="12" baseType="variant"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http://admmosrednekan.ru/economy/business/</vt:lpwstr>
      </vt:variant>
      <vt:variant>
        <vt:lpwstr/>
      </vt:variant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https://ru.wikipedia.org/wiki/%D0%93%D0%BE%D1%81%D1%83%D0%B4%D0%B0%D1%80%D1%81%D1%82%D0%B2%D0%B5%D0%BD%D0%BD%D1%8B%D0%B9_%D1%81%D1%82%D0%B0%D0%BD%D0%B4%D0%B0%D1%80%D1%82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30</cp:revision>
  <cp:lastPrinted>2019-05-08T06:08:00Z</cp:lastPrinted>
  <dcterms:created xsi:type="dcterms:W3CDTF">2019-04-23T01:25:00Z</dcterms:created>
  <dcterms:modified xsi:type="dcterms:W3CDTF">2019-05-13T04:09:00Z</dcterms:modified>
</cp:coreProperties>
</file>