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FE" w:rsidRDefault="004575FE" w:rsidP="004575FE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376195F2" wp14:editId="35C23D08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FE" w:rsidRDefault="004575FE" w:rsidP="004575F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4575FE" w:rsidRDefault="004575FE" w:rsidP="004575FE">
      <w:pPr>
        <w:jc w:val="center"/>
        <w:rPr>
          <w:b/>
          <w:bCs/>
          <w:sz w:val="28"/>
          <w:szCs w:val="28"/>
        </w:rPr>
      </w:pPr>
    </w:p>
    <w:p w:rsidR="004575FE" w:rsidRPr="00C26A80" w:rsidRDefault="004575FE" w:rsidP="004575F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575FE" w:rsidRDefault="004575FE" w:rsidP="004575F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575FE" w:rsidRPr="00C26A80" w:rsidRDefault="004575FE" w:rsidP="004575FE">
      <w:pPr>
        <w:jc w:val="center"/>
        <w:rPr>
          <w:b/>
          <w:bCs/>
          <w:sz w:val="28"/>
          <w:szCs w:val="28"/>
        </w:rPr>
      </w:pPr>
    </w:p>
    <w:p w:rsidR="004575FE" w:rsidRPr="00F242B1" w:rsidRDefault="004575FE" w:rsidP="004575FE">
      <w:pPr>
        <w:jc w:val="center"/>
        <w:rPr>
          <w:sz w:val="28"/>
          <w:szCs w:val="28"/>
        </w:rPr>
      </w:pPr>
      <w:r w:rsidRPr="00C6669A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>18.09.2019 года</w:t>
      </w:r>
      <w:r w:rsidRPr="00F242B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6669A">
        <w:rPr>
          <w:sz w:val="28"/>
          <w:szCs w:val="28"/>
        </w:rPr>
        <w:t>№</w:t>
      </w:r>
      <w:r>
        <w:rPr>
          <w:sz w:val="28"/>
          <w:szCs w:val="28"/>
        </w:rPr>
        <w:t xml:space="preserve"> 246</w:t>
      </w:r>
    </w:p>
    <w:p w:rsidR="004575FE" w:rsidRDefault="004575FE" w:rsidP="004575FE">
      <w:pPr>
        <w:jc w:val="center"/>
      </w:pPr>
      <w:r>
        <w:t>станица Бородинская</w:t>
      </w:r>
    </w:p>
    <w:p w:rsidR="004575FE" w:rsidRDefault="004575FE" w:rsidP="004575FE"/>
    <w:p w:rsidR="004575FE" w:rsidRDefault="004575FE" w:rsidP="004575FE"/>
    <w:p w:rsidR="004575FE" w:rsidRDefault="004575FE" w:rsidP="0045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575FE" w:rsidRDefault="004575FE" w:rsidP="0045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Бородинского сельского поселения Приморско-Ахтарского района </w:t>
      </w:r>
    </w:p>
    <w:p w:rsidR="004575FE" w:rsidRDefault="004575FE" w:rsidP="0045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мая 2015 года № 100 «</w:t>
      </w:r>
      <w:r w:rsidRPr="00D2015B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порядка осуществления главными </w:t>
      </w:r>
      <w:r w:rsidRPr="00D2015B">
        <w:rPr>
          <w:b/>
          <w:sz w:val="28"/>
          <w:szCs w:val="28"/>
        </w:rPr>
        <w:t xml:space="preserve">распорядителями бюджетных средств </w:t>
      </w:r>
      <w:r>
        <w:rPr>
          <w:b/>
          <w:sz w:val="28"/>
          <w:szCs w:val="28"/>
        </w:rPr>
        <w:t>Бородинского сельского поселения Приморско-Ахтарского района</w:t>
      </w:r>
      <w:r w:rsidRPr="00D2015B">
        <w:rPr>
          <w:b/>
          <w:sz w:val="28"/>
          <w:szCs w:val="28"/>
        </w:rPr>
        <w:t xml:space="preserve"> ведомственного контроля за</w:t>
      </w:r>
      <w:r>
        <w:rPr>
          <w:b/>
          <w:sz w:val="28"/>
          <w:szCs w:val="28"/>
        </w:rPr>
        <w:t xml:space="preserve"> соблюдением законодательства </w:t>
      </w:r>
      <w:r w:rsidRPr="00D2015B">
        <w:rPr>
          <w:b/>
          <w:sz w:val="28"/>
          <w:szCs w:val="28"/>
        </w:rPr>
        <w:t xml:space="preserve">Российской Федерации </w:t>
      </w:r>
    </w:p>
    <w:p w:rsidR="004575FE" w:rsidRDefault="004575FE" w:rsidP="004575FE">
      <w:pPr>
        <w:jc w:val="center"/>
        <w:rPr>
          <w:b/>
          <w:sz w:val="28"/>
          <w:szCs w:val="28"/>
        </w:rPr>
      </w:pPr>
      <w:r w:rsidRPr="00D2015B">
        <w:rPr>
          <w:b/>
          <w:sz w:val="28"/>
          <w:szCs w:val="28"/>
        </w:rPr>
        <w:t xml:space="preserve">и иных нормативных правовых актов о контрактной системе </w:t>
      </w:r>
    </w:p>
    <w:p w:rsidR="004575FE" w:rsidRDefault="004575FE" w:rsidP="004575FE">
      <w:pPr>
        <w:jc w:val="center"/>
        <w:rPr>
          <w:b/>
          <w:sz w:val="28"/>
          <w:szCs w:val="28"/>
        </w:rPr>
      </w:pPr>
      <w:r w:rsidRPr="00D2015B">
        <w:rPr>
          <w:b/>
          <w:sz w:val="28"/>
          <w:szCs w:val="28"/>
        </w:rPr>
        <w:t>в сфере закупок товаров, работ, услуг дл</w:t>
      </w:r>
      <w:r>
        <w:rPr>
          <w:b/>
          <w:sz w:val="28"/>
          <w:szCs w:val="28"/>
        </w:rPr>
        <w:t xml:space="preserve">я обеспечения </w:t>
      </w:r>
    </w:p>
    <w:p w:rsidR="004575FE" w:rsidRPr="00D2015B" w:rsidRDefault="004575FE" w:rsidP="0045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</w:t>
      </w:r>
      <w:r w:rsidRPr="00D2015B">
        <w:rPr>
          <w:b/>
          <w:sz w:val="28"/>
          <w:szCs w:val="28"/>
        </w:rPr>
        <w:t>муниципальных нужд в отношении подведомственных им заказчиков</w:t>
      </w:r>
      <w:r>
        <w:rPr>
          <w:b/>
          <w:sz w:val="28"/>
          <w:szCs w:val="28"/>
        </w:rPr>
        <w:t>»</w:t>
      </w:r>
    </w:p>
    <w:p w:rsidR="004575FE" w:rsidRDefault="004575FE" w:rsidP="004575FE">
      <w:pPr>
        <w:jc w:val="both"/>
        <w:rPr>
          <w:sz w:val="28"/>
          <w:szCs w:val="28"/>
        </w:rPr>
      </w:pPr>
    </w:p>
    <w:p w:rsidR="004575FE" w:rsidRDefault="004575FE" w:rsidP="00457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4A3350">
        <w:rPr>
          <w:sz w:val="28"/>
          <w:szCs w:val="28"/>
        </w:rPr>
        <w:t xml:space="preserve"> 100 Федерального закона</w:t>
      </w:r>
      <w:r>
        <w:rPr>
          <w:sz w:val="28"/>
          <w:szCs w:val="28"/>
        </w:rPr>
        <w:t xml:space="preserve"> от 5 апреля 2013 года № 44-ФЗ «О контрактной системе </w:t>
      </w:r>
      <w:r w:rsidRPr="004A3350">
        <w:rPr>
          <w:sz w:val="28"/>
          <w:szCs w:val="28"/>
        </w:rPr>
        <w:t xml:space="preserve">в сфере закупок товаров, работ, услуг </w:t>
      </w:r>
      <w:r>
        <w:rPr>
          <w:sz w:val="28"/>
          <w:szCs w:val="28"/>
        </w:rPr>
        <w:t>для</w:t>
      </w:r>
      <w:r w:rsidRPr="004A335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4A3350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4A3350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 xml:space="preserve">» администрация Бородинского сельского поселения Приморско-Ахтарского района </w:t>
      </w:r>
    </w:p>
    <w:p w:rsidR="004575FE" w:rsidRDefault="004575FE" w:rsidP="0045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</w:t>
      </w:r>
      <w:r w:rsidRPr="00780C4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780C4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0C4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80C46">
        <w:rPr>
          <w:sz w:val="28"/>
          <w:szCs w:val="28"/>
        </w:rPr>
        <w:t>:</w:t>
      </w:r>
    </w:p>
    <w:p w:rsidR="004575FE" w:rsidRDefault="004575FE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Бородинского сельского поселения Приморско-Ахтарского района от 29 мая 2015 года № 100 «Об утверждении порядка</w:t>
      </w:r>
      <w:r w:rsidRPr="00AB3B7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главными распорядителями бюджетных средств</w:t>
      </w:r>
      <w:r w:rsidRPr="00D20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AB3B70">
        <w:rPr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AB3B70">
        <w:rPr>
          <w:sz w:val="28"/>
          <w:szCs w:val="28"/>
        </w:rPr>
        <w:t>нужд в отношении подведомственных им заказчиков</w:t>
      </w:r>
      <w:r>
        <w:rPr>
          <w:sz w:val="28"/>
          <w:szCs w:val="28"/>
        </w:rPr>
        <w:t>» следующие изменения:</w:t>
      </w:r>
    </w:p>
    <w:p w:rsidR="004575FE" w:rsidRDefault="004575FE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порядка </w:t>
      </w:r>
      <w:r w:rsidRPr="00AB3B70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главными распорядителями бюджетных средств</w:t>
      </w:r>
      <w:r w:rsidRPr="00D20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AB3B70">
        <w:rPr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AB3B70">
        <w:rPr>
          <w:sz w:val="28"/>
          <w:szCs w:val="28"/>
        </w:rPr>
        <w:t>нужд в отношении подведомственных им заказчиков</w:t>
      </w:r>
      <w:r>
        <w:rPr>
          <w:sz w:val="28"/>
          <w:szCs w:val="28"/>
        </w:rPr>
        <w:t xml:space="preserve"> (далее – Порядок):</w:t>
      </w:r>
    </w:p>
    <w:p w:rsidR="004575FE" w:rsidRDefault="004575FE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подпункты «г» и «д» изложить в следующей редакции:</w:t>
      </w:r>
    </w:p>
    <w:p w:rsidR="004575FE" w:rsidRDefault="004575FE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</w:t>
      </w:r>
      <w:r>
        <w:rPr>
          <w:sz w:val="28"/>
          <w:szCs w:val="28"/>
        </w:rPr>
        <w:lastRenderedPageBreak/>
        <w:t>единицы товара, работы, услуги, начальной суммы цен единиц товара, работы, услуги;</w:t>
      </w:r>
    </w:p>
    <w:p w:rsidR="004575FE" w:rsidRDefault="004575FE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соответствия информации об идентификационных кодах закупок и </w:t>
      </w:r>
      <w:proofErr w:type="spellStart"/>
      <w:r>
        <w:rPr>
          <w:sz w:val="28"/>
          <w:szCs w:val="28"/>
        </w:rPr>
        <w:t>непревышения</w:t>
      </w:r>
      <w:proofErr w:type="spellEnd"/>
      <w:r>
        <w:rPr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</w:t>
      </w:r>
      <w:r w:rsidR="00D01CC8">
        <w:rPr>
          <w:sz w:val="28"/>
          <w:szCs w:val="28"/>
        </w:rPr>
        <w:t>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заказчиками;»</w:t>
      </w:r>
    </w:p>
    <w:p w:rsidR="00D01CC8" w:rsidRDefault="00D01CC8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«е» признать утратившим силу;</w:t>
      </w:r>
    </w:p>
    <w:p w:rsidR="00D01CC8" w:rsidRDefault="00D01CC8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«ж» слова «предлагаемой ими цены контракта» заменить словами «предлагаемых ими цены контракта, суммы цен единиц товара, работы, услуги»;</w:t>
      </w:r>
    </w:p>
    <w:p w:rsidR="00D01CC8" w:rsidRPr="00AB3B70" w:rsidRDefault="00D01CC8" w:rsidP="004575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подпункт «к» признать утратившим силу.</w:t>
      </w:r>
    </w:p>
    <w:p w:rsidR="004575FE" w:rsidRPr="00D01CC8" w:rsidRDefault="004575FE" w:rsidP="004575FE">
      <w:pPr>
        <w:ind w:firstLine="851"/>
        <w:jc w:val="both"/>
        <w:rPr>
          <w:sz w:val="28"/>
          <w:szCs w:val="28"/>
        </w:rPr>
      </w:pPr>
      <w:r w:rsidRPr="00AB3B70">
        <w:rPr>
          <w:sz w:val="28"/>
          <w:szCs w:val="28"/>
        </w:rPr>
        <w:t xml:space="preserve">2. </w:t>
      </w:r>
      <w:r w:rsidR="00D01CC8">
        <w:rPr>
          <w:sz w:val="28"/>
          <w:szCs w:val="28"/>
        </w:rPr>
        <w:t>Разместить настоящее постановление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 (</w:t>
      </w:r>
      <w:hyperlink r:id="rId5" w:history="1">
        <w:r w:rsidR="009532B3" w:rsidRPr="00AE14FA">
          <w:rPr>
            <w:rStyle w:val="a4"/>
            <w:sz w:val="28"/>
            <w:szCs w:val="28"/>
            <w:lang w:val="en-US"/>
          </w:rPr>
          <w:t>http</w:t>
        </w:r>
        <w:r w:rsidR="009532B3" w:rsidRPr="00AE14FA">
          <w:rPr>
            <w:rStyle w:val="a4"/>
            <w:sz w:val="28"/>
            <w:szCs w:val="28"/>
          </w:rPr>
          <w:t>://</w:t>
        </w:r>
        <w:r w:rsidR="009532B3" w:rsidRPr="00AE14FA">
          <w:rPr>
            <w:rStyle w:val="a4"/>
            <w:sz w:val="28"/>
            <w:szCs w:val="28"/>
            <w:lang w:val="en-US"/>
          </w:rPr>
          <w:t>www</w:t>
        </w:r>
        <w:r w:rsidR="009532B3" w:rsidRPr="00AE14FA">
          <w:rPr>
            <w:rStyle w:val="a4"/>
            <w:sz w:val="28"/>
            <w:szCs w:val="28"/>
          </w:rPr>
          <w:t>.</w:t>
        </w:r>
        <w:r w:rsidR="009532B3" w:rsidRPr="00AE14FA">
          <w:rPr>
            <w:rStyle w:val="a4"/>
            <w:sz w:val="28"/>
            <w:szCs w:val="28"/>
            <w:lang w:val="en-US"/>
          </w:rPr>
          <w:t>borodinskoe</w:t>
        </w:r>
        <w:r w:rsidR="009532B3" w:rsidRPr="00AE14FA">
          <w:rPr>
            <w:rStyle w:val="a4"/>
            <w:sz w:val="28"/>
            <w:szCs w:val="28"/>
          </w:rPr>
          <w:t>-</w:t>
        </w:r>
        <w:r w:rsidR="009532B3" w:rsidRPr="00AE14FA">
          <w:rPr>
            <w:rStyle w:val="a4"/>
            <w:sz w:val="28"/>
            <w:szCs w:val="28"/>
            <w:lang w:val="en-US"/>
          </w:rPr>
          <w:t>sp</w:t>
        </w:r>
        <w:r w:rsidR="009532B3" w:rsidRPr="00AE14FA">
          <w:rPr>
            <w:rStyle w:val="a4"/>
            <w:sz w:val="28"/>
            <w:szCs w:val="28"/>
          </w:rPr>
          <w:t>.</w:t>
        </w:r>
        <w:r w:rsidR="009532B3" w:rsidRPr="00AE14FA">
          <w:rPr>
            <w:rStyle w:val="a4"/>
            <w:sz w:val="28"/>
            <w:szCs w:val="28"/>
            <w:lang w:val="en-US"/>
          </w:rPr>
          <w:t>ru</w:t>
        </w:r>
      </w:hyperlink>
      <w:r w:rsidR="00D01CC8">
        <w:rPr>
          <w:sz w:val="28"/>
          <w:szCs w:val="28"/>
        </w:rPr>
        <w:t>)</w:t>
      </w:r>
      <w:r w:rsidR="009532B3">
        <w:rPr>
          <w:sz w:val="28"/>
          <w:szCs w:val="28"/>
        </w:rPr>
        <w:t>, в подразделе «Нормативные документы» раздела «Муниципальный заказ».</w:t>
      </w:r>
    </w:p>
    <w:p w:rsidR="004575FE" w:rsidRPr="00AB3B70" w:rsidRDefault="004575FE" w:rsidP="004575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B70">
        <w:rPr>
          <w:sz w:val="28"/>
          <w:szCs w:val="28"/>
        </w:rPr>
        <w:t xml:space="preserve">. </w:t>
      </w:r>
      <w:r w:rsidRPr="004E15B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575FE" w:rsidRDefault="004575FE" w:rsidP="009532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3B70">
        <w:rPr>
          <w:sz w:val="28"/>
          <w:szCs w:val="28"/>
        </w:rPr>
        <w:t>. Постановление вступает</w:t>
      </w:r>
      <w:r>
        <w:rPr>
          <w:sz w:val="28"/>
          <w:szCs w:val="28"/>
        </w:rPr>
        <w:t xml:space="preserve"> </w:t>
      </w:r>
      <w:r w:rsidRPr="00AB3B7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со </w:t>
      </w:r>
      <w:r w:rsidRPr="00764F17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подписания</w:t>
      </w:r>
      <w:r w:rsidR="009532B3">
        <w:rPr>
          <w:sz w:val="28"/>
          <w:szCs w:val="28"/>
        </w:rPr>
        <w:t xml:space="preserve"> и распространяется на правоотношения возникшие с 07 августа 2019 года, за исключением </w:t>
      </w:r>
      <w:r w:rsidR="00E26319">
        <w:rPr>
          <w:sz w:val="28"/>
          <w:szCs w:val="28"/>
        </w:rPr>
        <w:t>подпункта «б», который вступает в силу с 01 октября 2019 года</w:t>
      </w:r>
    </w:p>
    <w:p w:rsidR="004575FE" w:rsidRDefault="004575FE" w:rsidP="004575FE">
      <w:pPr>
        <w:pStyle w:val="1"/>
        <w:shd w:val="clear" w:color="auto" w:fill="auto"/>
        <w:spacing w:before="0"/>
        <w:ind w:left="20" w:right="4120"/>
        <w:jc w:val="left"/>
        <w:rPr>
          <w:sz w:val="28"/>
          <w:szCs w:val="28"/>
        </w:rPr>
      </w:pPr>
    </w:p>
    <w:p w:rsidR="004575FE" w:rsidRPr="0009156D" w:rsidRDefault="004575FE" w:rsidP="00E26319">
      <w:pPr>
        <w:pStyle w:val="1"/>
        <w:shd w:val="clear" w:color="auto" w:fill="auto"/>
        <w:spacing w:before="0"/>
        <w:ind w:right="4120"/>
        <w:jc w:val="left"/>
        <w:rPr>
          <w:sz w:val="28"/>
          <w:szCs w:val="28"/>
        </w:rPr>
      </w:pPr>
    </w:p>
    <w:p w:rsidR="004575FE" w:rsidRDefault="004575FE" w:rsidP="00457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575FE" w:rsidRDefault="004575FE" w:rsidP="00457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4575FE" w:rsidRDefault="004575FE" w:rsidP="00457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</w:t>
      </w:r>
      <w:r w:rsidRPr="00B42D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3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Коваленко</w:t>
      </w:r>
    </w:p>
    <w:p w:rsidR="00E26319" w:rsidRDefault="00E26319" w:rsidP="00457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319" w:rsidSect="005B581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E"/>
    <w:rsid w:val="00456D42"/>
    <w:rsid w:val="004575FE"/>
    <w:rsid w:val="005832C6"/>
    <w:rsid w:val="005B5816"/>
    <w:rsid w:val="009532B3"/>
    <w:rsid w:val="00D01CC8"/>
    <w:rsid w:val="00E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FE1A-C779-495F-BE99-4065F8BB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575F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75FE"/>
    <w:pPr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rsid w:val="0045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75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532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8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odinskoe-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2019-09-19T12:37:00Z</cp:lastPrinted>
  <dcterms:created xsi:type="dcterms:W3CDTF">2019-09-19T11:38:00Z</dcterms:created>
  <dcterms:modified xsi:type="dcterms:W3CDTF">2019-09-19T12:40:00Z</dcterms:modified>
</cp:coreProperties>
</file>