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CC" w:rsidRDefault="009E5ECC" w:rsidP="009E5ECC">
      <w:pPr>
        <w:jc w:val="center"/>
        <w:rPr>
          <w:b/>
          <w:bCs/>
          <w:sz w:val="36"/>
          <w:szCs w:val="36"/>
        </w:rPr>
      </w:pPr>
      <w:r>
        <w:rPr>
          <w:noProof/>
          <w:sz w:val="2"/>
          <w:szCs w:val="2"/>
        </w:rPr>
        <w:drawing>
          <wp:inline distT="0" distB="0" distL="0" distR="0">
            <wp:extent cx="476250"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9E5ECC" w:rsidRDefault="009E5ECC" w:rsidP="009E5ECC">
      <w:pPr>
        <w:jc w:val="center"/>
        <w:rPr>
          <w:b/>
          <w:bCs/>
          <w:sz w:val="36"/>
          <w:szCs w:val="36"/>
        </w:rPr>
      </w:pPr>
      <w:r w:rsidRPr="00D345B4">
        <w:rPr>
          <w:b/>
          <w:bCs/>
          <w:sz w:val="36"/>
          <w:szCs w:val="36"/>
        </w:rPr>
        <w:t>П О С Т А Н О В Л Е Н И Е</w:t>
      </w:r>
    </w:p>
    <w:p w:rsidR="009E5ECC" w:rsidRDefault="009E5ECC" w:rsidP="009E5ECC">
      <w:pPr>
        <w:jc w:val="center"/>
        <w:rPr>
          <w:b/>
          <w:bCs/>
          <w:sz w:val="28"/>
          <w:szCs w:val="28"/>
        </w:rPr>
      </w:pPr>
    </w:p>
    <w:p w:rsidR="009E5ECC" w:rsidRPr="00C26A80" w:rsidRDefault="009E5ECC" w:rsidP="009E5ECC">
      <w:pPr>
        <w:jc w:val="center"/>
        <w:rPr>
          <w:b/>
          <w:bCs/>
          <w:sz w:val="28"/>
          <w:szCs w:val="28"/>
        </w:rPr>
      </w:pPr>
      <w:r w:rsidRPr="00C26A80">
        <w:rPr>
          <w:b/>
          <w:bCs/>
          <w:sz w:val="28"/>
          <w:szCs w:val="28"/>
        </w:rPr>
        <w:t>АДМИНИСТРАЦИИ БОРОДИНСКОГО СЕЛЬСКОГО ПОСЕЛЕНИЯ</w:t>
      </w:r>
    </w:p>
    <w:p w:rsidR="009E5ECC" w:rsidRDefault="009E5ECC" w:rsidP="009E5ECC">
      <w:pPr>
        <w:jc w:val="center"/>
        <w:rPr>
          <w:b/>
          <w:bCs/>
          <w:sz w:val="28"/>
          <w:szCs w:val="28"/>
        </w:rPr>
      </w:pPr>
      <w:r w:rsidRPr="00C26A80">
        <w:rPr>
          <w:b/>
          <w:bCs/>
          <w:sz w:val="28"/>
          <w:szCs w:val="28"/>
        </w:rPr>
        <w:t>ПРИМОРСКО-АХТАРСКОГО РАЙОНА</w:t>
      </w:r>
      <w:r>
        <w:rPr>
          <w:b/>
          <w:bCs/>
          <w:sz w:val="28"/>
          <w:szCs w:val="28"/>
        </w:rPr>
        <w:t xml:space="preserve"> </w:t>
      </w:r>
    </w:p>
    <w:p w:rsidR="009E5ECC" w:rsidRPr="00C26A80" w:rsidRDefault="009E5ECC" w:rsidP="009E5ECC">
      <w:pPr>
        <w:jc w:val="center"/>
        <w:rPr>
          <w:b/>
          <w:bCs/>
          <w:sz w:val="28"/>
          <w:szCs w:val="28"/>
        </w:rPr>
      </w:pPr>
    </w:p>
    <w:p w:rsidR="009E5ECC" w:rsidRPr="000412F5" w:rsidRDefault="009E5ECC" w:rsidP="0014254D">
      <w:pPr>
        <w:rPr>
          <w:sz w:val="28"/>
          <w:szCs w:val="28"/>
        </w:rPr>
      </w:pPr>
      <w:r w:rsidRPr="000412F5">
        <w:rPr>
          <w:sz w:val="28"/>
          <w:szCs w:val="28"/>
        </w:rPr>
        <w:t xml:space="preserve">от </w:t>
      </w:r>
      <w:r w:rsidR="0014254D">
        <w:rPr>
          <w:sz w:val="28"/>
          <w:szCs w:val="28"/>
        </w:rPr>
        <w:t>01.02.2018</w:t>
      </w:r>
      <w:r w:rsidRPr="000412F5">
        <w:rPr>
          <w:sz w:val="28"/>
          <w:szCs w:val="28"/>
        </w:rPr>
        <w:t xml:space="preserve">                                                                  </w:t>
      </w:r>
      <w:r w:rsidR="0014254D">
        <w:rPr>
          <w:sz w:val="28"/>
          <w:szCs w:val="28"/>
        </w:rPr>
        <w:t xml:space="preserve">                      </w:t>
      </w:r>
      <w:r w:rsidRPr="000412F5">
        <w:rPr>
          <w:sz w:val="28"/>
          <w:szCs w:val="28"/>
        </w:rPr>
        <w:t xml:space="preserve">                № </w:t>
      </w:r>
      <w:r w:rsidR="0014254D">
        <w:rPr>
          <w:sz w:val="28"/>
          <w:szCs w:val="28"/>
        </w:rPr>
        <w:t>29</w:t>
      </w:r>
    </w:p>
    <w:p w:rsidR="009E5ECC" w:rsidRDefault="009E5ECC" w:rsidP="009E5ECC">
      <w:pPr>
        <w:jc w:val="center"/>
      </w:pPr>
      <w:r>
        <w:t>станица Бородинская</w:t>
      </w:r>
    </w:p>
    <w:p w:rsidR="009E5ECC" w:rsidRDefault="009E5ECC" w:rsidP="009E5ECC">
      <w:pPr>
        <w:jc w:val="center"/>
      </w:pPr>
    </w:p>
    <w:p w:rsidR="009E5ECC" w:rsidRPr="001147F2" w:rsidRDefault="009E5ECC" w:rsidP="009E5ECC">
      <w:pPr>
        <w:shd w:val="clear" w:color="auto" w:fill="FFFFFF"/>
        <w:tabs>
          <w:tab w:val="left" w:pos="1276"/>
        </w:tabs>
        <w:jc w:val="center"/>
        <w:textAlignment w:val="baseline"/>
        <w:outlineLvl w:val="0"/>
        <w:rPr>
          <w:b/>
          <w:sz w:val="28"/>
          <w:szCs w:val="28"/>
        </w:rPr>
      </w:pPr>
      <w:r w:rsidRPr="001147F2">
        <w:rPr>
          <w:b/>
          <w:bCs/>
          <w:spacing w:val="2"/>
          <w:kern w:val="36"/>
          <w:sz w:val="28"/>
          <w:szCs w:val="28"/>
        </w:rPr>
        <w:t xml:space="preserve">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официальном сайте </w:t>
      </w:r>
      <w:r w:rsidRPr="001147F2">
        <w:rPr>
          <w:b/>
          <w:sz w:val="28"/>
          <w:szCs w:val="28"/>
        </w:rPr>
        <w:t xml:space="preserve">администрации </w:t>
      </w:r>
      <w:r>
        <w:rPr>
          <w:b/>
          <w:sz w:val="28"/>
          <w:szCs w:val="28"/>
        </w:rPr>
        <w:t>Бородинского</w:t>
      </w:r>
      <w:r w:rsidRPr="001147F2">
        <w:rPr>
          <w:b/>
          <w:sz w:val="28"/>
          <w:szCs w:val="28"/>
        </w:rPr>
        <w:t xml:space="preserve"> сельского поселения </w:t>
      </w:r>
      <w:r>
        <w:rPr>
          <w:b/>
          <w:sz w:val="28"/>
          <w:szCs w:val="28"/>
        </w:rPr>
        <w:t>Приморско-Ахтарского</w:t>
      </w:r>
      <w:r w:rsidRPr="001147F2">
        <w:rPr>
          <w:b/>
          <w:sz w:val="28"/>
          <w:szCs w:val="28"/>
        </w:rPr>
        <w:t xml:space="preserve"> района </w:t>
      </w:r>
      <w:r w:rsidRPr="001147F2">
        <w:rPr>
          <w:b/>
          <w:bCs/>
          <w:spacing w:val="2"/>
          <w:kern w:val="36"/>
          <w:sz w:val="28"/>
          <w:szCs w:val="28"/>
        </w:rPr>
        <w:t>и предоставления этих сведений средствам массовой информации для опубликования</w:t>
      </w:r>
    </w:p>
    <w:p w:rsidR="009E5ECC" w:rsidRDefault="009E5ECC" w:rsidP="009E5ECC">
      <w:pPr>
        <w:shd w:val="clear" w:color="auto" w:fill="FFFFFF"/>
        <w:textAlignment w:val="baseline"/>
        <w:rPr>
          <w:spacing w:val="2"/>
          <w:sz w:val="28"/>
          <w:szCs w:val="28"/>
        </w:rPr>
      </w:pPr>
    </w:p>
    <w:p w:rsidR="009E5ECC" w:rsidRPr="001147F2" w:rsidRDefault="009E5ECC" w:rsidP="009E5ECC">
      <w:pPr>
        <w:shd w:val="clear" w:color="auto" w:fill="FFFFFF"/>
        <w:textAlignment w:val="baseline"/>
        <w:rPr>
          <w:spacing w:val="2"/>
          <w:sz w:val="28"/>
          <w:szCs w:val="28"/>
        </w:rPr>
      </w:pPr>
    </w:p>
    <w:p w:rsidR="009E5ECC" w:rsidRPr="001147F2" w:rsidRDefault="009E5ECC" w:rsidP="009E5ECC">
      <w:pPr>
        <w:pStyle w:val="a4"/>
        <w:ind w:firstLine="567"/>
        <w:jc w:val="both"/>
        <w:rPr>
          <w:rFonts w:ascii="Times New Roman" w:hAnsi="Times New Roman"/>
          <w:sz w:val="28"/>
          <w:szCs w:val="28"/>
        </w:rPr>
      </w:pPr>
      <w:r w:rsidRPr="001147F2">
        <w:rPr>
          <w:rFonts w:ascii="Times New Roman" w:hAnsi="Times New Roman"/>
          <w:sz w:val="28"/>
          <w:szCs w:val="28"/>
        </w:rPr>
        <w:t>В соответствии с Федеральным законом от 25</w:t>
      </w:r>
      <w:r w:rsidR="0014254D">
        <w:rPr>
          <w:rFonts w:ascii="Times New Roman" w:hAnsi="Times New Roman"/>
          <w:sz w:val="28"/>
          <w:szCs w:val="28"/>
        </w:rPr>
        <w:t xml:space="preserve"> декабря </w:t>
      </w:r>
      <w:r w:rsidRPr="001147F2">
        <w:rPr>
          <w:rFonts w:ascii="Times New Roman" w:hAnsi="Times New Roman"/>
          <w:sz w:val="28"/>
          <w:szCs w:val="28"/>
        </w:rPr>
        <w:t xml:space="preserve">2008 № 273-ФЗ «О противодействии коррупции», Федеральным законом от </w:t>
      </w:r>
      <w:r w:rsidRPr="001147F2">
        <w:rPr>
          <w:rFonts w:ascii="Times New Roman" w:hAnsi="Times New Roman"/>
          <w:sz w:val="28"/>
          <w:szCs w:val="28"/>
        </w:rPr>
        <w:t>03</w:t>
      </w:r>
      <w:r w:rsidR="0014254D">
        <w:rPr>
          <w:rFonts w:ascii="Times New Roman" w:hAnsi="Times New Roman"/>
          <w:sz w:val="28"/>
          <w:szCs w:val="28"/>
        </w:rPr>
        <w:t xml:space="preserve"> декабря </w:t>
      </w:r>
      <w:r w:rsidRPr="001147F2">
        <w:rPr>
          <w:rFonts w:ascii="Times New Roman" w:hAnsi="Times New Roman"/>
          <w:sz w:val="28"/>
          <w:szCs w:val="28"/>
        </w:rPr>
        <w:t>2012 №</w:t>
      </w:r>
      <w:r w:rsidRPr="001147F2">
        <w:rPr>
          <w:rFonts w:ascii="Times New Roman" w:hAnsi="Times New Roman"/>
          <w:sz w:val="28"/>
          <w:szCs w:val="28"/>
        </w:rPr>
        <w:t>230-ФЗ «О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 xml:space="preserve">, администрация Бородинского сельского поселения Приморско-Ахтарского района </w:t>
      </w:r>
      <w:r w:rsidRPr="001147F2">
        <w:rPr>
          <w:rFonts w:ascii="Times New Roman" w:hAnsi="Times New Roman"/>
          <w:sz w:val="28"/>
          <w:szCs w:val="28"/>
        </w:rPr>
        <w:t>п</w:t>
      </w:r>
      <w:r>
        <w:rPr>
          <w:rFonts w:ascii="Times New Roman" w:hAnsi="Times New Roman"/>
          <w:sz w:val="28"/>
          <w:szCs w:val="28"/>
        </w:rPr>
        <w:t xml:space="preserve"> </w:t>
      </w:r>
      <w:r w:rsidRPr="001147F2">
        <w:rPr>
          <w:rFonts w:ascii="Times New Roman" w:hAnsi="Times New Roman"/>
          <w:sz w:val="28"/>
          <w:szCs w:val="28"/>
        </w:rPr>
        <w:t>о</w:t>
      </w:r>
      <w:r>
        <w:rPr>
          <w:rFonts w:ascii="Times New Roman" w:hAnsi="Times New Roman"/>
          <w:sz w:val="28"/>
          <w:szCs w:val="28"/>
        </w:rPr>
        <w:t xml:space="preserve"> </w:t>
      </w:r>
      <w:r w:rsidRPr="001147F2">
        <w:rPr>
          <w:rFonts w:ascii="Times New Roman" w:hAnsi="Times New Roman"/>
          <w:sz w:val="28"/>
          <w:szCs w:val="28"/>
        </w:rPr>
        <w:t>с</w:t>
      </w:r>
      <w:r>
        <w:rPr>
          <w:rFonts w:ascii="Times New Roman" w:hAnsi="Times New Roman"/>
          <w:sz w:val="28"/>
          <w:szCs w:val="28"/>
        </w:rPr>
        <w:t xml:space="preserve"> </w:t>
      </w:r>
      <w:proofErr w:type="gramStart"/>
      <w:r w:rsidRPr="001147F2">
        <w:rPr>
          <w:rFonts w:ascii="Times New Roman" w:hAnsi="Times New Roman"/>
          <w:sz w:val="28"/>
          <w:szCs w:val="28"/>
        </w:rPr>
        <w:t>т</w:t>
      </w:r>
      <w:proofErr w:type="gramEnd"/>
      <w:r>
        <w:rPr>
          <w:rFonts w:ascii="Times New Roman" w:hAnsi="Times New Roman"/>
          <w:sz w:val="28"/>
          <w:szCs w:val="28"/>
        </w:rPr>
        <w:t xml:space="preserve"> </w:t>
      </w:r>
      <w:r w:rsidRPr="001147F2">
        <w:rPr>
          <w:rFonts w:ascii="Times New Roman" w:hAnsi="Times New Roman"/>
          <w:sz w:val="28"/>
          <w:szCs w:val="28"/>
        </w:rPr>
        <w:t>а</w:t>
      </w:r>
      <w:r>
        <w:rPr>
          <w:rFonts w:ascii="Times New Roman" w:hAnsi="Times New Roman"/>
          <w:sz w:val="28"/>
          <w:szCs w:val="28"/>
        </w:rPr>
        <w:t xml:space="preserve"> </w:t>
      </w:r>
      <w:r w:rsidRPr="001147F2">
        <w:rPr>
          <w:rFonts w:ascii="Times New Roman" w:hAnsi="Times New Roman"/>
          <w:sz w:val="28"/>
          <w:szCs w:val="28"/>
        </w:rPr>
        <w:t>н</w:t>
      </w:r>
      <w:r>
        <w:rPr>
          <w:rFonts w:ascii="Times New Roman" w:hAnsi="Times New Roman"/>
          <w:sz w:val="28"/>
          <w:szCs w:val="28"/>
        </w:rPr>
        <w:t xml:space="preserve"> </w:t>
      </w:r>
      <w:r w:rsidRPr="001147F2">
        <w:rPr>
          <w:rFonts w:ascii="Times New Roman" w:hAnsi="Times New Roman"/>
          <w:sz w:val="28"/>
          <w:szCs w:val="28"/>
        </w:rPr>
        <w:t>о</w:t>
      </w:r>
      <w:r>
        <w:rPr>
          <w:rFonts w:ascii="Times New Roman" w:hAnsi="Times New Roman"/>
          <w:sz w:val="28"/>
          <w:szCs w:val="28"/>
        </w:rPr>
        <w:t xml:space="preserve"> </w:t>
      </w:r>
      <w:r w:rsidRPr="001147F2">
        <w:rPr>
          <w:rFonts w:ascii="Times New Roman" w:hAnsi="Times New Roman"/>
          <w:sz w:val="28"/>
          <w:szCs w:val="28"/>
        </w:rPr>
        <w:t>в</w:t>
      </w:r>
      <w:r>
        <w:rPr>
          <w:rFonts w:ascii="Times New Roman" w:hAnsi="Times New Roman"/>
          <w:sz w:val="28"/>
          <w:szCs w:val="28"/>
        </w:rPr>
        <w:t xml:space="preserve"> </w:t>
      </w:r>
      <w:r w:rsidRPr="001147F2">
        <w:rPr>
          <w:rFonts w:ascii="Times New Roman" w:hAnsi="Times New Roman"/>
          <w:sz w:val="28"/>
          <w:szCs w:val="28"/>
        </w:rPr>
        <w:t>л</w:t>
      </w:r>
      <w:r>
        <w:rPr>
          <w:rFonts w:ascii="Times New Roman" w:hAnsi="Times New Roman"/>
          <w:sz w:val="28"/>
          <w:szCs w:val="28"/>
        </w:rPr>
        <w:t xml:space="preserve"> </w:t>
      </w:r>
      <w:r w:rsidRPr="001147F2">
        <w:rPr>
          <w:rFonts w:ascii="Times New Roman" w:hAnsi="Times New Roman"/>
          <w:sz w:val="28"/>
          <w:szCs w:val="28"/>
        </w:rPr>
        <w:t>я</w:t>
      </w:r>
      <w:r>
        <w:rPr>
          <w:rFonts w:ascii="Times New Roman" w:hAnsi="Times New Roman"/>
          <w:sz w:val="28"/>
          <w:szCs w:val="28"/>
        </w:rPr>
        <w:t xml:space="preserve"> </w:t>
      </w:r>
      <w:r>
        <w:rPr>
          <w:rFonts w:ascii="Times New Roman" w:hAnsi="Times New Roman"/>
          <w:sz w:val="28"/>
          <w:szCs w:val="28"/>
        </w:rPr>
        <w:t>е т</w:t>
      </w:r>
      <w:r w:rsidRPr="001147F2">
        <w:rPr>
          <w:rFonts w:ascii="Times New Roman" w:hAnsi="Times New Roman"/>
          <w:sz w:val="28"/>
          <w:szCs w:val="28"/>
        </w:rPr>
        <w:t>:</w:t>
      </w:r>
    </w:p>
    <w:p w:rsidR="009E5ECC" w:rsidRPr="001147F2" w:rsidRDefault="009E5ECC" w:rsidP="009E5ECC">
      <w:pPr>
        <w:pStyle w:val="a4"/>
        <w:ind w:firstLine="567"/>
        <w:jc w:val="both"/>
        <w:rPr>
          <w:rFonts w:ascii="Times New Roman" w:hAnsi="Times New Roman"/>
          <w:sz w:val="28"/>
          <w:szCs w:val="28"/>
        </w:rPr>
      </w:pPr>
      <w:r w:rsidRPr="001147F2">
        <w:rPr>
          <w:rFonts w:ascii="Times New Roman" w:hAnsi="Times New Roman"/>
          <w:sz w:val="28"/>
          <w:szCs w:val="28"/>
        </w:rPr>
        <w:t xml:space="preserve">1. Утвердить прилагаемый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официальном сайте администрации </w:t>
      </w:r>
      <w:r w:rsidR="0014254D">
        <w:rPr>
          <w:rFonts w:ascii="Times New Roman" w:hAnsi="Times New Roman"/>
          <w:sz w:val="28"/>
          <w:szCs w:val="28"/>
        </w:rPr>
        <w:t>Бородинского</w:t>
      </w:r>
      <w:r w:rsidRPr="001147F2">
        <w:rPr>
          <w:rFonts w:ascii="Times New Roman" w:hAnsi="Times New Roman"/>
          <w:sz w:val="28"/>
          <w:szCs w:val="28"/>
        </w:rPr>
        <w:t xml:space="preserve"> сельского поселения </w:t>
      </w:r>
      <w:r w:rsidR="0014254D">
        <w:rPr>
          <w:rFonts w:ascii="Times New Roman" w:hAnsi="Times New Roman"/>
          <w:sz w:val="28"/>
          <w:szCs w:val="28"/>
        </w:rPr>
        <w:t>Приморско-Ахтарского</w:t>
      </w:r>
      <w:r w:rsidRPr="001147F2">
        <w:rPr>
          <w:rFonts w:ascii="Times New Roman" w:hAnsi="Times New Roman"/>
          <w:sz w:val="28"/>
          <w:szCs w:val="28"/>
        </w:rPr>
        <w:t xml:space="preserve"> района и предоставления этих сведений средствам массово</w:t>
      </w:r>
      <w:bookmarkStart w:id="0" w:name="sub_3"/>
      <w:r w:rsidRPr="001147F2">
        <w:rPr>
          <w:rFonts w:ascii="Times New Roman" w:hAnsi="Times New Roman"/>
          <w:sz w:val="28"/>
          <w:szCs w:val="28"/>
        </w:rPr>
        <w:t>й информации для опубликования.</w:t>
      </w:r>
    </w:p>
    <w:p w:rsidR="009E5ECC" w:rsidRPr="001147F2" w:rsidRDefault="009E5ECC" w:rsidP="009E5ECC">
      <w:pPr>
        <w:pStyle w:val="a4"/>
        <w:ind w:firstLine="567"/>
        <w:jc w:val="both"/>
        <w:rPr>
          <w:rFonts w:ascii="Times New Roman" w:hAnsi="Times New Roman"/>
          <w:sz w:val="28"/>
          <w:szCs w:val="28"/>
        </w:rPr>
      </w:pPr>
      <w:r w:rsidRPr="001147F2">
        <w:rPr>
          <w:rFonts w:ascii="Times New Roman" w:hAnsi="Times New Roman"/>
          <w:sz w:val="28"/>
          <w:szCs w:val="28"/>
        </w:rPr>
        <w:t xml:space="preserve">2. Настоящее постановление обнародовать в установленном порядке и разместить на официальном сайте администрации </w:t>
      </w:r>
      <w:r w:rsidR="0014254D">
        <w:rPr>
          <w:rFonts w:ascii="Times New Roman" w:hAnsi="Times New Roman"/>
          <w:sz w:val="28"/>
          <w:szCs w:val="28"/>
        </w:rPr>
        <w:t>Бородинского</w:t>
      </w:r>
      <w:r w:rsidRPr="001147F2">
        <w:rPr>
          <w:rFonts w:ascii="Times New Roman" w:hAnsi="Times New Roman"/>
          <w:sz w:val="28"/>
          <w:szCs w:val="28"/>
        </w:rPr>
        <w:t xml:space="preserve"> сельского поселения </w:t>
      </w:r>
      <w:r w:rsidR="0014254D">
        <w:rPr>
          <w:rFonts w:ascii="Times New Roman" w:hAnsi="Times New Roman"/>
          <w:sz w:val="28"/>
          <w:szCs w:val="28"/>
        </w:rPr>
        <w:t xml:space="preserve">Приморско-Ахтарского </w:t>
      </w:r>
      <w:r w:rsidRPr="001147F2">
        <w:rPr>
          <w:rFonts w:ascii="Times New Roman" w:hAnsi="Times New Roman"/>
          <w:sz w:val="28"/>
          <w:szCs w:val="28"/>
        </w:rPr>
        <w:t>района.</w:t>
      </w:r>
    </w:p>
    <w:p w:rsidR="009E5ECC" w:rsidRPr="001147F2" w:rsidRDefault="009E5ECC" w:rsidP="009E5ECC">
      <w:pPr>
        <w:pStyle w:val="a4"/>
        <w:ind w:firstLine="567"/>
        <w:jc w:val="both"/>
        <w:rPr>
          <w:rFonts w:ascii="Times New Roman" w:hAnsi="Times New Roman"/>
          <w:sz w:val="28"/>
          <w:szCs w:val="28"/>
        </w:rPr>
      </w:pPr>
      <w:r w:rsidRPr="001147F2">
        <w:rPr>
          <w:rFonts w:ascii="Times New Roman" w:hAnsi="Times New Roman"/>
          <w:sz w:val="28"/>
          <w:szCs w:val="28"/>
        </w:rPr>
        <w:t>3. Контроль за выполнением настоящего постановления оставляю за собой.</w:t>
      </w:r>
    </w:p>
    <w:bookmarkEnd w:id="0"/>
    <w:p w:rsidR="009E5ECC" w:rsidRPr="001147F2" w:rsidRDefault="009E5ECC" w:rsidP="009E5ECC">
      <w:pPr>
        <w:pStyle w:val="a4"/>
        <w:ind w:firstLine="567"/>
        <w:jc w:val="both"/>
        <w:rPr>
          <w:rFonts w:ascii="Times New Roman" w:hAnsi="Times New Roman"/>
          <w:sz w:val="28"/>
          <w:szCs w:val="28"/>
        </w:rPr>
      </w:pPr>
      <w:r w:rsidRPr="001147F2">
        <w:rPr>
          <w:rFonts w:ascii="Times New Roman" w:hAnsi="Times New Roman"/>
          <w:sz w:val="28"/>
          <w:szCs w:val="28"/>
        </w:rPr>
        <w:t xml:space="preserve">4. Настоящее постановление вступает в силу со дня его официального обнародования. </w:t>
      </w:r>
    </w:p>
    <w:p w:rsidR="009E5ECC" w:rsidRPr="001147F2" w:rsidRDefault="009E5ECC" w:rsidP="009E5ECC">
      <w:pPr>
        <w:pStyle w:val="a4"/>
        <w:rPr>
          <w:rFonts w:ascii="Times New Roman" w:hAnsi="Times New Roman"/>
          <w:sz w:val="28"/>
          <w:szCs w:val="28"/>
        </w:rPr>
      </w:pPr>
    </w:p>
    <w:p w:rsidR="009E5ECC" w:rsidRDefault="009E5ECC" w:rsidP="009E5ECC">
      <w:pPr>
        <w:pStyle w:val="a4"/>
        <w:rPr>
          <w:rFonts w:ascii="Times New Roman" w:hAnsi="Times New Roman"/>
          <w:sz w:val="28"/>
          <w:szCs w:val="28"/>
        </w:rPr>
      </w:pPr>
    </w:p>
    <w:p w:rsidR="0014254D" w:rsidRPr="001147F2" w:rsidRDefault="0014254D" w:rsidP="009E5ECC">
      <w:pPr>
        <w:pStyle w:val="a4"/>
        <w:rPr>
          <w:rFonts w:ascii="Times New Roman" w:hAnsi="Times New Roman"/>
          <w:sz w:val="28"/>
          <w:szCs w:val="28"/>
        </w:rPr>
      </w:pPr>
    </w:p>
    <w:p w:rsidR="009E5ECC" w:rsidRDefault="009E5ECC" w:rsidP="009E5ECC">
      <w:pPr>
        <w:jc w:val="both"/>
        <w:rPr>
          <w:sz w:val="28"/>
          <w:szCs w:val="28"/>
        </w:rPr>
      </w:pPr>
      <w:r w:rsidRPr="001147F2">
        <w:rPr>
          <w:sz w:val="28"/>
          <w:szCs w:val="28"/>
        </w:rPr>
        <w:t xml:space="preserve">Глава </w:t>
      </w:r>
      <w:r w:rsidR="0014254D">
        <w:rPr>
          <w:sz w:val="28"/>
          <w:szCs w:val="28"/>
        </w:rPr>
        <w:t>Бородинского сельского поселения</w:t>
      </w:r>
    </w:p>
    <w:p w:rsidR="0014254D" w:rsidRPr="001147F2" w:rsidRDefault="0014254D" w:rsidP="009E5ECC">
      <w:pPr>
        <w:jc w:val="both"/>
        <w:rPr>
          <w:sz w:val="28"/>
          <w:szCs w:val="28"/>
        </w:rPr>
      </w:pPr>
      <w:r>
        <w:rPr>
          <w:sz w:val="28"/>
          <w:szCs w:val="28"/>
        </w:rPr>
        <w:t xml:space="preserve">Приморско-Ахтарского района                         </w:t>
      </w:r>
      <w:r w:rsidR="007E6CC4">
        <w:rPr>
          <w:sz w:val="28"/>
          <w:szCs w:val="28"/>
        </w:rPr>
        <w:t xml:space="preserve">      </w:t>
      </w:r>
      <w:r>
        <w:rPr>
          <w:sz w:val="28"/>
          <w:szCs w:val="28"/>
        </w:rPr>
        <w:t xml:space="preserve">                               В.В.Туров</w:t>
      </w:r>
    </w:p>
    <w:p w:rsidR="009E5ECC" w:rsidRPr="001147F2" w:rsidRDefault="009E5ECC" w:rsidP="009E5ECC">
      <w:pPr>
        <w:ind w:firstLine="720"/>
        <w:jc w:val="both"/>
        <w:rPr>
          <w:sz w:val="28"/>
          <w:szCs w:val="28"/>
        </w:rPr>
      </w:pPr>
    </w:p>
    <w:p w:rsidR="009E5ECC" w:rsidRPr="001147F2" w:rsidRDefault="009E5ECC" w:rsidP="009E5ECC">
      <w:pPr>
        <w:ind w:firstLine="720"/>
        <w:jc w:val="both"/>
        <w:rPr>
          <w:sz w:val="28"/>
          <w:szCs w:val="28"/>
        </w:rPr>
      </w:pPr>
    </w:p>
    <w:p w:rsidR="009E5ECC" w:rsidRPr="001147F2" w:rsidRDefault="009E5ECC" w:rsidP="0014254D">
      <w:pPr>
        <w:ind w:left="5670"/>
        <w:jc w:val="right"/>
        <w:rPr>
          <w:sz w:val="28"/>
          <w:szCs w:val="28"/>
        </w:rPr>
      </w:pPr>
      <w:r w:rsidRPr="001147F2">
        <w:rPr>
          <w:sz w:val="28"/>
          <w:szCs w:val="28"/>
        </w:rPr>
        <w:lastRenderedPageBreak/>
        <w:t>ПРИЛОЖЕНИЕ</w:t>
      </w:r>
    </w:p>
    <w:p w:rsidR="009E5ECC" w:rsidRPr="001147F2" w:rsidRDefault="009E5ECC" w:rsidP="0014254D">
      <w:pPr>
        <w:ind w:left="5670"/>
        <w:jc w:val="right"/>
        <w:rPr>
          <w:sz w:val="28"/>
          <w:szCs w:val="28"/>
        </w:rPr>
      </w:pPr>
      <w:r w:rsidRPr="001147F2">
        <w:rPr>
          <w:sz w:val="28"/>
          <w:szCs w:val="28"/>
        </w:rPr>
        <w:t>УТВЕРЖДЕН</w:t>
      </w:r>
    </w:p>
    <w:p w:rsidR="009E5ECC" w:rsidRPr="001147F2" w:rsidRDefault="009E5ECC" w:rsidP="0014254D">
      <w:pPr>
        <w:ind w:left="5670"/>
        <w:jc w:val="right"/>
        <w:rPr>
          <w:sz w:val="28"/>
          <w:szCs w:val="28"/>
        </w:rPr>
      </w:pPr>
      <w:r w:rsidRPr="001147F2">
        <w:rPr>
          <w:sz w:val="28"/>
          <w:szCs w:val="28"/>
        </w:rPr>
        <w:t>постановлением администрации</w:t>
      </w:r>
    </w:p>
    <w:p w:rsidR="009E5ECC" w:rsidRPr="001147F2" w:rsidRDefault="0014254D" w:rsidP="0014254D">
      <w:pPr>
        <w:jc w:val="right"/>
        <w:rPr>
          <w:sz w:val="28"/>
          <w:szCs w:val="28"/>
        </w:rPr>
      </w:pPr>
      <w:r>
        <w:rPr>
          <w:sz w:val="28"/>
          <w:szCs w:val="28"/>
        </w:rPr>
        <w:t>Бородинского</w:t>
      </w:r>
      <w:r w:rsidR="009E5ECC" w:rsidRPr="001147F2">
        <w:rPr>
          <w:sz w:val="28"/>
          <w:szCs w:val="28"/>
        </w:rPr>
        <w:t xml:space="preserve"> </w:t>
      </w:r>
      <w:r>
        <w:rPr>
          <w:sz w:val="28"/>
          <w:szCs w:val="28"/>
        </w:rPr>
        <w:t>сельского поселения</w:t>
      </w:r>
    </w:p>
    <w:p w:rsidR="009E5ECC" w:rsidRPr="001147F2" w:rsidRDefault="0014254D" w:rsidP="0014254D">
      <w:pPr>
        <w:ind w:left="5670"/>
        <w:jc w:val="right"/>
        <w:rPr>
          <w:sz w:val="28"/>
          <w:szCs w:val="28"/>
        </w:rPr>
      </w:pPr>
      <w:r>
        <w:rPr>
          <w:sz w:val="28"/>
          <w:szCs w:val="28"/>
        </w:rPr>
        <w:t>Приморско-Ахтарского</w:t>
      </w:r>
      <w:r w:rsidR="009E5ECC" w:rsidRPr="001147F2">
        <w:rPr>
          <w:sz w:val="28"/>
          <w:szCs w:val="28"/>
        </w:rPr>
        <w:t xml:space="preserve"> района</w:t>
      </w:r>
    </w:p>
    <w:p w:rsidR="009E5ECC" w:rsidRPr="001147F2" w:rsidRDefault="009E5ECC" w:rsidP="0014254D">
      <w:pPr>
        <w:ind w:left="5670"/>
        <w:jc w:val="right"/>
        <w:rPr>
          <w:sz w:val="28"/>
          <w:szCs w:val="28"/>
        </w:rPr>
      </w:pPr>
      <w:r w:rsidRPr="001147F2">
        <w:rPr>
          <w:sz w:val="28"/>
          <w:szCs w:val="28"/>
        </w:rPr>
        <w:t xml:space="preserve">от </w:t>
      </w:r>
      <w:r w:rsidR="0014254D">
        <w:rPr>
          <w:sz w:val="28"/>
          <w:szCs w:val="28"/>
        </w:rPr>
        <w:t>01</w:t>
      </w:r>
      <w:r>
        <w:rPr>
          <w:sz w:val="28"/>
          <w:szCs w:val="28"/>
        </w:rPr>
        <w:t>.0</w:t>
      </w:r>
      <w:r w:rsidR="0014254D">
        <w:rPr>
          <w:sz w:val="28"/>
          <w:szCs w:val="28"/>
        </w:rPr>
        <w:t>2</w:t>
      </w:r>
      <w:r>
        <w:rPr>
          <w:sz w:val="28"/>
          <w:szCs w:val="28"/>
        </w:rPr>
        <w:t>.201</w:t>
      </w:r>
      <w:r w:rsidR="0014254D">
        <w:rPr>
          <w:sz w:val="28"/>
          <w:szCs w:val="28"/>
        </w:rPr>
        <w:t>8</w:t>
      </w:r>
      <w:r w:rsidRPr="001147F2">
        <w:rPr>
          <w:sz w:val="28"/>
          <w:szCs w:val="28"/>
        </w:rPr>
        <w:t xml:space="preserve"> № </w:t>
      </w:r>
      <w:r w:rsidR="0014254D">
        <w:rPr>
          <w:sz w:val="28"/>
          <w:szCs w:val="28"/>
        </w:rPr>
        <w:t>29</w:t>
      </w:r>
    </w:p>
    <w:p w:rsidR="009E5ECC" w:rsidRPr="001147F2" w:rsidRDefault="009E5ECC" w:rsidP="009E5ECC">
      <w:pPr>
        <w:keepNext/>
        <w:ind w:left="4962"/>
        <w:rPr>
          <w:sz w:val="28"/>
          <w:szCs w:val="28"/>
        </w:rPr>
      </w:pPr>
    </w:p>
    <w:p w:rsidR="009E5ECC" w:rsidRPr="001147F2" w:rsidRDefault="009E5ECC" w:rsidP="009E5ECC">
      <w:pPr>
        <w:shd w:val="clear" w:color="auto" w:fill="FFFFFF"/>
        <w:jc w:val="center"/>
        <w:textAlignment w:val="baseline"/>
        <w:rPr>
          <w:b/>
          <w:spacing w:val="2"/>
          <w:sz w:val="28"/>
          <w:szCs w:val="28"/>
        </w:rPr>
      </w:pPr>
    </w:p>
    <w:p w:rsidR="009E5ECC" w:rsidRPr="001147F2" w:rsidRDefault="0014254D" w:rsidP="009E5ECC">
      <w:pPr>
        <w:shd w:val="clear" w:color="auto" w:fill="FFFFFF"/>
        <w:jc w:val="center"/>
        <w:textAlignment w:val="baseline"/>
        <w:rPr>
          <w:b/>
          <w:spacing w:val="2"/>
          <w:sz w:val="28"/>
          <w:szCs w:val="28"/>
        </w:rPr>
      </w:pPr>
      <w:r>
        <w:rPr>
          <w:b/>
          <w:spacing w:val="2"/>
          <w:sz w:val="28"/>
          <w:szCs w:val="28"/>
        </w:rPr>
        <w:t>Порядок</w:t>
      </w:r>
    </w:p>
    <w:p w:rsidR="009E5ECC" w:rsidRDefault="009E5ECC" w:rsidP="009E5ECC">
      <w:pPr>
        <w:shd w:val="clear" w:color="auto" w:fill="FFFFFF"/>
        <w:jc w:val="center"/>
        <w:textAlignment w:val="baseline"/>
        <w:rPr>
          <w:b/>
          <w:spacing w:val="2"/>
          <w:sz w:val="28"/>
          <w:szCs w:val="28"/>
        </w:rPr>
      </w:pPr>
      <w:r w:rsidRPr="001147F2">
        <w:rPr>
          <w:b/>
          <w:spacing w:val="2"/>
          <w:sz w:val="28"/>
          <w:szCs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официальном сайте </w:t>
      </w:r>
      <w:r w:rsidRPr="001147F2">
        <w:rPr>
          <w:b/>
          <w:sz w:val="28"/>
          <w:szCs w:val="28"/>
        </w:rPr>
        <w:t xml:space="preserve">администрации </w:t>
      </w:r>
      <w:r w:rsidR="0014254D">
        <w:rPr>
          <w:b/>
          <w:sz w:val="28"/>
          <w:szCs w:val="28"/>
        </w:rPr>
        <w:t>Бородинского</w:t>
      </w:r>
      <w:r w:rsidRPr="001147F2">
        <w:rPr>
          <w:b/>
          <w:sz w:val="28"/>
          <w:szCs w:val="28"/>
        </w:rPr>
        <w:t xml:space="preserve"> сельского поселения </w:t>
      </w:r>
      <w:r w:rsidR="0014254D">
        <w:rPr>
          <w:b/>
          <w:sz w:val="28"/>
          <w:szCs w:val="28"/>
        </w:rPr>
        <w:t>Приморско-Ахтарского</w:t>
      </w:r>
      <w:r w:rsidRPr="001147F2">
        <w:rPr>
          <w:b/>
          <w:sz w:val="28"/>
          <w:szCs w:val="28"/>
        </w:rPr>
        <w:t xml:space="preserve"> района </w:t>
      </w:r>
      <w:r w:rsidRPr="001147F2">
        <w:rPr>
          <w:b/>
          <w:spacing w:val="2"/>
          <w:sz w:val="28"/>
          <w:szCs w:val="28"/>
        </w:rPr>
        <w:t>и предоставления этих сведений средствам массовой информации для опубликования</w:t>
      </w:r>
    </w:p>
    <w:p w:rsidR="009E5ECC" w:rsidRPr="001147F2" w:rsidRDefault="009E5ECC" w:rsidP="009E5ECC">
      <w:pPr>
        <w:shd w:val="clear" w:color="auto" w:fill="FFFFFF"/>
        <w:jc w:val="center"/>
        <w:textAlignment w:val="baseline"/>
        <w:rPr>
          <w:b/>
          <w:spacing w:val="2"/>
          <w:sz w:val="28"/>
          <w:szCs w:val="28"/>
        </w:rPr>
      </w:pPr>
    </w:p>
    <w:p w:rsidR="009E5ECC" w:rsidRPr="001147F2" w:rsidRDefault="009E5ECC" w:rsidP="009E5ECC">
      <w:pPr>
        <w:pStyle w:val="a3"/>
        <w:spacing w:before="0" w:beforeAutospacing="0" w:after="0" w:afterAutospacing="0"/>
        <w:ind w:firstLine="567"/>
        <w:jc w:val="both"/>
        <w:rPr>
          <w:spacing w:val="2"/>
          <w:sz w:val="28"/>
          <w:szCs w:val="28"/>
        </w:rPr>
      </w:pPr>
      <w:r w:rsidRPr="001147F2">
        <w:rPr>
          <w:spacing w:val="2"/>
          <w:sz w:val="28"/>
          <w:szCs w:val="28"/>
        </w:rPr>
        <w:t xml:space="preserve">1. Порядком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официальном сайте </w:t>
      </w:r>
      <w:r w:rsidRPr="0014254D">
        <w:rPr>
          <w:sz w:val="28"/>
          <w:szCs w:val="28"/>
        </w:rPr>
        <w:t xml:space="preserve">администрации </w:t>
      </w:r>
      <w:r w:rsidR="0014254D">
        <w:rPr>
          <w:sz w:val="28"/>
          <w:szCs w:val="28"/>
        </w:rPr>
        <w:t>Бородинского</w:t>
      </w:r>
      <w:r w:rsidRPr="0014254D">
        <w:rPr>
          <w:sz w:val="28"/>
          <w:szCs w:val="28"/>
        </w:rPr>
        <w:t xml:space="preserve"> </w:t>
      </w:r>
      <w:r w:rsidRPr="001147F2">
        <w:rPr>
          <w:sz w:val="28"/>
          <w:szCs w:val="28"/>
        </w:rPr>
        <w:t xml:space="preserve">сельского поселения </w:t>
      </w:r>
      <w:r w:rsidR="0014254D">
        <w:rPr>
          <w:sz w:val="28"/>
          <w:szCs w:val="28"/>
        </w:rPr>
        <w:t>Приморско-Ахтарского</w:t>
      </w:r>
      <w:r w:rsidRPr="001147F2">
        <w:rPr>
          <w:sz w:val="28"/>
          <w:szCs w:val="28"/>
        </w:rPr>
        <w:t xml:space="preserve"> района </w:t>
      </w:r>
      <w:r w:rsidRPr="001147F2">
        <w:rPr>
          <w:spacing w:val="2"/>
          <w:sz w:val="28"/>
          <w:szCs w:val="28"/>
        </w:rPr>
        <w:t xml:space="preserve">и предоставления этих сведений средствам массовой информации для опубликования (далее - Порядок) устанавливаются обязанности ответственного специалиста </w:t>
      </w:r>
      <w:r w:rsidRPr="001147F2">
        <w:rPr>
          <w:sz w:val="28"/>
          <w:szCs w:val="28"/>
        </w:rPr>
        <w:t xml:space="preserve">администрации </w:t>
      </w:r>
      <w:r w:rsidR="0014254D">
        <w:rPr>
          <w:sz w:val="28"/>
          <w:szCs w:val="28"/>
        </w:rPr>
        <w:t>Бородинского</w:t>
      </w:r>
      <w:r w:rsidRPr="001147F2">
        <w:rPr>
          <w:sz w:val="28"/>
          <w:szCs w:val="28"/>
        </w:rPr>
        <w:t xml:space="preserve"> сельского поселения </w:t>
      </w:r>
      <w:r w:rsidR="0014254D">
        <w:rPr>
          <w:sz w:val="28"/>
          <w:szCs w:val="28"/>
        </w:rPr>
        <w:t>Приморско-Ахтарского</w:t>
      </w:r>
      <w:r w:rsidRPr="001147F2">
        <w:rPr>
          <w:sz w:val="28"/>
          <w:szCs w:val="28"/>
        </w:rPr>
        <w:t xml:space="preserve"> района </w:t>
      </w:r>
      <w:r w:rsidRPr="001147F2">
        <w:rPr>
          <w:spacing w:val="2"/>
          <w:sz w:val="28"/>
          <w:szCs w:val="28"/>
        </w:rPr>
        <w:t>по размещению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сведения об источниках получения средств), если общая сумма таких сделок превышает общий доход лица, замещающего муниципальную должность или муниципального служащего</w:t>
      </w:r>
      <w:r w:rsidR="0014254D">
        <w:rPr>
          <w:spacing w:val="2"/>
          <w:sz w:val="28"/>
          <w:szCs w:val="28"/>
        </w:rPr>
        <w:t xml:space="preserve"> </w:t>
      </w:r>
      <w:r w:rsidRPr="001147F2">
        <w:rPr>
          <w:spacing w:val="2"/>
          <w:sz w:val="28"/>
          <w:szCs w:val="28"/>
        </w:rPr>
        <w:t xml:space="preserve">(далее - лица, предоставляющие сведения о расходах), и его супруги (супруга) за три последних года, предшествующих отчетному периоду, на официальном сайте </w:t>
      </w:r>
      <w:r w:rsidRPr="001147F2">
        <w:rPr>
          <w:sz w:val="28"/>
          <w:szCs w:val="28"/>
        </w:rPr>
        <w:t xml:space="preserve">администрации Лучевого сельского поселения </w:t>
      </w:r>
      <w:r w:rsidR="0014254D">
        <w:rPr>
          <w:sz w:val="28"/>
          <w:szCs w:val="28"/>
        </w:rPr>
        <w:t xml:space="preserve">Приморско-Ахтарского </w:t>
      </w:r>
      <w:r w:rsidRPr="001147F2">
        <w:rPr>
          <w:sz w:val="28"/>
          <w:szCs w:val="28"/>
        </w:rPr>
        <w:t>района</w:t>
      </w:r>
      <w:r w:rsidRPr="0014254D">
        <w:rPr>
          <w:sz w:val="28"/>
          <w:szCs w:val="28"/>
        </w:rPr>
        <w:t xml:space="preserve"> </w:t>
      </w:r>
      <w:r w:rsidRPr="001147F2">
        <w:rPr>
          <w:spacing w:val="2"/>
          <w:sz w:val="28"/>
          <w:szCs w:val="28"/>
        </w:rPr>
        <w:t>в информационно-телекоммуникационной сети "Интернет", а также по предоставлению этих сведений общероссийским и региональным средствам массовой информации для опубликования в связи с их запросами.</w:t>
      </w:r>
    </w:p>
    <w:p w:rsidR="009E5ECC" w:rsidRPr="001147F2" w:rsidRDefault="009E5ECC" w:rsidP="009E5ECC">
      <w:pPr>
        <w:pStyle w:val="a3"/>
        <w:spacing w:before="0" w:beforeAutospacing="0" w:after="0" w:afterAutospacing="0"/>
        <w:ind w:firstLine="567"/>
        <w:jc w:val="both"/>
        <w:rPr>
          <w:spacing w:val="2"/>
          <w:sz w:val="28"/>
          <w:szCs w:val="28"/>
        </w:rPr>
      </w:pPr>
      <w:r w:rsidRPr="001147F2">
        <w:rPr>
          <w:spacing w:val="2"/>
          <w:sz w:val="28"/>
          <w:szCs w:val="28"/>
        </w:rPr>
        <w:t>2. На официальном сайте размещаются и средствам массовой информации предоставляются для опубликования следующие сведения:</w:t>
      </w:r>
    </w:p>
    <w:p w:rsidR="009E5ECC" w:rsidRPr="001147F2" w:rsidRDefault="009E5ECC" w:rsidP="009E5ECC">
      <w:pPr>
        <w:ind w:firstLine="567"/>
        <w:jc w:val="both"/>
        <w:rPr>
          <w:sz w:val="28"/>
          <w:szCs w:val="28"/>
        </w:rPr>
      </w:pPr>
      <w:r w:rsidRPr="001147F2">
        <w:rPr>
          <w:spacing w:val="2"/>
          <w:sz w:val="28"/>
          <w:szCs w:val="28"/>
        </w:rPr>
        <w:t>1</w:t>
      </w:r>
      <w:r w:rsidRPr="001147F2">
        <w:rPr>
          <w:sz w:val="28"/>
          <w:szCs w:val="28"/>
        </w:rPr>
        <w:t>) фамилия и инициалы лица, замещающего муниципальную должность, должность муниципальной службы;</w:t>
      </w:r>
    </w:p>
    <w:p w:rsidR="009E5ECC" w:rsidRPr="001147F2" w:rsidRDefault="009E5ECC" w:rsidP="009E5ECC">
      <w:pPr>
        <w:ind w:firstLine="567"/>
        <w:rPr>
          <w:sz w:val="28"/>
          <w:szCs w:val="28"/>
        </w:rPr>
      </w:pPr>
      <w:r w:rsidRPr="001147F2">
        <w:rPr>
          <w:sz w:val="28"/>
          <w:szCs w:val="28"/>
        </w:rPr>
        <w:t>2) должность;</w:t>
      </w:r>
    </w:p>
    <w:p w:rsidR="009E5ECC" w:rsidRPr="001147F2" w:rsidRDefault="009E5ECC" w:rsidP="009E5ECC">
      <w:pPr>
        <w:pStyle w:val="a3"/>
        <w:spacing w:before="0" w:beforeAutospacing="0" w:after="0" w:afterAutospacing="0"/>
        <w:ind w:firstLine="567"/>
        <w:jc w:val="both"/>
        <w:rPr>
          <w:spacing w:val="2"/>
          <w:sz w:val="28"/>
          <w:szCs w:val="28"/>
        </w:rPr>
      </w:pPr>
      <w:r w:rsidRPr="001147F2">
        <w:rPr>
          <w:spacing w:val="2"/>
          <w:sz w:val="28"/>
          <w:szCs w:val="28"/>
        </w:rPr>
        <w:t>3) наименование приобретенного имущества;</w:t>
      </w:r>
    </w:p>
    <w:p w:rsidR="009E5ECC" w:rsidRPr="001147F2" w:rsidRDefault="009E5ECC" w:rsidP="009E5ECC">
      <w:pPr>
        <w:pStyle w:val="a3"/>
        <w:spacing w:before="0" w:beforeAutospacing="0" w:after="0" w:afterAutospacing="0"/>
        <w:ind w:firstLine="567"/>
        <w:jc w:val="both"/>
        <w:rPr>
          <w:sz w:val="28"/>
          <w:szCs w:val="28"/>
        </w:rPr>
      </w:pPr>
      <w:r w:rsidRPr="001147F2">
        <w:rPr>
          <w:spacing w:val="2"/>
          <w:sz w:val="28"/>
          <w:szCs w:val="28"/>
        </w:rPr>
        <w:t xml:space="preserve">4) наименование источника средств, за счет получения которых приобретено имущество </w:t>
      </w:r>
      <w:r w:rsidRPr="001147F2">
        <w:rPr>
          <w:sz w:val="28"/>
          <w:szCs w:val="28"/>
        </w:rPr>
        <w:t xml:space="preserve">(доход по основному месту работы лица, </w:t>
      </w:r>
      <w:r w:rsidRPr="001147F2">
        <w:rPr>
          <w:sz w:val="28"/>
          <w:szCs w:val="28"/>
        </w:rPr>
        <w:lastRenderedPageBreak/>
        <w:t>представившего справку, и его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9E5ECC" w:rsidRPr="001147F2" w:rsidRDefault="009E5ECC" w:rsidP="009E5ECC">
      <w:pPr>
        <w:shd w:val="clear" w:color="auto" w:fill="FFFFFF"/>
        <w:ind w:firstLine="567"/>
        <w:jc w:val="both"/>
        <w:textAlignment w:val="baseline"/>
        <w:rPr>
          <w:spacing w:val="2"/>
          <w:sz w:val="28"/>
          <w:szCs w:val="28"/>
        </w:rPr>
      </w:pPr>
      <w:r w:rsidRPr="001147F2">
        <w:rPr>
          <w:spacing w:val="2"/>
          <w:sz w:val="28"/>
          <w:szCs w:val="28"/>
        </w:rPr>
        <w:t>3. В размещаемых на официальных сайтах и предоставляемых средствам массовой информации для опубликования сведениях об источниках получения средств запрещается указывать:</w:t>
      </w:r>
    </w:p>
    <w:p w:rsidR="009E5ECC" w:rsidRPr="001147F2" w:rsidRDefault="009E5ECC" w:rsidP="009E5ECC">
      <w:pPr>
        <w:shd w:val="clear" w:color="auto" w:fill="FFFFFF"/>
        <w:ind w:firstLine="567"/>
        <w:jc w:val="both"/>
        <w:textAlignment w:val="baseline"/>
        <w:rPr>
          <w:spacing w:val="2"/>
          <w:sz w:val="28"/>
          <w:szCs w:val="28"/>
        </w:rPr>
      </w:pPr>
      <w:r w:rsidRPr="001147F2">
        <w:rPr>
          <w:spacing w:val="2"/>
          <w:sz w:val="28"/>
          <w:szCs w:val="28"/>
        </w:rPr>
        <w:t>а) иные сведения (кроме указанных в пункте 2 настоящего Порядка) в отношении лица, представившего сведения о расходах, а также его супруги (супруга) и несовершеннолетних детей;</w:t>
      </w:r>
    </w:p>
    <w:p w:rsidR="009E5ECC" w:rsidRPr="001147F2" w:rsidRDefault="009E5ECC" w:rsidP="009E5ECC">
      <w:pPr>
        <w:shd w:val="clear" w:color="auto" w:fill="FFFFFF"/>
        <w:ind w:firstLine="567"/>
        <w:jc w:val="both"/>
        <w:textAlignment w:val="baseline"/>
        <w:rPr>
          <w:spacing w:val="2"/>
          <w:sz w:val="28"/>
          <w:szCs w:val="28"/>
        </w:rPr>
      </w:pPr>
      <w:r w:rsidRPr="001147F2">
        <w:rPr>
          <w:spacing w:val="2"/>
          <w:sz w:val="28"/>
          <w:szCs w:val="28"/>
        </w:rPr>
        <w:t>б) персональные данные супруги (супруга), детей и иных членов семьи лица, представившего сведения о расходах;</w:t>
      </w:r>
    </w:p>
    <w:p w:rsidR="009E5ECC" w:rsidRPr="001147F2" w:rsidRDefault="009E5ECC" w:rsidP="009E5ECC">
      <w:pPr>
        <w:shd w:val="clear" w:color="auto" w:fill="FFFFFF"/>
        <w:ind w:firstLine="567"/>
        <w:jc w:val="both"/>
        <w:textAlignment w:val="baseline"/>
        <w:rPr>
          <w:spacing w:val="2"/>
          <w:sz w:val="28"/>
          <w:szCs w:val="28"/>
        </w:rPr>
      </w:pPr>
      <w:r w:rsidRPr="001147F2">
        <w:rPr>
          <w:spacing w:val="2"/>
          <w:sz w:val="28"/>
          <w:szCs w:val="28"/>
        </w:rPr>
        <w:t>в) данные, позволяющие определить место жительства, почтовый адрес, телефон и иные индивидуальные средства коммуникации лица, представившего сведения о расходах, его супруги (супруга), детей и иных членов семьи;</w:t>
      </w:r>
    </w:p>
    <w:p w:rsidR="009E5ECC" w:rsidRPr="001147F2" w:rsidRDefault="009E5ECC" w:rsidP="009E5ECC">
      <w:pPr>
        <w:autoSpaceDE w:val="0"/>
        <w:autoSpaceDN w:val="0"/>
        <w:adjustRightInd w:val="0"/>
        <w:ind w:firstLine="567"/>
        <w:jc w:val="both"/>
        <w:rPr>
          <w:sz w:val="28"/>
          <w:szCs w:val="28"/>
        </w:rPr>
      </w:pPr>
      <w:r w:rsidRPr="001147F2">
        <w:rPr>
          <w:sz w:val="28"/>
          <w:szCs w:val="28"/>
        </w:rPr>
        <w:t>г) данные, позволяющие определить местонахождение объектов недвижимого имущества, принадлежащих служащему (работнику), его супруге (супругу), детям;</w:t>
      </w:r>
    </w:p>
    <w:p w:rsidR="009E5ECC" w:rsidRPr="001147F2" w:rsidRDefault="009E5ECC" w:rsidP="009E5ECC">
      <w:pPr>
        <w:shd w:val="clear" w:color="auto" w:fill="FFFFFF"/>
        <w:ind w:firstLine="567"/>
        <w:jc w:val="both"/>
        <w:textAlignment w:val="baseline"/>
        <w:rPr>
          <w:spacing w:val="2"/>
          <w:sz w:val="28"/>
          <w:szCs w:val="28"/>
        </w:rPr>
      </w:pPr>
      <w:r w:rsidRPr="001147F2">
        <w:rPr>
          <w:spacing w:val="2"/>
          <w:sz w:val="28"/>
          <w:szCs w:val="28"/>
        </w:rPr>
        <w:t>д) информацию, отнесенную к государственной тайне или являющуюся конфиденциальной.</w:t>
      </w:r>
    </w:p>
    <w:p w:rsidR="009E5ECC" w:rsidRPr="001147F2" w:rsidRDefault="009E5ECC" w:rsidP="009E5ECC">
      <w:pPr>
        <w:shd w:val="clear" w:color="auto" w:fill="FFFFFF"/>
        <w:ind w:firstLine="567"/>
        <w:jc w:val="both"/>
        <w:textAlignment w:val="baseline"/>
        <w:rPr>
          <w:spacing w:val="2"/>
          <w:sz w:val="28"/>
          <w:szCs w:val="28"/>
        </w:rPr>
      </w:pPr>
      <w:r w:rsidRPr="001147F2">
        <w:rPr>
          <w:spacing w:val="2"/>
          <w:sz w:val="28"/>
          <w:szCs w:val="28"/>
        </w:rPr>
        <w:t>4. Сведения, указанные в пункте 2 настоящего Порядка, за весь период замещения лицом, предоставляющим сведения о расходах, должностей, замещение которых влечет за собой размещение его сведений об источниках получения средств, а также сведения об источниках получения средств его супруги (супруга) и несовершеннолетних детей находятся на официальном сайте того органа, в котором лицо, предоставляющее сведения о расходах, замещает должность.</w:t>
      </w:r>
    </w:p>
    <w:p w:rsidR="009E5ECC" w:rsidRPr="001147F2" w:rsidRDefault="009E5ECC" w:rsidP="009E5ECC">
      <w:pPr>
        <w:shd w:val="clear" w:color="auto" w:fill="FFFFFF"/>
        <w:ind w:firstLine="567"/>
        <w:jc w:val="both"/>
        <w:textAlignment w:val="baseline"/>
        <w:rPr>
          <w:spacing w:val="2"/>
          <w:sz w:val="28"/>
          <w:szCs w:val="28"/>
        </w:rPr>
      </w:pPr>
      <w:r w:rsidRPr="001147F2">
        <w:rPr>
          <w:spacing w:val="2"/>
          <w:sz w:val="28"/>
          <w:szCs w:val="28"/>
        </w:rPr>
        <w:t xml:space="preserve">5. Размещение на официальных сайтах сведений, указанных в пункте 2 настоящего Порядка, представленных лицами, предоставляющими сведения о расходах, обеспечивается специалистом </w:t>
      </w:r>
      <w:r w:rsidRPr="001147F2">
        <w:rPr>
          <w:sz w:val="28"/>
          <w:szCs w:val="28"/>
        </w:rPr>
        <w:t>администрации</w:t>
      </w:r>
      <w:r w:rsidRPr="007E6CC4">
        <w:rPr>
          <w:sz w:val="28"/>
          <w:szCs w:val="28"/>
        </w:rPr>
        <w:t xml:space="preserve"> </w:t>
      </w:r>
      <w:r w:rsidR="007E6CC4">
        <w:rPr>
          <w:sz w:val="28"/>
          <w:szCs w:val="28"/>
        </w:rPr>
        <w:t>Бородинского</w:t>
      </w:r>
      <w:r w:rsidRPr="001147F2">
        <w:rPr>
          <w:sz w:val="28"/>
          <w:szCs w:val="28"/>
        </w:rPr>
        <w:t xml:space="preserve"> сельского поселения </w:t>
      </w:r>
      <w:r w:rsidR="007E6CC4">
        <w:rPr>
          <w:sz w:val="28"/>
          <w:szCs w:val="28"/>
        </w:rPr>
        <w:t>Приморско-Ахтарского</w:t>
      </w:r>
      <w:r w:rsidRPr="001147F2">
        <w:rPr>
          <w:sz w:val="28"/>
          <w:szCs w:val="28"/>
        </w:rPr>
        <w:t xml:space="preserve"> района</w:t>
      </w:r>
      <w:r w:rsidRPr="001147F2">
        <w:rPr>
          <w:spacing w:val="2"/>
          <w:sz w:val="28"/>
          <w:szCs w:val="28"/>
        </w:rPr>
        <w:t>.</w:t>
      </w:r>
    </w:p>
    <w:p w:rsidR="009E5ECC" w:rsidRPr="001147F2" w:rsidRDefault="009E5ECC" w:rsidP="009E5ECC">
      <w:pPr>
        <w:shd w:val="clear" w:color="auto" w:fill="FFFFFF"/>
        <w:ind w:firstLine="567"/>
        <w:jc w:val="both"/>
        <w:textAlignment w:val="baseline"/>
        <w:rPr>
          <w:spacing w:val="2"/>
          <w:sz w:val="28"/>
          <w:szCs w:val="28"/>
        </w:rPr>
      </w:pPr>
      <w:r w:rsidRPr="001147F2">
        <w:rPr>
          <w:spacing w:val="2"/>
          <w:sz w:val="28"/>
          <w:szCs w:val="28"/>
        </w:rPr>
        <w:t xml:space="preserve">6. Администрация </w:t>
      </w:r>
      <w:r w:rsidR="007E6CC4">
        <w:rPr>
          <w:spacing w:val="2"/>
          <w:sz w:val="28"/>
          <w:szCs w:val="28"/>
        </w:rPr>
        <w:t>Бородинского</w:t>
      </w:r>
      <w:r w:rsidRPr="001147F2">
        <w:rPr>
          <w:spacing w:val="2"/>
          <w:sz w:val="28"/>
          <w:szCs w:val="28"/>
        </w:rPr>
        <w:t xml:space="preserve"> сельского поселения </w:t>
      </w:r>
      <w:r w:rsidR="007E6CC4">
        <w:rPr>
          <w:spacing w:val="2"/>
          <w:sz w:val="28"/>
          <w:szCs w:val="28"/>
        </w:rPr>
        <w:t>Приморско-Ахтарского</w:t>
      </w:r>
      <w:r w:rsidRPr="001147F2">
        <w:rPr>
          <w:spacing w:val="2"/>
          <w:sz w:val="28"/>
          <w:szCs w:val="28"/>
        </w:rPr>
        <w:t xml:space="preserve"> района:</w:t>
      </w:r>
    </w:p>
    <w:p w:rsidR="009E5ECC" w:rsidRPr="001147F2" w:rsidRDefault="009E5ECC" w:rsidP="009E5ECC">
      <w:pPr>
        <w:shd w:val="clear" w:color="auto" w:fill="FFFFFF"/>
        <w:ind w:firstLine="567"/>
        <w:jc w:val="both"/>
        <w:textAlignment w:val="baseline"/>
        <w:rPr>
          <w:spacing w:val="2"/>
          <w:sz w:val="28"/>
          <w:szCs w:val="28"/>
        </w:rPr>
      </w:pPr>
      <w:r w:rsidRPr="001147F2">
        <w:rPr>
          <w:spacing w:val="2"/>
          <w:sz w:val="28"/>
          <w:szCs w:val="28"/>
        </w:rPr>
        <w:t>а) в</w:t>
      </w:r>
      <w:r>
        <w:rPr>
          <w:spacing w:val="2"/>
          <w:sz w:val="28"/>
          <w:szCs w:val="28"/>
        </w:rPr>
        <w:t xml:space="preserve"> течение трёх рабочих дней</w:t>
      </w:r>
      <w:r w:rsidRPr="001147F2">
        <w:rPr>
          <w:spacing w:val="2"/>
          <w:sz w:val="28"/>
          <w:szCs w:val="28"/>
        </w:rPr>
        <w:t xml:space="preserve"> со дня поступления запроса от средства массовой информации сообщают о нем лицу, представляющему сведения о расходах, в отношении которого поступил запрос;</w:t>
      </w:r>
    </w:p>
    <w:p w:rsidR="009E5ECC" w:rsidRPr="001147F2" w:rsidRDefault="009E5ECC" w:rsidP="009E5ECC">
      <w:pPr>
        <w:shd w:val="clear" w:color="auto" w:fill="FFFFFF"/>
        <w:ind w:firstLine="567"/>
        <w:jc w:val="both"/>
        <w:textAlignment w:val="baseline"/>
        <w:rPr>
          <w:spacing w:val="2"/>
          <w:sz w:val="28"/>
          <w:szCs w:val="28"/>
        </w:rPr>
      </w:pPr>
      <w:r w:rsidRPr="001147F2">
        <w:rPr>
          <w:spacing w:val="2"/>
          <w:sz w:val="28"/>
          <w:szCs w:val="28"/>
        </w:rPr>
        <w:t xml:space="preserve">б) в </w:t>
      </w:r>
      <w:r>
        <w:rPr>
          <w:spacing w:val="2"/>
          <w:sz w:val="28"/>
          <w:szCs w:val="28"/>
        </w:rPr>
        <w:t xml:space="preserve">течение семи рабочих дней </w:t>
      </w:r>
      <w:r w:rsidRPr="001147F2">
        <w:rPr>
          <w:spacing w:val="2"/>
          <w:sz w:val="28"/>
          <w:szCs w:val="28"/>
        </w:rPr>
        <w:t>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w:t>
      </w:r>
      <w:r>
        <w:rPr>
          <w:spacing w:val="2"/>
          <w:sz w:val="28"/>
          <w:szCs w:val="28"/>
        </w:rPr>
        <w:t xml:space="preserve"> </w:t>
      </w:r>
      <w:r w:rsidRPr="001147F2">
        <w:rPr>
          <w:spacing w:val="2"/>
          <w:sz w:val="28"/>
          <w:szCs w:val="28"/>
        </w:rPr>
        <w:t>на официальном сайте, в информационно-телекоммуникационной сети "Интернет".</w:t>
      </w:r>
    </w:p>
    <w:p w:rsidR="009E5ECC" w:rsidRPr="001147F2" w:rsidRDefault="009E5ECC" w:rsidP="009E5ECC">
      <w:pPr>
        <w:shd w:val="clear" w:color="auto" w:fill="FFFFFF"/>
        <w:ind w:firstLine="567"/>
        <w:jc w:val="both"/>
        <w:textAlignment w:val="baseline"/>
        <w:rPr>
          <w:spacing w:val="2"/>
          <w:sz w:val="28"/>
          <w:szCs w:val="28"/>
        </w:rPr>
      </w:pPr>
      <w:r w:rsidRPr="001147F2">
        <w:rPr>
          <w:spacing w:val="2"/>
          <w:sz w:val="28"/>
          <w:szCs w:val="28"/>
        </w:rPr>
        <w:t xml:space="preserve">7. </w:t>
      </w:r>
      <w:r w:rsidR="007E6CC4" w:rsidRPr="001147F2">
        <w:rPr>
          <w:spacing w:val="2"/>
          <w:sz w:val="28"/>
          <w:szCs w:val="28"/>
        </w:rPr>
        <w:t xml:space="preserve">Специалист </w:t>
      </w:r>
      <w:r w:rsidR="007E6CC4" w:rsidRPr="007E6CC4">
        <w:rPr>
          <w:spacing w:val="2"/>
          <w:sz w:val="28"/>
          <w:szCs w:val="28"/>
        </w:rPr>
        <w:t>администрации</w:t>
      </w:r>
      <w:r w:rsidRPr="007E6CC4">
        <w:rPr>
          <w:sz w:val="28"/>
          <w:szCs w:val="28"/>
        </w:rPr>
        <w:t xml:space="preserve"> </w:t>
      </w:r>
      <w:r w:rsidR="007E6CC4">
        <w:rPr>
          <w:sz w:val="28"/>
          <w:szCs w:val="28"/>
        </w:rPr>
        <w:t>Бородинского</w:t>
      </w:r>
      <w:r w:rsidRPr="001147F2">
        <w:rPr>
          <w:sz w:val="28"/>
          <w:szCs w:val="28"/>
        </w:rPr>
        <w:t xml:space="preserve"> сельского поселения </w:t>
      </w:r>
      <w:r w:rsidR="007E6CC4">
        <w:rPr>
          <w:sz w:val="28"/>
          <w:szCs w:val="28"/>
        </w:rPr>
        <w:t>Приморско-Ахтарского</w:t>
      </w:r>
      <w:r w:rsidRPr="001147F2">
        <w:rPr>
          <w:sz w:val="28"/>
          <w:szCs w:val="28"/>
        </w:rPr>
        <w:t xml:space="preserve"> района </w:t>
      </w:r>
      <w:r w:rsidRPr="001147F2">
        <w:rPr>
          <w:spacing w:val="2"/>
          <w:sz w:val="28"/>
          <w:szCs w:val="28"/>
        </w:rPr>
        <w:t xml:space="preserve">несет в соответствии с законодательством Российской Федерации ответственность за несоблюдение настоящего Порядка, </w:t>
      </w:r>
      <w:r w:rsidRPr="001147F2">
        <w:rPr>
          <w:spacing w:val="2"/>
          <w:sz w:val="28"/>
          <w:szCs w:val="28"/>
        </w:rPr>
        <w:lastRenderedPageBreak/>
        <w:t>а также разглашение сведений, отнесенных к государственной тайне или являющихся конфиденциальными.</w:t>
      </w:r>
    </w:p>
    <w:p w:rsidR="009E5ECC" w:rsidRPr="001147F2" w:rsidRDefault="009E5ECC" w:rsidP="009E5ECC">
      <w:pPr>
        <w:shd w:val="clear" w:color="auto" w:fill="FFFFFF"/>
        <w:ind w:firstLine="851"/>
        <w:jc w:val="both"/>
        <w:textAlignment w:val="baseline"/>
        <w:rPr>
          <w:spacing w:val="2"/>
          <w:sz w:val="28"/>
          <w:szCs w:val="28"/>
        </w:rPr>
      </w:pPr>
    </w:p>
    <w:p w:rsidR="009E5ECC" w:rsidRPr="001147F2" w:rsidRDefault="009E5ECC" w:rsidP="009E5ECC">
      <w:pPr>
        <w:shd w:val="clear" w:color="auto" w:fill="FFFFFF"/>
        <w:ind w:firstLine="851"/>
        <w:jc w:val="both"/>
        <w:textAlignment w:val="baseline"/>
        <w:rPr>
          <w:sz w:val="28"/>
          <w:szCs w:val="28"/>
        </w:rPr>
      </w:pPr>
    </w:p>
    <w:p w:rsidR="009E5ECC" w:rsidRPr="001147F2" w:rsidRDefault="009E5ECC" w:rsidP="009E5ECC">
      <w:pPr>
        <w:jc w:val="both"/>
        <w:rPr>
          <w:sz w:val="28"/>
          <w:szCs w:val="28"/>
        </w:rPr>
      </w:pPr>
    </w:p>
    <w:p w:rsidR="007E6CC4" w:rsidRDefault="007E6CC4" w:rsidP="007E6CC4">
      <w:pPr>
        <w:jc w:val="both"/>
        <w:rPr>
          <w:sz w:val="28"/>
          <w:szCs w:val="28"/>
        </w:rPr>
      </w:pPr>
      <w:r w:rsidRPr="001147F2">
        <w:rPr>
          <w:sz w:val="28"/>
          <w:szCs w:val="28"/>
        </w:rPr>
        <w:t xml:space="preserve">Глава </w:t>
      </w:r>
      <w:r>
        <w:rPr>
          <w:sz w:val="28"/>
          <w:szCs w:val="28"/>
        </w:rPr>
        <w:t>Бородинского сельского поселения</w:t>
      </w:r>
    </w:p>
    <w:p w:rsidR="007E6CC4" w:rsidRPr="001147F2" w:rsidRDefault="007E6CC4" w:rsidP="007E6CC4">
      <w:pPr>
        <w:jc w:val="both"/>
        <w:rPr>
          <w:sz w:val="28"/>
          <w:szCs w:val="28"/>
        </w:rPr>
      </w:pPr>
      <w:r>
        <w:rPr>
          <w:sz w:val="28"/>
          <w:szCs w:val="28"/>
        </w:rPr>
        <w:t xml:space="preserve">Приморско-Ахтарского района                                                   </w:t>
      </w:r>
      <w:r>
        <w:rPr>
          <w:sz w:val="28"/>
          <w:szCs w:val="28"/>
        </w:rPr>
        <w:t xml:space="preserve">         </w:t>
      </w:r>
      <w:bookmarkStart w:id="1" w:name="_GoBack"/>
      <w:bookmarkEnd w:id="1"/>
      <w:r>
        <w:rPr>
          <w:sz w:val="28"/>
          <w:szCs w:val="28"/>
        </w:rPr>
        <w:t xml:space="preserve">     В.В.Туров</w:t>
      </w:r>
    </w:p>
    <w:p w:rsidR="007C5825" w:rsidRDefault="007C5825"/>
    <w:sectPr w:rsidR="007C5825" w:rsidSect="0014254D">
      <w:pgSz w:w="11906" w:h="16838"/>
      <w:pgMar w:top="340"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CC"/>
    <w:rsid w:val="0010431F"/>
    <w:rsid w:val="0014254D"/>
    <w:rsid w:val="003C799F"/>
    <w:rsid w:val="00615A87"/>
    <w:rsid w:val="007C5825"/>
    <w:rsid w:val="007E6CC4"/>
    <w:rsid w:val="0080587B"/>
    <w:rsid w:val="009E5ECC"/>
    <w:rsid w:val="00B21CAD"/>
    <w:rsid w:val="00F0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F9DE"/>
  <w15:chartTrackingRefBased/>
  <w15:docId w15:val="{F93F9DBB-CC17-4D0B-9117-214ABE85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E5ECC"/>
    <w:pPr>
      <w:spacing w:before="100" w:beforeAutospacing="1" w:after="100" w:afterAutospacing="1"/>
    </w:pPr>
  </w:style>
  <w:style w:type="paragraph" w:styleId="a4">
    <w:name w:val="No Spacing"/>
    <w:uiPriority w:val="99"/>
    <w:qFormat/>
    <w:rsid w:val="009E5EC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Коваленко</cp:lastModifiedBy>
  <cp:revision>1</cp:revision>
  <dcterms:created xsi:type="dcterms:W3CDTF">2018-02-05T06:25:00Z</dcterms:created>
  <dcterms:modified xsi:type="dcterms:W3CDTF">2018-02-05T06:52:00Z</dcterms:modified>
</cp:coreProperties>
</file>