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D" w:rsidRPr="00F06BCB" w:rsidRDefault="006D75FD" w:rsidP="006D75FD">
      <w:pPr>
        <w:spacing w:after="0"/>
        <w:rPr>
          <w:rFonts w:ascii="Times New Roman" w:hAnsi="Times New Roman" w:cs="Times New Roman"/>
        </w:rPr>
      </w:pPr>
      <w:r w:rsidRPr="00F06BC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-353060</wp:posOffset>
            </wp:positionV>
            <wp:extent cx="512445" cy="626745"/>
            <wp:effectExtent l="19050" t="0" r="190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10269" w:type="dxa"/>
        <w:tblLayout w:type="fixed"/>
        <w:tblLook w:val="04A0"/>
      </w:tblPr>
      <w:tblGrid>
        <w:gridCol w:w="239"/>
        <w:gridCol w:w="607"/>
        <w:gridCol w:w="239"/>
        <w:gridCol w:w="1490"/>
        <w:gridCol w:w="348"/>
        <w:gridCol w:w="662"/>
        <w:gridCol w:w="236"/>
        <w:gridCol w:w="3904"/>
        <w:gridCol w:w="446"/>
        <w:gridCol w:w="1725"/>
        <w:gridCol w:w="373"/>
      </w:tblGrid>
      <w:tr w:rsidR="006D75FD" w:rsidRPr="00F06BCB" w:rsidTr="006D75FD">
        <w:trPr>
          <w:gridAfter w:val="1"/>
          <w:wAfter w:w="373" w:type="dxa"/>
          <w:trHeight w:val="1134"/>
        </w:trPr>
        <w:tc>
          <w:tcPr>
            <w:tcW w:w="9896" w:type="dxa"/>
            <w:gridSpan w:val="10"/>
          </w:tcPr>
          <w:p w:rsidR="006D75FD" w:rsidRPr="00F06BCB" w:rsidRDefault="006D75FD" w:rsidP="00872A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06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6D75FD" w:rsidRPr="00F06BCB" w:rsidRDefault="006D75FD" w:rsidP="00872A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F06BC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6D75FD" w:rsidRPr="00F06BCB" w:rsidRDefault="006D75FD" w:rsidP="00872A63">
            <w:pPr>
              <w:pStyle w:val="1"/>
              <w:tabs>
                <w:tab w:val="left" w:pos="0"/>
              </w:tabs>
              <w:rPr>
                <w:rFonts w:eastAsiaTheme="minorEastAsia"/>
                <w:spacing w:val="20"/>
                <w:sz w:val="26"/>
                <w:szCs w:val="26"/>
              </w:rPr>
            </w:pPr>
            <w:r w:rsidRPr="00F06BCB">
              <w:rPr>
                <w:rFonts w:eastAsiaTheme="minorEastAsia"/>
                <w:spacing w:val="20"/>
                <w:sz w:val="26"/>
                <w:szCs w:val="26"/>
              </w:rPr>
              <w:t xml:space="preserve">                                        Октябрьского района</w:t>
            </w:r>
          </w:p>
          <w:p w:rsidR="006D75FD" w:rsidRPr="00F06BCB" w:rsidRDefault="006D75FD" w:rsidP="00872A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6B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F06BCB">
              <w:rPr>
                <w:rFonts w:ascii="Times New Roman" w:hAnsi="Times New Roman" w:cs="Times New Roman"/>
                <w:b/>
                <w:sz w:val="26"/>
                <w:szCs w:val="26"/>
              </w:rPr>
              <w:t>округа-Югры</w:t>
            </w:r>
            <w:proofErr w:type="spellEnd"/>
          </w:p>
          <w:p w:rsidR="006D75FD" w:rsidRPr="00F06BCB" w:rsidRDefault="006D75FD" w:rsidP="00872A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5FD" w:rsidRPr="00F06BCB" w:rsidRDefault="006D75FD" w:rsidP="00872A6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</w:pPr>
            <w:r w:rsidRPr="00F06BC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6D75FD" w:rsidRPr="00F06BCB" w:rsidTr="006D75FD">
        <w:trPr>
          <w:trHeight w:val="454"/>
        </w:trPr>
        <w:tc>
          <w:tcPr>
            <w:tcW w:w="239" w:type="dxa"/>
            <w:vAlign w:val="bottom"/>
            <w:hideMark/>
          </w:tcPr>
          <w:p w:rsidR="006D75FD" w:rsidRPr="00F06BCB" w:rsidRDefault="006D75FD" w:rsidP="00872A6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D75FD" w:rsidRPr="00F06BCB" w:rsidRDefault="006D75FD" w:rsidP="00872A6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 xml:space="preserve"> </w:t>
            </w:r>
            <w:r w:rsidR="007F4E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" w:type="dxa"/>
            <w:vAlign w:val="bottom"/>
            <w:hideMark/>
          </w:tcPr>
          <w:p w:rsidR="006D75FD" w:rsidRPr="00F06BCB" w:rsidRDefault="006D75FD" w:rsidP="00872A6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75FD" w:rsidRPr="00F06BCB" w:rsidRDefault="007F4E81" w:rsidP="00872A6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</w:p>
        </w:tc>
        <w:tc>
          <w:tcPr>
            <w:tcW w:w="348" w:type="dxa"/>
            <w:vAlign w:val="bottom"/>
            <w:hideMark/>
          </w:tcPr>
          <w:p w:rsidR="006D75FD" w:rsidRPr="00F06BCB" w:rsidRDefault="006D75FD" w:rsidP="00872A63">
            <w:pPr>
              <w:widowControl w:val="0"/>
              <w:suppressAutoHyphens/>
              <w:autoSpaceDE w:val="0"/>
              <w:snapToGri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  <w:vAlign w:val="bottom"/>
            <w:hideMark/>
          </w:tcPr>
          <w:p w:rsidR="006D75FD" w:rsidRPr="00F06BCB" w:rsidRDefault="006D75FD" w:rsidP="00872A6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06BC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" w:type="dxa"/>
            <w:vAlign w:val="bottom"/>
          </w:tcPr>
          <w:p w:rsidR="006D75FD" w:rsidRPr="00F06BCB" w:rsidRDefault="006D75FD" w:rsidP="00872A6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vAlign w:val="bottom"/>
          </w:tcPr>
          <w:p w:rsidR="006D75FD" w:rsidRPr="00F06BCB" w:rsidRDefault="006D75FD" w:rsidP="00872A6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6D75FD" w:rsidRPr="00F06BCB" w:rsidRDefault="006D75FD" w:rsidP="00872A6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D75FD" w:rsidRPr="00F06BCB" w:rsidRDefault="007F4E81" w:rsidP="00872A6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91</w:t>
            </w:r>
          </w:p>
        </w:tc>
      </w:tr>
      <w:tr w:rsidR="006D75FD" w:rsidRPr="00F06BCB" w:rsidTr="006D75FD">
        <w:trPr>
          <w:gridAfter w:val="1"/>
          <w:wAfter w:w="373" w:type="dxa"/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D75FD" w:rsidRPr="00F06BCB" w:rsidRDefault="006D75FD" w:rsidP="00872A6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6D75FD" w:rsidRPr="006D75FD" w:rsidRDefault="006D75FD" w:rsidP="006D75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</w:t>
      </w:r>
    </w:p>
    <w:p w:rsidR="006D75FD" w:rsidRPr="006D75FD" w:rsidRDefault="006D75FD" w:rsidP="006D75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об обеспечении доступа к информации</w:t>
      </w:r>
    </w:p>
    <w:p w:rsidR="006D75FD" w:rsidRDefault="006D75FD" w:rsidP="006D75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главы городского поселения</w:t>
      </w:r>
    </w:p>
    <w:p w:rsidR="006D75FD" w:rsidRPr="006D75FD" w:rsidRDefault="006D75FD" w:rsidP="006D75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администрации</w:t>
      </w:r>
    </w:p>
    <w:p w:rsidR="006D75FD" w:rsidRPr="006D75FD" w:rsidRDefault="006D75FD" w:rsidP="006D75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D75FD" w:rsidRPr="006D75FD" w:rsidRDefault="006D75FD" w:rsidP="006D75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На основании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самоуправления», Устава городского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6D75FD" w:rsidRPr="006D75FD" w:rsidRDefault="006D75FD" w:rsidP="006D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1. Утвердить Положение об обеспечении доступа к информации о деятельности главы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Октябрьское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и администрации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Октябрьское,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5FD" w:rsidRPr="00AA3A63" w:rsidRDefault="006D75FD" w:rsidP="006D75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>2. Опубликовать настоящее постановление в газете «Октябрьские вести» и разместить на официальном сайте администрации поселения в сети "Интернет" (</w:t>
      </w:r>
      <w:hyperlink r:id="rId5" w:history="1">
        <w:r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adminoktpos</w:t>
        </w:r>
        <w:proofErr w:type="spellEnd"/>
        <w:r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AA3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75FD" w:rsidRPr="00AA3A63" w:rsidRDefault="006D75FD" w:rsidP="006D75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постановление вступает в силу с момента официального опубликования. </w:t>
      </w:r>
    </w:p>
    <w:p w:rsidR="006D75FD" w:rsidRPr="00AA3A63" w:rsidRDefault="006D75FD" w:rsidP="006D75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городского поселения Октябрьское возложить на заместителя главы городского поселения Октябрьское по вопросам социальной политики, правового обеспечения, планирования и социально-экономического развития, управления муниципальной собственностью Самойлова Руслана Владимировича. </w:t>
      </w:r>
    </w:p>
    <w:p w:rsidR="006D75FD" w:rsidRPr="00AA3A63" w:rsidRDefault="006D75FD" w:rsidP="006D75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5FD" w:rsidRPr="00AA3A63" w:rsidRDefault="006D75FD" w:rsidP="006D75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5FD" w:rsidRDefault="006D75FD" w:rsidP="006D7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FD" w:rsidRPr="00610369" w:rsidRDefault="006D75FD" w:rsidP="006D7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FD" w:rsidRPr="00610369" w:rsidRDefault="006D75FD" w:rsidP="006D7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FD" w:rsidRPr="006D75FD" w:rsidRDefault="006D75FD" w:rsidP="006D75FD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5FD" w:rsidRDefault="006D75FD" w:rsidP="006D75F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D75FD" w:rsidRDefault="006D75FD" w:rsidP="006D75F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D75FD" w:rsidRDefault="006D75FD" w:rsidP="006D75F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D75FD" w:rsidRDefault="006D75FD" w:rsidP="006D75F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D75FD" w:rsidRDefault="006D75FD" w:rsidP="006D75F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D75FD" w:rsidRDefault="006D75FD" w:rsidP="006D75F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6D75FD" w:rsidRDefault="006D75FD" w:rsidP="006D75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6D75FD" w:rsidRDefault="006D75FD" w:rsidP="006D75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главы </w:t>
      </w:r>
    </w:p>
    <w:p w:rsidR="006D75FD" w:rsidRDefault="006D75FD" w:rsidP="006D75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Октябрьское</w:t>
      </w:r>
      <w:proofErr w:type="gramEnd"/>
    </w:p>
    <w:p w:rsidR="006D75FD" w:rsidRDefault="006D75FD" w:rsidP="006D75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16AEC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16AE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года № </w:t>
      </w:r>
      <w:r w:rsidR="00716AEC">
        <w:rPr>
          <w:rFonts w:ascii="Times New Roman" w:eastAsia="Times New Roman" w:hAnsi="Times New Roman" w:cs="Times New Roman"/>
          <w:bCs/>
          <w:sz w:val="24"/>
          <w:szCs w:val="24"/>
        </w:rPr>
        <w:t>91</w:t>
      </w:r>
    </w:p>
    <w:p w:rsidR="006D75FD" w:rsidRPr="006D75FD" w:rsidRDefault="006D75FD" w:rsidP="006D75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5FD" w:rsidRPr="00816A97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D75FD" w:rsidRPr="00816A97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обеспечении доступа к информации о деятельности главы городского поселения </w:t>
      </w:r>
      <w:proofErr w:type="gramStart"/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Октябрьское</w:t>
      </w:r>
      <w:proofErr w:type="gramEnd"/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 администрации городского поселения Октябрьское</w:t>
      </w:r>
    </w:p>
    <w:p w:rsidR="006D75FD" w:rsidRPr="00816A97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75FD" w:rsidRPr="00816A97" w:rsidRDefault="00816A9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D75FD"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6D75FD" w:rsidRPr="006D75FD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16A97">
        <w:rPr>
          <w:rFonts w:ascii="Times New Roman" w:eastAsia="Times New Roman" w:hAnsi="Times New Roman" w:cs="Times New Roman"/>
          <w:bCs/>
          <w:sz w:val="24"/>
          <w:szCs w:val="24"/>
        </w:rPr>
        <w:t>Настоящее Положение разработано для у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регулировани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отношений, связанных с обеспечением доступа к информации о деятельности главы городского поселения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 Октябрьское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городского поселения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 Октябрьское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(далее - главы поселения и администрации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и настоящим Положением.</w:t>
      </w:r>
      <w:proofErr w:type="gramEnd"/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1.2. Для целей Положения используются следующие основные понятия: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глава городского поселения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 Октябрьское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– высшее выборное должностное лицо муниципального образования;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gramStart"/>
      <w:r w:rsidR="00816A97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– исполнительно-распорядительный орган муниципального образования;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деятельности главы поселения и администрации – информация, созданная в пределах своих полномочий главой поселения, сотрудниками администрации 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или подведомственными организациями, либо поступившая в указанные органы и организации. К информации о деятельности главы поселения и администрации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пользователь информацией – гражданин (физическое лицо), организация (юридическое лицо), общественное объединение, осуществляющее поиск информации о деятельности главы поселения и администрации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. Пользователями информации являются также государственные органы, органы местного самоуправления, осуществляющие поиск информации;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запрос – обращение пользователя информации в устной или письменной форме, в том числе в виде электронного документа, к главе поселения или должностному лицу администрации 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информации; 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официальный сайт городского поселения (далее – официальный сайт) – сайт в информационно-телекоммуникационной сети Интернет (далее – сеть Интернет), содержащий информацию о деятельности главы поселения и администрации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, электронный адрес, которого включает доменное имя, права на которое принадлежат администрации городского поселения</w:t>
      </w:r>
      <w:r w:rsidR="00816A97">
        <w:rPr>
          <w:rFonts w:ascii="Times New Roman" w:eastAsia="Times New Roman" w:hAnsi="Times New Roman" w:cs="Times New Roman"/>
          <w:sz w:val="24"/>
          <w:szCs w:val="24"/>
        </w:rPr>
        <w:t xml:space="preserve"> Октябрьское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A97" w:rsidRDefault="00816A9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5FD" w:rsidRPr="00816A97" w:rsidRDefault="00816A9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D75FD"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Сфера действия </w:t>
      </w:r>
    </w:p>
    <w:p w:rsidR="006D75FD" w:rsidRPr="00816A97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Действие Положения распространяется на отношения, связанные с обеспечением доступа пользователей информацией к информации о деятельности главы поселения и администрации.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2.2. Если действующим законодательством Российской Федерации предусматриваются особенности предоставления отдельных видов информации о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главы поселения и администрации, настоящее Положение применяется с учетом этих особенностей.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2.3. Действие Положения распространяется на отношения, связанные с предоставлением главой поселения и сотрудниками администрации информации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2.4.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Действие Положения не распространяется </w:t>
      </w:r>
      <w:proofErr w:type="gramStart"/>
      <w:r w:rsidRPr="006D75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7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2.4.1. Отношения, связанные с обеспечением доступа к персональным данным, обработка которых осуществляется сотрудниками администрации.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2.4.2. Порядок предоставления главой поселения и сотрудниками администрации в государственные органы,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6D75FD" w:rsidRPr="006D75FD" w:rsidRDefault="006D75FD" w:rsidP="006D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5FD" w:rsidRPr="00816A97" w:rsidRDefault="00816A9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D75FD"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Основные принципы обеспечения доступа к информации о деятельности главы поселения и администрации</w:t>
      </w: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816A97" w:rsidRPr="006D75FD" w:rsidRDefault="00816A9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3.1. Открытость и доступность информации о деятельности главы поселения и администрации, за исключением случаев предусмотренных действующим законодательством.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3.2. Достоверность информации о деятельности главы поселения и администрации и своевременность её предоставления.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Свобода поиска, получения, передачи и распространения информации о деятельности главы поселения и администрации любым законным способом.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3.4.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главы поселения и администрации.</w:t>
      </w:r>
    </w:p>
    <w:p w:rsidR="006D75FD" w:rsidRPr="006D75FD" w:rsidRDefault="006D75FD" w:rsidP="006D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5FD" w:rsidRPr="00816A97" w:rsidRDefault="00816A9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D75FD"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Информация о деятельности главы поселения и администрации, </w:t>
      </w:r>
    </w:p>
    <w:p w:rsidR="006D75FD" w:rsidRPr="00816A97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proofErr w:type="gramEnd"/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которой ограничен</w:t>
      </w:r>
    </w:p>
    <w:p w:rsidR="006D75FD" w:rsidRPr="006D75FD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4.1. Доступ к информации о деятельности главы поселения и администрации ограничивается в случаях, если указанная информация отнесена действующим законодательством к сведениям, составляющим государственную или охраняемую законом тайну.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4.2.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законом.</w:t>
      </w:r>
    </w:p>
    <w:p w:rsidR="006D75FD" w:rsidRPr="006D75FD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816A97" w:rsidRDefault="00816A9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D75FD"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. Способы обеспечения доступа к информации о деятельности главы поселения и 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6D75FD" w:rsidRPr="00816A97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A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Доступ к информации о деятельности главы поселения и администрации обеспечивается следующими способами: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5.1.1. Опубликование (обнародование) информации о деятельности главы поселения и администрации в средствах массовой информации, путем размещения информации в помещениях, занимаемых указанными органами, и в иных отведенных для этих целей местах, а также через библиотечные и архивные фонды городского поселения.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5.1.2. Размещение информации о деятельности главы поселения и администрации на официальном сайте в сети Интернет.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lastRenderedPageBreak/>
        <w:t>5.1.3. Размещение информации о деятельности главы поселения и администрации в справочных информационно-правовых системах.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5.1.4. Проведение в соответствии с действующим законодательством публичных слушаний, собраний, информационных встреч и обеспечение к ним доступа заинтересованных граждан и представителей средств массовой информации.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5.1.5. Присутствие граждан (физических лиц), представителей организаций (юридических лиц), общественных объединений, органов местного самоуправления на заседаниях коллегиальных органов.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5.1.6. Предоставление пользователям информации по их запросу, обращению информации о деятельности главы поселения и администрации.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5.1.7. Другими способами, предусмотренными действующим законодательством.</w:t>
      </w:r>
    </w:p>
    <w:p w:rsidR="006D75FD" w:rsidRPr="006D75FD" w:rsidRDefault="006D75FD" w:rsidP="006D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23A7" w:rsidRDefault="00D823A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6D75FD"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Форма предоставления информации о деятельности главы поселения </w:t>
      </w:r>
    </w:p>
    <w:p w:rsidR="006D75FD" w:rsidRPr="00D823A7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администрации </w:t>
      </w:r>
      <w:r w:rsid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</w:t>
      </w:r>
    </w:p>
    <w:p w:rsidR="006D75FD" w:rsidRPr="006D75FD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6.1. Информация о деятельности главы поселения и администрации может предоставляться в устной форме и в виде документированной информации, в том числе в виде электронного документа.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6.2. Форма предоставления информации о деятельности главы поселения и администрации устанавливается федеральными законами и иными нормативными правовыми актами Российской Федерации, правовыми актами</w:t>
      </w:r>
      <w:r w:rsidR="00D82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поселения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, настоящим Положением.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6.3. В случае если форма предоставления информации о деятельности главы поселения и администрации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6.4. Информация о деятельности главы поселения и администрации в устной форме предоставляется пользователям информацией во время приёма граждан по личным вопросам, по телефонам должностных лиц, уполномоченных органом местного самоуправления на её предоставление. 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6.5. Информация о деятельности главы поселения и администрации может быть передана по сетям связи общего пользования.</w:t>
      </w:r>
    </w:p>
    <w:p w:rsidR="006D75FD" w:rsidRPr="006D75FD" w:rsidRDefault="006D75FD" w:rsidP="006D75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D823A7" w:rsidRDefault="00D823A7" w:rsidP="006D75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D75FD"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пользователя информацией</w:t>
      </w:r>
    </w:p>
    <w:p w:rsidR="006D75FD" w:rsidRPr="006D75FD" w:rsidRDefault="006D75FD" w:rsidP="006D75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7.1.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Пользователь информацией имеет право: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7.1.1. Получать достоверную информацию о деятельности главы поселения и администрации</w:t>
      </w:r>
      <w:r w:rsidR="00D823A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7.1.2. Отказаться от получения информации о деятельности главы поселения и администрации</w:t>
      </w:r>
      <w:r w:rsidR="00D823A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7.1.3. Не обосновывать необходимость получения запрашиваемой информации о деятельности главы поселения и администрации, доступ к которой неограничен.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7.1.4. Обжаловать в установленном порядке акты </w:t>
      </w:r>
      <w:proofErr w:type="gramStart"/>
      <w:r w:rsidRPr="006D75F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D75FD">
        <w:rPr>
          <w:rFonts w:ascii="Times New Roman" w:eastAsia="Times New Roman" w:hAnsi="Times New Roman" w:cs="Times New Roman"/>
          <w:sz w:val="24"/>
          <w:szCs w:val="24"/>
        </w:rPr>
        <w:t>или) действия (бездействия) должностных лиц, нарушающие право на доступ к информации о деятельности главы поселения и администрации и установленный порядок его реализации.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7.1.5. Требовать в установленном законом порядке возмещения вреда, причиненного нарушением его права на доступ к информации о деятельности главы поселения и администрации.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5FD" w:rsidRPr="00D823A7" w:rsidRDefault="00D823A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D75FD"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Организация доступа к информации о деятельности </w:t>
      </w:r>
    </w:p>
    <w:p w:rsidR="006D75FD" w:rsidRPr="00D823A7" w:rsidRDefault="006D75FD" w:rsidP="006D75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 поселения и администрации</w:t>
      </w:r>
      <w:r w:rsid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6D75FD" w:rsidRPr="006D75FD" w:rsidRDefault="006D75FD" w:rsidP="006D75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8.1. Доступ к информации о деятельности главы поселения и администрации обеспечивается в пределах своих полномочий органами местного самоуправления.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8.2.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лиц, права и обязанности которых устанавливаются регламентами и</w:t>
      </w:r>
      <w:r w:rsidR="00D8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(или) иными муниципальными правовыми актами.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8.3. Организация доступа к информации о деятельности главы поселения и администрации осуществляется с учетом требований настоящего </w:t>
      </w:r>
      <w:proofErr w:type="gramStart"/>
      <w:r w:rsidRPr="006D75FD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в порядке установленном органами местного самоуправления в пределах своих полномочий.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8.4. Органы местного самоуправления для размещения информации о деятельности главы поселения и администрации используют сеть Интернет, в которой создан официальный сайт с указанием адресов электронной почты, по которым пользователем информации может быть направлен запрос и получена запрашиваемая информация.</w:t>
      </w:r>
    </w:p>
    <w:p w:rsidR="006D75FD" w:rsidRPr="006D75FD" w:rsidRDefault="006D75FD" w:rsidP="006D7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D823A7" w:rsidRDefault="00D823A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6D75FD"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Основные требования при обеспечении доступа к информации о деятельности органов местного самоуправления</w:t>
      </w:r>
    </w:p>
    <w:p w:rsidR="006D75FD" w:rsidRPr="006D75FD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9.1.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Основными требованиями при обеспечении доступа к информации о деятельности главы поселения и администрации являются: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9.1.1. достоверность предоставляемой информации о деятельности главы поселения и администрации;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9.1.2. соблюдение сроков и порядка предоставления информации о деятельности главы поселения и администрации;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9.1.3. изъятие из предоставляемой информации о деятельности главы поселения и администрации сведений, относящихся к информации ограниченного доступа;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9.1.4.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главы поселения и администрации, а также создание муниципальных информационных систем для обслуживания пользователей информацией;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9.1.5. учет расходов, связанных с обеспечением доступа к информации о деятельности главы поселения и администрации, при планировании бюджетного финансирования указанных органов.</w:t>
      </w:r>
    </w:p>
    <w:p w:rsidR="006D75FD" w:rsidRPr="006D75FD" w:rsidRDefault="006D75FD" w:rsidP="006D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5FD" w:rsidRPr="00D823A7" w:rsidRDefault="00D823A7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6D75FD"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Предоставление информации о деятельности </w:t>
      </w:r>
    </w:p>
    <w:p w:rsidR="006D75FD" w:rsidRPr="00D823A7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главы поселения и администрации </w:t>
      </w:r>
      <w:r w:rsidR="00D823A7" w:rsidRPr="00D823A7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</w:t>
      </w:r>
    </w:p>
    <w:p w:rsidR="006D75FD" w:rsidRPr="006D75FD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10.1.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Опубликование (обнародование) информации о деятельности главы поселения и администрации:</w:t>
      </w:r>
    </w:p>
    <w:p w:rsidR="00D823A7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10.1.1. Опубликование (обнародование) осуществляется в соответствии с законодательством Российской Федерации</w:t>
      </w:r>
      <w:r w:rsidR="00D82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10CC8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Положением. 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10.1.2. Обнародование информации реализуется путем размещения информации в местах для неопределенного круга граждан, проживающих на территории городского поселения, а также через библиотечные и архивные фонды;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10.2.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Размещение информации в сети Интернет:</w:t>
      </w:r>
    </w:p>
    <w:p w:rsidR="00D823A7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10.2.1. Информация о деятельности главы поселения и администрации размещается на официальном сайте городского поселения</w:t>
      </w:r>
      <w:r w:rsidR="00D82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823A7">
        <w:rPr>
          <w:rFonts w:ascii="Times New Roman" w:eastAsia="Times New Roman" w:hAnsi="Times New Roman" w:cs="Times New Roman"/>
          <w:bCs/>
          <w:sz w:val="24"/>
          <w:szCs w:val="24"/>
        </w:rPr>
        <w:t>Октябрьское</w:t>
      </w:r>
      <w:proofErr w:type="gramEnd"/>
      <w:r w:rsidR="00D82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</w:t>
      </w:r>
      <w:r w:rsidR="00D823A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D823A7" w:rsidRPr="009A1A8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www.adminoktpos.ru</w:t>
        </w:r>
      </w:hyperlink>
      <w:r w:rsidR="00D823A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10.2.2. В целях обеспечения права пользователей информацией на доступ к информации, размещенной в сети интернет, </w:t>
      </w:r>
      <w:r w:rsidR="00C10CC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поселения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C10CC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т меры по защите этой информации в соответствии с действующим законодательством.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10.2.3. В пределах своих полномочий </w:t>
      </w:r>
      <w:r w:rsidR="00C10CC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поселения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устанавлива</w:t>
      </w:r>
      <w:r w:rsidR="00C10CC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т требования к технологическим, программным, лингвистическим средствам обеспечения пользования официальным сайтом. 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10.2.4. Информация о деятельности главы поселения и администрации, размещаемая на официальном сайте в сети интернет должна быть круглосуточно доступна пользователям информации для ознакомления без взимания платы и иных ограничений.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="00D823A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публичных слушаний, собраний, информационных встреч и обеспечение к ним доступа заинтересованных граждан и представителей средств массовой информации.</w:t>
      </w:r>
    </w:p>
    <w:p w:rsidR="00D823A7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823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.1. Проведение публичных слушаний, собраний, информационных встреч и обеспечение к ним доступа заинтересованных граждан и представителей средств массовой информации осуществляется в соответствии с действующим законодательством, Положением о публичных слушаниях в </w:t>
      </w:r>
      <w:r w:rsidR="00D823A7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Октябрьское. 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="00D823A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Присутствие граждан (физических лиц), представителей организаций (юридических лиц), общественных объединений, органов местного самоуправления на коллегиальных</w:t>
      </w:r>
      <w:r w:rsidR="00C10CC8">
        <w:rPr>
          <w:rFonts w:ascii="Times New Roman" w:eastAsia="Times New Roman" w:hAnsi="Times New Roman" w:cs="Times New Roman"/>
          <w:sz w:val="24"/>
          <w:szCs w:val="24"/>
        </w:rPr>
        <w:t xml:space="preserve"> заседаниях администрации поселения. 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9B3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.1.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заседаниях, а иные органы местного самоуправления на заседаниях своих коллегиальных органов.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9B3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.2. Присутствие указанных лиц на этих заседаниях осуществляется в соответствии с регламентами </w:t>
      </w:r>
      <w:proofErr w:type="gramStart"/>
      <w:r w:rsidRPr="006D75FD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D75FD">
        <w:rPr>
          <w:rFonts w:ascii="Times New Roman" w:eastAsia="Times New Roman" w:hAnsi="Times New Roman" w:cs="Times New Roman"/>
          <w:sz w:val="24"/>
          <w:szCs w:val="24"/>
        </w:rPr>
        <w:t>или) иными муниципальными правовыми актами.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9B3C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>. Предоставление информации о деятельности главы поселения и администрации гражданам и организациям при рассмотрении их обращений осуществляется в соответствии с Федеральным законом от 02 мая 2006 г. № 59-ФЗ «О порядке рассмотрения обращений граждан Российской Федерации</w:t>
      </w:r>
      <w:r w:rsidR="009B3C48">
        <w:rPr>
          <w:rFonts w:ascii="Times New Roman" w:eastAsia="Times New Roman" w:hAnsi="Times New Roman" w:cs="Times New Roman"/>
          <w:sz w:val="24"/>
          <w:szCs w:val="24"/>
        </w:rPr>
        <w:t xml:space="preserve">» и Положением о порядке работы с обращениями граждан в городском поселении Октябрьское. 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5FD" w:rsidRPr="006D75FD" w:rsidRDefault="006D75FD" w:rsidP="006D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5FD" w:rsidRPr="009B3C48" w:rsidRDefault="009B3C48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C48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6D75FD" w:rsidRPr="009B3C48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Основания, исключающие возможность предоставления информации о деятельности главы поселения и администрации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6D75FD" w:rsidRPr="006D75FD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11.1.</w:t>
      </w: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деятельности главы поселения и администрации не предоставляется в случае, если: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11.1.1. содержание запроса не позволяет установить запрашиваемую информацию о деятельности главы поселения и администрации;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11.1.2. в запросе не указан почтовый адрес, адрес электронной почты, номер телефона или факса для направления ответа на запрос, либо уточнения запроса;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11.1.3. запрашиваемая информация не относится к деятельности главы поселения и администрации;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11.1.4. запрашиваемая информация относится к информации ограниченного доступа;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11.1.5. запрашиваемая информация ранее предоставлялась пользователю информацией;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11.1.6. в запросе ставится вопрос о правовой оценке нормативных правовых актов, проведении анализа деятельности главы поселения и администрации, либо подведомственных организаций или проведении иной аналитической работы, непосредственно несвязанной с защитой прав направившего запрос пользователя информацией.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11.1.7. информация опубликована в средствах массовой информации или размещена в сети Интернет.</w:t>
      </w:r>
    </w:p>
    <w:p w:rsidR="006D75FD" w:rsidRPr="006D75FD" w:rsidRDefault="006D75FD" w:rsidP="006D7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9B3C48" w:rsidRDefault="009B3C48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C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</w:t>
      </w:r>
      <w:r w:rsidR="006D75FD" w:rsidRPr="009B3C48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 и контроль</w:t>
      </w:r>
    </w:p>
    <w:p w:rsidR="006D75FD" w:rsidRPr="006D75FD" w:rsidRDefault="006D75FD" w:rsidP="006D75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12.1. </w:t>
      </w:r>
      <w:proofErr w:type="gramStart"/>
      <w:r w:rsidRPr="006D75F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D75F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доступа к информации о деятельности главы поселения и администрации осуществляют глава городского поселения и уполномоченные должностные лица.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12.2. Решения и действия (бездействие) должностных лиц, муниципальных служащих нарушающие право на доступ к информации о деятельности главы поселения и администрации, могут быть обжалованы в вышестоящий орган или вышестоящему должностному лицу, либо в суд.</w:t>
      </w:r>
    </w:p>
    <w:p w:rsidR="006D75FD" w:rsidRPr="006D75FD" w:rsidRDefault="006D75FD" w:rsidP="006D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12.3. Должностные лица,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6D75FD" w:rsidRPr="006D75FD" w:rsidRDefault="006D75FD" w:rsidP="006D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5FD" w:rsidRPr="006D75FD" w:rsidRDefault="006D75FD" w:rsidP="006D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5F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D75FD" w:rsidRPr="006D75FD" w:rsidSect="004E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5FD"/>
    <w:rsid w:val="003D0F39"/>
    <w:rsid w:val="00477B9F"/>
    <w:rsid w:val="004E6125"/>
    <w:rsid w:val="006D75FD"/>
    <w:rsid w:val="00716AEC"/>
    <w:rsid w:val="007F4E81"/>
    <w:rsid w:val="00816A97"/>
    <w:rsid w:val="009B3C48"/>
    <w:rsid w:val="00C10CC8"/>
    <w:rsid w:val="00D8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25"/>
  </w:style>
  <w:style w:type="paragraph" w:styleId="1">
    <w:name w:val="heading 1"/>
    <w:basedOn w:val="a"/>
    <w:next w:val="a"/>
    <w:link w:val="10"/>
    <w:qFormat/>
    <w:rsid w:val="006D75FD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5F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6D75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oktpos.ru" TargetMode="External"/><Relationship Id="rId5" Type="http://schemas.openxmlformats.org/officeDocument/2006/relationships/hyperlink" Target="http://www.adminoktpos.ru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2013-07-03T10:30:00Z</cp:lastPrinted>
  <dcterms:created xsi:type="dcterms:W3CDTF">2012-04-27T06:43:00Z</dcterms:created>
  <dcterms:modified xsi:type="dcterms:W3CDTF">2013-07-03T10:37:00Z</dcterms:modified>
</cp:coreProperties>
</file>