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23" w:rsidRPr="001C6923" w:rsidRDefault="001C6923" w:rsidP="001C6923">
      <w:pPr>
        <w:pStyle w:val="Style1"/>
        <w:widowControl/>
        <w:spacing w:before="67" w:line="322" w:lineRule="exact"/>
        <w:ind w:firstLine="0"/>
        <w:jc w:val="right"/>
        <w:rPr>
          <w:rStyle w:val="FontStyle20"/>
          <w:b w:val="0"/>
          <w:sz w:val="28"/>
          <w:szCs w:val="28"/>
        </w:rPr>
      </w:pP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41910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Ханты-Мансийского автономного </w:t>
      </w:r>
      <w:proofErr w:type="spellStart"/>
      <w:r w:rsidRPr="00AA7115">
        <w:rPr>
          <w:rStyle w:val="FontStyle20"/>
          <w:sz w:val="28"/>
          <w:szCs w:val="28"/>
        </w:rPr>
        <w:t>округа-Югры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B349F3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  <w:u w:val="single"/>
        </w:rPr>
      </w:pPr>
      <w:r w:rsidRPr="00B349F3">
        <w:rPr>
          <w:rStyle w:val="FontStyle22"/>
          <w:u w:val="single"/>
        </w:rPr>
        <w:t>«</w:t>
      </w:r>
      <w:r w:rsidR="00B349F3" w:rsidRPr="00B349F3">
        <w:rPr>
          <w:rStyle w:val="FontStyle22"/>
          <w:u w:val="single"/>
        </w:rPr>
        <w:t xml:space="preserve"> 31 </w:t>
      </w:r>
      <w:r w:rsidRPr="00B349F3">
        <w:rPr>
          <w:rStyle w:val="FontStyle22"/>
          <w:u w:val="single"/>
        </w:rPr>
        <w:t>»</w:t>
      </w:r>
      <w:r w:rsidR="00B349F3">
        <w:rPr>
          <w:rStyle w:val="FontStyle22"/>
        </w:rPr>
        <w:t xml:space="preserve">  </w:t>
      </w:r>
      <w:r w:rsidR="00B349F3" w:rsidRPr="00B349F3">
        <w:rPr>
          <w:rStyle w:val="FontStyle22"/>
          <w:u w:val="single"/>
        </w:rPr>
        <w:t>марта</w:t>
      </w:r>
      <w:r w:rsidR="00B349F3">
        <w:rPr>
          <w:rStyle w:val="FontStyle22"/>
        </w:rPr>
        <w:t xml:space="preserve"> 20</w:t>
      </w:r>
      <w:r>
        <w:rPr>
          <w:rStyle w:val="FontStyle22"/>
        </w:rPr>
        <w:t xml:space="preserve">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="00B349F3">
        <w:rPr>
          <w:rStyle w:val="FontStyle22"/>
        </w:rPr>
        <w:t xml:space="preserve">                                                   </w:t>
      </w:r>
      <w:r w:rsidRPr="00827FD5">
        <w:rPr>
          <w:rStyle w:val="FontStyle22"/>
        </w:rPr>
        <w:tab/>
        <w:t>№</w:t>
      </w:r>
      <w:r>
        <w:rPr>
          <w:rStyle w:val="FontStyle22"/>
        </w:rPr>
        <w:t xml:space="preserve"> </w:t>
      </w:r>
      <w:r w:rsidR="00B349F3" w:rsidRPr="00B349F3">
        <w:rPr>
          <w:rStyle w:val="FontStyle22"/>
          <w:u w:val="single"/>
        </w:rPr>
        <w:t>61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9C72FF" w:rsidRDefault="009C72FF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4D6E6D">
        <w:rPr>
          <w:rFonts w:ascii="Times New Roman" w:hAnsi="Times New Roman" w:cs="Times New Roman"/>
          <w:sz w:val="24"/>
          <w:szCs w:val="24"/>
        </w:rPr>
        <w:t xml:space="preserve">в </w:t>
      </w:r>
      <w:r w:rsidR="007A3EC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A3ECF" w:rsidRDefault="007A3ECF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7A3ECF" w:rsidRDefault="007A3ECF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от 30.07.2012 № 171</w:t>
      </w:r>
    </w:p>
    <w:p w:rsidR="00E80441" w:rsidRDefault="00E80441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D6E6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D6E6D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законодательством: </w:t>
      </w:r>
    </w:p>
    <w:p w:rsidR="004D6E6D" w:rsidRDefault="004D6E6D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D6E6D">
        <w:rPr>
          <w:rFonts w:ascii="Times New Roman" w:hAnsi="Times New Roman" w:cs="Times New Roman"/>
          <w:sz w:val="24"/>
          <w:szCs w:val="24"/>
        </w:rPr>
        <w:t>следующие изменения в 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</w:t>
      </w:r>
      <w:r w:rsidR="00EA78C6">
        <w:rPr>
          <w:rFonts w:ascii="Times New Roman" w:hAnsi="Times New Roman" w:cs="Times New Roman"/>
          <w:sz w:val="24"/>
          <w:szCs w:val="24"/>
        </w:rPr>
        <w:t xml:space="preserve">е от 30.07.2012 № </w:t>
      </w:r>
      <w:r w:rsidR="00F207E5">
        <w:rPr>
          <w:rFonts w:ascii="Times New Roman" w:hAnsi="Times New Roman" w:cs="Times New Roman"/>
          <w:sz w:val="24"/>
          <w:szCs w:val="24"/>
        </w:rPr>
        <w:t>17</w:t>
      </w:r>
      <w:r w:rsidR="004A25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721BC4">
        <w:rPr>
          <w:rFonts w:ascii="Times New Roman" w:hAnsi="Times New Roman" w:cs="Times New Roman"/>
          <w:sz w:val="24"/>
          <w:szCs w:val="24"/>
        </w:rPr>
        <w:t xml:space="preserve">по </w:t>
      </w:r>
      <w:r w:rsidR="004A259A">
        <w:rPr>
          <w:rFonts w:ascii="Times New Roman" w:hAnsi="Times New Roman" w:cs="Times New Roman"/>
          <w:sz w:val="24"/>
          <w:szCs w:val="24"/>
        </w:rPr>
        <w:t>предоставлению выписок из реестра муниципального имущества</w:t>
      </w:r>
      <w:r w:rsidR="001844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49F3" w:rsidRDefault="00B349F3" w:rsidP="00B3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4 подпункта 2.12 пункта 2 изложить в следующей редакции:</w:t>
      </w:r>
    </w:p>
    <w:p w:rsidR="00B349F3" w:rsidRDefault="00B349F3" w:rsidP="00B3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«Максимальный срок ожидания в очереди при устном обращении составляет не более 15 минут». </w:t>
      </w:r>
    </w:p>
    <w:p w:rsidR="00B349F3" w:rsidRDefault="00B349F3" w:rsidP="00B3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2.14. изложить в следующей редакции: </w:t>
      </w:r>
    </w:p>
    <w:p w:rsidR="00B349F3" w:rsidRPr="004D5C79" w:rsidRDefault="00B349F3" w:rsidP="00B349F3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муниципальная услуга. </w:t>
      </w:r>
    </w:p>
    <w:p w:rsidR="00B349F3" w:rsidRPr="004D5C79" w:rsidRDefault="00B349F3" w:rsidP="00B349F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заявителей, оборудовано отдельным входом для свободного доступа заявителей.</w:t>
      </w:r>
    </w:p>
    <w:p w:rsidR="00B349F3" w:rsidRPr="004D5C79" w:rsidRDefault="00B349F3" w:rsidP="00B349F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работы.</w:t>
      </w:r>
    </w:p>
    <w:p w:rsidR="00B349F3" w:rsidRPr="004D5C79" w:rsidRDefault="00B349F3" w:rsidP="00B349F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B349F3" w:rsidRPr="004D5C79" w:rsidRDefault="00B349F3" w:rsidP="00B349F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базам</w:t>
      </w:r>
      <w:proofErr w:type="gramEnd"/>
      <w:r w:rsidRPr="004D5C79">
        <w:rPr>
          <w:rFonts w:ascii="Times New Roman" w:hAnsi="Times New Roman" w:cs="Times New Roman"/>
          <w:sz w:val="24"/>
          <w:szCs w:val="24"/>
        </w:rPr>
        <w:t xml:space="preserve"> данным и печатающим устройствам,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 </w:t>
      </w:r>
    </w:p>
    <w:p w:rsidR="00B349F3" w:rsidRPr="004D5C79" w:rsidRDefault="00B349F3" w:rsidP="00B349F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заявителей.</w:t>
      </w:r>
    </w:p>
    <w:p w:rsidR="00B349F3" w:rsidRPr="004D5C79" w:rsidRDefault="00B349F3" w:rsidP="00B349F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lastRenderedPageBreak/>
        <w:t xml:space="preserve"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 </w:t>
      </w:r>
    </w:p>
    <w:p w:rsidR="00B349F3" w:rsidRPr="004D5C79" w:rsidRDefault="00B349F3" w:rsidP="00B349F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следующая информация: </w:t>
      </w:r>
    </w:p>
    <w:p w:rsidR="00B349F3" w:rsidRPr="004D5C79" w:rsidRDefault="00B349F3" w:rsidP="00B349F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 отдела предоставления муниципальной услуги;</w:t>
      </w:r>
    </w:p>
    <w:p w:rsidR="00B349F3" w:rsidRPr="004D5C79" w:rsidRDefault="00B349F3" w:rsidP="00B349F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B349F3" w:rsidRPr="004D5C79" w:rsidRDefault="00B349F3" w:rsidP="00B349F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B349F3" w:rsidRPr="004D5C79" w:rsidRDefault="00B349F3" w:rsidP="00B349F3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B349F3" w:rsidRDefault="00B349F3" w:rsidP="00B349F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месте. Стенды оформлены в едином стиле, надписи сделаны черным шрифтом на белом фоне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349F3" w:rsidRDefault="00B349F3" w:rsidP="00B349F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2.15. изложить в следующей редакции:</w:t>
      </w:r>
    </w:p>
    <w:p w:rsidR="00B349F3" w:rsidRPr="004D5C79" w:rsidRDefault="00B349F3" w:rsidP="00B349F3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B349F3" w:rsidRPr="004D5C79" w:rsidRDefault="00B349F3" w:rsidP="00B349F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B349F3" w:rsidRPr="004D5C79" w:rsidRDefault="00B349F3" w:rsidP="00B349F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B349F3" w:rsidRPr="004D5C79" w:rsidRDefault="00B349F3" w:rsidP="00B349F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услуги;</w:t>
      </w:r>
    </w:p>
    <w:p w:rsidR="00B349F3" w:rsidRPr="004D5C79" w:rsidRDefault="00B349F3" w:rsidP="00B349F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заявителей к формам заявлений и иным документам, необходимым для получения муниципальной услуги;</w:t>
      </w:r>
    </w:p>
    <w:p w:rsidR="00B349F3" w:rsidRPr="004D5C79" w:rsidRDefault="00B349F3" w:rsidP="00B349F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B349F3" w:rsidRPr="004D5C79" w:rsidRDefault="00B349F3" w:rsidP="00B349F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B349F3" w:rsidRPr="004D5C79" w:rsidRDefault="00B349F3" w:rsidP="00B349F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 Показателями качества муниципальной услуги являются:</w:t>
      </w:r>
    </w:p>
    <w:p w:rsidR="00B349F3" w:rsidRPr="004D5C79" w:rsidRDefault="00B349F3" w:rsidP="00B349F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B349F3" w:rsidRPr="004D5C79" w:rsidRDefault="00B349F3" w:rsidP="00B349F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B349F3" w:rsidRPr="004D5C79" w:rsidRDefault="00B349F3" w:rsidP="00B349F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B349F3" w:rsidRPr="004D5C79" w:rsidRDefault="00B349F3" w:rsidP="00B349F3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восстановление нарушенных прав заявителя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6E6D" w:rsidRDefault="00B349F3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A3ECF">
        <w:rPr>
          <w:rFonts w:ascii="Times New Roman" w:hAnsi="Times New Roman" w:cs="Times New Roman"/>
          <w:sz w:val="24"/>
          <w:szCs w:val="24"/>
        </w:rPr>
        <w:t>.</w:t>
      </w:r>
      <w:r w:rsidR="00050CEE">
        <w:rPr>
          <w:rFonts w:ascii="Times New Roman" w:hAnsi="Times New Roman" w:cs="Times New Roman"/>
          <w:sz w:val="24"/>
          <w:szCs w:val="24"/>
        </w:rPr>
        <w:t xml:space="preserve"> </w:t>
      </w:r>
      <w:r w:rsidR="007A3ECF">
        <w:rPr>
          <w:rFonts w:ascii="Times New Roman" w:hAnsi="Times New Roman" w:cs="Times New Roman"/>
          <w:sz w:val="24"/>
          <w:szCs w:val="24"/>
        </w:rPr>
        <w:t>п</w:t>
      </w:r>
      <w:r w:rsidR="004D6E6D">
        <w:rPr>
          <w:rFonts w:ascii="Times New Roman" w:hAnsi="Times New Roman" w:cs="Times New Roman"/>
          <w:sz w:val="24"/>
          <w:szCs w:val="24"/>
        </w:rPr>
        <w:t>ункт 5 изложить в новой редакции согласно приложению к настоящему постановлению.</w:t>
      </w:r>
    </w:p>
    <w:p w:rsidR="00B349F3" w:rsidRDefault="004D6E6D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Считать утратившим</w:t>
      </w:r>
      <w:r w:rsidR="00B349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</w:t>
      </w:r>
      <w:r w:rsidR="00B349F3">
        <w:rPr>
          <w:rFonts w:ascii="Times New Roman" w:hAnsi="Times New Roman" w:cs="Times New Roman"/>
          <w:sz w:val="24"/>
          <w:szCs w:val="24"/>
        </w:rPr>
        <w:t>:</w:t>
      </w:r>
    </w:p>
    <w:p w:rsidR="00C65953" w:rsidRDefault="00B349F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4D6E6D">
        <w:rPr>
          <w:rFonts w:ascii="Times New Roman" w:hAnsi="Times New Roman" w:cs="Times New Roman"/>
          <w:sz w:val="24"/>
          <w:szCs w:val="24"/>
        </w:rPr>
        <w:t>остановление администрации городского поселения</w:t>
      </w:r>
      <w:r w:rsidR="00EA78C6">
        <w:rPr>
          <w:rFonts w:ascii="Times New Roman" w:hAnsi="Times New Roman" w:cs="Times New Roman"/>
          <w:sz w:val="24"/>
          <w:szCs w:val="24"/>
        </w:rPr>
        <w:t xml:space="preserve"> Октябрьское от 27.12.2013 № 4</w:t>
      </w:r>
      <w:r w:rsidR="004A259A">
        <w:rPr>
          <w:rFonts w:ascii="Times New Roman" w:hAnsi="Times New Roman" w:cs="Times New Roman"/>
          <w:sz w:val="24"/>
          <w:szCs w:val="24"/>
        </w:rPr>
        <w:t>62</w:t>
      </w:r>
      <w:r w:rsidR="004D6E6D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r w:rsidR="004D6E6D"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="004D6E6D"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 w:rsidR="004A259A">
        <w:rPr>
          <w:rFonts w:ascii="Times New Roman" w:hAnsi="Times New Roman" w:cs="Times New Roman"/>
          <w:bCs/>
          <w:sz w:val="24"/>
          <w:szCs w:val="24"/>
        </w:rPr>
        <w:t>71</w:t>
      </w:r>
      <w:r w:rsidR="004D6E6D"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="004D6E6D"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 w:rsidR="00721BC4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="00F207E5" w:rsidRPr="00F207E5">
        <w:rPr>
          <w:rFonts w:ascii="Times New Roman" w:hAnsi="Times New Roman" w:cs="Times New Roman"/>
          <w:sz w:val="24"/>
          <w:szCs w:val="24"/>
        </w:rPr>
        <w:t xml:space="preserve"> </w:t>
      </w:r>
      <w:r w:rsidR="00F207E5">
        <w:rPr>
          <w:rFonts w:ascii="Times New Roman" w:hAnsi="Times New Roman" w:cs="Times New Roman"/>
          <w:sz w:val="24"/>
          <w:szCs w:val="24"/>
        </w:rPr>
        <w:t>по</w:t>
      </w:r>
      <w:r w:rsidR="004A259A" w:rsidRPr="004A259A">
        <w:rPr>
          <w:rFonts w:ascii="Times New Roman" w:hAnsi="Times New Roman" w:cs="Times New Roman"/>
          <w:sz w:val="24"/>
          <w:szCs w:val="24"/>
        </w:rPr>
        <w:t xml:space="preserve"> </w:t>
      </w:r>
      <w:r w:rsidR="004A259A">
        <w:rPr>
          <w:rFonts w:ascii="Times New Roman" w:hAnsi="Times New Roman" w:cs="Times New Roman"/>
          <w:sz w:val="24"/>
          <w:szCs w:val="24"/>
        </w:rPr>
        <w:t>предоставлению выписок из реестра муниципального имущества</w:t>
      </w:r>
      <w:r w:rsidR="00ED4583">
        <w:rPr>
          <w:rFonts w:ascii="Times New Roman" w:hAnsi="Times New Roman" w:cs="Times New Roman"/>
          <w:sz w:val="24"/>
          <w:szCs w:val="24"/>
        </w:rPr>
        <w:t>»</w:t>
      </w:r>
      <w:r w:rsidR="00C6595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B349F3" w:rsidRDefault="00B349F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Октябрьское от 07.10.2013 № 347 «О внесении изменений в постановление администрации городского поселения </w:t>
      </w:r>
      <w:r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>
        <w:rPr>
          <w:rFonts w:ascii="Times New Roman" w:hAnsi="Times New Roman" w:cs="Times New Roman"/>
          <w:bCs/>
          <w:sz w:val="24"/>
          <w:szCs w:val="24"/>
        </w:rPr>
        <w:t>71</w:t>
      </w:r>
      <w:r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Pr="00F20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4A2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предоставлению выписок из реестра муниципального имущества»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6595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Опубликовать настоящее постановление в газете «Октябрьские вести» и разместить на официальном сайте городского поселения Октябрьское в сети «Интернет».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Постановление вступает в силу после его официального опубликования. </w:t>
      </w:r>
    </w:p>
    <w:p w:rsidR="00C65953" w:rsidRP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  <w:proofErr w:type="gramStart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выполнением настоящего постановления оставляю за собой.</w:t>
      </w:r>
    </w:p>
    <w:p w:rsidR="0096083F" w:rsidRDefault="0096083F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2142A" w:rsidRDefault="00B349F3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В.В. Сенченков</w:t>
      </w:r>
    </w:p>
    <w:p w:rsidR="0082142A" w:rsidRDefault="0082142A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A53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D633E" w:rsidRPr="00827FD5">
        <w:rPr>
          <w:rFonts w:ascii="Times New Roman" w:hAnsi="Times New Roman" w:cs="Times New Roman"/>
          <w:sz w:val="24"/>
          <w:szCs w:val="24"/>
        </w:rPr>
        <w:t>Прил</w:t>
      </w:r>
      <w:r w:rsidR="00CD633E"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7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5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B349F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349F3">
        <w:rPr>
          <w:rFonts w:ascii="Times New Roman" w:hAnsi="Times New Roman" w:cs="Times New Roman"/>
          <w:sz w:val="24"/>
          <w:szCs w:val="24"/>
        </w:rPr>
        <w:t>марта</w:t>
      </w:r>
      <w:r w:rsidR="00CD633E">
        <w:rPr>
          <w:rFonts w:ascii="Times New Roman" w:hAnsi="Times New Roman" w:cs="Times New Roman"/>
          <w:sz w:val="24"/>
          <w:szCs w:val="24"/>
        </w:rPr>
        <w:t xml:space="preserve"> 2014 г. № </w:t>
      </w:r>
      <w:r w:rsidR="00B349F3">
        <w:rPr>
          <w:rFonts w:ascii="Times New Roman" w:hAnsi="Times New Roman" w:cs="Times New Roman"/>
          <w:sz w:val="24"/>
          <w:szCs w:val="24"/>
        </w:rPr>
        <w:t>61</w:t>
      </w: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556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Досудебный (внесудебный) </w:t>
      </w:r>
      <w:r w:rsidRPr="00A20F9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A20F91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Pr="00A20F91">
        <w:rPr>
          <w:rFonts w:ascii="Times New Roman" w:eastAsia="Calibri" w:hAnsi="Times New Roman" w:cs="Times New Roman"/>
          <w:sz w:val="24"/>
          <w:szCs w:val="24"/>
        </w:rPr>
        <w:t>должностными лицами.</w:t>
      </w: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Предметом досудебного (внесудебного) обжалования могут </w:t>
      </w:r>
      <w:r>
        <w:rPr>
          <w:rFonts w:ascii="Times New Roman" w:eastAsia="Calibri" w:hAnsi="Times New Roman" w:cs="Times New Roman"/>
          <w:sz w:val="24"/>
          <w:szCs w:val="24"/>
        </w:rPr>
        <w:t>являться действие (бездействие)</w:t>
      </w: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 должностных лиц администрации городского поселения</w:t>
      </w:r>
      <w:r w:rsidR="009D7B8B">
        <w:rPr>
          <w:rFonts w:ascii="Times New Roman" w:eastAsia="Calibri" w:hAnsi="Times New Roman" w:cs="Times New Roman"/>
          <w:sz w:val="24"/>
          <w:szCs w:val="24"/>
        </w:rPr>
        <w:t xml:space="preserve"> Октябрьское (далее - администрация поселения)</w:t>
      </w:r>
      <w:r w:rsidRPr="00A20F91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20F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20F9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поселения </w:t>
      </w:r>
      <w:r w:rsidR="009D7B8B">
        <w:rPr>
          <w:rFonts w:ascii="Times New Roman" w:hAnsi="Times New Roman" w:cs="Times New Roman"/>
          <w:sz w:val="24"/>
          <w:szCs w:val="24"/>
        </w:rPr>
        <w:t>(далее – нормативные правовые акты)</w:t>
      </w:r>
      <w:r w:rsidRPr="00A20F91">
        <w:rPr>
          <w:rFonts w:ascii="Times New Roman" w:hAnsi="Times New Roman" w:cs="Times New Roman"/>
          <w:sz w:val="24"/>
          <w:szCs w:val="24"/>
        </w:rPr>
        <w:t>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="009D7B8B">
        <w:rPr>
          <w:rFonts w:ascii="Times New Roman" w:hAnsi="Times New Roman" w:cs="Times New Roman"/>
          <w:sz w:val="24"/>
          <w:szCs w:val="24"/>
        </w:rPr>
        <w:t>.</w:t>
      </w:r>
    </w:p>
    <w:p w:rsidR="009D7B8B" w:rsidRDefault="009D7B8B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 поселения.</w:t>
      </w:r>
    </w:p>
    <w:p w:rsidR="009D7B8B" w:rsidRDefault="00CC3CC3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</w:t>
      </w:r>
      <w:r w:rsidR="009D7B8B">
        <w:rPr>
          <w:rFonts w:ascii="Times New Roman" w:hAnsi="Times New Roman" w:cs="Times New Roman"/>
          <w:sz w:val="24"/>
          <w:szCs w:val="24"/>
        </w:rPr>
        <w:t>алоба может быть 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7B8B">
        <w:rPr>
          <w:rFonts w:ascii="Times New Roman" w:hAnsi="Times New Roman" w:cs="Times New Roman"/>
          <w:sz w:val="24"/>
          <w:szCs w:val="24"/>
        </w:rPr>
        <w:t>лена по почте, через многофункциональный центр,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B8B">
        <w:rPr>
          <w:rFonts w:ascii="Times New Roman" w:hAnsi="Times New Roman" w:cs="Times New Roman"/>
          <w:sz w:val="24"/>
          <w:szCs w:val="24"/>
        </w:rPr>
        <w:t>нием информационно-телекоммуникационной сети «Интернет», офиц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7B8B">
        <w:rPr>
          <w:rFonts w:ascii="Times New Roman" w:hAnsi="Times New Roman" w:cs="Times New Roman"/>
          <w:sz w:val="24"/>
          <w:szCs w:val="24"/>
        </w:rPr>
        <w:t>ального сайта городского поселения Октябрьское,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8B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C3CC3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должностного лица действия (бездействия) и решения  которого обжалуются;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C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D3F8F" w:rsidRPr="00CC3CC3">
        <w:rPr>
          <w:rFonts w:ascii="Times New Roman" w:hAnsi="Times New Roman" w:cs="Times New Roman"/>
          <w:sz w:val="24"/>
          <w:szCs w:val="24"/>
        </w:rPr>
        <w:t>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="001D3F8F" w:rsidRPr="00CC3CC3">
        <w:rPr>
          <w:rFonts w:ascii="Times New Roman" w:hAnsi="Times New Roman" w:cs="Times New Roman"/>
          <w:sz w:val="24"/>
          <w:szCs w:val="24"/>
        </w:rPr>
        <w:t xml:space="preserve"> </w:t>
      </w:r>
      <w:r w:rsidRPr="00CC3CC3">
        <w:rPr>
          <w:rFonts w:ascii="Times New Roman" w:hAnsi="Times New Roman" w:cs="Times New Roman"/>
          <w:sz w:val="24"/>
          <w:szCs w:val="24"/>
        </w:rPr>
        <w:t>предос</w:t>
      </w:r>
      <w:r w:rsidR="001D3F8F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CC3CC3">
        <w:rPr>
          <w:rFonts w:ascii="Times New Roman" w:hAnsi="Times New Roman" w:cs="Times New Roman"/>
          <w:sz w:val="24"/>
          <w:szCs w:val="24"/>
        </w:rPr>
        <w:t>;</w:t>
      </w:r>
    </w:p>
    <w:p w:rsidR="00CC3CC3" w:rsidRPr="00CC3CC3" w:rsidRDefault="00CC3CC3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 xml:space="preserve">. </w:t>
      </w:r>
      <w:r w:rsidRPr="00CC3CC3">
        <w:rPr>
          <w:rFonts w:ascii="Times New Roman" w:hAnsi="Times New Roman" w:cs="Times New Roman"/>
          <w:sz w:val="24"/>
          <w:szCs w:val="24"/>
        </w:rPr>
        <w:t xml:space="preserve">Заявителем могут быть </w:t>
      </w:r>
      <w:r w:rsidRPr="00CC3CC3">
        <w:rPr>
          <w:rFonts w:ascii="Times New Roman" w:hAnsi="Times New Roman" w:cs="Times New Roman"/>
          <w:sz w:val="24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Pr="00CC3CC3">
        <w:rPr>
          <w:rFonts w:ascii="Times New Roman" w:hAnsi="Times New Roman" w:cs="Times New Roman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CC3CC3">
        <w:rPr>
          <w:rFonts w:ascii="Times New Roman" w:hAnsi="Times New Roman" w:cs="Times New Roman"/>
          <w:sz w:val="24"/>
          <w:szCs w:val="24"/>
        </w:rPr>
        <w:t>Жалоба, поступившая от заявителя, подлежит рассмотрению ответстве</w:t>
      </w:r>
      <w:r w:rsidR="001D3F8F">
        <w:rPr>
          <w:rFonts w:ascii="Times New Roman" w:hAnsi="Times New Roman" w:cs="Times New Roman"/>
          <w:sz w:val="24"/>
          <w:szCs w:val="24"/>
        </w:rPr>
        <w:t>нным должностным лицом в течение</w:t>
      </w:r>
      <w:r w:rsidRPr="00CC3CC3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Pr="00CC3CC3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1D3F8F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1D3F8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 подпункте 5.8. настоящего пункта, </w:t>
      </w:r>
      <w:r w:rsidRPr="001D3F8F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D3F8F">
        <w:rPr>
          <w:rFonts w:ascii="Times New Roman" w:hAnsi="Times New Roman" w:cs="Times New Roman"/>
          <w:sz w:val="24"/>
          <w:szCs w:val="24"/>
        </w:rPr>
        <w:t>.</w:t>
      </w:r>
      <w:r w:rsidR="009825F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8F" w:rsidRPr="00CC3CC3" w:rsidRDefault="001D3F8F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0F91" w:rsidRPr="00A20F91" w:rsidSect="001C6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42491"/>
    <w:rsid w:val="00050CEE"/>
    <w:rsid w:val="00084598"/>
    <w:rsid w:val="000C7BF4"/>
    <w:rsid w:val="0018446E"/>
    <w:rsid w:val="00193D76"/>
    <w:rsid w:val="001C6923"/>
    <w:rsid w:val="001D3F8F"/>
    <w:rsid w:val="00215798"/>
    <w:rsid w:val="002407EF"/>
    <w:rsid w:val="00267D7D"/>
    <w:rsid w:val="0033146F"/>
    <w:rsid w:val="00344687"/>
    <w:rsid w:val="003851F7"/>
    <w:rsid w:val="00414987"/>
    <w:rsid w:val="004A259A"/>
    <w:rsid w:val="004C4FC7"/>
    <w:rsid w:val="004D6E6D"/>
    <w:rsid w:val="00500650"/>
    <w:rsid w:val="00504F66"/>
    <w:rsid w:val="00646E65"/>
    <w:rsid w:val="006A7F78"/>
    <w:rsid w:val="006B6429"/>
    <w:rsid w:val="006D2B30"/>
    <w:rsid w:val="006F243A"/>
    <w:rsid w:val="00700932"/>
    <w:rsid w:val="00721BC4"/>
    <w:rsid w:val="00751398"/>
    <w:rsid w:val="0077529B"/>
    <w:rsid w:val="007A3ECF"/>
    <w:rsid w:val="0082142A"/>
    <w:rsid w:val="00846416"/>
    <w:rsid w:val="00873637"/>
    <w:rsid w:val="00901830"/>
    <w:rsid w:val="00930691"/>
    <w:rsid w:val="009363AD"/>
    <w:rsid w:val="009368B6"/>
    <w:rsid w:val="00940952"/>
    <w:rsid w:val="0096083F"/>
    <w:rsid w:val="009825F8"/>
    <w:rsid w:val="00984366"/>
    <w:rsid w:val="009C72FF"/>
    <w:rsid w:val="009D7B8B"/>
    <w:rsid w:val="00A20F91"/>
    <w:rsid w:val="00A40556"/>
    <w:rsid w:val="00A671A8"/>
    <w:rsid w:val="00AD379E"/>
    <w:rsid w:val="00AD7FA5"/>
    <w:rsid w:val="00B349F3"/>
    <w:rsid w:val="00BA48AF"/>
    <w:rsid w:val="00BF426A"/>
    <w:rsid w:val="00C54241"/>
    <w:rsid w:val="00C57D9A"/>
    <w:rsid w:val="00C65953"/>
    <w:rsid w:val="00CC3CC3"/>
    <w:rsid w:val="00CD633E"/>
    <w:rsid w:val="00D160E2"/>
    <w:rsid w:val="00DA783E"/>
    <w:rsid w:val="00DC2FE7"/>
    <w:rsid w:val="00E26A53"/>
    <w:rsid w:val="00E80441"/>
    <w:rsid w:val="00E85BB6"/>
    <w:rsid w:val="00EA78C6"/>
    <w:rsid w:val="00ED4583"/>
    <w:rsid w:val="00F207E5"/>
    <w:rsid w:val="00F64B8C"/>
    <w:rsid w:val="00FA2F54"/>
    <w:rsid w:val="00FC3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469B-FE4D-4589-9624-75D80F3E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2014-03-31T05:19:00Z</cp:lastPrinted>
  <dcterms:created xsi:type="dcterms:W3CDTF">2014-02-06T10:41:00Z</dcterms:created>
  <dcterms:modified xsi:type="dcterms:W3CDTF">2014-03-31T05:20:00Z</dcterms:modified>
</cp:coreProperties>
</file>