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461" w:rsidRPr="002F078A" w:rsidRDefault="002F0461" w:rsidP="002F0461">
      <w:pPr>
        <w:rPr>
          <w:sz w:val="18"/>
          <w:szCs w:val="18"/>
          <w:lang w:val="ru-RU"/>
        </w:rPr>
      </w:pPr>
    </w:p>
    <w:p w:rsidR="002F0461" w:rsidRDefault="002F0461" w:rsidP="002F0461">
      <w:pPr>
        <w:rPr>
          <w:sz w:val="18"/>
          <w:szCs w:val="18"/>
        </w:rPr>
      </w:pPr>
    </w:p>
    <w:p w:rsidR="002F0461" w:rsidRDefault="002F0461" w:rsidP="002F0461">
      <w:r>
        <w:rPr>
          <w:noProof/>
          <w:sz w:val="20"/>
          <w:lang w:val="ru-RU"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-342900</wp:posOffset>
            </wp:positionV>
            <wp:extent cx="495300" cy="619125"/>
            <wp:effectExtent l="19050" t="0" r="0" b="0"/>
            <wp:wrapNone/>
            <wp:docPr id="2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17"/>
        <w:gridCol w:w="581"/>
        <w:gridCol w:w="227"/>
        <w:gridCol w:w="1517"/>
        <w:gridCol w:w="347"/>
        <w:gridCol w:w="360"/>
        <w:gridCol w:w="227"/>
        <w:gridCol w:w="3876"/>
        <w:gridCol w:w="445"/>
        <w:gridCol w:w="1774"/>
      </w:tblGrid>
      <w:tr w:rsidR="002F0461" w:rsidTr="002B6785">
        <w:trPr>
          <w:trHeight w:hRule="exact" w:val="284"/>
        </w:trPr>
        <w:tc>
          <w:tcPr>
            <w:tcW w:w="5000" w:type="pct"/>
            <w:gridSpan w:val="10"/>
          </w:tcPr>
          <w:p w:rsidR="002F0461" w:rsidRPr="00051560" w:rsidRDefault="00AC40CD" w:rsidP="002B6785">
            <w:pPr>
              <w:ind w:firstLine="7560"/>
              <w:rPr>
                <w:rFonts w:ascii="Georgia" w:hAnsi="Georgia"/>
                <w:b/>
                <w:lang w:val="ru-RU"/>
              </w:rPr>
            </w:pPr>
            <w:r>
              <w:rPr>
                <w:rFonts w:ascii="Georgia" w:hAnsi="Georgia"/>
                <w:b/>
                <w:lang w:val="ru-RU"/>
              </w:rPr>
              <w:t xml:space="preserve">         </w:t>
            </w:r>
          </w:p>
        </w:tc>
      </w:tr>
      <w:tr w:rsidR="002F0461" w:rsidRPr="005C62CD" w:rsidTr="002B6785">
        <w:trPr>
          <w:trHeight w:hRule="exact" w:val="1955"/>
        </w:trPr>
        <w:tc>
          <w:tcPr>
            <w:tcW w:w="5000" w:type="pct"/>
            <w:gridSpan w:val="10"/>
          </w:tcPr>
          <w:p w:rsidR="002F0461" w:rsidRPr="00D12ADA" w:rsidRDefault="002F0461" w:rsidP="002B6785">
            <w:pPr>
              <w:jc w:val="center"/>
              <w:rPr>
                <w:rFonts w:ascii="Georgia" w:hAnsi="Georgia"/>
                <w:b/>
                <w:lang w:val="ru-RU"/>
              </w:rPr>
            </w:pPr>
            <w:r w:rsidRPr="00D12ADA">
              <w:rPr>
                <w:rFonts w:ascii="Georgia" w:hAnsi="Georgia"/>
                <w:b/>
                <w:lang w:val="ru-RU"/>
              </w:rPr>
              <w:t>СОВЕТ ДЕПУТАТОВ</w:t>
            </w:r>
          </w:p>
          <w:p w:rsidR="002F0461" w:rsidRPr="00D12ADA" w:rsidRDefault="002F0461" w:rsidP="002B6785">
            <w:pPr>
              <w:jc w:val="center"/>
              <w:rPr>
                <w:rFonts w:ascii="Georgia" w:hAnsi="Georgia"/>
                <w:b/>
                <w:lang w:val="ru-RU"/>
              </w:rPr>
            </w:pPr>
            <w:r w:rsidRPr="00D12ADA">
              <w:rPr>
                <w:rFonts w:ascii="Georgia" w:hAnsi="Georgia"/>
                <w:b/>
                <w:lang w:val="ru-RU"/>
              </w:rPr>
              <w:t>ГОРОДСКОЕ ПОСЕЛЕНИЕ ОКТЯБРЬСКОЕ</w:t>
            </w:r>
          </w:p>
          <w:p w:rsidR="002F0461" w:rsidRPr="00D12ADA" w:rsidRDefault="002F0461" w:rsidP="002B6785">
            <w:pPr>
              <w:jc w:val="center"/>
              <w:rPr>
                <w:rFonts w:ascii="Georgia" w:hAnsi="Georgia"/>
                <w:b/>
                <w:lang w:val="ru-RU"/>
              </w:rPr>
            </w:pPr>
            <w:r w:rsidRPr="00D12ADA">
              <w:rPr>
                <w:rFonts w:ascii="Georgia" w:hAnsi="Georgia"/>
                <w:b/>
                <w:lang w:val="ru-RU"/>
              </w:rPr>
              <w:t>Октябрьского района</w:t>
            </w:r>
          </w:p>
          <w:p w:rsidR="002F0461" w:rsidRPr="00D12ADA" w:rsidRDefault="002F0461" w:rsidP="002B6785">
            <w:pPr>
              <w:jc w:val="center"/>
              <w:rPr>
                <w:rFonts w:ascii="Georgia" w:hAnsi="Georgia"/>
                <w:b/>
                <w:lang w:val="ru-RU"/>
              </w:rPr>
            </w:pPr>
            <w:r w:rsidRPr="00D12ADA">
              <w:rPr>
                <w:rFonts w:ascii="Georgia" w:hAnsi="Georgia"/>
                <w:b/>
                <w:lang w:val="ru-RU"/>
              </w:rPr>
              <w:t>Ханты-Мансийского автономного округа - Югры</w:t>
            </w:r>
          </w:p>
          <w:p w:rsidR="002F0461" w:rsidRPr="00D12ADA" w:rsidRDefault="002F0461" w:rsidP="002B6785">
            <w:pPr>
              <w:jc w:val="center"/>
              <w:rPr>
                <w:rFonts w:ascii="Georgia" w:hAnsi="Georgia"/>
                <w:sz w:val="8"/>
                <w:szCs w:val="8"/>
                <w:lang w:val="ru-RU"/>
              </w:rPr>
            </w:pPr>
          </w:p>
          <w:p w:rsidR="002F0461" w:rsidRPr="00D12ADA" w:rsidRDefault="002F0461" w:rsidP="002B6785">
            <w:pPr>
              <w:jc w:val="center"/>
              <w:rPr>
                <w:b/>
                <w:spacing w:val="40"/>
                <w:sz w:val="12"/>
                <w:szCs w:val="12"/>
                <w:lang w:val="ru-RU"/>
              </w:rPr>
            </w:pPr>
          </w:p>
          <w:p w:rsidR="002F0461" w:rsidRPr="00D12ADA" w:rsidRDefault="002F0461" w:rsidP="002B6785">
            <w:pPr>
              <w:jc w:val="center"/>
              <w:rPr>
                <w:b/>
                <w:spacing w:val="40"/>
                <w:sz w:val="26"/>
                <w:szCs w:val="26"/>
                <w:lang w:val="ru-RU"/>
              </w:rPr>
            </w:pPr>
            <w:r w:rsidRPr="00D12ADA">
              <w:rPr>
                <w:b/>
                <w:spacing w:val="40"/>
                <w:sz w:val="26"/>
                <w:szCs w:val="26"/>
                <w:lang w:val="ru-RU"/>
              </w:rPr>
              <w:t>РЕШЕНИЕ</w:t>
            </w:r>
          </w:p>
        </w:tc>
      </w:tr>
      <w:tr w:rsidR="002F0461" w:rsidTr="002B6785">
        <w:trPr>
          <w:trHeight w:hRule="exact" w:val="454"/>
        </w:trPr>
        <w:tc>
          <w:tcPr>
            <w:tcW w:w="115" w:type="pct"/>
            <w:tcMar>
              <w:left w:w="0" w:type="dxa"/>
              <w:right w:w="0" w:type="dxa"/>
            </w:tcMar>
            <w:vAlign w:val="bottom"/>
          </w:tcPr>
          <w:p w:rsidR="002F0461" w:rsidRDefault="002F0461" w:rsidP="002B6785">
            <w:pPr>
              <w:jc w:val="right"/>
            </w:pPr>
            <w:r>
              <w:t>«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F0461" w:rsidRPr="00051560" w:rsidRDefault="00AC40CD" w:rsidP="002B678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120" w:type="pct"/>
            <w:tcMar>
              <w:left w:w="0" w:type="dxa"/>
              <w:right w:w="0" w:type="dxa"/>
            </w:tcMar>
            <w:vAlign w:val="bottom"/>
          </w:tcPr>
          <w:p w:rsidR="002F0461" w:rsidRDefault="002F0461" w:rsidP="002B6785">
            <w:r>
              <w:t>»</w:t>
            </w:r>
          </w:p>
        </w:tc>
        <w:tc>
          <w:tcPr>
            <w:tcW w:w="794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F0461" w:rsidRPr="00051560" w:rsidRDefault="00AC40CD" w:rsidP="002B678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183" w:type="pct"/>
            <w:tcMar>
              <w:left w:w="0" w:type="dxa"/>
              <w:right w:w="0" w:type="dxa"/>
            </w:tcMar>
            <w:vAlign w:val="bottom"/>
          </w:tcPr>
          <w:p w:rsidR="002F0461" w:rsidRDefault="002F0461" w:rsidP="002B6785">
            <w:pPr>
              <w:ind w:right="-108"/>
              <w:jc w:val="right"/>
            </w:pPr>
            <w:r>
              <w:t>20</w:t>
            </w:r>
          </w:p>
        </w:tc>
        <w:tc>
          <w:tcPr>
            <w:tcW w:w="183" w:type="pct"/>
            <w:tcMar>
              <w:left w:w="0" w:type="dxa"/>
              <w:right w:w="0" w:type="dxa"/>
            </w:tcMar>
            <w:vAlign w:val="bottom"/>
          </w:tcPr>
          <w:p w:rsidR="002F0461" w:rsidRPr="00BD21FF" w:rsidRDefault="002F0461" w:rsidP="00A64BB1">
            <w:pPr>
              <w:rPr>
                <w:lang w:val="ru-RU"/>
              </w:rPr>
            </w:pPr>
            <w:r>
              <w:t>0</w:t>
            </w:r>
            <w:r w:rsidR="00BD21FF">
              <w:rPr>
                <w:lang w:val="ru-RU"/>
              </w:rPr>
              <w:t>1</w:t>
            </w:r>
            <w:r w:rsidR="00A64BB1">
              <w:rPr>
                <w:lang w:val="ru-RU"/>
              </w:rPr>
              <w:t>8</w:t>
            </w:r>
          </w:p>
        </w:tc>
        <w:tc>
          <w:tcPr>
            <w:tcW w:w="120" w:type="pct"/>
            <w:tcMar>
              <w:left w:w="0" w:type="dxa"/>
              <w:right w:w="0" w:type="dxa"/>
            </w:tcMar>
            <w:vAlign w:val="bottom"/>
          </w:tcPr>
          <w:p w:rsidR="002F0461" w:rsidRDefault="002F0461" w:rsidP="002B6785">
            <w:r>
              <w:t>г.</w:t>
            </w:r>
          </w:p>
        </w:tc>
        <w:tc>
          <w:tcPr>
            <w:tcW w:w="2026" w:type="pct"/>
            <w:vAlign w:val="bottom"/>
          </w:tcPr>
          <w:p w:rsidR="002F0461" w:rsidRDefault="002F0461" w:rsidP="002B6785"/>
        </w:tc>
        <w:tc>
          <w:tcPr>
            <w:tcW w:w="226" w:type="pct"/>
            <w:vAlign w:val="bottom"/>
          </w:tcPr>
          <w:p w:rsidR="002F0461" w:rsidRDefault="002F0461" w:rsidP="002B6785">
            <w:pPr>
              <w:jc w:val="center"/>
            </w:pPr>
            <w:r>
              <w:t>№</w:t>
            </w:r>
          </w:p>
        </w:tc>
        <w:tc>
          <w:tcPr>
            <w:tcW w:w="928" w:type="pct"/>
            <w:tcBorders>
              <w:bottom w:val="single" w:sz="4" w:space="0" w:color="auto"/>
            </w:tcBorders>
            <w:vAlign w:val="bottom"/>
          </w:tcPr>
          <w:p w:rsidR="002F0461" w:rsidRPr="00E969AD" w:rsidRDefault="005C62CD" w:rsidP="002B678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</w:tr>
      <w:tr w:rsidR="002F0461" w:rsidTr="002B6785">
        <w:trPr>
          <w:trHeight w:hRule="exact" w:val="567"/>
        </w:trPr>
        <w:tc>
          <w:tcPr>
            <w:tcW w:w="5000" w:type="pct"/>
            <w:gridSpan w:val="10"/>
          </w:tcPr>
          <w:p w:rsidR="002F0461" w:rsidRDefault="002F0461" w:rsidP="002B6785">
            <w:pPr>
              <w:jc w:val="center"/>
              <w:rPr>
                <w:sz w:val="16"/>
                <w:szCs w:val="16"/>
              </w:rPr>
            </w:pPr>
          </w:p>
          <w:p w:rsidR="002F0461" w:rsidRDefault="002F0461" w:rsidP="00A02658">
            <w:r>
              <w:t>п</w:t>
            </w:r>
            <w:r w:rsidR="00A02658">
              <w:t>г</w:t>
            </w:r>
            <w:r>
              <w:t>т. Октябрьское</w:t>
            </w:r>
          </w:p>
        </w:tc>
      </w:tr>
    </w:tbl>
    <w:p w:rsidR="002F0461" w:rsidRDefault="002F0461" w:rsidP="002F0461">
      <w:pPr>
        <w:rPr>
          <w:lang w:val="ru-RU"/>
        </w:rPr>
      </w:pPr>
    </w:p>
    <w:p w:rsidR="00635933" w:rsidRDefault="00A64BB1" w:rsidP="00A64BB1">
      <w:pPr>
        <w:rPr>
          <w:lang w:val="ru-RU"/>
        </w:rPr>
      </w:pPr>
      <w:r w:rsidRPr="00F0176D">
        <w:rPr>
          <w:lang w:val="ru-RU"/>
        </w:rPr>
        <w:t xml:space="preserve">О внесении </w:t>
      </w:r>
      <w:r>
        <w:rPr>
          <w:lang w:val="ru-RU"/>
        </w:rPr>
        <w:t>изменений</w:t>
      </w:r>
      <w:r w:rsidRPr="00F0176D">
        <w:rPr>
          <w:lang w:val="ru-RU"/>
        </w:rPr>
        <w:t xml:space="preserve"> в решение Совета</w:t>
      </w:r>
      <w:r>
        <w:rPr>
          <w:lang w:val="ru-RU"/>
        </w:rPr>
        <w:t xml:space="preserve"> </w:t>
      </w:r>
    </w:p>
    <w:p w:rsidR="00A64BB1" w:rsidRDefault="00A64BB1" w:rsidP="00A64BB1">
      <w:pPr>
        <w:rPr>
          <w:lang w:val="ru-RU"/>
        </w:rPr>
      </w:pPr>
      <w:r>
        <w:rPr>
          <w:lang w:val="ru-RU"/>
        </w:rPr>
        <w:t>д</w:t>
      </w:r>
      <w:r w:rsidRPr="00F0176D">
        <w:rPr>
          <w:lang w:val="ru-RU"/>
        </w:rPr>
        <w:t>епутатов</w:t>
      </w:r>
      <w:r>
        <w:rPr>
          <w:lang w:val="ru-RU"/>
        </w:rPr>
        <w:t xml:space="preserve"> городского </w:t>
      </w:r>
      <w:r w:rsidRPr="00F0176D">
        <w:rPr>
          <w:lang w:val="ru-RU"/>
        </w:rPr>
        <w:t xml:space="preserve">поселения </w:t>
      </w:r>
      <w:proofErr w:type="gramStart"/>
      <w:r>
        <w:rPr>
          <w:lang w:val="ru-RU"/>
        </w:rPr>
        <w:t>Октябрьское</w:t>
      </w:r>
      <w:proofErr w:type="gramEnd"/>
      <w:r>
        <w:rPr>
          <w:lang w:val="ru-RU"/>
        </w:rPr>
        <w:t xml:space="preserve"> </w:t>
      </w:r>
    </w:p>
    <w:p w:rsidR="00A64BB1" w:rsidRDefault="00A64BB1" w:rsidP="00A64BB1">
      <w:pPr>
        <w:rPr>
          <w:lang w:val="ru-RU"/>
        </w:rPr>
      </w:pPr>
      <w:r>
        <w:rPr>
          <w:lang w:val="ru-RU"/>
        </w:rPr>
        <w:t>от 19</w:t>
      </w:r>
      <w:r w:rsidRPr="00F0176D">
        <w:rPr>
          <w:lang w:val="ru-RU"/>
        </w:rPr>
        <w:t>.0</w:t>
      </w:r>
      <w:r>
        <w:rPr>
          <w:lang w:val="ru-RU"/>
        </w:rPr>
        <w:t>6.2012</w:t>
      </w:r>
      <w:r w:rsidRPr="00F0176D">
        <w:rPr>
          <w:lang w:val="ru-RU"/>
        </w:rPr>
        <w:t xml:space="preserve"> №</w:t>
      </w:r>
      <w:r>
        <w:rPr>
          <w:lang w:val="ru-RU"/>
        </w:rPr>
        <w:t xml:space="preserve"> 224 </w:t>
      </w:r>
      <w:r w:rsidRPr="00F0176D">
        <w:rPr>
          <w:lang w:val="ru-RU"/>
        </w:rPr>
        <w:t>«О</w:t>
      </w:r>
      <w:r>
        <w:rPr>
          <w:lang w:val="ru-RU"/>
        </w:rPr>
        <w:t xml:space="preserve">б  утверждении </w:t>
      </w:r>
    </w:p>
    <w:p w:rsidR="00A64BB1" w:rsidRDefault="00A64BB1" w:rsidP="00A64BB1">
      <w:pPr>
        <w:rPr>
          <w:lang w:val="ru-RU"/>
        </w:rPr>
      </w:pPr>
      <w:r>
        <w:rPr>
          <w:lang w:val="ru-RU"/>
        </w:rPr>
        <w:t xml:space="preserve">Положения об установлении земельного </w:t>
      </w:r>
    </w:p>
    <w:p w:rsidR="00A64BB1" w:rsidRDefault="00A64BB1" w:rsidP="00A64BB1">
      <w:pPr>
        <w:rPr>
          <w:lang w:val="ru-RU"/>
        </w:rPr>
      </w:pPr>
      <w:r>
        <w:rPr>
          <w:lang w:val="ru-RU"/>
        </w:rPr>
        <w:t>налога на территории городского</w:t>
      </w:r>
    </w:p>
    <w:p w:rsidR="00A64BB1" w:rsidRPr="00F0176D" w:rsidRDefault="00A64BB1" w:rsidP="00A64BB1">
      <w:pPr>
        <w:rPr>
          <w:lang w:val="ru-RU"/>
        </w:rPr>
      </w:pPr>
      <w:r>
        <w:rPr>
          <w:lang w:val="ru-RU"/>
        </w:rPr>
        <w:t xml:space="preserve">поселения </w:t>
      </w:r>
      <w:proofErr w:type="gramStart"/>
      <w:r>
        <w:rPr>
          <w:lang w:val="ru-RU"/>
        </w:rPr>
        <w:t>Октябрьское</w:t>
      </w:r>
      <w:proofErr w:type="gramEnd"/>
      <w:r w:rsidRPr="00F0176D">
        <w:rPr>
          <w:lang w:val="ru-RU"/>
        </w:rPr>
        <w:t>»</w:t>
      </w:r>
    </w:p>
    <w:p w:rsidR="00A02658" w:rsidRPr="00051560" w:rsidRDefault="00A02658" w:rsidP="005E3CCB">
      <w:pPr>
        <w:ind w:left="20"/>
        <w:rPr>
          <w:lang w:val="ru-RU"/>
        </w:rPr>
      </w:pPr>
    </w:p>
    <w:p w:rsidR="00051560" w:rsidRPr="00051560" w:rsidRDefault="00A64BB1" w:rsidP="005E3CCB">
      <w:pPr>
        <w:pStyle w:val="21"/>
        <w:shd w:val="clear" w:color="auto" w:fill="auto"/>
        <w:spacing w:after="236" w:line="274" w:lineRule="exact"/>
        <w:ind w:left="20" w:right="20" w:firstLine="973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В соответствии со статьей 387</w:t>
      </w:r>
      <w:r w:rsidR="00051560" w:rsidRPr="00051560">
        <w:rPr>
          <w:rStyle w:val="11"/>
          <w:sz w:val="24"/>
          <w:szCs w:val="24"/>
        </w:rPr>
        <w:t xml:space="preserve"> Налогового кодекса </w:t>
      </w:r>
      <w:r w:rsidR="00D2476F">
        <w:rPr>
          <w:rStyle w:val="11"/>
          <w:sz w:val="24"/>
          <w:szCs w:val="24"/>
        </w:rPr>
        <w:t xml:space="preserve">Российской Федерации, </w:t>
      </w:r>
      <w:r w:rsidR="00051560" w:rsidRPr="00051560">
        <w:rPr>
          <w:rStyle w:val="11"/>
          <w:sz w:val="24"/>
          <w:szCs w:val="24"/>
        </w:rPr>
        <w:t xml:space="preserve"> Совет депутатов городского поселения Октябрьское РЕШИЛ:</w:t>
      </w:r>
    </w:p>
    <w:p w:rsidR="00FF02DA" w:rsidRDefault="00A64BB1" w:rsidP="00051560">
      <w:pPr>
        <w:pStyle w:val="21"/>
        <w:numPr>
          <w:ilvl w:val="0"/>
          <w:numId w:val="6"/>
        </w:numPr>
        <w:shd w:val="clear" w:color="auto" w:fill="auto"/>
        <w:tabs>
          <w:tab w:val="left" w:pos="1110"/>
        </w:tabs>
        <w:spacing w:line="278" w:lineRule="exact"/>
        <w:ind w:left="20" w:right="20" w:firstLine="700"/>
        <w:jc w:val="both"/>
        <w:rPr>
          <w:sz w:val="24"/>
          <w:szCs w:val="24"/>
        </w:rPr>
      </w:pPr>
      <w:r w:rsidRPr="00A64BB1">
        <w:rPr>
          <w:sz w:val="24"/>
          <w:szCs w:val="24"/>
        </w:rPr>
        <w:t>Внести в приложение к решению Совета депутатов городского поселения Октябрьское от 19.06.2012 № 224 «Об утверждении Положения об установлении земельного налога на территории городского поселения Октябрьское»</w:t>
      </w:r>
      <w:r w:rsidR="00FF02DA">
        <w:rPr>
          <w:sz w:val="24"/>
          <w:szCs w:val="24"/>
        </w:rPr>
        <w:t xml:space="preserve"> следующие</w:t>
      </w:r>
      <w:r w:rsidRPr="00A64BB1">
        <w:rPr>
          <w:sz w:val="24"/>
          <w:szCs w:val="24"/>
        </w:rPr>
        <w:t xml:space="preserve"> изменения и дополнения</w:t>
      </w:r>
      <w:r w:rsidR="00FF02DA">
        <w:rPr>
          <w:sz w:val="24"/>
          <w:szCs w:val="24"/>
        </w:rPr>
        <w:t>:</w:t>
      </w:r>
    </w:p>
    <w:p w:rsidR="00FF02DA" w:rsidRPr="00FF02DA" w:rsidRDefault="00851519" w:rsidP="00FF02DA">
      <w:pPr>
        <w:pStyle w:val="21"/>
        <w:numPr>
          <w:ilvl w:val="1"/>
          <w:numId w:val="11"/>
        </w:numPr>
        <w:shd w:val="clear" w:color="auto" w:fill="auto"/>
        <w:tabs>
          <w:tab w:val="left" w:pos="0"/>
        </w:tabs>
        <w:spacing w:line="278" w:lineRule="exact"/>
        <w:ind w:left="0" w:right="20" w:firstLine="720"/>
        <w:jc w:val="both"/>
        <w:rPr>
          <w:rStyle w:val="11"/>
          <w:sz w:val="24"/>
          <w:szCs w:val="24"/>
          <w:shd w:val="clear" w:color="auto" w:fill="auto"/>
        </w:rPr>
      </w:pPr>
      <w:r>
        <w:rPr>
          <w:sz w:val="24"/>
          <w:szCs w:val="24"/>
        </w:rPr>
        <w:t>Приложение</w:t>
      </w:r>
      <w:r w:rsidRPr="00FF02DA">
        <w:rPr>
          <w:sz w:val="24"/>
          <w:szCs w:val="24"/>
        </w:rPr>
        <w:t xml:space="preserve"> к решению Совета депутатов городского поселения Октябрьское от 19.06.2012 № 224</w:t>
      </w:r>
      <w:r w:rsidR="00A64BB1" w:rsidRPr="00FF02DA">
        <w:rPr>
          <w:sz w:val="24"/>
          <w:szCs w:val="24"/>
        </w:rPr>
        <w:t xml:space="preserve"> изложи</w:t>
      </w:r>
      <w:r>
        <w:rPr>
          <w:sz w:val="24"/>
          <w:szCs w:val="24"/>
        </w:rPr>
        <w:t>ть</w:t>
      </w:r>
      <w:r w:rsidR="00A64BB1" w:rsidRPr="00FF02DA">
        <w:rPr>
          <w:sz w:val="24"/>
          <w:szCs w:val="24"/>
        </w:rPr>
        <w:t xml:space="preserve"> в новой редакции</w:t>
      </w:r>
      <w:r w:rsidR="00051560" w:rsidRPr="00FF02DA">
        <w:rPr>
          <w:rStyle w:val="11"/>
          <w:sz w:val="24"/>
          <w:szCs w:val="24"/>
        </w:rPr>
        <w:t>, согласно приложению</w:t>
      </w:r>
      <w:r w:rsidR="00A64BB1" w:rsidRPr="00FF02DA">
        <w:rPr>
          <w:rStyle w:val="11"/>
          <w:sz w:val="24"/>
          <w:szCs w:val="24"/>
        </w:rPr>
        <w:t xml:space="preserve"> к настоящему решению</w:t>
      </w:r>
      <w:r w:rsidR="00FF02DA" w:rsidRPr="00FF02DA">
        <w:rPr>
          <w:rStyle w:val="11"/>
          <w:sz w:val="24"/>
          <w:szCs w:val="24"/>
        </w:rPr>
        <w:t>;</w:t>
      </w:r>
    </w:p>
    <w:p w:rsidR="00D66357" w:rsidRDefault="00FF02DA" w:rsidP="00D66357">
      <w:pPr>
        <w:pStyle w:val="21"/>
        <w:numPr>
          <w:ilvl w:val="1"/>
          <w:numId w:val="11"/>
        </w:numPr>
        <w:shd w:val="clear" w:color="auto" w:fill="auto"/>
        <w:tabs>
          <w:tab w:val="left" w:pos="0"/>
        </w:tabs>
        <w:spacing w:line="278" w:lineRule="exact"/>
        <w:ind w:left="0" w:right="20" w:firstLine="720"/>
        <w:jc w:val="both"/>
        <w:rPr>
          <w:sz w:val="24"/>
          <w:szCs w:val="24"/>
        </w:rPr>
      </w:pPr>
      <w:r w:rsidRPr="00FF02DA">
        <w:rPr>
          <w:rStyle w:val="11"/>
          <w:sz w:val="24"/>
          <w:szCs w:val="24"/>
        </w:rPr>
        <w:t xml:space="preserve"> </w:t>
      </w:r>
      <w:r w:rsidRPr="00FF02DA">
        <w:rPr>
          <w:sz w:val="24"/>
          <w:szCs w:val="24"/>
        </w:rPr>
        <w:t xml:space="preserve">Приложения  № 1 № 2, № 3 к </w:t>
      </w:r>
      <w:r w:rsidR="00851519">
        <w:rPr>
          <w:sz w:val="24"/>
          <w:szCs w:val="24"/>
        </w:rPr>
        <w:t xml:space="preserve">Положению об установлении земельного налога </w:t>
      </w:r>
      <w:r w:rsidR="00851519" w:rsidRPr="00A64BB1">
        <w:rPr>
          <w:sz w:val="24"/>
          <w:szCs w:val="24"/>
        </w:rPr>
        <w:t>на территории городского поселения Октябрьское</w:t>
      </w:r>
      <w:r w:rsidR="00851519" w:rsidRPr="00FF02DA">
        <w:rPr>
          <w:sz w:val="24"/>
          <w:szCs w:val="24"/>
        </w:rPr>
        <w:t xml:space="preserve"> </w:t>
      </w:r>
      <w:r w:rsidRPr="00FF02DA">
        <w:rPr>
          <w:sz w:val="24"/>
          <w:szCs w:val="24"/>
        </w:rPr>
        <w:t>решению Совета депутатов городского поселения Октябрьское от 19.06.2012 № 224 изложить в новой редакции, согласно приложениям  № 1, № 2, № 3 к настоящему решению</w:t>
      </w:r>
      <w:r w:rsidR="00051560" w:rsidRPr="00FF02DA">
        <w:rPr>
          <w:rStyle w:val="11"/>
          <w:sz w:val="24"/>
          <w:szCs w:val="24"/>
        </w:rPr>
        <w:t>.</w:t>
      </w:r>
    </w:p>
    <w:p w:rsidR="00051560" w:rsidRPr="00D66357" w:rsidRDefault="00051560" w:rsidP="00D66357">
      <w:pPr>
        <w:pStyle w:val="21"/>
        <w:numPr>
          <w:ilvl w:val="1"/>
          <w:numId w:val="7"/>
        </w:numPr>
        <w:shd w:val="clear" w:color="auto" w:fill="auto"/>
        <w:tabs>
          <w:tab w:val="left" w:pos="0"/>
        </w:tabs>
        <w:spacing w:line="278" w:lineRule="exact"/>
        <w:ind w:right="20" w:firstLine="709"/>
        <w:jc w:val="both"/>
        <w:rPr>
          <w:sz w:val="24"/>
          <w:szCs w:val="24"/>
        </w:rPr>
      </w:pPr>
      <w:r w:rsidRPr="00D66357">
        <w:rPr>
          <w:rStyle w:val="11"/>
          <w:sz w:val="24"/>
          <w:szCs w:val="24"/>
        </w:rPr>
        <w:t>Признать утратившим силу решени</w:t>
      </w:r>
      <w:r w:rsidR="00D66357" w:rsidRPr="00D66357">
        <w:rPr>
          <w:rStyle w:val="11"/>
          <w:sz w:val="24"/>
          <w:szCs w:val="24"/>
        </w:rPr>
        <w:t>е</w:t>
      </w:r>
      <w:r w:rsidRPr="00D66357">
        <w:rPr>
          <w:rStyle w:val="11"/>
          <w:sz w:val="24"/>
          <w:szCs w:val="24"/>
        </w:rPr>
        <w:t xml:space="preserve"> Совета депутатов г</w:t>
      </w:r>
      <w:r w:rsidR="00D66357" w:rsidRPr="00D66357">
        <w:rPr>
          <w:rStyle w:val="11"/>
          <w:sz w:val="24"/>
          <w:szCs w:val="24"/>
        </w:rPr>
        <w:t xml:space="preserve">ородского поселения Октябрьское </w:t>
      </w:r>
      <w:r w:rsidR="00A64BB1" w:rsidRPr="00D66357">
        <w:rPr>
          <w:rStyle w:val="11"/>
          <w:sz w:val="24"/>
          <w:szCs w:val="24"/>
        </w:rPr>
        <w:t>от 14</w:t>
      </w:r>
      <w:r w:rsidRPr="00D66357">
        <w:rPr>
          <w:rStyle w:val="11"/>
          <w:sz w:val="24"/>
          <w:szCs w:val="24"/>
        </w:rPr>
        <w:t>.0</w:t>
      </w:r>
      <w:r w:rsidR="00A64BB1" w:rsidRPr="00D66357">
        <w:rPr>
          <w:rStyle w:val="11"/>
          <w:sz w:val="24"/>
          <w:szCs w:val="24"/>
        </w:rPr>
        <w:t>4</w:t>
      </w:r>
      <w:r w:rsidRPr="00D66357">
        <w:rPr>
          <w:rStyle w:val="11"/>
          <w:sz w:val="24"/>
          <w:szCs w:val="24"/>
        </w:rPr>
        <w:t>.2011 № 1</w:t>
      </w:r>
      <w:r w:rsidR="00A64BB1" w:rsidRPr="00D66357">
        <w:rPr>
          <w:rStyle w:val="11"/>
          <w:sz w:val="24"/>
          <w:szCs w:val="24"/>
        </w:rPr>
        <w:t>36</w:t>
      </w:r>
      <w:r w:rsidRPr="00D66357">
        <w:rPr>
          <w:rStyle w:val="11"/>
          <w:sz w:val="24"/>
          <w:szCs w:val="24"/>
        </w:rPr>
        <w:t xml:space="preserve"> «О внесении изменений и дополнений в решение Совета депутатов от 05.07.2010 № 91»</w:t>
      </w:r>
      <w:r w:rsidR="00D66357" w:rsidRPr="00D66357">
        <w:rPr>
          <w:rStyle w:val="11"/>
          <w:sz w:val="24"/>
          <w:szCs w:val="24"/>
        </w:rPr>
        <w:t>.</w:t>
      </w:r>
    </w:p>
    <w:p w:rsidR="00635933" w:rsidRDefault="00A64BB1" w:rsidP="00635933">
      <w:pPr>
        <w:pStyle w:val="21"/>
        <w:numPr>
          <w:ilvl w:val="1"/>
          <w:numId w:val="7"/>
        </w:numPr>
        <w:shd w:val="clear" w:color="auto" w:fill="auto"/>
        <w:tabs>
          <w:tab w:val="left" w:pos="970"/>
        </w:tabs>
        <w:spacing w:line="274" w:lineRule="exact"/>
        <w:ind w:left="20" w:right="20" w:firstLine="700"/>
        <w:jc w:val="both"/>
        <w:rPr>
          <w:sz w:val="24"/>
          <w:szCs w:val="24"/>
        </w:rPr>
      </w:pPr>
      <w:r w:rsidRPr="00A64BB1">
        <w:rPr>
          <w:sz w:val="24"/>
          <w:szCs w:val="24"/>
        </w:rPr>
        <w:t>Опубликовать настоящее решение в газете «Октябрьские вести» и разместить на официальном сайте городского поселения Октябрьское в сети «Интернет».</w:t>
      </w:r>
    </w:p>
    <w:p w:rsidR="00A64BB1" w:rsidRPr="00635933" w:rsidRDefault="00635933" w:rsidP="00635933">
      <w:pPr>
        <w:pStyle w:val="21"/>
        <w:numPr>
          <w:ilvl w:val="1"/>
          <w:numId w:val="7"/>
        </w:numPr>
        <w:shd w:val="clear" w:color="auto" w:fill="auto"/>
        <w:tabs>
          <w:tab w:val="left" w:pos="970"/>
        </w:tabs>
        <w:spacing w:line="274" w:lineRule="exact"/>
        <w:ind w:left="20" w:right="20" w:firstLine="700"/>
        <w:jc w:val="both"/>
        <w:rPr>
          <w:sz w:val="24"/>
          <w:szCs w:val="24"/>
        </w:rPr>
      </w:pPr>
      <w:r w:rsidRPr="00635933">
        <w:rPr>
          <w:color w:val="000000"/>
        </w:rPr>
        <w:t xml:space="preserve">Решение  вступает  в  силу </w:t>
      </w:r>
      <w:r w:rsidRPr="00635933">
        <w:rPr>
          <w:rFonts w:eastAsiaTheme="minorHAnsi"/>
        </w:rPr>
        <w:t>по истечении одного месяца со дня</w:t>
      </w:r>
      <w:r w:rsidR="00A64BB1" w:rsidRPr="00635933">
        <w:rPr>
          <w:color w:val="000000"/>
        </w:rPr>
        <w:t xml:space="preserve">  его  официального опубликования </w:t>
      </w:r>
      <w:r w:rsidR="00A64BB1" w:rsidRPr="00635933">
        <w:rPr>
          <w:rStyle w:val="11"/>
          <w:sz w:val="24"/>
          <w:szCs w:val="24"/>
        </w:rPr>
        <w:t>и распространяет свои правоотношения с 01 января 2019 года</w:t>
      </w:r>
      <w:r w:rsidR="00A64BB1" w:rsidRPr="00635933">
        <w:rPr>
          <w:color w:val="000000"/>
        </w:rPr>
        <w:t>.</w:t>
      </w:r>
    </w:p>
    <w:p w:rsidR="00A64BB1" w:rsidRPr="00A64BB1" w:rsidRDefault="00A64BB1" w:rsidP="00A64BB1">
      <w:pPr>
        <w:pStyle w:val="21"/>
        <w:numPr>
          <w:ilvl w:val="1"/>
          <w:numId w:val="7"/>
        </w:numPr>
        <w:shd w:val="clear" w:color="auto" w:fill="auto"/>
        <w:tabs>
          <w:tab w:val="left" w:pos="970"/>
        </w:tabs>
        <w:spacing w:line="274" w:lineRule="exact"/>
        <w:ind w:left="20" w:right="20" w:firstLine="700"/>
        <w:jc w:val="both"/>
        <w:rPr>
          <w:sz w:val="24"/>
          <w:szCs w:val="24"/>
        </w:rPr>
      </w:pPr>
      <w:proofErr w:type="gramStart"/>
      <w:r w:rsidRPr="00A64BB1">
        <w:rPr>
          <w:sz w:val="24"/>
          <w:szCs w:val="24"/>
          <w:lang w:eastAsia="ru-RU"/>
        </w:rPr>
        <w:t>Контроль за</w:t>
      </w:r>
      <w:proofErr w:type="gramEnd"/>
      <w:r w:rsidRPr="00A64BB1">
        <w:rPr>
          <w:sz w:val="24"/>
          <w:szCs w:val="24"/>
          <w:lang w:eastAsia="ru-RU"/>
        </w:rPr>
        <w:t xml:space="preserve"> исполнением настоящего решения возложить на комиссию по экономике и природопользованию</w:t>
      </w:r>
      <w:r w:rsidR="005E0F96">
        <w:rPr>
          <w:sz w:val="24"/>
          <w:szCs w:val="24"/>
          <w:lang w:eastAsia="ru-RU"/>
        </w:rPr>
        <w:t xml:space="preserve"> (Тимофеев В.Г.)</w:t>
      </w:r>
      <w:r w:rsidRPr="00A64BB1">
        <w:rPr>
          <w:sz w:val="24"/>
          <w:szCs w:val="24"/>
          <w:lang w:eastAsia="ru-RU"/>
        </w:rPr>
        <w:t>.</w:t>
      </w:r>
    </w:p>
    <w:p w:rsidR="00167C2A" w:rsidRDefault="00167C2A" w:rsidP="00051560">
      <w:pPr>
        <w:jc w:val="both"/>
        <w:rPr>
          <w:lang w:val="ru-RU"/>
        </w:rPr>
      </w:pPr>
    </w:p>
    <w:p w:rsidR="00051560" w:rsidRPr="00051560" w:rsidRDefault="00051560" w:rsidP="00051560">
      <w:pPr>
        <w:jc w:val="both"/>
        <w:rPr>
          <w:lang w:val="ru-RU"/>
        </w:rPr>
      </w:pPr>
    </w:p>
    <w:p w:rsidR="005A6C12" w:rsidRDefault="005A6C12" w:rsidP="005A6C12">
      <w:pPr>
        <w:jc w:val="both"/>
        <w:rPr>
          <w:lang w:val="ru-RU"/>
        </w:rPr>
      </w:pPr>
      <w:r w:rsidRPr="003E4259">
        <w:rPr>
          <w:lang w:val="ru-RU"/>
        </w:rPr>
        <w:t xml:space="preserve">Глава городского                                   </w:t>
      </w:r>
      <w:r>
        <w:rPr>
          <w:lang w:val="ru-RU"/>
        </w:rPr>
        <w:t xml:space="preserve">                                </w:t>
      </w:r>
      <w:r w:rsidRPr="003E4259">
        <w:rPr>
          <w:lang w:val="ru-RU"/>
        </w:rPr>
        <w:t>Председатель Совета депутатов</w:t>
      </w:r>
      <w:r>
        <w:rPr>
          <w:lang w:val="ru-RU"/>
        </w:rPr>
        <w:t xml:space="preserve"> </w:t>
      </w:r>
    </w:p>
    <w:p w:rsidR="005A6C12" w:rsidRPr="003E4259" w:rsidRDefault="005A6C12" w:rsidP="005A6C12">
      <w:pPr>
        <w:jc w:val="both"/>
        <w:rPr>
          <w:lang w:val="ru-RU"/>
        </w:rPr>
      </w:pPr>
      <w:r w:rsidRPr="00947813">
        <w:rPr>
          <w:lang w:val="ru-RU"/>
        </w:rPr>
        <w:t>поселения</w:t>
      </w:r>
      <w:r>
        <w:rPr>
          <w:lang w:val="ru-RU"/>
        </w:rPr>
        <w:t xml:space="preserve"> </w:t>
      </w:r>
      <w:r w:rsidRPr="003E4259">
        <w:rPr>
          <w:lang w:val="ru-RU"/>
        </w:rPr>
        <w:t xml:space="preserve">Октябрьское  </w:t>
      </w:r>
      <w:r>
        <w:rPr>
          <w:lang w:val="ru-RU"/>
        </w:rPr>
        <w:t xml:space="preserve">                                                       </w:t>
      </w:r>
      <w:r w:rsidRPr="003E4259">
        <w:rPr>
          <w:lang w:val="ru-RU"/>
        </w:rPr>
        <w:t xml:space="preserve">городского </w:t>
      </w:r>
      <w:r>
        <w:rPr>
          <w:lang w:val="ru-RU"/>
        </w:rPr>
        <w:t xml:space="preserve">поселения </w:t>
      </w:r>
      <w:r w:rsidRPr="003E4259">
        <w:rPr>
          <w:lang w:val="ru-RU"/>
        </w:rPr>
        <w:t>Октябрьское</w:t>
      </w:r>
      <w:r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5A6C12" w:rsidRPr="003E4259" w:rsidRDefault="005A6C12" w:rsidP="005A6C12">
      <w:pPr>
        <w:jc w:val="center"/>
        <w:rPr>
          <w:lang w:val="ru-RU"/>
        </w:rPr>
      </w:pPr>
    </w:p>
    <w:p w:rsidR="005A6C12" w:rsidRPr="003E4259" w:rsidRDefault="005A6C12" w:rsidP="005A6C12">
      <w:pPr>
        <w:rPr>
          <w:b/>
          <w:lang w:val="ru-RU"/>
        </w:rPr>
      </w:pPr>
      <w:r w:rsidRPr="003E4259">
        <w:rPr>
          <w:lang w:val="ru-RU"/>
        </w:rPr>
        <w:t>______________</w:t>
      </w:r>
      <w:r>
        <w:rPr>
          <w:lang w:val="ru-RU"/>
        </w:rPr>
        <w:t xml:space="preserve">В.В. </w:t>
      </w:r>
      <w:proofErr w:type="spellStart"/>
      <w:r>
        <w:rPr>
          <w:lang w:val="ru-RU"/>
        </w:rPr>
        <w:t>Сенченков</w:t>
      </w:r>
      <w:proofErr w:type="spellEnd"/>
      <w:r>
        <w:rPr>
          <w:lang w:val="ru-RU"/>
        </w:rPr>
        <w:t xml:space="preserve">                                           </w:t>
      </w:r>
      <w:r w:rsidRPr="003E4259">
        <w:rPr>
          <w:lang w:val="ru-RU"/>
        </w:rPr>
        <w:t xml:space="preserve">_______________ </w:t>
      </w:r>
      <w:r>
        <w:rPr>
          <w:lang w:val="ru-RU"/>
        </w:rPr>
        <w:t xml:space="preserve">Н.В. </w:t>
      </w:r>
      <w:proofErr w:type="spellStart"/>
      <w:r>
        <w:rPr>
          <w:lang w:val="ru-RU"/>
        </w:rPr>
        <w:t>Хайдукова</w:t>
      </w:r>
      <w:proofErr w:type="spellEnd"/>
    </w:p>
    <w:p w:rsidR="005A6C12" w:rsidRPr="003E4259" w:rsidRDefault="005A6C12" w:rsidP="005A6C12">
      <w:pPr>
        <w:rPr>
          <w:lang w:val="ru-RU"/>
        </w:rPr>
      </w:pPr>
      <w:r>
        <w:rPr>
          <w:lang w:val="ru-RU"/>
        </w:rPr>
        <w:t>«___»_________2018</w:t>
      </w:r>
      <w:r w:rsidRPr="003E4259">
        <w:rPr>
          <w:lang w:val="ru-RU"/>
        </w:rPr>
        <w:t xml:space="preserve"> года                 </w:t>
      </w:r>
      <w:r>
        <w:rPr>
          <w:lang w:val="ru-RU"/>
        </w:rPr>
        <w:t xml:space="preserve">                                    «___»_____________2018</w:t>
      </w:r>
      <w:r w:rsidRPr="003E4259">
        <w:rPr>
          <w:lang w:val="ru-RU"/>
        </w:rPr>
        <w:t xml:space="preserve"> года</w:t>
      </w:r>
    </w:p>
    <w:p w:rsidR="00167C2A" w:rsidRDefault="00167C2A" w:rsidP="00167C2A">
      <w:pPr>
        <w:rPr>
          <w:color w:val="000000"/>
          <w:sz w:val="20"/>
          <w:szCs w:val="20"/>
          <w:lang w:val="ru-RU"/>
        </w:rPr>
      </w:pPr>
    </w:p>
    <w:p w:rsidR="00F0176D" w:rsidRDefault="00F0176D" w:rsidP="002F0461">
      <w:pPr>
        <w:rPr>
          <w:color w:val="000000"/>
          <w:sz w:val="20"/>
          <w:szCs w:val="20"/>
          <w:lang w:val="ru-RU"/>
        </w:rPr>
      </w:pPr>
    </w:p>
    <w:p w:rsidR="000B719C" w:rsidRDefault="000B719C" w:rsidP="002F0461">
      <w:pPr>
        <w:rPr>
          <w:color w:val="000000"/>
          <w:sz w:val="20"/>
          <w:szCs w:val="20"/>
          <w:lang w:val="ru-RU"/>
        </w:rPr>
      </w:pPr>
    </w:p>
    <w:p w:rsidR="00A02658" w:rsidRDefault="00A02658" w:rsidP="00051560">
      <w:pPr>
        <w:pStyle w:val="40"/>
        <w:shd w:val="clear" w:color="auto" w:fill="auto"/>
        <w:spacing w:after="0"/>
        <w:ind w:left="6022" w:right="23"/>
      </w:pPr>
    </w:p>
    <w:p w:rsidR="00796EC2" w:rsidRDefault="00796EC2" w:rsidP="00796EC2">
      <w:pPr>
        <w:pStyle w:val="40"/>
        <w:shd w:val="clear" w:color="auto" w:fill="auto"/>
        <w:spacing w:after="0"/>
        <w:ind w:left="6022" w:right="23"/>
      </w:pPr>
      <w:r w:rsidRPr="00796EC2">
        <w:rPr>
          <w:sz w:val="24"/>
          <w:szCs w:val="24"/>
        </w:rPr>
        <w:lastRenderedPageBreak/>
        <w:t>Приложение</w:t>
      </w:r>
    </w:p>
    <w:p w:rsidR="00796EC2" w:rsidRDefault="00796EC2" w:rsidP="00796EC2">
      <w:pPr>
        <w:pStyle w:val="40"/>
        <w:shd w:val="clear" w:color="auto" w:fill="auto"/>
        <w:spacing w:after="0"/>
        <w:ind w:left="5812" w:right="23"/>
      </w:pPr>
      <w:r>
        <w:t>к решению Совета депутатов городского</w:t>
      </w:r>
      <w:r w:rsidR="00AC40CD">
        <w:t xml:space="preserve"> поселения </w:t>
      </w:r>
      <w:proofErr w:type="gramStart"/>
      <w:r w:rsidR="00AC40CD">
        <w:t>Октябрьское</w:t>
      </w:r>
      <w:proofErr w:type="gramEnd"/>
      <w:r w:rsidR="00AC40CD">
        <w:t xml:space="preserve"> от «28</w:t>
      </w:r>
      <w:r>
        <w:t xml:space="preserve">» </w:t>
      </w:r>
      <w:r w:rsidR="00AC40CD">
        <w:t>декабря</w:t>
      </w:r>
      <w:r>
        <w:t xml:space="preserve"> 2018 №</w:t>
      </w:r>
      <w:r w:rsidR="005C62CD">
        <w:t xml:space="preserve"> 18</w:t>
      </w:r>
    </w:p>
    <w:p w:rsidR="00796EC2" w:rsidRDefault="00796EC2" w:rsidP="00051560">
      <w:pPr>
        <w:pStyle w:val="40"/>
        <w:shd w:val="clear" w:color="auto" w:fill="auto"/>
        <w:spacing w:after="0"/>
        <w:ind w:left="6022" w:right="23"/>
        <w:rPr>
          <w:sz w:val="24"/>
          <w:szCs w:val="24"/>
        </w:rPr>
      </w:pPr>
    </w:p>
    <w:p w:rsidR="00051560" w:rsidRDefault="00051560" w:rsidP="00051560">
      <w:pPr>
        <w:pStyle w:val="40"/>
        <w:shd w:val="clear" w:color="auto" w:fill="auto"/>
        <w:spacing w:after="0"/>
        <w:ind w:left="6022" w:right="23"/>
      </w:pPr>
      <w:r w:rsidRPr="00796EC2">
        <w:rPr>
          <w:sz w:val="24"/>
          <w:szCs w:val="24"/>
        </w:rPr>
        <w:t>Приложение</w:t>
      </w:r>
    </w:p>
    <w:p w:rsidR="00051560" w:rsidRDefault="00051560" w:rsidP="00051560">
      <w:pPr>
        <w:pStyle w:val="40"/>
        <w:shd w:val="clear" w:color="auto" w:fill="auto"/>
        <w:spacing w:after="0"/>
        <w:ind w:left="5812" w:right="23"/>
      </w:pPr>
      <w:r>
        <w:t xml:space="preserve">к решению Совета депутатов городского поселения </w:t>
      </w:r>
      <w:proofErr w:type="gramStart"/>
      <w:r>
        <w:t>Октябрьское</w:t>
      </w:r>
      <w:proofErr w:type="gramEnd"/>
      <w:r>
        <w:t xml:space="preserve"> от </w:t>
      </w:r>
      <w:r w:rsidR="00AC40CD">
        <w:t>«</w:t>
      </w:r>
      <w:r>
        <w:t>19</w:t>
      </w:r>
      <w:r w:rsidR="00AC40CD">
        <w:t xml:space="preserve">» </w:t>
      </w:r>
      <w:r>
        <w:t xml:space="preserve"> июня 2012 №224</w:t>
      </w:r>
    </w:p>
    <w:p w:rsidR="00F0176D" w:rsidRDefault="00F0176D" w:rsidP="00051560">
      <w:pPr>
        <w:rPr>
          <w:color w:val="000000"/>
          <w:sz w:val="20"/>
          <w:szCs w:val="20"/>
          <w:lang w:val="ru-RU"/>
        </w:rPr>
      </w:pPr>
    </w:p>
    <w:p w:rsidR="00F0176D" w:rsidRDefault="00F0176D" w:rsidP="00051560">
      <w:pPr>
        <w:rPr>
          <w:color w:val="000000"/>
          <w:sz w:val="20"/>
          <w:szCs w:val="20"/>
          <w:lang w:val="ru-RU"/>
        </w:rPr>
      </w:pPr>
    </w:p>
    <w:p w:rsidR="00051560" w:rsidRPr="00051560" w:rsidRDefault="00051560" w:rsidP="00051560">
      <w:pPr>
        <w:keepNext/>
        <w:keepLines/>
        <w:ind w:right="640"/>
        <w:jc w:val="center"/>
        <w:rPr>
          <w:b/>
          <w:lang w:val="ru-RU"/>
        </w:rPr>
      </w:pPr>
      <w:r w:rsidRPr="00051560">
        <w:rPr>
          <w:rStyle w:val="13"/>
          <w:b/>
          <w:sz w:val="24"/>
          <w:szCs w:val="24"/>
          <w:lang w:val="ru-RU"/>
        </w:rPr>
        <w:t>ПОЛОЖЕНИЕ</w:t>
      </w:r>
    </w:p>
    <w:p w:rsidR="00051560" w:rsidRPr="00051560" w:rsidRDefault="00051560" w:rsidP="00051560">
      <w:pPr>
        <w:pStyle w:val="21"/>
        <w:shd w:val="clear" w:color="auto" w:fill="auto"/>
        <w:spacing w:line="274" w:lineRule="exact"/>
        <w:ind w:right="640"/>
        <w:jc w:val="center"/>
        <w:rPr>
          <w:rStyle w:val="11"/>
          <w:sz w:val="24"/>
          <w:szCs w:val="24"/>
        </w:rPr>
      </w:pPr>
      <w:r w:rsidRPr="00051560">
        <w:rPr>
          <w:rStyle w:val="11"/>
          <w:sz w:val="24"/>
          <w:szCs w:val="24"/>
        </w:rPr>
        <w:t xml:space="preserve">об установлении земельного налога </w:t>
      </w:r>
    </w:p>
    <w:p w:rsidR="00051560" w:rsidRPr="00051560" w:rsidRDefault="00051560" w:rsidP="00051560">
      <w:pPr>
        <w:pStyle w:val="21"/>
        <w:shd w:val="clear" w:color="auto" w:fill="auto"/>
        <w:spacing w:line="274" w:lineRule="exact"/>
        <w:ind w:right="640"/>
        <w:jc w:val="center"/>
        <w:rPr>
          <w:sz w:val="24"/>
          <w:szCs w:val="24"/>
        </w:rPr>
      </w:pPr>
      <w:r w:rsidRPr="00051560">
        <w:rPr>
          <w:rStyle w:val="11"/>
          <w:sz w:val="24"/>
          <w:szCs w:val="24"/>
        </w:rPr>
        <w:t>на территории городского поселения Октябрьское</w:t>
      </w:r>
    </w:p>
    <w:p w:rsidR="00051560" w:rsidRPr="00051560" w:rsidRDefault="00051560" w:rsidP="00051560">
      <w:pPr>
        <w:keepNext/>
        <w:keepLines/>
        <w:spacing w:line="230" w:lineRule="exact"/>
        <w:ind w:right="640"/>
        <w:jc w:val="center"/>
        <w:rPr>
          <w:rStyle w:val="13"/>
          <w:sz w:val="24"/>
          <w:szCs w:val="24"/>
          <w:lang w:val="ru-RU"/>
        </w:rPr>
      </w:pPr>
      <w:bookmarkStart w:id="0" w:name="bookmark1"/>
    </w:p>
    <w:p w:rsidR="00051560" w:rsidRPr="00051560" w:rsidRDefault="00051560" w:rsidP="00051560">
      <w:pPr>
        <w:keepNext/>
        <w:keepLines/>
        <w:spacing w:line="230" w:lineRule="exact"/>
        <w:ind w:right="640"/>
        <w:jc w:val="center"/>
        <w:rPr>
          <w:rStyle w:val="13"/>
          <w:b/>
          <w:sz w:val="24"/>
          <w:szCs w:val="24"/>
          <w:lang w:val="ru-RU"/>
        </w:rPr>
      </w:pPr>
      <w:r w:rsidRPr="00051560">
        <w:rPr>
          <w:rStyle w:val="13"/>
          <w:b/>
          <w:sz w:val="24"/>
          <w:szCs w:val="24"/>
          <w:lang w:val="ru-RU"/>
        </w:rPr>
        <w:t>1. Общие положения</w:t>
      </w:r>
      <w:bookmarkEnd w:id="0"/>
    </w:p>
    <w:p w:rsidR="00051560" w:rsidRPr="00051560" w:rsidRDefault="00051560" w:rsidP="00051560">
      <w:pPr>
        <w:keepNext/>
        <w:keepLines/>
        <w:spacing w:line="230" w:lineRule="exact"/>
        <w:ind w:right="640"/>
        <w:jc w:val="center"/>
        <w:rPr>
          <w:b/>
          <w:lang w:val="ru-RU"/>
        </w:rPr>
      </w:pPr>
    </w:p>
    <w:p w:rsidR="00051560" w:rsidRPr="00051560" w:rsidRDefault="00051560" w:rsidP="00051560">
      <w:pPr>
        <w:pStyle w:val="21"/>
        <w:shd w:val="clear" w:color="auto" w:fill="auto"/>
        <w:spacing w:line="274" w:lineRule="exact"/>
        <w:ind w:left="20" w:right="20" w:firstLine="660"/>
        <w:jc w:val="both"/>
        <w:rPr>
          <w:sz w:val="24"/>
          <w:szCs w:val="24"/>
        </w:rPr>
      </w:pPr>
      <w:r w:rsidRPr="00D963A4">
        <w:rPr>
          <w:rStyle w:val="ae"/>
          <w:b w:val="0"/>
          <w:sz w:val="24"/>
          <w:szCs w:val="24"/>
        </w:rPr>
        <w:t>1.1</w:t>
      </w:r>
      <w:r w:rsidRPr="00051560">
        <w:rPr>
          <w:rStyle w:val="ae"/>
          <w:sz w:val="24"/>
          <w:szCs w:val="24"/>
        </w:rPr>
        <w:t>.</w:t>
      </w:r>
      <w:r w:rsidRPr="00051560">
        <w:rPr>
          <w:rStyle w:val="11"/>
          <w:sz w:val="24"/>
          <w:szCs w:val="24"/>
        </w:rPr>
        <w:t xml:space="preserve"> </w:t>
      </w:r>
      <w:proofErr w:type="gramStart"/>
      <w:r w:rsidRPr="00051560">
        <w:rPr>
          <w:rStyle w:val="11"/>
          <w:sz w:val="24"/>
          <w:szCs w:val="24"/>
        </w:rPr>
        <w:t xml:space="preserve">Настоящее Положение об установлении земельного налога на территории </w:t>
      </w:r>
      <w:r>
        <w:rPr>
          <w:rStyle w:val="11"/>
          <w:sz w:val="24"/>
          <w:szCs w:val="24"/>
        </w:rPr>
        <w:t>городского</w:t>
      </w:r>
      <w:r w:rsidRPr="00051560">
        <w:rPr>
          <w:rStyle w:val="11"/>
          <w:sz w:val="24"/>
          <w:szCs w:val="24"/>
        </w:rPr>
        <w:t xml:space="preserve"> поселения Октябрьское (далее по тексту - Положение), в соответствии с На</w:t>
      </w:r>
      <w:r>
        <w:rPr>
          <w:rStyle w:val="11"/>
          <w:sz w:val="24"/>
          <w:szCs w:val="24"/>
        </w:rPr>
        <w:t>лог</w:t>
      </w:r>
      <w:r w:rsidRPr="00051560">
        <w:rPr>
          <w:rStyle w:val="11"/>
          <w:sz w:val="24"/>
          <w:szCs w:val="24"/>
        </w:rPr>
        <w:t>овым кодексом Российской Федерации определяет порядок и сроки уплаты земельного на</w:t>
      </w:r>
      <w:r>
        <w:rPr>
          <w:rStyle w:val="11"/>
          <w:sz w:val="24"/>
          <w:szCs w:val="24"/>
        </w:rPr>
        <w:t>ло</w:t>
      </w:r>
      <w:r w:rsidRPr="00051560">
        <w:rPr>
          <w:rStyle w:val="11"/>
          <w:sz w:val="24"/>
          <w:szCs w:val="24"/>
        </w:rPr>
        <w:t>га и авансовых платежей по налогу на территории городского поселения Октябрьское (да</w:t>
      </w:r>
      <w:r>
        <w:rPr>
          <w:rStyle w:val="11"/>
          <w:sz w:val="24"/>
          <w:szCs w:val="24"/>
        </w:rPr>
        <w:t>л</w:t>
      </w:r>
      <w:r w:rsidRPr="00051560">
        <w:rPr>
          <w:rStyle w:val="11"/>
          <w:sz w:val="24"/>
          <w:szCs w:val="24"/>
        </w:rPr>
        <w:t>ее по тексту поселение), устанавливает налоговые ставки земельного налога, налоговые льг</w:t>
      </w:r>
      <w:r>
        <w:rPr>
          <w:rStyle w:val="11"/>
          <w:sz w:val="24"/>
          <w:szCs w:val="24"/>
        </w:rPr>
        <w:t>о</w:t>
      </w:r>
      <w:r w:rsidRPr="00051560">
        <w:rPr>
          <w:rStyle w:val="11"/>
          <w:sz w:val="24"/>
          <w:szCs w:val="24"/>
        </w:rPr>
        <w:t>ты, основания и порядок их применения, а также порядок и сроки</w:t>
      </w:r>
      <w:proofErr w:type="gramEnd"/>
      <w:r w:rsidRPr="00051560">
        <w:rPr>
          <w:rStyle w:val="11"/>
          <w:sz w:val="24"/>
          <w:szCs w:val="24"/>
        </w:rPr>
        <w:t xml:space="preserve"> представления налогоплательщиками документов, подтверждающих право на налоговые льготы.</w:t>
      </w:r>
    </w:p>
    <w:p w:rsidR="00051560" w:rsidRDefault="00051560" w:rsidP="00051560">
      <w:pPr>
        <w:keepNext/>
        <w:keepLines/>
        <w:spacing w:line="230" w:lineRule="exact"/>
        <w:ind w:right="640"/>
        <w:jc w:val="center"/>
        <w:rPr>
          <w:rStyle w:val="13"/>
          <w:b/>
          <w:sz w:val="24"/>
          <w:szCs w:val="24"/>
          <w:lang w:val="ru-RU"/>
        </w:rPr>
      </w:pPr>
      <w:bookmarkStart w:id="1" w:name="bookmark2"/>
      <w:r w:rsidRPr="00051560">
        <w:rPr>
          <w:rStyle w:val="13"/>
          <w:b/>
          <w:sz w:val="24"/>
          <w:szCs w:val="24"/>
        </w:rPr>
        <w:t xml:space="preserve">2. </w:t>
      </w:r>
      <w:bookmarkEnd w:id="1"/>
      <w:r>
        <w:rPr>
          <w:rStyle w:val="13"/>
          <w:b/>
          <w:sz w:val="24"/>
          <w:szCs w:val="24"/>
          <w:lang w:val="ru-RU"/>
        </w:rPr>
        <w:t>Налоговая ставка</w:t>
      </w:r>
    </w:p>
    <w:p w:rsidR="00051560" w:rsidRPr="00051560" w:rsidRDefault="00051560" w:rsidP="00051560">
      <w:pPr>
        <w:keepNext/>
        <w:keepLines/>
        <w:spacing w:line="230" w:lineRule="exact"/>
        <w:ind w:right="640"/>
        <w:jc w:val="center"/>
        <w:rPr>
          <w:b/>
          <w:lang w:val="ru-RU"/>
        </w:rPr>
      </w:pPr>
    </w:p>
    <w:p w:rsidR="00051560" w:rsidRPr="00051560" w:rsidRDefault="00051560" w:rsidP="00051560">
      <w:pPr>
        <w:pStyle w:val="21"/>
        <w:numPr>
          <w:ilvl w:val="0"/>
          <w:numId w:val="8"/>
        </w:numPr>
        <w:shd w:val="clear" w:color="auto" w:fill="auto"/>
        <w:tabs>
          <w:tab w:val="left" w:pos="1182"/>
        </w:tabs>
        <w:spacing w:line="274" w:lineRule="exact"/>
        <w:ind w:left="20" w:right="20" w:firstLine="660"/>
        <w:jc w:val="both"/>
        <w:rPr>
          <w:sz w:val="24"/>
          <w:szCs w:val="24"/>
        </w:rPr>
      </w:pPr>
      <w:r w:rsidRPr="00051560">
        <w:rPr>
          <w:rStyle w:val="11"/>
          <w:sz w:val="24"/>
          <w:szCs w:val="24"/>
        </w:rPr>
        <w:t xml:space="preserve">Ставка земельного налога за земельные участки, расположенные на землях пгт. Октябрьское муниципального образования городское поселение Октябрьское </w:t>
      </w:r>
      <w:r>
        <w:rPr>
          <w:rStyle w:val="11"/>
          <w:sz w:val="24"/>
          <w:szCs w:val="24"/>
        </w:rPr>
        <w:t>устанавливается</w:t>
      </w:r>
      <w:r w:rsidRPr="00051560">
        <w:rPr>
          <w:rStyle w:val="11"/>
          <w:sz w:val="24"/>
          <w:szCs w:val="24"/>
        </w:rPr>
        <w:t xml:space="preserve"> в размере, согласно приложению № 1 к Положению.</w:t>
      </w:r>
    </w:p>
    <w:p w:rsidR="00051560" w:rsidRPr="00051560" w:rsidRDefault="00051560" w:rsidP="00051560">
      <w:pPr>
        <w:pStyle w:val="21"/>
        <w:numPr>
          <w:ilvl w:val="0"/>
          <w:numId w:val="8"/>
        </w:numPr>
        <w:shd w:val="clear" w:color="auto" w:fill="auto"/>
        <w:tabs>
          <w:tab w:val="left" w:pos="1201"/>
        </w:tabs>
        <w:spacing w:line="274" w:lineRule="exact"/>
        <w:ind w:left="20" w:right="20" w:firstLine="660"/>
        <w:jc w:val="both"/>
        <w:rPr>
          <w:sz w:val="24"/>
          <w:szCs w:val="24"/>
        </w:rPr>
      </w:pPr>
      <w:r w:rsidRPr="00051560">
        <w:rPr>
          <w:rStyle w:val="11"/>
          <w:sz w:val="24"/>
          <w:szCs w:val="24"/>
        </w:rPr>
        <w:t xml:space="preserve">Ставка земельного налога за земельные участки, расположенные на землях п. Кормужиханка муниципального образования городское поселение Октябрьское </w:t>
      </w:r>
      <w:r>
        <w:rPr>
          <w:rStyle w:val="11"/>
          <w:sz w:val="24"/>
          <w:szCs w:val="24"/>
        </w:rPr>
        <w:t>устанавливается</w:t>
      </w:r>
      <w:r w:rsidRPr="00051560">
        <w:rPr>
          <w:rStyle w:val="11"/>
          <w:sz w:val="24"/>
          <w:szCs w:val="24"/>
        </w:rPr>
        <w:t xml:space="preserve"> в размере, согласно приложению № 2 к Положению.</w:t>
      </w:r>
    </w:p>
    <w:p w:rsidR="00051560" w:rsidRPr="00051560" w:rsidRDefault="00051560" w:rsidP="00051560">
      <w:pPr>
        <w:pStyle w:val="21"/>
        <w:numPr>
          <w:ilvl w:val="0"/>
          <w:numId w:val="8"/>
        </w:numPr>
        <w:shd w:val="clear" w:color="auto" w:fill="auto"/>
        <w:tabs>
          <w:tab w:val="left" w:pos="1201"/>
        </w:tabs>
        <w:spacing w:line="274" w:lineRule="exact"/>
        <w:ind w:left="20" w:right="20" w:firstLine="660"/>
        <w:jc w:val="both"/>
        <w:rPr>
          <w:sz w:val="24"/>
          <w:szCs w:val="24"/>
        </w:rPr>
      </w:pPr>
      <w:r w:rsidRPr="00051560">
        <w:rPr>
          <w:rStyle w:val="11"/>
          <w:sz w:val="24"/>
          <w:szCs w:val="24"/>
        </w:rPr>
        <w:t xml:space="preserve">Ставка земельного налога за земельные участки, расположенные на землях с. Большой Камень муниципального образования городское поселение Октябрьское </w:t>
      </w:r>
      <w:r>
        <w:rPr>
          <w:rStyle w:val="11"/>
          <w:sz w:val="24"/>
          <w:szCs w:val="24"/>
        </w:rPr>
        <w:t>устанавливается</w:t>
      </w:r>
      <w:r w:rsidRPr="00051560">
        <w:rPr>
          <w:rStyle w:val="11"/>
          <w:sz w:val="24"/>
          <w:szCs w:val="24"/>
        </w:rPr>
        <w:t xml:space="preserve"> в размере, согласно приложению № 3 к Положению.</w:t>
      </w:r>
    </w:p>
    <w:p w:rsidR="00051560" w:rsidRDefault="00051560" w:rsidP="00051560">
      <w:pPr>
        <w:keepNext/>
        <w:keepLines/>
        <w:ind w:right="640"/>
        <w:jc w:val="center"/>
        <w:rPr>
          <w:rStyle w:val="13"/>
          <w:b/>
          <w:sz w:val="24"/>
          <w:szCs w:val="24"/>
          <w:lang w:val="ru-RU"/>
        </w:rPr>
      </w:pPr>
      <w:bookmarkStart w:id="2" w:name="bookmark3"/>
    </w:p>
    <w:p w:rsidR="00051560" w:rsidRDefault="00051560" w:rsidP="00051560">
      <w:pPr>
        <w:keepNext/>
        <w:keepLines/>
        <w:ind w:right="640"/>
        <w:jc w:val="center"/>
        <w:rPr>
          <w:rStyle w:val="13"/>
          <w:b/>
          <w:sz w:val="24"/>
          <w:szCs w:val="24"/>
          <w:lang w:val="ru-RU"/>
        </w:rPr>
      </w:pPr>
      <w:r w:rsidRPr="00051560">
        <w:rPr>
          <w:rStyle w:val="13"/>
          <w:b/>
          <w:sz w:val="24"/>
          <w:szCs w:val="24"/>
          <w:lang w:val="ru-RU"/>
        </w:rPr>
        <w:t xml:space="preserve">3. Порядок и сроки уплаты налога </w:t>
      </w:r>
    </w:p>
    <w:p w:rsidR="00051560" w:rsidRDefault="00051560" w:rsidP="00051560">
      <w:pPr>
        <w:keepNext/>
        <w:keepLines/>
        <w:ind w:right="640"/>
        <w:jc w:val="center"/>
        <w:rPr>
          <w:rStyle w:val="13"/>
          <w:b/>
          <w:sz w:val="24"/>
          <w:szCs w:val="24"/>
          <w:lang w:val="ru-RU"/>
        </w:rPr>
      </w:pPr>
      <w:r w:rsidRPr="00051560">
        <w:rPr>
          <w:rStyle w:val="13"/>
          <w:b/>
          <w:sz w:val="24"/>
          <w:szCs w:val="24"/>
          <w:lang w:val="ru-RU"/>
        </w:rPr>
        <w:t>и авансовых платежей по налогу</w:t>
      </w:r>
      <w:bookmarkEnd w:id="2"/>
    </w:p>
    <w:p w:rsidR="00051560" w:rsidRPr="00051560" w:rsidRDefault="00051560" w:rsidP="00051560">
      <w:pPr>
        <w:keepNext/>
        <w:keepLines/>
        <w:ind w:right="640"/>
        <w:jc w:val="center"/>
        <w:rPr>
          <w:b/>
          <w:lang w:val="ru-RU"/>
        </w:rPr>
      </w:pPr>
    </w:p>
    <w:p w:rsidR="001D7D75" w:rsidRDefault="001D7D75" w:rsidP="001D7D75">
      <w:pPr>
        <w:autoSpaceDE w:val="0"/>
        <w:autoSpaceDN w:val="0"/>
        <w:adjustRightInd w:val="0"/>
        <w:ind w:firstLine="567"/>
        <w:jc w:val="both"/>
        <w:rPr>
          <w:lang w:val="ru-RU"/>
        </w:rPr>
      </w:pPr>
      <w:bookmarkStart w:id="3" w:name="bookmark4"/>
      <w:r>
        <w:rPr>
          <w:lang w:val="ru-RU"/>
        </w:rPr>
        <w:t>3.1. Налоговый и отчетный период.</w:t>
      </w:r>
    </w:p>
    <w:p w:rsidR="001D7D75" w:rsidRDefault="001D7D75" w:rsidP="001D7D75">
      <w:pPr>
        <w:autoSpaceDE w:val="0"/>
        <w:autoSpaceDN w:val="0"/>
        <w:adjustRightInd w:val="0"/>
        <w:ind w:firstLine="567"/>
        <w:jc w:val="both"/>
        <w:rPr>
          <w:lang w:val="ru-RU"/>
        </w:rPr>
      </w:pPr>
      <w:r>
        <w:rPr>
          <w:lang w:val="ru-RU"/>
        </w:rPr>
        <w:t>3.1.1. Налоговым периодом признается календарный год.</w:t>
      </w:r>
    </w:p>
    <w:p w:rsidR="001D7D75" w:rsidRDefault="001D7D75" w:rsidP="001D7D75">
      <w:pPr>
        <w:autoSpaceDE w:val="0"/>
        <w:autoSpaceDN w:val="0"/>
        <w:adjustRightInd w:val="0"/>
        <w:ind w:firstLine="567"/>
        <w:jc w:val="both"/>
        <w:rPr>
          <w:lang w:val="ru-RU"/>
        </w:rPr>
      </w:pPr>
      <w:r>
        <w:rPr>
          <w:lang w:val="ru-RU"/>
        </w:rPr>
        <w:t>3.1.2. Отчетными периодами для налогоплательщиков-организаций признаются первый квартал, второй квартал и третий квартал календарного года.</w:t>
      </w:r>
    </w:p>
    <w:p w:rsidR="001D7D75" w:rsidRDefault="001D7D75" w:rsidP="001D7D75">
      <w:pPr>
        <w:autoSpaceDE w:val="0"/>
        <w:autoSpaceDN w:val="0"/>
        <w:adjustRightInd w:val="0"/>
        <w:ind w:firstLine="567"/>
        <w:jc w:val="both"/>
        <w:rPr>
          <w:lang w:val="ru-RU"/>
        </w:rPr>
      </w:pPr>
      <w:r>
        <w:rPr>
          <w:lang w:val="ru-RU"/>
        </w:rPr>
        <w:t>3.2. Порядок и сроки уплаты налога и авансовых платежей по налогу.</w:t>
      </w:r>
    </w:p>
    <w:p w:rsidR="001D7D75" w:rsidRDefault="001D7D75" w:rsidP="001D7D75">
      <w:pPr>
        <w:autoSpaceDE w:val="0"/>
        <w:autoSpaceDN w:val="0"/>
        <w:adjustRightInd w:val="0"/>
        <w:ind w:firstLine="567"/>
        <w:jc w:val="both"/>
        <w:rPr>
          <w:lang w:val="ru-RU"/>
        </w:rPr>
      </w:pPr>
      <w:r>
        <w:rPr>
          <w:lang w:val="ru-RU"/>
        </w:rPr>
        <w:t>3.2.1. Налогоплательщиками-организациями налог и авансовые платежи по налогу уплачиваются в следующем порядке:</w:t>
      </w:r>
    </w:p>
    <w:p w:rsidR="001D7D75" w:rsidRDefault="001D7D75" w:rsidP="001D7D75">
      <w:pPr>
        <w:autoSpaceDE w:val="0"/>
        <w:autoSpaceDN w:val="0"/>
        <w:adjustRightInd w:val="0"/>
        <w:ind w:firstLine="567"/>
        <w:jc w:val="both"/>
        <w:rPr>
          <w:lang w:val="ru-RU"/>
        </w:rPr>
      </w:pPr>
      <w:r>
        <w:rPr>
          <w:lang w:val="ru-RU"/>
        </w:rPr>
        <w:t>1) налог, подлежащий уплате по истечении налогового периода, уплачивается не позднее 10 февраля года, следующего за истекшим налоговым периодом;</w:t>
      </w:r>
    </w:p>
    <w:p w:rsidR="00D963A4" w:rsidRDefault="001D7D75" w:rsidP="00D963A4">
      <w:pPr>
        <w:autoSpaceDE w:val="0"/>
        <w:autoSpaceDN w:val="0"/>
        <w:adjustRightInd w:val="0"/>
        <w:ind w:firstLine="567"/>
        <w:jc w:val="both"/>
        <w:rPr>
          <w:lang w:val="ru-RU"/>
        </w:rPr>
      </w:pPr>
      <w:r>
        <w:rPr>
          <w:lang w:val="ru-RU"/>
        </w:rPr>
        <w:t>2) авансовые платежи по налогу, подлежащие уплате по истечении отчетного периода, уплачиваются не позднее последнего числа месяца, следующего за истекшим отчетным периодом.</w:t>
      </w:r>
    </w:p>
    <w:p w:rsidR="001D7D75" w:rsidRDefault="001D7D75" w:rsidP="00D963A4">
      <w:pPr>
        <w:autoSpaceDE w:val="0"/>
        <w:autoSpaceDN w:val="0"/>
        <w:adjustRightInd w:val="0"/>
        <w:ind w:firstLine="567"/>
        <w:jc w:val="both"/>
        <w:rPr>
          <w:lang w:val="ru-RU"/>
        </w:rPr>
      </w:pPr>
      <w:r>
        <w:rPr>
          <w:lang w:val="ru-RU"/>
        </w:rPr>
        <w:t xml:space="preserve">3.2.2. </w:t>
      </w:r>
      <w:r w:rsidR="00216AFE">
        <w:rPr>
          <w:lang w:val="ru-RU"/>
        </w:rPr>
        <w:t xml:space="preserve"> </w:t>
      </w:r>
      <w:r>
        <w:rPr>
          <w:lang w:val="ru-RU"/>
        </w:rPr>
        <w:t xml:space="preserve">Налогоплательщиками – физическими лицами уплата налога  производится </w:t>
      </w:r>
      <w:r w:rsidR="002E43F8">
        <w:rPr>
          <w:lang w:val="ru-RU"/>
        </w:rPr>
        <w:t xml:space="preserve">в сроки, установленные действующим законодательством о налогах и сборах. </w:t>
      </w:r>
    </w:p>
    <w:p w:rsidR="00D963A4" w:rsidRDefault="00D963A4" w:rsidP="00051560">
      <w:pPr>
        <w:keepNext/>
        <w:keepLines/>
        <w:spacing w:line="230" w:lineRule="exact"/>
        <w:ind w:right="640"/>
        <w:jc w:val="center"/>
        <w:rPr>
          <w:rStyle w:val="13"/>
          <w:b/>
          <w:sz w:val="24"/>
          <w:szCs w:val="24"/>
          <w:lang w:val="ru-RU"/>
        </w:rPr>
      </w:pPr>
    </w:p>
    <w:p w:rsidR="00051560" w:rsidRPr="00051560" w:rsidRDefault="00051560" w:rsidP="00051560">
      <w:pPr>
        <w:keepNext/>
        <w:keepLines/>
        <w:spacing w:line="230" w:lineRule="exact"/>
        <w:ind w:right="640"/>
        <w:jc w:val="center"/>
        <w:rPr>
          <w:rStyle w:val="13"/>
          <w:b/>
          <w:sz w:val="24"/>
          <w:szCs w:val="24"/>
          <w:lang w:val="ru-RU"/>
        </w:rPr>
      </w:pPr>
      <w:r w:rsidRPr="00251076">
        <w:rPr>
          <w:rStyle w:val="13"/>
          <w:b/>
          <w:sz w:val="24"/>
          <w:szCs w:val="24"/>
          <w:lang w:val="ru-RU"/>
        </w:rPr>
        <w:t xml:space="preserve">4. </w:t>
      </w:r>
      <w:bookmarkEnd w:id="3"/>
      <w:r>
        <w:rPr>
          <w:rStyle w:val="13"/>
          <w:b/>
          <w:sz w:val="24"/>
          <w:szCs w:val="24"/>
          <w:lang w:val="ru-RU"/>
        </w:rPr>
        <w:t>Налоговые льготы</w:t>
      </w:r>
    </w:p>
    <w:p w:rsidR="00051560" w:rsidRPr="00051560" w:rsidRDefault="00051560" w:rsidP="00051560">
      <w:pPr>
        <w:keepNext/>
        <w:keepLines/>
        <w:spacing w:line="230" w:lineRule="exact"/>
        <w:ind w:right="640"/>
        <w:jc w:val="center"/>
        <w:rPr>
          <w:b/>
          <w:lang w:val="ru-RU"/>
        </w:rPr>
      </w:pPr>
    </w:p>
    <w:p w:rsidR="00251076" w:rsidRPr="00776724" w:rsidRDefault="00251076" w:rsidP="00251076">
      <w:pPr>
        <w:pStyle w:val="a4"/>
        <w:numPr>
          <w:ilvl w:val="0"/>
          <w:numId w:val="10"/>
        </w:numPr>
        <w:autoSpaceDE w:val="0"/>
        <w:autoSpaceDN w:val="0"/>
        <w:adjustRightInd w:val="0"/>
        <w:ind w:left="0" w:firstLine="567"/>
        <w:jc w:val="both"/>
        <w:rPr>
          <w:lang w:val="ru-RU"/>
        </w:rPr>
      </w:pPr>
      <w:r w:rsidRPr="00776724">
        <w:rPr>
          <w:lang w:val="ru-RU"/>
        </w:rPr>
        <w:t>Установить, что льготы по земельному налогу на территории городского поселения Октябрьское предоставляются в целях:</w:t>
      </w:r>
    </w:p>
    <w:p w:rsidR="00251076" w:rsidRPr="00251076" w:rsidRDefault="00251076" w:rsidP="00251076">
      <w:pPr>
        <w:pStyle w:val="a4"/>
        <w:autoSpaceDE w:val="0"/>
        <w:autoSpaceDN w:val="0"/>
        <w:adjustRightInd w:val="0"/>
        <w:ind w:left="0" w:firstLine="567"/>
        <w:jc w:val="both"/>
        <w:rPr>
          <w:lang w:val="ru-RU"/>
        </w:rPr>
      </w:pPr>
      <w:r w:rsidRPr="00251076">
        <w:rPr>
          <w:lang w:val="ru-RU"/>
        </w:rPr>
        <w:t xml:space="preserve">- повышения социальной защищенности населения городского поселения </w:t>
      </w:r>
      <w:proofErr w:type="gramStart"/>
      <w:r w:rsidRPr="00251076">
        <w:rPr>
          <w:lang w:val="ru-RU"/>
        </w:rPr>
        <w:t>Октябрьское</w:t>
      </w:r>
      <w:proofErr w:type="gramEnd"/>
      <w:r w:rsidRPr="00251076">
        <w:rPr>
          <w:lang w:val="ru-RU"/>
        </w:rPr>
        <w:t>;</w:t>
      </w:r>
    </w:p>
    <w:p w:rsidR="00251076" w:rsidRDefault="00251076" w:rsidP="00251076">
      <w:pPr>
        <w:pStyle w:val="a4"/>
        <w:autoSpaceDE w:val="0"/>
        <w:autoSpaceDN w:val="0"/>
        <w:adjustRightInd w:val="0"/>
        <w:ind w:left="0" w:firstLine="567"/>
        <w:jc w:val="both"/>
        <w:rPr>
          <w:lang w:val="ru-RU"/>
        </w:rPr>
      </w:pPr>
      <w:r w:rsidRPr="00776724">
        <w:rPr>
          <w:lang w:val="ru-RU"/>
        </w:rPr>
        <w:t xml:space="preserve">- поддержки инвестиционных и инновационных проектов, реализуемых на территории городского поселения </w:t>
      </w:r>
      <w:proofErr w:type="gramStart"/>
      <w:r w:rsidRPr="00776724">
        <w:rPr>
          <w:lang w:val="ru-RU"/>
        </w:rPr>
        <w:t>Октябрьское</w:t>
      </w:r>
      <w:proofErr w:type="gramEnd"/>
      <w:r w:rsidRPr="00776724">
        <w:rPr>
          <w:lang w:val="ru-RU"/>
        </w:rPr>
        <w:t>;</w:t>
      </w:r>
    </w:p>
    <w:p w:rsidR="00251076" w:rsidRPr="00251076" w:rsidRDefault="00251076" w:rsidP="00251076">
      <w:pPr>
        <w:pStyle w:val="a4"/>
        <w:autoSpaceDE w:val="0"/>
        <w:autoSpaceDN w:val="0"/>
        <w:adjustRightInd w:val="0"/>
        <w:ind w:left="0" w:firstLine="567"/>
        <w:jc w:val="both"/>
        <w:rPr>
          <w:rStyle w:val="11"/>
          <w:sz w:val="24"/>
          <w:szCs w:val="24"/>
          <w:shd w:val="clear" w:color="auto" w:fill="auto"/>
          <w:lang w:val="ru-RU"/>
        </w:rPr>
      </w:pPr>
      <w:r w:rsidRPr="00776724">
        <w:rPr>
          <w:lang w:val="ru-RU"/>
        </w:rPr>
        <w:t xml:space="preserve">- в целях </w:t>
      </w:r>
      <w:proofErr w:type="gramStart"/>
      <w:r w:rsidRPr="00776724">
        <w:rPr>
          <w:lang w:val="ru-RU"/>
        </w:rPr>
        <w:t>обеспечения достижения национальных целей развития Российской Федерации</w:t>
      </w:r>
      <w:proofErr w:type="gramEnd"/>
      <w:r w:rsidRPr="00776724">
        <w:rPr>
          <w:lang w:val="ru-RU"/>
        </w:rPr>
        <w:t>.</w:t>
      </w:r>
    </w:p>
    <w:p w:rsidR="00251076" w:rsidRPr="00251076" w:rsidRDefault="00251076" w:rsidP="00251076">
      <w:pPr>
        <w:pStyle w:val="21"/>
        <w:numPr>
          <w:ilvl w:val="0"/>
          <w:numId w:val="10"/>
        </w:numPr>
        <w:shd w:val="clear" w:color="auto" w:fill="auto"/>
        <w:tabs>
          <w:tab w:val="left" w:pos="567"/>
        </w:tabs>
        <w:spacing w:line="274" w:lineRule="exact"/>
        <w:ind w:right="-1" w:firstLine="567"/>
        <w:jc w:val="both"/>
        <w:rPr>
          <w:rStyle w:val="11"/>
          <w:sz w:val="24"/>
          <w:szCs w:val="24"/>
          <w:shd w:val="clear" w:color="auto" w:fill="auto"/>
        </w:rPr>
      </w:pPr>
      <w:r w:rsidRPr="00251076">
        <w:rPr>
          <w:rStyle w:val="11"/>
          <w:sz w:val="24"/>
          <w:szCs w:val="24"/>
        </w:rPr>
        <w:t xml:space="preserve"> </w:t>
      </w:r>
      <w:r w:rsidR="00051560" w:rsidRPr="00251076">
        <w:rPr>
          <w:rStyle w:val="11"/>
          <w:sz w:val="24"/>
          <w:szCs w:val="24"/>
        </w:rPr>
        <w:t>Установить, что для налогоплательщиков земельного налога, имеющих объекты налогообложения на территории городского поселения Октябрьское, льготы, установленные статьей 395 Налогового кодекса Российской Федерации, действуют в полном объеме.</w:t>
      </w:r>
    </w:p>
    <w:p w:rsidR="0020084E" w:rsidRPr="00251076" w:rsidRDefault="00051560" w:rsidP="00251076">
      <w:pPr>
        <w:pStyle w:val="21"/>
        <w:numPr>
          <w:ilvl w:val="0"/>
          <w:numId w:val="10"/>
        </w:numPr>
        <w:shd w:val="clear" w:color="auto" w:fill="auto"/>
        <w:tabs>
          <w:tab w:val="left" w:pos="1042"/>
        </w:tabs>
        <w:spacing w:line="274" w:lineRule="exact"/>
        <w:ind w:right="-1" w:firstLine="547"/>
        <w:jc w:val="both"/>
        <w:rPr>
          <w:rStyle w:val="11"/>
          <w:sz w:val="24"/>
          <w:szCs w:val="24"/>
          <w:shd w:val="clear" w:color="auto" w:fill="auto"/>
        </w:rPr>
      </w:pPr>
      <w:r w:rsidRPr="00251076">
        <w:rPr>
          <w:rStyle w:val="11"/>
          <w:sz w:val="24"/>
          <w:szCs w:val="24"/>
        </w:rPr>
        <w:t xml:space="preserve">Освободить от уплаты земельного налога в размере </w:t>
      </w:r>
      <w:r w:rsidR="0020084E" w:rsidRPr="00251076">
        <w:rPr>
          <w:rStyle w:val="11"/>
          <w:sz w:val="24"/>
          <w:szCs w:val="24"/>
        </w:rPr>
        <w:t>1</w:t>
      </w:r>
      <w:r w:rsidRPr="00251076">
        <w:rPr>
          <w:rStyle w:val="11"/>
          <w:sz w:val="24"/>
          <w:szCs w:val="24"/>
        </w:rPr>
        <w:t xml:space="preserve">00%: </w:t>
      </w:r>
    </w:p>
    <w:p w:rsidR="00051560" w:rsidRPr="00051560" w:rsidRDefault="00051560" w:rsidP="00251076">
      <w:pPr>
        <w:pStyle w:val="21"/>
        <w:shd w:val="clear" w:color="auto" w:fill="auto"/>
        <w:tabs>
          <w:tab w:val="left" w:pos="1107"/>
        </w:tabs>
        <w:spacing w:line="274" w:lineRule="exact"/>
        <w:ind w:right="-1" w:firstLine="547"/>
        <w:rPr>
          <w:sz w:val="24"/>
          <w:szCs w:val="24"/>
        </w:rPr>
      </w:pPr>
      <w:r w:rsidRPr="00051560">
        <w:rPr>
          <w:rStyle w:val="11"/>
          <w:sz w:val="24"/>
          <w:szCs w:val="24"/>
        </w:rPr>
        <w:t>4.2.1 юридических лиц:</w:t>
      </w:r>
    </w:p>
    <w:p w:rsidR="00051560" w:rsidRPr="00051560" w:rsidRDefault="00051560" w:rsidP="00251076">
      <w:pPr>
        <w:pStyle w:val="21"/>
        <w:numPr>
          <w:ilvl w:val="1"/>
          <w:numId w:val="10"/>
        </w:numPr>
        <w:shd w:val="clear" w:color="auto" w:fill="auto"/>
        <w:tabs>
          <w:tab w:val="left" w:pos="942"/>
        </w:tabs>
        <w:spacing w:line="274" w:lineRule="exact"/>
        <w:ind w:left="20" w:right="23" w:firstLine="547"/>
        <w:jc w:val="both"/>
        <w:rPr>
          <w:rStyle w:val="11"/>
          <w:sz w:val="24"/>
          <w:szCs w:val="24"/>
          <w:shd w:val="clear" w:color="auto" w:fill="auto"/>
        </w:rPr>
      </w:pPr>
      <w:r w:rsidRPr="00051560">
        <w:rPr>
          <w:rStyle w:val="11"/>
          <w:sz w:val="24"/>
          <w:szCs w:val="24"/>
        </w:rPr>
        <w:t xml:space="preserve">органы местного самоуправления Октябрьского района, городского поселения </w:t>
      </w:r>
      <w:proofErr w:type="gramStart"/>
      <w:r w:rsidRPr="00051560">
        <w:rPr>
          <w:rStyle w:val="11"/>
          <w:sz w:val="24"/>
          <w:szCs w:val="24"/>
        </w:rPr>
        <w:t>Октябрьское</w:t>
      </w:r>
      <w:proofErr w:type="gramEnd"/>
      <w:r w:rsidRPr="00051560">
        <w:rPr>
          <w:rStyle w:val="11"/>
          <w:sz w:val="24"/>
          <w:szCs w:val="24"/>
        </w:rPr>
        <w:t xml:space="preserve"> - в отношении земельных участков, используемых ими для непосредственного выполнения возложенных на них функций;</w:t>
      </w:r>
    </w:p>
    <w:p w:rsidR="00051560" w:rsidRPr="00051560" w:rsidRDefault="00051560" w:rsidP="00251076">
      <w:pPr>
        <w:pStyle w:val="21"/>
        <w:numPr>
          <w:ilvl w:val="1"/>
          <w:numId w:val="10"/>
        </w:numPr>
        <w:shd w:val="clear" w:color="auto" w:fill="auto"/>
        <w:tabs>
          <w:tab w:val="left" w:pos="1057"/>
        </w:tabs>
        <w:spacing w:line="274" w:lineRule="exact"/>
        <w:ind w:left="20" w:right="23" w:firstLine="547"/>
        <w:jc w:val="both"/>
        <w:rPr>
          <w:sz w:val="24"/>
          <w:szCs w:val="24"/>
        </w:rPr>
      </w:pPr>
      <w:r w:rsidRPr="00051560">
        <w:rPr>
          <w:rStyle w:val="11"/>
          <w:sz w:val="24"/>
          <w:szCs w:val="24"/>
        </w:rPr>
        <w:t>муниципальные учреждения, финансируемые за счет средств бюджета муниципального образования Октябрьский район, расположенные на территории городского поселения Октябрьское;</w:t>
      </w:r>
    </w:p>
    <w:p w:rsidR="00051560" w:rsidRPr="00051560" w:rsidRDefault="00051560" w:rsidP="00251076">
      <w:pPr>
        <w:pStyle w:val="21"/>
        <w:shd w:val="clear" w:color="auto" w:fill="auto"/>
        <w:spacing w:line="274" w:lineRule="exact"/>
        <w:ind w:left="20" w:right="20" w:firstLine="547"/>
        <w:jc w:val="both"/>
        <w:rPr>
          <w:sz w:val="24"/>
          <w:szCs w:val="24"/>
        </w:rPr>
      </w:pPr>
      <w:r w:rsidRPr="00051560">
        <w:rPr>
          <w:rStyle w:val="11"/>
          <w:sz w:val="24"/>
          <w:szCs w:val="24"/>
        </w:rPr>
        <w:t xml:space="preserve">4.2.2 физических лиц, в </w:t>
      </w:r>
      <w:r w:rsidR="001D7D75">
        <w:rPr>
          <w:rStyle w:val="11"/>
          <w:sz w:val="24"/>
          <w:szCs w:val="24"/>
        </w:rPr>
        <w:t>отношении</w:t>
      </w:r>
      <w:r w:rsidRPr="00051560">
        <w:rPr>
          <w:rStyle w:val="11"/>
          <w:sz w:val="24"/>
          <w:szCs w:val="24"/>
        </w:rPr>
        <w:t xml:space="preserve"> доли в праве на земельный участок, занятый жилищным фондом, в отношении зе</w:t>
      </w:r>
      <w:r w:rsidR="001D7D75">
        <w:rPr>
          <w:rStyle w:val="11"/>
          <w:sz w:val="24"/>
          <w:szCs w:val="24"/>
        </w:rPr>
        <w:t>мельны</w:t>
      </w:r>
      <w:r w:rsidRPr="00051560">
        <w:rPr>
          <w:rStyle w:val="11"/>
          <w:sz w:val="24"/>
          <w:szCs w:val="24"/>
        </w:rPr>
        <w:t>х участков, предназначенных для размещения индивидуальной жилой застройки, а также земельных участков, находящихся в составе дачных, садоводческих и огороднических объединений:</w:t>
      </w:r>
    </w:p>
    <w:p w:rsidR="00051560" w:rsidRPr="00051560" w:rsidRDefault="00051560" w:rsidP="00251076">
      <w:pPr>
        <w:pStyle w:val="21"/>
        <w:numPr>
          <w:ilvl w:val="2"/>
          <w:numId w:val="10"/>
        </w:numPr>
        <w:shd w:val="clear" w:color="auto" w:fill="auto"/>
        <w:tabs>
          <w:tab w:val="left" w:pos="860"/>
        </w:tabs>
        <w:spacing w:line="274" w:lineRule="exact"/>
        <w:ind w:left="20" w:firstLine="547"/>
        <w:jc w:val="both"/>
        <w:rPr>
          <w:sz w:val="24"/>
          <w:szCs w:val="24"/>
        </w:rPr>
      </w:pPr>
      <w:r w:rsidRPr="00051560">
        <w:rPr>
          <w:rStyle w:val="11"/>
          <w:sz w:val="24"/>
          <w:szCs w:val="24"/>
        </w:rPr>
        <w:t>инвалидов Великой Отечественной войны;</w:t>
      </w:r>
    </w:p>
    <w:p w:rsidR="00051560" w:rsidRPr="00051560" w:rsidRDefault="00051560" w:rsidP="00251076">
      <w:pPr>
        <w:pStyle w:val="21"/>
        <w:numPr>
          <w:ilvl w:val="2"/>
          <w:numId w:val="10"/>
        </w:numPr>
        <w:shd w:val="clear" w:color="auto" w:fill="auto"/>
        <w:tabs>
          <w:tab w:val="left" w:pos="874"/>
        </w:tabs>
        <w:spacing w:line="274" w:lineRule="exact"/>
        <w:ind w:left="20" w:firstLine="547"/>
        <w:jc w:val="both"/>
        <w:rPr>
          <w:sz w:val="24"/>
          <w:szCs w:val="24"/>
        </w:rPr>
      </w:pPr>
      <w:r w:rsidRPr="00051560">
        <w:rPr>
          <w:rStyle w:val="11"/>
          <w:sz w:val="24"/>
          <w:szCs w:val="24"/>
        </w:rPr>
        <w:t>членов семей погибших (умерших) инвалидов войны;</w:t>
      </w:r>
    </w:p>
    <w:p w:rsidR="00051560" w:rsidRPr="00051560" w:rsidRDefault="00051560" w:rsidP="00251076">
      <w:pPr>
        <w:pStyle w:val="21"/>
        <w:numPr>
          <w:ilvl w:val="2"/>
          <w:numId w:val="10"/>
        </w:numPr>
        <w:shd w:val="clear" w:color="auto" w:fill="auto"/>
        <w:tabs>
          <w:tab w:val="left" w:pos="874"/>
        </w:tabs>
        <w:spacing w:line="274" w:lineRule="exact"/>
        <w:ind w:left="20" w:firstLine="547"/>
        <w:jc w:val="both"/>
        <w:rPr>
          <w:sz w:val="24"/>
          <w:szCs w:val="24"/>
        </w:rPr>
      </w:pPr>
      <w:r w:rsidRPr="00051560">
        <w:rPr>
          <w:rStyle w:val="11"/>
          <w:sz w:val="24"/>
          <w:szCs w:val="24"/>
        </w:rPr>
        <w:t>участников Великой Отечественной войны;</w:t>
      </w:r>
    </w:p>
    <w:p w:rsidR="00051560" w:rsidRPr="00051560" w:rsidRDefault="00051560" w:rsidP="00251076">
      <w:pPr>
        <w:pStyle w:val="21"/>
        <w:numPr>
          <w:ilvl w:val="2"/>
          <w:numId w:val="10"/>
        </w:numPr>
        <w:shd w:val="clear" w:color="auto" w:fill="auto"/>
        <w:tabs>
          <w:tab w:val="left" w:pos="879"/>
        </w:tabs>
        <w:spacing w:line="274" w:lineRule="exact"/>
        <w:ind w:left="20" w:firstLine="547"/>
        <w:jc w:val="both"/>
        <w:rPr>
          <w:sz w:val="24"/>
          <w:szCs w:val="24"/>
        </w:rPr>
      </w:pPr>
      <w:r w:rsidRPr="00051560">
        <w:rPr>
          <w:rStyle w:val="11"/>
          <w:sz w:val="24"/>
          <w:szCs w:val="24"/>
        </w:rPr>
        <w:t>участников Великой Отечественной войны, ставших инвалидами;</w:t>
      </w:r>
    </w:p>
    <w:p w:rsidR="00051560" w:rsidRPr="00051560" w:rsidRDefault="00051560" w:rsidP="00251076">
      <w:pPr>
        <w:pStyle w:val="21"/>
        <w:numPr>
          <w:ilvl w:val="2"/>
          <w:numId w:val="10"/>
        </w:numPr>
        <w:shd w:val="clear" w:color="auto" w:fill="auto"/>
        <w:tabs>
          <w:tab w:val="left" w:pos="870"/>
        </w:tabs>
        <w:spacing w:line="274" w:lineRule="exact"/>
        <w:ind w:left="20" w:firstLine="547"/>
        <w:jc w:val="both"/>
        <w:rPr>
          <w:sz w:val="24"/>
          <w:szCs w:val="24"/>
        </w:rPr>
      </w:pPr>
      <w:r w:rsidRPr="00051560">
        <w:rPr>
          <w:rStyle w:val="11"/>
          <w:sz w:val="24"/>
          <w:szCs w:val="24"/>
        </w:rPr>
        <w:t>бывших несовершеннолетних узников концлагерей;</w:t>
      </w:r>
    </w:p>
    <w:p w:rsidR="00051560" w:rsidRPr="00051560" w:rsidRDefault="00051560" w:rsidP="00251076">
      <w:pPr>
        <w:pStyle w:val="21"/>
        <w:numPr>
          <w:ilvl w:val="2"/>
          <w:numId w:val="10"/>
        </w:numPr>
        <w:shd w:val="clear" w:color="auto" w:fill="auto"/>
        <w:tabs>
          <w:tab w:val="left" w:pos="870"/>
        </w:tabs>
        <w:spacing w:line="274" w:lineRule="exact"/>
        <w:ind w:left="20" w:firstLine="547"/>
        <w:jc w:val="both"/>
        <w:rPr>
          <w:sz w:val="24"/>
          <w:szCs w:val="24"/>
        </w:rPr>
      </w:pPr>
      <w:r w:rsidRPr="00051560">
        <w:rPr>
          <w:rStyle w:val="11"/>
          <w:sz w:val="24"/>
          <w:szCs w:val="24"/>
        </w:rPr>
        <w:t>лиц награжденных знаком «Житель блокадного Ленинграда»;</w:t>
      </w:r>
    </w:p>
    <w:p w:rsidR="00051560" w:rsidRPr="00051560" w:rsidRDefault="00051560" w:rsidP="00251076">
      <w:pPr>
        <w:pStyle w:val="21"/>
        <w:numPr>
          <w:ilvl w:val="2"/>
          <w:numId w:val="10"/>
        </w:numPr>
        <w:shd w:val="clear" w:color="auto" w:fill="auto"/>
        <w:tabs>
          <w:tab w:val="left" w:pos="870"/>
        </w:tabs>
        <w:spacing w:line="274" w:lineRule="exact"/>
        <w:ind w:left="20" w:firstLine="547"/>
        <w:jc w:val="both"/>
        <w:rPr>
          <w:sz w:val="24"/>
          <w:szCs w:val="24"/>
        </w:rPr>
      </w:pPr>
      <w:r w:rsidRPr="00051560">
        <w:rPr>
          <w:rStyle w:val="11"/>
          <w:sz w:val="24"/>
          <w:szCs w:val="24"/>
        </w:rPr>
        <w:t>участников трудового фронта в годы Великой Отечественной войны.</w:t>
      </w:r>
    </w:p>
    <w:p w:rsidR="00051560" w:rsidRPr="001D7D75" w:rsidRDefault="00051560" w:rsidP="00251076">
      <w:pPr>
        <w:pStyle w:val="21"/>
        <w:numPr>
          <w:ilvl w:val="2"/>
          <w:numId w:val="10"/>
        </w:numPr>
        <w:shd w:val="clear" w:color="auto" w:fill="auto"/>
        <w:tabs>
          <w:tab w:val="left" w:pos="894"/>
        </w:tabs>
        <w:spacing w:line="278" w:lineRule="exact"/>
        <w:ind w:left="20" w:right="20" w:firstLine="547"/>
        <w:jc w:val="both"/>
        <w:rPr>
          <w:rStyle w:val="11"/>
          <w:sz w:val="24"/>
          <w:szCs w:val="24"/>
          <w:shd w:val="clear" w:color="auto" w:fill="auto"/>
        </w:rPr>
      </w:pPr>
      <w:r w:rsidRPr="00051560">
        <w:rPr>
          <w:rStyle w:val="11"/>
          <w:sz w:val="24"/>
          <w:szCs w:val="24"/>
        </w:rPr>
        <w:t>детей участников Великой Отечественной войны погибших (умерших) в период Великой Отечественной войны.</w:t>
      </w:r>
    </w:p>
    <w:p w:rsidR="001D7D75" w:rsidRPr="00A64BB1" w:rsidRDefault="001D7D75" w:rsidP="00251076">
      <w:pPr>
        <w:pStyle w:val="21"/>
        <w:numPr>
          <w:ilvl w:val="2"/>
          <w:numId w:val="10"/>
        </w:numPr>
        <w:shd w:val="clear" w:color="auto" w:fill="auto"/>
        <w:tabs>
          <w:tab w:val="left" w:pos="894"/>
        </w:tabs>
        <w:spacing w:line="278" w:lineRule="exact"/>
        <w:ind w:left="20" w:right="20" w:firstLine="547"/>
        <w:jc w:val="both"/>
        <w:rPr>
          <w:rStyle w:val="11"/>
          <w:sz w:val="24"/>
          <w:szCs w:val="24"/>
          <w:shd w:val="clear" w:color="auto" w:fill="auto"/>
        </w:rPr>
      </w:pPr>
      <w:r>
        <w:rPr>
          <w:rStyle w:val="11"/>
          <w:sz w:val="24"/>
          <w:szCs w:val="24"/>
        </w:rPr>
        <w:t xml:space="preserve">Неработающие граждане (пенсионеры), прожившие на территории городского поселения </w:t>
      </w:r>
      <w:proofErr w:type="gramStart"/>
      <w:r>
        <w:rPr>
          <w:rStyle w:val="11"/>
          <w:sz w:val="24"/>
          <w:szCs w:val="24"/>
        </w:rPr>
        <w:t>Октябрьское</w:t>
      </w:r>
      <w:proofErr w:type="gramEnd"/>
      <w:r>
        <w:rPr>
          <w:rStyle w:val="11"/>
          <w:sz w:val="24"/>
          <w:szCs w:val="24"/>
        </w:rPr>
        <w:t xml:space="preserve"> 20 и более лет (только по одному объекту земельной собственности)</w:t>
      </w:r>
      <w:r w:rsidR="00A64BB1">
        <w:rPr>
          <w:rStyle w:val="11"/>
          <w:sz w:val="24"/>
          <w:szCs w:val="24"/>
        </w:rPr>
        <w:t>.</w:t>
      </w:r>
    </w:p>
    <w:p w:rsidR="00A64BB1" w:rsidRPr="00A64BB1" w:rsidRDefault="00A64BB1" w:rsidP="00251076">
      <w:pPr>
        <w:pStyle w:val="21"/>
        <w:shd w:val="clear" w:color="auto" w:fill="auto"/>
        <w:tabs>
          <w:tab w:val="left" w:pos="894"/>
        </w:tabs>
        <w:spacing w:line="278" w:lineRule="exact"/>
        <w:ind w:right="20" w:firstLine="547"/>
        <w:jc w:val="both"/>
        <w:rPr>
          <w:sz w:val="24"/>
          <w:szCs w:val="24"/>
        </w:rPr>
      </w:pPr>
      <w:proofErr w:type="gramStart"/>
      <w:r w:rsidRPr="00A64BB1">
        <w:rPr>
          <w:sz w:val="24"/>
          <w:szCs w:val="24"/>
        </w:rPr>
        <w:t>4.2.3. организации и физических лиц, в отношении земельных участков, используемых для реализации инвестиционных проектов на территории городского поселения Октябрьское, включенных в установленном Правительством Ханты-Мансийского автономного округа – Югры порядке в Реестр инвестиционных проектов Ханты-Мансийского автономного округа – Югры, на плановый срок окупаемости инвестиционного проекта, но не более трех лет.</w:t>
      </w:r>
      <w:proofErr w:type="gramEnd"/>
    </w:p>
    <w:p w:rsidR="00804BD8" w:rsidRDefault="00804BD8" w:rsidP="00251076">
      <w:pPr>
        <w:pStyle w:val="a4"/>
        <w:autoSpaceDE w:val="0"/>
        <w:autoSpaceDN w:val="0"/>
        <w:adjustRightInd w:val="0"/>
        <w:ind w:left="0" w:firstLine="547"/>
        <w:jc w:val="both"/>
        <w:rPr>
          <w:lang w:val="ru-RU"/>
        </w:rPr>
      </w:pPr>
    </w:p>
    <w:p w:rsidR="00804BD8" w:rsidRDefault="00804BD8" w:rsidP="00251076">
      <w:pPr>
        <w:pStyle w:val="a4"/>
        <w:autoSpaceDE w:val="0"/>
        <w:autoSpaceDN w:val="0"/>
        <w:adjustRightInd w:val="0"/>
        <w:ind w:left="0" w:firstLine="547"/>
        <w:jc w:val="center"/>
        <w:rPr>
          <w:rStyle w:val="13"/>
          <w:b/>
          <w:sz w:val="24"/>
          <w:szCs w:val="24"/>
          <w:lang w:val="ru-RU"/>
        </w:rPr>
      </w:pPr>
      <w:r w:rsidRPr="00813FAF">
        <w:rPr>
          <w:b/>
          <w:lang w:val="ru-RU"/>
        </w:rPr>
        <w:t>5.</w:t>
      </w:r>
      <w:r>
        <w:rPr>
          <w:lang w:val="ru-RU"/>
        </w:rPr>
        <w:t xml:space="preserve"> </w:t>
      </w:r>
      <w:r w:rsidRPr="001D7D75">
        <w:rPr>
          <w:rStyle w:val="13"/>
          <w:b/>
          <w:sz w:val="24"/>
          <w:szCs w:val="24"/>
          <w:lang w:val="ru-RU"/>
        </w:rPr>
        <w:t>Порядок и сроки представления налогоплательщиками документов,</w:t>
      </w:r>
      <w:r>
        <w:rPr>
          <w:rStyle w:val="13"/>
          <w:b/>
          <w:sz w:val="24"/>
          <w:szCs w:val="24"/>
          <w:lang w:val="ru-RU"/>
        </w:rPr>
        <w:t xml:space="preserve"> </w:t>
      </w:r>
      <w:r w:rsidRPr="001D7D75">
        <w:rPr>
          <w:rStyle w:val="13"/>
          <w:b/>
          <w:sz w:val="24"/>
          <w:szCs w:val="24"/>
          <w:lang w:val="ru-RU"/>
        </w:rPr>
        <w:t>подтверждающих право на налоговые льготы</w:t>
      </w:r>
    </w:p>
    <w:p w:rsidR="00804BD8" w:rsidRDefault="00804BD8" w:rsidP="00251076">
      <w:pPr>
        <w:pStyle w:val="a4"/>
        <w:autoSpaceDE w:val="0"/>
        <w:autoSpaceDN w:val="0"/>
        <w:adjustRightInd w:val="0"/>
        <w:ind w:left="0" w:firstLine="547"/>
        <w:jc w:val="center"/>
        <w:rPr>
          <w:rStyle w:val="13"/>
          <w:b/>
          <w:sz w:val="24"/>
          <w:szCs w:val="24"/>
          <w:lang w:val="ru-RU"/>
        </w:rPr>
      </w:pPr>
    </w:p>
    <w:p w:rsidR="00855220" w:rsidRDefault="00804BD8" w:rsidP="00251076">
      <w:pPr>
        <w:pStyle w:val="a4"/>
        <w:autoSpaceDE w:val="0"/>
        <w:autoSpaceDN w:val="0"/>
        <w:adjustRightInd w:val="0"/>
        <w:ind w:left="0" w:firstLine="547"/>
        <w:jc w:val="both"/>
        <w:rPr>
          <w:lang w:val="ru-RU"/>
        </w:rPr>
      </w:pPr>
      <w:r w:rsidRPr="00DF49BF">
        <w:rPr>
          <w:lang w:val="ru-RU"/>
        </w:rPr>
        <w:t xml:space="preserve">5.1. Налогоплательщики - физические лица, имеющие право на налоговые льготы, представляют в налоговый орган </w:t>
      </w:r>
      <w:r w:rsidR="002E43F8">
        <w:rPr>
          <w:lang w:val="ru-RU"/>
        </w:rPr>
        <w:t>документы, подтверждающие право на налоговые льготы в порядке и сроки, установленные действующим законодательством о налогах и сборах</w:t>
      </w:r>
      <w:r>
        <w:rPr>
          <w:lang w:val="ru-RU"/>
        </w:rPr>
        <w:t>.</w:t>
      </w:r>
    </w:p>
    <w:p w:rsidR="000F0860" w:rsidRPr="00051560" w:rsidRDefault="00804BD8" w:rsidP="00251076">
      <w:pPr>
        <w:pStyle w:val="a4"/>
        <w:autoSpaceDE w:val="0"/>
        <w:autoSpaceDN w:val="0"/>
        <w:adjustRightInd w:val="0"/>
        <w:ind w:left="0" w:firstLine="547"/>
        <w:jc w:val="both"/>
        <w:rPr>
          <w:color w:val="000000"/>
          <w:lang w:val="ru-RU"/>
        </w:rPr>
      </w:pPr>
      <w:r w:rsidRPr="00DF49BF">
        <w:rPr>
          <w:rStyle w:val="11"/>
          <w:sz w:val="24"/>
          <w:szCs w:val="24"/>
          <w:lang w:val="ru-RU"/>
        </w:rPr>
        <w:t xml:space="preserve">5.2. </w:t>
      </w:r>
      <w:r w:rsidRPr="00DF49BF">
        <w:rPr>
          <w:lang w:val="ru-RU"/>
        </w:rPr>
        <w:t>Налогоплательщики - организации</w:t>
      </w:r>
      <w:r w:rsidRPr="00DF49BF">
        <w:rPr>
          <w:rStyle w:val="11"/>
          <w:sz w:val="24"/>
          <w:szCs w:val="24"/>
          <w:lang w:val="ru-RU"/>
        </w:rPr>
        <w:t>,</w:t>
      </w:r>
      <w:r w:rsidRPr="00DF49BF">
        <w:rPr>
          <w:lang w:val="ru-RU"/>
        </w:rPr>
        <w:t xml:space="preserve"> имеющие право на налоговые льготы, по истечении налогового периода представляют в налоговый орган по месту нахождения земельного участка</w:t>
      </w:r>
      <w:r>
        <w:rPr>
          <w:lang w:val="ru-RU"/>
        </w:rPr>
        <w:t>, являющегося объектом налогообложения,</w:t>
      </w:r>
      <w:r w:rsidRPr="00DF49BF">
        <w:rPr>
          <w:lang w:val="ru-RU"/>
        </w:rPr>
        <w:t xml:space="preserve"> заявление о предоставлении налоговой льготы, а также документы, подтверждающие право </w:t>
      </w:r>
      <w:r w:rsidRPr="00DF49BF">
        <w:rPr>
          <w:lang w:val="ru-RU"/>
        </w:rPr>
        <w:lastRenderedPageBreak/>
        <w:t>налогоплательщика на налоговую льготу</w:t>
      </w:r>
      <w:r w:rsidRPr="00DF49BF">
        <w:rPr>
          <w:rStyle w:val="11"/>
          <w:sz w:val="24"/>
          <w:szCs w:val="24"/>
          <w:lang w:val="ru-RU"/>
        </w:rPr>
        <w:t xml:space="preserve"> в сроки, установленные для представления налоговой декларации по налогу.</w:t>
      </w:r>
    </w:p>
    <w:p w:rsidR="006246C9" w:rsidRPr="00051560" w:rsidRDefault="006246C9" w:rsidP="00051560">
      <w:pPr>
        <w:jc w:val="both"/>
        <w:rPr>
          <w:color w:val="000000"/>
          <w:lang w:val="ru-RU"/>
        </w:rPr>
      </w:pPr>
    </w:p>
    <w:p w:rsidR="006246C9" w:rsidRPr="00051560" w:rsidRDefault="006246C9" w:rsidP="00051560">
      <w:pPr>
        <w:jc w:val="both"/>
        <w:rPr>
          <w:color w:val="000000"/>
          <w:lang w:val="ru-RU"/>
        </w:rPr>
      </w:pPr>
    </w:p>
    <w:p w:rsidR="006246C9" w:rsidRPr="00051560" w:rsidRDefault="006246C9" w:rsidP="00051560">
      <w:pPr>
        <w:jc w:val="both"/>
        <w:rPr>
          <w:color w:val="000000"/>
          <w:lang w:val="ru-RU"/>
        </w:rPr>
      </w:pPr>
    </w:p>
    <w:p w:rsidR="006246C9" w:rsidRPr="00051560" w:rsidRDefault="006246C9" w:rsidP="00051560">
      <w:pPr>
        <w:jc w:val="both"/>
        <w:rPr>
          <w:color w:val="000000"/>
          <w:lang w:val="ru-RU"/>
        </w:rPr>
      </w:pPr>
    </w:p>
    <w:p w:rsidR="006246C9" w:rsidRPr="00051560" w:rsidRDefault="006246C9" w:rsidP="00051560">
      <w:pPr>
        <w:jc w:val="both"/>
        <w:rPr>
          <w:color w:val="000000"/>
          <w:lang w:val="ru-RU"/>
        </w:rPr>
      </w:pPr>
    </w:p>
    <w:p w:rsidR="006246C9" w:rsidRPr="00051560" w:rsidRDefault="006246C9" w:rsidP="00051560">
      <w:pPr>
        <w:jc w:val="both"/>
        <w:rPr>
          <w:color w:val="000000"/>
          <w:lang w:val="ru-RU"/>
        </w:rPr>
      </w:pPr>
    </w:p>
    <w:p w:rsidR="006246C9" w:rsidRPr="00051560" w:rsidRDefault="006246C9" w:rsidP="00051560">
      <w:pPr>
        <w:jc w:val="both"/>
        <w:rPr>
          <w:color w:val="000000"/>
          <w:lang w:val="ru-RU"/>
        </w:rPr>
      </w:pPr>
    </w:p>
    <w:p w:rsidR="006246C9" w:rsidRPr="00051560" w:rsidRDefault="006246C9" w:rsidP="00051560">
      <w:pPr>
        <w:jc w:val="both"/>
        <w:rPr>
          <w:color w:val="000000"/>
          <w:lang w:val="ru-RU"/>
        </w:rPr>
      </w:pPr>
    </w:p>
    <w:p w:rsidR="006246C9" w:rsidRPr="00051560" w:rsidRDefault="006246C9" w:rsidP="00051560">
      <w:pPr>
        <w:jc w:val="both"/>
        <w:rPr>
          <w:color w:val="000000"/>
          <w:lang w:val="ru-RU"/>
        </w:rPr>
      </w:pPr>
    </w:p>
    <w:p w:rsidR="006246C9" w:rsidRDefault="006246C9" w:rsidP="002F0461">
      <w:pPr>
        <w:rPr>
          <w:color w:val="000000"/>
          <w:sz w:val="20"/>
          <w:szCs w:val="20"/>
          <w:lang w:val="ru-RU"/>
        </w:rPr>
      </w:pPr>
    </w:p>
    <w:p w:rsidR="006246C9" w:rsidRDefault="006246C9" w:rsidP="002F0461">
      <w:pPr>
        <w:rPr>
          <w:color w:val="000000"/>
          <w:sz w:val="20"/>
          <w:szCs w:val="20"/>
          <w:lang w:val="ru-RU"/>
        </w:rPr>
      </w:pPr>
    </w:p>
    <w:p w:rsidR="006246C9" w:rsidRDefault="006246C9" w:rsidP="002F0461">
      <w:pPr>
        <w:rPr>
          <w:color w:val="000000"/>
          <w:sz w:val="20"/>
          <w:szCs w:val="20"/>
          <w:lang w:val="ru-RU"/>
        </w:rPr>
      </w:pPr>
    </w:p>
    <w:p w:rsidR="006246C9" w:rsidRDefault="006246C9" w:rsidP="002F0461">
      <w:pPr>
        <w:rPr>
          <w:color w:val="000000"/>
          <w:sz w:val="20"/>
          <w:szCs w:val="20"/>
          <w:lang w:val="ru-RU"/>
        </w:rPr>
      </w:pPr>
    </w:p>
    <w:p w:rsidR="006246C9" w:rsidRDefault="006246C9" w:rsidP="002F0461">
      <w:pPr>
        <w:rPr>
          <w:color w:val="000000"/>
          <w:sz w:val="20"/>
          <w:szCs w:val="20"/>
          <w:lang w:val="ru-RU"/>
        </w:rPr>
      </w:pPr>
    </w:p>
    <w:p w:rsidR="006246C9" w:rsidRDefault="006246C9" w:rsidP="002F0461">
      <w:pPr>
        <w:rPr>
          <w:color w:val="000000"/>
          <w:sz w:val="20"/>
          <w:szCs w:val="20"/>
          <w:lang w:val="ru-RU"/>
        </w:rPr>
      </w:pPr>
    </w:p>
    <w:p w:rsidR="006246C9" w:rsidRDefault="006246C9" w:rsidP="002F0461">
      <w:pPr>
        <w:rPr>
          <w:color w:val="000000"/>
          <w:sz w:val="20"/>
          <w:szCs w:val="20"/>
          <w:lang w:val="ru-RU"/>
        </w:rPr>
      </w:pPr>
    </w:p>
    <w:p w:rsidR="00EF18A5" w:rsidRDefault="00EF18A5" w:rsidP="002F0461">
      <w:pPr>
        <w:rPr>
          <w:color w:val="000000"/>
          <w:sz w:val="20"/>
          <w:szCs w:val="20"/>
          <w:lang w:val="ru-RU"/>
        </w:rPr>
      </w:pPr>
    </w:p>
    <w:p w:rsidR="00F117B4" w:rsidRDefault="00F117B4" w:rsidP="002F0461">
      <w:pPr>
        <w:rPr>
          <w:color w:val="000000"/>
          <w:sz w:val="20"/>
          <w:szCs w:val="20"/>
          <w:lang w:val="ru-RU"/>
        </w:rPr>
        <w:sectPr w:rsidR="00F117B4" w:rsidSect="00B50499">
          <w:pgSz w:w="11906" w:h="16838"/>
          <w:pgMar w:top="567" w:right="850" w:bottom="568" w:left="1701" w:header="708" w:footer="708" w:gutter="0"/>
          <w:cols w:space="708"/>
          <w:docGrid w:linePitch="360"/>
        </w:sectPr>
      </w:pPr>
    </w:p>
    <w:p w:rsidR="002E43F8" w:rsidRPr="00F117B4" w:rsidRDefault="002E43F8" w:rsidP="002E43F8">
      <w:pPr>
        <w:jc w:val="right"/>
        <w:rPr>
          <w:lang w:val="ru-RU" w:eastAsia="ru-RU"/>
        </w:rPr>
      </w:pPr>
      <w:r w:rsidRPr="00F117B4">
        <w:rPr>
          <w:lang w:val="ru-RU" w:eastAsia="ru-RU"/>
        </w:rPr>
        <w:lastRenderedPageBreak/>
        <w:t>Приложение № 1</w:t>
      </w:r>
    </w:p>
    <w:p w:rsidR="002E43F8" w:rsidRPr="00F117B4" w:rsidRDefault="002E43F8" w:rsidP="002E43F8">
      <w:pPr>
        <w:jc w:val="right"/>
        <w:rPr>
          <w:lang w:val="ru-RU" w:eastAsia="ru-RU"/>
        </w:rPr>
      </w:pPr>
      <w:r w:rsidRPr="00F117B4">
        <w:rPr>
          <w:lang w:val="ru-RU" w:eastAsia="ru-RU"/>
        </w:rPr>
        <w:t xml:space="preserve">к Положению об установлении </w:t>
      </w:r>
    </w:p>
    <w:p w:rsidR="002E43F8" w:rsidRPr="00F117B4" w:rsidRDefault="002E43F8" w:rsidP="002E43F8">
      <w:pPr>
        <w:jc w:val="right"/>
        <w:rPr>
          <w:lang w:val="ru-RU" w:eastAsia="ru-RU"/>
        </w:rPr>
      </w:pPr>
      <w:r w:rsidRPr="00F117B4">
        <w:rPr>
          <w:lang w:val="ru-RU" w:eastAsia="ru-RU"/>
        </w:rPr>
        <w:t>земельного налога</w:t>
      </w:r>
    </w:p>
    <w:p w:rsidR="002E43F8" w:rsidRPr="007457B1" w:rsidRDefault="002E43F8" w:rsidP="002E43F8">
      <w:pPr>
        <w:jc w:val="right"/>
        <w:rPr>
          <w:lang w:val="ru-RU" w:eastAsia="ru-RU"/>
        </w:rPr>
      </w:pPr>
      <w:r w:rsidRPr="007457B1">
        <w:rPr>
          <w:lang w:val="ru-RU" w:eastAsia="ru-RU"/>
        </w:rPr>
        <w:t xml:space="preserve">на территории </w:t>
      </w:r>
      <w:proofErr w:type="gramStart"/>
      <w:r w:rsidRPr="007457B1">
        <w:rPr>
          <w:lang w:val="ru-RU" w:eastAsia="ru-RU"/>
        </w:rPr>
        <w:t>городского</w:t>
      </w:r>
      <w:proofErr w:type="gramEnd"/>
      <w:r w:rsidRPr="007457B1">
        <w:rPr>
          <w:lang w:val="ru-RU" w:eastAsia="ru-RU"/>
        </w:rPr>
        <w:t xml:space="preserve"> </w:t>
      </w:r>
    </w:p>
    <w:p w:rsidR="002E43F8" w:rsidRPr="007457B1" w:rsidRDefault="002E43F8" w:rsidP="002E43F8">
      <w:pPr>
        <w:jc w:val="right"/>
        <w:rPr>
          <w:lang w:val="ru-RU" w:eastAsia="ru-RU"/>
        </w:rPr>
      </w:pPr>
      <w:r w:rsidRPr="007457B1">
        <w:rPr>
          <w:lang w:val="ru-RU" w:eastAsia="ru-RU"/>
        </w:rPr>
        <w:t xml:space="preserve">поселения </w:t>
      </w:r>
      <w:proofErr w:type="gramStart"/>
      <w:r w:rsidRPr="007457B1">
        <w:rPr>
          <w:lang w:val="ru-RU" w:eastAsia="ru-RU"/>
        </w:rPr>
        <w:t>Октябрьское</w:t>
      </w:r>
      <w:proofErr w:type="gramEnd"/>
    </w:p>
    <w:p w:rsidR="002E43F8" w:rsidRPr="007457B1" w:rsidRDefault="00AC40CD" w:rsidP="002E43F8">
      <w:pPr>
        <w:jc w:val="right"/>
        <w:rPr>
          <w:u w:val="single"/>
          <w:lang w:val="ru-RU" w:eastAsia="ru-RU"/>
        </w:rPr>
      </w:pPr>
      <w:r>
        <w:rPr>
          <w:lang w:val="ru-RU" w:eastAsia="ru-RU"/>
        </w:rPr>
        <w:t>от «28</w:t>
      </w:r>
      <w:r w:rsidR="002E43F8">
        <w:rPr>
          <w:lang w:val="ru-RU" w:eastAsia="ru-RU"/>
        </w:rPr>
        <w:t>»</w:t>
      </w:r>
      <w:r>
        <w:rPr>
          <w:lang w:val="ru-RU" w:eastAsia="ru-RU"/>
        </w:rPr>
        <w:t xml:space="preserve"> декабря </w:t>
      </w:r>
      <w:r w:rsidR="002E43F8">
        <w:rPr>
          <w:lang w:val="ru-RU" w:eastAsia="ru-RU"/>
        </w:rPr>
        <w:t>2018</w:t>
      </w:r>
      <w:r w:rsidR="002E43F8" w:rsidRPr="007457B1">
        <w:rPr>
          <w:lang w:val="ru-RU" w:eastAsia="ru-RU"/>
        </w:rPr>
        <w:t xml:space="preserve"> №</w:t>
      </w:r>
      <w:r w:rsidR="005C62CD">
        <w:rPr>
          <w:lang w:val="ru-RU" w:eastAsia="ru-RU"/>
        </w:rPr>
        <w:t xml:space="preserve"> 18</w:t>
      </w:r>
    </w:p>
    <w:p w:rsidR="002E43F8" w:rsidRDefault="002E43F8" w:rsidP="00F117B4">
      <w:pPr>
        <w:jc w:val="right"/>
        <w:rPr>
          <w:lang w:val="ru-RU" w:eastAsia="ru-RU"/>
        </w:rPr>
      </w:pPr>
    </w:p>
    <w:p w:rsidR="00F117B4" w:rsidRPr="00F117B4" w:rsidRDefault="00F117B4" w:rsidP="00F117B4">
      <w:pPr>
        <w:jc w:val="right"/>
        <w:rPr>
          <w:lang w:val="ru-RU" w:eastAsia="ru-RU"/>
        </w:rPr>
      </w:pPr>
      <w:r w:rsidRPr="00F117B4">
        <w:rPr>
          <w:lang w:val="ru-RU" w:eastAsia="ru-RU"/>
        </w:rPr>
        <w:t>Приложение № 1</w:t>
      </w:r>
    </w:p>
    <w:p w:rsidR="00F117B4" w:rsidRPr="00F117B4" w:rsidRDefault="00F117B4" w:rsidP="00F117B4">
      <w:pPr>
        <w:jc w:val="right"/>
        <w:rPr>
          <w:lang w:val="ru-RU" w:eastAsia="ru-RU"/>
        </w:rPr>
      </w:pPr>
      <w:r w:rsidRPr="00F117B4">
        <w:rPr>
          <w:lang w:val="ru-RU" w:eastAsia="ru-RU"/>
        </w:rPr>
        <w:t xml:space="preserve">к Положению об установлении </w:t>
      </w:r>
    </w:p>
    <w:p w:rsidR="00F117B4" w:rsidRPr="00F117B4" w:rsidRDefault="00F117B4" w:rsidP="00F117B4">
      <w:pPr>
        <w:jc w:val="right"/>
        <w:rPr>
          <w:lang w:val="ru-RU" w:eastAsia="ru-RU"/>
        </w:rPr>
      </w:pPr>
      <w:r w:rsidRPr="00F117B4">
        <w:rPr>
          <w:lang w:val="ru-RU" w:eastAsia="ru-RU"/>
        </w:rPr>
        <w:t>земельного налога</w:t>
      </w:r>
    </w:p>
    <w:p w:rsidR="00F117B4" w:rsidRPr="007457B1" w:rsidRDefault="00F117B4" w:rsidP="00F117B4">
      <w:pPr>
        <w:jc w:val="right"/>
        <w:rPr>
          <w:lang w:val="ru-RU" w:eastAsia="ru-RU"/>
        </w:rPr>
      </w:pPr>
      <w:r w:rsidRPr="007457B1">
        <w:rPr>
          <w:lang w:val="ru-RU" w:eastAsia="ru-RU"/>
        </w:rPr>
        <w:t xml:space="preserve">на территории </w:t>
      </w:r>
      <w:proofErr w:type="gramStart"/>
      <w:r w:rsidRPr="007457B1">
        <w:rPr>
          <w:lang w:val="ru-RU" w:eastAsia="ru-RU"/>
        </w:rPr>
        <w:t>городского</w:t>
      </w:r>
      <w:proofErr w:type="gramEnd"/>
      <w:r w:rsidRPr="007457B1">
        <w:rPr>
          <w:lang w:val="ru-RU" w:eastAsia="ru-RU"/>
        </w:rPr>
        <w:t xml:space="preserve"> </w:t>
      </w:r>
    </w:p>
    <w:p w:rsidR="00F117B4" w:rsidRPr="007457B1" w:rsidRDefault="00F117B4" w:rsidP="00F117B4">
      <w:pPr>
        <w:jc w:val="right"/>
        <w:rPr>
          <w:lang w:val="ru-RU" w:eastAsia="ru-RU"/>
        </w:rPr>
      </w:pPr>
      <w:r w:rsidRPr="007457B1">
        <w:rPr>
          <w:lang w:val="ru-RU" w:eastAsia="ru-RU"/>
        </w:rPr>
        <w:t>поселения Октябрьское</w:t>
      </w:r>
    </w:p>
    <w:p w:rsidR="00F117B4" w:rsidRPr="007457B1" w:rsidRDefault="00AC40CD" w:rsidP="00F117B4">
      <w:pPr>
        <w:jc w:val="right"/>
        <w:rPr>
          <w:u w:val="single"/>
          <w:lang w:val="ru-RU" w:eastAsia="ru-RU"/>
        </w:rPr>
      </w:pPr>
      <w:r>
        <w:rPr>
          <w:lang w:val="ru-RU" w:eastAsia="ru-RU"/>
        </w:rPr>
        <w:t>от «</w:t>
      </w:r>
      <w:r w:rsidR="00F117B4" w:rsidRPr="00AC40CD">
        <w:rPr>
          <w:lang w:val="ru-RU" w:eastAsia="ru-RU"/>
        </w:rPr>
        <w:t>19</w:t>
      </w:r>
      <w:r>
        <w:rPr>
          <w:lang w:val="ru-RU" w:eastAsia="ru-RU"/>
        </w:rPr>
        <w:t>»</w:t>
      </w:r>
      <w:r w:rsidR="00F117B4" w:rsidRPr="00AC40CD">
        <w:rPr>
          <w:lang w:val="ru-RU" w:eastAsia="ru-RU"/>
        </w:rPr>
        <w:t xml:space="preserve"> июня 2012 № 224</w:t>
      </w:r>
    </w:p>
    <w:p w:rsidR="00F117B4" w:rsidRPr="00F117B4" w:rsidRDefault="00F117B4" w:rsidP="00F117B4">
      <w:pPr>
        <w:jc w:val="center"/>
        <w:rPr>
          <w:lang w:val="ru-RU" w:eastAsia="ru-RU"/>
        </w:rPr>
      </w:pPr>
      <w:r w:rsidRPr="00F117B4">
        <w:rPr>
          <w:lang w:val="ru-RU" w:eastAsia="ru-RU"/>
        </w:rPr>
        <w:t>Ставки земельного налога за земельные участки,</w:t>
      </w:r>
    </w:p>
    <w:p w:rsidR="00F117B4" w:rsidRPr="00F117B4" w:rsidRDefault="00F117B4" w:rsidP="00F117B4">
      <w:pPr>
        <w:jc w:val="center"/>
        <w:rPr>
          <w:lang w:val="ru-RU" w:eastAsia="ru-RU"/>
        </w:rPr>
      </w:pPr>
      <w:proofErr w:type="gramStart"/>
      <w:r w:rsidRPr="00F117B4">
        <w:rPr>
          <w:lang w:val="ru-RU" w:eastAsia="ru-RU"/>
        </w:rPr>
        <w:t>расположенные</w:t>
      </w:r>
      <w:proofErr w:type="gramEnd"/>
      <w:r w:rsidRPr="00F117B4">
        <w:rPr>
          <w:lang w:val="ru-RU" w:eastAsia="ru-RU"/>
        </w:rPr>
        <w:t xml:space="preserve"> на землях </w:t>
      </w:r>
      <w:r w:rsidRPr="00F117B4">
        <w:rPr>
          <w:b/>
          <w:bCs/>
          <w:lang w:val="ru-RU" w:eastAsia="ru-RU"/>
        </w:rPr>
        <w:t xml:space="preserve"> пгт. Октябрьское </w:t>
      </w:r>
      <w:r w:rsidRPr="00F117B4">
        <w:rPr>
          <w:lang w:val="ru-RU" w:eastAsia="ru-RU"/>
        </w:rPr>
        <w:t>муниципального образования городское поселение Октябрьское</w:t>
      </w:r>
    </w:p>
    <w:p w:rsidR="00F117B4" w:rsidRPr="002F52CE" w:rsidRDefault="00F117B4" w:rsidP="00F117B4">
      <w:pPr>
        <w:jc w:val="center"/>
        <w:rPr>
          <w:lang w:eastAsia="ru-RU"/>
        </w:rPr>
      </w:pPr>
      <w:r w:rsidRPr="002F52CE">
        <w:rPr>
          <w:lang w:eastAsia="ru-RU"/>
        </w:rPr>
        <w:t>(</w:t>
      </w:r>
      <w:proofErr w:type="spellStart"/>
      <w:proofErr w:type="gramStart"/>
      <w:r w:rsidRPr="002F52CE">
        <w:rPr>
          <w:lang w:eastAsia="ru-RU"/>
        </w:rPr>
        <w:t>кадастровый</w:t>
      </w:r>
      <w:proofErr w:type="spellEnd"/>
      <w:proofErr w:type="gramEnd"/>
      <w:r w:rsidRPr="002F52CE">
        <w:rPr>
          <w:lang w:eastAsia="ru-RU"/>
        </w:rPr>
        <w:t xml:space="preserve"> </w:t>
      </w:r>
      <w:proofErr w:type="spellStart"/>
      <w:r w:rsidRPr="002F52CE">
        <w:rPr>
          <w:lang w:eastAsia="ru-RU"/>
        </w:rPr>
        <w:t>номер</w:t>
      </w:r>
      <w:proofErr w:type="spellEnd"/>
      <w:r w:rsidRPr="002F52CE">
        <w:rPr>
          <w:lang w:eastAsia="ru-RU"/>
        </w:rPr>
        <w:t xml:space="preserve"> </w:t>
      </w:r>
      <w:proofErr w:type="spellStart"/>
      <w:r w:rsidRPr="002F52CE">
        <w:rPr>
          <w:lang w:eastAsia="ru-RU"/>
        </w:rPr>
        <w:t>квартала</w:t>
      </w:r>
      <w:proofErr w:type="spellEnd"/>
      <w:r w:rsidRPr="002F52CE">
        <w:rPr>
          <w:lang w:eastAsia="ru-RU"/>
        </w:rPr>
        <w:t xml:space="preserve"> 86:07:0103008)</w:t>
      </w:r>
    </w:p>
    <w:p w:rsidR="00F117B4" w:rsidRPr="002F52CE" w:rsidRDefault="00F117B4" w:rsidP="00F117B4">
      <w:pPr>
        <w:jc w:val="center"/>
        <w:rPr>
          <w:lang w:eastAsia="ru-RU"/>
        </w:rPr>
      </w:pPr>
    </w:p>
    <w:tbl>
      <w:tblPr>
        <w:tblW w:w="1488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1"/>
        <w:gridCol w:w="11075"/>
        <w:gridCol w:w="2126"/>
        <w:gridCol w:w="993"/>
      </w:tblGrid>
      <w:tr w:rsidR="0002781E" w:rsidRPr="00B97063" w:rsidTr="0002781E">
        <w:tc>
          <w:tcPr>
            <w:tcW w:w="691" w:type="dxa"/>
          </w:tcPr>
          <w:p w:rsidR="0002781E" w:rsidRPr="00023E29" w:rsidRDefault="0002781E" w:rsidP="00F00503">
            <w:r w:rsidRPr="00023E29">
              <w:t>№ п/п</w:t>
            </w:r>
          </w:p>
        </w:tc>
        <w:tc>
          <w:tcPr>
            <w:tcW w:w="11075" w:type="dxa"/>
          </w:tcPr>
          <w:p w:rsidR="0002781E" w:rsidRDefault="0002781E" w:rsidP="00F00503">
            <w:proofErr w:type="spellStart"/>
            <w:r w:rsidRPr="00023E29">
              <w:t>Наименование</w:t>
            </w:r>
            <w:proofErr w:type="spellEnd"/>
            <w:r w:rsidRPr="00023E29">
              <w:t xml:space="preserve"> </w:t>
            </w:r>
            <w:proofErr w:type="spellStart"/>
            <w:r w:rsidRPr="00023E29">
              <w:t>вида</w:t>
            </w:r>
            <w:proofErr w:type="spellEnd"/>
            <w:r w:rsidRPr="00023E29">
              <w:t xml:space="preserve"> </w:t>
            </w:r>
            <w:proofErr w:type="spellStart"/>
            <w:r w:rsidRPr="00023E29">
              <w:t>разрешенного</w:t>
            </w:r>
            <w:proofErr w:type="spellEnd"/>
            <w:r w:rsidRPr="00023E29">
              <w:t xml:space="preserve"> </w:t>
            </w:r>
            <w:proofErr w:type="spellStart"/>
            <w:r w:rsidRPr="00023E29">
              <w:t>использования</w:t>
            </w:r>
            <w:proofErr w:type="spellEnd"/>
          </w:p>
          <w:p w:rsidR="0002781E" w:rsidRPr="00023E29" w:rsidRDefault="0002781E" w:rsidP="00F00503"/>
        </w:tc>
        <w:tc>
          <w:tcPr>
            <w:tcW w:w="2126" w:type="dxa"/>
          </w:tcPr>
          <w:p w:rsidR="0002781E" w:rsidRPr="0002781E" w:rsidRDefault="0002781E" w:rsidP="00F00503">
            <w:pPr>
              <w:jc w:val="center"/>
              <w:rPr>
                <w:lang w:val="ru-RU"/>
              </w:rPr>
            </w:pPr>
            <w:r w:rsidRPr="0002781E">
              <w:rPr>
                <w:lang w:val="ru-RU"/>
              </w:rPr>
              <w:t xml:space="preserve">Код </w:t>
            </w:r>
            <w:proofErr w:type="spellStart"/>
            <w:r w:rsidRPr="0002781E">
              <w:rPr>
                <w:lang w:val="ru-RU"/>
              </w:rPr>
              <w:t>разр</w:t>
            </w:r>
            <w:proofErr w:type="gramStart"/>
            <w:r w:rsidRPr="0002781E">
              <w:rPr>
                <w:lang w:val="ru-RU"/>
              </w:rPr>
              <w:t>.и</w:t>
            </w:r>
            <w:proofErr w:type="gramEnd"/>
            <w:r w:rsidRPr="0002781E">
              <w:rPr>
                <w:lang w:val="ru-RU"/>
              </w:rPr>
              <w:t>спользования</w:t>
            </w:r>
            <w:proofErr w:type="spellEnd"/>
            <w:r w:rsidRPr="0002781E">
              <w:rPr>
                <w:lang w:val="ru-RU"/>
              </w:rPr>
              <w:t xml:space="preserve"> </w:t>
            </w:r>
            <w:proofErr w:type="spellStart"/>
            <w:r w:rsidRPr="0002781E">
              <w:rPr>
                <w:lang w:val="ru-RU"/>
              </w:rPr>
              <w:t>з.у</w:t>
            </w:r>
            <w:proofErr w:type="spellEnd"/>
            <w:r w:rsidRPr="0002781E">
              <w:rPr>
                <w:lang w:val="ru-RU"/>
              </w:rPr>
              <w:t>. *</w:t>
            </w:r>
          </w:p>
        </w:tc>
        <w:tc>
          <w:tcPr>
            <w:tcW w:w="993" w:type="dxa"/>
          </w:tcPr>
          <w:p w:rsidR="0002781E" w:rsidRPr="00023E29" w:rsidRDefault="0002781E" w:rsidP="00F00503">
            <w:pPr>
              <w:jc w:val="center"/>
              <w:rPr>
                <w:color w:val="FF0000"/>
              </w:rPr>
            </w:pPr>
            <w:r w:rsidRPr="00023E29">
              <w:t>%</w:t>
            </w:r>
          </w:p>
        </w:tc>
      </w:tr>
      <w:tr w:rsidR="0002781E" w:rsidRPr="00B97063" w:rsidTr="0002781E">
        <w:trPr>
          <w:trHeight w:val="377"/>
        </w:trPr>
        <w:tc>
          <w:tcPr>
            <w:tcW w:w="691" w:type="dxa"/>
          </w:tcPr>
          <w:p w:rsidR="0002781E" w:rsidRPr="00023E29" w:rsidRDefault="0002781E" w:rsidP="00F00503">
            <w:r w:rsidRPr="00023E29">
              <w:t>1</w:t>
            </w:r>
          </w:p>
        </w:tc>
        <w:tc>
          <w:tcPr>
            <w:tcW w:w="11075" w:type="dxa"/>
          </w:tcPr>
          <w:p w:rsidR="0002781E" w:rsidRPr="0002781E" w:rsidRDefault="0002781E" w:rsidP="00F00503">
            <w:pPr>
              <w:rPr>
                <w:lang w:val="ru-RU"/>
              </w:rPr>
            </w:pPr>
            <w:r w:rsidRPr="0002781E">
              <w:rPr>
                <w:lang w:val="ru-RU"/>
              </w:rPr>
              <w:t>Земельные участки, предназначенные для размещения домов индивидуальной жилой застройки</w:t>
            </w:r>
          </w:p>
        </w:tc>
        <w:tc>
          <w:tcPr>
            <w:tcW w:w="2126" w:type="dxa"/>
          </w:tcPr>
          <w:p w:rsidR="0002781E" w:rsidRPr="00023E29" w:rsidRDefault="0002781E" w:rsidP="00F00503">
            <w:pPr>
              <w:jc w:val="center"/>
            </w:pPr>
            <w:r w:rsidRPr="00023E29">
              <w:t>2.1;  2.3</w:t>
            </w:r>
          </w:p>
        </w:tc>
        <w:tc>
          <w:tcPr>
            <w:tcW w:w="993" w:type="dxa"/>
          </w:tcPr>
          <w:p w:rsidR="0002781E" w:rsidRPr="00023E29" w:rsidRDefault="0002781E" w:rsidP="00F00503">
            <w:pPr>
              <w:jc w:val="center"/>
            </w:pPr>
            <w:r w:rsidRPr="00023E29">
              <w:t>0,3</w:t>
            </w:r>
            <w:r>
              <w:t>0</w:t>
            </w:r>
          </w:p>
        </w:tc>
      </w:tr>
      <w:tr w:rsidR="0002781E" w:rsidRPr="00B97063" w:rsidTr="0002781E">
        <w:trPr>
          <w:trHeight w:val="555"/>
        </w:trPr>
        <w:tc>
          <w:tcPr>
            <w:tcW w:w="691" w:type="dxa"/>
          </w:tcPr>
          <w:p w:rsidR="0002781E" w:rsidRPr="00023E29" w:rsidRDefault="0002781E" w:rsidP="00F00503">
            <w:r w:rsidRPr="00023E29">
              <w:t>2</w:t>
            </w:r>
          </w:p>
        </w:tc>
        <w:tc>
          <w:tcPr>
            <w:tcW w:w="11075" w:type="dxa"/>
          </w:tcPr>
          <w:p w:rsidR="0002781E" w:rsidRPr="0002781E" w:rsidRDefault="0002781E" w:rsidP="00F00503">
            <w:pPr>
              <w:rPr>
                <w:lang w:val="ru-RU"/>
              </w:rPr>
            </w:pPr>
            <w:r w:rsidRPr="0002781E">
              <w:rPr>
                <w:lang w:val="ru-RU"/>
              </w:rPr>
              <w:t>Земельные участки, предназначенные для размещения гаражей и автостоянок</w:t>
            </w:r>
          </w:p>
        </w:tc>
        <w:tc>
          <w:tcPr>
            <w:tcW w:w="2126" w:type="dxa"/>
          </w:tcPr>
          <w:p w:rsidR="0002781E" w:rsidRPr="00023E29" w:rsidRDefault="0002781E" w:rsidP="00F00503">
            <w:pPr>
              <w:jc w:val="center"/>
            </w:pPr>
            <w:r w:rsidRPr="00023E29">
              <w:t xml:space="preserve">4.9 </w:t>
            </w:r>
          </w:p>
        </w:tc>
        <w:tc>
          <w:tcPr>
            <w:tcW w:w="993" w:type="dxa"/>
          </w:tcPr>
          <w:p w:rsidR="0002781E" w:rsidRPr="00023E29" w:rsidRDefault="0002781E" w:rsidP="00F00503">
            <w:pPr>
              <w:jc w:val="center"/>
            </w:pPr>
            <w:r>
              <w:t>1,50</w:t>
            </w:r>
          </w:p>
        </w:tc>
      </w:tr>
      <w:tr w:rsidR="0002781E" w:rsidRPr="00B97063" w:rsidTr="0002781E">
        <w:tc>
          <w:tcPr>
            <w:tcW w:w="691" w:type="dxa"/>
          </w:tcPr>
          <w:p w:rsidR="0002781E" w:rsidRPr="00023E29" w:rsidRDefault="0002781E" w:rsidP="00F00503">
            <w:r w:rsidRPr="00023E29">
              <w:t>3</w:t>
            </w:r>
          </w:p>
        </w:tc>
        <w:tc>
          <w:tcPr>
            <w:tcW w:w="11075" w:type="dxa"/>
          </w:tcPr>
          <w:p w:rsidR="0002781E" w:rsidRPr="0002781E" w:rsidRDefault="0002781E" w:rsidP="00F00503">
            <w:pPr>
              <w:rPr>
                <w:lang w:val="ru-RU"/>
              </w:rPr>
            </w:pPr>
            <w:r w:rsidRPr="0002781E">
              <w:rPr>
                <w:lang w:val="ru-RU"/>
              </w:rPr>
              <w:t xml:space="preserve">Земельные участки, находящиеся в составе дачных, садоводческих и огороднических объединений </w:t>
            </w:r>
          </w:p>
        </w:tc>
        <w:tc>
          <w:tcPr>
            <w:tcW w:w="2126" w:type="dxa"/>
          </w:tcPr>
          <w:p w:rsidR="0002781E" w:rsidRPr="00023E29" w:rsidRDefault="0002781E" w:rsidP="00F00503">
            <w:pPr>
              <w:jc w:val="center"/>
            </w:pPr>
            <w:r w:rsidRPr="00023E29">
              <w:t>1.16; 2.2</w:t>
            </w:r>
          </w:p>
        </w:tc>
        <w:tc>
          <w:tcPr>
            <w:tcW w:w="993" w:type="dxa"/>
            <w:vAlign w:val="center"/>
          </w:tcPr>
          <w:p w:rsidR="0002781E" w:rsidRPr="00023E29" w:rsidRDefault="0002781E" w:rsidP="00F00503">
            <w:pPr>
              <w:jc w:val="center"/>
            </w:pPr>
            <w:r w:rsidRPr="00023E29">
              <w:t>0,</w:t>
            </w:r>
            <w:r>
              <w:t>30</w:t>
            </w:r>
          </w:p>
        </w:tc>
      </w:tr>
      <w:tr w:rsidR="0002781E" w:rsidRPr="00B97063" w:rsidTr="0002781E">
        <w:trPr>
          <w:trHeight w:val="703"/>
        </w:trPr>
        <w:tc>
          <w:tcPr>
            <w:tcW w:w="691" w:type="dxa"/>
          </w:tcPr>
          <w:p w:rsidR="0002781E" w:rsidRPr="00023E29" w:rsidRDefault="0002781E" w:rsidP="00F00503">
            <w:r w:rsidRPr="00023E29">
              <w:t>4</w:t>
            </w:r>
          </w:p>
        </w:tc>
        <w:tc>
          <w:tcPr>
            <w:tcW w:w="11075" w:type="dxa"/>
          </w:tcPr>
          <w:p w:rsidR="0002781E" w:rsidRPr="0002781E" w:rsidRDefault="0002781E" w:rsidP="00F00503">
            <w:pPr>
              <w:rPr>
                <w:lang w:val="ru-RU"/>
              </w:rPr>
            </w:pPr>
            <w:r w:rsidRPr="0002781E">
              <w:rPr>
                <w:lang w:val="ru-RU"/>
              </w:rPr>
              <w:t>Земельные участки, предназначенные для размещения объектов торговли, общественного питания и бытового обслуживания</w:t>
            </w:r>
            <w:r w:rsidRPr="0002781E">
              <w:rPr>
                <w:i/>
                <w:lang w:val="ru-RU"/>
              </w:rPr>
              <w:t xml:space="preserve"> </w:t>
            </w:r>
          </w:p>
        </w:tc>
        <w:tc>
          <w:tcPr>
            <w:tcW w:w="2126" w:type="dxa"/>
          </w:tcPr>
          <w:p w:rsidR="0002781E" w:rsidRPr="00023E29" w:rsidRDefault="0002781E" w:rsidP="00F00503">
            <w:pPr>
              <w:jc w:val="center"/>
            </w:pPr>
            <w:r w:rsidRPr="00023E29">
              <w:t>4.2; 4.3; 4.4; 4.6</w:t>
            </w:r>
          </w:p>
        </w:tc>
        <w:tc>
          <w:tcPr>
            <w:tcW w:w="993" w:type="dxa"/>
            <w:vAlign w:val="center"/>
          </w:tcPr>
          <w:p w:rsidR="0002781E" w:rsidRPr="00023E29" w:rsidRDefault="0002781E" w:rsidP="00F00503">
            <w:pPr>
              <w:jc w:val="center"/>
            </w:pPr>
            <w:r>
              <w:t>1,50</w:t>
            </w:r>
          </w:p>
        </w:tc>
      </w:tr>
      <w:tr w:rsidR="0002781E" w:rsidRPr="00B97063" w:rsidTr="0002781E">
        <w:trPr>
          <w:trHeight w:val="397"/>
        </w:trPr>
        <w:tc>
          <w:tcPr>
            <w:tcW w:w="691" w:type="dxa"/>
          </w:tcPr>
          <w:p w:rsidR="0002781E" w:rsidRPr="00023E29" w:rsidRDefault="0002781E" w:rsidP="00F00503">
            <w:r w:rsidRPr="00023E29">
              <w:t>5</w:t>
            </w:r>
          </w:p>
        </w:tc>
        <w:tc>
          <w:tcPr>
            <w:tcW w:w="11075" w:type="dxa"/>
          </w:tcPr>
          <w:p w:rsidR="0002781E" w:rsidRPr="0002781E" w:rsidRDefault="0002781E" w:rsidP="00F00503">
            <w:pPr>
              <w:rPr>
                <w:lang w:val="ru-RU"/>
              </w:rPr>
            </w:pPr>
            <w:r w:rsidRPr="0002781E">
              <w:rPr>
                <w:lang w:val="ru-RU"/>
              </w:rPr>
              <w:t>Земельные участки, предназначенные для размещения  гостиниц</w:t>
            </w:r>
          </w:p>
        </w:tc>
        <w:tc>
          <w:tcPr>
            <w:tcW w:w="2126" w:type="dxa"/>
          </w:tcPr>
          <w:p w:rsidR="0002781E" w:rsidRPr="00023E29" w:rsidRDefault="0002781E" w:rsidP="00F00503">
            <w:pPr>
              <w:jc w:val="center"/>
            </w:pPr>
            <w:r w:rsidRPr="00023E29">
              <w:t>4.7</w:t>
            </w:r>
          </w:p>
        </w:tc>
        <w:tc>
          <w:tcPr>
            <w:tcW w:w="993" w:type="dxa"/>
          </w:tcPr>
          <w:p w:rsidR="0002781E" w:rsidRPr="00023E29" w:rsidRDefault="0002781E" w:rsidP="00F00503">
            <w:pPr>
              <w:jc w:val="center"/>
            </w:pPr>
            <w:r w:rsidRPr="00023E29">
              <w:t>1,</w:t>
            </w:r>
            <w:r>
              <w:t>50</w:t>
            </w:r>
          </w:p>
        </w:tc>
      </w:tr>
      <w:tr w:rsidR="0002781E" w:rsidRPr="00B97063" w:rsidTr="0002781E">
        <w:trPr>
          <w:trHeight w:val="758"/>
        </w:trPr>
        <w:tc>
          <w:tcPr>
            <w:tcW w:w="691" w:type="dxa"/>
          </w:tcPr>
          <w:p w:rsidR="0002781E" w:rsidRPr="00023E29" w:rsidRDefault="0002781E" w:rsidP="00F00503">
            <w:r w:rsidRPr="00023E29">
              <w:t>6</w:t>
            </w:r>
          </w:p>
        </w:tc>
        <w:tc>
          <w:tcPr>
            <w:tcW w:w="11075" w:type="dxa"/>
          </w:tcPr>
          <w:p w:rsidR="0002781E" w:rsidRPr="0002781E" w:rsidRDefault="0002781E" w:rsidP="00F00503">
            <w:pPr>
              <w:rPr>
                <w:lang w:val="ru-RU"/>
              </w:rPr>
            </w:pPr>
            <w:r w:rsidRPr="0002781E">
              <w:rPr>
                <w:lang w:val="ru-RU"/>
              </w:rPr>
              <w:t>Земельные участки, предназначенные для размещения административных и офисных зданий, объектов образования, науки, здравоохранения и социального обеспечения, физической культуры и спорта, культуры, искусства, религии</w:t>
            </w:r>
          </w:p>
        </w:tc>
        <w:tc>
          <w:tcPr>
            <w:tcW w:w="2126" w:type="dxa"/>
          </w:tcPr>
          <w:p w:rsidR="0002781E" w:rsidRPr="00023E29" w:rsidRDefault="0002781E" w:rsidP="00F00503">
            <w:pPr>
              <w:jc w:val="center"/>
            </w:pPr>
            <w:r>
              <w:t xml:space="preserve">3.2; </w:t>
            </w:r>
            <w:r w:rsidRPr="00023E29">
              <w:t>3.4;</w:t>
            </w:r>
            <w:r>
              <w:t xml:space="preserve"> </w:t>
            </w:r>
            <w:r w:rsidRPr="00023E29">
              <w:t>3.5</w:t>
            </w:r>
            <w:r>
              <w:t xml:space="preserve">; </w:t>
            </w:r>
            <w:r w:rsidRPr="00023E29">
              <w:t>3.6;</w:t>
            </w:r>
            <w:r>
              <w:t xml:space="preserve"> </w:t>
            </w:r>
            <w:r w:rsidRPr="00023E29">
              <w:t>3.8;</w:t>
            </w:r>
            <w:r>
              <w:t xml:space="preserve"> 3.9; 3.10; 4.5; </w:t>
            </w:r>
            <w:r w:rsidRPr="00023E29">
              <w:t>5.1</w:t>
            </w:r>
            <w:r>
              <w:t>;</w:t>
            </w:r>
          </w:p>
        </w:tc>
        <w:tc>
          <w:tcPr>
            <w:tcW w:w="993" w:type="dxa"/>
          </w:tcPr>
          <w:p w:rsidR="0002781E" w:rsidRPr="00023E29" w:rsidRDefault="0002781E" w:rsidP="00F00503">
            <w:pPr>
              <w:jc w:val="center"/>
            </w:pPr>
            <w:r w:rsidRPr="00023E29">
              <w:t>1,5</w:t>
            </w:r>
            <w:r>
              <w:t>0</w:t>
            </w:r>
          </w:p>
        </w:tc>
      </w:tr>
      <w:tr w:rsidR="0002781E" w:rsidRPr="00B97063" w:rsidTr="0002781E">
        <w:tc>
          <w:tcPr>
            <w:tcW w:w="691" w:type="dxa"/>
          </w:tcPr>
          <w:p w:rsidR="0002781E" w:rsidRPr="00023E29" w:rsidRDefault="0002781E" w:rsidP="00F00503">
            <w:r w:rsidRPr="00023E29">
              <w:t>7</w:t>
            </w:r>
          </w:p>
        </w:tc>
        <w:tc>
          <w:tcPr>
            <w:tcW w:w="11075" w:type="dxa"/>
          </w:tcPr>
          <w:p w:rsidR="0002781E" w:rsidRPr="0002781E" w:rsidRDefault="0002781E" w:rsidP="00F00503">
            <w:pPr>
              <w:rPr>
                <w:lang w:val="ru-RU"/>
              </w:rPr>
            </w:pPr>
            <w:r w:rsidRPr="0002781E">
              <w:rPr>
                <w:lang w:val="ru-RU"/>
              </w:rPr>
              <w:t xml:space="preserve">Земельные участки, предназначенные для размещения объектов рекреационного и </w:t>
            </w:r>
            <w:proofErr w:type="spellStart"/>
            <w:r w:rsidRPr="0002781E">
              <w:rPr>
                <w:lang w:val="ru-RU"/>
              </w:rPr>
              <w:t>лечебно</w:t>
            </w:r>
            <w:proofErr w:type="spellEnd"/>
            <w:r w:rsidRPr="0002781E">
              <w:rPr>
                <w:lang w:val="ru-RU"/>
              </w:rPr>
              <w:t xml:space="preserve"> – оздоровительного назначения (земельные участки домов отдыха, пансионатов, кемпингов, парков </w:t>
            </w:r>
            <w:r w:rsidRPr="0002781E">
              <w:rPr>
                <w:lang w:val="ru-RU"/>
              </w:rPr>
              <w:lastRenderedPageBreak/>
              <w:t>культуры и отдыха)</w:t>
            </w:r>
          </w:p>
        </w:tc>
        <w:tc>
          <w:tcPr>
            <w:tcW w:w="2126" w:type="dxa"/>
          </w:tcPr>
          <w:p w:rsidR="0002781E" w:rsidRPr="00023E29" w:rsidRDefault="0002781E" w:rsidP="00F00503">
            <w:pPr>
              <w:jc w:val="center"/>
            </w:pPr>
            <w:r w:rsidRPr="00023E29">
              <w:lastRenderedPageBreak/>
              <w:t>5.0</w:t>
            </w:r>
          </w:p>
        </w:tc>
        <w:tc>
          <w:tcPr>
            <w:tcW w:w="993" w:type="dxa"/>
          </w:tcPr>
          <w:p w:rsidR="0002781E" w:rsidRPr="00023E29" w:rsidRDefault="0002781E" w:rsidP="00F00503">
            <w:pPr>
              <w:jc w:val="center"/>
            </w:pPr>
            <w:r>
              <w:t>1.50</w:t>
            </w:r>
          </w:p>
        </w:tc>
      </w:tr>
      <w:tr w:rsidR="0002781E" w:rsidRPr="00B97063" w:rsidTr="0002781E">
        <w:trPr>
          <w:trHeight w:val="984"/>
        </w:trPr>
        <w:tc>
          <w:tcPr>
            <w:tcW w:w="691" w:type="dxa"/>
          </w:tcPr>
          <w:p w:rsidR="0002781E" w:rsidRPr="00023E29" w:rsidRDefault="0002781E" w:rsidP="00F00503">
            <w:r w:rsidRPr="00023E29">
              <w:lastRenderedPageBreak/>
              <w:t>8</w:t>
            </w:r>
          </w:p>
        </w:tc>
        <w:tc>
          <w:tcPr>
            <w:tcW w:w="11075" w:type="dxa"/>
          </w:tcPr>
          <w:p w:rsidR="0002781E" w:rsidRPr="0002781E" w:rsidRDefault="0002781E" w:rsidP="00F00503">
            <w:pPr>
              <w:rPr>
                <w:lang w:val="ru-RU"/>
              </w:rPr>
            </w:pPr>
            <w:r w:rsidRPr="0002781E">
              <w:rPr>
                <w:lang w:val="ru-RU"/>
              </w:rPr>
              <w:t>Земельные участки, предназначенные для размещения производственных и административных зданий, строений, сооружений промышленности, коммунального хозяйства, материально – технического, продовольственного снабжения, сбыта и заготовок</w:t>
            </w:r>
          </w:p>
        </w:tc>
        <w:tc>
          <w:tcPr>
            <w:tcW w:w="2126" w:type="dxa"/>
          </w:tcPr>
          <w:p w:rsidR="0002781E" w:rsidRPr="00023E29" w:rsidRDefault="0002781E" w:rsidP="00F00503">
            <w:pPr>
              <w:jc w:val="center"/>
            </w:pPr>
            <w:r w:rsidRPr="00023E29">
              <w:t>3.1</w:t>
            </w:r>
            <w:r>
              <w:t xml:space="preserve">; 6.1; 6.3; </w:t>
            </w:r>
            <w:r w:rsidRPr="00023E29">
              <w:t>6.3; 6</w:t>
            </w:r>
            <w:r>
              <w:t xml:space="preserve">.4; 6.5; </w:t>
            </w:r>
            <w:r w:rsidRPr="00023E29">
              <w:t xml:space="preserve">6.6; </w:t>
            </w:r>
            <w:r>
              <w:t xml:space="preserve">6.8; </w:t>
            </w:r>
            <w:r w:rsidRPr="00023E29">
              <w:t>6.9;</w:t>
            </w:r>
          </w:p>
        </w:tc>
        <w:tc>
          <w:tcPr>
            <w:tcW w:w="993" w:type="dxa"/>
          </w:tcPr>
          <w:p w:rsidR="0002781E" w:rsidRPr="00023E29" w:rsidRDefault="0002781E" w:rsidP="00F00503">
            <w:pPr>
              <w:jc w:val="center"/>
            </w:pPr>
            <w:r w:rsidRPr="00023E29">
              <w:t>1,5</w:t>
            </w:r>
            <w:r>
              <w:t>0</w:t>
            </w:r>
          </w:p>
        </w:tc>
      </w:tr>
      <w:tr w:rsidR="0002781E" w:rsidRPr="00B97063" w:rsidTr="0002781E">
        <w:trPr>
          <w:trHeight w:val="675"/>
        </w:trPr>
        <w:tc>
          <w:tcPr>
            <w:tcW w:w="691" w:type="dxa"/>
          </w:tcPr>
          <w:p w:rsidR="0002781E" w:rsidRPr="00023E29" w:rsidRDefault="0002781E" w:rsidP="00F00503">
            <w:r w:rsidRPr="00023E29">
              <w:t>9</w:t>
            </w:r>
          </w:p>
        </w:tc>
        <w:tc>
          <w:tcPr>
            <w:tcW w:w="11075" w:type="dxa"/>
          </w:tcPr>
          <w:p w:rsidR="0002781E" w:rsidRPr="0002781E" w:rsidRDefault="0002781E" w:rsidP="00F00503">
            <w:pPr>
              <w:rPr>
                <w:lang w:val="ru-RU"/>
              </w:rPr>
            </w:pPr>
            <w:r w:rsidRPr="0002781E">
              <w:rPr>
                <w:lang w:val="ru-RU"/>
              </w:rPr>
              <w:t>Земельные участки, предназначенные для размещения электростанций, обслуживающих их сооружений и объектов</w:t>
            </w:r>
          </w:p>
        </w:tc>
        <w:tc>
          <w:tcPr>
            <w:tcW w:w="2126" w:type="dxa"/>
          </w:tcPr>
          <w:p w:rsidR="0002781E" w:rsidRPr="00023E29" w:rsidRDefault="0002781E" w:rsidP="00F00503">
            <w:pPr>
              <w:jc w:val="center"/>
            </w:pPr>
            <w:r w:rsidRPr="00023E29">
              <w:t>6.7; 6.9</w:t>
            </w:r>
          </w:p>
        </w:tc>
        <w:tc>
          <w:tcPr>
            <w:tcW w:w="993" w:type="dxa"/>
          </w:tcPr>
          <w:p w:rsidR="0002781E" w:rsidRPr="00023E29" w:rsidRDefault="0002781E" w:rsidP="00F00503">
            <w:pPr>
              <w:jc w:val="center"/>
            </w:pPr>
            <w:r>
              <w:t>1</w:t>
            </w:r>
            <w:r w:rsidRPr="00023E29">
              <w:t>,</w:t>
            </w:r>
            <w:r>
              <w:t>50</w:t>
            </w:r>
          </w:p>
        </w:tc>
      </w:tr>
      <w:tr w:rsidR="0002781E" w:rsidRPr="00B97063" w:rsidTr="0002781E">
        <w:tc>
          <w:tcPr>
            <w:tcW w:w="691" w:type="dxa"/>
          </w:tcPr>
          <w:p w:rsidR="0002781E" w:rsidRPr="00023E29" w:rsidRDefault="0002781E" w:rsidP="00F00503">
            <w:r w:rsidRPr="00023E29">
              <w:t>10</w:t>
            </w:r>
          </w:p>
        </w:tc>
        <w:tc>
          <w:tcPr>
            <w:tcW w:w="11075" w:type="dxa"/>
          </w:tcPr>
          <w:p w:rsidR="0002781E" w:rsidRPr="0002781E" w:rsidRDefault="0002781E" w:rsidP="00F00503">
            <w:pPr>
              <w:rPr>
                <w:lang w:val="ru-RU"/>
              </w:rPr>
            </w:pPr>
            <w:r w:rsidRPr="0002781E">
              <w:rPr>
                <w:lang w:val="ru-RU"/>
              </w:rPr>
              <w:t xml:space="preserve">Земельные участки, предназначенные для размещения портов, водных, автодорожных вокзалов, аэропортов, аэродромов, аэровокзалов </w:t>
            </w:r>
          </w:p>
        </w:tc>
        <w:tc>
          <w:tcPr>
            <w:tcW w:w="2126" w:type="dxa"/>
          </w:tcPr>
          <w:p w:rsidR="0002781E" w:rsidRPr="00023E29" w:rsidRDefault="0002781E" w:rsidP="00F00503">
            <w:pPr>
              <w:jc w:val="center"/>
            </w:pPr>
            <w:r w:rsidRPr="00023E29">
              <w:t>7.2;7.3;7.4;</w:t>
            </w:r>
          </w:p>
        </w:tc>
        <w:tc>
          <w:tcPr>
            <w:tcW w:w="993" w:type="dxa"/>
          </w:tcPr>
          <w:p w:rsidR="0002781E" w:rsidRPr="00023E29" w:rsidRDefault="0002781E" w:rsidP="00F00503">
            <w:pPr>
              <w:jc w:val="center"/>
            </w:pPr>
            <w:r w:rsidRPr="00023E29">
              <w:t>1,</w:t>
            </w:r>
            <w:r>
              <w:t>50</w:t>
            </w:r>
          </w:p>
        </w:tc>
      </w:tr>
      <w:tr w:rsidR="0002781E" w:rsidRPr="00B97063" w:rsidTr="0002781E">
        <w:trPr>
          <w:trHeight w:val="401"/>
        </w:trPr>
        <w:tc>
          <w:tcPr>
            <w:tcW w:w="691" w:type="dxa"/>
          </w:tcPr>
          <w:p w:rsidR="0002781E" w:rsidRPr="00023E29" w:rsidRDefault="0002781E" w:rsidP="00F00503">
            <w:r w:rsidRPr="00023E29">
              <w:t>11</w:t>
            </w:r>
          </w:p>
        </w:tc>
        <w:tc>
          <w:tcPr>
            <w:tcW w:w="11075" w:type="dxa"/>
          </w:tcPr>
          <w:p w:rsidR="0002781E" w:rsidRPr="0002781E" w:rsidRDefault="0002781E" w:rsidP="00F00503">
            <w:pPr>
              <w:rPr>
                <w:lang w:val="ru-RU"/>
              </w:rPr>
            </w:pPr>
            <w:r w:rsidRPr="0002781E">
              <w:rPr>
                <w:lang w:val="ru-RU"/>
              </w:rPr>
              <w:t>Земельные участки, занятые водными объектами, находящимися в обороте</w:t>
            </w:r>
          </w:p>
        </w:tc>
        <w:tc>
          <w:tcPr>
            <w:tcW w:w="2126" w:type="dxa"/>
          </w:tcPr>
          <w:p w:rsidR="0002781E" w:rsidRPr="00023E29" w:rsidRDefault="0002781E" w:rsidP="00F00503">
            <w:pPr>
              <w:jc w:val="center"/>
            </w:pPr>
            <w:r w:rsidRPr="00023E29">
              <w:t>11.0</w:t>
            </w:r>
          </w:p>
        </w:tc>
        <w:tc>
          <w:tcPr>
            <w:tcW w:w="993" w:type="dxa"/>
          </w:tcPr>
          <w:p w:rsidR="0002781E" w:rsidRPr="00BB286E" w:rsidRDefault="00BB286E" w:rsidP="00F00503">
            <w:pPr>
              <w:jc w:val="center"/>
              <w:rPr>
                <w:lang w:val="ru-RU"/>
              </w:rPr>
            </w:pPr>
            <w:r w:rsidRPr="00023E29">
              <w:t>1,</w:t>
            </w:r>
            <w:r>
              <w:t>50</w:t>
            </w:r>
          </w:p>
        </w:tc>
      </w:tr>
      <w:tr w:rsidR="0002781E" w:rsidRPr="00B97063" w:rsidTr="0002781E">
        <w:trPr>
          <w:trHeight w:val="825"/>
        </w:trPr>
        <w:tc>
          <w:tcPr>
            <w:tcW w:w="691" w:type="dxa"/>
          </w:tcPr>
          <w:p w:rsidR="0002781E" w:rsidRPr="00023E29" w:rsidRDefault="0002781E" w:rsidP="00F00503">
            <w:r w:rsidRPr="00023E29">
              <w:t>12</w:t>
            </w:r>
          </w:p>
        </w:tc>
        <w:tc>
          <w:tcPr>
            <w:tcW w:w="11075" w:type="dxa"/>
          </w:tcPr>
          <w:p w:rsidR="0002781E" w:rsidRPr="0002781E" w:rsidRDefault="0002781E" w:rsidP="00F00503">
            <w:pPr>
              <w:rPr>
                <w:lang w:val="ru-RU"/>
              </w:rPr>
            </w:pPr>
            <w:proofErr w:type="gramStart"/>
            <w:r w:rsidRPr="0002781E">
              <w:rPr>
                <w:lang w:val="ru-RU"/>
              </w:rPr>
              <w:t>Земельные участки, предназначенные для разработки полезных ископаемых, размещения железнодорожных путей, автомобильных дорог, искусственно созданных внутренних водных путей, причалов, пристаней, полос отвода железных и автомобильных дорог, водных путей, трубопроводов, кабельных, радиорелейных и воздушных линий связи и линий  радиофикации, воздушных линий электропередачи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</w:t>
            </w:r>
            <w:proofErr w:type="gramEnd"/>
            <w:r w:rsidRPr="0002781E">
              <w:rPr>
                <w:lang w:val="ru-RU"/>
              </w:rPr>
              <w:t xml:space="preserve"> транспорта, энергетики и связи; размещения наземных сооружений и инфраструктуры спутниковой связи, объектов космической деятельности, обороны, безопасности </w:t>
            </w:r>
          </w:p>
        </w:tc>
        <w:tc>
          <w:tcPr>
            <w:tcW w:w="2126" w:type="dxa"/>
          </w:tcPr>
          <w:p w:rsidR="0002781E" w:rsidRPr="00023E29" w:rsidRDefault="0002781E" w:rsidP="00F00503">
            <w:pPr>
              <w:jc w:val="center"/>
            </w:pPr>
            <w:r w:rsidRPr="00023E29">
              <w:t>7.1;</w:t>
            </w:r>
            <w:r>
              <w:t xml:space="preserve"> </w:t>
            </w:r>
            <w:r w:rsidRPr="00023E29">
              <w:t>7.2;</w:t>
            </w:r>
            <w:r>
              <w:t xml:space="preserve"> </w:t>
            </w:r>
            <w:r w:rsidRPr="00023E29">
              <w:t>7.3;</w:t>
            </w:r>
            <w:r>
              <w:t xml:space="preserve"> </w:t>
            </w:r>
            <w:r w:rsidRPr="00023E29">
              <w:t>7.5;</w:t>
            </w:r>
          </w:p>
        </w:tc>
        <w:tc>
          <w:tcPr>
            <w:tcW w:w="993" w:type="dxa"/>
          </w:tcPr>
          <w:p w:rsidR="0002781E" w:rsidRPr="00023E29" w:rsidRDefault="0002781E" w:rsidP="00F00503">
            <w:pPr>
              <w:jc w:val="center"/>
            </w:pPr>
            <w:r w:rsidRPr="00023E29">
              <w:t>1,5</w:t>
            </w:r>
            <w:r>
              <w:t>0</w:t>
            </w:r>
          </w:p>
        </w:tc>
      </w:tr>
      <w:tr w:rsidR="0002781E" w:rsidRPr="00B97063" w:rsidTr="0002781E">
        <w:trPr>
          <w:trHeight w:val="403"/>
        </w:trPr>
        <w:tc>
          <w:tcPr>
            <w:tcW w:w="691" w:type="dxa"/>
          </w:tcPr>
          <w:p w:rsidR="0002781E" w:rsidRPr="008C0F5A" w:rsidRDefault="0002781E" w:rsidP="008C0F5A">
            <w:pPr>
              <w:rPr>
                <w:lang w:val="ru-RU"/>
              </w:rPr>
            </w:pPr>
            <w:r w:rsidRPr="00023E29">
              <w:t>1</w:t>
            </w:r>
            <w:r w:rsidR="008C0F5A">
              <w:rPr>
                <w:lang w:val="ru-RU"/>
              </w:rPr>
              <w:t>3</w:t>
            </w:r>
          </w:p>
        </w:tc>
        <w:tc>
          <w:tcPr>
            <w:tcW w:w="11075" w:type="dxa"/>
          </w:tcPr>
          <w:p w:rsidR="0002781E" w:rsidRPr="0002781E" w:rsidRDefault="0002781E" w:rsidP="00F00503">
            <w:pPr>
              <w:rPr>
                <w:lang w:val="ru-RU"/>
              </w:rPr>
            </w:pPr>
            <w:r w:rsidRPr="0002781E">
              <w:rPr>
                <w:lang w:val="ru-RU"/>
              </w:rPr>
              <w:t>Земельные участки, предназначенные для сельскохозяйственного использования</w:t>
            </w:r>
          </w:p>
        </w:tc>
        <w:tc>
          <w:tcPr>
            <w:tcW w:w="2126" w:type="dxa"/>
          </w:tcPr>
          <w:p w:rsidR="0002781E" w:rsidRPr="00023E29" w:rsidRDefault="0002781E" w:rsidP="00F00503">
            <w:pPr>
              <w:jc w:val="center"/>
            </w:pPr>
            <w:r w:rsidRPr="00023E29">
              <w:t>1.0</w:t>
            </w:r>
          </w:p>
        </w:tc>
        <w:tc>
          <w:tcPr>
            <w:tcW w:w="993" w:type="dxa"/>
          </w:tcPr>
          <w:p w:rsidR="0002781E" w:rsidRPr="00023E29" w:rsidRDefault="0002781E" w:rsidP="00F00503">
            <w:pPr>
              <w:jc w:val="center"/>
            </w:pPr>
            <w:r w:rsidRPr="00023E29">
              <w:t>0,3</w:t>
            </w:r>
            <w:r>
              <w:t>0</w:t>
            </w:r>
          </w:p>
        </w:tc>
      </w:tr>
      <w:tr w:rsidR="0002781E" w:rsidRPr="00B97063" w:rsidTr="0002781E">
        <w:trPr>
          <w:trHeight w:val="825"/>
        </w:trPr>
        <w:tc>
          <w:tcPr>
            <w:tcW w:w="691" w:type="dxa"/>
          </w:tcPr>
          <w:p w:rsidR="0002781E" w:rsidRPr="008C0F5A" w:rsidRDefault="008C0F5A" w:rsidP="00F00503">
            <w:pPr>
              <w:rPr>
                <w:lang w:val="ru-RU"/>
              </w:rPr>
            </w:pPr>
            <w:r>
              <w:t>1</w:t>
            </w:r>
            <w:r>
              <w:rPr>
                <w:lang w:val="ru-RU"/>
              </w:rPr>
              <w:t>4</w:t>
            </w:r>
          </w:p>
        </w:tc>
        <w:tc>
          <w:tcPr>
            <w:tcW w:w="11075" w:type="dxa"/>
          </w:tcPr>
          <w:p w:rsidR="0002781E" w:rsidRPr="0002781E" w:rsidRDefault="0002781E" w:rsidP="008C0F5A">
            <w:pPr>
              <w:rPr>
                <w:lang w:val="ru-RU"/>
              </w:rPr>
            </w:pPr>
            <w:proofErr w:type="gramStart"/>
            <w:r w:rsidRPr="0002781E">
              <w:rPr>
                <w:lang w:val="ru-RU"/>
              </w:rPr>
              <w:t>Земельные участки улиц, проспектов, площадей, шоссе, аллей, бульваров, застав, переулков, проездов, тупиков; зе</w:t>
            </w:r>
            <w:r w:rsidR="008C0F5A">
              <w:rPr>
                <w:lang w:val="ru-RU"/>
              </w:rPr>
              <w:t>мельные участки земель резерва</w:t>
            </w:r>
            <w:proofErr w:type="gramEnd"/>
          </w:p>
        </w:tc>
        <w:tc>
          <w:tcPr>
            <w:tcW w:w="2126" w:type="dxa"/>
          </w:tcPr>
          <w:p w:rsidR="0002781E" w:rsidRPr="00023E29" w:rsidRDefault="0002781E" w:rsidP="00F00503">
            <w:pPr>
              <w:jc w:val="center"/>
            </w:pPr>
            <w:r w:rsidRPr="00023E29">
              <w:t>12.0</w:t>
            </w:r>
          </w:p>
        </w:tc>
        <w:tc>
          <w:tcPr>
            <w:tcW w:w="993" w:type="dxa"/>
          </w:tcPr>
          <w:p w:rsidR="0002781E" w:rsidRPr="00023E29" w:rsidRDefault="0002781E" w:rsidP="00F00503">
            <w:pPr>
              <w:jc w:val="center"/>
              <w:rPr>
                <w:color w:val="FF0000"/>
              </w:rPr>
            </w:pPr>
            <w:r>
              <w:t>1.50</w:t>
            </w:r>
          </w:p>
        </w:tc>
      </w:tr>
      <w:tr w:rsidR="0002781E" w:rsidRPr="00B97063" w:rsidTr="0002781E">
        <w:trPr>
          <w:trHeight w:val="845"/>
        </w:trPr>
        <w:tc>
          <w:tcPr>
            <w:tcW w:w="691" w:type="dxa"/>
          </w:tcPr>
          <w:p w:rsidR="0002781E" w:rsidRPr="008C0F5A" w:rsidRDefault="008C0F5A" w:rsidP="00F00503">
            <w:pPr>
              <w:rPr>
                <w:lang w:val="ru-RU"/>
              </w:rPr>
            </w:pPr>
            <w:r>
              <w:t>1</w:t>
            </w:r>
            <w:r>
              <w:rPr>
                <w:lang w:val="ru-RU"/>
              </w:rPr>
              <w:t>5</w:t>
            </w:r>
          </w:p>
        </w:tc>
        <w:tc>
          <w:tcPr>
            <w:tcW w:w="11075" w:type="dxa"/>
          </w:tcPr>
          <w:p w:rsidR="0002781E" w:rsidRPr="0002781E" w:rsidRDefault="0002781E" w:rsidP="00F00503">
            <w:pPr>
              <w:rPr>
                <w:lang w:val="ru-RU"/>
              </w:rPr>
            </w:pPr>
            <w:r w:rsidRPr="0002781E">
              <w:rPr>
                <w:lang w:val="ru-RU"/>
              </w:rPr>
              <w:t>Земельные участки, ограниченные в обороте в соответствии с законодательством Российской Федерации, предоставленные для обеспечения обороны, безопасности и таможенных нужд</w:t>
            </w:r>
          </w:p>
        </w:tc>
        <w:tc>
          <w:tcPr>
            <w:tcW w:w="2126" w:type="dxa"/>
          </w:tcPr>
          <w:p w:rsidR="0002781E" w:rsidRPr="00023E29" w:rsidRDefault="0002781E" w:rsidP="00F00503">
            <w:pPr>
              <w:jc w:val="center"/>
            </w:pPr>
            <w:r w:rsidRPr="00023E29">
              <w:t>8.3</w:t>
            </w:r>
          </w:p>
        </w:tc>
        <w:tc>
          <w:tcPr>
            <w:tcW w:w="993" w:type="dxa"/>
          </w:tcPr>
          <w:p w:rsidR="0002781E" w:rsidRPr="00023E29" w:rsidRDefault="0002781E" w:rsidP="00F00503">
            <w:pPr>
              <w:jc w:val="center"/>
            </w:pPr>
            <w:r w:rsidRPr="00023E29">
              <w:t>0,3</w:t>
            </w:r>
            <w:r>
              <w:t>0</w:t>
            </w:r>
          </w:p>
        </w:tc>
      </w:tr>
    </w:tbl>
    <w:p w:rsidR="0002781E" w:rsidRPr="0002781E" w:rsidRDefault="0002781E" w:rsidP="0002781E">
      <w:pPr>
        <w:ind w:left="284"/>
        <w:jc w:val="both"/>
        <w:rPr>
          <w:lang w:val="ru-RU"/>
        </w:rPr>
      </w:pPr>
      <w:r w:rsidRPr="0002781E">
        <w:rPr>
          <w:lang w:val="ru-RU"/>
        </w:rPr>
        <w:t>*-код разрешенного использования земельного участка в соответствии с Классификатором видов разрешенного использования земельных участков утвержденным  приказом Министерства экономического развития РФ от 1 сентября 2014 года № 540</w:t>
      </w:r>
    </w:p>
    <w:p w:rsidR="00EF18A5" w:rsidRDefault="00EF18A5" w:rsidP="002F0461">
      <w:pPr>
        <w:rPr>
          <w:color w:val="000000"/>
          <w:sz w:val="20"/>
          <w:szCs w:val="20"/>
          <w:lang w:val="ru-RU"/>
        </w:rPr>
      </w:pPr>
    </w:p>
    <w:p w:rsidR="008C0F5A" w:rsidRDefault="008C0F5A" w:rsidP="002F0461">
      <w:pPr>
        <w:rPr>
          <w:color w:val="000000"/>
          <w:sz w:val="20"/>
          <w:szCs w:val="20"/>
          <w:lang w:val="ru-RU"/>
        </w:rPr>
      </w:pPr>
    </w:p>
    <w:p w:rsidR="008C0F5A" w:rsidRDefault="008C0F5A" w:rsidP="002F0461">
      <w:pPr>
        <w:rPr>
          <w:color w:val="000000"/>
          <w:sz w:val="20"/>
          <w:szCs w:val="20"/>
          <w:lang w:val="ru-RU"/>
        </w:rPr>
      </w:pPr>
    </w:p>
    <w:p w:rsidR="008C0F5A" w:rsidRDefault="008C0F5A" w:rsidP="002F0461">
      <w:pPr>
        <w:rPr>
          <w:color w:val="000000"/>
          <w:sz w:val="20"/>
          <w:szCs w:val="20"/>
          <w:lang w:val="ru-RU"/>
        </w:rPr>
      </w:pPr>
    </w:p>
    <w:p w:rsidR="008C0F5A" w:rsidRDefault="008C0F5A" w:rsidP="002F0461">
      <w:pPr>
        <w:rPr>
          <w:color w:val="000000"/>
          <w:sz w:val="20"/>
          <w:szCs w:val="20"/>
          <w:lang w:val="ru-RU"/>
        </w:rPr>
      </w:pPr>
    </w:p>
    <w:p w:rsidR="00EF18A5" w:rsidRDefault="00EF18A5" w:rsidP="002F0461">
      <w:pPr>
        <w:rPr>
          <w:color w:val="000000"/>
          <w:sz w:val="20"/>
          <w:szCs w:val="20"/>
          <w:lang w:val="ru-RU"/>
        </w:rPr>
      </w:pPr>
    </w:p>
    <w:p w:rsidR="00BB286E" w:rsidRPr="00F117B4" w:rsidRDefault="00BB286E" w:rsidP="00BB286E">
      <w:pPr>
        <w:jc w:val="right"/>
        <w:rPr>
          <w:lang w:val="ru-RU" w:eastAsia="ru-RU"/>
        </w:rPr>
      </w:pPr>
      <w:r w:rsidRPr="00F117B4">
        <w:rPr>
          <w:lang w:val="ru-RU" w:eastAsia="ru-RU"/>
        </w:rPr>
        <w:lastRenderedPageBreak/>
        <w:t>Приложение № 2</w:t>
      </w:r>
    </w:p>
    <w:p w:rsidR="00BB286E" w:rsidRPr="00F117B4" w:rsidRDefault="00BB286E" w:rsidP="00BB286E">
      <w:pPr>
        <w:jc w:val="right"/>
        <w:rPr>
          <w:lang w:val="ru-RU" w:eastAsia="ru-RU"/>
        </w:rPr>
      </w:pPr>
      <w:r w:rsidRPr="00F117B4">
        <w:rPr>
          <w:lang w:val="ru-RU" w:eastAsia="ru-RU"/>
        </w:rPr>
        <w:t xml:space="preserve">к Положению об установлении </w:t>
      </w:r>
    </w:p>
    <w:p w:rsidR="00BB286E" w:rsidRPr="00F117B4" w:rsidRDefault="00BB286E" w:rsidP="00BB286E">
      <w:pPr>
        <w:jc w:val="right"/>
        <w:rPr>
          <w:lang w:val="ru-RU" w:eastAsia="ru-RU"/>
        </w:rPr>
      </w:pPr>
      <w:r w:rsidRPr="00F117B4">
        <w:rPr>
          <w:lang w:val="ru-RU" w:eastAsia="ru-RU"/>
        </w:rPr>
        <w:t>земельного налога</w:t>
      </w:r>
    </w:p>
    <w:p w:rsidR="00BB286E" w:rsidRPr="00F117B4" w:rsidRDefault="00BB286E" w:rsidP="00BB286E">
      <w:pPr>
        <w:jc w:val="right"/>
        <w:rPr>
          <w:lang w:val="ru-RU" w:eastAsia="ru-RU"/>
        </w:rPr>
      </w:pPr>
      <w:r w:rsidRPr="00F117B4">
        <w:rPr>
          <w:lang w:val="ru-RU" w:eastAsia="ru-RU"/>
        </w:rPr>
        <w:t xml:space="preserve">на территории </w:t>
      </w:r>
      <w:proofErr w:type="gramStart"/>
      <w:r w:rsidRPr="00F117B4">
        <w:rPr>
          <w:lang w:val="ru-RU" w:eastAsia="ru-RU"/>
        </w:rPr>
        <w:t>городского</w:t>
      </w:r>
      <w:proofErr w:type="gramEnd"/>
      <w:r w:rsidRPr="00F117B4">
        <w:rPr>
          <w:lang w:val="ru-RU" w:eastAsia="ru-RU"/>
        </w:rPr>
        <w:t xml:space="preserve"> </w:t>
      </w:r>
    </w:p>
    <w:p w:rsidR="00BB286E" w:rsidRPr="00F117B4" w:rsidRDefault="00BB286E" w:rsidP="00BB286E">
      <w:pPr>
        <w:jc w:val="right"/>
        <w:rPr>
          <w:lang w:val="ru-RU" w:eastAsia="ru-RU"/>
        </w:rPr>
      </w:pPr>
      <w:r w:rsidRPr="00F117B4">
        <w:rPr>
          <w:lang w:val="ru-RU" w:eastAsia="ru-RU"/>
        </w:rPr>
        <w:t xml:space="preserve">поселения </w:t>
      </w:r>
      <w:proofErr w:type="gramStart"/>
      <w:r w:rsidRPr="00F117B4">
        <w:rPr>
          <w:lang w:val="ru-RU" w:eastAsia="ru-RU"/>
        </w:rPr>
        <w:t>Октябрьское</w:t>
      </w:r>
      <w:proofErr w:type="gramEnd"/>
    </w:p>
    <w:p w:rsidR="00BB286E" w:rsidRPr="00F117B4" w:rsidRDefault="00AC40CD" w:rsidP="00BB286E">
      <w:pPr>
        <w:jc w:val="right"/>
        <w:rPr>
          <w:u w:val="single"/>
          <w:lang w:val="ru-RU" w:eastAsia="ru-RU"/>
        </w:rPr>
      </w:pPr>
      <w:r>
        <w:rPr>
          <w:lang w:val="ru-RU" w:eastAsia="ru-RU"/>
        </w:rPr>
        <w:t>от «28</w:t>
      </w:r>
      <w:r w:rsidR="00BB286E">
        <w:rPr>
          <w:lang w:val="ru-RU" w:eastAsia="ru-RU"/>
        </w:rPr>
        <w:t>»</w:t>
      </w:r>
      <w:r>
        <w:rPr>
          <w:lang w:val="ru-RU" w:eastAsia="ru-RU"/>
        </w:rPr>
        <w:t xml:space="preserve"> декабря </w:t>
      </w:r>
      <w:r w:rsidR="00BB286E" w:rsidRPr="00F117B4">
        <w:rPr>
          <w:lang w:val="ru-RU" w:eastAsia="ru-RU"/>
        </w:rPr>
        <w:t>201</w:t>
      </w:r>
      <w:r w:rsidR="00BB286E">
        <w:rPr>
          <w:lang w:val="ru-RU" w:eastAsia="ru-RU"/>
        </w:rPr>
        <w:t>8</w:t>
      </w:r>
      <w:r w:rsidR="00BB286E" w:rsidRPr="00F117B4">
        <w:rPr>
          <w:lang w:val="ru-RU" w:eastAsia="ru-RU"/>
        </w:rPr>
        <w:t xml:space="preserve"> №</w:t>
      </w:r>
      <w:r w:rsidR="005C62CD">
        <w:rPr>
          <w:lang w:val="ru-RU" w:eastAsia="ru-RU"/>
        </w:rPr>
        <w:t xml:space="preserve"> 18</w:t>
      </w:r>
    </w:p>
    <w:p w:rsidR="0002781E" w:rsidRPr="00F117B4" w:rsidRDefault="0002781E" w:rsidP="00F117B4">
      <w:pPr>
        <w:jc w:val="right"/>
        <w:rPr>
          <w:lang w:val="ru-RU"/>
        </w:rPr>
      </w:pPr>
    </w:p>
    <w:p w:rsidR="00F117B4" w:rsidRPr="00F117B4" w:rsidRDefault="00F117B4" w:rsidP="00F117B4">
      <w:pPr>
        <w:jc w:val="right"/>
        <w:rPr>
          <w:lang w:val="ru-RU" w:eastAsia="ru-RU"/>
        </w:rPr>
      </w:pPr>
      <w:r w:rsidRPr="00F117B4">
        <w:rPr>
          <w:lang w:val="ru-RU" w:eastAsia="ru-RU"/>
        </w:rPr>
        <w:t>Приложение № 2</w:t>
      </w:r>
    </w:p>
    <w:p w:rsidR="00F117B4" w:rsidRPr="00F117B4" w:rsidRDefault="00F117B4" w:rsidP="00F117B4">
      <w:pPr>
        <w:jc w:val="right"/>
        <w:rPr>
          <w:lang w:val="ru-RU" w:eastAsia="ru-RU"/>
        </w:rPr>
      </w:pPr>
      <w:r w:rsidRPr="00F117B4">
        <w:rPr>
          <w:lang w:val="ru-RU" w:eastAsia="ru-RU"/>
        </w:rPr>
        <w:t xml:space="preserve">к Положению об установлении </w:t>
      </w:r>
    </w:p>
    <w:p w:rsidR="00F117B4" w:rsidRPr="00F117B4" w:rsidRDefault="00F117B4" w:rsidP="00F117B4">
      <w:pPr>
        <w:jc w:val="right"/>
        <w:rPr>
          <w:lang w:val="ru-RU" w:eastAsia="ru-RU"/>
        </w:rPr>
      </w:pPr>
      <w:r w:rsidRPr="00F117B4">
        <w:rPr>
          <w:lang w:val="ru-RU" w:eastAsia="ru-RU"/>
        </w:rPr>
        <w:t>земельного налога</w:t>
      </w:r>
    </w:p>
    <w:p w:rsidR="00F117B4" w:rsidRPr="00F117B4" w:rsidRDefault="00F117B4" w:rsidP="00F117B4">
      <w:pPr>
        <w:jc w:val="right"/>
        <w:rPr>
          <w:lang w:val="ru-RU" w:eastAsia="ru-RU"/>
        </w:rPr>
      </w:pPr>
      <w:r w:rsidRPr="00F117B4">
        <w:rPr>
          <w:lang w:val="ru-RU" w:eastAsia="ru-RU"/>
        </w:rPr>
        <w:t xml:space="preserve">на территории </w:t>
      </w:r>
      <w:proofErr w:type="gramStart"/>
      <w:r w:rsidRPr="00F117B4">
        <w:rPr>
          <w:lang w:val="ru-RU" w:eastAsia="ru-RU"/>
        </w:rPr>
        <w:t>городского</w:t>
      </w:r>
      <w:proofErr w:type="gramEnd"/>
      <w:r w:rsidRPr="00F117B4">
        <w:rPr>
          <w:lang w:val="ru-RU" w:eastAsia="ru-RU"/>
        </w:rPr>
        <w:t xml:space="preserve"> </w:t>
      </w:r>
    </w:p>
    <w:p w:rsidR="00F117B4" w:rsidRPr="00F117B4" w:rsidRDefault="00F117B4" w:rsidP="00F117B4">
      <w:pPr>
        <w:jc w:val="right"/>
        <w:rPr>
          <w:lang w:val="ru-RU" w:eastAsia="ru-RU"/>
        </w:rPr>
      </w:pPr>
      <w:r w:rsidRPr="00F117B4">
        <w:rPr>
          <w:lang w:val="ru-RU" w:eastAsia="ru-RU"/>
        </w:rPr>
        <w:t>поселения Октябрьское</w:t>
      </w:r>
    </w:p>
    <w:p w:rsidR="00F117B4" w:rsidRPr="00AC40CD" w:rsidRDefault="00AC40CD" w:rsidP="00F117B4">
      <w:pPr>
        <w:jc w:val="right"/>
        <w:rPr>
          <w:lang w:val="ru-RU" w:eastAsia="ru-RU"/>
        </w:rPr>
      </w:pPr>
      <w:r>
        <w:rPr>
          <w:lang w:val="ru-RU" w:eastAsia="ru-RU"/>
        </w:rPr>
        <w:t>от «</w:t>
      </w:r>
      <w:r w:rsidR="00F117B4" w:rsidRPr="00AC40CD">
        <w:rPr>
          <w:lang w:val="ru-RU" w:eastAsia="ru-RU"/>
        </w:rPr>
        <w:t>19</w:t>
      </w:r>
      <w:r>
        <w:rPr>
          <w:lang w:val="ru-RU" w:eastAsia="ru-RU"/>
        </w:rPr>
        <w:t>»</w:t>
      </w:r>
      <w:r w:rsidR="00F117B4" w:rsidRPr="00AC40CD">
        <w:rPr>
          <w:lang w:val="ru-RU" w:eastAsia="ru-RU"/>
        </w:rPr>
        <w:t xml:space="preserve"> июня 2012 № 224</w:t>
      </w:r>
    </w:p>
    <w:p w:rsidR="00F117B4" w:rsidRPr="00F117B4" w:rsidRDefault="00F117B4" w:rsidP="00F117B4">
      <w:pPr>
        <w:jc w:val="center"/>
        <w:rPr>
          <w:lang w:val="ru-RU" w:eastAsia="ru-RU"/>
        </w:rPr>
      </w:pPr>
      <w:r w:rsidRPr="00F117B4">
        <w:rPr>
          <w:lang w:val="ru-RU" w:eastAsia="ru-RU"/>
        </w:rPr>
        <w:t>Ставки земельного налога за земельные участки,</w:t>
      </w:r>
    </w:p>
    <w:p w:rsidR="00F117B4" w:rsidRPr="00F117B4" w:rsidRDefault="00F117B4" w:rsidP="00F117B4">
      <w:pPr>
        <w:jc w:val="center"/>
        <w:rPr>
          <w:lang w:val="ru-RU" w:eastAsia="ru-RU"/>
        </w:rPr>
      </w:pPr>
      <w:proofErr w:type="gramStart"/>
      <w:r w:rsidRPr="00F117B4">
        <w:rPr>
          <w:lang w:val="ru-RU" w:eastAsia="ru-RU"/>
        </w:rPr>
        <w:t xml:space="preserve">расположенные на землях </w:t>
      </w:r>
      <w:r w:rsidRPr="00F117B4">
        <w:rPr>
          <w:b/>
          <w:bCs/>
          <w:lang w:val="ru-RU" w:eastAsia="ru-RU"/>
        </w:rPr>
        <w:t xml:space="preserve"> п. Кормужиханка </w:t>
      </w:r>
      <w:r w:rsidRPr="00F117B4">
        <w:rPr>
          <w:lang w:val="ru-RU" w:eastAsia="ru-RU"/>
        </w:rPr>
        <w:t>муниципального образования городское поселение Октябрьское</w:t>
      </w:r>
      <w:proofErr w:type="gramEnd"/>
    </w:p>
    <w:p w:rsidR="00F117B4" w:rsidRPr="00C91659" w:rsidRDefault="00F117B4" w:rsidP="00F117B4">
      <w:pPr>
        <w:jc w:val="center"/>
        <w:rPr>
          <w:lang w:eastAsia="ru-RU"/>
        </w:rPr>
      </w:pPr>
      <w:r w:rsidRPr="00C91659">
        <w:rPr>
          <w:lang w:eastAsia="ru-RU"/>
        </w:rPr>
        <w:t>(</w:t>
      </w:r>
      <w:proofErr w:type="spellStart"/>
      <w:proofErr w:type="gramStart"/>
      <w:r w:rsidRPr="00C91659">
        <w:rPr>
          <w:lang w:eastAsia="ru-RU"/>
        </w:rPr>
        <w:t>кадастровый</w:t>
      </w:r>
      <w:proofErr w:type="spellEnd"/>
      <w:proofErr w:type="gramEnd"/>
      <w:r w:rsidRPr="00C91659">
        <w:rPr>
          <w:lang w:eastAsia="ru-RU"/>
        </w:rPr>
        <w:t xml:space="preserve"> </w:t>
      </w:r>
      <w:proofErr w:type="spellStart"/>
      <w:r w:rsidRPr="00C91659">
        <w:rPr>
          <w:lang w:eastAsia="ru-RU"/>
        </w:rPr>
        <w:t>номер</w:t>
      </w:r>
      <w:proofErr w:type="spellEnd"/>
      <w:r w:rsidRPr="00C91659">
        <w:rPr>
          <w:lang w:eastAsia="ru-RU"/>
        </w:rPr>
        <w:t xml:space="preserve"> </w:t>
      </w:r>
      <w:proofErr w:type="spellStart"/>
      <w:r w:rsidRPr="00C91659">
        <w:rPr>
          <w:lang w:eastAsia="ru-RU"/>
        </w:rPr>
        <w:t>квартала</w:t>
      </w:r>
      <w:proofErr w:type="spellEnd"/>
      <w:r w:rsidRPr="00C91659">
        <w:rPr>
          <w:lang w:eastAsia="ru-RU"/>
        </w:rPr>
        <w:t xml:space="preserve"> </w:t>
      </w:r>
      <w:r w:rsidRPr="00C91659">
        <w:t>86:07:0103009</w:t>
      </w:r>
      <w:r w:rsidRPr="00C91659">
        <w:rPr>
          <w:lang w:eastAsia="ru-RU"/>
        </w:rPr>
        <w:t>)</w:t>
      </w:r>
    </w:p>
    <w:p w:rsidR="00F117B4" w:rsidRPr="00023E29" w:rsidRDefault="00F117B4" w:rsidP="00F117B4">
      <w:pPr>
        <w:jc w:val="center"/>
        <w:rPr>
          <w:lang w:eastAsia="ru-RU"/>
        </w:rPr>
      </w:pPr>
    </w:p>
    <w:tbl>
      <w:tblPr>
        <w:tblW w:w="1488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1"/>
        <w:gridCol w:w="11074"/>
        <w:gridCol w:w="2126"/>
        <w:gridCol w:w="993"/>
      </w:tblGrid>
      <w:tr w:rsidR="0002781E" w:rsidRPr="00B97063" w:rsidTr="0002781E">
        <w:tc>
          <w:tcPr>
            <w:tcW w:w="691" w:type="dxa"/>
          </w:tcPr>
          <w:p w:rsidR="0002781E" w:rsidRPr="00023E29" w:rsidRDefault="0002781E" w:rsidP="00F00503">
            <w:r w:rsidRPr="00023E29">
              <w:t>№ п/п</w:t>
            </w:r>
          </w:p>
        </w:tc>
        <w:tc>
          <w:tcPr>
            <w:tcW w:w="11074" w:type="dxa"/>
          </w:tcPr>
          <w:p w:rsidR="0002781E" w:rsidRDefault="0002781E" w:rsidP="00F00503">
            <w:proofErr w:type="spellStart"/>
            <w:r w:rsidRPr="00023E29">
              <w:t>Наименование</w:t>
            </w:r>
            <w:proofErr w:type="spellEnd"/>
            <w:r w:rsidRPr="00023E29">
              <w:t xml:space="preserve"> </w:t>
            </w:r>
            <w:proofErr w:type="spellStart"/>
            <w:r w:rsidRPr="00023E29">
              <w:t>вида</w:t>
            </w:r>
            <w:proofErr w:type="spellEnd"/>
            <w:r w:rsidRPr="00023E29">
              <w:t xml:space="preserve"> </w:t>
            </w:r>
            <w:proofErr w:type="spellStart"/>
            <w:r w:rsidRPr="00023E29">
              <w:t>разрешенного</w:t>
            </w:r>
            <w:proofErr w:type="spellEnd"/>
            <w:r w:rsidRPr="00023E29">
              <w:t xml:space="preserve"> </w:t>
            </w:r>
            <w:proofErr w:type="spellStart"/>
            <w:r w:rsidRPr="00023E29">
              <w:t>использования</w:t>
            </w:r>
            <w:proofErr w:type="spellEnd"/>
          </w:p>
          <w:p w:rsidR="0002781E" w:rsidRPr="00023E29" w:rsidRDefault="0002781E" w:rsidP="00F00503"/>
        </w:tc>
        <w:tc>
          <w:tcPr>
            <w:tcW w:w="2126" w:type="dxa"/>
            <w:vAlign w:val="center"/>
          </w:tcPr>
          <w:p w:rsidR="0002781E" w:rsidRPr="0002781E" w:rsidRDefault="0002781E" w:rsidP="00F00503">
            <w:pPr>
              <w:jc w:val="center"/>
              <w:rPr>
                <w:lang w:val="ru-RU"/>
              </w:rPr>
            </w:pPr>
            <w:r w:rsidRPr="0002781E">
              <w:rPr>
                <w:lang w:val="ru-RU"/>
              </w:rPr>
              <w:t xml:space="preserve">Код </w:t>
            </w:r>
            <w:proofErr w:type="spellStart"/>
            <w:r w:rsidRPr="0002781E">
              <w:rPr>
                <w:lang w:val="ru-RU"/>
              </w:rPr>
              <w:t>разр</w:t>
            </w:r>
            <w:proofErr w:type="spellEnd"/>
            <w:r w:rsidRPr="0002781E">
              <w:rPr>
                <w:lang w:val="ru-RU"/>
              </w:rPr>
              <w:t>. использования</w:t>
            </w:r>
          </w:p>
          <w:p w:rsidR="0002781E" w:rsidRPr="0002781E" w:rsidRDefault="0002781E" w:rsidP="00F00503">
            <w:pPr>
              <w:jc w:val="center"/>
              <w:rPr>
                <w:lang w:val="ru-RU"/>
              </w:rPr>
            </w:pPr>
            <w:proofErr w:type="spellStart"/>
            <w:r w:rsidRPr="0002781E">
              <w:rPr>
                <w:lang w:val="ru-RU"/>
              </w:rPr>
              <w:t>з.у</w:t>
            </w:r>
            <w:proofErr w:type="spellEnd"/>
            <w:r w:rsidRPr="0002781E">
              <w:rPr>
                <w:lang w:val="ru-RU"/>
              </w:rPr>
              <w:t>. *</w:t>
            </w:r>
          </w:p>
        </w:tc>
        <w:tc>
          <w:tcPr>
            <w:tcW w:w="993" w:type="dxa"/>
          </w:tcPr>
          <w:p w:rsidR="0002781E" w:rsidRPr="00023E29" w:rsidRDefault="0002781E" w:rsidP="00F00503">
            <w:pPr>
              <w:jc w:val="center"/>
              <w:rPr>
                <w:color w:val="FF0000"/>
              </w:rPr>
            </w:pPr>
            <w:r w:rsidRPr="00023E29">
              <w:t>%</w:t>
            </w:r>
          </w:p>
        </w:tc>
      </w:tr>
      <w:tr w:rsidR="0002781E" w:rsidRPr="00B97063" w:rsidTr="0002781E">
        <w:trPr>
          <w:trHeight w:val="377"/>
        </w:trPr>
        <w:tc>
          <w:tcPr>
            <w:tcW w:w="691" w:type="dxa"/>
          </w:tcPr>
          <w:p w:rsidR="0002781E" w:rsidRPr="00023E29" w:rsidRDefault="0002781E" w:rsidP="00F00503">
            <w:r w:rsidRPr="00023E29">
              <w:t>1</w:t>
            </w:r>
          </w:p>
        </w:tc>
        <w:tc>
          <w:tcPr>
            <w:tcW w:w="11074" w:type="dxa"/>
          </w:tcPr>
          <w:p w:rsidR="0002781E" w:rsidRPr="0002781E" w:rsidRDefault="0002781E" w:rsidP="00F00503">
            <w:pPr>
              <w:rPr>
                <w:lang w:val="ru-RU"/>
              </w:rPr>
            </w:pPr>
            <w:r w:rsidRPr="0002781E">
              <w:rPr>
                <w:lang w:val="ru-RU"/>
              </w:rPr>
              <w:t>Земельные участки, предназначенные для размещения домов индивидуальной жилой застройки</w:t>
            </w:r>
          </w:p>
        </w:tc>
        <w:tc>
          <w:tcPr>
            <w:tcW w:w="2126" w:type="dxa"/>
          </w:tcPr>
          <w:p w:rsidR="0002781E" w:rsidRPr="00023E29" w:rsidRDefault="0002781E" w:rsidP="00F00503">
            <w:pPr>
              <w:jc w:val="center"/>
            </w:pPr>
            <w:r w:rsidRPr="00023E29">
              <w:t>2.1;  2.3</w:t>
            </w:r>
          </w:p>
        </w:tc>
        <w:tc>
          <w:tcPr>
            <w:tcW w:w="993" w:type="dxa"/>
          </w:tcPr>
          <w:p w:rsidR="0002781E" w:rsidRPr="00023E29" w:rsidRDefault="0002781E" w:rsidP="00F00503">
            <w:pPr>
              <w:jc w:val="center"/>
            </w:pPr>
            <w:r w:rsidRPr="00023E29">
              <w:t>0,3</w:t>
            </w:r>
            <w:r>
              <w:t>0</w:t>
            </w:r>
          </w:p>
        </w:tc>
      </w:tr>
      <w:tr w:rsidR="0002781E" w:rsidRPr="00B97063" w:rsidTr="0002781E">
        <w:trPr>
          <w:trHeight w:val="555"/>
        </w:trPr>
        <w:tc>
          <w:tcPr>
            <w:tcW w:w="691" w:type="dxa"/>
          </w:tcPr>
          <w:p w:rsidR="0002781E" w:rsidRPr="00023E29" w:rsidRDefault="0002781E" w:rsidP="00F00503">
            <w:r w:rsidRPr="00023E29">
              <w:t>2</w:t>
            </w:r>
          </w:p>
        </w:tc>
        <w:tc>
          <w:tcPr>
            <w:tcW w:w="11074" w:type="dxa"/>
          </w:tcPr>
          <w:p w:rsidR="0002781E" w:rsidRPr="0002781E" w:rsidRDefault="0002781E" w:rsidP="00F00503">
            <w:pPr>
              <w:rPr>
                <w:lang w:val="ru-RU"/>
              </w:rPr>
            </w:pPr>
            <w:r w:rsidRPr="0002781E">
              <w:rPr>
                <w:lang w:val="ru-RU"/>
              </w:rPr>
              <w:t>Земельные участки, предназначенные для размещения гаражей и автостоянок</w:t>
            </w:r>
          </w:p>
        </w:tc>
        <w:tc>
          <w:tcPr>
            <w:tcW w:w="2126" w:type="dxa"/>
          </w:tcPr>
          <w:p w:rsidR="0002781E" w:rsidRPr="00023E29" w:rsidRDefault="0002781E" w:rsidP="00F00503">
            <w:pPr>
              <w:jc w:val="center"/>
            </w:pPr>
            <w:r w:rsidRPr="00023E29">
              <w:t xml:space="preserve">4.9 </w:t>
            </w:r>
          </w:p>
        </w:tc>
        <w:tc>
          <w:tcPr>
            <w:tcW w:w="993" w:type="dxa"/>
          </w:tcPr>
          <w:p w:rsidR="0002781E" w:rsidRPr="00023E29" w:rsidRDefault="0002781E" w:rsidP="00F00503">
            <w:pPr>
              <w:jc w:val="center"/>
            </w:pPr>
            <w:r>
              <w:t>1,50</w:t>
            </w:r>
          </w:p>
        </w:tc>
      </w:tr>
      <w:tr w:rsidR="0002781E" w:rsidRPr="00B97063" w:rsidTr="0002781E">
        <w:tc>
          <w:tcPr>
            <w:tcW w:w="691" w:type="dxa"/>
          </w:tcPr>
          <w:p w:rsidR="0002781E" w:rsidRPr="00023E29" w:rsidRDefault="0002781E" w:rsidP="00F00503">
            <w:r w:rsidRPr="00023E29">
              <w:t>3</w:t>
            </w:r>
          </w:p>
        </w:tc>
        <w:tc>
          <w:tcPr>
            <w:tcW w:w="11074" w:type="dxa"/>
          </w:tcPr>
          <w:p w:rsidR="0002781E" w:rsidRPr="0002781E" w:rsidRDefault="0002781E" w:rsidP="00F00503">
            <w:pPr>
              <w:rPr>
                <w:lang w:val="ru-RU"/>
              </w:rPr>
            </w:pPr>
            <w:r w:rsidRPr="0002781E">
              <w:rPr>
                <w:lang w:val="ru-RU"/>
              </w:rPr>
              <w:t xml:space="preserve">Земельные участки, находящиеся в составе дачных, садоводческих и огороднических объединений </w:t>
            </w:r>
          </w:p>
        </w:tc>
        <w:tc>
          <w:tcPr>
            <w:tcW w:w="2126" w:type="dxa"/>
          </w:tcPr>
          <w:p w:rsidR="0002781E" w:rsidRPr="00023E29" w:rsidRDefault="0002781E" w:rsidP="00F00503">
            <w:pPr>
              <w:jc w:val="center"/>
            </w:pPr>
            <w:r w:rsidRPr="00023E29">
              <w:t>1.16; 2.2</w:t>
            </w:r>
          </w:p>
        </w:tc>
        <w:tc>
          <w:tcPr>
            <w:tcW w:w="993" w:type="dxa"/>
            <w:vAlign w:val="center"/>
          </w:tcPr>
          <w:p w:rsidR="0002781E" w:rsidRPr="00023E29" w:rsidRDefault="0002781E" w:rsidP="00F00503">
            <w:pPr>
              <w:jc w:val="center"/>
            </w:pPr>
            <w:r w:rsidRPr="00023E29">
              <w:t>0,</w:t>
            </w:r>
            <w:r>
              <w:t>30</w:t>
            </w:r>
          </w:p>
        </w:tc>
      </w:tr>
      <w:tr w:rsidR="0002781E" w:rsidRPr="00B97063" w:rsidTr="0002781E">
        <w:trPr>
          <w:trHeight w:val="703"/>
        </w:trPr>
        <w:tc>
          <w:tcPr>
            <w:tcW w:w="691" w:type="dxa"/>
          </w:tcPr>
          <w:p w:rsidR="0002781E" w:rsidRPr="00023E29" w:rsidRDefault="0002781E" w:rsidP="00F00503">
            <w:r w:rsidRPr="00023E29">
              <w:t>4</w:t>
            </w:r>
          </w:p>
        </w:tc>
        <w:tc>
          <w:tcPr>
            <w:tcW w:w="11074" w:type="dxa"/>
          </w:tcPr>
          <w:p w:rsidR="0002781E" w:rsidRPr="0002781E" w:rsidRDefault="0002781E" w:rsidP="00F00503">
            <w:pPr>
              <w:rPr>
                <w:lang w:val="ru-RU"/>
              </w:rPr>
            </w:pPr>
            <w:r w:rsidRPr="0002781E">
              <w:rPr>
                <w:lang w:val="ru-RU"/>
              </w:rPr>
              <w:t>Земельные участки, предназначенные для размещения объектов торговли, общественного питания и бытового обслуживания</w:t>
            </w:r>
            <w:r w:rsidRPr="0002781E">
              <w:rPr>
                <w:i/>
                <w:lang w:val="ru-RU"/>
              </w:rPr>
              <w:t xml:space="preserve"> </w:t>
            </w:r>
          </w:p>
        </w:tc>
        <w:tc>
          <w:tcPr>
            <w:tcW w:w="2126" w:type="dxa"/>
          </w:tcPr>
          <w:p w:rsidR="0002781E" w:rsidRPr="00023E29" w:rsidRDefault="0002781E" w:rsidP="00F00503">
            <w:pPr>
              <w:jc w:val="center"/>
            </w:pPr>
            <w:r w:rsidRPr="00023E29">
              <w:t>4.2; 4.3; 4.4; 4.6</w:t>
            </w:r>
          </w:p>
        </w:tc>
        <w:tc>
          <w:tcPr>
            <w:tcW w:w="993" w:type="dxa"/>
            <w:vAlign w:val="center"/>
          </w:tcPr>
          <w:p w:rsidR="0002781E" w:rsidRPr="00023E29" w:rsidRDefault="0002781E" w:rsidP="00F00503">
            <w:pPr>
              <w:jc w:val="center"/>
            </w:pPr>
            <w:r>
              <w:t>1,50</w:t>
            </w:r>
          </w:p>
        </w:tc>
      </w:tr>
      <w:tr w:rsidR="0002781E" w:rsidRPr="00B97063" w:rsidTr="0002781E">
        <w:trPr>
          <w:trHeight w:val="397"/>
        </w:trPr>
        <w:tc>
          <w:tcPr>
            <w:tcW w:w="691" w:type="dxa"/>
          </w:tcPr>
          <w:p w:rsidR="0002781E" w:rsidRPr="00023E29" w:rsidRDefault="0002781E" w:rsidP="00F00503">
            <w:r w:rsidRPr="00023E29">
              <w:t>5</w:t>
            </w:r>
          </w:p>
        </w:tc>
        <w:tc>
          <w:tcPr>
            <w:tcW w:w="11074" w:type="dxa"/>
          </w:tcPr>
          <w:p w:rsidR="0002781E" w:rsidRPr="0002781E" w:rsidRDefault="0002781E" w:rsidP="00F00503">
            <w:pPr>
              <w:rPr>
                <w:lang w:val="ru-RU"/>
              </w:rPr>
            </w:pPr>
            <w:r w:rsidRPr="0002781E">
              <w:rPr>
                <w:lang w:val="ru-RU"/>
              </w:rPr>
              <w:t>Земельные участки, предназначенные для размещения  гостиниц</w:t>
            </w:r>
          </w:p>
        </w:tc>
        <w:tc>
          <w:tcPr>
            <w:tcW w:w="2126" w:type="dxa"/>
          </w:tcPr>
          <w:p w:rsidR="0002781E" w:rsidRPr="00023E29" w:rsidRDefault="0002781E" w:rsidP="00F00503">
            <w:pPr>
              <w:jc w:val="center"/>
            </w:pPr>
            <w:r w:rsidRPr="00023E29">
              <w:t>4.7</w:t>
            </w:r>
          </w:p>
        </w:tc>
        <w:tc>
          <w:tcPr>
            <w:tcW w:w="993" w:type="dxa"/>
          </w:tcPr>
          <w:p w:rsidR="0002781E" w:rsidRPr="00023E29" w:rsidRDefault="0002781E" w:rsidP="00F00503">
            <w:pPr>
              <w:jc w:val="center"/>
            </w:pPr>
            <w:r w:rsidRPr="00023E29">
              <w:t>1,</w:t>
            </w:r>
            <w:r>
              <w:t>50</w:t>
            </w:r>
          </w:p>
        </w:tc>
      </w:tr>
      <w:tr w:rsidR="0002781E" w:rsidRPr="00B97063" w:rsidTr="0002781E">
        <w:trPr>
          <w:trHeight w:val="758"/>
        </w:trPr>
        <w:tc>
          <w:tcPr>
            <w:tcW w:w="691" w:type="dxa"/>
          </w:tcPr>
          <w:p w:rsidR="0002781E" w:rsidRPr="00023E29" w:rsidRDefault="0002781E" w:rsidP="00F00503">
            <w:r w:rsidRPr="00023E29">
              <w:t>6</w:t>
            </w:r>
          </w:p>
        </w:tc>
        <w:tc>
          <w:tcPr>
            <w:tcW w:w="11074" w:type="dxa"/>
          </w:tcPr>
          <w:p w:rsidR="0002781E" w:rsidRPr="0002781E" w:rsidRDefault="0002781E" w:rsidP="00F00503">
            <w:pPr>
              <w:rPr>
                <w:lang w:val="ru-RU"/>
              </w:rPr>
            </w:pPr>
            <w:r w:rsidRPr="0002781E">
              <w:rPr>
                <w:lang w:val="ru-RU"/>
              </w:rPr>
              <w:t>Земельные участки, предназначенные для размещения административных и офисных зданий, объектов образования, науки, здравоохранения и социального обеспечения, физической культуры и спорта, культуры, искусства, религии</w:t>
            </w:r>
          </w:p>
        </w:tc>
        <w:tc>
          <w:tcPr>
            <w:tcW w:w="2126" w:type="dxa"/>
          </w:tcPr>
          <w:p w:rsidR="0002781E" w:rsidRPr="00023E29" w:rsidRDefault="0002781E" w:rsidP="00F00503">
            <w:pPr>
              <w:jc w:val="center"/>
            </w:pPr>
            <w:r>
              <w:t xml:space="preserve">3.2; </w:t>
            </w:r>
            <w:r w:rsidRPr="00023E29">
              <w:t>3.4;</w:t>
            </w:r>
            <w:r>
              <w:t xml:space="preserve"> </w:t>
            </w:r>
            <w:r w:rsidRPr="00023E29">
              <w:t>3.5</w:t>
            </w:r>
            <w:r>
              <w:t xml:space="preserve">; </w:t>
            </w:r>
            <w:r w:rsidRPr="00023E29">
              <w:t>3.6;</w:t>
            </w:r>
            <w:r>
              <w:t xml:space="preserve"> </w:t>
            </w:r>
            <w:r w:rsidRPr="00023E29">
              <w:t>3.8;</w:t>
            </w:r>
            <w:r>
              <w:t xml:space="preserve"> 3.9; 3.10; 4.5; </w:t>
            </w:r>
            <w:r w:rsidRPr="00023E29">
              <w:t>5.1</w:t>
            </w:r>
            <w:r>
              <w:t>;</w:t>
            </w:r>
          </w:p>
        </w:tc>
        <w:tc>
          <w:tcPr>
            <w:tcW w:w="993" w:type="dxa"/>
          </w:tcPr>
          <w:p w:rsidR="0002781E" w:rsidRPr="00023E29" w:rsidRDefault="0002781E" w:rsidP="00F00503">
            <w:pPr>
              <w:jc w:val="center"/>
            </w:pPr>
            <w:r w:rsidRPr="00023E29">
              <w:t>1,5</w:t>
            </w:r>
            <w:r>
              <w:t>0</w:t>
            </w:r>
          </w:p>
        </w:tc>
      </w:tr>
      <w:tr w:rsidR="0002781E" w:rsidRPr="00B97063" w:rsidTr="0002781E">
        <w:tc>
          <w:tcPr>
            <w:tcW w:w="691" w:type="dxa"/>
          </w:tcPr>
          <w:p w:rsidR="0002781E" w:rsidRPr="00023E29" w:rsidRDefault="0002781E" w:rsidP="00F00503">
            <w:r w:rsidRPr="00023E29">
              <w:t>7</w:t>
            </w:r>
          </w:p>
        </w:tc>
        <w:tc>
          <w:tcPr>
            <w:tcW w:w="11074" w:type="dxa"/>
          </w:tcPr>
          <w:p w:rsidR="0002781E" w:rsidRPr="0002781E" w:rsidRDefault="0002781E" w:rsidP="00F00503">
            <w:pPr>
              <w:rPr>
                <w:lang w:val="ru-RU"/>
              </w:rPr>
            </w:pPr>
            <w:r w:rsidRPr="0002781E">
              <w:rPr>
                <w:lang w:val="ru-RU"/>
              </w:rPr>
              <w:t xml:space="preserve">Земельные участки, предназначенные для размещения объектов рекреационного и </w:t>
            </w:r>
            <w:proofErr w:type="spellStart"/>
            <w:r w:rsidRPr="0002781E">
              <w:rPr>
                <w:lang w:val="ru-RU"/>
              </w:rPr>
              <w:t>лечебно</w:t>
            </w:r>
            <w:proofErr w:type="spellEnd"/>
            <w:r w:rsidRPr="0002781E">
              <w:rPr>
                <w:lang w:val="ru-RU"/>
              </w:rPr>
              <w:t xml:space="preserve"> – оздоровительного назначения (земельные участки домов отдыха, пансионатов, кемпингов, парков </w:t>
            </w:r>
            <w:r w:rsidRPr="0002781E">
              <w:rPr>
                <w:lang w:val="ru-RU"/>
              </w:rPr>
              <w:lastRenderedPageBreak/>
              <w:t>культуры и отдыха)</w:t>
            </w:r>
          </w:p>
        </w:tc>
        <w:tc>
          <w:tcPr>
            <w:tcW w:w="2126" w:type="dxa"/>
          </w:tcPr>
          <w:p w:rsidR="0002781E" w:rsidRPr="00023E29" w:rsidRDefault="0002781E" w:rsidP="00F00503">
            <w:pPr>
              <w:jc w:val="center"/>
            </w:pPr>
            <w:r w:rsidRPr="00023E29">
              <w:lastRenderedPageBreak/>
              <w:t>5.0</w:t>
            </w:r>
          </w:p>
        </w:tc>
        <w:tc>
          <w:tcPr>
            <w:tcW w:w="993" w:type="dxa"/>
          </w:tcPr>
          <w:p w:rsidR="0002781E" w:rsidRPr="00023E29" w:rsidRDefault="0002781E" w:rsidP="00F00503">
            <w:pPr>
              <w:jc w:val="center"/>
            </w:pPr>
            <w:r>
              <w:t>1.50</w:t>
            </w:r>
          </w:p>
        </w:tc>
      </w:tr>
      <w:tr w:rsidR="0002781E" w:rsidRPr="00B97063" w:rsidTr="0002781E">
        <w:trPr>
          <w:trHeight w:val="984"/>
        </w:trPr>
        <w:tc>
          <w:tcPr>
            <w:tcW w:w="691" w:type="dxa"/>
          </w:tcPr>
          <w:p w:rsidR="0002781E" w:rsidRPr="00023E29" w:rsidRDefault="0002781E" w:rsidP="0002781E">
            <w:pPr>
              <w:ind w:left="-108" w:firstLine="108"/>
            </w:pPr>
            <w:r w:rsidRPr="00023E29">
              <w:lastRenderedPageBreak/>
              <w:t>8</w:t>
            </w:r>
          </w:p>
        </w:tc>
        <w:tc>
          <w:tcPr>
            <w:tcW w:w="11074" w:type="dxa"/>
          </w:tcPr>
          <w:p w:rsidR="0002781E" w:rsidRPr="0002781E" w:rsidRDefault="0002781E" w:rsidP="00F00503">
            <w:pPr>
              <w:rPr>
                <w:lang w:val="ru-RU"/>
              </w:rPr>
            </w:pPr>
            <w:r w:rsidRPr="0002781E">
              <w:rPr>
                <w:lang w:val="ru-RU"/>
              </w:rPr>
              <w:t>Земельные участки, предназначенные для размещения производственных и административных зданий, строений, сооружений промышленности, коммунального хозяйства, материально – технического, продовольственного снабжения, сбыта и заготовок</w:t>
            </w:r>
          </w:p>
        </w:tc>
        <w:tc>
          <w:tcPr>
            <w:tcW w:w="2126" w:type="dxa"/>
          </w:tcPr>
          <w:p w:rsidR="0002781E" w:rsidRPr="00023E29" w:rsidRDefault="0002781E" w:rsidP="00F00503">
            <w:pPr>
              <w:jc w:val="center"/>
            </w:pPr>
            <w:r w:rsidRPr="00023E29">
              <w:t>3.1</w:t>
            </w:r>
            <w:r>
              <w:t xml:space="preserve">; 6.1; 6.3; </w:t>
            </w:r>
            <w:r w:rsidRPr="00023E29">
              <w:t>6.3; 6</w:t>
            </w:r>
            <w:r>
              <w:t xml:space="preserve">.4; 6.5; </w:t>
            </w:r>
            <w:r w:rsidRPr="00023E29">
              <w:t xml:space="preserve">6.6; </w:t>
            </w:r>
            <w:r>
              <w:t xml:space="preserve">6.8; </w:t>
            </w:r>
            <w:r w:rsidRPr="00023E29">
              <w:t>6.9;</w:t>
            </w:r>
          </w:p>
        </w:tc>
        <w:tc>
          <w:tcPr>
            <w:tcW w:w="993" w:type="dxa"/>
          </w:tcPr>
          <w:p w:rsidR="0002781E" w:rsidRPr="00023E29" w:rsidRDefault="0002781E" w:rsidP="00F00503">
            <w:pPr>
              <w:jc w:val="center"/>
            </w:pPr>
            <w:r w:rsidRPr="00023E29">
              <w:t>1,5</w:t>
            </w:r>
            <w:r>
              <w:t>0</w:t>
            </w:r>
          </w:p>
        </w:tc>
      </w:tr>
      <w:tr w:rsidR="0002781E" w:rsidRPr="00B97063" w:rsidTr="0002781E">
        <w:trPr>
          <w:trHeight w:val="675"/>
        </w:trPr>
        <w:tc>
          <w:tcPr>
            <w:tcW w:w="691" w:type="dxa"/>
          </w:tcPr>
          <w:p w:rsidR="0002781E" w:rsidRPr="00023E29" w:rsidRDefault="0002781E" w:rsidP="00F00503">
            <w:r w:rsidRPr="00023E29">
              <w:t>9</w:t>
            </w:r>
          </w:p>
        </w:tc>
        <w:tc>
          <w:tcPr>
            <w:tcW w:w="11074" w:type="dxa"/>
          </w:tcPr>
          <w:p w:rsidR="0002781E" w:rsidRPr="0002781E" w:rsidRDefault="0002781E" w:rsidP="00F00503">
            <w:pPr>
              <w:rPr>
                <w:lang w:val="ru-RU"/>
              </w:rPr>
            </w:pPr>
            <w:r w:rsidRPr="0002781E">
              <w:rPr>
                <w:lang w:val="ru-RU"/>
              </w:rPr>
              <w:t>Земельные участки, предназначенные для размещения электростанций, обслуживающих их сооружений и объектов</w:t>
            </w:r>
          </w:p>
        </w:tc>
        <w:tc>
          <w:tcPr>
            <w:tcW w:w="2126" w:type="dxa"/>
          </w:tcPr>
          <w:p w:rsidR="0002781E" w:rsidRPr="00023E29" w:rsidRDefault="0002781E" w:rsidP="00F00503">
            <w:pPr>
              <w:jc w:val="center"/>
            </w:pPr>
            <w:r w:rsidRPr="00023E29">
              <w:t>6.7; 6.9</w:t>
            </w:r>
          </w:p>
        </w:tc>
        <w:tc>
          <w:tcPr>
            <w:tcW w:w="993" w:type="dxa"/>
          </w:tcPr>
          <w:p w:rsidR="0002781E" w:rsidRPr="00023E29" w:rsidRDefault="0002781E" w:rsidP="00F00503">
            <w:pPr>
              <w:jc w:val="center"/>
            </w:pPr>
            <w:r>
              <w:t>1</w:t>
            </w:r>
            <w:r w:rsidRPr="00023E29">
              <w:t>,</w:t>
            </w:r>
            <w:r>
              <w:t>50</w:t>
            </w:r>
          </w:p>
        </w:tc>
      </w:tr>
      <w:tr w:rsidR="0002781E" w:rsidRPr="00B97063" w:rsidTr="0002781E">
        <w:tc>
          <w:tcPr>
            <w:tcW w:w="691" w:type="dxa"/>
          </w:tcPr>
          <w:p w:rsidR="0002781E" w:rsidRPr="00023E29" w:rsidRDefault="0002781E" w:rsidP="00F00503">
            <w:r w:rsidRPr="00023E29">
              <w:t>10</w:t>
            </w:r>
          </w:p>
        </w:tc>
        <w:tc>
          <w:tcPr>
            <w:tcW w:w="11074" w:type="dxa"/>
          </w:tcPr>
          <w:p w:rsidR="0002781E" w:rsidRPr="0002781E" w:rsidRDefault="0002781E" w:rsidP="00F00503">
            <w:pPr>
              <w:rPr>
                <w:lang w:val="ru-RU"/>
              </w:rPr>
            </w:pPr>
            <w:r w:rsidRPr="0002781E">
              <w:rPr>
                <w:lang w:val="ru-RU"/>
              </w:rPr>
              <w:t xml:space="preserve">Земельные участки, предназначенные для размещения портов, водных, автодорожных вокзалов, аэропортов, аэродромов, аэровокзалов </w:t>
            </w:r>
          </w:p>
        </w:tc>
        <w:tc>
          <w:tcPr>
            <w:tcW w:w="2126" w:type="dxa"/>
          </w:tcPr>
          <w:p w:rsidR="0002781E" w:rsidRPr="00023E29" w:rsidRDefault="0002781E" w:rsidP="00F00503">
            <w:pPr>
              <w:jc w:val="center"/>
            </w:pPr>
            <w:r w:rsidRPr="00023E29">
              <w:t>7.2;7.3;7.4;</w:t>
            </w:r>
          </w:p>
        </w:tc>
        <w:tc>
          <w:tcPr>
            <w:tcW w:w="993" w:type="dxa"/>
          </w:tcPr>
          <w:p w:rsidR="0002781E" w:rsidRPr="00023E29" w:rsidRDefault="0002781E" w:rsidP="00F00503">
            <w:pPr>
              <w:jc w:val="center"/>
            </w:pPr>
            <w:r w:rsidRPr="00023E29">
              <w:t>1,</w:t>
            </w:r>
            <w:r>
              <w:t>50</w:t>
            </w:r>
          </w:p>
        </w:tc>
      </w:tr>
      <w:tr w:rsidR="0002781E" w:rsidRPr="00B97063" w:rsidTr="0002781E">
        <w:trPr>
          <w:trHeight w:val="401"/>
        </w:trPr>
        <w:tc>
          <w:tcPr>
            <w:tcW w:w="691" w:type="dxa"/>
          </w:tcPr>
          <w:p w:rsidR="0002781E" w:rsidRPr="00023E29" w:rsidRDefault="0002781E" w:rsidP="00F00503">
            <w:r w:rsidRPr="00023E29">
              <w:t>11</w:t>
            </w:r>
          </w:p>
        </w:tc>
        <w:tc>
          <w:tcPr>
            <w:tcW w:w="11074" w:type="dxa"/>
          </w:tcPr>
          <w:p w:rsidR="0002781E" w:rsidRPr="0002781E" w:rsidRDefault="0002781E" w:rsidP="00F00503">
            <w:pPr>
              <w:rPr>
                <w:lang w:val="ru-RU"/>
              </w:rPr>
            </w:pPr>
            <w:r w:rsidRPr="0002781E">
              <w:rPr>
                <w:lang w:val="ru-RU"/>
              </w:rPr>
              <w:t>Земельные участки, занятые водными объектами, находящимися в обороте</w:t>
            </w:r>
          </w:p>
        </w:tc>
        <w:tc>
          <w:tcPr>
            <w:tcW w:w="2126" w:type="dxa"/>
          </w:tcPr>
          <w:p w:rsidR="0002781E" w:rsidRPr="00023E29" w:rsidRDefault="0002781E" w:rsidP="00F00503">
            <w:pPr>
              <w:jc w:val="center"/>
            </w:pPr>
            <w:r w:rsidRPr="00023E29">
              <w:t>11.0</w:t>
            </w:r>
          </w:p>
        </w:tc>
        <w:tc>
          <w:tcPr>
            <w:tcW w:w="993" w:type="dxa"/>
          </w:tcPr>
          <w:p w:rsidR="0002781E" w:rsidRPr="00BB286E" w:rsidRDefault="00BB286E" w:rsidP="00F00503">
            <w:pPr>
              <w:jc w:val="center"/>
              <w:rPr>
                <w:lang w:val="ru-RU"/>
              </w:rPr>
            </w:pPr>
            <w:r w:rsidRPr="00023E29">
              <w:t>1,</w:t>
            </w:r>
            <w:r>
              <w:t>50</w:t>
            </w:r>
          </w:p>
        </w:tc>
      </w:tr>
      <w:tr w:rsidR="0002781E" w:rsidRPr="00B97063" w:rsidTr="0002781E">
        <w:trPr>
          <w:trHeight w:val="825"/>
        </w:trPr>
        <w:tc>
          <w:tcPr>
            <w:tcW w:w="691" w:type="dxa"/>
          </w:tcPr>
          <w:p w:rsidR="0002781E" w:rsidRPr="00023E29" w:rsidRDefault="0002781E" w:rsidP="00F00503">
            <w:r w:rsidRPr="00023E29">
              <w:t>12</w:t>
            </w:r>
          </w:p>
        </w:tc>
        <w:tc>
          <w:tcPr>
            <w:tcW w:w="11074" w:type="dxa"/>
          </w:tcPr>
          <w:p w:rsidR="0002781E" w:rsidRPr="0002781E" w:rsidRDefault="0002781E" w:rsidP="00F00503">
            <w:pPr>
              <w:rPr>
                <w:lang w:val="ru-RU"/>
              </w:rPr>
            </w:pPr>
            <w:proofErr w:type="gramStart"/>
            <w:r w:rsidRPr="0002781E">
              <w:rPr>
                <w:lang w:val="ru-RU"/>
              </w:rPr>
              <w:t>Земельные участки, предназначенные для разработки полезных ископаемых, размещения железнодорожных путей, автомобильных дорог, искусственно созданных внутренних водных путей, причалов, пристаней, полос отвода железных и автомобильных дорог, водных путей, трубопроводов, кабельных, радиорелейных и воздушных линий связи и линий  радиофикации, воздушных линий электропередачи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</w:t>
            </w:r>
            <w:proofErr w:type="gramEnd"/>
            <w:r w:rsidRPr="0002781E">
              <w:rPr>
                <w:lang w:val="ru-RU"/>
              </w:rPr>
              <w:t xml:space="preserve"> транспорта, энергетики и связи; размещения наземных сооружений и инфраструктуры спутниковой связи, объектов космической деятельности, обороны, безопасности </w:t>
            </w:r>
          </w:p>
        </w:tc>
        <w:tc>
          <w:tcPr>
            <w:tcW w:w="2126" w:type="dxa"/>
          </w:tcPr>
          <w:p w:rsidR="0002781E" w:rsidRPr="00023E29" w:rsidRDefault="0002781E" w:rsidP="00F00503">
            <w:pPr>
              <w:jc w:val="center"/>
            </w:pPr>
            <w:r w:rsidRPr="00023E29">
              <w:t>7.1;</w:t>
            </w:r>
            <w:r>
              <w:t xml:space="preserve"> </w:t>
            </w:r>
            <w:r w:rsidRPr="00023E29">
              <w:t>7.2;</w:t>
            </w:r>
            <w:r>
              <w:t xml:space="preserve"> </w:t>
            </w:r>
            <w:r w:rsidRPr="00023E29">
              <w:t>7.3;</w:t>
            </w:r>
            <w:r>
              <w:t xml:space="preserve"> </w:t>
            </w:r>
            <w:r w:rsidRPr="00023E29">
              <w:t>7.5;</w:t>
            </w:r>
          </w:p>
        </w:tc>
        <w:tc>
          <w:tcPr>
            <w:tcW w:w="993" w:type="dxa"/>
          </w:tcPr>
          <w:p w:rsidR="0002781E" w:rsidRPr="00023E29" w:rsidRDefault="0002781E" w:rsidP="00F00503">
            <w:pPr>
              <w:jc w:val="center"/>
            </w:pPr>
            <w:r w:rsidRPr="00023E29">
              <w:t>1,5</w:t>
            </w:r>
            <w:r>
              <w:t>0</w:t>
            </w:r>
          </w:p>
        </w:tc>
      </w:tr>
      <w:tr w:rsidR="0002781E" w:rsidRPr="00B97063" w:rsidTr="0002781E">
        <w:trPr>
          <w:trHeight w:val="403"/>
        </w:trPr>
        <w:tc>
          <w:tcPr>
            <w:tcW w:w="691" w:type="dxa"/>
          </w:tcPr>
          <w:p w:rsidR="0002781E" w:rsidRPr="008C0F5A" w:rsidRDefault="0002781E" w:rsidP="008C0F5A">
            <w:pPr>
              <w:rPr>
                <w:lang w:val="ru-RU"/>
              </w:rPr>
            </w:pPr>
            <w:r w:rsidRPr="00023E29">
              <w:t>1</w:t>
            </w:r>
            <w:r w:rsidR="008C0F5A">
              <w:rPr>
                <w:lang w:val="ru-RU"/>
              </w:rPr>
              <w:t>3</w:t>
            </w:r>
          </w:p>
        </w:tc>
        <w:tc>
          <w:tcPr>
            <w:tcW w:w="11074" w:type="dxa"/>
          </w:tcPr>
          <w:p w:rsidR="0002781E" w:rsidRPr="0002781E" w:rsidRDefault="0002781E" w:rsidP="00F00503">
            <w:pPr>
              <w:rPr>
                <w:lang w:val="ru-RU"/>
              </w:rPr>
            </w:pPr>
            <w:r w:rsidRPr="0002781E">
              <w:rPr>
                <w:lang w:val="ru-RU"/>
              </w:rPr>
              <w:t>Земельные участки, предназначенные для сельскохозяйственного использования</w:t>
            </w:r>
          </w:p>
        </w:tc>
        <w:tc>
          <w:tcPr>
            <w:tcW w:w="2126" w:type="dxa"/>
          </w:tcPr>
          <w:p w:rsidR="0002781E" w:rsidRPr="00023E29" w:rsidRDefault="0002781E" w:rsidP="00F00503">
            <w:pPr>
              <w:jc w:val="center"/>
            </w:pPr>
            <w:r w:rsidRPr="00023E29">
              <w:t>1.0</w:t>
            </w:r>
          </w:p>
        </w:tc>
        <w:tc>
          <w:tcPr>
            <w:tcW w:w="993" w:type="dxa"/>
          </w:tcPr>
          <w:p w:rsidR="0002781E" w:rsidRPr="00023E29" w:rsidRDefault="0002781E" w:rsidP="00F00503">
            <w:pPr>
              <w:jc w:val="center"/>
            </w:pPr>
            <w:r w:rsidRPr="00023E29">
              <w:t>0,3</w:t>
            </w:r>
            <w:r>
              <w:t>0</w:t>
            </w:r>
          </w:p>
        </w:tc>
      </w:tr>
      <w:tr w:rsidR="0002781E" w:rsidRPr="00B97063" w:rsidTr="0002781E">
        <w:trPr>
          <w:trHeight w:val="825"/>
        </w:trPr>
        <w:tc>
          <w:tcPr>
            <w:tcW w:w="691" w:type="dxa"/>
          </w:tcPr>
          <w:p w:rsidR="0002781E" w:rsidRPr="008C0F5A" w:rsidRDefault="008C0F5A" w:rsidP="00F00503">
            <w:pPr>
              <w:rPr>
                <w:lang w:val="ru-RU"/>
              </w:rPr>
            </w:pPr>
            <w:r>
              <w:t>1</w:t>
            </w:r>
            <w:r>
              <w:rPr>
                <w:lang w:val="ru-RU"/>
              </w:rPr>
              <w:t>4</w:t>
            </w:r>
          </w:p>
        </w:tc>
        <w:tc>
          <w:tcPr>
            <w:tcW w:w="11074" w:type="dxa"/>
          </w:tcPr>
          <w:p w:rsidR="0002781E" w:rsidRPr="0002781E" w:rsidRDefault="0002781E" w:rsidP="008C0F5A">
            <w:pPr>
              <w:rPr>
                <w:lang w:val="ru-RU"/>
              </w:rPr>
            </w:pPr>
            <w:proofErr w:type="gramStart"/>
            <w:r w:rsidRPr="0002781E">
              <w:rPr>
                <w:lang w:val="ru-RU"/>
              </w:rPr>
              <w:t>Земельные участки улиц, проспектов, площадей, шоссе, аллей, бульваров, застав, переулков, проездов, тупиков; зе</w:t>
            </w:r>
            <w:r w:rsidR="008C0F5A">
              <w:rPr>
                <w:lang w:val="ru-RU"/>
              </w:rPr>
              <w:t>мельные участки земель резерва</w:t>
            </w:r>
            <w:proofErr w:type="gramEnd"/>
          </w:p>
        </w:tc>
        <w:tc>
          <w:tcPr>
            <w:tcW w:w="2126" w:type="dxa"/>
          </w:tcPr>
          <w:p w:rsidR="0002781E" w:rsidRPr="00023E29" w:rsidRDefault="0002781E" w:rsidP="00F00503">
            <w:pPr>
              <w:jc w:val="center"/>
            </w:pPr>
            <w:r w:rsidRPr="00023E29">
              <w:t>12.0</w:t>
            </w:r>
          </w:p>
        </w:tc>
        <w:tc>
          <w:tcPr>
            <w:tcW w:w="993" w:type="dxa"/>
          </w:tcPr>
          <w:p w:rsidR="0002781E" w:rsidRPr="00023E29" w:rsidRDefault="0002781E" w:rsidP="00F00503">
            <w:pPr>
              <w:jc w:val="center"/>
              <w:rPr>
                <w:color w:val="FF0000"/>
              </w:rPr>
            </w:pPr>
            <w:r>
              <w:t>1.50</w:t>
            </w:r>
          </w:p>
        </w:tc>
      </w:tr>
      <w:tr w:rsidR="0002781E" w:rsidRPr="00B97063" w:rsidTr="0002781E">
        <w:trPr>
          <w:trHeight w:val="845"/>
        </w:trPr>
        <w:tc>
          <w:tcPr>
            <w:tcW w:w="691" w:type="dxa"/>
          </w:tcPr>
          <w:p w:rsidR="0002781E" w:rsidRPr="008C0F5A" w:rsidRDefault="008C0F5A" w:rsidP="00F00503">
            <w:pPr>
              <w:rPr>
                <w:lang w:val="ru-RU"/>
              </w:rPr>
            </w:pPr>
            <w:r>
              <w:t>1</w:t>
            </w:r>
            <w:r>
              <w:rPr>
                <w:lang w:val="ru-RU"/>
              </w:rPr>
              <w:t>5</w:t>
            </w:r>
          </w:p>
        </w:tc>
        <w:tc>
          <w:tcPr>
            <w:tcW w:w="11074" w:type="dxa"/>
          </w:tcPr>
          <w:p w:rsidR="0002781E" w:rsidRPr="0002781E" w:rsidRDefault="0002781E" w:rsidP="00F00503">
            <w:pPr>
              <w:rPr>
                <w:lang w:val="ru-RU"/>
              </w:rPr>
            </w:pPr>
            <w:r w:rsidRPr="0002781E">
              <w:rPr>
                <w:lang w:val="ru-RU"/>
              </w:rPr>
              <w:t>Земельные участки, ограниченные в обороте в соответствии с законодательством Российской Федерации, предоставленные для обеспечения обороны, безопасности и таможенных нужд</w:t>
            </w:r>
          </w:p>
        </w:tc>
        <w:tc>
          <w:tcPr>
            <w:tcW w:w="2126" w:type="dxa"/>
          </w:tcPr>
          <w:p w:rsidR="0002781E" w:rsidRPr="00023E29" w:rsidRDefault="0002781E" w:rsidP="00F00503">
            <w:pPr>
              <w:jc w:val="center"/>
            </w:pPr>
            <w:r w:rsidRPr="00023E29">
              <w:t>8.3</w:t>
            </w:r>
          </w:p>
        </w:tc>
        <w:tc>
          <w:tcPr>
            <w:tcW w:w="993" w:type="dxa"/>
          </w:tcPr>
          <w:p w:rsidR="0002781E" w:rsidRPr="00023E29" w:rsidRDefault="0002781E" w:rsidP="00F00503">
            <w:pPr>
              <w:jc w:val="center"/>
            </w:pPr>
            <w:r w:rsidRPr="00023E29">
              <w:t>0,3</w:t>
            </w:r>
            <w:r>
              <w:t>0</w:t>
            </w:r>
          </w:p>
        </w:tc>
      </w:tr>
    </w:tbl>
    <w:p w:rsidR="0002781E" w:rsidRPr="0002781E" w:rsidRDefault="0002781E" w:rsidP="0002781E">
      <w:pPr>
        <w:ind w:left="284"/>
        <w:jc w:val="both"/>
        <w:rPr>
          <w:lang w:val="ru-RU"/>
        </w:rPr>
      </w:pPr>
      <w:r w:rsidRPr="0002781E">
        <w:rPr>
          <w:lang w:val="ru-RU"/>
        </w:rPr>
        <w:t>*-код разрешенного использования земельного участка в соответствии с Классификатором видов разрешенного использования земельных участков утвержденным  приказом Министерства экономического развития РФ от 1 сентября 2014 года № 540</w:t>
      </w:r>
    </w:p>
    <w:p w:rsidR="00EF18A5" w:rsidRDefault="00EF18A5" w:rsidP="0002781E">
      <w:pPr>
        <w:ind w:left="284"/>
        <w:rPr>
          <w:color w:val="000000"/>
          <w:sz w:val="20"/>
          <w:szCs w:val="20"/>
          <w:lang w:val="ru-RU"/>
        </w:rPr>
      </w:pPr>
    </w:p>
    <w:p w:rsidR="008C0F5A" w:rsidRDefault="008C0F5A" w:rsidP="0002781E">
      <w:pPr>
        <w:ind w:left="284"/>
        <w:rPr>
          <w:color w:val="000000"/>
          <w:sz w:val="20"/>
          <w:szCs w:val="20"/>
          <w:lang w:val="ru-RU"/>
        </w:rPr>
      </w:pPr>
    </w:p>
    <w:p w:rsidR="008C0F5A" w:rsidRDefault="008C0F5A" w:rsidP="0002781E">
      <w:pPr>
        <w:ind w:left="284"/>
        <w:rPr>
          <w:color w:val="000000"/>
          <w:sz w:val="20"/>
          <w:szCs w:val="20"/>
          <w:lang w:val="ru-RU"/>
        </w:rPr>
      </w:pPr>
    </w:p>
    <w:p w:rsidR="008C0F5A" w:rsidRDefault="008C0F5A" w:rsidP="0002781E">
      <w:pPr>
        <w:ind w:left="284"/>
        <w:rPr>
          <w:color w:val="000000"/>
          <w:sz w:val="20"/>
          <w:szCs w:val="20"/>
          <w:lang w:val="ru-RU"/>
        </w:rPr>
      </w:pPr>
    </w:p>
    <w:p w:rsidR="008C0F5A" w:rsidRDefault="008C0F5A" w:rsidP="0002781E">
      <w:pPr>
        <w:ind w:left="284"/>
        <w:rPr>
          <w:color w:val="000000"/>
          <w:sz w:val="20"/>
          <w:szCs w:val="20"/>
          <w:lang w:val="ru-RU"/>
        </w:rPr>
      </w:pPr>
    </w:p>
    <w:p w:rsidR="00EF18A5" w:rsidRDefault="00EF18A5" w:rsidP="002F0461">
      <w:pPr>
        <w:rPr>
          <w:color w:val="000000"/>
          <w:sz w:val="20"/>
          <w:szCs w:val="20"/>
          <w:lang w:val="ru-RU"/>
        </w:rPr>
      </w:pPr>
    </w:p>
    <w:p w:rsidR="006F3C96" w:rsidRPr="00F117B4" w:rsidRDefault="006F3C96" w:rsidP="006F3C96">
      <w:pPr>
        <w:jc w:val="right"/>
        <w:rPr>
          <w:lang w:val="ru-RU" w:eastAsia="ru-RU"/>
        </w:rPr>
      </w:pPr>
      <w:r w:rsidRPr="00F117B4">
        <w:rPr>
          <w:lang w:val="ru-RU" w:eastAsia="ru-RU"/>
        </w:rPr>
        <w:lastRenderedPageBreak/>
        <w:t>Приложение № 3</w:t>
      </w:r>
    </w:p>
    <w:p w:rsidR="006F3C96" w:rsidRPr="00F117B4" w:rsidRDefault="006F3C96" w:rsidP="006F3C96">
      <w:pPr>
        <w:jc w:val="right"/>
        <w:rPr>
          <w:lang w:val="ru-RU" w:eastAsia="ru-RU"/>
        </w:rPr>
      </w:pPr>
      <w:r w:rsidRPr="00F117B4">
        <w:rPr>
          <w:lang w:val="ru-RU" w:eastAsia="ru-RU"/>
        </w:rPr>
        <w:t xml:space="preserve">к Положению об установлении </w:t>
      </w:r>
    </w:p>
    <w:p w:rsidR="006F3C96" w:rsidRPr="00F117B4" w:rsidRDefault="006F3C96" w:rsidP="006F3C96">
      <w:pPr>
        <w:jc w:val="right"/>
        <w:rPr>
          <w:lang w:val="ru-RU" w:eastAsia="ru-RU"/>
        </w:rPr>
      </w:pPr>
      <w:r w:rsidRPr="00F117B4">
        <w:rPr>
          <w:lang w:val="ru-RU" w:eastAsia="ru-RU"/>
        </w:rPr>
        <w:t>земельного налога</w:t>
      </w:r>
    </w:p>
    <w:p w:rsidR="006F3C96" w:rsidRPr="00F117B4" w:rsidRDefault="006F3C96" w:rsidP="006F3C96">
      <w:pPr>
        <w:jc w:val="right"/>
        <w:rPr>
          <w:lang w:val="ru-RU" w:eastAsia="ru-RU"/>
        </w:rPr>
      </w:pPr>
      <w:r w:rsidRPr="00F117B4">
        <w:rPr>
          <w:lang w:val="ru-RU" w:eastAsia="ru-RU"/>
        </w:rPr>
        <w:t xml:space="preserve">на территории </w:t>
      </w:r>
      <w:proofErr w:type="gramStart"/>
      <w:r w:rsidRPr="00F117B4">
        <w:rPr>
          <w:lang w:val="ru-RU" w:eastAsia="ru-RU"/>
        </w:rPr>
        <w:t>городского</w:t>
      </w:r>
      <w:proofErr w:type="gramEnd"/>
      <w:r w:rsidRPr="00F117B4">
        <w:rPr>
          <w:lang w:val="ru-RU" w:eastAsia="ru-RU"/>
        </w:rPr>
        <w:t xml:space="preserve"> </w:t>
      </w:r>
    </w:p>
    <w:p w:rsidR="006F3C96" w:rsidRPr="00F117B4" w:rsidRDefault="006F3C96" w:rsidP="006F3C96">
      <w:pPr>
        <w:jc w:val="right"/>
        <w:rPr>
          <w:lang w:val="ru-RU" w:eastAsia="ru-RU"/>
        </w:rPr>
      </w:pPr>
      <w:r w:rsidRPr="00F117B4">
        <w:rPr>
          <w:lang w:val="ru-RU" w:eastAsia="ru-RU"/>
        </w:rPr>
        <w:t xml:space="preserve">поселения </w:t>
      </w:r>
      <w:proofErr w:type="gramStart"/>
      <w:r w:rsidRPr="00F117B4">
        <w:rPr>
          <w:lang w:val="ru-RU" w:eastAsia="ru-RU"/>
        </w:rPr>
        <w:t>Октябрьское</w:t>
      </w:r>
      <w:proofErr w:type="gramEnd"/>
    </w:p>
    <w:p w:rsidR="006F3C96" w:rsidRPr="00F117B4" w:rsidRDefault="00AC40CD" w:rsidP="006F3C96">
      <w:pPr>
        <w:jc w:val="right"/>
        <w:rPr>
          <w:u w:val="single"/>
          <w:lang w:val="ru-RU" w:eastAsia="ru-RU"/>
        </w:rPr>
      </w:pPr>
      <w:r>
        <w:rPr>
          <w:lang w:val="ru-RU" w:eastAsia="ru-RU"/>
        </w:rPr>
        <w:t>от «28</w:t>
      </w:r>
      <w:r w:rsidR="006F3C96">
        <w:rPr>
          <w:lang w:val="ru-RU" w:eastAsia="ru-RU"/>
        </w:rPr>
        <w:t>»</w:t>
      </w:r>
      <w:r>
        <w:rPr>
          <w:lang w:val="ru-RU" w:eastAsia="ru-RU"/>
        </w:rPr>
        <w:t xml:space="preserve"> декабря </w:t>
      </w:r>
      <w:r w:rsidR="006F3C96" w:rsidRPr="00F117B4">
        <w:rPr>
          <w:lang w:val="ru-RU" w:eastAsia="ru-RU"/>
        </w:rPr>
        <w:t>201</w:t>
      </w:r>
      <w:r w:rsidR="006F3C96">
        <w:rPr>
          <w:lang w:val="ru-RU" w:eastAsia="ru-RU"/>
        </w:rPr>
        <w:t>8</w:t>
      </w:r>
      <w:r w:rsidR="006F3C96" w:rsidRPr="00F117B4">
        <w:rPr>
          <w:lang w:val="ru-RU" w:eastAsia="ru-RU"/>
        </w:rPr>
        <w:t xml:space="preserve"> №</w:t>
      </w:r>
      <w:r w:rsidR="005C62CD">
        <w:rPr>
          <w:lang w:val="ru-RU" w:eastAsia="ru-RU"/>
        </w:rPr>
        <w:t xml:space="preserve"> 18</w:t>
      </w:r>
      <w:bookmarkStart w:id="4" w:name="_GoBack"/>
      <w:bookmarkEnd w:id="4"/>
    </w:p>
    <w:p w:rsidR="00F117B4" w:rsidRDefault="00F117B4" w:rsidP="00F117B4">
      <w:pPr>
        <w:jc w:val="right"/>
        <w:rPr>
          <w:lang w:val="ru-RU" w:eastAsia="ru-RU"/>
        </w:rPr>
      </w:pPr>
    </w:p>
    <w:p w:rsidR="00F117B4" w:rsidRPr="00F117B4" w:rsidRDefault="00F117B4" w:rsidP="00F117B4">
      <w:pPr>
        <w:jc w:val="right"/>
        <w:rPr>
          <w:lang w:val="ru-RU" w:eastAsia="ru-RU"/>
        </w:rPr>
      </w:pPr>
      <w:r w:rsidRPr="00F117B4">
        <w:rPr>
          <w:lang w:val="ru-RU" w:eastAsia="ru-RU"/>
        </w:rPr>
        <w:t>Приложение № 3</w:t>
      </w:r>
    </w:p>
    <w:p w:rsidR="00F117B4" w:rsidRPr="00F117B4" w:rsidRDefault="00F117B4" w:rsidP="00F117B4">
      <w:pPr>
        <w:jc w:val="right"/>
        <w:rPr>
          <w:lang w:val="ru-RU" w:eastAsia="ru-RU"/>
        </w:rPr>
      </w:pPr>
      <w:r w:rsidRPr="00F117B4">
        <w:rPr>
          <w:lang w:val="ru-RU" w:eastAsia="ru-RU"/>
        </w:rPr>
        <w:t xml:space="preserve">к Положению об установлении </w:t>
      </w:r>
    </w:p>
    <w:p w:rsidR="00F117B4" w:rsidRPr="00F117B4" w:rsidRDefault="00F117B4" w:rsidP="00F117B4">
      <w:pPr>
        <w:jc w:val="right"/>
        <w:rPr>
          <w:lang w:val="ru-RU" w:eastAsia="ru-RU"/>
        </w:rPr>
      </w:pPr>
      <w:r w:rsidRPr="00F117B4">
        <w:rPr>
          <w:lang w:val="ru-RU" w:eastAsia="ru-RU"/>
        </w:rPr>
        <w:t>земельного налога</w:t>
      </w:r>
    </w:p>
    <w:p w:rsidR="00F117B4" w:rsidRPr="00F117B4" w:rsidRDefault="00F117B4" w:rsidP="00F117B4">
      <w:pPr>
        <w:jc w:val="right"/>
        <w:rPr>
          <w:lang w:val="ru-RU" w:eastAsia="ru-RU"/>
        </w:rPr>
      </w:pPr>
      <w:r w:rsidRPr="00F117B4">
        <w:rPr>
          <w:lang w:val="ru-RU" w:eastAsia="ru-RU"/>
        </w:rPr>
        <w:t xml:space="preserve">на территории </w:t>
      </w:r>
      <w:proofErr w:type="gramStart"/>
      <w:r w:rsidRPr="00F117B4">
        <w:rPr>
          <w:lang w:val="ru-RU" w:eastAsia="ru-RU"/>
        </w:rPr>
        <w:t>городского</w:t>
      </w:r>
      <w:proofErr w:type="gramEnd"/>
      <w:r w:rsidRPr="00F117B4">
        <w:rPr>
          <w:lang w:val="ru-RU" w:eastAsia="ru-RU"/>
        </w:rPr>
        <w:t xml:space="preserve"> </w:t>
      </w:r>
    </w:p>
    <w:p w:rsidR="00F117B4" w:rsidRPr="00F117B4" w:rsidRDefault="00F117B4" w:rsidP="00F117B4">
      <w:pPr>
        <w:jc w:val="right"/>
        <w:rPr>
          <w:lang w:val="ru-RU" w:eastAsia="ru-RU"/>
        </w:rPr>
      </w:pPr>
      <w:r w:rsidRPr="00F117B4">
        <w:rPr>
          <w:lang w:val="ru-RU" w:eastAsia="ru-RU"/>
        </w:rPr>
        <w:t>поселения Октябрьское</w:t>
      </w:r>
    </w:p>
    <w:p w:rsidR="00F117B4" w:rsidRPr="00F117B4" w:rsidRDefault="00AC40CD" w:rsidP="00F117B4">
      <w:pPr>
        <w:jc w:val="right"/>
        <w:rPr>
          <w:u w:val="single"/>
          <w:lang w:val="ru-RU" w:eastAsia="ru-RU"/>
        </w:rPr>
      </w:pPr>
      <w:r>
        <w:rPr>
          <w:lang w:val="ru-RU" w:eastAsia="ru-RU"/>
        </w:rPr>
        <w:t>от «</w:t>
      </w:r>
      <w:r w:rsidR="00F117B4" w:rsidRPr="00AC40CD">
        <w:rPr>
          <w:lang w:val="ru-RU" w:eastAsia="ru-RU"/>
        </w:rPr>
        <w:t>19</w:t>
      </w:r>
      <w:r>
        <w:rPr>
          <w:lang w:val="ru-RU" w:eastAsia="ru-RU"/>
        </w:rPr>
        <w:t>»</w:t>
      </w:r>
      <w:r w:rsidR="00F117B4" w:rsidRPr="00AC40CD">
        <w:rPr>
          <w:lang w:val="ru-RU" w:eastAsia="ru-RU"/>
        </w:rPr>
        <w:t xml:space="preserve"> июня 2012 № 224</w:t>
      </w:r>
    </w:p>
    <w:p w:rsidR="00F117B4" w:rsidRPr="00F117B4" w:rsidRDefault="00F117B4" w:rsidP="00F117B4">
      <w:pPr>
        <w:jc w:val="center"/>
        <w:rPr>
          <w:lang w:val="ru-RU" w:eastAsia="ru-RU"/>
        </w:rPr>
      </w:pPr>
      <w:r w:rsidRPr="00F117B4">
        <w:rPr>
          <w:lang w:val="ru-RU" w:eastAsia="ru-RU"/>
        </w:rPr>
        <w:t>Ставки земельного налога за земельные участки,</w:t>
      </w:r>
    </w:p>
    <w:p w:rsidR="00F117B4" w:rsidRPr="00F117B4" w:rsidRDefault="00F117B4" w:rsidP="00F117B4">
      <w:pPr>
        <w:jc w:val="center"/>
        <w:rPr>
          <w:lang w:val="ru-RU" w:eastAsia="ru-RU"/>
        </w:rPr>
      </w:pPr>
      <w:proofErr w:type="gramStart"/>
      <w:r w:rsidRPr="00F117B4">
        <w:rPr>
          <w:lang w:val="ru-RU" w:eastAsia="ru-RU"/>
        </w:rPr>
        <w:t xml:space="preserve">расположенные на землях </w:t>
      </w:r>
      <w:r w:rsidRPr="00F117B4">
        <w:rPr>
          <w:b/>
          <w:bCs/>
          <w:lang w:val="ru-RU" w:eastAsia="ru-RU"/>
        </w:rPr>
        <w:t xml:space="preserve"> с. Большой Камень </w:t>
      </w:r>
      <w:r w:rsidRPr="00F117B4">
        <w:rPr>
          <w:lang w:val="ru-RU" w:eastAsia="ru-RU"/>
        </w:rPr>
        <w:t>муниципального образования городское поселение Октябрьское</w:t>
      </w:r>
      <w:proofErr w:type="gramEnd"/>
    </w:p>
    <w:p w:rsidR="00F117B4" w:rsidRPr="00B1041D" w:rsidRDefault="00F117B4" w:rsidP="00F117B4">
      <w:pPr>
        <w:jc w:val="center"/>
        <w:rPr>
          <w:lang w:eastAsia="ru-RU"/>
        </w:rPr>
      </w:pPr>
      <w:r w:rsidRPr="00B1041D">
        <w:rPr>
          <w:lang w:eastAsia="ru-RU"/>
        </w:rPr>
        <w:t>(</w:t>
      </w:r>
      <w:proofErr w:type="spellStart"/>
      <w:proofErr w:type="gramStart"/>
      <w:r w:rsidRPr="00B1041D">
        <w:rPr>
          <w:lang w:eastAsia="ru-RU"/>
        </w:rPr>
        <w:t>кадастровый</w:t>
      </w:r>
      <w:proofErr w:type="spellEnd"/>
      <w:proofErr w:type="gramEnd"/>
      <w:r w:rsidRPr="00B1041D">
        <w:rPr>
          <w:lang w:eastAsia="ru-RU"/>
        </w:rPr>
        <w:t xml:space="preserve"> </w:t>
      </w:r>
      <w:proofErr w:type="spellStart"/>
      <w:r w:rsidRPr="00B1041D">
        <w:rPr>
          <w:lang w:eastAsia="ru-RU"/>
        </w:rPr>
        <w:t>номер</w:t>
      </w:r>
      <w:proofErr w:type="spellEnd"/>
      <w:r w:rsidRPr="00B1041D">
        <w:rPr>
          <w:lang w:eastAsia="ru-RU"/>
        </w:rPr>
        <w:t xml:space="preserve"> </w:t>
      </w:r>
      <w:proofErr w:type="spellStart"/>
      <w:r w:rsidRPr="00B1041D">
        <w:rPr>
          <w:lang w:eastAsia="ru-RU"/>
        </w:rPr>
        <w:t>квартала</w:t>
      </w:r>
      <w:proofErr w:type="spellEnd"/>
      <w:r w:rsidRPr="00B1041D">
        <w:rPr>
          <w:lang w:eastAsia="ru-RU"/>
        </w:rPr>
        <w:t xml:space="preserve"> </w:t>
      </w:r>
      <w:r w:rsidRPr="00B1041D">
        <w:t>86:07:0103010</w:t>
      </w:r>
      <w:r w:rsidRPr="00B1041D">
        <w:rPr>
          <w:lang w:eastAsia="ru-RU"/>
        </w:rPr>
        <w:t>)</w:t>
      </w:r>
    </w:p>
    <w:p w:rsidR="00F117B4" w:rsidRPr="00B1041D" w:rsidRDefault="00F117B4" w:rsidP="00F117B4">
      <w:pPr>
        <w:jc w:val="center"/>
        <w:rPr>
          <w:lang w:eastAsia="ru-RU"/>
        </w:rPr>
      </w:pPr>
    </w:p>
    <w:tbl>
      <w:tblPr>
        <w:tblW w:w="1488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1"/>
        <w:gridCol w:w="11075"/>
        <w:gridCol w:w="2126"/>
        <w:gridCol w:w="993"/>
      </w:tblGrid>
      <w:tr w:rsidR="0002781E" w:rsidRPr="00B97063" w:rsidTr="0002781E">
        <w:tc>
          <w:tcPr>
            <w:tcW w:w="691" w:type="dxa"/>
          </w:tcPr>
          <w:p w:rsidR="0002781E" w:rsidRPr="00023E29" w:rsidRDefault="0002781E" w:rsidP="00F00503">
            <w:r w:rsidRPr="00023E29">
              <w:t>№ п/п</w:t>
            </w:r>
          </w:p>
        </w:tc>
        <w:tc>
          <w:tcPr>
            <w:tcW w:w="11075" w:type="dxa"/>
          </w:tcPr>
          <w:p w:rsidR="0002781E" w:rsidRDefault="0002781E" w:rsidP="00F00503">
            <w:proofErr w:type="spellStart"/>
            <w:r w:rsidRPr="00023E29">
              <w:t>Наименование</w:t>
            </w:r>
            <w:proofErr w:type="spellEnd"/>
            <w:r w:rsidRPr="00023E29">
              <w:t xml:space="preserve"> </w:t>
            </w:r>
            <w:proofErr w:type="spellStart"/>
            <w:r w:rsidRPr="00023E29">
              <w:t>вида</w:t>
            </w:r>
            <w:proofErr w:type="spellEnd"/>
            <w:r w:rsidRPr="00023E29">
              <w:t xml:space="preserve"> </w:t>
            </w:r>
            <w:proofErr w:type="spellStart"/>
            <w:r w:rsidRPr="00023E29">
              <w:t>разрешенного</w:t>
            </w:r>
            <w:proofErr w:type="spellEnd"/>
            <w:r w:rsidRPr="00023E29">
              <w:t xml:space="preserve"> </w:t>
            </w:r>
            <w:proofErr w:type="spellStart"/>
            <w:r w:rsidRPr="00023E29">
              <w:t>использования</w:t>
            </w:r>
            <w:proofErr w:type="spellEnd"/>
          </w:p>
          <w:p w:rsidR="0002781E" w:rsidRPr="00023E29" w:rsidRDefault="0002781E" w:rsidP="00F00503"/>
        </w:tc>
        <w:tc>
          <w:tcPr>
            <w:tcW w:w="2126" w:type="dxa"/>
            <w:vAlign w:val="center"/>
          </w:tcPr>
          <w:p w:rsidR="0002781E" w:rsidRPr="0002781E" w:rsidRDefault="0002781E" w:rsidP="00F00503">
            <w:pPr>
              <w:jc w:val="center"/>
              <w:rPr>
                <w:lang w:val="ru-RU"/>
              </w:rPr>
            </w:pPr>
            <w:r w:rsidRPr="0002781E">
              <w:rPr>
                <w:lang w:val="ru-RU"/>
              </w:rPr>
              <w:t xml:space="preserve">Код </w:t>
            </w:r>
            <w:proofErr w:type="spellStart"/>
            <w:r w:rsidRPr="0002781E">
              <w:rPr>
                <w:lang w:val="ru-RU"/>
              </w:rPr>
              <w:t>разр</w:t>
            </w:r>
            <w:proofErr w:type="spellEnd"/>
            <w:r w:rsidRPr="0002781E">
              <w:rPr>
                <w:lang w:val="ru-RU"/>
              </w:rPr>
              <w:t>. использования</w:t>
            </w:r>
          </w:p>
          <w:p w:rsidR="0002781E" w:rsidRPr="0002781E" w:rsidRDefault="0002781E" w:rsidP="00F00503">
            <w:pPr>
              <w:jc w:val="center"/>
              <w:rPr>
                <w:lang w:val="ru-RU"/>
              </w:rPr>
            </w:pPr>
            <w:proofErr w:type="spellStart"/>
            <w:r w:rsidRPr="0002781E">
              <w:rPr>
                <w:lang w:val="ru-RU"/>
              </w:rPr>
              <w:t>з.у</w:t>
            </w:r>
            <w:proofErr w:type="spellEnd"/>
            <w:r w:rsidRPr="0002781E">
              <w:rPr>
                <w:lang w:val="ru-RU"/>
              </w:rPr>
              <w:t>. *</w:t>
            </w:r>
          </w:p>
        </w:tc>
        <w:tc>
          <w:tcPr>
            <w:tcW w:w="993" w:type="dxa"/>
          </w:tcPr>
          <w:p w:rsidR="0002781E" w:rsidRPr="00023E29" w:rsidRDefault="0002781E" w:rsidP="00F00503">
            <w:pPr>
              <w:jc w:val="center"/>
              <w:rPr>
                <w:color w:val="FF0000"/>
              </w:rPr>
            </w:pPr>
            <w:r w:rsidRPr="00023E29">
              <w:t>%</w:t>
            </w:r>
          </w:p>
        </w:tc>
      </w:tr>
      <w:tr w:rsidR="0002781E" w:rsidRPr="00B97063" w:rsidTr="0002781E">
        <w:trPr>
          <w:trHeight w:val="377"/>
        </w:trPr>
        <w:tc>
          <w:tcPr>
            <w:tcW w:w="691" w:type="dxa"/>
          </w:tcPr>
          <w:p w:rsidR="0002781E" w:rsidRPr="00023E29" w:rsidRDefault="0002781E" w:rsidP="00F00503">
            <w:r w:rsidRPr="00023E29">
              <w:t>1</w:t>
            </w:r>
          </w:p>
        </w:tc>
        <w:tc>
          <w:tcPr>
            <w:tcW w:w="11075" w:type="dxa"/>
          </w:tcPr>
          <w:p w:rsidR="0002781E" w:rsidRPr="0002781E" w:rsidRDefault="0002781E" w:rsidP="00F00503">
            <w:pPr>
              <w:rPr>
                <w:lang w:val="ru-RU"/>
              </w:rPr>
            </w:pPr>
            <w:r w:rsidRPr="0002781E">
              <w:rPr>
                <w:lang w:val="ru-RU"/>
              </w:rPr>
              <w:t>Земельные участки, предназначенные для размещения домов индивидуальной жилой застройки</w:t>
            </w:r>
          </w:p>
        </w:tc>
        <w:tc>
          <w:tcPr>
            <w:tcW w:w="2126" w:type="dxa"/>
          </w:tcPr>
          <w:p w:rsidR="0002781E" w:rsidRPr="00023E29" w:rsidRDefault="0002781E" w:rsidP="00F00503">
            <w:pPr>
              <w:jc w:val="center"/>
            </w:pPr>
            <w:r w:rsidRPr="00023E29">
              <w:t>2.1;  2.3</w:t>
            </w:r>
          </w:p>
        </w:tc>
        <w:tc>
          <w:tcPr>
            <w:tcW w:w="993" w:type="dxa"/>
          </w:tcPr>
          <w:p w:rsidR="0002781E" w:rsidRPr="00023E29" w:rsidRDefault="0002781E" w:rsidP="00F00503">
            <w:pPr>
              <w:jc w:val="center"/>
            </w:pPr>
            <w:r w:rsidRPr="00023E29">
              <w:t>0,3</w:t>
            </w:r>
            <w:r>
              <w:t>0</w:t>
            </w:r>
          </w:p>
        </w:tc>
      </w:tr>
      <w:tr w:rsidR="0002781E" w:rsidRPr="00B97063" w:rsidTr="0002781E">
        <w:trPr>
          <w:trHeight w:val="555"/>
        </w:trPr>
        <w:tc>
          <w:tcPr>
            <w:tcW w:w="691" w:type="dxa"/>
          </w:tcPr>
          <w:p w:rsidR="0002781E" w:rsidRPr="00023E29" w:rsidRDefault="0002781E" w:rsidP="00F00503">
            <w:r w:rsidRPr="00023E29">
              <w:t>2</w:t>
            </w:r>
          </w:p>
        </w:tc>
        <w:tc>
          <w:tcPr>
            <w:tcW w:w="11075" w:type="dxa"/>
          </w:tcPr>
          <w:p w:rsidR="0002781E" w:rsidRPr="0002781E" w:rsidRDefault="0002781E" w:rsidP="00F00503">
            <w:pPr>
              <w:rPr>
                <w:lang w:val="ru-RU"/>
              </w:rPr>
            </w:pPr>
            <w:r w:rsidRPr="0002781E">
              <w:rPr>
                <w:lang w:val="ru-RU"/>
              </w:rPr>
              <w:t>Земельные участки, предназначенные для размещения гаражей и автостоянок</w:t>
            </w:r>
          </w:p>
        </w:tc>
        <w:tc>
          <w:tcPr>
            <w:tcW w:w="2126" w:type="dxa"/>
          </w:tcPr>
          <w:p w:rsidR="0002781E" w:rsidRPr="00023E29" w:rsidRDefault="0002781E" w:rsidP="00F00503">
            <w:pPr>
              <w:jc w:val="center"/>
            </w:pPr>
            <w:r w:rsidRPr="00023E29">
              <w:t xml:space="preserve">4.9 </w:t>
            </w:r>
          </w:p>
        </w:tc>
        <w:tc>
          <w:tcPr>
            <w:tcW w:w="993" w:type="dxa"/>
          </w:tcPr>
          <w:p w:rsidR="0002781E" w:rsidRPr="00023E29" w:rsidRDefault="0002781E" w:rsidP="00F00503">
            <w:pPr>
              <w:jc w:val="center"/>
            </w:pPr>
            <w:r>
              <w:t>1,50</w:t>
            </w:r>
          </w:p>
        </w:tc>
      </w:tr>
      <w:tr w:rsidR="0002781E" w:rsidRPr="00B97063" w:rsidTr="0002781E">
        <w:tc>
          <w:tcPr>
            <w:tcW w:w="691" w:type="dxa"/>
          </w:tcPr>
          <w:p w:rsidR="0002781E" w:rsidRPr="00023E29" w:rsidRDefault="0002781E" w:rsidP="00F00503">
            <w:r w:rsidRPr="00023E29">
              <w:t>3</w:t>
            </w:r>
          </w:p>
        </w:tc>
        <w:tc>
          <w:tcPr>
            <w:tcW w:w="11075" w:type="dxa"/>
          </w:tcPr>
          <w:p w:rsidR="0002781E" w:rsidRPr="0002781E" w:rsidRDefault="0002781E" w:rsidP="00F00503">
            <w:pPr>
              <w:rPr>
                <w:lang w:val="ru-RU"/>
              </w:rPr>
            </w:pPr>
            <w:r w:rsidRPr="0002781E">
              <w:rPr>
                <w:lang w:val="ru-RU"/>
              </w:rPr>
              <w:t xml:space="preserve">Земельные участки, находящиеся в составе дачных, садоводческих и огороднических объединений </w:t>
            </w:r>
          </w:p>
        </w:tc>
        <w:tc>
          <w:tcPr>
            <w:tcW w:w="2126" w:type="dxa"/>
          </w:tcPr>
          <w:p w:rsidR="0002781E" w:rsidRPr="00023E29" w:rsidRDefault="0002781E" w:rsidP="00F00503">
            <w:pPr>
              <w:jc w:val="center"/>
            </w:pPr>
            <w:r w:rsidRPr="00023E29">
              <w:t>1.16; 2.2</w:t>
            </w:r>
          </w:p>
        </w:tc>
        <w:tc>
          <w:tcPr>
            <w:tcW w:w="993" w:type="dxa"/>
            <w:vAlign w:val="center"/>
          </w:tcPr>
          <w:p w:rsidR="0002781E" w:rsidRPr="00023E29" w:rsidRDefault="0002781E" w:rsidP="00F00503">
            <w:pPr>
              <w:jc w:val="center"/>
            </w:pPr>
            <w:r w:rsidRPr="00023E29">
              <w:t>0,</w:t>
            </w:r>
            <w:r>
              <w:t>30</w:t>
            </w:r>
          </w:p>
        </w:tc>
      </w:tr>
      <w:tr w:rsidR="0002781E" w:rsidRPr="00B97063" w:rsidTr="0002781E">
        <w:trPr>
          <w:trHeight w:val="703"/>
        </w:trPr>
        <w:tc>
          <w:tcPr>
            <w:tcW w:w="691" w:type="dxa"/>
          </w:tcPr>
          <w:p w:rsidR="0002781E" w:rsidRPr="00023E29" w:rsidRDefault="0002781E" w:rsidP="00F00503">
            <w:r w:rsidRPr="00023E29">
              <w:t>4</w:t>
            </w:r>
          </w:p>
        </w:tc>
        <w:tc>
          <w:tcPr>
            <w:tcW w:w="11075" w:type="dxa"/>
          </w:tcPr>
          <w:p w:rsidR="0002781E" w:rsidRPr="0002781E" w:rsidRDefault="0002781E" w:rsidP="00F00503">
            <w:pPr>
              <w:rPr>
                <w:lang w:val="ru-RU"/>
              </w:rPr>
            </w:pPr>
            <w:r w:rsidRPr="0002781E">
              <w:rPr>
                <w:lang w:val="ru-RU"/>
              </w:rPr>
              <w:t>Земельные участки, предназначенные для размещения объектов торговли, общественного питания и бытового обслуживания</w:t>
            </w:r>
            <w:r w:rsidRPr="0002781E">
              <w:rPr>
                <w:i/>
                <w:lang w:val="ru-RU"/>
              </w:rPr>
              <w:t xml:space="preserve"> </w:t>
            </w:r>
          </w:p>
        </w:tc>
        <w:tc>
          <w:tcPr>
            <w:tcW w:w="2126" w:type="dxa"/>
          </w:tcPr>
          <w:p w:rsidR="0002781E" w:rsidRPr="00023E29" w:rsidRDefault="0002781E" w:rsidP="00F00503">
            <w:pPr>
              <w:jc w:val="center"/>
            </w:pPr>
            <w:r w:rsidRPr="00023E29">
              <w:t>4.2; 4.3; 4.4; 4.6</w:t>
            </w:r>
          </w:p>
        </w:tc>
        <w:tc>
          <w:tcPr>
            <w:tcW w:w="993" w:type="dxa"/>
            <w:vAlign w:val="center"/>
          </w:tcPr>
          <w:p w:rsidR="0002781E" w:rsidRPr="00023E29" w:rsidRDefault="0002781E" w:rsidP="00F00503">
            <w:pPr>
              <w:jc w:val="center"/>
            </w:pPr>
            <w:r>
              <w:t>1,50</w:t>
            </w:r>
          </w:p>
        </w:tc>
      </w:tr>
      <w:tr w:rsidR="0002781E" w:rsidRPr="00B97063" w:rsidTr="0002781E">
        <w:trPr>
          <w:trHeight w:val="397"/>
        </w:trPr>
        <w:tc>
          <w:tcPr>
            <w:tcW w:w="691" w:type="dxa"/>
          </w:tcPr>
          <w:p w:rsidR="0002781E" w:rsidRPr="00023E29" w:rsidRDefault="0002781E" w:rsidP="00F00503">
            <w:r w:rsidRPr="00023E29">
              <w:t>5</w:t>
            </w:r>
          </w:p>
        </w:tc>
        <w:tc>
          <w:tcPr>
            <w:tcW w:w="11075" w:type="dxa"/>
          </w:tcPr>
          <w:p w:rsidR="0002781E" w:rsidRPr="0002781E" w:rsidRDefault="0002781E" w:rsidP="00F00503">
            <w:pPr>
              <w:rPr>
                <w:lang w:val="ru-RU"/>
              </w:rPr>
            </w:pPr>
            <w:r w:rsidRPr="0002781E">
              <w:rPr>
                <w:lang w:val="ru-RU"/>
              </w:rPr>
              <w:t>Земельные участки, предназначенные для размещения  гостиниц</w:t>
            </w:r>
          </w:p>
        </w:tc>
        <w:tc>
          <w:tcPr>
            <w:tcW w:w="2126" w:type="dxa"/>
          </w:tcPr>
          <w:p w:rsidR="0002781E" w:rsidRPr="00023E29" w:rsidRDefault="0002781E" w:rsidP="00F00503">
            <w:pPr>
              <w:jc w:val="center"/>
            </w:pPr>
            <w:r w:rsidRPr="00023E29">
              <w:t>4.7</w:t>
            </w:r>
          </w:p>
        </w:tc>
        <w:tc>
          <w:tcPr>
            <w:tcW w:w="993" w:type="dxa"/>
          </w:tcPr>
          <w:p w:rsidR="0002781E" w:rsidRPr="00023E29" w:rsidRDefault="0002781E" w:rsidP="00F00503">
            <w:pPr>
              <w:jc w:val="center"/>
            </w:pPr>
            <w:r w:rsidRPr="00023E29">
              <w:t>1,</w:t>
            </w:r>
            <w:r>
              <w:t>50</w:t>
            </w:r>
          </w:p>
        </w:tc>
      </w:tr>
      <w:tr w:rsidR="0002781E" w:rsidRPr="00B97063" w:rsidTr="0002781E">
        <w:trPr>
          <w:trHeight w:val="758"/>
        </w:trPr>
        <w:tc>
          <w:tcPr>
            <w:tcW w:w="691" w:type="dxa"/>
          </w:tcPr>
          <w:p w:rsidR="0002781E" w:rsidRPr="00023E29" w:rsidRDefault="0002781E" w:rsidP="00F00503">
            <w:r w:rsidRPr="00023E29">
              <w:t>6</w:t>
            </w:r>
          </w:p>
        </w:tc>
        <w:tc>
          <w:tcPr>
            <w:tcW w:w="11075" w:type="dxa"/>
          </w:tcPr>
          <w:p w:rsidR="0002781E" w:rsidRPr="0002781E" w:rsidRDefault="0002781E" w:rsidP="00F00503">
            <w:pPr>
              <w:rPr>
                <w:lang w:val="ru-RU"/>
              </w:rPr>
            </w:pPr>
            <w:r w:rsidRPr="0002781E">
              <w:rPr>
                <w:lang w:val="ru-RU"/>
              </w:rPr>
              <w:t>Земельные участки, предназначенные для размещения административных и офисных зданий, объектов образования, науки, здравоохранения и социального обеспечения, физической культуры и спорта, культуры, искусства, религии</w:t>
            </w:r>
          </w:p>
        </w:tc>
        <w:tc>
          <w:tcPr>
            <w:tcW w:w="2126" w:type="dxa"/>
          </w:tcPr>
          <w:p w:rsidR="0002781E" w:rsidRPr="00023E29" w:rsidRDefault="0002781E" w:rsidP="00F00503">
            <w:pPr>
              <w:jc w:val="center"/>
            </w:pPr>
            <w:r>
              <w:t xml:space="preserve">3.2; </w:t>
            </w:r>
            <w:r w:rsidRPr="00023E29">
              <w:t>3.4;</w:t>
            </w:r>
            <w:r>
              <w:t xml:space="preserve"> </w:t>
            </w:r>
            <w:r w:rsidRPr="00023E29">
              <w:t>3.5</w:t>
            </w:r>
            <w:r>
              <w:t xml:space="preserve">; </w:t>
            </w:r>
            <w:r w:rsidRPr="00023E29">
              <w:t>3.6;</w:t>
            </w:r>
            <w:r>
              <w:t xml:space="preserve"> </w:t>
            </w:r>
            <w:r w:rsidRPr="00023E29">
              <w:t>3.8;</w:t>
            </w:r>
            <w:r>
              <w:t xml:space="preserve"> 3.9; 3.10; 4.5; </w:t>
            </w:r>
            <w:r w:rsidRPr="00023E29">
              <w:t>5.1</w:t>
            </w:r>
            <w:r>
              <w:t>;</w:t>
            </w:r>
          </w:p>
        </w:tc>
        <w:tc>
          <w:tcPr>
            <w:tcW w:w="993" w:type="dxa"/>
          </w:tcPr>
          <w:p w:rsidR="0002781E" w:rsidRPr="00023E29" w:rsidRDefault="0002781E" w:rsidP="00F00503">
            <w:pPr>
              <w:jc w:val="center"/>
            </w:pPr>
            <w:r w:rsidRPr="00023E29">
              <w:t>1,5</w:t>
            </w:r>
            <w:r>
              <w:t>0</w:t>
            </w:r>
          </w:p>
        </w:tc>
      </w:tr>
      <w:tr w:rsidR="0002781E" w:rsidRPr="00B97063" w:rsidTr="0002781E">
        <w:tc>
          <w:tcPr>
            <w:tcW w:w="691" w:type="dxa"/>
          </w:tcPr>
          <w:p w:rsidR="0002781E" w:rsidRPr="00023E29" w:rsidRDefault="0002781E" w:rsidP="00F00503">
            <w:r w:rsidRPr="00023E29">
              <w:t>7</w:t>
            </w:r>
          </w:p>
        </w:tc>
        <w:tc>
          <w:tcPr>
            <w:tcW w:w="11075" w:type="dxa"/>
          </w:tcPr>
          <w:p w:rsidR="0002781E" w:rsidRPr="0002781E" w:rsidRDefault="0002781E" w:rsidP="00F00503">
            <w:pPr>
              <w:rPr>
                <w:lang w:val="ru-RU"/>
              </w:rPr>
            </w:pPr>
            <w:r w:rsidRPr="0002781E">
              <w:rPr>
                <w:lang w:val="ru-RU"/>
              </w:rPr>
              <w:t xml:space="preserve">Земельные участки, предназначенные для размещения объектов рекреационного и </w:t>
            </w:r>
            <w:proofErr w:type="spellStart"/>
            <w:r w:rsidRPr="0002781E">
              <w:rPr>
                <w:lang w:val="ru-RU"/>
              </w:rPr>
              <w:t>лечебно</w:t>
            </w:r>
            <w:proofErr w:type="spellEnd"/>
            <w:r w:rsidRPr="0002781E">
              <w:rPr>
                <w:lang w:val="ru-RU"/>
              </w:rPr>
              <w:t xml:space="preserve"> – оздоровительного назначения (земельные участки домов отдыха, пансионатов, кемпингов, парков </w:t>
            </w:r>
            <w:r w:rsidRPr="0002781E">
              <w:rPr>
                <w:lang w:val="ru-RU"/>
              </w:rPr>
              <w:lastRenderedPageBreak/>
              <w:t>культуры и отдыха)</w:t>
            </w:r>
          </w:p>
        </w:tc>
        <w:tc>
          <w:tcPr>
            <w:tcW w:w="2126" w:type="dxa"/>
          </w:tcPr>
          <w:p w:rsidR="0002781E" w:rsidRPr="00023E29" w:rsidRDefault="0002781E" w:rsidP="00F00503">
            <w:pPr>
              <w:jc w:val="center"/>
            </w:pPr>
            <w:r w:rsidRPr="00023E29">
              <w:lastRenderedPageBreak/>
              <w:t>5.0</w:t>
            </w:r>
          </w:p>
        </w:tc>
        <w:tc>
          <w:tcPr>
            <w:tcW w:w="993" w:type="dxa"/>
          </w:tcPr>
          <w:p w:rsidR="0002781E" w:rsidRPr="00023E29" w:rsidRDefault="0002781E" w:rsidP="00F00503">
            <w:pPr>
              <w:jc w:val="center"/>
            </w:pPr>
            <w:r>
              <w:t>1.50</w:t>
            </w:r>
          </w:p>
        </w:tc>
      </w:tr>
      <w:tr w:rsidR="0002781E" w:rsidRPr="00B97063" w:rsidTr="0002781E">
        <w:trPr>
          <w:trHeight w:val="984"/>
        </w:trPr>
        <w:tc>
          <w:tcPr>
            <w:tcW w:w="691" w:type="dxa"/>
          </w:tcPr>
          <w:p w:rsidR="0002781E" w:rsidRPr="00023E29" w:rsidRDefault="0002781E" w:rsidP="00F00503">
            <w:r w:rsidRPr="00023E29">
              <w:lastRenderedPageBreak/>
              <w:t>8</w:t>
            </w:r>
          </w:p>
        </w:tc>
        <w:tc>
          <w:tcPr>
            <w:tcW w:w="11075" w:type="dxa"/>
          </w:tcPr>
          <w:p w:rsidR="0002781E" w:rsidRPr="0002781E" w:rsidRDefault="0002781E" w:rsidP="00F00503">
            <w:pPr>
              <w:rPr>
                <w:lang w:val="ru-RU"/>
              </w:rPr>
            </w:pPr>
            <w:r w:rsidRPr="0002781E">
              <w:rPr>
                <w:lang w:val="ru-RU"/>
              </w:rPr>
              <w:t>Земельные участки, предназначенные для размещения производственных и административных зданий, строений, сооружений промышленности, коммунального хозяйства, материально – технического, продовольственного снабжения, сбыта и заготовок</w:t>
            </w:r>
          </w:p>
        </w:tc>
        <w:tc>
          <w:tcPr>
            <w:tcW w:w="2126" w:type="dxa"/>
          </w:tcPr>
          <w:p w:rsidR="0002781E" w:rsidRPr="00023E29" w:rsidRDefault="0002781E" w:rsidP="00F00503">
            <w:pPr>
              <w:jc w:val="center"/>
            </w:pPr>
            <w:r w:rsidRPr="00023E29">
              <w:t>3.1</w:t>
            </w:r>
            <w:r>
              <w:t xml:space="preserve">; 6.1; 6.3; </w:t>
            </w:r>
            <w:r w:rsidRPr="00023E29">
              <w:t>6.3; 6</w:t>
            </w:r>
            <w:r>
              <w:t xml:space="preserve">.4; 6.5; </w:t>
            </w:r>
            <w:r w:rsidRPr="00023E29">
              <w:t xml:space="preserve">6.6; </w:t>
            </w:r>
            <w:r>
              <w:t xml:space="preserve">6.8; </w:t>
            </w:r>
            <w:r w:rsidRPr="00023E29">
              <w:t>6.9;</w:t>
            </w:r>
          </w:p>
        </w:tc>
        <w:tc>
          <w:tcPr>
            <w:tcW w:w="993" w:type="dxa"/>
          </w:tcPr>
          <w:p w:rsidR="0002781E" w:rsidRPr="00023E29" w:rsidRDefault="0002781E" w:rsidP="00F00503">
            <w:pPr>
              <w:jc w:val="center"/>
            </w:pPr>
            <w:r w:rsidRPr="00023E29">
              <w:t>1,5</w:t>
            </w:r>
            <w:r>
              <w:t>0</w:t>
            </w:r>
          </w:p>
        </w:tc>
      </w:tr>
      <w:tr w:rsidR="0002781E" w:rsidRPr="00B97063" w:rsidTr="0002781E">
        <w:trPr>
          <w:trHeight w:val="675"/>
        </w:trPr>
        <w:tc>
          <w:tcPr>
            <w:tcW w:w="691" w:type="dxa"/>
          </w:tcPr>
          <w:p w:rsidR="0002781E" w:rsidRPr="00023E29" w:rsidRDefault="0002781E" w:rsidP="00F00503">
            <w:r w:rsidRPr="00023E29">
              <w:t>9</w:t>
            </w:r>
          </w:p>
        </w:tc>
        <w:tc>
          <w:tcPr>
            <w:tcW w:w="11075" w:type="dxa"/>
          </w:tcPr>
          <w:p w:rsidR="0002781E" w:rsidRPr="0002781E" w:rsidRDefault="0002781E" w:rsidP="00F00503">
            <w:pPr>
              <w:rPr>
                <w:lang w:val="ru-RU"/>
              </w:rPr>
            </w:pPr>
            <w:r w:rsidRPr="0002781E">
              <w:rPr>
                <w:lang w:val="ru-RU"/>
              </w:rPr>
              <w:t>Земельные участки, предназначенные для размещения электростанций, обслуживающих их сооружений и объектов</w:t>
            </w:r>
          </w:p>
        </w:tc>
        <w:tc>
          <w:tcPr>
            <w:tcW w:w="2126" w:type="dxa"/>
          </w:tcPr>
          <w:p w:rsidR="0002781E" w:rsidRPr="00023E29" w:rsidRDefault="0002781E" w:rsidP="00F00503">
            <w:pPr>
              <w:jc w:val="center"/>
            </w:pPr>
            <w:r w:rsidRPr="00023E29">
              <w:t>6.7; 6.9</w:t>
            </w:r>
          </w:p>
        </w:tc>
        <w:tc>
          <w:tcPr>
            <w:tcW w:w="993" w:type="dxa"/>
          </w:tcPr>
          <w:p w:rsidR="0002781E" w:rsidRPr="00023E29" w:rsidRDefault="0002781E" w:rsidP="00F00503">
            <w:pPr>
              <w:jc w:val="center"/>
            </w:pPr>
            <w:r>
              <w:t>1</w:t>
            </w:r>
            <w:r w:rsidRPr="00023E29">
              <w:t>,</w:t>
            </w:r>
            <w:r>
              <w:t>50</w:t>
            </w:r>
          </w:p>
        </w:tc>
      </w:tr>
      <w:tr w:rsidR="0002781E" w:rsidRPr="00B97063" w:rsidTr="0002781E">
        <w:tc>
          <w:tcPr>
            <w:tcW w:w="691" w:type="dxa"/>
          </w:tcPr>
          <w:p w:rsidR="0002781E" w:rsidRPr="00023E29" w:rsidRDefault="0002781E" w:rsidP="00F00503">
            <w:r w:rsidRPr="00023E29">
              <w:t>10</w:t>
            </w:r>
          </w:p>
        </w:tc>
        <w:tc>
          <w:tcPr>
            <w:tcW w:w="11075" w:type="dxa"/>
          </w:tcPr>
          <w:p w:rsidR="0002781E" w:rsidRPr="0002781E" w:rsidRDefault="0002781E" w:rsidP="00F00503">
            <w:pPr>
              <w:rPr>
                <w:lang w:val="ru-RU"/>
              </w:rPr>
            </w:pPr>
            <w:r w:rsidRPr="0002781E">
              <w:rPr>
                <w:lang w:val="ru-RU"/>
              </w:rPr>
              <w:t xml:space="preserve">Земельные участки, предназначенные для размещения портов, водных, автодорожных вокзалов, аэропортов, аэродромов, аэровокзалов </w:t>
            </w:r>
          </w:p>
        </w:tc>
        <w:tc>
          <w:tcPr>
            <w:tcW w:w="2126" w:type="dxa"/>
          </w:tcPr>
          <w:p w:rsidR="0002781E" w:rsidRPr="00023E29" w:rsidRDefault="0002781E" w:rsidP="00F00503">
            <w:pPr>
              <w:jc w:val="center"/>
            </w:pPr>
            <w:r w:rsidRPr="00023E29">
              <w:t>7.2;7.3;7.4;</w:t>
            </w:r>
          </w:p>
        </w:tc>
        <w:tc>
          <w:tcPr>
            <w:tcW w:w="993" w:type="dxa"/>
          </w:tcPr>
          <w:p w:rsidR="0002781E" w:rsidRPr="00023E29" w:rsidRDefault="0002781E" w:rsidP="00F00503">
            <w:pPr>
              <w:jc w:val="center"/>
            </w:pPr>
            <w:r w:rsidRPr="00023E29">
              <w:t>1,</w:t>
            </w:r>
            <w:r>
              <w:t>50</w:t>
            </w:r>
          </w:p>
        </w:tc>
      </w:tr>
      <w:tr w:rsidR="0002781E" w:rsidRPr="00B97063" w:rsidTr="0002781E">
        <w:trPr>
          <w:trHeight w:val="401"/>
        </w:trPr>
        <w:tc>
          <w:tcPr>
            <w:tcW w:w="691" w:type="dxa"/>
          </w:tcPr>
          <w:p w:rsidR="0002781E" w:rsidRPr="00023E29" w:rsidRDefault="0002781E" w:rsidP="00F00503">
            <w:r w:rsidRPr="00023E29">
              <w:t>11</w:t>
            </w:r>
          </w:p>
        </w:tc>
        <w:tc>
          <w:tcPr>
            <w:tcW w:w="11075" w:type="dxa"/>
          </w:tcPr>
          <w:p w:rsidR="0002781E" w:rsidRPr="0002781E" w:rsidRDefault="0002781E" w:rsidP="00F00503">
            <w:pPr>
              <w:rPr>
                <w:lang w:val="ru-RU"/>
              </w:rPr>
            </w:pPr>
            <w:r w:rsidRPr="0002781E">
              <w:rPr>
                <w:lang w:val="ru-RU"/>
              </w:rPr>
              <w:t>Земельные участки, занятые водными объектами, находящимися в обороте</w:t>
            </w:r>
          </w:p>
        </w:tc>
        <w:tc>
          <w:tcPr>
            <w:tcW w:w="2126" w:type="dxa"/>
          </w:tcPr>
          <w:p w:rsidR="0002781E" w:rsidRPr="00023E29" w:rsidRDefault="0002781E" w:rsidP="00F00503">
            <w:pPr>
              <w:jc w:val="center"/>
            </w:pPr>
            <w:r w:rsidRPr="00023E29">
              <w:t>11.0</w:t>
            </w:r>
          </w:p>
        </w:tc>
        <w:tc>
          <w:tcPr>
            <w:tcW w:w="993" w:type="dxa"/>
          </w:tcPr>
          <w:p w:rsidR="0002781E" w:rsidRPr="00BB286E" w:rsidRDefault="00BB286E" w:rsidP="00F00503">
            <w:pPr>
              <w:jc w:val="center"/>
              <w:rPr>
                <w:lang w:val="ru-RU"/>
              </w:rPr>
            </w:pPr>
            <w:r w:rsidRPr="00023E29">
              <w:t>1,</w:t>
            </w:r>
            <w:r>
              <w:t>50</w:t>
            </w:r>
          </w:p>
        </w:tc>
      </w:tr>
      <w:tr w:rsidR="0002781E" w:rsidRPr="00B97063" w:rsidTr="0002781E">
        <w:trPr>
          <w:trHeight w:val="825"/>
        </w:trPr>
        <w:tc>
          <w:tcPr>
            <w:tcW w:w="691" w:type="dxa"/>
          </w:tcPr>
          <w:p w:rsidR="0002781E" w:rsidRPr="00023E29" w:rsidRDefault="0002781E" w:rsidP="00F00503">
            <w:r w:rsidRPr="00023E29">
              <w:t>12</w:t>
            </w:r>
          </w:p>
        </w:tc>
        <w:tc>
          <w:tcPr>
            <w:tcW w:w="11075" w:type="dxa"/>
          </w:tcPr>
          <w:p w:rsidR="0002781E" w:rsidRPr="0002781E" w:rsidRDefault="0002781E" w:rsidP="00F00503">
            <w:pPr>
              <w:rPr>
                <w:lang w:val="ru-RU"/>
              </w:rPr>
            </w:pPr>
            <w:proofErr w:type="gramStart"/>
            <w:r w:rsidRPr="0002781E">
              <w:rPr>
                <w:lang w:val="ru-RU"/>
              </w:rPr>
              <w:t>Земельные участки, предназначенные для разработки полезных ископаемых, размещения железнодорожных путей, автомобильных дорог, искусственно созданных внутренних водных путей, причалов, пристаней, полос отвода железных и автомобильных дорог, водных путей, трубопроводов, кабельных, радиорелейных и воздушных линий связи и линий  радиофикации, воздушных линий электропередачи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</w:t>
            </w:r>
            <w:proofErr w:type="gramEnd"/>
            <w:r w:rsidRPr="0002781E">
              <w:rPr>
                <w:lang w:val="ru-RU"/>
              </w:rPr>
              <w:t xml:space="preserve"> транспорта, энергетики и связи; размещения наземных сооружений и инфраструктуры спутниковой связи, объектов космической деятельности, обороны, безопасности </w:t>
            </w:r>
          </w:p>
        </w:tc>
        <w:tc>
          <w:tcPr>
            <w:tcW w:w="2126" w:type="dxa"/>
          </w:tcPr>
          <w:p w:rsidR="0002781E" w:rsidRPr="00023E29" w:rsidRDefault="0002781E" w:rsidP="00F00503">
            <w:pPr>
              <w:jc w:val="center"/>
            </w:pPr>
            <w:r w:rsidRPr="00023E29">
              <w:t>7.1;</w:t>
            </w:r>
            <w:r>
              <w:t xml:space="preserve"> </w:t>
            </w:r>
            <w:r w:rsidRPr="00023E29">
              <w:t>7.2;</w:t>
            </w:r>
            <w:r>
              <w:t xml:space="preserve"> </w:t>
            </w:r>
            <w:r w:rsidRPr="00023E29">
              <w:t>7.3;</w:t>
            </w:r>
            <w:r>
              <w:t xml:space="preserve"> </w:t>
            </w:r>
            <w:r w:rsidRPr="00023E29">
              <w:t>7.5;</w:t>
            </w:r>
          </w:p>
        </w:tc>
        <w:tc>
          <w:tcPr>
            <w:tcW w:w="993" w:type="dxa"/>
          </w:tcPr>
          <w:p w:rsidR="0002781E" w:rsidRPr="00023E29" w:rsidRDefault="0002781E" w:rsidP="00F00503">
            <w:pPr>
              <w:jc w:val="center"/>
            </w:pPr>
            <w:r w:rsidRPr="00023E29">
              <w:t>1,5</w:t>
            </w:r>
            <w:r>
              <w:t>0</w:t>
            </w:r>
          </w:p>
        </w:tc>
      </w:tr>
      <w:tr w:rsidR="0002781E" w:rsidRPr="00B97063" w:rsidTr="0002781E">
        <w:trPr>
          <w:trHeight w:val="403"/>
        </w:trPr>
        <w:tc>
          <w:tcPr>
            <w:tcW w:w="691" w:type="dxa"/>
          </w:tcPr>
          <w:p w:rsidR="0002781E" w:rsidRPr="008C0F5A" w:rsidRDefault="0002781E" w:rsidP="008C0F5A">
            <w:pPr>
              <w:rPr>
                <w:lang w:val="ru-RU"/>
              </w:rPr>
            </w:pPr>
            <w:r w:rsidRPr="00023E29">
              <w:t>1</w:t>
            </w:r>
            <w:r w:rsidR="008C0F5A">
              <w:rPr>
                <w:lang w:val="ru-RU"/>
              </w:rPr>
              <w:t>3</w:t>
            </w:r>
          </w:p>
        </w:tc>
        <w:tc>
          <w:tcPr>
            <w:tcW w:w="11075" w:type="dxa"/>
          </w:tcPr>
          <w:p w:rsidR="0002781E" w:rsidRPr="0002781E" w:rsidRDefault="0002781E" w:rsidP="00F00503">
            <w:pPr>
              <w:rPr>
                <w:lang w:val="ru-RU"/>
              </w:rPr>
            </w:pPr>
            <w:r w:rsidRPr="0002781E">
              <w:rPr>
                <w:lang w:val="ru-RU"/>
              </w:rPr>
              <w:t>Земельные участки, предназначенные для сельскохозяйственного использования</w:t>
            </w:r>
          </w:p>
        </w:tc>
        <w:tc>
          <w:tcPr>
            <w:tcW w:w="2126" w:type="dxa"/>
          </w:tcPr>
          <w:p w:rsidR="0002781E" w:rsidRPr="00023E29" w:rsidRDefault="0002781E" w:rsidP="00F00503">
            <w:pPr>
              <w:jc w:val="center"/>
            </w:pPr>
            <w:r w:rsidRPr="00023E29">
              <w:t>1.0</w:t>
            </w:r>
          </w:p>
        </w:tc>
        <w:tc>
          <w:tcPr>
            <w:tcW w:w="993" w:type="dxa"/>
          </w:tcPr>
          <w:p w:rsidR="0002781E" w:rsidRPr="00023E29" w:rsidRDefault="0002781E" w:rsidP="00F00503">
            <w:pPr>
              <w:jc w:val="center"/>
            </w:pPr>
            <w:r w:rsidRPr="00023E29">
              <w:t>0,3</w:t>
            </w:r>
            <w:r>
              <w:t>0</w:t>
            </w:r>
          </w:p>
        </w:tc>
      </w:tr>
      <w:tr w:rsidR="0002781E" w:rsidRPr="00B97063" w:rsidTr="0002781E">
        <w:trPr>
          <w:trHeight w:val="825"/>
        </w:trPr>
        <w:tc>
          <w:tcPr>
            <w:tcW w:w="691" w:type="dxa"/>
          </w:tcPr>
          <w:p w:rsidR="0002781E" w:rsidRPr="008C0F5A" w:rsidRDefault="0002781E" w:rsidP="008C0F5A">
            <w:pPr>
              <w:rPr>
                <w:lang w:val="ru-RU"/>
              </w:rPr>
            </w:pPr>
            <w:r w:rsidRPr="00023E29">
              <w:t>1</w:t>
            </w:r>
            <w:r w:rsidR="008C0F5A">
              <w:rPr>
                <w:lang w:val="ru-RU"/>
              </w:rPr>
              <w:t>4</w:t>
            </w:r>
          </w:p>
        </w:tc>
        <w:tc>
          <w:tcPr>
            <w:tcW w:w="11075" w:type="dxa"/>
          </w:tcPr>
          <w:p w:rsidR="0002781E" w:rsidRPr="0002781E" w:rsidRDefault="0002781E" w:rsidP="008C0F5A">
            <w:pPr>
              <w:rPr>
                <w:lang w:val="ru-RU"/>
              </w:rPr>
            </w:pPr>
            <w:proofErr w:type="gramStart"/>
            <w:r w:rsidRPr="0002781E">
              <w:rPr>
                <w:lang w:val="ru-RU"/>
              </w:rPr>
              <w:t>Земельные участки улиц, проспектов, площадей, шоссе, аллей, бульваров, застав, переулков, проездов, тупиков; зе</w:t>
            </w:r>
            <w:r w:rsidR="008C0F5A">
              <w:rPr>
                <w:lang w:val="ru-RU"/>
              </w:rPr>
              <w:t>мельные участки земель резерва</w:t>
            </w:r>
            <w:proofErr w:type="gramEnd"/>
          </w:p>
        </w:tc>
        <w:tc>
          <w:tcPr>
            <w:tcW w:w="2126" w:type="dxa"/>
          </w:tcPr>
          <w:p w:rsidR="0002781E" w:rsidRPr="00023E29" w:rsidRDefault="0002781E" w:rsidP="00F00503">
            <w:pPr>
              <w:jc w:val="center"/>
            </w:pPr>
            <w:r w:rsidRPr="00023E29">
              <w:t>12.0</w:t>
            </w:r>
          </w:p>
        </w:tc>
        <w:tc>
          <w:tcPr>
            <w:tcW w:w="993" w:type="dxa"/>
          </w:tcPr>
          <w:p w:rsidR="0002781E" w:rsidRPr="00023E29" w:rsidRDefault="0002781E" w:rsidP="00F00503">
            <w:pPr>
              <w:jc w:val="center"/>
              <w:rPr>
                <w:color w:val="FF0000"/>
              </w:rPr>
            </w:pPr>
            <w:r>
              <w:t>1.50</w:t>
            </w:r>
          </w:p>
        </w:tc>
      </w:tr>
      <w:tr w:rsidR="0002781E" w:rsidRPr="00B97063" w:rsidTr="0002781E">
        <w:trPr>
          <w:trHeight w:val="845"/>
        </w:trPr>
        <w:tc>
          <w:tcPr>
            <w:tcW w:w="691" w:type="dxa"/>
          </w:tcPr>
          <w:p w:rsidR="0002781E" w:rsidRPr="008C0F5A" w:rsidRDefault="008C0F5A" w:rsidP="00F00503">
            <w:pPr>
              <w:rPr>
                <w:lang w:val="ru-RU"/>
              </w:rPr>
            </w:pPr>
            <w:r>
              <w:t>1</w:t>
            </w:r>
            <w:r>
              <w:rPr>
                <w:lang w:val="ru-RU"/>
              </w:rPr>
              <w:t>5</w:t>
            </w:r>
          </w:p>
        </w:tc>
        <w:tc>
          <w:tcPr>
            <w:tcW w:w="11075" w:type="dxa"/>
          </w:tcPr>
          <w:p w:rsidR="0002781E" w:rsidRPr="0002781E" w:rsidRDefault="0002781E" w:rsidP="00F00503">
            <w:pPr>
              <w:rPr>
                <w:lang w:val="ru-RU"/>
              </w:rPr>
            </w:pPr>
            <w:r w:rsidRPr="0002781E">
              <w:rPr>
                <w:lang w:val="ru-RU"/>
              </w:rPr>
              <w:t>Земельные участки, ограниченные в обороте в соответствии с законодательством Российской Федерации, предоставленные для обеспечения обороны, безопасности и таможенных нужд</w:t>
            </w:r>
          </w:p>
        </w:tc>
        <w:tc>
          <w:tcPr>
            <w:tcW w:w="2126" w:type="dxa"/>
          </w:tcPr>
          <w:p w:rsidR="0002781E" w:rsidRPr="00023E29" w:rsidRDefault="0002781E" w:rsidP="00F00503">
            <w:pPr>
              <w:jc w:val="center"/>
            </w:pPr>
            <w:r w:rsidRPr="00023E29">
              <w:t>8.3</w:t>
            </w:r>
          </w:p>
        </w:tc>
        <w:tc>
          <w:tcPr>
            <w:tcW w:w="993" w:type="dxa"/>
          </w:tcPr>
          <w:p w:rsidR="0002781E" w:rsidRPr="00023E29" w:rsidRDefault="0002781E" w:rsidP="00F00503">
            <w:pPr>
              <w:jc w:val="center"/>
            </w:pPr>
            <w:r w:rsidRPr="00023E29">
              <w:t>0,3</w:t>
            </w:r>
            <w:r>
              <w:t>0</w:t>
            </w:r>
          </w:p>
        </w:tc>
      </w:tr>
    </w:tbl>
    <w:p w:rsidR="0002781E" w:rsidRPr="0002781E" w:rsidRDefault="0002781E" w:rsidP="0002781E">
      <w:pPr>
        <w:ind w:left="284"/>
        <w:jc w:val="both"/>
        <w:rPr>
          <w:lang w:val="ru-RU"/>
        </w:rPr>
      </w:pPr>
      <w:r w:rsidRPr="0002781E">
        <w:rPr>
          <w:lang w:val="ru-RU"/>
        </w:rPr>
        <w:t>*-код разрешенного использования земельного участка в соответствии с Классификатором видов разрешенного использования земельных участков утвержденным  приказом Министерства экономического развития РФ от 1 сентября 2014 года № 540</w:t>
      </w:r>
    </w:p>
    <w:p w:rsidR="006246C9" w:rsidRDefault="006246C9" w:rsidP="002F0461">
      <w:pPr>
        <w:rPr>
          <w:color w:val="000000"/>
          <w:sz w:val="20"/>
          <w:szCs w:val="20"/>
          <w:lang w:val="ru-RU"/>
        </w:rPr>
      </w:pPr>
    </w:p>
    <w:sectPr w:rsidR="006246C9" w:rsidSect="0017382E">
      <w:pgSz w:w="16838" w:h="11906" w:orient="landscape"/>
      <w:pgMar w:top="1701" w:right="138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21AE5E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5C47B8"/>
    <w:multiLevelType w:val="multilevel"/>
    <w:tmpl w:val="3FF2BB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F22003"/>
    <w:multiLevelType w:val="multilevel"/>
    <w:tmpl w:val="6FE2A8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362446AC"/>
    <w:multiLevelType w:val="hybridMultilevel"/>
    <w:tmpl w:val="C1241D12"/>
    <w:lvl w:ilvl="0" w:tplc="A7BEBB3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7197E83"/>
    <w:multiLevelType w:val="multilevel"/>
    <w:tmpl w:val="0A56C9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82E0730"/>
    <w:multiLevelType w:val="hybridMultilevel"/>
    <w:tmpl w:val="E3501116"/>
    <w:lvl w:ilvl="0" w:tplc="170EF3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5B70B53"/>
    <w:multiLevelType w:val="multilevel"/>
    <w:tmpl w:val="430C8A5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E81108F"/>
    <w:multiLevelType w:val="multilevel"/>
    <w:tmpl w:val="DB3C35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8">
    <w:nsid w:val="77250D96"/>
    <w:multiLevelType w:val="multilevel"/>
    <w:tmpl w:val="75001C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8A1083A"/>
    <w:multiLevelType w:val="multilevel"/>
    <w:tmpl w:val="7FDCC2B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7FDD0913"/>
    <w:multiLevelType w:val="multilevel"/>
    <w:tmpl w:val="B95473B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9"/>
  </w:num>
  <w:num w:numId="5">
    <w:abstractNumId w:val="7"/>
  </w:num>
  <w:num w:numId="6">
    <w:abstractNumId w:val="4"/>
  </w:num>
  <w:num w:numId="7">
    <w:abstractNumId w:val="8"/>
  </w:num>
  <w:num w:numId="8">
    <w:abstractNumId w:val="10"/>
  </w:num>
  <w:num w:numId="9">
    <w:abstractNumId w:val="1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461"/>
    <w:rsid w:val="0002781E"/>
    <w:rsid w:val="00051560"/>
    <w:rsid w:val="00065F4A"/>
    <w:rsid w:val="000734E7"/>
    <w:rsid w:val="0007492A"/>
    <w:rsid w:val="000913B7"/>
    <w:rsid w:val="000A02DD"/>
    <w:rsid w:val="000A252F"/>
    <w:rsid w:val="000B719C"/>
    <w:rsid w:val="000B74DA"/>
    <w:rsid w:val="000F0860"/>
    <w:rsid w:val="0010787D"/>
    <w:rsid w:val="001466C0"/>
    <w:rsid w:val="00161A7C"/>
    <w:rsid w:val="00167C2A"/>
    <w:rsid w:val="0017382E"/>
    <w:rsid w:val="001916CF"/>
    <w:rsid w:val="001A0B4A"/>
    <w:rsid w:val="001A2850"/>
    <w:rsid w:val="001B5E3C"/>
    <w:rsid w:val="001C7111"/>
    <w:rsid w:val="001D492A"/>
    <w:rsid w:val="001D7D75"/>
    <w:rsid w:val="001F7009"/>
    <w:rsid w:val="0020084E"/>
    <w:rsid w:val="00216AFE"/>
    <w:rsid w:val="00245CCF"/>
    <w:rsid w:val="002509B4"/>
    <w:rsid w:val="00251076"/>
    <w:rsid w:val="0025457F"/>
    <w:rsid w:val="00265F1B"/>
    <w:rsid w:val="00290962"/>
    <w:rsid w:val="002A19F0"/>
    <w:rsid w:val="002A281E"/>
    <w:rsid w:val="002A29DC"/>
    <w:rsid w:val="002A66A9"/>
    <w:rsid w:val="002B2B3E"/>
    <w:rsid w:val="002B753C"/>
    <w:rsid w:val="002D6263"/>
    <w:rsid w:val="002E43F8"/>
    <w:rsid w:val="002F0461"/>
    <w:rsid w:val="002F1856"/>
    <w:rsid w:val="002F4C22"/>
    <w:rsid w:val="003055D2"/>
    <w:rsid w:val="0032731C"/>
    <w:rsid w:val="00334598"/>
    <w:rsid w:val="003367DE"/>
    <w:rsid w:val="00376E2A"/>
    <w:rsid w:val="0038101B"/>
    <w:rsid w:val="003845E4"/>
    <w:rsid w:val="003A0EF2"/>
    <w:rsid w:val="003A368E"/>
    <w:rsid w:val="003D02EB"/>
    <w:rsid w:val="004021BE"/>
    <w:rsid w:val="0041752C"/>
    <w:rsid w:val="00425D0C"/>
    <w:rsid w:val="004350B1"/>
    <w:rsid w:val="0043518B"/>
    <w:rsid w:val="00490452"/>
    <w:rsid w:val="004945CF"/>
    <w:rsid w:val="004A0CF1"/>
    <w:rsid w:val="004C35DE"/>
    <w:rsid w:val="004F4C4C"/>
    <w:rsid w:val="005073B5"/>
    <w:rsid w:val="0054177F"/>
    <w:rsid w:val="00586849"/>
    <w:rsid w:val="00586B32"/>
    <w:rsid w:val="0059361D"/>
    <w:rsid w:val="0059576F"/>
    <w:rsid w:val="005A613A"/>
    <w:rsid w:val="005A6C12"/>
    <w:rsid w:val="005C62CD"/>
    <w:rsid w:val="005D1C10"/>
    <w:rsid w:val="005D27A7"/>
    <w:rsid w:val="005E0F96"/>
    <w:rsid w:val="005E3CCB"/>
    <w:rsid w:val="006246C9"/>
    <w:rsid w:val="0063384F"/>
    <w:rsid w:val="00635933"/>
    <w:rsid w:val="00671705"/>
    <w:rsid w:val="006C578C"/>
    <w:rsid w:val="006E03A7"/>
    <w:rsid w:val="006F3C96"/>
    <w:rsid w:val="007263A9"/>
    <w:rsid w:val="007457B1"/>
    <w:rsid w:val="00776724"/>
    <w:rsid w:val="00787392"/>
    <w:rsid w:val="00787F68"/>
    <w:rsid w:val="00794FE6"/>
    <w:rsid w:val="00796EC2"/>
    <w:rsid w:val="00804BD8"/>
    <w:rsid w:val="008217CA"/>
    <w:rsid w:val="00822EA6"/>
    <w:rsid w:val="00851519"/>
    <w:rsid w:val="00855220"/>
    <w:rsid w:val="00856C8C"/>
    <w:rsid w:val="00862F17"/>
    <w:rsid w:val="008A6604"/>
    <w:rsid w:val="008B25F0"/>
    <w:rsid w:val="008B435C"/>
    <w:rsid w:val="008B7111"/>
    <w:rsid w:val="008C0F5A"/>
    <w:rsid w:val="008C78E4"/>
    <w:rsid w:val="008D5C31"/>
    <w:rsid w:val="00913375"/>
    <w:rsid w:val="00940334"/>
    <w:rsid w:val="00957B28"/>
    <w:rsid w:val="00961475"/>
    <w:rsid w:val="009B026F"/>
    <w:rsid w:val="009B0FF6"/>
    <w:rsid w:val="009B3E13"/>
    <w:rsid w:val="009B4088"/>
    <w:rsid w:val="00A02658"/>
    <w:rsid w:val="00A121E8"/>
    <w:rsid w:val="00A17005"/>
    <w:rsid w:val="00A27CD9"/>
    <w:rsid w:val="00A43F0C"/>
    <w:rsid w:val="00A52E43"/>
    <w:rsid w:val="00A64BB1"/>
    <w:rsid w:val="00A7386B"/>
    <w:rsid w:val="00A7601B"/>
    <w:rsid w:val="00A830EC"/>
    <w:rsid w:val="00A83FE4"/>
    <w:rsid w:val="00A93E4D"/>
    <w:rsid w:val="00AA63CE"/>
    <w:rsid w:val="00AB2183"/>
    <w:rsid w:val="00AB4E4F"/>
    <w:rsid w:val="00AB5373"/>
    <w:rsid w:val="00AC111A"/>
    <w:rsid w:val="00AC40CD"/>
    <w:rsid w:val="00AD716A"/>
    <w:rsid w:val="00B27379"/>
    <w:rsid w:val="00B363EC"/>
    <w:rsid w:val="00B42D70"/>
    <w:rsid w:val="00B47C9A"/>
    <w:rsid w:val="00B50499"/>
    <w:rsid w:val="00B611D7"/>
    <w:rsid w:val="00B72F4D"/>
    <w:rsid w:val="00B74590"/>
    <w:rsid w:val="00BB286E"/>
    <w:rsid w:val="00BD21FF"/>
    <w:rsid w:val="00C148DA"/>
    <w:rsid w:val="00C179FB"/>
    <w:rsid w:val="00C2450A"/>
    <w:rsid w:val="00C2647C"/>
    <w:rsid w:val="00C60AA1"/>
    <w:rsid w:val="00C77E5B"/>
    <w:rsid w:val="00C97A52"/>
    <w:rsid w:val="00D05F59"/>
    <w:rsid w:val="00D07DC0"/>
    <w:rsid w:val="00D2476F"/>
    <w:rsid w:val="00D26C4F"/>
    <w:rsid w:val="00D66357"/>
    <w:rsid w:val="00D71604"/>
    <w:rsid w:val="00D90D40"/>
    <w:rsid w:val="00D963A4"/>
    <w:rsid w:val="00DB5CD7"/>
    <w:rsid w:val="00DF256C"/>
    <w:rsid w:val="00E32ABC"/>
    <w:rsid w:val="00E64093"/>
    <w:rsid w:val="00E75C94"/>
    <w:rsid w:val="00E77023"/>
    <w:rsid w:val="00E801D0"/>
    <w:rsid w:val="00E969AD"/>
    <w:rsid w:val="00EC4F0E"/>
    <w:rsid w:val="00ED2355"/>
    <w:rsid w:val="00ED7E79"/>
    <w:rsid w:val="00EF18A5"/>
    <w:rsid w:val="00F0176D"/>
    <w:rsid w:val="00F04749"/>
    <w:rsid w:val="00F117B4"/>
    <w:rsid w:val="00F24E1C"/>
    <w:rsid w:val="00F7686E"/>
    <w:rsid w:val="00F7789D"/>
    <w:rsid w:val="00FA769D"/>
    <w:rsid w:val="00FB625C"/>
    <w:rsid w:val="00FD470B"/>
    <w:rsid w:val="00FF02DA"/>
    <w:rsid w:val="00FF3EE1"/>
    <w:rsid w:val="00FF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F0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0"/>
    <w:next w:val="a0"/>
    <w:link w:val="10"/>
    <w:qFormat/>
    <w:rsid w:val="002F046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val="ru-RU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F046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">
    <w:name w:val="List Bullet"/>
    <w:basedOn w:val="a0"/>
    <w:uiPriority w:val="99"/>
    <w:unhideWhenUsed/>
    <w:rsid w:val="002F0461"/>
    <w:pPr>
      <w:numPr>
        <w:numId w:val="1"/>
      </w:numPr>
      <w:contextualSpacing/>
    </w:pPr>
  </w:style>
  <w:style w:type="paragraph" w:styleId="a4">
    <w:name w:val="List Paragraph"/>
    <w:basedOn w:val="a0"/>
    <w:uiPriority w:val="34"/>
    <w:qFormat/>
    <w:rsid w:val="004A0CF1"/>
    <w:pPr>
      <w:ind w:left="720"/>
      <w:contextualSpacing/>
    </w:pPr>
  </w:style>
  <w:style w:type="paragraph" w:customStyle="1" w:styleId="ConsPlusTitle">
    <w:name w:val="ConsPlusTitle"/>
    <w:rsid w:val="00F017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16">
    <w:name w:val="Font Style16"/>
    <w:basedOn w:val="a1"/>
    <w:rsid w:val="00F0176D"/>
    <w:rPr>
      <w:rFonts w:ascii="Times New Roman" w:hAnsi="Times New Roman" w:cs="Times New Roman"/>
      <w:sz w:val="22"/>
      <w:szCs w:val="22"/>
    </w:rPr>
  </w:style>
  <w:style w:type="character" w:customStyle="1" w:styleId="FontStyle23">
    <w:name w:val="Font Style23"/>
    <w:basedOn w:val="a1"/>
    <w:rsid w:val="00F0176D"/>
    <w:rPr>
      <w:rFonts w:ascii="Times New Roman" w:hAnsi="Times New Roman" w:cs="Times New Roman"/>
      <w:sz w:val="22"/>
      <w:szCs w:val="22"/>
    </w:rPr>
  </w:style>
  <w:style w:type="character" w:styleId="a5">
    <w:name w:val="Hyperlink"/>
    <w:basedOn w:val="a1"/>
    <w:rsid w:val="00490452"/>
    <w:rPr>
      <w:color w:val="0000FF"/>
      <w:u w:val="single"/>
    </w:rPr>
  </w:style>
  <w:style w:type="paragraph" w:styleId="a6">
    <w:name w:val="header"/>
    <w:basedOn w:val="a0"/>
    <w:link w:val="a7"/>
    <w:rsid w:val="00586849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7">
    <w:name w:val="Верхний колонтитул Знак"/>
    <w:basedOn w:val="a1"/>
    <w:link w:val="a6"/>
    <w:rsid w:val="005868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0"/>
    <w:link w:val="a9"/>
    <w:rsid w:val="00586849"/>
    <w:pPr>
      <w:spacing w:line="360" w:lineRule="auto"/>
      <w:jc w:val="both"/>
    </w:pPr>
    <w:rPr>
      <w:sz w:val="28"/>
      <w:szCs w:val="28"/>
      <w:lang w:val="ru-RU" w:eastAsia="ru-RU"/>
    </w:rPr>
  </w:style>
  <w:style w:type="character" w:customStyle="1" w:styleId="a9">
    <w:name w:val="Основной текст Знак"/>
    <w:basedOn w:val="a1"/>
    <w:link w:val="a8"/>
    <w:rsid w:val="0058684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 Indent"/>
    <w:basedOn w:val="a0"/>
    <w:link w:val="ab"/>
    <w:rsid w:val="00586849"/>
    <w:pPr>
      <w:jc w:val="center"/>
    </w:pPr>
    <w:rPr>
      <w:sz w:val="28"/>
      <w:szCs w:val="28"/>
      <w:lang w:val="ru-RU" w:eastAsia="ru-RU"/>
    </w:rPr>
  </w:style>
  <w:style w:type="character" w:customStyle="1" w:styleId="ab">
    <w:name w:val="Основной текст с отступом Знак"/>
    <w:basedOn w:val="a1"/>
    <w:link w:val="aa"/>
    <w:rsid w:val="0058684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0"/>
    <w:link w:val="20"/>
    <w:rsid w:val="00586849"/>
    <w:pPr>
      <w:ind w:firstLine="720"/>
      <w:jc w:val="both"/>
    </w:pPr>
    <w:rPr>
      <w:sz w:val="28"/>
      <w:szCs w:val="28"/>
      <w:lang w:val="ru-RU" w:eastAsia="ru-RU"/>
    </w:rPr>
  </w:style>
  <w:style w:type="character" w:customStyle="1" w:styleId="20">
    <w:name w:val="Основной текст с отступом 2 Знак"/>
    <w:basedOn w:val="a1"/>
    <w:link w:val="2"/>
    <w:rsid w:val="0058684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5868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table" w:styleId="ac">
    <w:name w:val="Table Grid"/>
    <w:basedOn w:val="a2"/>
    <w:rsid w:val="005868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Основной текст_"/>
    <w:basedOn w:val="a1"/>
    <w:link w:val="21"/>
    <w:rsid w:val="0005156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1">
    <w:name w:val="Основной текст1"/>
    <w:basedOn w:val="ad"/>
    <w:rsid w:val="0005156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1">
    <w:name w:val="Основной текст2"/>
    <w:basedOn w:val="a0"/>
    <w:link w:val="ad"/>
    <w:rsid w:val="00051560"/>
    <w:pPr>
      <w:shd w:val="clear" w:color="auto" w:fill="FFFFFF"/>
      <w:spacing w:line="0" w:lineRule="atLeast"/>
    </w:pPr>
    <w:rPr>
      <w:sz w:val="23"/>
      <w:szCs w:val="23"/>
      <w:lang w:val="ru-RU"/>
    </w:rPr>
  </w:style>
  <w:style w:type="character" w:customStyle="1" w:styleId="12">
    <w:name w:val="Заголовок №1_"/>
    <w:basedOn w:val="a1"/>
    <w:rsid w:val="000515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3">
    <w:name w:val="Заголовок №1"/>
    <w:basedOn w:val="12"/>
    <w:rsid w:val="000515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e">
    <w:name w:val="Основной текст + Полужирный"/>
    <w:basedOn w:val="ad"/>
    <w:rsid w:val="000515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4">
    <w:name w:val="Основной текст (4)_"/>
    <w:basedOn w:val="a1"/>
    <w:link w:val="40"/>
    <w:rsid w:val="0005156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0"/>
    <w:link w:val="4"/>
    <w:rsid w:val="00051560"/>
    <w:pPr>
      <w:shd w:val="clear" w:color="auto" w:fill="FFFFFF"/>
      <w:spacing w:after="540" w:line="269" w:lineRule="exact"/>
      <w:jc w:val="right"/>
    </w:pPr>
    <w:rPr>
      <w:sz w:val="23"/>
      <w:szCs w:val="23"/>
      <w:lang w:val="ru-RU"/>
    </w:rPr>
  </w:style>
  <w:style w:type="paragraph" w:styleId="af">
    <w:name w:val="Balloon Text"/>
    <w:basedOn w:val="a0"/>
    <w:link w:val="af0"/>
    <w:uiPriority w:val="99"/>
    <w:semiHidden/>
    <w:unhideWhenUsed/>
    <w:rsid w:val="007263A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7263A9"/>
    <w:rPr>
      <w:rFonts w:ascii="Tahoma" w:eastAsia="Times New Roman" w:hAnsi="Tahoma" w:cs="Tahoma"/>
      <w:sz w:val="16"/>
      <w:szCs w:val="16"/>
      <w:lang w:val="en-US"/>
    </w:rPr>
  </w:style>
  <w:style w:type="character" w:customStyle="1" w:styleId="FontStyle11">
    <w:name w:val="Font Style11"/>
    <w:basedOn w:val="a1"/>
    <w:rsid w:val="00425D0C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F0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0"/>
    <w:next w:val="a0"/>
    <w:link w:val="10"/>
    <w:qFormat/>
    <w:rsid w:val="002F046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val="ru-RU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F046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">
    <w:name w:val="List Bullet"/>
    <w:basedOn w:val="a0"/>
    <w:uiPriority w:val="99"/>
    <w:unhideWhenUsed/>
    <w:rsid w:val="002F0461"/>
    <w:pPr>
      <w:numPr>
        <w:numId w:val="1"/>
      </w:numPr>
      <w:contextualSpacing/>
    </w:pPr>
  </w:style>
  <w:style w:type="paragraph" w:styleId="a4">
    <w:name w:val="List Paragraph"/>
    <w:basedOn w:val="a0"/>
    <w:uiPriority w:val="34"/>
    <w:qFormat/>
    <w:rsid w:val="004A0CF1"/>
    <w:pPr>
      <w:ind w:left="720"/>
      <w:contextualSpacing/>
    </w:pPr>
  </w:style>
  <w:style w:type="paragraph" w:customStyle="1" w:styleId="ConsPlusTitle">
    <w:name w:val="ConsPlusTitle"/>
    <w:rsid w:val="00F017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16">
    <w:name w:val="Font Style16"/>
    <w:basedOn w:val="a1"/>
    <w:rsid w:val="00F0176D"/>
    <w:rPr>
      <w:rFonts w:ascii="Times New Roman" w:hAnsi="Times New Roman" w:cs="Times New Roman"/>
      <w:sz w:val="22"/>
      <w:szCs w:val="22"/>
    </w:rPr>
  </w:style>
  <w:style w:type="character" w:customStyle="1" w:styleId="FontStyle23">
    <w:name w:val="Font Style23"/>
    <w:basedOn w:val="a1"/>
    <w:rsid w:val="00F0176D"/>
    <w:rPr>
      <w:rFonts w:ascii="Times New Roman" w:hAnsi="Times New Roman" w:cs="Times New Roman"/>
      <w:sz w:val="22"/>
      <w:szCs w:val="22"/>
    </w:rPr>
  </w:style>
  <w:style w:type="character" w:styleId="a5">
    <w:name w:val="Hyperlink"/>
    <w:basedOn w:val="a1"/>
    <w:rsid w:val="00490452"/>
    <w:rPr>
      <w:color w:val="0000FF"/>
      <w:u w:val="single"/>
    </w:rPr>
  </w:style>
  <w:style w:type="paragraph" w:styleId="a6">
    <w:name w:val="header"/>
    <w:basedOn w:val="a0"/>
    <w:link w:val="a7"/>
    <w:rsid w:val="00586849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7">
    <w:name w:val="Верхний колонтитул Знак"/>
    <w:basedOn w:val="a1"/>
    <w:link w:val="a6"/>
    <w:rsid w:val="005868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0"/>
    <w:link w:val="a9"/>
    <w:rsid w:val="00586849"/>
    <w:pPr>
      <w:spacing w:line="360" w:lineRule="auto"/>
      <w:jc w:val="both"/>
    </w:pPr>
    <w:rPr>
      <w:sz w:val="28"/>
      <w:szCs w:val="28"/>
      <w:lang w:val="ru-RU" w:eastAsia="ru-RU"/>
    </w:rPr>
  </w:style>
  <w:style w:type="character" w:customStyle="1" w:styleId="a9">
    <w:name w:val="Основной текст Знак"/>
    <w:basedOn w:val="a1"/>
    <w:link w:val="a8"/>
    <w:rsid w:val="0058684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 Indent"/>
    <w:basedOn w:val="a0"/>
    <w:link w:val="ab"/>
    <w:rsid w:val="00586849"/>
    <w:pPr>
      <w:jc w:val="center"/>
    </w:pPr>
    <w:rPr>
      <w:sz w:val="28"/>
      <w:szCs w:val="28"/>
      <w:lang w:val="ru-RU" w:eastAsia="ru-RU"/>
    </w:rPr>
  </w:style>
  <w:style w:type="character" w:customStyle="1" w:styleId="ab">
    <w:name w:val="Основной текст с отступом Знак"/>
    <w:basedOn w:val="a1"/>
    <w:link w:val="aa"/>
    <w:rsid w:val="0058684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0"/>
    <w:link w:val="20"/>
    <w:rsid w:val="00586849"/>
    <w:pPr>
      <w:ind w:firstLine="720"/>
      <w:jc w:val="both"/>
    </w:pPr>
    <w:rPr>
      <w:sz w:val="28"/>
      <w:szCs w:val="28"/>
      <w:lang w:val="ru-RU" w:eastAsia="ru-RU"/>
    </w:rPr>
  </w:style>
  <w:style w:type="character" w:customStyle="1" w:styleId="20">
    <w:name w:val="Основной текст с отступом 2 Знак"/>
    <w:basedOn w:val="a1"/>
    <w:link w:val="2"/>
    <w:rsid w:val="0058684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5868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table" w:styleId="ac">
    <w:name w:val="Table Grid"/>
    <w:basedOn w:val="a2"/>
    <w:rsid w:val="005868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Основной текст_"/>
    <w:basedOn w:val="a1"/>
    <w:link w:val="21"/>
    <w:rsid w:val="0005156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1">
    <w:name w:val="Основной текст1"/>
    <w:basedOn w:val="ad"/>
    <w:rsid w:val="0005156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1">
    <w:name w:val="Основной текст2"/>
    <w:basedOn w:val="a0"/>
    <w:link w:val="ad"/>
    <w:rsid w:val="00051560"/>
    <w:pPr>
      <w:shd w:val="clear" w:color="auto" w:fill="FFFFFF"/>
      <w:spacing w:line="0" w:lineRule="atLeast"/>
    </w:pPr>
    <w:rPr>
      <w:sz w:val="23"/>
      <w:szCs w:val="23"/>
      <w:lang w:val="ru-RU"/>
    </w:rPr>
  </w:style>
  <w:style w:type="character" w:customStyle="1" w:styleId="12">
    <w:name w:val="Заголовок №1_"/>
    <w:basedOn w:val="a1"/>
    <w:rsid w:val="000515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3">
    <w:name w:val="Заголовок №1"/>
    <w:basedOn w:val="12"/>
    <w:rsid w:val="000515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e">
    <w:name w:val="Основной текст + Полужирный"/>
    <w:basedOn w:val="ad"/>
    <w:rsid w:val="000515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4">
    <w:name w:val="Основной текст (4)_"/>
    <w:basedOn w:val="a1"/>
    <w:link w:val="40"/>
    <w:rsid w:val="0005156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0"/>
    <w:link w:val="4"/>
    <w:rsid w:val="00051560"/>
    <w:pPr>
      <w:shd w:val="clear" w:color="auto" w:fill="FFFFFF"/>
      <w:spacing w:after="540" w:line="269" w:lineRule="exact"/>
      <w:jc w:val="right"/>
    </w:pPr>
    <w:rPr>
      <w:sz w:val="23"/>
      <w:szCs w:val="23"/>
      <w:lang w:val="ru-RU"/>
    </w:rPr>
  </w:style>
  <w:style w:type="paragraph" w:styleId="af">
    <w:name w:val="Balloon Text"/>
    <w:basedOn w:val="a0"/>
    <w:link w:val="af0"/>
    <w:uiPriority w:val="99"/>
    <w:semiHidden/>
    <w:unhideWhenUsed/>
    <w:rsid w:val="007263A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7263A9"/>
    <w:rPr>
      <w:rFonts w:ascii="Tahoma" w:eastAsia="Times New Roman" w:hAnsi="Tahoma" w:cs="Tahoma"/>
      <w:sz w:val="16"/>
      <w:szCs w:val="16"/>
      <w:lang w:val="en-US"/>
    </w:rPr>
  </w:style>
  <w:style w:type="character" w:customStyle="1" w:styleId="FontStyle11">
    <w:name w:val="Font Style11"/>
    <w:basedOn w:val="a1"/>
    <w:rsid w:val="00425D0C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9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10</Pages>
  <Words>2824</Words>
  <Characters>16099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123</cp:lastModifiedBy>
  <cp:revision>40</cp:revision>
  <cp:lastPrinted>2018-11-22T11:51:00Z</cp:lastPrinted>
  <dcterms:created xsi:type="dcterms:W3CDTF">2017-04-13T11:27:00Z</dcterms:created>
  <dcterms:modified xsi:type="dcterms:W3CDTF">2018-12-28T13:01:00Z</dcterms:modified>
</cp:coreProperties>
</file>