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052" w:rsidRDefault="00D21553" w:rsidP="00CE466B">
      <w:pPr>
        <w:spacing w:before="9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</w:t>
      </w:r>
      <w:r w:rsidR="00837016">
        <w:rPr>
          <w:b/>
          <w:sz w:val="28"/>
          <w:szCs w:val="28"/>
        </w:rPr>
        <w:t>Я</w:t>
      </w:r>
      <w:r w:rsidR="00952B17">
        <w:rPr>
          <w:b/>
          <w:sz w:val="28"/>
          <w:szCs w:val="28"/>
        </w:rPr>
        <w:t xml:space="preserve"> ГОРОДСКОГО ОКРУГА</w:t>
      </w:r>
    </w:p>
    <w:p w:rsidR="00D90F3C" w:rsidRDefault="00D90F3C" w:rsidP="00D90F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Верхняя Пышма</w:t>
      </w:r>
    </w:p>
    <w:p w:rsidR="00952B17" w:rsidRPr="0047339B" w:rsidRDefault="005737C4" w:rsidP="007B499F">
      <w:pPr>
        <w:jc w:val="center"/>
        <w:rPr>
          <w:b/>
          <w:spacing w:val="80"/>
          <w:sz w:val="32"/>
          <w:szCs w:val="32"/>
        </w:rPr>
      </w:pPr>
      <w:r>
        <w:rPr>
          <w:b/>
          <w:spacing w:val="80"/>
          <w:sz w:val="32"/>
          <w:szCs w:val="32"/>
        </w:rPr>
        <w:t>ПОСТАНОВЛЕНИЕ</w:t>
      </w:r>
    </w:p>
    <w:p w:rsidR="00A242A1" w:rsidRDefault="00A242A1" w:rsidP="00A242A1">
      <w:pPr>
        <w:tabs>
          <w:tab w:val="center" w:pos="4818"/>
          <w:tab w:val="right" w:pos="9637"/>
        </w:tabs>
        <w:spacing w:before="640"/>
      </w:pPr>
      <w:r w:rsidRPr="00EF0655">
        <w:t>от</w:t>
      </w:r>
      <w:r>
        <w:t xml:space="preserve"> </w:t>
      </w:r>
      <w:r w:rsidR="009C7D30">
        <w:t>30.09.2014</w:t>
      </w:r>
      <w:r>
        <w:t xml:space="preserve"> № </w:t>
      </w:r>
      <w:r w:rsidR="009C7D30">
        <w:t>1709</w:t>
      </w:r>
    </w:p>
    <w:p w:rsidR="00EF0655" w:rsidRDefault="00EF0655" w:rsidP="00EF0655">
      <w:pPr>
        <w:tabs>
          <w:tab w:val="center" w:pos="4818"/>
          <w:tab w:val="right" w:pos="9637"/>
        </w:tabs>
        <w:spacing w:before="200"/>
        <w:rPr>
          <w:sz w:val="20"/>
          <w:szCs w:val="20"/>
        </w:rPr>
      </w:pPr>
      <w:r w:rsidRPr="00EF0655">
        <w:rPr>
          <w:sz w:val="20"/>
          <w:szCs w:val="20"/>
        </w:rPr>
        <w:t>г.</w:t>
      </w:r>
      <w:r>
        <w:rPr>
          <w:sz w:val="20"/>
          <w:szCs w:val="20"/>
        </w:rPr>
        <w:t xml:space="preserve"> </w:t>
      </w:r>
      <w:r w:rsidRPr="00EF0655">
        <w:rPr>
          <w:sz w:val="20"/>
          <w:szCs w:val="20"/>
        </w:rPr>
        <w:t>В</w:t>
      </w:r>
      <w:r>
        <w:rPr>
          <w:sz w:val="20"/>
          <w:szCs w:val="20"/>
        </w:rPr>
        <w:t>ерхняя Пышма</w:t>
      </w:r>
    </w:p>
    <w:p w:rsidR="00627B13" w:rsidRDefault="00627B13" w:rsidP="00627B13">
      <w:pPr>
        <w:jc w:val="center"/>
        <w:rPr>
          <w:b/>
          <w:i/>
          <w:sz w:val="28"/>
          <w:szCs w:val="28"/>
        </w:rPr>
      </w:pPr>
    </w:p>
    <w:p w:rsidR="00627B13" w:rsidRDefault="00627B13" w:rsidP="00627B13">
      <w:pPr>
        <w:jc w:val="center"/>
        <w:rPr>
          <w:b/>
          <w:i/>
          <w:sz w:val="28"/>
          <w:szCs w:val="28"/>
        </w:rPr>
      </w:pPr>
    </w:p>
    <w:p w:rsidR="00EF0655" w:rsidRDefault="00CC76A1" w:rsidP="00627B13">
      <w:pPr>
        <w:jc w:val="center"/>
        <w:rPr>
          <w:b/>
          <w:i/>
          <w:sz w:val="28"/>
          <w:szCs w:val="28"/>
        </w:rPr>
      </w:pPr>
      <w:bookmarkStart w:id="0" w:name="_GoBack"/>
      <w:r>
        <w:rPr>
          <w:b/>
          <w:i/>
          <w:sz w:val="28"/>
          <w:szCs w:val="28"/>
        </w:rPr>
        <w:t>Об утверждении муниципальной программы</w:t>
      </w:r>
    </w:p>
    <w:p w:rsidR="00636F6B" w:rsidRDefault="00C4388E" w:rsidP="00D46DA4">
      <w:pPr>
        <w:jc w:val="center"/>
        <w:rPr>
          <w:b/>
          <w:i/>
          <w:sz w:val="28"/>
        </w:rPr>
      </w:pPr>
      <w:r>
        <w:rPr>
          <w:b/>
          <w:i/>
          <w:color w:val="000000"/>
          <w:sz w:val="28"/>
          <w:szCs w:val="28"/>
        </w:rPr>
        <w:t>«</w:t>
      </w:r>
      <w:r w:rsidR="00636F6B" w:rsidRPr="007F6C51">
        <w:rPr>
          <w:b/>
          <w:i/>
          <w:sz w:val="28"/>
        </w:rPr>
        <w:t xml:space="preserve">Развитие основных направлений социальной политики </w:t>
      </w:r>
    </w:p>
    <w:p w:rsidR="00DA3E81" w:rsidRPr="000F5A85" w:rsidRDefault="00636F6B" w:rsidP="00D46DA4">
      <w:pPr>
        <w:jc w:val="center"/>
        <w:rPr>
          <w:b/>
          <w:i/>
          <w:color w:val="000000"/>
          <w:sz w:val="28"/>
          <w:szCs w:val="28"/>
        </w:rPr>
      </w:pPr>
      <w:r w:rsidRPr="007F6C51">
        <w:rPr>
          <w:b/>
          <w:i/>
          <w:sz w:val="28"/>
        </w:rPr>
        <w:t>на территории городского округа Верхняя Пышма до 2020 года</w:t>
      </w:r>
      <w:r w:rsidR="00C4388E">
        <w:rPr>
          <w:b/>
          <w:i/>
          <w:color w:val="000000"/>
          <w:sz w:val="28"/>
          <w:szCs w:val="28"/>
        </w:rPr>
        <w:t>»</w:t>
      </w:r>
    </w:p>
    <w:bookmarkEnd w:id="0"/>
    <w:p w:rsidR="00627B13" w:rsidRDefault="00627B13" w:rsidP="00627B13">
      <w:pPr>
        <w:ind w:firstLine="709"/>
        <w:jc w:val="both"/>
        <w:rPr>
          <w:sz w:val="28"/>
          <w:szCs w:val="28"/>
        </w:rPr>
      </w:pPr>
    </w:p>
    <w:p w:rsidR="00627B13" w:rsidRDefault="00627B13" w:rsidP="00627B13">
      <w:pPr>
        <w:ind w:firstLine="709"/>
        <w:jc w:val="both"/>
        <w:rPr>
          <w:sz w:val="28"/>
          <w:szCs w:val="28"/>
        </w:rPr>
      </w:pPr>
    </w:p>
    <w:p w:rsidR="008B13D3" w:rsidRDefault="007D3B68" w:rsidP="00627B13">
      <w:pPr>
        <w:ind w:firstLine="709"/>
        <w:jc w:val="both"/>
        <w:rPr>
          <w:sz w:val="28"/>
          <w:szCs w:val="28"/>
        </w:rPr>
      </w:pPr>
      <w:r w:rsidRPr="00991CAA">
        <w:rPr>
          <w:sz w:val="28"/>
          <w:szCs w:val="28"/>
        </w:rPr>
        <w:t xml:space="preserve">В соответствии </w:t>
      </w:r>
      <w:r w:rsidR="00636F6B">
        <w:rPr>
          <w:sz w:val="28"/>
        </w:rPr>
        <w:t xml:space="preserve">с Федеральным законом от 23.09.2003 № 131 – ФЗ </w:t>
      </w:r>
      <w:r w:rsidR="00C4388E">
        <w:rPr>
          <w:sz w:val="28"/>
        </w:rPr>
        <w:t>«</w:t>
      </w:r>
      <w:r w:rsidR="00636F6B">
        <w:rPr>
          <w:sz w:val="28"/>
        </w:rPr>
        <w:t>Об общих принципах организации местного самоуправления   в Российской Фед</w:t>
      </w:r>
      <w:r w:rsidR="00636F6B">
        <w:rPr>
          <w:sz w:val="28"/>
        </w:rPr>
        <w:t>е</w:t>
      </w:r>
      <w:r w:rsidR="00636F6B">
        <w:rPr>
          <w:sz w:val="28"/>
        </w:rPr>
        <w:t>рации</w:t>
      </w:r>
      <w:r w:rsidR="00C4388E">
        <w:rPr>
          <w:sz w:val="28"/>
        </w:rPr>
        <w:t>»</w:t>
      </w:r>
      <w:r w:rsidR="00636F6B">
        <w:rPr>
          <w:sz w:val="28"/>
        </w:rPr>
        <w:t xml:space="preserve">, постановлением администрации городского округа Верхняя Пышма от 27.02. 2014 № 335 </w:t>
      </w:r>
      <w:r w:rsidR="00C4388E">
        <w:rPr>
          <w:sz w:val="28"/>
        </w:rPr>
        <w:t>«</w:t>
      </w:r>
      <w:r w:rsidR="00636F6B">
        <w:rPr>
          <w:sz w:val="28"/>
        </w:rPr>
        <w:t>Об утверждении Порядка разработки и реализации муниц</w:t>
      </w:r>
      <w:r w:rsidR="00636F6B">
        <w:rPr>
          <w:sz w:val="28"/>
        </w:rPr>
        <w:t>и</w:t>
      </w:r>
      <w:r w:rsidR="00636F6B">
        <w:rPr>
          <w:sz w:val="28"/>
        </w:rPr>
        <w:t>пальных программ в городском округе Верхняя Пышма</w:t>
      </w:r>
      <w:r w:rsidR="00C4388E">
        <w:rPr>
          <w:sz w:val="28"/>
        </w:rPr>
        <w:t>»</w:t>
      </w:r>
      <w:r w:rsidR="00636F6B">
        <w:rPr>
          <w:sz w:val="28"/>
        </w:rPr>
        <w:t>, Уставом городского округа Верхняя Пышма</w:t>
      </w:r>
      <w:r w:rsidR="00305E71">
        <w:rPr>
          <w:sz w:val="28"/>
          <w:szCs w:val="28"/>
        </w:rPr>
        <w:t>, администрация городского округа Верхняя Пышма</w:t>
      </w:r>
    </w:p>
    <w:p w:rsidR="005737C4" w:rsidRPr="005737C4" w:rsidRDefault="00305E71" w:rsidP="005737C4">
      <w:pPr>
        <w:tabs>
          <w:tab w:val="center" w:pos="4818"/>
          <w:tab w:val="right" w:pos="963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="005737C4" w:rsidRPr="005737C4">
        <w:rPr>
          <w:b/>
          <w:sz w:val="28"/>
          <w:szCs w:val="28"/>
        </w:rPr>
        <w:t>:</w:t>
      </w:r>
    </w:p>
    <w:p w:rsidR="00CC76A1" w:rsidRPr="000171E2" w:rsidRDefault="00CC76A1" w:rsidP="00CC76A1">
      <w:pPr>
        <w:ind w:firstLine="709"/>
        <w:jc w:val="both"/>
        <w:rPr>
          <w:sz w:val="28"/>
          <w:szCs w:val="28"/>
        </w:rPr>
      </w:pPr>
      <w:r w:rsidRPr="000171E2">
        <w:rPr>
          <w:sz w:val="28"/>
          <w:szCs w:val="28"/>
        </w:rPr>
        <w:t xml:space="preserve">1. Утвердить муниципальную программу </w:t>
      </w:r>
      <w:r w:rsidR="00C4388E">
        <w:rPr>
          <w:sz w:val="28"/>
          <w:szCs w:val="28"/>
        </w:rPr>
        <w:t>«</w:t>
      </w:r>
      <w:r w:rsidR="00636F6B" w:rsidRPr="00C26DC3">
        <w:rPr>
          <w:sz w:val="28"/>
        </w:rPr>
        <w:t>Развитие основных направл</w:t>
      </w:r>
      <w:r w:rsidR="00636F6B" w:rsidRPr="00C26DC3">
        <w:rPr>
          <w:sz w:val="28"/>
        </w:rPr>
        <w:t>е</w:t>
      </w:r>
      <w:r w:rsidR="00636F6B" w:rsidRPr="00C26DC3">
        <w:rPr>
          <w:sz w:val="28"/>
        </w:rPr>
        <w:t>ний социальной политики на территории городского округа Верхняя Пышма до 2020 года</w:t>
      </w:r>
      <w:r w:rsidR="00C4388E">
        <w:rPr>
          <w:sz w:val="28"/>
        </w:rPr>
        <w:t>»</w:t>
      </w:r>
      <w:r w:rsidRPr="000171E2">
        <w:rPr>
          <w:sz w:val="28"/>
          <w:szCs w:val="28"/>
        </w:rPr>
        <w:t xml:space="preserve"> (прилагается).</w:t>
      </w:r>
    </w:p>
    <w:p w:rsidR="00636F6B" w:rsidRDefault="00CC76A1" w:rsidP="00CC76A1">
      <w:pPr>
        <w:ind w:firstLine="709"/>
        <w:jc w:val="both"/>
        <w:rPr>
          <w:sz w:val="28"/>
          <w:szCs w:val="28"/>
        </w:rPr>
      </w:pPr>
      <w:r w:rsidRPr="000171E2">
        <w:rPr>
          <w:sz w:val="28"/>
          <w:szCs w:val="28"/>
        </w:rPr>
        <w:t xml:space="preserve">2. </w:t>
      </w:r>
      <w:r w:rsidR="00636F6B">
        <w:rPr>
          <w:sz w:val="28"/>
        </w:rPr>
        <w:t>Установить, что настоящее постановление вступает в силу с 01 января 2015 года.</w:t>
      </w:r>
    </w:p>
    <w:p w:rsidR="00CC76A1" w:rsidRPr="000171E2" w:rsidRDefault="00636F6B" w:rsidP="00CC76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C76A1" w:rsidRPr="000171E2">
        <w:rPr>
          <w:sz w:val="28"/>
          <w:szCs w:val="28"/>
        </w:rPr>
        <w:t xml:space="preserve">Опубликовать настоящее постановление в газете </w:t>
      </w:r>
      <w:r w:rsidR="00C4388E">
        <w:rPr>
          <w:sz w:val="28"/>
          <w:szCs w:val="28"/>
        </w:rPr>
        <w:t>«</w:t>
      </w:r>
      <w:r w:rsidR="00CC76A1" w:rsidRPr="000171E2">
        <w:rPr>
          <w:sz w:val="28"/>
          <w:szCs w:val="28"/>
        </w:rPr>
        <w:t>Красное знамя</w:t>
      </w:r>
      <w:r w:rsidR="00C4388E">
        <w:rPr>
          <w:sz w:val="28"/>
          <w:szCs w:val="28"/>
        </w:rPr>
        <w:t>»</w:t>
      </w:r>
      <w:r w:rsidR="00CC76A1" w:rsidRPr="000171E2">
        <w:rPr>
          <w:sz w:val="28"/>
          <w:szCs w:val="28"/>
        </w:rPr>
        <w:t xml:space="preserve"> и на </w:t>
      </w:r>
      <w:r w:rsidR="00731D19">
        <w:rPr>
          <w:sz w:val="28"/>
          <w:szCs w:val="28"/>
        </w:rPr>
        <w:t xml:space="preserve">официальном </w:t>
      </w:r>
      <w:r w:rsidR="00CC76A1" w:rsidRPr="000171E2">
        <w:rPr>
          <w:sz w:val="28"/>
          <w:szCs w:val="28"/>
        </w:rPr>
        <w:t>сайте городского округа Верхняя Пышма.</w:t>
      </w:r>
    </w:p>
    <w:p w:rsidR="00851951" w:rsidRPr="00DA3E81" w:rsidRDefault="00636F6B" w:rsidP="00CC76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A1555">
        <w:rPr>
          <w:sz w:val="28"/>
          <w:szCs w:val="28"/>
        </w:rPr>
        <w:t>. Контроль за вы</w:t>
      </w:r>
      <w:r w:rsidR="00CC76A1" w:rsidRPr="000171E2">
        <w:rPr>
          <w:sz w:val="28"/>
          <w:szCs w:val="28"/>
        </w:rPr>
        <w:t>полнение</w:t>
      </w:r>
      <w:r w:rsidR="00D46DA4">
        <w:rPr>
          <w:sz w:val="28"/>
          <w:szCs w:val="28"/>
        </w:rPr>
        <w:t>м настоящего</w:t>
      </w:r>
      <w:r w:rsidR="00CC76A1" w:rsidRPr="000171E2">
        <w:rPr>
          <w:sz w:val="28"/>
          <w:szCs w:val="28"/>
        </w:rPr>
        <w:t xml:space="preserve"> постановления возложить на </w:t>
      </w:r>
      <w:r w:rsidRPr="003D747F">
        <w:rPr>
          <w:sz w:val="28"/>
        </w:rPr>
        <w:t>з</w:t>
      </w:r>
      <w:r w:rsidRPr="003D747F">
        <w:rPr>
          <w:sz w:val="28"/>
        </w:rPr>
        <w:t>а</w:t>
      </w:r>
      <w:r w:rsidRPr="003D747F">
        <w:rPr>
          <w:sz w:val="28"/>
        </w:rPr>
        <w:t>местителя главы администрации городского округа Верхняя Пышма по соц</w:t>
      </w:r>
      <w:r w:rsidRPr="003D747F">
        <w:rPr>
          <w:sz w:val="28"/>
        </w:rPr>
        <w:t>и</w:t>
      </w:r>
      <w:r w:rsidRPr="003D747F">
        <w:rPr>
          <w:sz w:val="28"/>
        </w:rPr>
        <w:t>альным вопросам Кропачева</w:t>
      </w:r>
      <w:r w:rsidRPr="00737218">
        <w:rPr>
          <w:sz w:val="28"/>
        </w:rPr>
        <w:t xml:space="preserve"> Н.М. </w:t>
      </w:r>
    </w:p>
    <w:p w:rsidR="00627B13" w:rsidRDefault="00627B13" w:rsidP="00627B13">
      <w:pPr>
        <w:tabs>
          <w:tab w:val="right" w:pos="9639"/>
        </w:tabs>
        <w:jc w:val="both"/>
        <w:rPr>
          <w:sz w:val="28"/>
          <w:szCs w:val="28"/>
        </w:rPr>
      </w:pPr>
    </w:p>
    <w:p w:rsidR="00627B13" w:rsidRDefault="00627B13" w:rsidP="00627B13">
      <w:pPr>
        <w:tabs>
          <w:tab w:val="right" w:pos="9639"/>
        </w:tabs>
        <w:jc w:val="both"/>
        <w:rPr>
          <w:sz w:val="28"/>
          <w:szCs w:val="28"/>
        </w:rPr>
      </w:pPr>
    </w:p>
    <w:p w:rsidR="00627B13" w:rsidRDefault="00627B13" w:rsidP="00627B13">
      <w:pPr>
        <w:tabs>
          <w:tab w:val="right" w:pos="9639"/>
        </w:tabs>
        <w:jc w:val="both"/>
        <w:rPr>
          <w:sz w:val="28"/>
          <w:szCs w:val="28"/>
        </w:rPr>
      </w:pPr>
    </w:p>
    <w:p w:rsidR="00563C3A" w:rsidRDefault="00627B13" w:rsidP="00FA123C">
      <w:pPr>
        <w:tabs>
          <w:tab w:val="right" w:pos="9639"/>
        </w:tabs>
        <w:jc w:val="both"/>
      </w:pPr>
      <w:r>
        <w:rPr>
          <w:sz w:val="28"/>
          <w:szCs w:val="28"/>
        </w:rPr>
        <w:t>Глава</w:t>
      </w:r>
      <w:r w:rsidR="00633948">
        <w:rPr>
          <w:sz w:val="28"/>
          <w:szCs w:val="28"/>
        </w:rPr>
        <w:t xml:space="preserve"> администрации</w:t>
      </w:r>
      <w:r w:rsidR="00633948" w:rsidRPr="00790642">
        <w:rPr>
          <w:sz w:val="28"/>
          <w:szCs w:val="28"/>
        </w:rPr>
        <w:t xml:space="preserve"> </w:t>
      </w:r>
      <w:r w:rsidR="00633948" w:rsidRPr="00790642">
        <w:rPr>
          <w:sz w:val="28"/>
          <w:szCs w:val="28"/>
        </w:rPr>
        <w:tab/>
      </w:r>
      <w:proofErr w:type="spellStart"/>
      <w:r w:rsidR="00E624CA">
        <w:rPr>
          <w:sz w:val="28"/>
          <w:szCs w:val="28"/>
        </w:rPr>
        <w:t>В.С.Чирков</w:t>
      </w:r>
      <w:proofErr w:type="spellEnd"/>
      <w:r w:rsidR="00B2310E">
        <w:rPr>
          <w:sz w:val="28"/>
          <w:szCs w:val="28"/>
        </w:rPr>
        <w:tab/>
      </w:r>
      <w:r w:rsidR="00FA123C">
        <w:rPr>
          <w:b/>
          <w:spacing w:val="80"/>
          <w:sz w:val="32"/>
          <w:szCs w:val="32"/>
        </w:rPr>
        <w:t xml:space="preserve"> </w:t>
      </w:r>
    </w:p>
    <w:p w:rsidR="00CC76A1" w:rsidRDefault="00CC76A1" w:rsidP="00CC76A1">
      <w:pPr>
        <w:ind w:firstLine="5103"/>
        <w:jc w:val="both"/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lastRenderedPageBreak/>
        <w:t>УТВЕРЖДЕНА</w:t>
      </w:r>
      <w:r w:rsidRPr="00970BF1">
        <w:rPr>
          <w:sz w:val="28"/>
          <w:szCs w:val="28"/>
        </w:rPr>
        <w:t xml:space="preserve"> </w:t>
      </w:r>
    </w:p>
    <w:p w:rsidR="00CC76A1" w:rsidRDefault="00CC76A1" w:rsidP="00CC76A1">
      <w:pPr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FA123C" w:rsidRDefault="00CC76A1" w:rsidP="00FA123C">
      <w:pPr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 Верхняя Пышма</w:t>
      </w:r>
    </w:p>
    <w:p w:rsidR="00CC76A1" w:rsidRDefault="00FA123C" w:rsidP="00FA123C">
      <w:pPr>
        <w:ind w:firstLine="5103"/>
        <w:jc w:val="both"/>
        <w:rPr>
          <w:sz w:val="28"/>
          <w:szCs w:val="28"/>
        </w:rPr>
      </w:pPr>
      <w:r w:rsidRPr="00FA123C">
        <w:rPr>
          <w:sz w:val="28"/>
          <w:szCs w:val="28"/>
        </w:rPr>
        <w:t>от 30.09.2014 № 1709</w:t>
      </w:r>
    </w:p>
    <w:p w:rsidR="00FA123C" w:rsidRDefault="00FA123C" w:rsidP="00FA123C">
      <w:pPr>
        <w:ind w:firstLine="5103"/>
        <w:jc w:val="both"/>
        <w:rPr>
          <w:b/>
          <w:sz w:val="28"/>
          <w:szCs w:val="28"/>
        </w:rPr>
      </w:pPr>
    </w:p>
    <w:p w:rsidR="00CC76A1" w:rsidRPr="006A2893" w:rsidRDefault="00467A0B" w:rsidP="00CC76A1">
      <w:pPr>
        <w:jc w:val="center"/>
        <w:rPr>
          <w:b/>
          <w:sz w:val="28"/>
          <w:szCs w:val="28"/>
        </w:rPr>
      </w:pPr>
      <w:r w:rsidRPr="006A2893">
        <w:rPr>
          <w:b/>
          <w:sz w:val="28"/>
          <w:szCs w:val="28"/>
        </w:rPr>
        <w:t xml:space="preserve">МУНИЦИПАЛЬНАЯ </w:t>
      </w:r>
      <w:r>
        <w:rPr>
          <w:b/>
          <w:sz w:val="28"/>
          <w:szCs w:val="28"/>
        </w:rPr>
        <w:t xml:space="preserve"> </w:t>
      </w:r>
      <w:r w:rsidRPr="006A2893">
        <w:rPr>
          <w:b/>
          <w:sz w:val="28"/>
          <w:szCs w:val="28"/>
        </w:rPr>
        <w:t xml:space="preserve"> ПРОГРАММА</w:t>
      </w:r>
    </w:p>
    <w:p w:rsidR="00467A0B" w:rsidRDefault="00C4388E" w:rsidP="00467A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467A0B" w:rsidRPr="00D90DDD">
        <w:rPr>
          <w:b/>
          <w:sz w:val="28"/>
          <w:szCs w:val="28"/>
        </w:rPr>
        <w:t xml:space="preserve">Развитие основных направлений социальной политики </w:t>
      </w:r>
    </w:p>
    <w:p w:rsidR="00467A0B" w:rsidRDefault="00467A0B" w:rsidP="00467A0B">
      <w:pPr>
        <w:jc w:val="center"/>
        <w:rPr>
          <w:b/>
          <w:sz w:val="28"/>
          <w:szCs w:val="28"/>
        </w:rPr>
      </w:pPr>
      <w:r w:rsidRPr="00D90DDD">
        <w:rPr>
          <w:b/>
          <w:sz w:val="28"/>
          <w:szCs w:val="28"/>
        </w:rPr>
        <w:t>на территории городского округа Верхняя Пышма до 2020 года</w:t>
      </w:r>
      <w:r w:rsidR="00C4388E">
        <w:rPr>
          <w:b/>
          <w:sz w:val="28"/>
          <w:szCs w:val="28"/>
        </w:rPr>
        <w:t>»</w:t>
      </w:r>
    </w:p>
    <w:p w:rsidR="00467A0B" w:rsidRDefault="00467A0B" w:rsidP="00467A0B">
      <w:pPr>
        <w:jc w:val="center"/>
        <w:rPr>
          <w:b/>
          <w:sz w:val="28"/>
          <w:szCs w:val="28"/>
        </w:rPr>
      </w:pPr>
      <w:r w:rsidRPr="00D90DDD">
        <w:rPr>
          <w:b/>
          <w:sz w:val="28"/>
          <w:szCs w:val="28"/>
        </w:rPr>
        <w:t xml:space="preserve"> (далее – Программа)</w:t>
      </w:r>
    </w:p>
    <w:p w:rsidR="00467A0B" w:rsidRDefault="00467A0B" w:rsidP="00467A0B">
      <w:pPr>
        <w:jc w:val="center"/>
        <w:rPr>
          <w:b/>
          <w:sz w:val="28"/>
          <w:szCs w:val="28"/>
        </w:rPr>
      </w:pPr>
    </w:p>
    <w:p w:rsidR="002465A9" w:rsidRPr="00EF71FE" w:rsidRDefault="002465A9" w:rsidP="002465A9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EF71FE">
        <w:rPr>
          <w:b/>
          <w:sz w:val="27"/>
          <w:szCs w:val="27"/>
        </w:rPr>
        <w:t>ПАСПОРТ</w:t>
      </w:r>
      <w:r w:rsidRPr="00EF71FE">
        <w:rPr>
          <w:sz w:val="27"/>
          <w:szCs w:val="27"/>
        </w:rPr>
        <w:t xml:space="preserve"> </w:t>
      </w:r>
      <w:r w:rsidRPr="00EF71FE">
        <w:rPr>
          <w:b/>
          <w:sz w:val="27"/>
          <w:szCs w:val="27"/>
        </w:rPr>
        <w:t>МУНИЦИПАЛЬНОЙ ПРОГРАММЫ</w:t>
      </w:r>
    </w:p>
    <w:p w:rsidR="002465A9" w:rsidRPr="00EF71FE" w:rsidRDefault="00C4388E" w:rsidP="002465A9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>
        <w:rPr>
          <w:b/>
          <w:sz w:val="27"/>
          <w:szCs w:val="27"/>
        </w:rPr>
        <w:t>«</w:t>
      </w:r>
      <w:r w:rsidR="002465A9" w:rsidRPr="00EF71FE">
        <w:rPr>
          <w:b/>
          <w:bCs/>
          <w:sz w:val="27"/>
          <w:szCs w:val="27"/>
        </w:rPr>
        <w:t>Развитие основных направлений социальной политики на</w:t>
      </w:r>
    </w:p>
    <w:p w:rsidR="002465A9" w:rsidRPr="00EF71FE" w:rsidRDefault="002465A9" w:rsidP="002465A9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EF71FE">
        <w:rPr>
          <w:b/>
          <w:bCs/>
          <w:sz w:val="27"/>
          <w:szCs w:val="27"/>
        </w:rPr>
        <w:t>территории городского округа Верхняя Пышма до 2020 года</w:t>
      </w:r>
      <w:r w:rsidR="00C4388E">
        <w:rPr>
          <w:b/>
          <w:sz w:val="27"/>
          <w:szCs w:val="27"/>
        </w:rPr>
        <w:t>»</w:t>
      </w:r>
    </w:p>
    <w:p w:rsidR="002465A9" w:rsidRPr="00EF71FE" w:rsidRDefault="002465A9" w:rsidP="002465A9">
      <w:pPr>
        <w:jc w:val="center"/>
        <w:rPr>
          <w:sz w:val="27"/>
          <w:szCs w:val="27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5953"/>
      </w:tblGrid>
      <w:tr w:rsidR="002465A9" w:rsidRPr="00EF71FE" w:rsidTr="002465A9">
        <w:tc>
          <w:tcPr>
            <w:tcW w:w="3681" w:type="dxa"/>
            <w:shd w:val="clear" w:color="auto" w:fill="auto"/>
          </w:tcPr>
          <w:p w:rsidR="002465A9" w:rsidRPr="002465A9" w:rsidRDefault="002465A9" w:rsidP="002465A9">
            <w:pPr>
              <w:pStyle w:val="2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2465A9">
              <w:rPr>
                <w:rStyle w:val="10"/>
                <w:sz w:val="28"/>
                <w:szCs w:val="28"/>
              </w:rPr>
              <w:t>Ответственный</w:t>
            </w:r>
            <w:r w:rsidRPr="002465A9">
              <w:rPr>
                <w:sz w:val="28"/>
                <w:szCs w:val="28"/>
              </w:rPr>
              <w:t xml:space="preserve"> </w:t>
            </w:r>
            <w:r w:rsidRPr="002465A9">
              <w:rPr>
                <w:rStyle w:val="10"/>
                <w:sz w:val="28"/>
                <w:szCs w:val="28"/>
              </w:rPr>
              <w:t>исполнитель</w:t>
            </w:r>
          </w:p>
          <w:p w:rsidR="002465A9" w:rsidRPr="002465A9" w:rsidRDefault="002465A9" w:rsidP="002465A9">
            <w:pPr>
              <w:pStyle w:val="2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2465A9">
              <w:rPr>
                <w:rStyle w:val="10"/>
                <w:sz w:val="28"/>
                <w:szCs w:val="28"/>
              </w:rPr>
              <w:t>муниципальной</w:t>
            </w:r>
            <w:r w:rsidRPr="002465A9">
              <w:rPr>
                <w:sz w:val="28"/>
                <w:szCs w:val="28"/>
              </w:rPr>
              <w:t xml:space="preserve"> </w:t>
            </w:r>
            <w:r w:rsidRPr="002465A9">
              <w:rPr>
                <w:rStyle w:val="10"/>
                <w:sz w:val="28"/>
                <w:szCs w:val="28"/>
              </w:rPr>
              <w:t>программы</w:t>
            </w:r>
          </w:p>
        </w:tc>
        <w:tc>
          <w:tcPr>
            <w:tcW w:w="5953" w:type="dxa"/>
            <w:shd w:val="clear" w:color="auto" w:fill="auto"/>
          </w:tcPr>
          <w:p w:rsidR="002465A9" w:rsidRPr="002465A9" w:rsidRDefault="002465A9" w:rsidP="002465A9">
            <w:pPr>
              <w:pStyle w:val="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2465A9">
              <w:rPr>
                <w:rStyle w:val="10"/>
                <w:sz w:val="28"/>
                <w:szCs w:val="28"/>
              </w:rPr>
              <w:t>Комитет по социальной политике администр</w:t>
            </w:r>
            <w:r w:rsidRPr="002465A9">
              <w:rPr>
                <w:rStyle w:val="10"/>
                <w:sz w:val="28"/>
                <w:szCs w:val="28"/>
              </w:rPr>
              <w:t>а</w:t>
            </w:r>
            <w:r w:rsidRPr="002465A9">
              <w:rPr>
                <w:rStyle w:val="10"/>
                <w:sz w:val="28"/>
                <w:szCs w:val="28"/>
              </w:rPr>
              <w:t>ции городского округа Верхняя Пышма</w:t>
            </w:r>
          </w:p>
        </w:tc>
      </w:tr>
      <w:tr w:rsidR="002465A9" w:rsidRPr="00EF71FE" w:rsidTr="002465A9">
        <w:tc>
          <w:tcPr>
            <w:tcW w:w="3681" w:type="dxa"/>
            <w:shd w:val="clear" w:color="auto" w:fill="auto"/>
          </w:tcPr>
          <w:p w:rsidR="002465A9" w:rsidRPr="002465A9" w:rsidRDefault="002465A9" w:rsidP="002465A9">
            <w:pPr>
              <w:pStyle w:val="2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2465A9">
              <w:rPr>
                <w:rStyle w:val="10"/>
                <w:sz w:val="28"/>
                <w:szCs w:val="28"/>
              </w:rPr>
              <w:t>Сроки реализации</w:t>
            </w:r>
          </w:p>
          <w:p w:rsidR="002465A9" w:rsidRPr="002465A9" w:rsidRDefault="002465A9" w:rsidP="002465A9">
            <w:pPr>
              <w:pStyle w:val="2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2465A9">
              <w:rPr>
                <w:rStyle w:val="10"/>
                <w:sz w:val="28"/>
                <w:szCs w:val="28"/>
              </w:rPr>
              <w:t>муниципальной</w:t>
            </w:r>
            <w:r w:rsidRPr="002465A9">
              <w:rPr>
                <w:sz w:val="28"/>
                <w:szCs w:val="28"/>
              </w:rPr>
              <w:t xml:space="preserve"> </w:t>
            </w:r>
            <w:r w:rsidRPr="002465A9">
              <w:rPr>
                <w:rStyle w:val="10"/>
                <w:sz w:val="28"/>
                <w:szCs w:val="28"/>
              </w:rPr>
              <w:t>программы</w:t>
            </w:r>
          </w:p>
        </w:tc>
        <w:tc>
          <w:tcPr>
            <w:tcW w:w="5953" w:type="dxa"/>
            <w:shd w:val="clear" w:color="auto" w:fill="auto"/>
          </w:tcPr>
          <w:p w:rsidR="002465A9" w:rsidRPr="002465A9" w:rsidRDefault="002465A9" w:rsidP="002465A9">
            <w:pPr>
              <w:pStyle w:val="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2465A9">
              <w:rPr>
                <w:rStyle w:val="10"/>
                <w:sz w:val="28"/>
                <w:szCs w:val="28"/>
              </w:rPr>
              <w:t>2015 - 2020 годы</w:t>
            </w:r>
          </w:p>
        </w:tc>
      </w:tr>
      <w:tr w:rsidR="002465A9" w:rsidRPr="00EF71FE" w:rsidTr="002465A9">
        <w:tc>
          <w:tcPr>
            <w:tcW w:w="3681" w:type="dxa"/>
            <w:shd w:val="clear" w:color="auto" w:fill="auto"/>
          </w:tcPr>
          <w:p w:rsidR="002465A9" w:rsidRPr="002465A9" w:rsidRDefault="002465A9" w:rsidP="002465A9">
            <w:pPr>
              <w:pStyle w:val="2"/>
              <w:shd w:val="clear" w:color="auto" w:fill="auto"/>
              <w:spacing w:line="326" w:lineRule="exact"/>
              <w:ind w:left="140"/>
              <w:jc w:val="left"/>
              <w:rPr>
                <w:sz w:val="28"/>
                <w:szCs w:val="28"/>
              </w:rPr>
            </w:pPr>
            <w:r w:rsidRPr="002465A9">
              <w:rPr>
                <w:rStyle w:val="10"/>
                <w:sz w:val="28"/>
                <w:szCs w:val="28"/>
              </w:rPr>
              <w:t>Цели и задачи</w:t>
            </w:r>
          </w:p>
          <w:p w:rsidR="002465A9" w:rsidRPr="002465A9" w:rsidRDefault="002465A9" w:rsidP="002465A9">
            <w:pPr>
              <w:pStyle w:val="2"/>
              <w:shd w:val="clear" w:color="auto" w:fill="auto"/>
              <w:spacing w:line="326" w:lineRule="exact"/>
              <w:ind w:left="140"/>
              <w:jc w:val="left"/>
              <w:rPr>
                <w:sz w:val="28"/>
                <w:szCs w:val="28"/>
              </w:rPr>
            </w:pPr>
            <w:r w:rsidRPr="002465A9">
              <w:rPr>
                <w:rStyle w:val="10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953" w:type="dxa"/>
            <w:shd w:val="clear" w:color="auto" w:fill="auto"/>
          </w:tcPr>
          <w:p w:rsidR="002465A9" w:rsidRPr="002465A9" w:rsidRDefault="002465A9" w:rsidP="002465A9">
            <w:pPr>
              <w:pStyle w:val="2"/>
              <w:shd w:val="clear" w:color="auto" w:fill="auto"/>
              <w:spacing w:line="240" w:lineRule="auto"/>
              <w:ind w:firstLine="170"/>
              <w:rPr>
                <w:sz w:val="28"/>
                <w:szCs w:val="28"/>
              </w:rPr>
            </w:pPr>
            <w:r w:rsidRPr="002465A9">
              <w:rPr>
                <w:rStyle w:val="10"/>
                <w:sz w:val="28"/>
                <w:szCs w:val="28"/>
              </w:rPr>
              <w:t>Цель 1. Оказание дополнительных мер соц</w:t>
            </w:r>
            <w:r w:rsidRPr="002465A9">
              <w:rPr>
                <w:rStyle w:val="10"/>
                <w:sz w:val="28"/>
                <w:szCs w:val="28"/>
              </w:rPr>
              <w:t>и</w:t>
            </w:r>
            <w:r w:rsidRPr="002465A9">
              <w:rPr>
                <w:rStyle w:val="10"/>
                <w:sz w:val="28"/>
                <w:szCs w:val="28"/>
              </w:rPr>
              <w:t>альной поддержки отдельных категорий гра</w:t>
            </w:r>
            <w:r w:rsidRPr="002465A9">
              <w:rPr>
                <w:rStyle w:val="10"/>
                <w:sz w:val="28"/>
                <w:szCs w:val="28"/>
              </w:rPr>
              <w:t>ж</w:t>
            </w:r>
            <w:r w:rsidRPr="002465A9">
              <w:rPr>
                <w:rStyle w:val="10"/>
                <w:sz w:val="28"/>
                <w:szCs w:val="28"/>
              </w:rPr>
              <w:t>дан городского округа Верхняя Пышма</w:t>
            </w:r>
          </w:p>
          <w:p w:rsidR="002465A9" w:rsidRPr="002465A9" w:rsidRDefault="002465A9" w:rsidP="002465A9">
            <w:pPr>
              <w:pStyle w:val="2"/>
              <w:shd w:val="clear" w:color="auto" w:fill="auto"/>
              <w:spacing w:line="240" w:lineRule="auto"/>
              <w:ind w:firstLine="170"/>
              <w:rPr>
                <w:sz w:val="28"/>
                <w:szCs w:val="28"/>
              </w:rPr>
            </w:pPr>
            <w:r w:rsidRPr="002465A9">
              <w:rPr>
                <w:rStyle w:val="10"/>
                <w:sz w:val="28"/>
                <w:szCs w:val="28"/>
              </w:rPr>
              <w:t>Задача 1.1. Предоставление гражданам и с</w:t>
            </w:r>
            <w:r w:rsidRPr="002465A9">
              <w:rPr>
                <w:rStyle w:val="10"/>
                <w:sz w:val="28"/>
                <w:szCs w:val="28"/>
              </w:rPr>
              <w:t>е</w:t>
            </w:r>
            <w:r w:rsidRPr="002465A9">
              <w:rPr>
                <w:rStyle w:val="10"/>
                <w:sz w:val="28"/>
                <w:szCs w:val="28"/>
              </w:rPr>
              <w:t>мьям, оказавшимся в трудной жизненной сит</w:t>
            </w:r>
            <w:r w:rsidRPr="002465A9">
              <w:rPr>
                <w:rStyle w:val="10"/>
                <w:sz w:val="28"/>
                <w:szCs w:val="28"/>
              </w:rPr>
              <w:t>у</w:t>
            </w:r>
            <w:r w:rsidRPr="002465A9">
              <w:rPr>
                <w:rStyle w:val="10"/>
                <w:sz w:val="28"/>
                <w:szCs w:val="28"/>
              </w:rPr>
              <w:t>ации социальной поддержки в денежной форме</w:t>
            </w:r>
          </w:p>
          <w:p w:rsidR="002465A9" w:rsidRPr="002465A9" w:rsidRDefault="002465A9" w:rsidP="002465A9">
            <w:pPr>
              <w:pStyle w:val="2"/>
              <w:shd w:val="clear" w:color="auto" w:fill="auto"/>
              <w:spacing w:line="240" w:lineRule="auto"/>
              <w:ind w:firstLine="170"/>
              <w:rPr>
                <w:sz w:val="28"/>
                <w:szCs w:val="28"/>
              </w:rPr>
            </w:pPr>
            <w:r w:rsidRPr="002465A9">
              <w:rPr>
                <w:rStyle w:val="10"/>
                <w:sz w:val="28"/>
                <w:szCs w:val="28"/>
              </w:rPr>
              <w:t>Задача 1.2. Обеспечение выплат ежемесячн</w:t>
            </w:r>
            <w:r w:rsidRPr="002465A9">
              <w:rPr>
                <w:rStyle w:val="10"/>
                <w:sz w:val="28"/>
                <w:szCs w:val="28"/>
              </w:rPr>
              <w:t>о</w:t>
            </w:r>
            <w:r w:rsidRPr="002465A9">
              <w:rPr>
                <w:rStyle w:val="10"/>
                <w:sz w:val="28"/>
                <w:szCs w:val="28"/>
              </w:rPr>
              <w:t>го денежного вознаграждения Почетным гра</w:t>
            </w:r>
            <w:r w:rsidRPr="002465A9">
              <w:rPr>
                <w:rStyle w:val="10"/>
                <w:sz w:val="28"/>
                <w:szCs w:val="28"/>
              </w:rPr>
              <w:t>ж</w:t>
            </w:r>
            <w:r w:rsidRPr="002465A9">
              <w:rPr>
                <w:rStyle w:val="10"/>
                <w:sz w:val="28"/>
                <w:szCs w:val="28"/>
              </w:rPr>
              <w:t>данам городского округа Верхняя Пышма</w:t>
            </w:r>
          </w:p>
          <w:p w:rsidR="002465A9" w:rsidRPr="002465A9" w:rsidRDefault="002465A9" w:rsidP="002465A9">
            <w:pPr>
              <w:pStyle w:val="2"/>
              <w:shd w:val="clear" w:color="auto" w:fill="auto"/>
              <w:spacing w:line="240" w:lineRule="auto"/>
              <w:ind w:firstLine="170"/>
              <w:rPr>
                <w:sz w:val="28"/>
                <w:szCs w:val="28"/>
              </w:rPr>
            </w:pPr>
            <w:r w:rsidRPr="002465A9">
              <w:rPr>
                <w:rStyle w:val="10"/>
                <w:sz w:val="28"/>
                <w:szCs w:val="28"/>
              </w:rPr>
              <w:t xml:space="preserve">Задача 1.3. Обеспечение жителей </w:t>
            </w:r>
            <w:r w:rsidR="00C4388E">
              <w:rPr>
                <w:rStyle w:val="10"/>
                <w:sz w:val="28"/>
                <w:szCs w:val="28"/>
              </w:rPr>
              <w:t>«</w:t>
            </w:r>
            <w:r w:rsidRPr="002465A9">
              <w:rPr>
                <w:rStyle w:val="10"/>
                <w:sz w:val="28"/>
                <w:szCs w:val="28"/>
              </w:rPr>
              <w:t>Дома вет</w:t>
            </w:r>
            <w:r w:rsidRPr="002465A9">
              <w:rPr>
                <w:rStyle w:val="10"/>
                <w:sz w:val="28"/>
                <w:szCs w:val="28"/>
              </w:rPr>
              <w:t>е</w:t>
            </w:r>
            <w:r w:rsidRPr="002465A9">
              <w:rPr>
                <w:rStyle w:val="10"/>
                <w:sz w:val="28"/>
                <w:szCs w:val="28"/>
              </w:rPr>
              <w:t>ранов</w:t>
            </w:r>
            <w:r w:rsidR="00C4388E">
              <w:rPr>
                <w:rStyle w:val="10"/>
                <w:sz w:val="28"/>
                <w:szCs w:val="28"/>
              </w:rPr>
              <w:t>»</w:t>
            </w:r>
            <w:r w:rsidRPr="002465A9">
              <w:rPr>
                <w:rStyle w:val="10"/>
                <w:sz w:val="28"/>
                <w:szCs w:val="28"/>
              </w:rPr>
              <w:t xml:space="preserve"> мерами социальной поддержки в нат</w:t>
            </w:r>
            <w:r w:rsidRPr="002465A9">
              <w:rPr>
                <w:rStyle w:val="10"/>
                <w:sz w:val="28"/>
                <w:szCs w:val="28"/>
              </w:rPr>
              <w:t>у</w:t>
            </w:r>
            <w:r w:rsidRPr="002465A9">
              <w:rPr>
                <w:rStyle w:val="10"/>
                <w:sz w:val="28"/>
                <w:szCs w:val="28"/>
              </w:rPr>
              <w:t>ральной форме</w:t>
            </w:r>
          </w:p>
          <w:p w:rsidR="002465A9" w:rsidRPr="002465A9" w:rsidRDefault="002465A9" w:rsidP="002465A9">
            <w:pPr>
              <w:pStyle w:val="2"/>
              <w:shd w:val="clear" w:color="auto" w:fill="auto"/>
              <w:spacing w:line="240" w:lineRule="auto"/>
              <w:ind w:firstLine="170"/>
              <w:rPr>
                <w:sz w:val="28"/>
                <w:szCs w:val="28"/>
              </w:rPr>
            </w:pPr>
            <w:r w:rsidRPr="002465A9">
              <w:rPr>
                <w:rStyle w:val="10"/>
                <w:sz w:val="28"/>
                <w:szCs w:val="28"/>
              </w:rPr>
              <w:t>Задача 1.4. Организация социально - знач</w:t>
            </w:r>
            <w:r w:rsidRPr="002465A9">
              <w:rPr>
                <w:rStyle w:val="10"/>
                <w:sz w:val="28"/>
                <w:szCs w:val="28"/>
              </w:rPr>
              <w:t>и</w:t>
            </w:r>
            <w:r w:rsidRPr="002465A9">
              <w:rPr>
                <w:rStyle w:val="10"/>
                <w:sz w:val="28"/>
                <w:szCs w:val="28"/>
              </w:rPr>
              <w:t>мых мероприятий для граждан, нуждающихся в дополнительных мерах социальной поддер</w:t>
            </w:r>
            <w:r w:rsidRPr="002465A9">
              <w:rPr>
                <w:rStyle w:val="10"/>
                <w:sz w:val="28"/>
                <w:szCs w:val="28"/>
              </w:rPr>
              <w:t>ж</w:t>
            </w:r>
            <w:r w:rsidRPr="002465A9">
              <w:rPr>
                <w:rStyle w:val="10"/>
                <w:sz w:val="28"/>
                <w:szCs w:val="28"/>
              </w:rPr>
              <w:t>ки (инвалиды, дети, маломобильные группы населения, граждане, оказавшиеся в трудной жизненной ситуации)</w:t>
            </w:r>
          </w:p>
          <w:p w:rsidR="002465A9" w:rsidRPr="002465A9" w:rsidRDefault="002465A9" w:rsidP="002465A9">
            <w:pPr>
              <w:pStyle w:val="2"/>
              <w:shd w:val="clear" w:color="auto" w:fill="auto"/>
              <w:spacing w:line="240" w:lineRule="auto"/>
              <w:ind w:firstLine="170"/>
              <w:rPr>
                <w:sz w:val="28"/>
                <w:szCs w:val="28"/>
              </w:rPr>
            </w:pPr>
            <w:r w:rsidRPr="002465A9">
              <w:rPr>
                <w:rStyle w:val="10"/>
                <w:sz w:val="28"/>
                <w:szCs w:val="28"/>
              </w:rPr>
              <w:t>Цель 2. Снижение уровня распространенн</w:t>
            </w:r>
            <w:r w:rsidRPr="002465A9">
              <w:rPr>
                <w:rStyle w:val="10"/>
                <w:sz w:val="28"/>
                <w:szCs w:val="28"/>
              </w:rPr>
              <w:t>о</w:t>
            </w:r>
            <w:r w:rsidRPr="002465A9">
              <w:rPr>
                <w:rStyle w:val="10"/>
                <w:sz w:val="28"/>
                <w:szCs w:val="28"/>
              </w:rPr>
              <w:t>сти и сохранение на спорадическом уровне распространенности инфекционных заболев</w:t>
            </w:r>
            <w:r w:rsidRPr="002465A9">
              <w:rPr>
                <w:rStyle w:val="10"/>
                <w:sz w:val="28"/>
                <w:szCs w:val="28"/>
              </w:rPr>
              <w:t>а</w:t>
            </w:r>
            <w:r w:rsidRPr="002465A9">
              <w:rPr>
                <w:rStyle w:val="10"/>
                <w:sz w:val="28"/>
                <w:szCs w:val="28"/>
              </w:rPr>
              <w:t>ний (клещевой энцефалит, гепатит А)</w:t>
            </w:r>
          </w:p>
          <w:p w:rsidR="002465A9" w:rsidRDefault="002465A9" w:rsidP="002465A9">
            <w:pPr>
              <w:pStyle w:val="2"/>
              <w:shd w:val="clear" w:color="auto" w:fill="auto"/>
              <w:spacing w:line="240" w:lineRule="auto"/>
              <w:ind w:firstLine="170"/>
              <w:rPr>
                <w:rStyle w:val="10"/>
                <w:sz w:val="28"/>
                <w:szCs w:val="28"/>
              </w:rPr>
            </w:pPr>
            <w:r w:rsidRPr="002465A9">
              <w:rPr>
                <w:rStyle w:val="10"/>
                <w:sz w:val="28"/>
                <w:szCs w:val="28"/>
              </w:rPr>
              <w:t>Задача 2.1. Реализация мероприятий, напра</w:t>
            </w:r>
            <w:r w:rsidRPr="002465A9">
              <w:rPr>
                <w:rStyle w:val="10"/>
                <w:sz w:val="28"/>
                <w:szCs w:val="28"/>
              </w:rPr>
              <w:t>в</w:t>
            </w:r>
            <w:r w:rsidRPr="002465A9">
              <w:rPr>
                <w:rStyle w:val="10"/>
                <w:sz w:val="28"/>
                <w:szCs w:val="28"/>
              </w:rPr>
              <w:t>ленных на снижение заболеваемости, связа</w:t>
            </w:r>
            <w:r w:rsidRPr="002465A9">
              <w:rPr>
                <w:rStyle w:val="10"/>
                <w:sz w:val="28"/>
                <w:szCs w:val="28"/>
              </w:rPr>
              <w:t>н</w:t>
            </w:r>
            <w:r w:rsidRPr="002465A9">
              <w:rPr>
                <w:rStyle w:val="10"/>
                <w:sz w:val="28"/>
                <w:szCs w:val="28"/>
              </w:rPr>
              <w:t>ных со средствами специфической профила</w:t>
            </w:r>
            <w:r w:rsidRPr="002465A9">
              <w:rPr>
                <w:rStyle w:val="10"/>
                <w:sz w:val="28"/>
                <w:szCs w:val="28"/>
              </w:rPr>
              <w:t>к</w:t>
            </w:r>
            <w:r w:rsidRPr="002465A9">
              <w:rPr>
                <w:rStyle w:val="10"/>
                <w:sz w:val="28"/>
                <w:szCs w:val="28"/>
              </w:rPr>
              <w:t>тики</w:t>
            </w:r>
          </w:p>
          <w:p w:rsidR="002465A9" w:rsidRPr="002465A9" w:rsidRDefault="002465A9" w:rsidP="002465A9">
            <w:pPr>
              <w:pStyle w:val="2"/>
              <w:shd w:val="clear" w:color="auto" w:fill="auto"/>
              <w:spacing w:line="240" w:lineRule="auto"/>
              <w:ind w:firstLine="170"/>
              <w:rPr>
                <w:rStyle w:val="10"/>
                <w:sz w:val="28"/>
                <w:szCs w:val="28"/>
              </w:rPr>
            </w:pPr>
          </w:p>
          <w:p w:rsidR="002465A9" w:rsidRPr="002465A9" w:rsidRDefault="002465A9" w:rsidP="002465A9">
            <w:pPr>
              <w:pStyle w:val="2"/>
              <w:shd w:val="clear" w:color="auto" w:fill="auto"/>
              <w:spacing w:line="240" w:lineRule="auto"/>
              <w:ind w:firstLine="170"/>
              <w:rPr>
                <w:sz w:val="28"/>
                <w:szCs w:val="28"/>
              </w:rPr>
            </w:pPr>
            <w:r w:rsidRPr="002465A9">
              <w:rPr>
                <w:color w:val="000000"/>
                <w:sz w:val="28"/>
                <w:szCs w:val="28"/>
              </w:rPr>
              <w:t>Задача 2.2. Организация неспецифической профилактики для предотвращения присасыв</w:t>
            </w:r>
            <w:r w:rsidRPr="002465A9">
              <w:rPr>
                <w:color w:val="000000"/>
                <w:sz w:val="28"/>
                <w:szCs w:val="28"/>
              </w:rPr>
              <w:t>а</w:t>
            </w:r>
            <w:r w:rsidRPr="002465A9">
              <w:rPr>
                <w:color w:val="000000"/>
                <w:sz w:val="28"/>
                <w:szCs w:val="28"/>
              </w:rPr>
              <w:t>ния клещей - переносчиков к людям</w:t>
            </w:r>
          </w:p>
          <w:p w:rsidR="002465A9" w:rsidRPr="002465A9" w:rsidRDefault="002465A9" w:rsidP="002465A9">
            <w:pPr>
              <w:pStyle w:val="2"/>
              <w:shd w:val="clear" w:color="auto" w:fill="auto"/>
              <w:spacing w:line="240" w:lineRule="auto"/>
              <w:ind w:firstLine="170"/>
              <w:rPr>
                <w:color w:val="000000"/>
                <w:sz w:val="28"/>
                <w:szCs w:val="28"/>
              </w:rPr>
            </w:pPr>
            <w:r w:rsidRPr="002465A9">
              <w:rPr>
                <w:color w:val="000000"/>
                <w:sz w:val="28"/>
                <w:szCs w:val="28"/>
              </w:rPr>
              <w:t>Цель 3. Увеличение продолжительности а</w:t>
            </w:r>
            <w:r w:rsidRPr="002465A9">
              <w:rPr>
                <w:color w:val="000000"/>
                <w:sz w:val="28"/>
                <w:szCs w:val="28"/>
              </w:rPr>
              <w:t>к</w:t>
            </w:r>
            <w:r w:rsidRPr="002465A9">
              <w:rPr>
                <w:color w:val="000000"/>
                <w:sz w:val="28"/>
                <w:szCs w:val="28"/>
              </w:rPr>
              <w:t>тивной жизни населения за счет формирования здорового образа жизни и профилактики заб</w:t>
            </w:r>
            <w:r w:rsidRPr="002465A9">
              <w:rPr>
                <w:color w:val="000000"/>
                <w:sz w:val="28"/>
                <w:szCs w:val="28"/>
              </w:rPr>
              <w:t>о</w:t>
            </w:r>
            <w:r w:rsidRPr="002465A9">
              <w:rPr>
                <w:color w:val="000000"/>
                <w:sz w:val="28"/>
                <w:szCs w:val="28"/>
              </w:rPr>
              <w:t>леваний (ВИЧ - инфекция, туберкулез, нарк</w:t>
            </w:r>
            <w:r w:rsidRPr="002465A9">
              <w:rPr>
                <w:color w:val="000000"/>
                <w:sz w:val="28"/>
                <w:szCs w:val="28"/>
              </w:rPr>
              <w:t>о</w:t>
            </w:r>
            <w:r w:rsidRPr="002465A9">
              <w:rPr>
                <w:color w:val="000000"/>
                <w:sz w:val="28"/>
                <w:szCs w:val="28"/>
              </w:rPr>
              <w:t>мания)</w:t>
            </w:r>
          </w:p>
          <w:p w:rsidR="002465A9" w:rsidRPr="002465A9" w:rsidRDefault="002465A9" w:rsidP="002465A9">
            <w:pPr>
              <w:pStyle w:val="2"/>
              <w:shd w:val="clear" w:color="auto" w:fill="auto"/>
              <w:tabs>
                <w:tab w:val="center" w:pos="3711"/>
                <w:tab w:val="right" w:pos="5480"/>
              </w:tabs>
              <w:spacing w:line="240" w:lineRule="auto"/>
              <w:ind w:firstLine="170"/>
              <w:rPr>
                <w:sz w:val="28"/>
                <w:szCs w:val="28"/>
              </w:rPr>
            </w:pPr>
            <w:r w:rsidRPr="002465A9">
              <w:rPr>
                <w:color w:val="000000"/>
                <w:sz w:val="28"/>
                <w:szCs w:val="28"/>
              </w:rPr>
              <w:t>Задача 3.1. Осуществление информационно образовательной, обучающей</w:t>
            </w:r>
            <w:r w:rsidRPr="002465A9">
              <w:rPr>
                <w:color w:val="000000"/>
                <w:sz w:val="28"/>
                <w:szCs w:val="28"/>
              </w:rPr>
              <w:tab/>
              <w:t>и</w:t>
            </w:r>
            <w:r w:rsidRPr="002465A9">
              <w:rPr>
                <w:sz w:val="28"/>
                <w:szCs w:val="28"/>
              </w:rPr>
              <w:t xml:space="preserve"> </w:t>
            </w:r>
            <w:r w:rsidRPr="002465A9">
              <w:rPr>
                <w:color w:val="000000"/>
                <w:sz w:val="28"/>
                <w:szCs w:val="28"/>
              </w:rPr>
              <w:t>просветител</w:t>
            </w:r>
            <w:r w:rsidRPr="002465A9">
              <w:rPr>
                <w:color w:val="000000"/>
                <w:sz w:val="28"/>
                <w:szCs w:val="28"/>
              </w:rPr>
              <w:t>ь</w:t>
            </w:r>
            <w:r w:rsidRPr="002465A9">
              <w:rPr>
                <w:color w:val="000000"/>
                <w:sz w:val="28"/>
                <w:szCs w:val="28"/>
              </w:rPr>
              <w:t>ной работы по проблемам профилактики соц</w:t>
            </w:r>
            <w:r w:rsidRPr="002465A9">
              <w:rPr>
                <w:color w:val="000000"/>
                <w:sz w:val="28"/>
                <w:szCs w:val="28"/>
              </w:rPr>
              <w:t>и</w:t>
            </w:r>
            <w:r w:rsidRPr="002465A9">
              <w:rPr>
                <w:color w:val="000000"/>
                <w:sz w:val="28"/>
                <w:szCs w:val="28"/>
              </w:rPr>
              <w:t>ально - значимых заболеваний среди населения городского округа Верхняя Пышма</w:t>
            </w:r>
          </w:p>
          <w:p w:rsidR="002465A9" w:rsidRPr="002465A9" w:rsidRDefault="002465A9" w:rsidP="002465A9">
            <w:pPr>
              <w:pStyle w:val="2"/>
              <w:shd w:val="clear" w:color="auto" w:fill="auto"/>
              <w:spacing w:line="240" w:lineRule="auto"/>
              <w:ind w:firstLine="170"/>
              <w:rPr>
                <w:sz w:val="28"/>
                <w:szCs w:val="28"/>
              </w:rPr>
            </w:pPr>
            <w:r w:rsidRPr="002465A9">
              <w:rPr>
                <w:color w:val="000000"/>
                <w:sz w:val="28"/>
                <w:szCs w:val="28"/>
              </w:rPr>
              <w:t>Цель 4. Повышение доступности объектов и услуг для инвалидов и маломобильных групп населения городского округа Верхняя Пышма</w:t>
            </w:r>
          </w:p>
          <w:p w:rsidR="002465A9" w:rsidRPr="002465A9" w:rsidRDefault="002465A9" w:rsidP="002465A9">
            <w:pPr>
              <w:pStyle w:val="2"/>
              <w:shd w:val="clear" w:color="auto" w:fill="auto"/>
              <w:spacing w:line="240" w:lineRule="auto"/>
              <w:ind w:firstLine="170"/>
              <w:rPr>
                <w:sz w:val="28"/>
                <w:szCs w:val="28"/>
              </w:rPr>
            </w:pPr>
            <w:r w:rsidRPr="002465A9">
              <w:rPr>
                <w:color w:val="000000"/>
                <w:sz w:val="28"/>
                <w:szCs w:val="28"/>
              </w:rPr>
              <w:t>Задача 4.1. Повышение уровня доступности приоритетных объектов и услуг в приорите</w:t>
            </w:r>
            <w:r w:rsidRPr="002465A9">
              <w:rPr>
                <w:color w:val="000000"/>
                <w:sz w:val="28"/>
                <w:szCs w:val="28"/>
              </w:rPr>
              <w:t>т</w:t>
            </w:r>
            <w:r w:rsidRPr="002465A9">
              <w:rPr>
                <w:color w:val="000000"/>
                <w:sz w:val="28"/>
                <w:szCs w:val="28"/>
              </w:rPr>
              <w:t>ных сферах жизнедеятельности инвалидов и других маломобильных групп населения</w:t>
            </w:r>
          </w:p>
          <w:p w:rsidR="002465A9" w:rsidRPr="002465A9" w:rsidRDefault="002465A9" w:rsidP="002465A9">
            <w:pPr>
              <w:pStyle w:val="2"/>
              <w:shd w:val="clear" w:color="auto" w:fill="auto"/>
              <w:tabs>
                <w:tab w:val="right" w:pos="5480"/>
              </w:tabs>
              <w:spacing w:line="240" w:lineRule="auto"/>
              <w:ind w:firstLine="170"/>
              <w:rPr>
                <w:color w:val="000000"/>
                <w:sz w:val="28"/>
                <w:szCs w:val="28"/>
              </w:rPr>
            </w:pPr>
            <w:r w:rsidRPr="002465A9">
              <w:rPr>
                <w:color w:val="000000"/>
                <w:sz w:val="28"/>
                <w:szCs w:val="28"/>
              </w:rPr>
              <w:t>Задача 4.2. Повышение доступности и кач</w:t>
            </w:r>
            <w:r w:rsidRPr="002465A9">
              <w:rPr>
                <w:color w:val="000000"/>
                <w:sz w:val="28"/>
                <w:szCs w:val="28"/>
              </w:rPr>
              <w:t>е</w:t>
            </w:r>
            <w:r w:rsidRPr="002465A9">
              <w:rPr>
                <w:color w:val="000000"/>
                <w:sz w:val="28"/>
                <w:szCs w:val="28"/>
              </w:rPr>
              <w:t xml:space="preserve">ства услуг, содействие социальной интеграции инвалидов в общество </w:t>
            </w:r>
          </w:p>
          <w:p w:rsidR="002465A9" w:rsidRPr="002465A9" w:rsidRDefault="002465A9" w:rsidP="002465A9">
            <w:pPr>
              <w:pStyle w:val="2"/>
              <w:shd w:val="clear" w:color="auto" w:fill="auto"/>
              <w:tabs>
                <w:tab w:val="right" w:pos="5480"/>
              </w:tabs>
              <w:spacing w:line="240" w:lineRule="auto"/>
              <w:ind w:firstLine="170"/>
              <w:rPr>
                <w:color w:val="000000"/>
                <w:sz w:val="28"/>
                <w:szCs w:val="28"/>
              </w:rPr>
            </w:pPr>
            <w:r w:rsidRPr="002465A9">
              <w:rPr>
                <w:color w:val="000000"/>
                <w:sz w:val="28"/>
                <w:szCs w:val="28"/>
              </w:rPr>
              <w:t>Задача 4.3. Формирование позитивного отн</w:t>
            </w:r>
            <w:r w:rsidRPr="002465A9">
              <w:rPr>
                <w:color w:val="000000"/>
                <w:sz w:val="28"/>
                <w:szCs w:val="28"/>
              </w:rPr>
              <w:t>о</w:t>
            </w:r>
            <w:r w:rsidRPr="002465A9">
              <w:rPr>
                <w:color w:val="000000"/>
                <w:sz w:val="28"/>
                <w:szCs w:val="28"/>
              </w:rPr>
              <w:t>шения к проблемам инвалидов и к проблеме обеспечения доступной среды жизнедеятел</w:t>
            </w:r>
            <w:r w:rsidRPr="002465A9">
              <w:rPr>
                <w:color w:val="000000"/>
                <w:sz w:val="28"/>
                <w:szCs w:val="28"/>
              </w:rPr>
              <w:t>ь</w:t>
            </w:r>
            <w:r w:rsidRPr="002465A9">
              <w:rPr>
                <w:color w:val="000000"/>
                <w:sz w:val="28"/>
                <w:szCs w:val="28"/>
              </w:rPr>
              <w:t xml:space="preserve">ности для инвалидов и других маломобильных групп населения </w:t>
            </w:r>
          </w:p>
          <w:p w:rsidR="002465A9" w:rsidRPr="002465A9" w:rsidRDefault="002465A9" w:rsidP="002465A9">
            <w:pPr>
              <w:pStyle w:val="2"/>
              <w:shd w:val="clear" w:color="auto" w:fill="auto"/>
              <w:tabs>
                <w:tab w:val="right" w:pos="5480"/>
              </w:tabs>
              <w:spacing w:line="240" w:lineRule="auto"/>
              <w:ind w:firstLine="170"/>
              <w:rPr>
                <w:sz w:val="28"/>
                <w:szCs w:val="28"/>
              </w:rPr>
            </w:pPr>
            <w:r w:rsidRPr="002465A9">
              <w:rPr>
                <w:color w:val="000000"/>
                <w:sz w:val="28"/>
                <w:szCs w:val="28"/>
              </w:rPr>
              <w:t>Задача 4.4. Развитие сети классов для детей с ограниченными возможностями здоровья в м</w:t>
            </w:r>
            <w:r w:rsidRPr="002465A9">
              <w:rPr>
                <w:color w:val="000000"/>
                <w:sz w:val="28"/>
                <w:szCs w:val="28"/>
              </w:rPr>
              <w:t>у</w:t>
            </w:r>
            <w:r w:rsidRPr="002465A9">
              <w:rPr>
                <w:color w:val="000000"/>
                <w:sz w:val="28"/>
                <w:szCs w:val="28"/>
              </w:rPr>
              <w:t>ниципальных образовательных</w:t>
            </w:r>
            <w:r w:rsidRPr="002465A9">
              <w:rPr>
                <w:sz w:val="28"/>
                <w:szCs w:val="28"/>
              </w:rPr>
              <w:t xml:space="preserve"> </w:t>
            </w:r>
            <w:r w:rsidRPr="002465A9">
              <w:rPr>
                <w:color w:val="000000"/>
                <w:sz w:val="28"/>
                <w:szCs w:val="28"/>
              </w:rPr>
              <w:t>организациях</w:t>
            </w:r>
          </w:p>
          <w:p w:rsidR="002465A9" w:rsidRPr="002465A9" w:rsidRDefault="002465A9" w:rsidP="002465A9">
            <w:pPr>
              <w:pStyle w:val="2"/>
              <w:shd w:val="clear" w:color="auto" w:fill="auto"/>
              <w:spacing w:line="240" w:lineRule="auto"/>
              <w:ind w:firstLine="170"/>
              <w:rPr>
                <w:color w:val="000000"/>
                <w:sz w:val="28"/>
                <w:szCs w:val="28"/>
              </w:rPr>
            </w:pPr>
            <w:r w:rsidRPr="002465A9">
              <w:rPr>
                <w:color w:val="000000"/>
                <w:sz w:val="28"/>
                <w:szCs w:val="28"/>
              </w:rPr>
              <w:t>Цель 5. Предоставление государственной поддержки в решении жилищной проблемы молодым семьям, признанным в установле</w:t>
            </w:r>
            <w:r w:rsidRPr="002465A9">
              <w:rPr>
                <w:color w:val="000000"/>
                <w:sz w:val="28"/>
                <w:szCs w:val="28"/>
              </w:rPr>
              <w:t>н</w:t>
            </w:r>
            <w:r w:rsidRPr="002465A9">
              <w:rPr>
                <w:color w:val="000000"/>
                <w:sz w:val="28"/>
                <w:szCs w:val="28"/>
              </w:rPr>
              <w:t>ном порядке нуждающимися в улучшении ж</w:t>
            </w:r>
            <w:r w:rsidRPr="002465A9">
              <w:rPr>
                <w:color w:val="000000"/>
                <w:sz w:val="28"/>
                <w:szCs w:val="28"/>
              </w:rPr>
              <w:t>и</w:t>
            </w:r>
            <w:r w:rsidRPr="002465A9">
              <w:rPr>
                <w:color w:val="000000"/>
                <w:sz w:val="28"/>
                <w:szCs w:val="28"/>
              </w:rPr>
              <w:t>лищных условий</w:t>
            </w:r>
          </w:p>
          <w:p w:rsidR="002465A9" w:rsidRPr="002465A9" w:rsidRDefault="002465A9" w:rsidP="002465A9">
            <w:pPr>
              <w:pStyle w:val="2"/>
              <w:shd w:val="clear" w:color="auto" w:fill="auto"/>
              <w:spacing w:line="240" w:lineRule="auto"/>
              <w:ind w:firstLine="170"/>
              <w:rPr>
                <w:sz w:val="28"/>
                <w:szCs w:val="28"/>
              </w:rPr>
            </w:pPr>
            <w:r w:rsidRPr="002465A9">
              <w:rPr>
                <w:rStyle w:val="10"/>
                <w:sz w:val="28"/>
                <w:szCs w:val="28"/>
              </w:rPr>
              <w:t>Задача 5.1. Обеспечение предоставления м</w:t>
            </w:r>
            <w:r w:rsidRPr="002465A9">
              <w:rPr>
                <w:rStyle w:val="10"/>
                <w:sz w:val="28"/>
                <w:szCs w:val="28"/>
              </w:rPr>
              <w:t>о</w:t>
            </w:r>
            <w:r w:rsidRPr="002465A9">
              <w:rPr>
                <w:rStyle w:val="10"/>
                <w:sz w:val="28"/>
                <w:szCs w:val="28"/>
              </w:rPr>
              <w:t>лодым семьям — участникам программы соц</w:t>
            </w:r>
            <w:r w:rsidRPr="002465A9">
              <w:rPr>
                <w:rStyle w:val="10"/>
                <w:sz w:val="28"/>
                <w:szCs w:val="28"/>
              </w:rPr>
              <w:t>и</w:t>
            </w:r>
            <w:r w:rsidRPr="002465A9">
              <w:rPr>
                <w:rStyle w:val="10"/>
                <w:sz w:val="28"/>
                <w:szCs w:val="28"/>
              </w:rPr>
              <w:t>альных выплат на приобретение жилья экон</w:t>
            </w:r>
            <w:r w:rsidRPr="002465A9">
              <w:rPr>
                <w:rStyle w:val="10"/>
                <w:sz w:val="28"/>
                <w:szCs w:val="28"/>
              </w:rPr>
              <w:t>о</w:t>
            </w:r>
            <w:r w:rsidRPr="002465A9">
              <w:rPr>
                <w:rStyle w:val="10"/>
                <w:sz w:val="28"/>
                <w:szCs w:val="28"/>
              </w:rPr>
              <w:t>мического класса или строительство индивид</w:t>
            </w:r>
            <w:r w:rsidRPr="002465A9">
              <w:rPr>
                <w:rStyle w:val="10"/>
                <w:sz w:val="28"/>
                <w:szCs w:val="28"/>
              </w:rPr>
              <w:t>у</w:t>
            </w:r>
            <w:r w:rsidRPr="002465A9">
              <w:rPr>
                <w:rStyle w:val="10"/>
                <w:sz w:val="28"/>
                <w:szCs w:val="28"/>
              </w:rPr>
              <w:t>ального жилого дома экономического класса (далее — социальные выплаты)</w:t>
            </w:r>
          </w:p>
          <w:p w:rsidR="002465A9" w:rsidRPr="002465A9" w:rsidRDefault="002465A9" w:rsidP="002465A9">
            <w:pPr>
              <w:pStyle w:val="2"/>
              <w:shd w:val="clear" w:color="auto" w:fill="auto"/>
              <w:spacing w:line="240" w:lineRule="auto"/>
              <w:ind w:firstLine="170"/>
              <w:rPr>
                <w:rStyle w:val="10"/>
                <w:sz w:val="28"/>
                <w:szCs w:val="28"/>
              </w:rPr>
            </w:pPr>
            <w:r w:rsidRPr="002465A9">
              <w:rPr>
                <w:rStyle w:val="10"/>
                <w:sz w:val="28"/>
                <w:szCs w:val="28"/>
              </w:rPr>
              <w:lastRenderedPageBreak/>
              <w:t>Цель 6. Предоставление финансовой по</w:t>
            </w:r>
            <w:r w:rsidRPr="002465A9">
              <w:rPr>
                <w:rStyle w:val="10"/>
                <w:sz w:val="28"/>
                <w:szCs w:val="28"/>
              </w:rPr>
              <w:t>д</w:t>
            </w:r>
            <w:r w:rsidRPr="002465A9">
              <w:rPr>
                <w:rStyle w:val="10"/>
                <w:sz w:val="28"/>
                <w:szCs w:val="28"/>
              </w:rPr>
              <w:t>держки молодым семьям на погашение осно</w:t>
            </w:r>
            <w:r w:rsidRPr="002465A9">
              <w:rPr>
                <w:rStyle w:val="10"/>
                <w:sz w:val="28"/>
                <w:szCs w:val="28"/>
              </w:rPr>
              <w:t>в</w:t>
            </w:r>
            <w:r w:rsidRPr="002465A9">
              <w:rPr>
                <w:rStyle w:val="10"/>
                <w:sz w:val="28"/>
                <w:szCs w:val="28"/>
              </w:rPr>
              <w:t>ной суммы долга и процентов по ипотечным жилищным кредитам (займам) Задача 6.1. С</w:t>
            </w:r>
            <w:r w:rsidRPr="002465A9">
              <w:rPr>
                <w:rStyle w:val="10"/>
                <w:sz w:val="28"/>
                <w:szCs w:val="28"/>
              </w:rPr>
              <w:t>о</w:t>
            </w:r>
            <w:r w:rsidRPr="002465A9">
              <w:rPr>
                <w:rStyle w:val="10"/>
                <w:sz w:val="28"/>
                <w:szCs w:val="28"/>
              </w:rPr>
              <w:t xml:space="preserve">здание условий для финансовой поддержки молодых семей городского округа Верхняя Пышма по средствам социальных выплат на погашение основной суммы долга и процентов по ипотечным жилищным кредитам (займам) </w:t>
            </w:r>
          </w:p>
          <w:p w:rsidR="002465A9" w:rsidRPr="002465A9" w:rsidRDefault="002465A9" w:rsidP="002465A9">
            <w:pPr>
              <w:pStyle w:val="2"/>
              <w:shd w:val="clear" w:color="auto" w:fill="auto"/>
              <w:spacing w:line="240" w:lineRule="auto"/>
              <w:ind w:firstLine="170"/>
              <w:rPr>
                <w:rStyle w:val="10"/>
                <w:sz w:val="28"/>
                <w:szCs w:val="28"/>
              </w:rPr>
            </w:pPr>
            <w:r w:rsidRPr="002465A9">
              <w:rPr>
                <w:rStyle w:val="10"/>
                <w:sz w:val="28"/>
                <w:szCs w:val="28"/>
              </w:rPr>
              <w:t>Цель 7. Создание необходимых условий для деятельности Комитета по социальной полит</w:t>
            </w:r>
            <w:r w:rsidRPr="002465A9">
              <w:rPr>
                <w:rStyle w:val="10"/>
                <w:sz w:val="28"/>
                <w:szCs w:val="28"/>
              </w:rPr>
              <w:t>и</w:t>
            </w:r>
            <w:r w:rsidRPr="002465A9">
              <w:rPr>
                <w:rStyle w:val="10"/>
                <w:sz w:val="28"/>
                <w:szCs w:val="28"/>
              </w:rPr>
              <w:t xml:space="preserve">ке администрации городского округа Верхняя Пышма и эффективного решения вопросов местного значения </w:t>
            </w:r>
          </w:p>
          <w:p w:rsidR="002465A9" w:rsidRPr="002465A9" w:rsidRDefault="002465A9" w:rsidP="002465A9">
            <w:pPr>
              <w:pStyle w:val="2"/>
              <w:shd w:val="clear" w:color="auto" w:fill="auto"/>
              <w:spacing w:line="240" w:lineRule="auto"/>
              <w:ind w:firstLine="170"/>
              <w:rPr>
                <w:sz w:val="28"/>
                <w:szCs w:val="28"/>
              </w:rPr>
            </w:pPr>
            <w:r w:rsidRPr="002465A9">
              <w:rPr>
                <w:rStyle w:val="10"/>
                <w:sz w:val="28"/>
                <w:szCs w:val="28"/>
              </w:rPr>
              <w:t>Задача 7.1. Обеспечение выполнения полн</w:t>
            </w:r>
            <w:r w:rsidRPr="002465A9">
              <w:rPr>
                <w:rStyle w:val="10"/>
                <w:sz w:val="28"/>
                <w:szCs w:val="28"/>
              </w:rPr>
              <w:t>о</w:t>
            </w:r>
            <w:r w:rsidRPr="002465A9">
              <w:rPr>
                <w:rStyle w:val="10"/>
                <w:sz w:val="28"/>
                <w:szCs w:val="28"/>
              </w:rPr>
              <w:t>мочий, закрепленных в Положении о Комитете по социальной политике администрации горо</w:t>
            </w:r>
            <w:r w:rsidRPr="002465A9">
              <w:rPr>
                <w:rStyle w:val="10"/>
                <w:sz w:val="28"/>
                <w:szCs w:val="28"/>
              </w:rPr>
              <w:t>д</w:t>
            </w:r>
            <w:r w:rsidRPr="002465A9">
              <w:rPr>
                <w:rStyle w:val="10"/>
                <w:sz w:val="28"/>
                <w:szCs w:val="28"/>
              </w:rPr>
              <w:t>ского округа Верхняя Пышма городского окр</w:t>
            </w:r>
            <w:r w:rsidRPr="002465A9">
              <w:rPr>
                <w:rStyle w:val="10"/>
                <w:sz w:val="28"/>
                <w:szCs w:val="28"/>
              </w:rPr>
              <w:t>у</w:t>
            </w:r>
            <w:r w:rsidRPr="002465A9">
              <w:rPr>
                <w:rStyle w:val="10"/>
                <w:sz w:val="28"/>
                <w:szCs w:val="28"/>
              </w:rPr>
              <w:t>га Верхняя Пышма</w:t>
            </w:r>
          </w:p>
        </w:tc>
      </w:tr>
      <w:tr w:rsidR="002465A9" w:rsidRPr="00EF71FE" w:rsidTr="002465A9">
        <w:tc>
          <w:tcPr>
            <w:tcW w:w="3681" w:type="dxa"/>
            <w:shd w:val="clear" w:color="auto" w:fill="auto"/>
          </w:tcPr>
          <w:p w:rsidR="002465A9" w:rsidRPr="002465A9" w:rsidRDefault="002465A9" w:rsidP="002465A9">
            <w:pPr>
              <w:pStyle w:val="2"/>
              <w:shd w:val="clear" w:color="auto" w:fill="auto"/>
              <w:spacing w:line="326" w:lineRule="exact"/>
              <w:ind w:left="140"/>
              <w:jc w:val="left"/>
              <w:rPr>
                <w:rStyle w:val="10"/>
                <w:sz w:val="28"/>
                <w:szCs w:val="28"/>
              </w:rPr>
            </w:pPr>
            <w:r w:rsidRPr="002465A9">
              <w:rPr>
                <w:rStyle w:val="10"/>
                <w:sz w:val="28"/>
                <w:szCs w:val="28"/>
              </w:rPr>
              <w:lastRenderedPageBreak/>
              <w:t xml:space="preserve">Перечень подпрограмм </w:t>
            </w:r>
          </w:p>
          <w:p w:rsidR="002465A9" w:rsidRPr="002465A9" w:rsidRDefault="002465A9" w:rsidP="002465A9">
            <w:pPr>
              <w:pStyle w:val="2"/>
              <w:shd w:val="clear" w:color="auto" w:fill="auto"/>
              <w:spacing w:line="326" w:lineRule="exact"/>
              <w:ind w:left="140"/>
              <w:jc w:val="left"/>
              <w:rPr>
                <w:sz w:val="28"/>
                <w:szCs w:val="28"/>
              </w:rPr>
            </w:pPr>
            <w:r w:rsidRPr="002465A9">
              <w:rPr>
                <w:rStyle w:val="10"/>
                <w:sz w:val="28"/>
                <w:szCs w:val="28"/>
              </w:rPr>
              <w:t>муниципальной программы (при их наличии)</w:t>
            </w:r>
          </w:p>
        </w:tc>
        <w:tc>
          <w:tcPr>
            <w:tcW w:w="5953" w:type="dxa"/>
            <w:shd w:val="clear" w:color="auto" w:fill="auto"/>
          </w:tcPr>
          <w:p w:rsidR="002465A9" w:rsidRPr="002465A9" w:rsidRDefault="002465A9" w:rsidP="002465A9">
            <w:pPr>
              <w:pStyle w:val="2"/>
              <w:shd w:val="clear" w:color="auto" w:fill="auto"/>
              <w:tabs>
                <w:tab w:val="left" w:pos="547"/>
              </w:tabs>
              <w:spacing w:line="240" w:lineRule="auto"/>
              <w:ind w:firstLine="170"/>
              <w:rPr>
                <w:sz w:val="28"/>
                <w:szCs w:val="28"/>
              </w:rPr>
            </w:pPr>
            <w:r w:rsidRPr="002465A9">
              <w:rPr>
                <w:rStyle w:val="10"/>
                <w:sz w:val="28"/>
                <w:szCs w:val="28"/>
              </w:rPr>
              <w:t xml:space="preserve">1. </w:t>
            </w:r>
            <w:r w:rsidR="00C4388E">
              <w:rPr>
                <w:rStyle w:val="10"/>
                <w:sz w:val="28"/>
                <w:szCs w:val="28"/>
              </w:rPr>
              <w:t>«</w:t>
            </w:r>
            <w:r w:rsidRPr="002465A9">
              <w:rPr>
                <w:rStyle w:val="10"/>
                <w:sz w:val="28"/>
                <w:szCs w:val="28"/>
              </w:rPr>
              <w:t>Дополнительные меры социальной по</w:t>
            </w:r>
            <w:r w:rsidRPr="002465A9">
              <w:rPr>
                <w:rStyle w:val="10"/>
                <w:sz w:val="28"/>
                <w:szCs w:val="28"/>
              </w:rPr>
              <w:t>д</w:t>
            </w:r>
            <w:r w:rsidRPr="002465A9">
              <w:rPr>
                <w:rStyle w:val="10"/>
                <w:sz w:val="28"/>
                <w:szCs w:val="28"/>
              </w:rPr>
              <w:t>держки отдельных категорий граждан горо</w:t>
            </w:r>
            <w:r w:rsidRPr="002465A9">
              <w:rPr>
                <w:rStyle w:val="10"/>
                <w:sz w:val="28"/>
                <w:szCs w:val="28"/>
              </w:rPr>
              <w:t>д</w:t>
            </w:r>
            <w:r w:rsidRPr="002465A9">
              <w:rPr>
                <w:rStyle w:val="10"/>
                <w:sz w:val="28"/>
                <w:szCs w:val="28"/>
              </w:rPr>
              <w:t>ского округа Верхняя Пышма до 2020 года</w:t>
            </w:r>
            <w:r w:rsidR="00C4388E">
              <w:rPr>
                <w:rStyle w:val="10"/>
                <w:sz w:val="28"/>
                <w:szCs w:val="28"/>
              </w:rPr>
              <w:t>»</w:t>
            </w:r>
          </w:p>
          <w:p w:rsidR="002465A9" w:rsidRPr="002465A9" w:rsidRDefault="002465A9" w:rsidP="002465A9">
            <w:pPr>
              <w:pStyle w:val="2"/>
              <w:shd w:val="clear" w:color="auto" w:fill="auto"/>
              <w:tabs>
                <w:tab w:val="left" w:pos="974"/>
              </w:tabs>
              <w:spacing w:line="240" w:lineRule="auto"/>
              <w:ind w:firstLine="170"/>
              <w:rPr>
                <w:sz w:val="28"/>
                <w:szCs w:val="28"/>
              </w:rPr>
            </w:pPr>
            <w:r w:rsidRPr="002465A9">
              <w:rPr>
                <w:rStyle w:val="10"/>
                <w:sz w:val="28"/>
                <w:szCs w:val="28"/>
              </w:rPr>
              <w:t xml:space="preserve">2. </w:t>
            </w:r>
            <w:r w:rsidR="00C4388E">
              <w:rPr>
                <w:rStyle w:val="10"/>
                <w:sz w:val="28"/>
                <w:szCs w:val="28"/>
              </w:rPr>
              <w:t>«</w:t>
            </w:r>
            <w:r w:rsidRPr="002465A9">
              <w:rPr>
                <w:rStyle w:val="10"/>
                <w:sz w:val="28"/>
                <w:szCs w:val="28"/>
              </w:rPr>
              <w:t>Профилактика инфекционных заболев</w:t>
            </w:r>
            <w:r w:rsidRPr="002465A9">
              <w:rPr>
                <w:rStyle w:val="10"/>
                <w:sz w:val="28"/>
                <w:szCs w:val="28"/>
              </w:rPr>
              <w:t>а</w:t>
            </w:r>
            <w:r w:rsidRPr="002465A9">
              <w:rPr>
                <w:rStyle w:val="10"/>
                <w:sz w:val="28"/>
                <w:szCs w:val="28"/>
              </w:rPr>
              <w:t>ний в городском округе Верхняя Пышма до 2020 года</w:t>
            </w:r>
            <w:r w:rsidR="00C4388E">
              <w:rPr>
                <w:rStyle w:val="10"/>
                <w:sz w:val="28"/>
                <w:szCs w:val="28"/>
              </w:rPr>
              <w:t>»</w:t>
            </w:r>
          </w:p>
          <w:p w:rsidR="002465A9" w:rsidRPr="002465A9" w:rsidRDefault="002465A9" w:rsidP="002465A9">
            <w:pPr>
              <w:pStyle w:val="2"/>
              <w:shd w:val="clear" w:color="auto" w:fill="auto"/>
              <w:tabs>
                <w:tab w:val="left" w:pos="446"/>
              </w:tabs>
              <w:spacing w:line="240" w:lineRule="auto"/>
              <w:ind w:firstLine="170"/>
              <w:rPr>
                <w:sz w:val="28"/>
                <w:szCs w:val="28"/>
              </w:rPr>
            </w:pPr>
            <w:r w:rsidRPr="002465A9">
              <w:rPr>
                <w:rStyle w:val="10"/>
                <w:sz w:val="28"/>
                <w:szCs w:val="28"/>
              </w:rPr>
              <w:t xml:space="preserve">3. </w:t>
            </w:r>
            <w:r w:rsidR="00C4388E">
              <w:rPr>
                <w:rStyle w:val="10"/>
                <w:sz w:val="28"/>
                <w:szCs w:val="28"/>
              </w:rPr>
              <w:t>«</w:t>
            </w:r>
            <w:r w:rsidRPr="002465A9">
              <w:rPr>
                <w:rStyle w:val="10"/>
                <w:sz w:val="28"/>
                <w:szCs w:val="28"/>
              </w:rPr>
              <w:t>Комплексные меры по ограничению ра</w:t>
            </w:r>
            <w:r w:rsidRPr="002465A9">
              <w:rPr>
                <w:rStyle w:val="10"/>
                <w:sz w:val="28"/>
                <w:szCs w:val="28"/>
              </w:rPr>
              <w:t>с</w:t>
            </w:r>
            <w:r w:rsidRPr="002465A9">
              <w:rPr>
                <w:rStyle w:val="10"/>
                <w:sz w:val="28"/>
                <w:szCs w:val="28"/>
              </w:rPr>
              <w:t>пространения социально значимых заболев</w:t>
            </w:r>
            <w:r w:rsidRPr="002465A9">
              <w:rPr>
                <w:rStyle w:val="10"/>
                <w:sz w:val="28"/>
                <w:szCs w:val="28"/>
              </w:rPr>
              <w:t>а</w:t>
            </w:r>
            <w:r w:rsidRPr="002465A9">
              <w:rPr>
                <w:rStyle w:val="10"/>
                <w:sz w:val="28"/>
                <w:szCs w:val="28"/>
              </w:rPr>
              <w:t>ний на территории городского округа Верхняя Пышма до 2020 года</w:t>
            </w:r>
            <w:r w:rsidR="00C4388E">
              <w:rPr>
                <w:rStyle w:val="10"/>
                <w:sz w:val="28"/>
                <w:szCs w:val="28"/>
              </w:rPr>
              <w:t>»</w:t>
            </w:r>
          </w:p>
          <w:p w:rsidR="002465A9" w:rsidRPr="002465A9" w:rsidRDefault="002465A9" w:rsidP="002465A9">
            <w:pPr>
              <w:pStyle w:val="2"/>
              <w:shd w:val="clear" w:color="auto" w:fill="auto"/>
              <w:tabs>
                <w:tab w:val="left" w:pos="586"/>
              </w:tabs>
              <w:spacing w:line="240" w:lineRule="auto"/>
              <w:ind w:firstLine="170"/>
              <w:rPr>
                <w:rStyle w:val="10"/>
                <w:sz w:val="28"/>
                <w:szCs w:val="28"/>
              </w:rPr>
            </w:pPr>
            <w:r w:rsidRPr="002465A9">
              <w:rPr>
                <w:rStyle w:val="10"/>
                <w:sz w:val="28"/>
                <w:szCs w:val="28"/>
              </w:rPr>
              <w:t xml:space="preserve">4. </w:t>
            </w:r>
            <w:r w:rsidR="00C4388E">
              <w:rPr>
                <w:rStyle w:val="10"/>
                <w:sz w:val="28"/>
                <w:szCs w:val="28"/>
              </w:rPr>
              <w:t>«</w:t>
            </w:r>
            <w:r w:rsidRPr="002465A9">
              <w:rPr>
                <w:rStyle w:val="10"/>
                <w:sz w:val="28"/>
                <w:szCs w:val="28"/>
              </w:rPr>
              <w:t>Доступная среда на территории городск</w:t>
            </w:r>
            <w:r w:rsidRPr="002465A9">
              <w:rPr>
                <w:rStyle w:val="10"/>
                <w:sz w:val="28"/>
                <w:szCs w:val="28"/>
              </w:rPr>
              <w:t>о</w:t>
            </w:r>
            <w:r w:rsidRPr="002465A9">
              <w:rPr>
                <w:rStyle w:val="10"/>
                <w:sz w:val="28"/>
                <w:szCs w:val="28"/>
              </w:rPr>
              <w:t>го округа Верхняя Пышма до 2020 года</w:t>
            </w:r>
            <w:r w:rsidR="00C4388E">
              <w:rPr>
                <w:rStyle w:val="10"/>
                <w:sz w:val="28"/>
                <w:szCs w:val="28"/>
              </w:rPr>
              <w:t>»</w:t>
            </w:r>
          </w:p>
          <w:p w:rsidR="002465A9" w:rsidRPr="002465A9" w:rsidRDefault="002465A9" w:rsidP="002465A9">
            <w:pPr>
              <w:pStyle w:val="2"/>
              <w:shd w:val="clear" w:color="auto" w:fill="auto"/>
              <w:tabs>
                <w:tab w:val="left" w:pos="586"/>
              </w:tabs>
              <w:spacing w:line="240" w:lineRule="auto"/>
              <w:ind w:firstLine="170"/>
              <w:rPr>
                <w:sz w:val="28"/>
                <w:szCs w:val="28"/>
              </w:rPr>
            </w:pPr>
            <w:r w:rsidRPr="002465A9">
              <w:rPr>
                <w:sz w:val="28"/>
                <w:szCs w:val="28"/>
              </w:rPr>
              <w:t xml:space="preserve">5. </w:t>
            </w:r>
            <w:r w:rsidR="00C4388E">
              <w:rPr>
                <w:sz w:val="28"/>
                <w:szCs w:val="28"/>
              </w:rPr>
              <w:t>«</w:t>
            </w:r>
            <w:r w:rsidRPr="002465A9">
              <w:rPr>
                <w:sz w:val="28"/>
                <w:szCs w:val="28"/>
              </w:rPr>
              <w:t>Обеспечение жильем молодых семей г</w:t>
            </w:r>
            <w:r w:rsidRPr="002465A9">
              <w:rPr>
                <w:sz w:val="28"/>
                <w:szCs w:val="28"/>
              </w:rPr>
              <w:t>о</w:t>
            </w:r>
            <w:r w:rsidRPr="002465A9">
              <w:rPr>
                <w:sz w:val="28"/>
                <w:szCs w:val="28"/>
              </w:rPr>
              <w:t>родского округа Верхняя Пышма до 2020 года</w:t>
            </w:r>
            <w:r w:rsidR="00C4388E">
              <w:rPr>
                <w:sz w:val="28"/>
                <w:szCs w:val="28"/>
              </w:rPr>
              <w:t>»</w:t>
            </w:r>
          </w:p>
          <w:p w:rsidR="002465A9" w:rsidRPr="002465A9" w:rsidRDefault="002465A9" w:rsidP="002465A9">
            <w:pPr>
              <w:pStyle w:val="2"/>
              <w:shd w:val="clear" w:color="auto" w:fill="auto"/>
              <w:tabs>
                <w:tab w:val="left" w:pos="586"/>
              </w:tabs>
              <w:spacing w:line="240" w:lineRule="auto"/>
              <w:ind w:firstLine="170"/>
              <w:rPr>
                <w:sz w:val="28"/>
                <w:szCs w:val="28"/>
              </w:rPr>
            </w:pPr>
            <w:r w:rsidRPr="002465A9">
              <w:rPr>
                <w:sz w:val="28"/>
                <w:szCs w:val="28"/>
              </w:rPr>
              <w:t xml:space="preserve">6. </w:t>
            </w:r>
            <w:r w:rsidR="00C4388E">
              <w:rPr>
                <w:sz w:val="28"/>
                <w:szCs w:val="28"/>
              </w:rPr>
              <w:t>«</w:t>
            </w:r>
            <w:r w:rsidRPr="002465A9">
              <w:rPr>
                <w:sz w:val="28"/>
                <w:szCs w:val="28"/>
              </w:rPr>
              <w:t>Предоставление государственной фина</w:t>
            </w:r>
            <w:r w:rsidRPr="002465A9">
              <w:rPr>
                <w:sz w:val="28"/>
                <w:szCs w:val="28"/>
              </w:rPr>
              <w:t>н</w:t>
            </w:r>
            <w:r w:rsidRPr="002465A9">
              <w:rPr>
                <w:sz w:val="28"/>
                <w:szCs w:val="28"/>
              </w:rPr>
              <w:t>совой поддержки молодым семьям, прожив</w:t>
            </w:r>
            <w:r w:rsidRPr="002465A9">
              <w:rPr>
                <w:sz w:val="28"/>
                <w:szCs w:val="28"/>
              </w:rPr>
              <w:t>а</w:t>
            </w:r>
            <w:r w:rsidRPr="002465A9">
              <w:rPr>
                <w:sz w:val="28"/>
                <w:szCs w:val="28"/>
              </w:rPr>
              <w:t>ющим в городском округе Верхняя Пышма, на погашение основной суммы долга и процентов по ипотечным жилищным кредитам (займам)</w:t>
            </w:r>
            <w:r w:rsidR="00C4388E">
              <w:rPr>
                <w:sz w:val="28"/>
                <w:szCs w:val="28"/>
              </w:rPr>
              <w:t>»</w:t>
            </w:r>
          </w:p>
          <w:p w:rsidR="002465A9" w:rsidRPr="002465A9" w:rsidRDefault="002465A9" w:rsidP="002465A9">
            <w:pPr>
              <w:pStyle w:val="2"/>
              <w:shd w:val="clear" w:color="auto" w:fill="auto"/>
              <w:tabs>
                <w:tab w:val="left" w:pos="586"/>
              </w:tabs>
              <w:spacing w:line="240" w:lineRule="auto"/>
              <w:ind w:firstLine="170"/>
              <w:rPr>
                <w:sz w:val="28"/>
                <w:szCs w:val="28"/>
              </w:rPr>
            </w:pPr>
            <w:r w:rsidRPr="002465A9">
              <w:rPr>
                <w:sz w:val="28"/>
                <w:szCs w:val="28"/>
              </w:rPr>
              <w:t xml:space="preserve">7. </w:t>
            </w:r>
            <w:r w:rsidR="00C4388E">
              <w:rPr>
                <w:sz w:val="28"/>
                <w:szCs w:val="28"/>
              </w:rPr>
              <w:t>«</w:t>
            </w:r>
            <w:r w:rsidRPr="002465A9">
              <w:rPr>
                <w:sz w:val="28"/>
                <w:szCs w:val="28"/>
              </w:rPr>
              <w:t xml:space="preserve">Обеспечение реализации муниципальной программы </w:t>
            </w:r>
            <w:r w:rsidR="00C4388E">
              <w:rPr>
                <w:sz w:val="28"/>
                <w:szCs w:val="28"/>
              </w:rPr>
              <w:t>«</w:t>
            </w:r>
            <w:r w:rsidRPr="002465A9">
              <w:rPr>
                <w:sz w:val="28"/>
                <w:szCs w:val="28"/>
              </w:rPr>
              <w:t>Развитие основных направлений социальной политики на территории городск</w:t>
            </w:r>
            <w:r w:rsidRPr="002465A9">
              <w:rPr>
                <w:sz w:val="28"/>
                <w:szCs w:val="28"/>
              </w:rPr>
              <w:t>о</w:t>
            </w:r>
            <w:r w:rsidRPr="002465A9">
              <w:rPr>
                <w:sz w:val="28"/>
                <w:szCs w:val="28"/>
              </w:rPr>
              <w:t>го округа Верхняя Пышма 2020 года</w:t>
            </w:r>
            <w:r w:rsidR="00C4388E">
              <w:rPr>
                <w:sz w:val="28"/>
                <w:szCs w:val="28"/>
              </w:rPr>
              <w:t>»</w:t>
            </w:r>
          </w:p>
        </w:tc>
      </w:tr>
      <w:tr w:rsidR="002465A9" w:rsidRPr="00EF71FE" w:rsidTr="002465A9">
        <w:tc>
          <w:tcPr>
            <w:tcW w:w="3681" w:type="dxa"/>
            <w:shd w:val="clear" w:color="auto" w:fill="auto"/>
          </w:tcPr>
          <w:p w:rsidR="002465A9" w:rsidRPr="002465A9" w:rsidRDefault="002465A9" w:rsidP="002465A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65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Перечень основных целевых </w:t>
            </w:r>
          </w:p>
          <w:p w:rsidR="002465A9" w:rsidRPr="002465A9" w:rsidRDefault="002465A9" w:rsidP="002465A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65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показателей муниципальной </w:t>
            </w:r>
          </w:p>
          <w:p w:rsidR="002465A9" w:rsidRPr="002465A9" w:rsidRDefault="002465A9" w:rsidP="002465A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465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5953" w:type="dxa"/>
            <w:shd w:val="clear" w:color="auto" w:fill="auto"/>
          </w:tcPr>
          <w:p w:rsidR="002465A9" w:rsidRPr="002465A9" w:rsidRDefault="002465A9" w:rsidP="002465A9">
            <w:pPr>
              <w:pStyle w:val="ConsPlusCell"/>
              <w:widowControl/>
              <w:ind w:firstLine="17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65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1. Количество граждан, получивших</w:t>
            </w:r>
            <w:r w:rsidRPr="00246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65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допо</w:t>
            </w:r>
            <w:r w:rsidRPr="002465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2465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нительные</w:t>
            </w:r>
            <w:r w:rsidRPr="002465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меры</w:t>
            </w:r>
            <w:r w:rsidRPr="002465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социальной</w:t>
            </w:r>
            <w:r w:rsidRPr="00246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65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поддержки</w:t>
            </w:r>
          </w:p>
          <w:p w:rsidR="002465A9" w:rsidRPr="002465A9" w:rsidRDefault="002465A9" w:rsidP="002465A9">
            <w:pPr>
              <w:pStyle w:val="ConsPlusCell"/>
              <w:widowControl/>
              <w:ind w:firstLine="17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65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Доля граждан участников ВОВ, тружен</w:t>
            </w:r>
            <w:r w:rsidRPr="002465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2465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 тыла, получивших ко дню Победы, ко дню Пожилого человека материальную помощь (от общего количества участников ВОВ и труж</w:t>
            </w:r>
            <w:r w:rsidRPr="002465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2465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ников тыла)</w:t>
            </w:r>
          </w:p>
          <w:p w:rsidR="002465A9" w:rsidRPr="002465A9" w:rsidRDefault="002465A9" w:rsidP="002465A9">
            <w:pPr>
              <w:pStyle w:val="ConsPlusCell"/>
              <w:widowControl/>
              <w:ind w:firstLine="17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65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Доля граждан, получивших</w:t>
            </w:r>
            <w:r w:rsidRPr="00246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65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дополнител</w:t>
            </w:r>
            <w:r w:rsidRPr="002465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2465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ные меры социальной</w:t>
            </w:r>
            <w:r w:rsidRPr="00246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65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поддержки (от общего количества</w:t>
            </w:r>
            <w:r w:rsidRPr="00246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65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заявителей, соответствующих тр</w:t>
            </w:r>
            <w:r w:rsidRPr="002465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2465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бованиям законодательства Российской Фед</w:t>
            </w:r>
            <w:r w:rsidRPr="002465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2465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рации)</w:t>
            </w:r>
          </w:p>
          <w:p w:rsidR="002465A9" w:rsidRPr="002465A9" w:rsidRDefault="002465A9" w:rsidP="002465A9">
            <w:pPr>
              <w:pStyle w:val="ConsPlusCell"/>
              <w:widowControl/>
              <w:ind w:firstLine="17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65A9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2465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почетных граждан, получивших д</w:t>
            </w:r>
            <w:r w:rsidRPr="002465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2465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нежное возна</w:t>
            </w:r>
            <w:r w:rsidRPr="002465A9">
              <w:rPr>
                <w:rFonts w:ascii="Times New Roman" w:hAnsi="Times New Roman" w:cs="Times New Roman"/>
                <w:sz w:val="28"/>
                <w:szCs w:val="28"/>
              </w:rPr>
              <w:t xml:space="preserve">граждение (от общего количества </w:t>
            </w:r>
            <w:r w:rsidRPr="002465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почетных граждан)</w:t>
            </w:r>
          </w:p>
          <w:p w:rsidR="002465A9" w:rsidRPr="002465A9" w:rsidRDefault="002465A9" w:rsidP="002465A9">
            <w:pPr>
              <w:pStyle w:val="ConsPlusCell"/>
              <w:widowControl/>
              <w:ind w:firstLine="17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65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 Доля жителей </w:t>
            </w:r>
            <w:r w:rsidR="00C438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2465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Дома ветеранов</w:t>
            </w:r>
            <w:r w:rsidR="00C438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2465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получи</w:t>
            </w:r>
            <w:r w:rsidRPr="002465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2465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ших социальную поддержку в натуральной форме (от общего количества жителей)</w:t>
            </w:r>
          </w:p>
          <w:p w:rsidR="002465A9" w:rsidRPr="002465A9" w:rsidRDefault="002465A9" w:rsidP="002465A9">
            <w:pPr>
              <w:pStyle w:val="2"/>
              <w:shd w:val="clear" w:color="auto" w:fill="auto"/>
              <w:tabs>
                <w:tab w:val="left" w:pos="575"/>
              </w:tabs>
              <w:spacing w:line="240" w:lineRule="auto"/>
              <w:ind w:firstLine="170"/>
              <w:rPr>
                <w:sz w:val="28"/>
                <w:szCs w:val="28"/>
              </w:rPr>
            </w:pPr>
            <w:r w:rsidRPr="002465A9">
              <w:rPr>
                <w:color w:val="000000"/>
                <w:sz w:val="28"/>
                <w:szCs w:val="28"/>
              </w:rPr>
              <w:t>6. Количество социально – значимых</w:t>
            </w:r>
            <w:r w:rsidRPr="002465A9">
              <w:rPr>
                <w:sz w:val="28"/>
                <w:szCs w:val="28"/>
              </w:rPr>
              <w:t xml:space="preserve"> </w:t>
            </w:r>
            <w:r w:rsidRPr="002465A9">
              <w:rPr>
                <w:color w:val="000000"/>
                <w:sz w:val="28"/>
                <w:szCs w:val="28"/>
              </w:rPr>
              <w:t>мер</w:t>
            </w:r>
            <w:r w:rsidRPr="002465A9">
              <w:rPr>
                <w:color w:val="000000"/>
                <w:sz w:val="28"/>
                <w:szCs w:val="28"/>
              </w:rPr>
              <w:t>о</w:t>
            </w:r>
            <w:r w:rsidRPr="002465A9">
              <w:rPr>
                <w:color w:val="000000"/>
                <w:sz w:val="28"/>
                <w:szCs w:val="28"/>
              </w:rPr>
              <w:t>приятий для граждан, нуждающихся в допо</w:t>
            </w:r>
            <w:r w:rsidRPr="002465A9">
              <w:rPr>
                <w:color w:val="000000"/>
                <w:sz w:val="28"/>
                <w:szCs w:val="28"/>
              </w:rPr>
              <w:t>л</w:t>
            </w:r>
            <w:r w:rsidRPr="002465A9">
              <w:rPr>
                <w:color w:val="000000"/>
                <w:sz w:val="28"/>
                <w:szCs w:val="28"/>
              </w:rPr>
              <w:t>нительных мерах социальной</w:t>
            </w:r>
            <w:r w:rsidRPr="002465A9">
              <w:rPr>
                <w:sz w:val="28"/>
                <w:szCs w:val="28"/>
              </w:rPr>
              <w:t xml:space="preserve"> </w:t>
            </w:r>
            <w:r w:rsidRPr="002465A9">
              <w:rPr>
                <w:color w:val="000000"/>
                <w:sz w:val="28"/>
                <w:szCs w:val="28"/>
              </w:rPr>
              <w:t>поддержки (и</w:t>
            </w:r>
            <w:r w:rsidRPr="002465A9">
              <w:rPr>
                <w:color w:val="000000"/>
                <w:sz w:val="28"/>
                <w:szCs w:val="28"/>
              </w:rPr>
              <w:t>н</w:t>
            </w:r>
            <w:r w:rsidRPr="002465A9">
              <w:rPr>
                <w:color w:val="000000"/>
                <w:sz w:val="28"/>
                <w:szCs w:val="28"/>
              </w:rPr>
              <w:t>валиды, дети,</w:t>
            </w:r>
            <w:r w:rsidRPr="002465A9">
              <w:rPr>
                <w:sz w:val="28"/>
                <w:szCs w:val="28"/>
              </w:rPr>
              <w:t xml:space="preserve"> </w:t>
            </w:r>
            <w:r w:rsidRPr="002465A9">
              <w:rPr>
                <w:color w:val="000000"/>
                <w:sz w:val="28"/>
                <w:szCs w:val="28"/>
              </w:rPr>
              <w:t>маломобильные</w:t>
            </w:r>
            <w:r w:rsidRPr="002465A9">
              <w:rPr>
                <w:color w:val="000000"/>
                <w:sz w:val="28"/>
                <w:szCs w:val="28"/>
              </w:rPr>
              <w:tab/>
              <w:t>группы населения,</w:t>
            </w:r>
            <w:r w:rsidRPr="002465A9">
              <w:rPr>
                <w:sz w:val="28"/>
                <w:szCs w:val="28"/>
              </w:rPr>
              <w:t xml:space="preserve"> </w:t>
            </w:r>
            <w:r w:rsidRPr="002465A9">
              <w:rPr>
                <w:color w:val="000000"/>
                <w:sz w:val="28"/>
                <w:szCs w:val="28"/>
              </w:rPr>
              <w:t>граждане, оказавшиеся в трудной жизненной ситуации)</w:t>
            </w:r>
          </w:p>
          <w:p w:rsidR="002465A9" w:rsidRPr="002465A9" w:rsidRDefault="002465A9" w:rsidP="002465A9">
            <w:pPr>
              <w:pStyle w:val="2"/>
              <w:shd w:val="clear" w:color="auto" w:fill="auto"/>
              <w:tabs>
                <w:tab w:val="left" w:pos="769"/>
                <w:tab w:val="center" w:pos="3043"/>
                <w:tab w:val="right" w:pos="5500"/>
              </w:tabs>
              <w:spacing w:line="240" w:lineRule="auto"/>
              <w:ind w:firstLine="170"/>
              <w:rPr>
                <w:sz w:val="28"/>
                <w:szCs w:val="28"/>
              </w:rPr>
            </w:pPr>
            <w:r w:rsidRPr="002465A9">
              <w:rPr>
                <w:color w:val="000000"/>
                <w:sz w:val="28"/>
                <w:szCs w:val="28"/>
              </w:rPr>
              <w:t xml:space="preserve">7. Количество детей, </w:t>
            </w:r>
            <w:r w:rsidRPr="002465A9">
              <w:rPr>
                <w:color w:val="000000"/>
                <w:sz w:val="28"/>
                <w:szCs w:val="28"/>
              </w:rPr>
              <w:tab/>
              <w:t>охваченных</w:t>
            </w:r>
            <w:r w:rsidRPr="002465A9">
              <w:rPr>
                <w:sz w:val="28"/>
                <w:szCs w:val="28"/>
              </w:rPr>
              <w:t xml:space="preserve"> </w:t>
            </w:r>
            <w:proofErr w:type="spellStart"/>
            <w:r w:rsidRPr="002465A9">
              <w:rPr>
                <w:color w:val="000000"/>
                <w:sz w:val="28"/>
                <w:szCs w:val="28"/>
              </w:rPr>
              <w:t>паразитол</w:t>
            </w:r>
            <w:r w:rsidRPr="002465A9">
              <w:rPr>
                <w:color w:val="000000"/>
                <w:sz w:val="28"/>
                <w:szCs w:val="28"/>
              </w:rPr>
              <w:t>о</w:t>
            </w:r>
            <w:r w:rsidRPr="002465A9">
              <w:rPr>
                <w:color w:val="000000"/>
                <w:sz w:val="28"/>
                <w:szCs w:val="28"/>
              </w:rPr>
              <w:t>гическим</w:t>
            </w:r>
            <w:proofErr w:type="spellEnd"/>
            <w:r w:rsidRPr="002465A9">
              <w:rPr>
                <w:color w:val="000000"/>
                <w:sz w:val="28"/>
                <w:szCs w:val="28"/>
              </w:rPr>
              <w:t xml:space="preserve"> обследованием (из числа детей, оставшихся без попечения родителей; детей - инвалидов; детей из многодетных семей; детей, из семей, имеющих среднедушевой доход ниже прожиточного минимума, установленного в Свердловской области)</w:t>
            </w:r>
          </w:p>
          <w:p w:rsidR="002465A9" w:rsidRPr="002465A9" w:rsidRDefault="002465A9" w:rsidP="002465A9">
            <w:pPr>
              <w:pStyle w:val="2"/>
              <w:shd w:val="clear" w:color="auto" w:fill="auto"/>
              <w:tabs>
                <w:tab w:val="left" w:pos="375"/>
              </w:tabs>
              <w:spacing w:line="240" w:lineRule="auto"/>
              <w:ind w:firstLine="170"/>
              <w:rPr>
                <w:sz w:val="28"/>
                <w:szCs w:val="28"/>
              </w:rPr>
            </w:pPr>
            <w:r w:rsidRPr="002465A9">
              <w:rPr>
                <w:color w:val="000000"/>
                <w:sz w:val="28"/>
                <w:szCs w:val="28"/>
              </w:rPr>
              <w:t>8. Охват детей городского округа Верхняя Пышма в возрасте от 1,5 до 17 лет профила</w:t>
            </w:r>
            <w:r w:rsidRPr="002465A9">
              <w:rPr>
                <w:color w:val="000000"/>
                <w:sz w:val="28"/>
                <w:szCs w:val="28"/>
              </w:rPr>
              <w:t>к</w:t>
            </w:r>
            <w:r w:rsidRPr="002465A9">
              <w:rPr>
                <w:color w:val="000000"/>
                <w:sz w:val="28"/>
                <w:szCs w:val="28"/>
              </w:rPr>
              <w:t>тическими прививками (от числа подлежащих ревакцинации от клещевого энцефалита)</w:t>
            </w:r>
          </w:p>
          <w:p w:rsidR="002465A9" w:rsidRPr="002465A9" w:rsidRDefault="002465A9" w:rsidP="002465A9">
            <w:pPr>
              <w:pStyle w:val="2"/>
              <w:shd w:val="clear" w:color="auto" w:fill="auto"/>
              <w:tabs>
                <w:tab w:val="left" w:pos="375"/>
              </w:tabs>
              <w:spacing w:line="240" w:lineRule="auto"/>
              <w:ind w:firstLine="170"/>
              <w:rPr>
                <w:sz w:val="28"/>
                <w:szCs w:val="28"/>
              </w:rPr>
            </w:pPr>
            <w:r w:rsidRPr="002465A9">
              <w:rPr>
                <w:color w:val="000000"/>
                <w:sz w:val="28"/>
                <w:szCs w:val="28"/>
              </w:rPr>
              <w:t>9. Охват детей городского округа Верхняя Пышма в возрасте от 6 до 12 лет профилакт</w:t>
            </w:r>
            <w:r w:rsidRPr="002465A9">
              <w:rPr>
                <w:color w:val="000000"/>
                <w:sz w:val="28"/>
                <w:szCs w:val="28"/>
              </w:rPr>
              <w:t>и</w:t>
            </w:r>
            <w:r w:rsidRPr="002465A9">
              <w:rPr>
                <w:color w:val="000000"/>
                <w:sz w:val="28"/>
                <w:szCs w:val="28"/>
              </w:rPr>
              <w:t>ческими прививками (от числа подлежащих вакцинации против гепатита А)</w:t>
            </w:r>
          </w:p>
          <w:p w:rsidR="002465A9" w:rsidRPr="002465A9" w:rsidRDefault="002465A9" w:rsidP="002465A9">
            <w:pPr>
              <w:pStyle w:val="2"/>
              <w:shd w:val="clear" w:color="auto" w:fill="auto"/>
              <w:tabs>
                <w:tab w:val="left" w:pos="575"/>
              </w:tabs>
              <w:spacing w:line="240" w:lineRule="auto"/>
              <w:ind w:firstLine="170"/>
              <w:rPr>
                <w:sz w:val="28"/>
                <w:szCs w:val="28"/>
              </w:rPr>
            </w:pPr>
            <w:r w:rsidRPr="002465A9">
              <w:rPr>
                <w:color w:val="000000"/>
                <w:sz w:val="28"/>
                <w:szCs w:val="28"/>
              </w:rPr>
              <w:t xml:space="preserve">10. Площадь территории муниципальных учреждений, обработанных </w:t>
            </w:r>
            <w:proofErr w:type="spellStart"/>
            <w:r w:rsidRPr="002465A9">
              <w:rPr>
                <w:color w:val="000000"/>
                <w:sz w:val="28"/>
                <w:szCs w:val="28"/>
              </w:rPr>
              <w:t>аккарицидными</w:t>
            </w:r>
            <w:proofErr w:type="spellEnd"/>
            <w:r w:rsidRPr="002465A9">
              <w:rPr>
                <w:color w:val="000000"/>
                <w:sz w:val="28"/>
                <w:szCs w:val="28"/>
              </w:rPr>
              <w:t xml:space="preserve"> средствами</w:t>
            </w:r>
          </w:p>
          <w:p w:rsidR="002465A9" w:rsidRPr="002465A9" w:rsidRDefault="002465A9" w:rsidP="002465A9">
            <w:pPr>
              <w:pStyle w:val="2"/>
              <w:shd w:val="clear" w:color="auto" w:fill="auto"/>
              <w:tabs>
                <w:tab w:val="left" w:pos="575"/>
              </w:tabs>
              <w:spacing w:line="240" w:lineRule="auto"/>
              <w:ind w:firstLine="170"/>
              <w:rPr>
                <w:sz w:val="28"/>
                <w:szCs w:val="28"/>
              </w:rPr>
            </w:pPr>
            <w:r w:rsidRPr="002465A9">
              <w:rPr>
                <w:color w:val="000000"/>
                <w:sz w:val="28"/>
                <w:szCs w:val="28"/>
              </w:rPr>
              <w:t>11. Площадь открытых территорий, на кот</w:t>
            </w:r>
            <w:r w:rsidRPr="002465A9">
              <w:rPr>
                <w:color w:val="000000"/>
                <w:sz w:val="28"/>
                <w:szCs w:val="28"/>
              </w:rPr>
              <w:t>о</w:t>
            </w:r>
            <w:r w:rsidRPr="002465A9">
              <w:rPr>
                <w:color w:val="000000"/>
                <w:sz w:val="28"/>
                <w:szCs w:val="28"/>
              </w:rPr>
              <w:t xml:space="preserve">рых проведены </w:t>
            </w:r>
            <w:proofErr w:type="spellStart"/>
            <w:r w:rsidRPr="002465A9">
              <w:rPr>
                <w:color w:val="000000"/>
                <w:sz w:val="28"/>
                <w:szCs w:val="28"/>
              </w:rPr>
              <w:t>дератизационные</w:t>
            </w:r>
            <w:proofErr w:type="spellEnd"/>
            <w:r w:rsidRPr="002465A9">
              <w:rPr>
                <w:color w:val="000000"/>
                <w:sz w:val="28"/>
                <w:szCs w:val="28"/>
              </w:rPr>
              <w:t xml:space="preserve"> работы</w:t>
            </w:r>
          </w:p>
          <w:p w:rsidR="002465A9" w:rsidRPr="002465A9" w:rsidRDefault="002465A9" w:rsidP="002465A9">
            <w:pPr>
              <w:pStyle w:val="2"/>
              <w:shd w:val="clear" w:color="auto" w:fill="auto"/>
              <w:tabs>
                <w:tab w:val="left" w:pos="575"/>
              </w:tabs>
              <w:spacing w:line="240" w:lineRule="auto"/>
              <w:ind w:firstLine="170"/>
              <w:rPr>
                <w:sz w:val="28"/>
                <w:szCs w:val="28"/>
              </w:rPr>
            </w:pPr>
            <w:r w:rsidRPr="002465A9">
              <w:rPr>
                <w:color w:val="000000"/>
                <w:sz w:val="28"/>
                <w:szCs w:val="28"/>
              </w:rPr>
              <w:lastRenderedPageBreak/>
              <w:t>12. Площадь помещений муниципальных учреждений, охваченных дератизацией и дезинсекцией</w:t>
            </w:r>
          </w:p>
          <w:p w:rsidR="002465A9" w:rsidRPr="002465A9" w:rsidRDefault="002465A9" w:rsidP="002465A9">
            <w:pPr>
              <w:pStyle w:val="2"/>
              <w:shd w:val="clear" w:color="auto" w:fill="auto"/>
              <w:tabs>
                <w:tab w:val="left" w:pos="575"/>
              </w:tabs>
              <w:spacing w:line="240" w:lineRule="auto"/>
              <w:ind w:firstLine="170"/>
              <w:rPr>
                <w:sz w:val="28"/>
                <w:szCs w:val="28"/>
              </w:rPr>
            </w:pPr>
            <w:r w:rsidRPr="002465A9">
              <w:rPr>
                <w:color w:val="000000"/>
                <w:sz w:val="28"/>
                <w:szCs w:val="28"/>
              </w:rPr>
              <w:t>13. Уровень охвата населения в возрасте 15</w:t>
            </w:r>
            <w:r w:rsidRPr="002465A9">
              <w:rPr>
                <w:color w:val="000000"/>
                <w:sz w:val="28"/>
                <w:szCs w:val="28"/>
              </w:rPr>
              <w:softHyphen/>
              <w:t>49 лет профилактическими программами по ВИЧ-инфекции</w:t>
            </w:r>
          </w:p>
          <w:p w:rsidR="002465A9" w:rsidRPr="002465A9" w:rsidRDefault="002465A9" w:rsidP="002465A9">
            <w:pPr>
              <w:pStyle w:val="2"/>
              <w:shd w:val="clear" w:color="auto" w:fill="auto"/>
              <w:tabs>
                <w:tab w:val="left" w:pos="575"/>
              </w:tabs>
              <w:spacing w:line="240" w:lineRule="auto"/>
              <w:ind w:firstLine="170"/>
              <w:rPr>
                <w:sz w:val="28"/>
                <w:szCs w:val="28"/>
              </w:rPr>
            </w:pPr>
            <w:r w:rsidRPr="002465A9">
              <w:rPr>
                <w:color w:val="000000"/>
                <w:sz w:val="28"/>
                <w:szCs w:val="28"/>
              </w:rPr>
              <w:t>14. Число лиц, принявших участие в масс</w:t>
            </w:r>
            <w:r w:rsidRPr="002465A9">
              <w:rPr>
                <w:color w:val="000000"/>
                <w:sz w:val="28"/>
                <w:szCs w:val="28"/>
              </w:rPr>
              <w:t>о</w:t>
            </w:r>
            <w:r w:rsidRPr="002465A9">
              <w:rPr>
                <w:color w:val="000000"/>
                <w:sz w:val="28"/>
                <w:szCs w:val="28"/>
              </w:rPr>
              <w:t>вых мероприятиях, направленных на проф</w:t>
            </w:r>
            <w:r w:rsidRPr="002465A9">
              <w:rPr>
                <w:color w:val="000000"/>
                <w:sz w:val="28"/>
                <w:szCs w:val="28"/>
              </w:rPr>
              <w:t>и</w:t>
            </w:r>
            <w:r w:rsidRPr="002465A9">
              <w:rPr>
                <w:color w:val="000000"/>
                <w:sz w:val="28"/>
                <w:szCs w:val="28"/>
              </w:rPr>
              <w:t>лактику туберкулеза и ВИЧ - инфекции, наркомании</w:t>
            </w:r>
          </w:p>
          <w:p w:rsidR="002465A9" w:rsidRPr="002465A9" w:rsidRDefault="002465A9" w:rsidP="002465A9">
            <w:pPr>
              <w:pStyle w:val="2"/>
              <w:shd w:val="clear" w:color="auto" w:fill="auto"/>
              <w:tabs>
                <w:tab w:val="left" w:pos="529"/>
              </w:tabs>
              <w:spacing w:line="240" w:lineRule="auto"/>
              <w:ind w:firstLine="170"/>
              <w:rPr>
                <w:sz w:val="28"/>
                <w:szCs w:val="28"/>
              </w:rPr>
            </w:pPr>
            <w:r w:rsidRPr="002465A9">
              <w:rPr>
                <w:color w:val="000000"/>
                <w:sz w:val="28"/>
                <w:szCs w:val="28"/>
              </w:rPr>
              <w:t>15. Доля обучающихся образовательных</w:t>
            </w:r>
            <w:r w:rsidRPr="002465A9">
              <w:rPr>
                <w:sz w:val="28"/>
                <w:szCs w:val="28"/>
              </w:rPr>
              <w:t xml:space="preserve"> </w:t>
            </w:r>
            <w:r w:rsidRPr="002465A9">
              <w:rPr>
                <w:color w:val="000000"/>
                <w:sz w:val="28"/>
                <w:szCs w:val="28"/>
              </w:rPr>
              <w:t>о</w:t>
            </w:r>
            <w:r w:rsidRPr="002465A9">
              <w:rPr>
                <w:color w:val="000000"/>
                <w:sz w:val="28"/>
                <w:szCs w:val="28"/>
              </w:rPr>
              <w:t>р</w:t>
            </w:r>
            <w:r w:rsidRPr="002465A9">
              <w:rPr>
                <w:color w:val="000000"/>
                <w:sz w:val="28"/>
                <w:szCs w:val="28"/>
              </w:rPr>
              <w:t>ганизаций, охваченных</w:t>
            </w:r>
            <w:r w:rsidRPr="002465A9">
              <w:rPr>
                <w:sz w:val="28"/>
                <w:szCs w:val="28"/>
              </w:rPr>
              <w:t xml:space="preserve"> </w:t>
            </w:r>
            <w:r w:rsidRPr="002465A9">
              <w:rPr>
                <w:color w:val="000000"/>
                <w:sz w:val="28"/>
                <w:szCs w:val="28"/>
              </w:rPr>
              <w:t>профилактической р</w:t>
            </w:r>
            <w:r w:rsidRPr="002465A9">
              <w:rPr>
                <w:color w:val="000000"/>
                <w:sz w:val="28"/>
                <w:szCs w:val="28"/>
              </w:rPr>
              <w:t>а</w:t>
            </w:r>
            <w:r w:rsidRPr="002465A9">
              <w:rPr>
                <w:color w:val="000000"/>
                <w:sz w:val="28"/>
                <w:szCs w:val="28"/>
              </w:rPr>
              <w:t>ботой</w:t>
            </w:r>
          </w:p>
          <w:p w:rsidR="002465A9" w:rsidRPr="002465A9" w:rsidRDefault="002465A9" w:rsidP="002465A9">
            <w:pPr>
              <w:pStyle w:val="2"/>
              <w:shd w:val="clear" w:color="auto" w:fill="auto"/>
              <w:tabs>
                <w:tab w:val="left" w:pos="529"/>
              </w:tabs>
              <w:spacing w:line="240" w:lineRule="auto"/>
              <w:ind w:firstLine="170"/>
              <w:rPr>
                <w:sz w:val="28"/>
                <w:szCs w:val="28"/>
              </w:rPr>
            </w:pPr>
            <w:r w:rsidRPr="002465A9">
              <w:rPr>
                <w:color w:val="000000"/>
                <w:sz w:val="28"/>
                <w:szCs w:val="28"/>
              </w:rPr>
              <w:t>16. Уровень информированности населения в возрасте 15-49 лет о ВИЧ</w:t>
            </w:r>
          </w:p>
          <w:p w:rsidR="002465A9" w:rsidRPr="002465A9" w:rsidRDefault="002465A9" w:rsidP="002465A9">
            <w:pPr>
              <w:pStyle w:val="2"/>
              <w:shd w:val="clear" w:color="auto" w:fill="auto"/>
              <w:tabs>
                <w:tab w:val="left" w:pos="529"/>
              </w:tabs>
              <w:spacing w:line="240" w:lineRule="auto"/>
              <w:ind w:firstLine="170"/>
              <w:rPr>
                <w:sz w:val="28"/>
                <w:szCs w:val="28"/>
              </w:rPr>
            </w:pPr>
            <w:r w:rsidRPr="002465A9">
              <w:rPr>
                <w:color w:val="000000"/>
                <w:sz w:val="28"/>
                <w:szCs w:val="28"/>
              </w:rPr>
              <w:t>17.Уровень охвата населения в возрасте 18- лет и старше мероприятиями, направленными на профилактику туберкулеза</w:t>
            </w:r>
          </w:p>
          <w:p w:rsidR="002465A9" w:rsidRPr="002465A9" w:rsidRDefault="002465A9" w:rsidP="002465A9">
            <w:pPr>
              <w:pStyle w:val="2"/>
              <w:shd w:val="clear" w:color="auto" w:fill="auto"/>
              <w:tabs>
                <w:tab w:val="left" w:pos="529"/>
              </w:tabs>
              <w:spacing w:line="240" w:lineRule="auto"/>
              <w:ind w:firstLine="170"/>
              <w:rPr>
                <w:sz w:val="28"/>
                <w:szCs w:val="28"/>
              </w:rPr>
            </w:pPr>
            <w:r w:rsidRPr="002465A9">
              <w:rPr>
                <w:color w:val="000000"/>
                <w:sz w:val="28"/>
                <w:szCs w:val="28"/>
              </w:rPr>
              <w:t>18. Количество спортивно - массовых и кул</w:t>
            </w:r>
            <w:r w:rsidRPr="002465A9">
              <w:rPr>
                <w:color w:val="000000"/>
                <w:sz w:val="28"/>
                <w:szCs w:val="28"/>
              </w:rPr>
              <w:t>ь</w:t>
            </w:r>
            <w:r w:rsidRPr="002465A9">
              <w:rPr>
                <w:color w:val="000000"/>
                <w:sz w:val="28"/>
                <w:szCs w:val="28"/>
              </w:rPr>
              <w:t>турно - досуговых мероприятий для инвалидов и маломобильных групп населения</w:t>
            </w:r>
          </w:p>
          <w:p w:rsidR="002465A9" w:rsidRPr="002465A9" w:rsidRDefault="002465A9" w:rsidP="002465A9">
            <w:pPr>
              <w:pStyle w:val="2"/>
              <w:shd w:val="clear" w:color="auto" w:fill="auto"/>
              <w:tabs>
                <w:tab w:val="left" w:pos="529"/>
              </w:tabs>
              <w:spacing w:line="240" w:lineRule="auto"/>
              <w:ind w:firstLine="170"/>
              <w:rPr>
                <w:color w:val="000000"/>
                <w:sz w:val="28"/>
                <w:szCs w:val="28"/>
              </w:rPr>
            </w:pPr>
            <w:r w:rsidRPr="002465A9">
              <w:rPr>
                <w:color w:val="000000"/>
                <w:sz w:val="28"/>
                <w:szCs w:val="28"/>
              </w:rPr>
              <w:t>19. Количество инвалидов, систематически занимающихся физкультурой и спортом</w:t>
            </w:r>
          </w:p>
          <w:p w:rsidR="002465A9" w:rsidRPr="002465A9" w:rsidRDefault="002465A9" w:rsidP="002465A9">
            <w:pPr>
              <w:pStyle w:val="2"/>
              <w:shd w:val="clear" w:color="auto" w:fill="auto"/>
              <w:tabs>
                <w:tab w:val="right" w:pos="1738"/>
                <w:tab w:val="center" w:pos="2852"/>
                <w:tab w:val="right" w:pos="5516"/>
              </w:tabs>
              <w:spacing w:line="240" w:lineRule="auto"/>
              <w:ind w:firstLine="170"/>
              <w:rPr>
                <w:sz w:val="28"/>
                <w:szCs w:val="28"/>
              </w:rPr>
            </w:pPr>
            <w:r w:rsidRPr="002465A9">
              <w:rPr>
                <w:color w:val="000000"/>
                <w:sz w:val="28"/>
                <w:szCs w:val="28"/>
              </w:rPr>
              <w:t xml:space="preserve">20. Доля </w:t>
            </w:r>
            <w:r w:rsidRPr="002465A9">
              <w:rPr>
                <w:color w:val="000000"/>
                <w:sz w:val="28"/>
                <w:szCs w:val="28"/>
              </w:rPr>
              <w:tab/>
              <w:t xml:space="preserve">объектов </w:t>
            </w:r>
            <w:r w:rsidRPr="002465A9">
              <w:rPr>
                <w:color w:val="000000"/>
                <w:sz w:val="28"/>
                <w:szCs w:val="28"/>
              </w:rPr>
              <w:tab/>
              <w:t>социальной</w:t>
            </w:r>
            <w:r w:rsidRPr="002465A9">
              <w:rPr>
                <w:sz w:val="28"/>
                <w:szCs w:val="28"/>
              </w:rPr>
              <w:t xml:space="preserve"> </w:t>
            </w:r>
            <w:r w:rsidRPr="002465A9">
              <w:rPr>
                <w:color w:val="000000"/>
                <w:sz w:val="28"/>
                <w:szCs w:val="28"/>
              </w:rPr>
              <w:t>инфраструкт</w:t>
            </w:r>
            <w:r w:rsidRPr="002465A9">
              <w:rPr>
                <w:color w:val="000000"/>
                <w:sz w:val="28"/>
                <w:szCs w:val="28"/>
              </w:rPr>
              <w:t>у</w:t>
            </w:r>
            <w:r w:rsidRPr="002465A9">
              <w:rPr>
                <w:color w:val="000000"/>
                <w:sz w:val="28"/>
                <w:szCs w:val="28"/>
              </w:rPr>
              <w:t>ры, находящихся в муниципальной собстве</w:t>
            </w:r>
            <w:r w:rsidRPr="002465A9">
              <w:rPr>
                <w:color w:val="000000"/>
                <w:sz w:val="28"/>
                <w:szCs w:val="28"/>
              </w:rPr>
              <w:t>н</w:t>
            </w:r>
            <w:r w:rsidRPr="002465A9">
              <w:rPr>
                <w:color w:val="000000"/>
                <w:sz w:val="28"/>
                <w:szCs w:val="28"/>
              </w:rPr>
              <w:t>ности,</w:t>
            </w:r>
            <w:r w:rsidRPr="002465A9">
              <w:rPr>
                <w:sz w:val="28"/>
                <w:szCs w:val="28"/>
              </w:rPr>
              <w:t xml:space="preserve"> </w:t>
            </w:r>
            <w:r w:rsidRPr="002465A9">
              <w:rPr>
                <w:color w:val="000000"/>
                <w:sz w:val="28"/>
                <w:szCs w:val="28"/>
              </w:rPr>
              <w:t>оборудованных элементами доступн</w:t>
            </w:r>
            <w:r w:rsidRPr="002465A9">
              <w:rPr>
                <w:color w:val="000000"/>
                <w:sz w:val="28"/>
                <w:szCs w:val="28"/>
              </w:rPr>
              <w:t>о</w:t>
            </w:r>
            <w:r w:rsidRPr="002465A9">
              <w:rPr>
                <w:color w:val="000000"/>
                <w:sz w:val="28"/>
                <w:szCs w:val="28"/>
              </w:rPr>
              <w:t>сти для инвалидов и маломобильных групп граждан (от общего количества объектов, с</w:t>
            </w:r>
            <w:r w:rsidRPr="002465A9">
              <w:rPr>
                <w:color w:val="000000"/>
                <w:sz w:val="28"/>
                <w:szCs w:val="28"/>
              </w:rPr>
              <w:t>о</w:t>
            </w:r>
            <w:r w:rsidRPr="002465A9">
              <w:rPr>
                <w:color w:val="000000"/>
                <w:sz w:val="28"/>
                <w:szCs w:val="28"/>
              </w:rPr>
              <w:t>циальной инфраструктуры, находящихся в м</w:t>
            </w:r>
            <w:r w:rsidRPr="002465A9">
              <w:rPr>
                <w:color w:val="000000"/>
                <w:sz w:val="28"/>
                <w:szCs w:val="28"/>
              </w:rPr>
              <w:t>у</w:t>
            </w:r>
            <w:r w:rsidRPr="002465A9">
              <w:rPr>
                <w:color w:val="000000"/>
                <w:sz w:val="28"/>
                <w:szCs w:val="28"/>
              </w:rPr>
              <w:t>ниципальной собственности)</w:t>
            </w:r>
          </w:p>
          <w:p w:rsidR="002465A9" w:rsidRPr="002465A9" w:rsidRDefault="002465A9" w:rsidP="002465A9">
            <w:pPr>
              <w:pStyle w:val="2"/>
              <w:shd w:val="clear" w:color="auto" w:fill="auto"/>
              <w:tabs>
                <w:tab w:val="right" w:pos="1738"/>
                <w:tab w:val="center" w:pos="2852"/>
                <w:tab w:val="right" w:pos="5516"/>
              </w:tabs>
              <w:spacing w:line="240" w:lineRule="auto"/>
              <w:ind w:firstLine="170"/>
              <w:rPr>
                <w:sz w:val="28"/>
                <w:szCs w:val="28"/>
              </w:rPr>
            </w:pPr>
            <w:r w:rsidRPr="002465A9">
              <w:rPr>
                <w:color w:val="000000"/>
                <w:sz w:val="28"/>
                <w:szCs w:val="28"/>
              </w:rPr>
              <w:t>21. Доля</w:t>
            </w:r>
            <w:r w:rsidRPr="002465A9">
              <w:rPr>
                <w:color w:val="000000"/>
                <w:sz w:val="28"/>
                <w:szCs w:val="28"/>
              </w:rPr>
              <w:tab/>
              <w:t xml:space="preserve"> объектов</w:t>
            </w:r>
            <w:r w:rsidRPr="002465A9">
              <w:rPr>
                <w:color w:val="000000"/>
                <w:sz w:val="28"/>
                <w:szCs w:val="28"/>
              </w:rPr>
              <w:tab/>
              <w:t>социальной</w:t>
            </w:r>
            <w:r w:rsidRPr="002465A9">
              <w:rPr>
                <w:sz w:val="28"/>
                <w:szCs w:val="28"/>
              </w:rPr>
              <w:t xml:space="preserve"> </w:t>
            </w:r>
            <w:r w:rsidRPr="002465A9">
              <w:rPr>
                <w:color w:val="000000"/>
                <w:sz w:val="28"/>
                <w:szCs w:val="28"/>
              </w:rPr>
              <w:t>инфраструкт</w:t>
            </w:r>
            <w:r w:rsidRPr="002465A9">
              <w:rPr>
                <w:color w:val="000000"/>
                <w:sz w:val="28"/>
                <w:szCs w:val="28"/>
              </w:rPr>
              <w:t>у</w:t>
            </w:r>
            <w:r w:rsidRPr="002465A9">
              <w:rPr>
                <w:color w:val="000000"/>
                <w:sz w:val="28"/>
                <w:szCs w:val="28"/>
              </w:rPr>
              <w:t>ры, находящихся в муниципальной собстве</w:t>
            </w:r>
            <w:r w:rsidRPr="002465A9">
              <w:rPr>
                <w:color w:val="000000"/>
                <w:sz w:val="28"/>
                <w:szCs w:val="28"/>
              </w:rPr>
              <w:t>н</w:t>
            </w:r>
            <w:r w:rsidRPr="002465A9">
              <w:rPr>
                <w:color w:val="000000"/>
                <w:sz w:val="28"/>
                <w:szCs w:val="28"/>
              </w:rPr>
              <w:t>ности, на которые сформированы паспорта д</w:t>
            </w:r>
            <w:r w:rsidRPr="002465A9">
              <w:rPr>
                <w:color w:val="000000"/>
                <w:sz w:val="28"/>
                <w:szCs w:val="28"/>
              </w:rPr>
              <w:t>о</w:t>
            </w:r>
            <w:r w:rsidRPr="002465A9">
              <w:rPr>
                <w:color w:val="000000"/>
                <w:sz w:val="28"/>
                <w:szCs w:val="28"/>
              </w:rPr>
              <w:t>ступности (от общего количества объектов с</w:t>
            </w:r>
            <w:r w:rsidRPr="002465A9">
              <w:rPr>
                <w:color w:val="000000"/>
                <w:sz w:val="28"/>
                <w:szCs w:val="28"/>
              </w:rPr>
              <w:t>о</w:t>
            </w:r>
            <w:r w:rsidRPr="002465A9">
              <w:rPr>
                <w:color w:val="000000"/>
                <w:sz w:val="28"/>
                <w:szCs w:val="28"/>
              </w:rPr>
              <w:t>циальной инфраструктуры в приоритетных сферах жизнедеятельности инвалидов)</w:t>
            </w:r>
          </w:p>
          <w:p w:rsidR="002465A9" w:rsidRPr="002465A9" w:rsidRDefault="002465A9" w:rsidP="002465A9">
            <w:pPr>
              <w:pStyle w:val="2"/>
              <w:shd w:val="clear" w:color="auto" w:fill="auto"/>
              <w:tabs>
                <w:tab w:val="left" w:pos="829"/>
              </w:tabs>
              <w:spacing w:line="240" w:lineRule="auto"/>
              <w:ind w:firstLine="170"/>
              <w:rPr>
                <w:sz w:val="28"/>
                <w:szCs w:val="28"/>
              </w:rPr>
            </w:pPr>
            <w:r w:rsidRPr="002465A9">
              <w:rPr>
                <w:color w:val="000000"/>
                <w:sz w:val="28"/>
                <w:szCs w:val="28"/>
              </w:rPr>
              <w:t>22. Доля инвалидов, положительно оценив</w:t>
            </w:r>
            <w:r w:rsidRPr="002465A9">
              <w:rPr>
                <w:color w:val="000000"/>
                <w:sz w:val="28"/>
                <w:szCs w:val="28"/>
              </w:rPr>
              <w:t>а</w:t>
            </w:r>
            <w:r w:rsidRPr="002465A9">
              <w:rPr>
                <w:color w:val="000000"/>
                <w:sz w:val="28"/>
                <w:szCs w:val="28"/>
              </w:rPr>
              <w:t>ющих отношение населения к проблемам и</w:t>
            </w:r>
            <w:r w:rsidRPr="002465A9">
              <w:rPr>
                <w:color w:val="000000"/>
                <w:sz w:val="28"/>
                <w:szCs w:val="28"/>
              </w:rPr>
              <w:t>н</w:t>
            </w:r>
            <w:r w:rsidRPr="002465A9">
              <w:rPr>
                <w:color w:val="000000"/>
                <w:sz w:val="28"/>
                <w:szCs w:val="28"/>
              </w:rPr>
              <w:t>валидов (от общей численности опрошенных инвалидов)</w:t>
            </w:r>
          </w:p>
          <w:p w:rsidR="002465A9" w:rsidRPr="002465A9" w:rsidRDefault="002465A9" w:rsidP="002465A9">
            <w:pPr>
              <w:pStyle w:val="2"/>
              <w:shd w:val="clear" w:color="auto" w:fill="auto"/>
              <w:tabs>
                <w:tab w:val="left" w:pos="829"/>
              </w:tabs>
              <w:spacing w:line="240" w:lineRule="auto"/>
              <w:ind w:firstLine="170"/>
              <w:rPr>
                <w:sz w:val="28"/>
                <w:szCs w:val="28"/>
              </w:rPr>
            </w:pPr>
            <w:r w:rsidRPr="002465A9">
              <w:rPr>
                <w:color w:val="000000"/>
                <w:sz w:val="28"/>
                <w:szCs w:val="28"/>
              </w:rPr>
              <w:t>23. Количество учреждений общего образов</w:t>
            </w:r>
            <w:r w:rsidRPr="002465A9">
              <w:rPr>
                <w:color w:val="000000"/>
                <w:sz w:val="28"/>
                <w:szCs w:val="28"/>
              </w:rPr>
              <w:t>а</w:t>
            </w:r>
            <w:r w:rsidRPr="002465A9">
              <w:rPr>
                <w:color w:val="000000"/>
                <w:sz w:val="28"/>
                <w:szCs w:val="28"/>
              </w:rPr>
              <w:t>ния, открывших классы для детей с ограниче</w:t>
            </w:r>
            <w:r w:rsidRPr="002465A9">
              <w:rPr>
                <w:color w:val="000000"/>
                <w:sz w:val="28"/>
                <w:szCs w:val="28"/>
              </w:rPr>
              <w:t>н</w:t>
            </w:r>
            <w:r w:rsidRPr="002465A9">
              <w:rPr>
                <w:color w:val="000000"/>
                <w:sz w:val="28"/>
                <w:szCs w:val="28"/>
              </w:rPr>
              <w:t>ными возможностями здоровья</w:t>
            </w:r>
          </w:p>
          <w:p w:rsidR="002465A9" w:rsidRPr="002465A9" w:rsidRDefault="002465A9" w:rsidP="002465A9">
            <w:pPr>
              <w:pStyle w:val="ConsPlusCell"/>
              <w:widowControl/>
              <w:ind w:firstLine="17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65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24. Количество молодых семей, нуждающи</w:t>
            </w:r>
            <w:r w:rsidRPr="002465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2465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ся в улучшении жилищных условий, которым предоставлены социальные выплаты</w:t>
            </w:r>
          </w:p>
          <w:p w:rsidR="002465A9" w:rsidRPr="002465A9" w:rsidRDefault="002465A9" w:rsidP="002465A9">
            <w:pPr>
              <w:pStyle w:val="2"/>
              <w:shd w:val="clear" w:color="auto" w:fill="auto"/>
              <w:tabs>
                <w:tab w:val="left" w:pos="667"/>
              </w:tabs>
              <w:spacing w:line="240" w:lineRule="auto"/>
              <w:ind w:firstLine="170"/>
              <w:rPr>
                <w:sz w:val="28"/>
                <w:szCs w:val="28"/>
              </w:rPr>
            </w:pPr>
            <w:r w:rsidRPr="002465A9">
              <w:rPr>
                <w:sz w:val="28"/>
                <w:szCs w:val="28"/>
              </w:rPr>
              <w:t xml:space="preserve">25. </w:t>
            </w:r>
            <w:r w:rsidRPr="002465A9">
              <w:rPr>
                <w:color w:val="000000"/>
                <w:sz w:val="28"/>
                <w:szCs w:val="28"/>
              </w:rPr>
              <w:t>Количество молодых семей, которым предоставлены социальные выплаты на пог</w:t>
            </w:r>
            <w:r w:rsidRPr="002465A9">
              <w:rPr>
                <w:color w:val="000000"/>
                <w:sz w:val="28"/>
                <w:szCs w:val="28"/>
              </w:rPr>
              <w:t>а</w:t>
            </w:r>
            <w:r w:rsidRPr="002465A9">
              <w:rPr>
                <w:color w:val="000000"/>
                <w:sz w:val="28"/>
                <w:szCs w:val="28"/>
              </w:rPr>
              <w:t>шение основной суммы долга и процентов по ипотечным жилищным кредитам (займам)</w:t>
            </w:r>
          </w:p>
          <w:p w:rsidR="002465A9" w:rsidRPr="002465A9" w:rsidRDefault="002465A9" w:rsidP="002465A9">
            <w:pPr>
              <w:pStyle w:val="2"/>
              <w:shd w:val="clear" w:color="auto" w:fill="auto"/>
              <w:tabs>
                <w:tab w:val="left" w:pos="667"/>
              </w:tabs>
              <w:spacing w:line="240" w:lineRule="auto"/>
              <w:ind w:firstLine="170"/>
              <w:rPr>
                <w:sz w:val="28"/>
                <w:szCs w:val="28"/>
              </w:rPr>
            </w:pPr>
            <w:r w:rsidRPr="002465A9">
              <w:rPr>
                <w:color w:val="000000"/>
                <w:sz w:val="28"/>
                <w:szCs w:val="28"/>
              </w:rPr>
              <w:t>26. Достижение целевых показателей мун</w:t>
            </w:r>
            <w:r w:rsidRPr="002465A9">
              <w:rPr>
                <w:color w:val="000000"/>
                <w:sz w:val="28"/>
                <w:szCs w:val="28"/>
              </w:rPr>
              <w:t>и</w:t>
            </w:r>
            <w:r w:rsidRPr="002465A9">
              <w:rPr>
                <w:color w:val="000000"/>
                <w:sz w:val="28"/>
                <w:szCs w:val="28"/>
              </w:rPr>
              <w:t>ципальной программы</w:t>
            </w:r>
          </w:p>
          <w:p w:rsidR="002465A9" w:rsidRPr="002465A9" w:rsidRDefault="002465A9" w:rsidP="002465A9">
            <w:pPr>
              <w:pStyle w:val="2"/>
              <w:shd w:val="clear" w:color="auto" w:fill="auto"/>
              <w:tabs>
                <w:tab w:val="left" w:pos="667"/>
              </w:tabs>
              <w:spacing w:line="240" w:lineRule="auto"/>
              <w:ind w:firstLine="170"/>
              <w:rPr>
                <w:sz w:val="28"/>
                <w:szCs w:val="28"/>
              </w:rPr>
            </w:pPr>
            <w:r w:rsidRPr="002465A9">
              <w:rPr>
                <w:color w:val="000000"/>
                <w:sz w:val="28"/>
                <w:szCs w:val="28"/>
              </w:rPr>
              <w:t>27. Доля граждан, удовлетворенных</w:t>
            </w:r>
            <w:r w:rsidRPr="002465A9">
              <w:rPr>
                <w:sz w:val="28"/>
                <w:szCs w:val="28"/>
              </w:rPr>
              <w:t xml:space="preserve"> </w:t>
            </w:r>
            <w:r w:rsidRPr="002465A9">
              <w:rPr>
                <w:color w:val="000000"/>
                <w:sz w:val="28"/>
                <w:szCs w:val="28"/>
              </w:rPr>
              <w:t>кач</w:t>
            </w:r>
            <w:r w:rsidRPr="002465A9">
              <w:rPr>
                <w:color w:val="000000"/>
                <w:sz w:val="28"/>
                <w:szCs w:val="28"/>
              </w:rPr>
              <w:t>е</w:t>
            </w:r>
            <w:r w:rsidRPr="002465A9">
              <w:rPr>
                <w:color w:val="000000"/>
                <w:sz w:val="28"/>
                <w:szCs w:val="28"/>
              </w:rPr>
              <w:t>ством муниципальных услуг, предоставляемых</w:t>
            </w:r>
            <w:r w:rsidRPr="002465A9">
              <w:rPr>
                <w:color w:val="000000"/>
                <w:sz w:val="28"/>
                <w:szCs w:val="28"/>
              </w:rPr>
              <w:tab/>
              <w:t>Комитетом</w:t>
            </w:r>
            <w:r w:rsidRPr="002465A9">
              <w:rPr>
                <w:color w:val="000000"/>
                <w:sz w:val="28"/>
                <w:szCs w:val="28"/>
              </w:rPr>
              <w:tab/>
              <w:t>по социальной политике (от общего количества заявителей)</w:t>
            </w:r>
          </w:p>
        </w:tc>
      </w:tr>
      <w:tr w:rsidR="002465A9" w:rsidRPr="00EF71FE" w:rsidTr="002465A9">
        <w:tc>
          <w:tcPr>
            <w:tcW w:w="3681" w:type="dxa"/>
            <w:shd w:val="clear" w:color="auto" w:fill="auto"/>
          </w:tcPr>
          <w:p w:rsidR="002465A9" w:rsidRPr="002465A9" w:rsidRDefault="002465A9" w:rsidP="002465A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465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 финансирования </w:t>
            </w:r>
          </w:p>
          <w:p w:rsidR="002465A9" w:rsidRPr="002465A9" w:rsidRDefault="002465A9" w:rsidP="002465A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465A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</w:p>
          <w:p w:rsidR="002465A9" w:rsidRPr="002465A9" w:rsidRDefault="002465A9" w:rsidP="002465A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465A9">
              <w:rPr>
                <w:rFonts w:ascii="Times New Roman" w:hAnsi="Times New Roman" w:cs="Times New Roman"/>
                <w:sz w:val="28"/>
                <w:szCs w:val="28"/>
              </w:rPr>
              <w:t>по годам реализации, ру</w:t>
            </w:r>
            <w:r w:rsidRPr="002465A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465A9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</w:p>
        </w:tc>
        <w:tc>
          <w:tcPr>
            <w:tcW w:w="5953" w:type="dxa"/>
            <w:shd w:val="clear" w:color="auto" w:fill="auto"/>
          </w:tcPr>
          <w:p w:rsidR="002465A9" w:rsidRPr="002465A9" w:rsidRDefault="002465A9" w:rsidP="002465A9">
            <w:pPr>
              <w:rPr>
                <w:sz w:val="28"/>
                <w:szCs w:val="28"/>
              </w:rPr>
            </w:pPr>
            <w:r w:rsidRPr="002465A9">
              <w:rPr>
                <w:sz w:val="28"/>
                <w:szCs w:val="28"/>
              </w:rPr>
              <w:t xml:space="preserve">ВСЕГО: 999 644,2 </w:t>
            </w:r>
            <w:proofErr w:type="spellStart"/>
            <w:r w:rsidRPr="002465A9">
              <w:rPr>
                <w:sz w:val="28"/>
                <w:szCs w:val="28"/>
              </w:rPr>
              <w:t>тыс.рублей</w:t>
            </w:r>
            <w:proofErr w:type="spellEnd"/>
          </w:p>
          <w:p w:rsidR="002465A9" w:rsidRPr="002465A9" w:rsidRDefault="002465A9" w:rsidP="002465A9">
            <w:pPr>
              <w:rPr>
                <w:sz w:val="28"/>
                <w:szCs w:val="28"/>
              </w:rPr>
            </w:pPr>
            <w:r w:rsidRPr="002465A9">
              <w:rPr>
                <w:sz w:val="28"/>
                <w:szCs w:val="28"/>
              </w:rPr>
              <w:t>в том числе:</w:t>
            </w:r>
          </w:p>
          <w:p w:rsidR="002465A9" w:rsidRPr="002465A9" w:rsidRDefault="002465A9" w:rsidP="002465A9">
            <w:pPr>
              <w:rPr>
                <w:sz w:val="28"/>
                <w:szCs w:val="28"/>
              </w:rPr>
            </w:pPr>
            <w:r w:rsidRPr="002465A9">
              <w:rPr>
                <w:sz w:val="28"/>
                <w:szCs w:val="28"/>
              </w:rPr>
              <w:t xml:space="preserve">2015 год – 154 785,0 </w:t>
            </w:r>
            <w:proofErr w:type="spellStart"/>
            <w:r w:rsidRPr="002465A9">
              <w:rPr>
                <w:sz w:val="28"/>
                <w:szCs w:val="28"/>
              </w:rPr>
              <w:t>тыс.рублей</w:t>
            </w:r>
            <w:proofErr w:type="spellEnd"/>
          </w:p>
          <w:p w:rsidR="002465A9" w:rsidRPr="002465A9" w:rsidRDefault="002465A9" w:rsidP="002465A9">
            <w:pPr>
              <w:rPr>
                <w:sz w:val="28"/>
                <w:szCs w:val="28"/>
              </w:rPr>
            </w:pPr>
            <w:r w:rsidRPr="002465A9">
              <w:rPr>
                <w:sz w:val="28"/>
                <w:szCs w:val="28"/>
              </w:rPr>
              <w:t xml:space="preserve">2016 год – 163 542,0 </w:t>
            </w:r>
            <w:proofErr w:type="spellStart"/>
            <w:r w:rsidRPr="002465A9">
              <w:rPr>
                <w:sz w:val="28"/>
                <w:szCs w:val="28"/>
              </w:rPr>
              <w:t>тыс.рублей</w:t>
            </w:r>
            <w:proofErr w:type="spellEnd"/>
          </w:p>
          <w:p w:rsidR="002465A9" w:rsidRPr="002465A9" w:rsidRDefault="002465A9" w:rsidP="002465A9">
            <w:pPr>
              <w:rPr>
                <w:sz w:val="28"/>
                <w:szCs w:val="28"/>
              </w:rPr>
            </w:pPr>
            <w:r w:rsidRPr="002465A9">
              <w:rPr>
                <w:sz w:val="28"/>
                <w:szCs w:val="28"/>
              </w:rPr>
              <w:t>2017 год – 167 468,0 тыс. рублей</w:t>
            </w:r>
          </w:p>
          <w:p w:rsidR="002465A9" w:rsidRPr="002465A9" w:rsidRDefault="002465A9" w:rsidP="002465A9">
            <w:pPr>
              <w:rPr>
                <w:sz w:val="28"/>
                <w:szCs w:val="28"/>
              </w:rPr>
            </w:pPr>
            <w:r w:rsidRPr="002465A9">
              <w:rPr>
                <w:sz w:val="28"/>
                <w:szCs w:val="28"/>
              </w:rPr>
              <w:t xml:space="preserve">2018 год – 174 518,0 </w:t>
            </w:r>
            <w:proofErr w:type="spellStart"/>
            <w:r w:rsidRPr="002465A9">
              <w:rPr>
                <w:sz w:val="28"/>
                <w:szCs w:val="28"/>
              </w:rPr>
              <w:t>тыс.рублей</w:t>
            </w:r>
            <w:proofErr w:type="spellEnd"/>
          </w:p>
          <w:p w:rsidR="002465A9" w:rsidRPr="002465A9" w:rsidRDefault="002465A9" w:rsidP="002465A9">
            <w:pPr>
              <w:rPr>
                <w:sz w:val="28"/>
                <w:szCs w:val="28"/>
              </w:rPr>
            </w:pPr>
            <w:r w:rsidRPr="002465A9">
              <w:rPr>
                <w:sz w:val="28"/>
                <w:szCs w:val="28"/>
              </w:rPr>
              <w:t xml:space="preserve">2019 год – 170 903,2 </w:t>
            </w:r>
            <w:proofErr w:type="spellStart"/>
            <w:r w:rsidRPr="002465A9">
              <w:rPr>
                <w:sz w:val="28"/>
                <w:szCs w:val="28"/>
              </w:rPr>
              <w:t>тыс.рублей</w:t>
            </w:r>
            <w:proofErr w:type="spellEnd"/>
          </w:p>
          <w:p w:rsidR="002465A9" w:rsidRPr="002465A9" w:rsidRDefault="002465A9" w:rsidP="002465A9">
            <w:pPr>
              <w:rPr>
                <w:sz w:val="28"/>
                <w:szCs w:val="28"/>
              </w:rPr>
            </w:pPr>
            <w:r w:rsidRPr="002465A9">
              <w:rPr>
                <w:sz w:val="28"/>
                <w:szCs w:val="28"/>
              </w:rPr>
              <w:t xml:space="preserve">2020 год – 168 428,0 </w:t>
            </w:r>
            <w:proofErr w:type="spellStart"/>
            <w:r w:rsidRPr="002465A9">
              <w:rPr>
                <w:sz w:val="28"/>
                <w:szCs w:val="28"/>
              </w:rPr>
              <w:t>тыс.рублей</w:t>
            </w:r>
            <w:proofErr w:type="spellEnd"/>
          </w:p>
          <w:p w:rsidR="002465A9" w:rsidRPr="002465A9" w:rsidRDefault="002465A9" w:rsidP="002465A9">
            <w:pPr>
              <w:rPr>
                <w:sz w:val="28"/>
                <w:szCs w:val="28"/>
              </w:rPr>
            </w:pPr>
            <w:r w:rsidRPr="002465A9">
              <w:rPr>
                <w:sz w:val="28"/>
                <w:szCs w:val="28"/>
              </w:rPr>
              <w:t>из них:</w:t>
            </w:r>
          </w:p>
          <w:p w:rsidR="002465A9" w:rsidRPr="002465A9" w:rsidRDefault="002465A9" w:rsidP="002465A9">
            <w:pPr>
              <w:rPr>
                <w:sz w:val="28"/>
                <w:szCs w:val="28"/>
              </w:rPr>
            </w:pPr>
            <w:r w:rsidRPr="002465A9">
              <w:rPr>
                <w:sz w:val="28"/>
                <w:szCs w:val="28"/>
              </w:rPr>
              <w:t xml:space="preserve">областной бюджет – 644 146,6 </w:t>
            </w:r>
            <w:proofErr w:type="spellStart"/>
            <w:r w:rsidRPr="002465A9">
              <w:rPr>
                <w:sz w:val="28"/>
                <w:szCs w:val="28"/>
              </w:rPr>
              <w:t>тыс.рублей</w:t>
            </w:r>
            <w:proofErr w:type="spellEnd"/>
          </w:p>
          <w:p w:rsidR="002465A9" w:rsidRPr="002465A9" w:rsidRDefault="002465A9" w:rsidP="002465A9">
            <w:pPr>
              <w:rPr>
                <w:sz w:val="28"/>
                <w:szCs w:val="28"/>
              </w:rPr>
            </w:pPr>
            <w:r w:rsidRPr="002465A9">
              <w:rPr>
                <w:sz w:val="28"/>
                <w:szCs w:val="28"/>
              </w:rPr>
              <w:t>в том числе:</w:t>
            </w:r>
          </w:p>
          <w:p w:rsidR="002465A9" w:rsidRPr="002465A9" w:rsidRDefault="002465A9" w:rsidP="002465A9">
            <w:pPr>
              <w:rPr>
                <w:sz w:val="28"/>
                <w:szCs w:val="28"/>
              </w:rPr>
            </w:pPr>
            <w:r w:rsidRPr="002465A9">
              <w:rPr>
                <w:sz w:val="28"/>
                <w:szCs w:val="28"/>
              </w:rPr>
              <w:t xml:space="preserve">2015 год – 100 340,4 </w:t>
            </w:r>
            <w:proofErr w:type="spellStart"/>
            <w:r w:rsidRPr="002465A9">
              <w:rPr>
                <w:sz w:val="28"/>
                <w:szCs w:val="28"/>
              </w:rPr>
              <w:t>тыс.рублей</w:t>
            </w:r>
            <w:proofErr w:type="spellEnd"/>
          </w:p>
          <w:p w:rsidR="002465A9" w:rsidRPr="002465A9" w:rsidRDefault="002465A9" w:rsidP="002465A9">
            <w:pPr>
              <w:rPr>
                <w:sz w:val="28"/>
                <w:szCs w:val="28"/>
              </w:rPr>
            </w:pPr>
            <w:r w:rsidRPr="002465A9">
              <w:rPr>
                <w:sz w:val="28"/>
                <w:szCs w:val="28"/>
              </w:rPr>
              <w:t xml:space="preserve">2016 год – 104 890,6 </w:t>
            </w:r>
            <w:proofErr w:type="spellStart"/>
            <w:r w:rsidRPr="002465A9">
              <w:rPr>
                <w:sz w:val="28"/>
                <w:szCs w:val="28"/>
              </w:rPr>
              <w:t>тыс.рублей</w:t>
            </w:r>
            <w:proofErr w:type="spellEnd"/>
          </w:p>
          <w:p w:rsidR="002465A9" w:rsidRPr="002465A9" w:rsidRDefault="002465A9" w:rsidP="002465A9">
            <w:pPr>
              <w:rPr>
                <w:sz w:val="28"/>
                <w:szCs w:val="28"/>
              </w:rPr>
            </w:pPr>
            <w:r w:rsidRPr="002465A9">
              <w:rPr>
                <w:sz w:val="28"/>
                <w:szCs w:val="28"/>
              </w:rPr>
              <w:t>2017 год – 109 728,9 тыс. рублей</w:t>
            </w:r>
          </w:p>
          <w:p w:rsidR="002465A9" w:rsidRPr="002465A9" w:rsidRDefault="002465A9" w:rsidP="002465A9">
            <w:pPr>
              <w:rPr>
                <w:sz w:val="28"/>
                <w:szCs w:val="28"/>
              </w:rPr>
            </w:pPr>
            <w:r w:rsidRPr="002465A9">
              <w:rPr>
                <w:sz w:val="28"/>
                <w:szCs w:val="28"/>
              </w:rPr>
              <w:t xml:space="preserve">2018 год – 109 728,9 </w:t>
            </w:r>
            <w:proofErr w:type="spellStart"/>
            <w:r w:rsidRPr="002465A9">
              <w:rPr>
                <w:sz w:val="28"/>
                <w:szCs w:val="28"/>
              </w:rPr>
              <w:t>тыс.рублей</w:t>
            </w:r>
            <w:proofErr w:type="spellEnd"/>
          </w:p>
          <w:p w:rsidR="002465A9" w:rsidRPr="002465A9" w:rsidRDefault="002465A9" w:rsidP="002465A9">
            <w:pPr>
              <w:rPr>
                <w:sz w:val="28"/>
                <w:szCs w:val="28"/>
              </w:rPr>
            </w:pPr>
            <w:r w:rsidRPr="002465A9">
              <w:rPr>
                <w:sz w:val="28"/>
                <w:szCs w:val="28"/>
              </w:rPr>
              <w:t xml:space="preserve">2019 год – 109 728,9 </w:t>
            </w:r>
            <w:proofErr w:type="spellStart"/>
            <w:r w:rsidRPr="002465A9">
              <w:rPr>
                <w:sz w:val="28"/>
                <w:szCs w:val="28"/>
              </w:rPr>
              <w:t>тыс.рублей</w:t>
            </w:r>
            <w:proofErr w:type="spellEnd"/>
          </w:p>
          <w:p w:rsidR="002465A9" w:rsidRPr="002465A9" w:rsidRDefault="002465A9" w:rsidP="002465A9">
            <w:pPr>
              <w:rPr>
                <w:sz w:val="28"/>
                <w:szCs w:val="28"/>
              </w:rPr>
            </w:pPr>
            <w:r w:rsidRPr="002465A9">
              <w:rPr>
                <w:sz w:val="28"/>
                <w:szCs w:val="28"/>
              </w:rPr>
              <w:t xml:space="preserve">2020 год – 109 728 </w:t>
            </w:r>
            <w:proofErr w:type="spellStart"/>
            <w:r w:rsidRPr="002465A9">
              <w:rPr>
                <w:sz w:val="28"/>
                <w:szCs w:val="28"/>
              </w:rPr>
              <w:t>тыс.рублей</w:t>
            </w:r>
            <w:proofErr w:type="spellEnd"/>
          </w:p>
          <w:p w:rsidR="002465A9" w:rsidRPr="002465A9" w:rsidRDefault="002465A9" w:rsidP="002465A9">
            <w:pPr>
              <w:rPr>
                <w:sz w:val="28"/>
                <w:szCs w:val="28"/>
              </w:rPr>
            </w:pPr>
            <w:r w:rsidRPr="002465A9">
              <w:rPr>
                <w:sz w:val="28"/>
                <w:szCs w:val="28"/>
              </w:rPr>
              <w:t xml:space="preserve">федеральный бюджет – 198 350,0 </w:t>
            </w:r>
            <w:proofErr w:type="spellStart"/>
            <w:r w:rsidRPr="002465A9">
              <w:rPr>
                <w:sz w:val="28"/>
                <w:szCs w:val="28"/>
              </w:rPr>
              <w:t>тыс.рублей</w:t>
            </w:r>
            <w:proofErr w:type="spellEnd"/>
          </w:p>
          <w:p w:rsidR="002465A9" w:rsidRPr="002465A9" w:rsidRDefault="002465A9" w:rsidP="002465A9">
            <w:pPr>
              <w:rPr>
                <w:sz w:val="28"/>
                <w:szCs w:val="28"/>
              </w:rPr>
            </w:pPr>
            <w:r w:rsidRPr="002465A9">
              <w:rPr>
                <w:sz w:val="28"/>
                <w:szCs w:val="28"/>
              </w:rPr>
              <w:t>в том числе:</w:t>
            </w:r>
          </w:p>
          <w:p w:rsidR="002465A9" w:rsidRPr="002465A9" w:rsidRDefault="002465A9" w:rsidP="002465A9">
            <w:pPr>
              <w:rPr>
                <w:sz w:val="28"/>
                <w:szCs w:val="28"/>
              </w:rPr>
            </w:pPr>
            <w:r w:rsidRPr="002465A9">
              <w:rPr>
                <w:sz w:val="28"/>
                <w:szCs w:val="28"/>
              </w:rPr>
              <w:t xml:space="preserve">2015 год – 30 497,0 </w:t>
            </w:r>
            <w:proofErr w:type="spellStart"/>
            <w:r w:rsidRPr="002465A9">
              <w:rPr>
                <w:sz w:val="28"/>
                <w:szCs w:val="28"/>
              </w:rPr>
              <w:t>тыс.рублей</w:t>
            </w:r>
            <w:proofErr w:type="spellEnd"/>
          </w:p>
          <w:p w:rsidR="002465A9" w:rsidRPr="002465A9" w:rsidRDefault="002465A9" w:rsidP="002465A9">
            <w:pPr>
              <w:rPr>
                <w:sz w:val="28"/>
                <w:szCs w:val="28"/>
              </w:rPr>
            </w:pPr>
            <w:r w:rsidRPr="002465A9">
              <w:rPr>
                <w:sz w:val="28"/>
                <w:szCs w:val="28"/>
              </w:rPr>
              <w:t xml:space="preserve">2016 год – 32 171,8 </w:t>
            </w:r>
            <w:proofErr w:type="spellStart"/>
            <w:r w:rsidRPr="002465A9">
              <w:rPr>
                <w:sz w:val="28"/>
                <w:szCs w:val="28"/>
              </w:rPr>
              <w:t>тыс.рублей</w:t>
            </w:r>
            <w:proofErr w:type="spellEnd"/>
          </w:p>
          <w:p w:rsidR="002465A9" w:rsidRPr="002465A9" w:rsidRDefault="002465A9" w:rsidP="002465A9">
            <w:pPr>
              <w:rPr>
                <w:sz w:val="28"/>
                <w:szCs w:val="28"/>
              </w:rPr>
            </w:pPr>
            <w:r w:rsidRPr="002465A9">
              <w:rPr>
                <w:sz w:val="28"/>
                <w:szCs w:val="28"/>
              </w:rPr>
              <w:t>2017 год – 33 920,3 тыс. рублей</w:t>
            </w:r>
          </w:p>
          <w:p w:rsidR="002465A9" w:rsidRPr="002465A9" w:rsidRDefault="002465A9" w:rsidP="002465A9">
            <w:pPr>
              <w:rPr>
                <w:sz w:val="28"/>
                <w:szCs w:val="28"/>
              </w:rPr>
            </w:pPr>
            <w:r w:rsidRPr="002465A9">
              <w:rPr>
                <w:sz w:val="28"/>
                <w:szCs w:val="28"/>
              </w:rPr>
              <w:t xml:space="preserve">2018 год – 33 920,3 </w:t>
            </w:r>
            <w:proofErr w:type="spellStart"/>
            <w:r w:rsidRPr="002465A9">
              <w:rPr>
                <w:sz w:val="28"/>
                <w:szCs w:val="28"/>
              </w:rPr>
              <w:t>тыс.рублей</w:t>
            </w:r>
            <w:proofErr w:type="spellEnd"/>
          </w:p>
          <w:p w:rsidR="002465A9" w:rsidRPr="002465A9" w:rsidRDefault="002465A9" w:rsidP="002465A9">
            <w:pPr>
              <w:rPr>
                <w:sz w:val="28"/>
                <w:szCs w:val="28"/>
              </w:rPr>
            </w:pPr>
            <w:r w:rsidRPr="002465A9">
              <w:rPr>
                <w:sz w:val="28"/>
                <w:szCs w:val="28"/>
              </w:rPr>
              <w:t xml:space="preserve">2019 год – 33 920,3 </w:t>
            </w:r>
            <w:proofErr w:type="spellStart"/>
            <w:r w:rsidRPr="002465A9">
              <w:rPr>
                <w:sz w:val="28"/>
                <w:szCs w:val="28"/>
              </w:rPr>
              <w:t>тыс.рублей</w:t>
            </w:r>
            <w:proofErr w:type="spellEnd"/>
          </w:p>
          <w:p w:rsidR="002465A9" w:rsidRPr="002465A9" w:rsidRDefault="002465A9" w:rsidP="002465A9">
            <w:pPr>
              <w:rPr>
                <w:sz w:val="28"/>
                <w:szCs w:val="28"/>
              </w:rPr>
            </w:pPr>
            <w:r w:rsidRPr="002465A9">
              <w:rPr>
                <w:sz w:val="28"/>
                <w:szCs w:val="28"/>
              </w:rPr>
              <w:t xml:space="preserve">2020 год – 33 920,3 </w:t>
            </w:r>
            <w:proofErr w:type="spellStart"/>
            <w:r w:rsidRPr="002465A9">
              <w:rPr>
                <w:sz w:val="28"/>
                <w:szCs w:val="28"/>
              </w:rPr>
              <w:t>тыс.рублей</w:t>
            </w:r>
            <w:proofErr w:type="spellEnd"/>
          </w:p>
          <w:p w:rsidR="002465A9" w:rsidRPr="002465A9" w:rsidRDefault="002465A9" w:rsidP="002465A9">
            <w:pPr>
              <w:rPr>
                <w:sz w:val="28"/>
                <w:szCs w:val="28"/>
              </w:rPr>
            </w:pPr>
            <w:r w:rsidRPr="002465A9">
              <w:rPr>
                <w:sz w:val="28"/>
                <w:szCs w:val="28"/>
              </w:rPr>
              <w:t xml:space="preserve">местный бюджет – 117 907,6 </w:t>
            </w:r>
            <w:proofErr w:type="spellStart"/>
            <w:r w:rsidRPr="002465A9">
              <w:rPr>
                <w:sz w:val="28"/>
                <w:szCs w:val="28"/>
              </w:rPr>
              <w:t>тыс.рублей</w:t>
            </w:r>
            <w:proofErr w:type="spellEnd"/>
          </w:p>
          <w:p w:rsidR="002465A9" w:rsidRPr="002465A9" w:rsidRDefault="002465A9" w:rsidP="002465A9">
            <w:pPr>
              <w:rPr>
                <w:sz w:val="28"/>
                <w:szCs w:val="28"/>
              </w:rPr>
            </w:pPr>
            <w:r w:rsidRPr="002465A9">
              <w:rPr>
                <w:sz w:val="28"/>
                <w:szCs w:val="28"/>
              </w:rPr>
              <w:t>в том числе:</w:t>
            </w:r>
          </w:p>
          <w:p w:rsidR="002465A9" w:rsidRPr="002465A9" w:rsidRDefault="002465A9" w:rsidP="002465A9">
            <w:pPr>
              <w:rPr>
                <w:sz w:val="28"/>
                <w:szCs w:val="28"/>
              </w:rPr>
            </w:pPr>
            <w:r w:rsidRPr="002465A9">
              <w:rPr>
                <w:sz w:val="28"/>
                <w:szCs w:val="28"/>
              </w:rPr>
              <w:t xml:space="preserve">2015 год – 16 492,6 </w:t>
            </w:r>
            <w:proofErr w:type="spellStart"/>
            <w:r w:rsidRPr="002465A9">
              <w:rPr>
                <w:sz w:val="28"/>
                <w:szCs w:val="28"/>
              </w:rPr>
              <w:t>тыс.рублей</w:t>
            </w:r>
            <w:proofErr w:type="spellEnd"/>
          </w:p>
          <w:p w:rsidR="002465A9" w:rsidRPr="002465A9" w:rsidRDefault="002465A9" w:rsidP="002465A9">
            <w:pPr>
              <w:rPr>
                <w:sz w:val="28"/>
                <w:szCs w:val="28"/>
              </w:rPr>
            </w:pPr>
            <w:r w:rsidRPr="002465A9">
              <w:rPr>
                <w:sz w:val="28"/>
                <w:szCs w:val="28"/>
              </w:rPr>
              <w:t xml:space="preserve">2016 год – 19 634,6 </w:t>
            </w:r>
            <w:proofErr w:type="spellStart"/>
            <w:r w:rsidRPr="002465A9">
              <w:rPr>
                <w:sz w:val="28"/>
                <w:szCs w:val="28"/>
              </w:rPr>
              <w:t>тыс.рублей</w:t>
            </w:r>
            <w:proofErr w:type="spellEnd"/>
          </w:p>
          <w:p w:rsidR="002465A9" w:rsidRPr="002465A9" w:rsidRDefault="002465A9" w:rsidP="002465A9">
            <w:pPr>
              <w:rPr>
                <w:sz w:val="28"/>
                <w:szCs w:val="28"/>
              </w:rPr>
            </w:pPr>
            <w:r w:rsidRPr="002465A9">
              <w:rPr>
                <w:sz w:val="28"/>
                <w:szCs w:val="28"/>
              </w:rPr>
              <w:t>2017 год – 17 583,8 тыс. рублей</w:t>
            </w:r>
          </w:p>
          <w:p w:rsidR="002465A9" w:rsidRPr="002465A9" w:rsidRDefault="002465A9" w:rsidP="002465A9">
            <w:pPr>
              <w:rPr>
                <w:sz w:val="28"/>
                <w:szCs w:val="28"/>
              </w:rPr>
            </w:pPr>
            <w:r w:rsidRPr="002465A9">
              <w:rPr>
                <w:sz w:val="28"/>
                <w:szCs w:val="28"/>
              </w:rPr>
              <w:lastRenderedPageBreak/>
              <w:t xml:space="preserve">2018 год – 24 633,8 </w:t>
            </w:r>
            <w:proofErr w:type="spellStart"/>
            <w:r w:rsidRPr="002465A9">
              <w:rPr>
                <w:sz w:val="28"/>
                <w:szCs w:val="28"/>
              </w:rPr>
              <w:t>тыс.рублей</w:t>
            </w:r>
            <w:proofErr w:type="spellEnd"/>
          </w:p>
          <w:p w:rsidR="002465A9" w:rsidRPr="002465A9" w:rsidRDefault="002465A9" w:rsidP="002465A9">
            <w:pPr>
              <w:rPr>
                <w:sz w:val="28"/>
                <w:szCs w:val="28"/>
              </w:rPr>
            </w:pPr>
            <w:r w:rsidRPr="002465A9">
              <w:rPr>
                <w:sz w:val="28"/>
                <w:szCs w:val="28"/>
              </w:rPr>
              <w:t xml:space="preserve">2019 год – 21 019,0 </w:t>
            </w:r>
            <w:proofErr w:type="spellStart"/>
            <w:r w:rsidRPr="002465A9">
              <w:rPr>
                <w:sz w:val="28"/>
                <w:szCs w:val="28"/>
              </w:rPr>
              <w:t>тыс.рублей</w:t>
            </w:r>
            <w:proofErr w:type="spellEnd"/>
          </w:p>
          <w:p w:rsidR="002465A9" w:rsidRPr="002465A9" w:rsidRDefault="002465A9" w:rsidP="002465A9">
            <w:pPr>
              <w:rPr>
                <w:sz w:val="28"/>
                <w:szCs w:val="28"/>
              </w:rPr>
            </w:pPr>
            <w:r w:rsidRPr="002465A9">
              <w:rPr>
                <w:sz w:val="28"/>
                <w:szCs w:val="28"/>
              </w:rPr>
              <w:t xml:space="preserve">2020 год – 18 543,8 </w:t>
            </w:r>
            <w:proofErr w:type="spellStart"/>
            <w:r w:rsidRPr="002465A9">
              <w:rPr>
                <w:sz w:val="28"/>
                <w:szCs w:val="28"/>
              </w:rPr>
              <w:t>тыс.рублей</w:t>
            </w:r>
            <w:proofErr w:type="spellEnd"/>
          </w:p>
          <w:p w:rsidR="002465A9" w:rsidRPr="002465A9" w:rsidRDefault="002465A9" w:rsidP="002465A9">
            <w:pPr>
              <w:rPr>
                <w:spacing w:val="-4"/>
                <w:sz w:val="28"/>
                <w:szCs w:val="28"/>
              </w:rPr>
            </w:pPr>
            <w:r w:rsidRPr="002465A9">
              <w:rPr>
                <w:spacing w:val="-4"/>
                <w:sz w:val="28"/>
                <w:szCs w:val="28"/>
              </w:rPr>
              <w:t xml:space="preserve">внебюджетные источники – 39 240,0 </w:t>
            </w:r>
            <w:proofErr w:type="spellStart"/>
            <w:r w:rsidRPr="002465A9">
              <w:rPr>
                <w:spacing w:val="-4"/>
                <w:sz w:val="28"/>
                <w:szCs w:val="28"/>
              </w:rPr>
              <w:t>тыс.рублей</w:t>
            </w:r>
            <w:proofErr w:type="spellEnd"/>
          </w:p>
          <w:p w:rsidR="002465A9" w:rsidRPr="002465A9" w:rsidRDefault="002465A9" w:rsidP="002465A9">
            <w:pPr>
              <w:rPr>
                <w:sz w:val="28"/>
                <w:szCs w:val="28"/>
              </w:rPr>
            </w:pPr>
            <w:r w:rsidRPr="002465A9">
              <w:rPr>
                <w:sz w:val="28"/>
                <w:szCs w:val="28"/>
              </w:rPr>
              <w:t>в том числе:</w:t>
            </w:r>
          </w:p>
          <w:p w:rsidR="002465A9" w:rsidRPr="002465A9" w:rsidRDefault="002465A9" w:rsidP="002465A9">
            <w:pPr>
              <w:rPr>
                <w:sz w:val="28"/>
                <w:szCs w:val="28"/>
              </w:rPr>
            </w:pPr>
            <w:r w:rsidRPr="002465A9">
              <w:rPr>
                <w:sz w:val="28"/>
                <w:szCs w:val="28"/>
              </w:rPr>
              <w:t xml:space="preserve">2015 год – 7 455,0 </w:t>
            </w:r>
            <w:proofErr w:type="spellStart"/>
            <w:r w:rsidRPr="002465A9">
              <w:rPr>
                <w:sz w:val="28"/>
                <w:szCs w:val="28"/>
              </w:rPr>
              <w:t>тыс.рублей</w:t>
            </w:r>
            <w:proofErr w:type="spellEnd"/>
          </w:p>
          <w:p w:rsidR="002465A9" w:rsidRPr="002465A9" w:rsidRDefault="002465A9" w:rsidP="002465A9">
            <w:pPr>
              <w:rPr>
                <w:sz w:val="28"/>
                <w:szCs w:val="28"/>
              </w:rPr>
            </w:pPr>
            <w:r w:rsidRPr="002465A9">
              <w:rPr>
                <w:sz w:val="28"/>
                <w:szCs w:val="28"/>
              </w:rPr>
              <w:t xml:space="preserve">2016 год – 6 845,0 </w:t>
            </w:r>
            <w:proofErr w:type="spellStart"/>
            <w:r w:rsidRPr="002465A9">
              <w:rPr>
                <w:sz w:val="28"/>
                <w:szCs w:val="28"/>
              </w:rPr>
              <w:t>тыс.рублей</w:t>
            </w:r>
            <w:proofErr w:type="spellEnd"/>
          </w:p>
          <w:p w:rsidR="002465A9" w:rsidRPr="002465A9" w:rsidRDefault="002465A9" w:rsidP="002465A9">
            <w:pPr>
              <w:rPr>
                <w:sz w:val="28"/>
                <w:szCs w:val="28"/>
              </w:rPr>
            </w:pPr>
            <w:r w:rsidRPr="002465A9">
              <w:rPr>
                <w:sz w:val="28"/>
                <w:szCs w:val="28"/>
              </w:rPr>
              <w:t>2017 год – 6 235,0 тыс. рублей</w:t>
            </w:r>
          </w:p>
          <w:p w:rsidR="002465A9" w:rsidRPr="002465A9" w:rsidRDefault="002465A9" w:rsidP="002465A9">
            <w:pPr>
              <w:rPr>
                <w:sz w:val="28"/>
                <w:szCs w:val="28"/>
              </w:rPr>
            </w:pPr>
            <w:r w:rsidRPr="002465A9">
              <w:rPr>
                <w:sz w:val="28"/>
                <w:szCs w:val="28"/>
              </w:rPr>
              <w:t xml:space="preserve">2018 год – 6 235,0 </w:t>
            </w:r>
            <w:proofErr w:type="spellStart"/>
            <w:r w:rsidRPr="002465A9">
              <w:rPr>
                <w:sz w:val="28"/>
                <w:szCs w:val="28"/>
              </w:rPr>
              <w:t>тыс.рублей</w:t>
            </w:r>
            <w:proofErr w:type="spellEnd"/>
          </w:p>
          <w:p w:rsidR="002465A9" w:rsidRPr="002465A9" w:rsidRDefault="002465A9" w:rsidP="002465A9">
            <w:pPr>
              <w:rPr>
                <w:sz w:val="28"/>
                <w:szCs w:val="28"/>
              </w:rPr>
            </w:pPr>
            <w:r w:rsidRPr="002465A9">
              <w:rPr>
                <w:sz w:val="28"/>
                <w:szCs w:val="28"/>
              </w:rPr>
              <w:t xml:space="preserve">2019 год – 6 235,0 </w:t>
            </w:r>
            <w:proofErr w:type="spellStart"/>
            <w:r w:rsidRPr="002465A9">
              <w:rPr>
                <w:sz w:val="28"/>
                <w:szCs w:val="28"/>
              </w:rPr>
              <w:t>тыс.рублей</w:t>
            </w:r>
            <w:proofErr w:type="spellEnd"/>
          </w:p>
          <w:p w:rsidR="002465A9" w:rsidRPr="002465A9" w:rsidRDefault="002465A9" w:rsidP="002465A9">
            <w:pPr>
              <w:rPr>
                <w:sz w:val="28"/>
                <w:szCs w:val="28"/>
              </w:rPr>
            </w:pPr>
            <w:r w:rsidRPr="002465A9">
              <w:rPr>
                <w:sz w:val="28"/>
                <w:szCs w:val="28"/>
              </w:rPr>
              <w:t xml:space="preserve">2020 год – 6 235,0 </w:t>
            </w:r>
            <w:proofErr w:type="spellStart"/>
            <w:r w:rsidRPr="002465A9">
              <w:rPr>
                <w:sz w:val="28"/>
                <w:szCs w:val="28"/>
              </w:rPr>
              <w:t>тыс.рублей</w:t>
            </w:r>
            <w:proofErr w:type="spellEnd"/>
          </w:p>
        </w:tc>
      </w:tr>
      <w:tr w:rsidR="002465A9" w:rsidRPr="00EF71FE" w:rsidTr="002465A9">
        <w:tc>
          <w:tcPr>
            <w:tcW w:w="3681" w:type="dxa"/>
            <w:shd w:val="clear" w:color="auto" w:fill="auto"/>
          </w:tcPr>
          <w:p w:rsidR="002465A9" w:rsidRPr="002465A9" w:rsidRDefault="002465A9" w:rsidP="002465A9">
            <w:pPr>
              <w:pStyle w:val="1"/>
              <w:ind w:left="0"/>
              <w:rPr>
                <w:sz w:val="28"/>
                <w:szCs w:val="28"/>
              </w:rPr>
            </w:pPr>
            <w:r w:rsidRPr="002465A9">
              <w:rPr>
                <w:sz w:val="28"/>
                <w:szCs w:val="28"/>
              </w:rPr>
              <w:lastRenderedPageBreak/>
              <w:t xml:space="preserve">Адрес размещения </w:t>
            </w:r>
          </w:p>
          <w:p w:rsidR="002465A9" w:rsidRPr="002465A9" w:rsidRDefault="002465A9" w:rsidP="002465A9">
            <w:pPr>
              <w:pStyle w:val="1"/>
              <w:ind w:left="0"/>
              <w:rPr>
                <w:sz w:val="28"/>
                <w:szCs w:val="28"/>
              </w:rPr>
            </w:pPr>
            <w:r w:rsidRPr="002465A9">
              <w:rPr>
                <w:sz w:val="28"/>
                <w:szCs w:val="28"/>
              </w:rPr>
              <w:t>муниципальной программы в информационно-телекоммуникационной сети Интернет</w:t>
            </w:r>
          </w:p>
        </w:tc>
        <w:tc>
          <w:tcPr>
            <w:tcW w:w="5953" w:type="dxa"/>
            <w:shd w:val="clear" w:color="auto" w:fill="auto"/>
          </w:tcPr>
          <w:p w:rsidR="002465A9" w:rsidRPr="002465A9" w:rsidRDefault="005B4F28" w:rsidP="002465A9">
            <w:pPr>
              <w:shd w:val="clear" w:color="auto" w:fill="FFFFFF"/>
              <w:tabs>
                <w:tab w:val="left" w:pos="3060"/>
              </w:tabs>
              <w:rPr>
                <w:spacing w:val="3"/>
                <w:sz w:val="28"/>
                <w:szCs w:val="28"/>
              </w:rPr>
            </w:pPr>
            <w:hyperlink r:id="rId8" w:history="1">
              <w:r w:rsidR="002465A9" w:rsidRPr="002465A9">
                <w:rPr>
                  <w:rStyle w:val="ae"/>
                  <w:sz w:val="28"/>
                  <w:szCs w:val="28"/>
                  <w:lang w:val="en-US"/>
                </w:rPr>
                <w:t>http</w:t>
              </w:r>
              <w:r w:rsidR="002465A9" w:rsidRPr="002465A9">
                <w:rPr>
                  <w:rStyle w:val="ae"/>
                  <w:sz w:val="28"/>
                  <w:szCs w:val="28"/>
                </w:rPr>
                <w:t>://</w:t>
              </w:r>
              <w:r w:rsidR="002465A9" w:rsidRPr="002465A9">
                <w:rPr>
                  <w:rStyle w:val="ae"/>
                  <w:sz w:val="28"/>
                  <w:szCs w:val="28"/>
                  <w:lang w:val="en-US"/>
                </w:rPr>
                <w:t>movp</w:t>
              </w:r>
              <w:r w:rsidR="002465A9" w:rsidRPr="002465A9">
                <w:rPr>
                  <w:rStyle w:val="ae"/>
                  <w:sz w:val="28"/>
                  <w:szCs w:val="28"/>
                </w:rPr>
                <w:t>.</w:t>
              </w:r>
              <w:r w:rsidR="002465A9" w:rsidRPr="002465A9">
                <w:rPr>
                  <w:rStyle w:val="ae"/>
                  <w:sz w:val="28"/>
                  <w:szCs w:val="28"/>
                  <w:lang w:val="en-US"/>
                </w:rPr>
                <w:t>munrus</w:t>
              </w:r>
              <w:r w:rsidR="002465A9" w:rsidRPr="002465A9">
                <w:rPr>
                  <w:rStyle w:val="ae"/>
                  <w:sz w:val="28"/>
                  <w:szCs w:val="28"/>
                </w:rPr>
                <w:t>.</w:t>
              </w:r>
              <w:r w:rsidR="002465A9" w:rsidRPr="002465A9">
                <w:rPr>
                  <w:rStyle w:val="ae"/>
                  <w:sz w:val="28"/>
                  <w:szCs w:val="28"/>
                  <w:lang w:val="en-US"/>
                </w:rPr>
                <w:t>ru</w:t>
              </w:r>
              <w:r w:rsidR="002465A9" w:rsidRPr="002465A9">
                <w:rPr>
                  <w:rStyle w:val="ae"/>
                  <w:sz w:val="28"/>
                  <w:szCs w:val="28"/>
                </w:rPr>
                <w:t>/</w:t>
              </w:r>
            </w:hyperlink>
          </w:p>
        </w:tc>
      </w:tr>
    </w:tbl>
    <w:p w:rsidR="002465A9" w:rsidRPr="00D90DDD" w:rsidRDefault="002465A9" w:rsidP="00467A0B">
      <w:pPr>
        <w:jc w:val="center"/>
        <w:rPr>
          <w:b/>
          <w:sz w:val="28"/>
          <w:szCs w:val="28"/>
        </w:rPr>
      </w:pPr>
    </w:p>
    <w:p w:rsidR="00467A0B" w:rsidRDefault="00467A0B" w:rsidP="00467A0B">
      <w:pPr>
        <w:jc w:val="center"/>
        <w:rPr>
          <w:b/>
          <w:sz w:val="28"/>
          <w:szCs w:val="28"/>
        </w:rPr>
      </w:pPr>
      <w:r w:rsidRPr="00D90DDD">
        <w:rPr>
          <w:b/>
          <w:sz w:val="28"/>
          <w:szCs w:val="28"/>
        </w:rPr>
        <w:t xml:space="preserve">Раздел 1. Характеристика и анализ текущего состояния сферы </w:t>
      </w:r>
    </w:p>
    <w:p w:rsidR="00467A0B" w:rsidRDefault="00467A0B" w:rsidP="00467A0B">
      <w:pPr>
        <w:jc w:val="center"/>
        <w:rPr>
          <w:b/>
          <w:sz w:val="28"/>
          <w:szCs w:val="28"/>
        </w:rPr>
      </w:pPr>
      <w:r w:rsidRPr="00D90DDD">
        <w:rPr>
          <w:b/>
          <w:sz w:val="28"/>
          <w:szCs w:val="28"/>
        </w:rPr>
        <w:t>социальной политики на территории городского округа Верхняя Пышма</w:t>
      </w:r>
    </w:p>
    <w:p w:rsidR="00467A0B" w:rsidRPr="00D90DDD" w:rsidRDefault="00467A0B" w:rsidP="00467A0B">
      <w:pPr>
        <w:jc w:val="center"/>
        <w:rPr>
          <w:b/>
          <w:sz w:val="28"/>
          <w:szCs w:val="28"/>
        </w:rPr>
      </w:pPr>
    </w:p>
    <w:p w:rsidR="00467A0B" w:rsidRPr="00467A0B" w:rsidRDefault="00467A0B" w:rsidP="00467A0B">
      <w:pPr>
        <w:ind w:firstLine="709"/>
        <w:jc w:val="both"/>
        <w:rPr>
          <w:rFonts w:eastAsia="Calibri"/>
          <w:bCs/>
          <w:sz w:val="28"/>
          <w:szCs w:val="28"/>
        </w:rPr>
      </w:pPr>
      <w:r w:rsidRPr="00D90DDD">
        <w:rPr>
          <w:rFonts w:eastAsia="Calibri"/>
          <w:bCs/>
          <w:sz w:val="28"/>
          <w:szCs w:val="28"/>
        </w:rPr>
        <w:t>Программа разработана в соответствии с основными стратегическими д</w:t>
      </w:r>
      <w:r w:rsidRPr="00D90DDD">
        <w:rPr>
          <w:rFonts w:eastAsia="Calibri"/>
          <w:bCs/>
          <w:sz w:val="28"/>
          <w:szCs w:val="28"/>
        </w:rPr>
        <w:t>о</w:t>
      </w:r>
      <w:r w:rsidRPr="00D90DDD">
        <w:rPr>
          <w:rFonts w:eastAsia="Calibri"/>
          <w:bCs/>
          <w:sz w:val="28"/>
          <w:szCs w:val="28"/>
        </w:rPr>
        <w:t xml:space="preserve">кументами, определяющими социально – экономическое развитие городского округа Верхняя Пышма: Указами Президента РФ от 07 мая 2012 № 598 </w:t>
      </w:r>
      <w:r w:rsidR="00C4388E">
        <w:rPr>
          <w:rFonts w:eastAsia="Calibri"/>
          <w:bCs/>
          <w:sz w:val="28"/>
          <w:szCs w:val="28"/>
        </w:rPr>
        <w:t>«</w:t>
      </w:r>
      <w:r w:rsidRPr="00D90DDD">
        <w:rPr>
          <w:rFonts w:eastAsia="Calibri"/>
          <w:bCs/>
          <w:sz w:val="28"/>
          <w:szCs w:val="28"/>
        </w:rPr>
        <w:t>О с</w:t>
      </w:r>
      <w:r w:rsidRPr="00D90DDD">
        <w:rPr>
          <w:rFonts w:eastAsia="Calibri"/>
          <w:bCs/>
          <w:sz w:val="28"/>
          <w:szCs w:val="28"/>
        </w:rPr>
        <w:t>о</w:t>
      </w:r>
      <w:r w:rsidRPr="00D90DDD">
        <w:rPr>
          <w:rFonts w:eastAsia="Calibri"/>
          <w:bCs/>
          <w:sz w:val="28"/>
          <w:szCs w:val="28"/>
        </w:rPr>
        <w:t>вершенствовании государственной политики в сфере здравоохранения</w:t>
      </w:r>
      <w:r w:rsidR="00C4388E">
        <w:rPr>
          <w:rFonts w:eastAsia="Calibri"/>
          <w:bCs/>
          <w:sz w:val="28"/>
          <w:szCs w:val="28"/>
        </w:rPr>
        <w:t>»</w:t>
      </w:r>
      <w:r w:rsidRPr="00D90DDD">
        <w:rPr>
          <w:rFonts w:eastAsia="Calibri"/>
          <w:bCs/>
          <w:sz w:val="28"/>
          <w:szCs w:val="28"/>
        </w:rPr>
        <w:t>,</w:t>
      </w:r>
      <w:r w:rsidRPr="00D90DDD">
        <w:rPr>
          <w:sz w:val="28"/>
          <w:szCs w:val="28"/>
        </w:rPr>
        <w:t xml:space="preserve"> № 597 </w:t>
      </w:r>
      <w:r w:rsidR="00C4388E">
        <w:rPr>
          <w:sz w:val="28"/>
          <w:szCs w:val="28"/>
        </w:rPr>
        <w:t>«</w:t>
      </w:r>
      <w:r w:rsidRPr="00D90DDD">
        <w:rPr>
          <w:sz w:val="28"/>
          <w:szCs w:val="28"/>
        </w:rPr>
        <w:t>О мероприятиях по реализации государственной социальной политики</w:t>
      </w:r>
      <w:r w:rsidR="00C4388E">
        <w:rPr>
          <w:sz w:val="28"/>
          <w:szCs w:val="28"/>
        </w:rPr>
        <w:t>»</w:t>
      </w:r>
      <w:r w:rsidRPr="00D90DDD">
        <w:rPr>
          <w:sz w:val="28"/>
          <w:szCs w:val="28"/>
        </w:rPr>
        <w:t xml:space="preserve">; № 599 </w:t>
      </w:r>
      <w:r w:rsidR="00C4388E">
        <w:rPr>
          <w:sz w:val="28"/>
          <w:szCs w:val="28"/>
        </w:rPr>
        <w:t>«</w:t>
      </w:r>
      <w:r w:rsidRPr="00D90DDD">
        <w:rPr>
          <w:sz w:val="28"/>
          <w:szCs w:val="28"/>
        </w:rPr>
        <w:t>О мерах по реализации государственной политики в области образования и науки</w:t>
      </w:r>
      <w:r w:rsidR="00C4388E">
        <w:rPr>
          <w:sz w:val="28"/>
          <w:szCs w:val="28"/>
        </w:rPr>
        <w:t>»</w:t>
      </w:r>
      <w:r w:rsidRPr="00D90DDD">
        <w:rPr>
          <w:sz w:val="28"/>
          <w:szCs w:val="28"/>
        </w:rPr>
        <w:t xml:space="preserve">, от 01 июня 2012 № 761 </w:t>
      </w:r>
      <w:r w:rsidR="00C4388E">
        <w:rPr>
          <w:sz w:val="28"/>
          <w:szCs w:val="28"/>
        </w:rPr>
        <w:t>«</w:t>
      </w:r>
      <w:r w:rsidRPr="00D90DDD">
        <w:rPr>
          <w:sz w:val="28"/>
          <w:szCs w:val="28"/>
        </w:rPr>
        <w:t>О Национальной стратегии действий в инт</w:t>
      </w:r>
      <w:r w:rsidRPr="00D90DDD">
        <w:rPr>
          <w:sz w:val="28"/>
          <w:szCs w:val="28"/>
        </w:rPr>
        <w:t>е</w:t>
      </w:r>
      <w:r w:rsidRPr="00D90DDD">
        <w:rPr>
          <w:sz w:val="28"/>
          <w:szCs w:val="28"/>
        </w:rPr>
        <w:t>ресах детей на 2012 – 2017 годы</w:t>
      </w:r>
      <w:r w:rsidR="00C4388E">
        <w:rPr>
          <w:sz w:val="28"/>
          <w:szCs w:val="28"/>
        </w:rPr>
        <w:t>»</w:t>
      </w:r>
      <w:r w:rsidRPr="00D90DDD">
        <w:rPr>
          <w:sz w:val="28"/>
          <w:szCs w:val="28"/>
        </w:rPr>
        <w:t xml:space="preserve">; </w:t>
      </w:r>
      <w:hyperlink r:id="rId9" w:history="1">
        <w:r w:rsidRPr="00D90DDD">
          <w:rPr>
            <w:sz w:val="28"/>
            <w:szCs w:val="28"/>
          </w:rPr>
          <w:t>Конвенцией</w:t>
        </w:r>
      </w:hyperlink>
      <w:r w:rsidRPr="00D90DDD">
        <w:rPr>
          <w:sz w:val="28"/>
          <w:szCs w:val="28"/>
        </w:rPr>
        <w:t xml:space="preserve"> долгосрочного социально-экономического развития Российской Федерации на период до 2020 года, утвержденной  Распоряжением Правительства Российской Федерации от 17.11.2008 № 1662-р; государственной программ</w:t>
      </w:r>
      <w:hyperlink r:id="rId10" w:history="1">
        <w:r w:rsidRPr="00D90DDD">
          <w:rPr>
            <w:sz w:val="28"/>
            <w:szCs w:val="28"/>
          </w:rPr>
          <w:t>ой</w:t>
        </w:r>
      </w:hyperlink>
      <w:r>
        <w:rPr>
          <w:sz w:val="28"/>
          <w:szCs w:val="28"/>
        </w:rPr>
        <w:t xml:space="preserve"> </w:t>
      </w:r>
      <w:r w:rsidRPr="00D90DDD">
        <w:rPr>
          <w:sz w:val="28"/>
          <w:szCs w:val="28"/>
        </w:rPr>
        <w:t xml:space="preserve">Российской Федерации </w:t>
      </w:r>
      <w:r w:rsidR="00C4388E">
        <w:rPr>
          <w:sz w:val="28"/>
          <w:szCs w:val="28"/>
        </w:rPr>
        <w:t>«</w:t>
      </w:r>
      <w:r w:rsidRPr="00D90DDD">
        <w:rPr>
          <w:sz w:val="28"/>
          <w:szCs w:val="28"/>
        </w:rPr>
        <w:t>Доступная среда</w:t>
      </w:r>
      <w:r w:rsidR="00C4388E">
        <w:rPr>
          <w:sz w:val="28"/>
          <w:szCs w:val="28"/>
        </w:rPr>
        <w:t>»</w:t>
      </w:r>
      <w:r w:rsidRPr="00D90DDD">
        <w:rPr>
          <w:sz w:val="28"/>
          <w:szCs w:val="28"/>
        </w:rPr>
        <w:t xml:space="preserve"> на 2011 - 2015 годы</w:t>
      </w:r>
      <w:r w:rsidR="00C4388E">
        <w:rPr>
          <w:sz w:val="28"/>
          <w:szCs w:val="28"/>
        </w:rPr>
        <w:t>»</w:t>
      </w:r>
      <w:r w:rsidRPr="00D90DDD">
        <w:rPr>
          <w:sz w:val="28"/>
          <w:szCs w:val="28"/>
        </w:rPr>
        <w:t>, утвержденной  постановлением Пр</w:t>
      </w:r>
      <w:r w:rsidRPr="00D90DDD">
        <w:rPr>
          <w:sz w:val="28"/>
          <w:szCs w:val="28"/>
        </w:rPr>
        <w:t>а</w:t>
      </w:r>
      <w:r w:rsidRPr="00D90DDD">
        <w:rPr>
          <w:sz w:val="28"/>
          <w:szCs w:val="28"/>
        </w:rPr>
        <w:t>вительства Российской Федерации от 15.04.2014 № 297; государственной пр</w:t>
      </w:r>
      <w:r w:rsidRPr="00D90DDD">
        <w:rPr>
          <w:sz w:val="28"/>
          <w:szCs w:val="28"/>
        </w:rPr>
        <w:t>о</w:t>
      </w:r>
      <w:r w:rsidRPr="00D90DDD">
        <w:rPr>
          <w:sz w:val="28"/>
          <w:szCs w:val="28"/>
        </w:rPr>
        <w:t xml:space="preserve">граммой Свердловской области </w:t>
      </w:r>
      <w:r w:rsidR="00C4388E">
        <w:rPr>
          <w:sz w:val="28"/>
          <w:szCs w:val="28"/>
        </w:rPr>
        <w:t>«</w:t>
      </w:r>
      <w:r w:rsidRPr="00D90DDD">
        <w:rPr>
          <w:sz w:val="28"/>
          <w:szCs w:val="28"/>
        </w:rPr>
        <w:t>Социальная поддержка и социальное обсл</w:t>
      </w:r>
      <w:r w:rsidRPr="00D90DDD">
        <w:rPr>
          <w:sz w:val="28"/>
          <w:szCs w:val="28"/>
        </w:rPr>
        <w:t>у</w:t>
      </w:r>
      <w:r w:rsidRPr="00D90DDD">
        <w:rPr>
          <w:sz w:val="28"/>
          <w:szCs w:val="28"/>
        </w:rPr>
        <w:t>живание населения Свердловской области до 2020 года</w:t>
      </w:r>
      <w:r w:rsidR="00C4388E">
        <w:rPr>
          <w:sz w:val="28"/>
          <w:szCs w:val="28"/>
        </w:rPr>
        <w:t>»</w:t>
      </w:r>
      <w:r w:rsidRPr="00D90DDD">
        <w:rPr>
          <w:sz w:val="28"/>
          <w:szCs w:val="28"/>
        </w:rPr>
        <w:t xml:space="preserve">, </w:t>
      </w:r>
      <w:r w:rsidRPr="00D90DDD">
        <w:rPr>
          <w:rFonts w:eastAsia="Calibri"/>
          <w:bCs/>
          <w:sz w:val="28"/>
          <w:szCs w:val="28"/>
        </w:rPr>
        <w:t>утвержденной пост</w:t>
      </w:r>
      <w:r w:rsidRPr="00D90DDD">
        <w:rPr>
          <w:rFonts w:eastAsia="Calibri"/>
          <w:bCs/>
          <w:sz w:val="28"/>
          <w:szCs w:val="28"/>
        </w:rPr>
        <w:t>а</w:t>
      </w:r>
      <w:r w:rsidRPr="00D90DDD">
        <w:rPr>
          <w:rFonts w:eastAsia="Calibri"/>
          <w:bCs/>
          <w:sz w:val="28"/>
          <w:szCs w:val="28"/>
        </w:rPr>
        <w:t xml:space="preserve">новлением Правительства Свердловской области от 21.10.2013 № 1265-ПП; </w:t>
      </w:r>
      <w:hyperlink r:id="rId11" w:history="1">
        <w:r w:rsidRPr="00D90DDD">
          <w:rPr>
            <w:rFonts w:eastAsia="Calibri"/>
            <w:bCs/>
            <w:sz w:val="28"/>
            <w:szCs w:val="28"/>
          </w:rPr>
          <w:t>Стратегией</w:t>
        </w:r>
      </w:hyperlink>
      <w:r w:rsidRPr="00D90DDD">
        <w:rPr>
          <w:rFonts w:eastAsia="Calibri"/>
          <w:bCs/>
          <w:sz w:val="28"/>
          <w:szCs w:val="28"/>
        </w:rPr>
        <w:t xml:space="preserve"> социально-экономического развития городского округа Верхняя Пышма на период до 2020 года, утвержденной </w:t>
      </w:r>
      <w:r w:rsidR="002465A9" w:rsidRPr="00D90DDD">
        <w:rPr>
          <w:rFonts w:eastAsia="Calibri"/>
          <w:bCs/>
          <w:sz w:val="28"/>
          <w:szCs w:val="28"/>
        </w:rPr>
        <w:t xml:space="preserve">решением </w:t>
      </w:r>
      <w:r w:rsidRPr="00D90DDD">
        <w:rPr>
          <w:rFonts w:eastAsia="Calibri"/>
          <w:bCs/>
          <w:sz w:val="28"/>
          <w:szCs w:val="28"/>
        </w:rPr>
        <w:t>Думы городского округа Верхняя Пышма от 06.11.2009 № 13/1 (далее – Стратегия); планом м</w:t>
      </w:r>
      <w:r w:rsidRPr="00D90DDD">
        <w:rPr>
          <w:rFonts w:eastAsia="Calibri"/>
          <w:bCs/>
          <w:sz w:val="28"/>
          <w:szCs w:val="28"/>
        </w:rPr>
        <w:t>е</w:t>
      </w:r>
      <w:r w:rsidRPr="00D90DDD">
        <w:rPr>
          <w:rFonts w:eastAsia="Calibri"/>
          <w:bCs/>
          <w:sz w:val="28"/>
          <w:szCs w:val="28"/>
        </w:rPr>
        <w:t xml:space="preserve">роприятий по реализации </w:t>
      </w:r>
      <w:r w:rsidRPr="00D90DDD">
        <w:rPr>
          <w:rFonts w:eastAsia="Calibri"/>
          <w:bCs/>
          <w:sz w:val="28"/>
          <w:szCs w:val="28"/>
          <w:lang w:val="en-US"/>
        </w:rPr>
        <w:t>II</w:t>
      </w:r>
      <w:r w:rsidRPr="00D90DDD">
        <w:rPr>
          <w:rFonts w:eastAsia="Calibri"/>
          <w:bCs/>
          <w:sz w:val="28"/>
          <w:szCs w:val="28"/>
        </w:rPr>
        <w:t xml:space="preserve"> эта</w:t>
      </w:r>
      <w:r>
        <w:rPr>
          <w:rFonts w:eastAsia="Calibri"/>
          <w:bCs/>
          <w:sz w:val="28"/>
          <w:szCs w:val="28"/>
        </w:rPr>
        <w:t xml:space="preserve">па (2011-2015 годы) Программы </w:t>
      </w:r>
      <w:r w:rsidRPr="00D90DDD">
        <w:rPr>
          <w:rFonts w:eastAsia="Calibri"/>
          <w:bCs/>
          <w:sz w:val="28"/>
          <w:szCs w:val="28"/>
        </w:rPr>
        <w:t>демографич</w:t>
      </w:r>
      <w:r w:rsidRPr="00D90DDD">
        <w:rPr>
          <w:rFonts w:eastAsia="Calibri"/>
          <w:bCs/>
          <w:sz w:val="28"/>
          <w:szCs w:val="28"/>
        </w:rPr>
        <w:t>е</w:t>
      </w:r>
      <w:r w:rsidRPr="00D90DDD">
        <w:rPr>
          <w:rFonts w:eastAsia="Calibri"/>
          <w:bCs/>
          <w:sz w:val="28"/>
          <w:szCs w:val="28"/>
        </w:rPr>
        <w:t xml:space="preserve">ского развития городского округа Верхняя Пышма до 2025 года, утвержденным постановлением администрации городского округа Верхняя Пышма от 30.07.2010 № 1505. </w:t>
      </w:r>
    </w:p>
    <w:p w:rsidR="00467A0B" w:rsidRPr="00D90DDD" w:rsidRDefault="00467A0B" w:rsidP="00467A0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 w:rsidRPr="00D90DDD">
        <w:rPr>
          <w:rFonts w:eastAsia="Calibri"/>
          <w:bCs/>
          <w:sz w:val="28"/>
          <w:szCs w:val="28"/>
        </w:rPr>
        <w:lastRenderedPageBreak/>
        <w:t>Характеристика и анализ текущего состояния сферы социальной полит</w:t>
      </w:r>
      <w:r w:rsidRPr="00D90DDD">
        <w:rPr>
          <w:rFonts w:eastAsia="Calibri"/>
          <w:bCs/>
          <w:sz w:val="28"/>
          <w:szCs w:val="28"/>
        </w:rPr>
        <w:t>и</w:t>
      </w:r>
      <w:r w:rsidRPr="00D90DDD">
        <w:rPr>
          <w:rFonts w:eastAsia="Calibri"/>
          <w:bCs/>
          <w:sz w:val="28"/>
          <w:szCs w:val="28"/>
        </w:rPr>
        <w:t>ки на территории городского округа Верхняя Пышма представлены в соотве</w:t>
      </w:r>
      <w:r w:rsidRPr="00D90DDD">
        <w:rPr>
          <w:rFonts w:eastAsia="Calibri"/>
          <w:bCs/>
          <w:sz w:val="28"/>
          <w:szCs w:val="28"/>
        </w:rPr>
        <w:t>т</w:t>
      </w:r>
      <w:r w:rsidRPr="00D90DDD">
        <w:rPr>
          <w:rFonts w:eastAsia="Calibri"/>
          <w:bCs/>
          <w:sz w:val="28"/>
          <w:szCs w:val="28"/>
        </w:rPr>
        <w:t>ствующих подпрограммах муниципальной программы.</w:t>
      </w:r>
    </w:p>
    <w:p w:rsidR="00467A0B" w:rsidRPr="00D90DDD" w:rsidRDefault="00467A0B" w:rsidP="00467A0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bCs/>
          <w:sz w:val="28"/>
          <w:szCs w:val="28"/>
        </w:rPr>
      </w:pPr>
    </w:p>
    <w:p w:rsidR="00467A0B" w:rsidRPr="00D90DDD" w:rsidRDefault="00467A0B" w:rsidP="00467A0B">
      <w:pPr>
        <w:ind w:firstLine="709"/>
        <w:jc w:val="both"/>
        <w:rPr>
          <w:rFonts w:eastAsia="Calibri"/>
          <w:b/>
          <w:bCs/>
          <w:sz w:val="28"/>
          <w:szCs w:val="28"/>
        </w:rPr>
      </w:pPr>
      <w:r w:rsidRPr="00D90DDD">
        <w:rPr>
          <w:rFonts w:eastAsia="Calibri"/>
          <w:b/>
          <w:bCs/>
          <w:sz w:val="28"/>
          <w:szCs w:val="28"/>
        </w:rPr>
        <w:t xml:space="preserve">Подпрограмма 1 </w:t>
      </w:r>
      <w:r w:rsidR="00C4388E">
        <w:rPr>
          <w:rFonts w:eastAsia="Calibri"/>
          <w:b/>
          <w:bCs/>
          <w:sz w:val="28"/>
          <w:szCs w:val="28"/>
        </w:rPr>
        <w:t>«</w:t>
      </w:r>
      <w:r w:rsidRPr="00D90DDD">
        <w:rPr>
          <w:rFonts w:eastAsia="Calibri"/>
          <w:b/>
          <w:bCs/>
          <w:sz w:val="28"/>
          <w:szCs w:val="28"/>
        </w:rPr>
        <w:t>Дополнительные меры социальной поддержки о</w:t>
      </w:r>
      <w:r w:rsidRPr="00D90DDD">
        <w:rPr>
          <w:rFonts w:eastAsia="Calibri"/>
          <w:b/>
          <w:bCs/>
          <w:sz w:val="28"/>
          <w:szCs w:val="28"/>
        </w:rPr>
        <w:t>т</w:t>
      </w:r>
      <w:r w:rsidRPr="00D90DDD">
        <w:rPr>
          <w:rFonts w:eastAsia="Calibri"/>
          <w:b/>
          <w:bCs/>
          <w:sz w:val="28"/>
          <w:szCs w:val="28"/>
        </w:rPr>
        <w:t>дельных категорий граждан горо</w:t>
      </w:r>
      <w:r>
        <w:rPr>
          <w:rFonts w:eastAsia="Calibri"/>
          <w:b/>
          <w:bCs/>
          <w:sz w:val="28"/>
          <w:szCs w:val="28"/>
        </w:rPr>
        <w:t xml:space="preserve">дского округа Верхняя Пышма до </w:t>
      </w:r>
      <w:r w:rsidRPr="00D90DDD">
        <w:rPr>
          <w:rFonts w:eastAsia="Calibri"/>
          <w:b/>
          <w:bCs/>
          <w:sz w:val="28"/>
          <w:szCs w:val="28"/>
        </w:rPr>
        <w:t>2020 года</w:t>
      </w:r>
      <w:r w:rsidR="00C4388E">
        <w:rPr>
          <w:rFonts w:eastAsia="Calibri"/>
          <w:b/>
          <w:bCs/>
          <w:sz w:val="28"/>
          <w:szCs w:val="28"/>
        </w:rPr>
        <w:t>»</w:t>
      </w:r>
      <w:r w:rsidRPr="00D90DDD">
        <w:rPr>
          <w:b/>
          <w:sz w:val="28"/>
          <w:szCs w:val="28"/>
        </w:rPr>
        <w:t xml:space="preserve"> (далее –</w:t>
      </w:r>
      <w:r w:rsidRPr="00D90DDD">
        <w:rPr>
          <w:rFonts w:eastAsia="Calibri"/>
          <w:b/>
          <w:bCs/>
          <w:sz w:val="28"/>
          <w:szCs w:val="28"/>
        </w:rPr>
        <w:t>Подпрограмма 1)</w:t>
      </w:r>
    </w:p>
    <w:p w:rsidR="00467A0B" w:rsidRPr="00D90DDD" w:rsidRDefault="00467A0B" w:rsidP="00467A0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 w:rsidRPr="00D90DDD">
        <w:rPr>
          <w:rFonts w:eastAsia="Calibri"/>
          <w:bCs/>
          <w:sz w:val="28"/>
          <w:szCs w:val="28"/>
        </w:rPr>
        <w:t>Социальная поддержка граждан представляет собой систему правовых, экономических, организационных и иных мер. Действующая в настоящее время система государственной помощи в полной мере не обеспечивает необходим</w:t>
      </w:r>
      <w:r w:rsidRPr="00D90DDD">
        <w:rPr>
          <w:rFonts w:eastAsia="Calibri"/>
          <w:bCs/>
          <w:sz w:val="28"/>
          <w:szCs w:val="28"/>
        </w:rPr>
        <w:t>о</w:t>
      </w:r>
      <w:r w:rsidRPr="00D90DDD">
        <w:rPr>
          <w:rFonts w:eastAsia="Calibri"/>
          <w:bCs/>
          <w:sz w:val="28"/>
          <w:szCs w:val="28"/>
        </w:rPr>
        <w:t>го уровня социальной защищенности малоимущих слоев населения, в связи с чем, задача защиты и поддержки наиболее уязвимых слоев населения на уровне местного самоуправления является одной из наиважнейших. Для решения этой задачи необходимо выделить приоритетные группы населения, которым в первую очередь должна оказываться социальная поддержка, определить формы социальной поддержки, включающей как устранение причин, препятствующих достижению оптимального уровня благосостояния, так и индивидуальной п</w:t>
      </w:r>
      <w:r w:rsidRPr="00D90DDD">
        <w:rPr>
          <w:rFonts w:eastAsia="Calibri"/>
          <w:bCs/>
          <w:sz w:val="28"/>
          <w:szCs w:val="28"/>
        </w:rPr>
        <w:t>о</w:t>
      </w:r>
      <w:r w:rsidRPr="00D90DDD">
        <w:rPr>
          <w:rFonts w:eastAsia="Calibri"/>
          <w:bCs/>
          <w:sz w:val="28"/>
          <w:szCs w:val="28"/>
        </w:rPr>
        <w:t>мощи гражданам, попавшим в трудную жизненную ситуацию.</w:t>
      </w:r>
    </w:p>
    <w:p w:rsidR="00BE3D07" w:rsidRDefault="00467A0B" w:rsidP="00467A0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 w:rsidRPr="00D90DDD">
        <w:rPr>
          <w:rFonts w:eastAsia="Calibri"/>
          <w:bCs/>
          <w:sz w:val="28"/>
          <w:szCs w:val="28"/>
        </w:rPr>
        <w:t>Под трудной жизненной ситуацией понимается ситуация, объективно нарушающая жизнедеятельность гражданина (инвалидность, неспособность к самообслуживанию в связи с преклонным возрастом, болезнью, сиротство, бе</w:t>
      </w:r>
      <w:r w:rsidRPr="00D90DDD">
        <w:rPr>
          <w:rFonts w:eastAsia="Calibri"/>
          <w:bCs/>
          <w:sz w:val="28"/>
          <w:szCs w:val="28"/>
        </w:rPr>
        <w:t>з</w:t>
      </w:r>
      <w:r w:rsidRPr="00D90DDD">
        <w:rPr>
          <w:rFonts w:eastAsia="Calibri"/>
          <w:bCs/>
          <w:sz w:val="28"/>
          <w:szCs w:val="28"/>
        </w:rPr>
        <w:t xml:space="preserve">надзорность, </w:t>
      </w:r>
      <w:proofErr w:type="spellStart"/>
      <w:r w:rsidRPr="00D90DDD">
        <w:rPr>
          <w:rFonts w:eastAsia="Calibri"/>
          <w:bCs/>
          <w:sz w:val="28"/>
          <w:szCs w:val="28"/>
        </w:rPr>
        <w:t>малообеспеченность</w:t>
      </w:r>
      <w:proofErr w:type="spellEnd"/>
      <w:r w:rsidRPr="00D90DDD">
        <w:rPr>
          <w:rFonts w:eastAsia="Calibri"/>
          <w:bCs/>
          <w:sz w:val="28"/>
          <w:szCs w:val="28"/>
        </w:rPr>
        <w:t>, безработица, отсутствие определенного м</w:t>
      </w:r>
      <w:r w:rsidRPr="00D90DDD">
        <w:rPr>
          <w:rFonts w:eastAsia="Calibri"/>
          <w:bCs/>
          <w:sz w:val="28"/>
          <w:szCs w:val="28"/>
        </w:rPr>
        <w:t>е</w:t>
      </w:r>
      <w:r w:rsidRPr="00D90DDD">
        <w:rPr>
          <w:rFonts w:eastAsia="Calibri"/>
          <w:bCs/>
          <w:sz w:val="28"/>
          <w:szCs w:val="28"/>
        </w:rPr>
        <w:t>ста жительства, конфликты и жестокое обращение в семье, одиночество и т. д.), которую он не может преодолеть самостоятельно. Категории граждан - получ</w:t>
      </w:r>
      <w:r w:rsidRPr="00D90DDD">
        <w:rPr>
          <w:rFonts w:eastAsia="Calibri"/>
          <w:bCs/>
          <w:sz w:val="28"/>
          <w:szCs w:val="28"/>
        </w:rPr>
        <w:t>а</w:t>
      </w:r>
      <w:r w:rsidRPr="00D90DDD">
        <w:rPr>
          <w:rFonts w:eastAsia="Calibri"/>
          <w:bCs/>
          <w:sz w:val="28"/>
          <w:szCs w:val="28"/>
        </w:rPr>
        <w:t>телей социальной поддержки, меры социальной поддержки и условия ее пред</w:t>
      </w:r>
      <w:r w:rsidRPr="00D90DDD">
        <w:rPr>
          <w:rFonts w:eastAsia="Calibri"/>
          <w:bCs/>
          <w:sz w:val="28"/>
          <w:szCs w:val="28"/>
        </w:rPr>
        <w:t>о</w:t>
      </w:r>
      <w:r w:rsidRPr="00D90DDD">
        <w:rPr>
          <w:rFonts w:eastAsia="Calibri"/>
          <w:bCs/>
          <w:sz w:val="28"/>
          <w:szCs w:val="28"/>
        </w:rPr>
        <w:t>ставления определены нормативными правовыми актами органов местного с</w:t>
      </w:r>
      <w:r w:rsidRPr="00D90DDD">
        <w:rPr>
          <w:rFonts w:eastAsia="Calibri"/>
          <w:bCs/>
          <w:sz w:val="28"/>
          <w:szCs w:val="28"/>
        </w:rPr>
        <w:t>а</w:t>
      </w:r>
      <w:r w:rsidRPr="00D90DDD">
        <w:rPr>
          <w:rFonts w:eastAsia="Calibri"/>
          <w:bCs/>
          <w:sz w:val="28"/>
          <w:szCs w:val="28"/>
        </w:rPr>
        <w:t>моуправления городского округа Верхняя Пышма.</w:t>
      </w:r>
      <w:r w:rsidR="00BE3D07">
        <w:rPr>
          <w:rFonts w:eastAsia="Calibri"/>
          <w:bCs/>
          <w:sz w:val="28"/>
          <w:szCs w:val="28"/>
        </w:rPr>
        <w:t xml:space="preserve"> </w:t>
      </w:r>
    </w:p>
    <w:p w:rsidR="00467A0B" w:rsidRPr="00D90DDD" w:rsidRDefault="00426191" w:rsidP="0042619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В с</w:t>
      </w:r>
      <w:r w:rsidR="00BE3D07">
        <w:rPr>
          <w:rFonts w:eastAsia="Calibri"/>
          <w:bCs/>
          <w:sz w:val="28"/>
          <w:szCs w:val="28"/>
        </w:rPr>
        <w:t>труктур</w:t>
      </w:r>
      <w:r>
        <w:rPr>
          <w:rFonts w:eastAsia="Calibri"/>
          <w:bCs/>
          <w:sz w:val="28"/>
          <w:szCs w:val="28"/>
        </w:rPr>
        <w:t>е</w:t>
      </w:r>
      <w:r w:rsidR="00BE3D07">
        <w:rPr>
          <w:rFonts w:eastAsia="Calibri"/>
          <w:bCs/>
          <w:sz w:val="28"/>
          <w:szCs w:val="28"/>
        </w:rPr>
        <w:t xml:space="preserve"> населения городского округа Верхняя Пышма </w:t>
      </w:r>
      <w:r>
        <w:rPr>
          <w:rFonts w:eastAsia="Calibri"/>
          <w:bCs/>
          <w:sz w:val="28"/>
          <w:szCs w:val="28"/>
        </w:rPr>
        <w:t>лица пожилого</w:t>
      </w:r>
      <w:r w:rsidR="00BE3D07">
        <w:rPr>
          <w:rFonts w:eastAsia="Calibri"/>
          <w:bCs/>
          <w:sz w:val="28"/>
          <w:szCs w:val="28"/>
        </w:rPr>
        <w:t xml:space="preserve"> возраста</w:t>
      </w:r>
      <w:r>
        <w:rPr>
          <w:rFonts w:eastAsia="Calibri"/>
          <w:bCs/>
          <w:sz w:val="28"/>
          <w:szCs w:val="28"/>
        </w:rPr>
        <w:t xml:space="preserve"> составляют </w:t>
      </w:r>
      <w:r w:rsidR="00BE3D07">
        <w:rPr>
          <w:rFonts w:eastAsia="Calibri"/>
          <w:bCs/>
          <w:sz w:val="28"/>
          <w:szCs w:val="28"/>
        </w:rPr>
        <w:t>10,6%</w:t>
      </w:r>
      <w:r>
        <w:rPr>
          <w:rFonts w:eastAsia="Calibri"/>
          <w:bCs/>
          <w:sz w:val="28"/>
          <w:szCs w:val="28"/>
        </w:rPr>
        <w:t xml:space="preserve">, пенсионного возраста - </w:t>
      </w:r>
      <w:r w:rsidR="00BE3D07">
        <w:rPr>
          <w:rFonts w:eastAsia="Calibri"/>
          <w:bCs/>
          <w:sz w:val="28"/>
          <w:szCs w:val="28"/>
        </w:rPr>
        <w:t>19,8</w:t>
      </w:r>
      <w:r>
        <w:rPr>
          <w:rFonts w:eastAsia="Calibri"/>
          <w:bCs/>
          <w:sz w:val="28"/>
          <w:szCs w:val="28"/>
        </w:rPr>
        <w:t>%, инвалиды</w:t>
      </w:r>
      <w:r w:rsidR="00BE3D07">
        <w:rPr>
          <w:rFonts w:eastAsia="Calibri"/>
          <w:bCs/>
          <w:sz w:val="28"/>
          <w:szCs w:val="28"/>
        </w:rPr>
        <w:t xml:space="preserve"> всех гру</w:t>
      </w:r>
      <w:r>
        <w:rPr>
          <w:rFonts w:eastAsia="Calibri"/>
          <w:bCs/>
          <w:sz w:val="28"/>
          <w:szCs w:val="28"/>
        </w:rPr>
        <w:t xml:space="preserve">пп - </w:t>
      </w:r>
      <w:r w:rsidR="00BE3D07">
        <w:rPr>
          <w:rFonts w:eastAsia="Calibri"/>
          <w:bCs/>
          <w:sz w:val="28"/>
          <w:szCs w:val="28"/>
        </w:rPr>
        <w:t>3,4%</w:t>
      </w:r>
      <w:r>
        <w:rPr>
          <w:rFonts w:eastAsia="Calibri"/>
          <w:bCs/>
          <w:sz w:val="28"/>
          <w:szCs w:val="28"/>
        </w:rPr>
        <w:t>,</w:t>
      </w:r>
      <w:r w:rsidR="00BE3D07">
        <w:rPr>
          <w:rFonts w:eastAsia="Calibri"/>
          <w:bCs/>
          <w:sz w:val="28"/>
          <w:szCs w:val="28"/>
        </w:rPr>
        <w:t xml:space="preserve"> многодетные семьи в количестве </w:t>
      </w:r>
      <w:r w:rsidR="00BE3D07">
        <w:rPr>
          <w:rFonts w:eastAsia="Calibri"/>
          <w:bCs/>
          <w:sz w:val="28"/>
          <w:szCs w:val="28"/>
        </w:rPr>
        <w:tab/>
      </w:r>
      <w:r>
        <w:rPr>
          <w:rFonts w:eastAsia="Calibri"/>
          <w:bCs/>
          <w:sz w:val="28"/>
          <w:szCs w:val="28"/>
        </w:rPr>
        <w:t xml:space="preserve">- </w:t>
      </w:r>
      <w:r w:rsidR="00BE3D07">
        <w:rPr>
          <w:rFonts w:eastAsia="Calibri"/>
          <w:bCs/>
          <w:sz w:val="28"/>
          <w:szCs w:val="28"/>
        </w:rPr>
        <w:t>298 семей.</w:t>
      </w:r>
      <w:r w:rsidR="00467A0B" w:rsidRPr="00D90DDD">
        <w:rPr>
          <w:rFonts w:eastAsia="Calibri"/>
          <w:bCs/>
          <w:sz w:val="28"/>
          <w:szCs w:val="28"/>
        </w:rPr>
        <w:t xml:space="preserve">  </w:t>
      </w:r>
    </w:p>
    <w:p w:rsidR="00BE3D07" w:rsidRDefault="00BE3D07" w:rsidP="00467A0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Ежегодно в администрацию городского округа Верхняя Пышма поступ</w:t>
      </w:r>
      <w:r>
        <w:rPr>
          <w:rFonts w:eastAsia="Calibri"/>
          <w:bCs/>
          <w:sz w:val="28"/>
          <w:szCs w:val="28"/>
        </w:rPr>
        <w:t>а</w:t>
      </w:r>
      <w:r>
        <w:rPr>
          <w:rFonts w:eastAsia="Calibri"/>
          <w:bCs/>
          <w:sz w:val="28"/>
          <w:szCs w:val="28"/>
        </w:rPr>
        <w:t>ет в среднем 155 обращений от граждан, оказавшихся в трудной жизненной с</w:t>
      </w:r>
      <w:r>
        <w:rPr>
          <w:rFonts w:eastAsia="Calibri"/>
          <w:bCs/>
          <w:sz w:val="28"/>
          <w:szCs w:val="28"/>
        </w:rPr>
        <w:t>и</w:t>
      </w:r>
      <w:r>
        <w:rPr>
          <w:rFonts w:eastAsia="Calibri"/>
          <w:bCs/>
          <w:sz w:val="28"/>
          <w:szCs w:val="28"/>
        </w:rPr>
        <w:t>туации.</w:t>
      </w:r>
    </w:p>
    <w:p w:rsidR="00467A0B" w:rsidRPr="00D90DDD" w:rsidRDefault="00467A0B" w:rsidP="00467A0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 w:rsidRPr="00D90DDD">
        <w:rPr>
          <w:rFonts w:eastAsia="Calibri"/>
          <w:bCs/>
          <w:sz w:val="28"/>
          <w:szCs w:val="28"/>
        </w:rPr>
        <w:t>Существующие проблемы социальной поддержки населения в городском округе Верхняя Пышма (далее – городской округ) требуют комплексного р</w:t>
      </w:r>
      <w:r w:rsidRPr="00D90DDD">
        <w:rPr>
          <w:rFonts w:eastAsia="Calibri"/>
          <w:bCs/>
          <w:sz w:val="28"/>
          <w:szCs w:val="28"/>
        </w:rPr>
        <w:t>е</w:t>
      </w:r>
      <w:r w:rsidRPr="00D90DDD">
        <w:rPr>
          <w:rFonts w:eastAsia="Calibri"/>
          <w:bCs/>
          <w:sz w:val="28"/>
          <w:szCs w:val="28"/>
        </w:rPr>
        <w:t>шения. Это решение будет достигнуто с использованием программного метода, обеспечивающего взаимосвязь целей и задач, комплексный характер и единые подходы к решению имеющихся проблем.</w:t>
      </w:r>
    </w:p>
    <w:p w:rsidR="00467A0B" w:rsidRPr="00D90DDD" w:rsidRDefault="00467A0B" w:rsidP="00467A0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 w:rsidRPr="00D90DDD">
        <w:rPr>
          <w:rFonts w:eastAsia="Calibri"/>
          <w:bCs/>
          <w:sz w:val="28"/>
          <w:szCs w:val="28"/>
        </w:rPr>
        <w:t>Подпрограмма 1 необходима для усиления социальной защищенности и поддержки отдельных категорий граждан: пожилых людей, инвалидов, соц</w:t>
      </w:r>
      <w:r w:rsidRPr="00D90DDD">
        <w:rPr>
          <w:rFonts w:eastAsia="Calibri"/>
          <w:bCs/>
          <w:sz w:val="28"/>
          <w:szCs w:val="28"/>
        </w:rPr>
        <w:t>и</w:t>
      </w:r>
      <w:r w:rsidRPr="00D90DDD">
        <w:rPr>
          <w:rFonts w:eastAsia="Calibri"/>
          <w:bCs/>
          <w:sz w:val="28"/>
          <w:szCs w:val="28"/>
        </w:rPr>
        <w:t>ально - незащищенных слоев населения, граждан, оказавшихся в трудной жи</w:t>
      </w:r>
      <w:r w:rsidRPr="00D90DDD">
        <w:rPr>
          <w:rFonts w:eastAsia="Calibri"/>
          <w:bCs/>
          <w:sz w:val="28"/>
          <w:szCs w:val="28"/>
        </w:rPr>
        <w:t>з</w:t>
      </w:r>
      <w:r w:rsidRPr="00D90DDD">
        <w:rPr>
          <w:rFonts w:eastAsia="Calibri"/>
          <w:bCs/>
          <w:sz w:val="28"/>
          <w:szCs w:val="28"/>
        </w:rPr>
        <w:t>ненной ситуации.</w:t>
      </w:r>
    </w:p>
    <w:p w:rsidR="00467A0B" w:rsidRPr="00D90DDD" w:rsidRDefault="00467A0B" w:rsidP="00467A0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 w:rsidRPr="00D90DDD">
        <w:rPr>
          <w:rFonts w:eastAsia="Calibri"/>
          <w:bCs/>
          <w:sz w:val="28"/>
          <w:szCs w:val="28"/>
        </w:rPr>
        <w:t>Выполнение подпрограммных мероприятий позволит создать условия для поддержания стабильного качества жизни отдельных категорий граждан горо</w:t>
      </w:r>
      <w:r w:rsidRPr="00D90DDD">
        <w:rPr>
          <w:rFonts w:eastAsia="Calibri"/>
          <w:bCs/>
          <w:sz w:val="28"/>
          <w:szCs w:val="28"/>
        </w:rPr>
        <w:t>д</w:t>
      </w:r>
      <w:r w:rsidRPr="00D90DDD">
        <w:rPr>
          <w:rFonts w:eastAsia="Calibri"/>
          <w:bCs/>
          <w:sz w:val="28"/>
          <w:szCs w:val="28"/>
        </w:rPr>
        <w:lastRenderedPageBreak/>
        <w:t>ского округа путем оказания им социальной поддержки и социальной помощи за счет средств бюджета городского округа.</w:t>
      </w:r>
    </w:p>
    <w:p w:rsidR="00467A0B" w:rsidRPr="00D90DDD" w:rsidRDefault="00467A0B" w:rsidP="00467A0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 w:rsidRPr="00D90DDD">
        <w:rPr>
          <w:rFonts w:eastAsia="Calibri"/>
          <w:bCs/>
          <w:sz w:val="28"/>
          <w:szCs w:val="28"/>
        </w:rPr>
        <w:t>По итогам 2013 года на оказание отдельных мер социальной поддержки населению было направлено 2 320,1 тысячи рублей, в том числе:</w:t>
      </w:r>
    </w:p>
    <w:p w:rsidR="00467A0B" w:rsidRPr="00D90DDD" w:rsidRDefault="00467A0B" w:rsidP="00467A0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 w:rsidRPr="00D90DDD">
        <w:rPr>
          <w:rFonts w:eastAsia="Calibri"/>
          <w:bCs/>
          <w:sz w:val="28"/>
          <w:szCs w:val="28"/>
        </w:rPr>
        <w:t xml:space="preserve">– инвалидам (на проезд на процедуру </w:t>
      </w:r>
      <w:r w:rsidR="00C4388E">
        <w:rPr>
          <w:rFonts w:eastAsia="Calibri"/>
          <w:bCs/>
          <w:sz w:val="28"/>
          <w:szCs w:val="28"/>
        </w:rPr>
        <w:t>«</w:t>
      </w:r>
      <w:r w:rsidRPr="00D90DDD">
        <w:rPr>
          <w:rFonts w:eastAsia="Calibri"/>
          <w:bCs/>
          <w:sz w:val="28"/>
          <w:szCs w:val="28"/>
        </w:rPr>
        <w:t>гемодиализ</w:t>
      </w:r>
      <w:r w:rsidR="00C4388E">
        <w:rPr>
          <w:rFonts w:eastAsia="Calibri"/>
          <w:bCs/>
          <w:sz w:val="28"/>
          <w:szCs w:val="28"/>
        </w:rPr>
        <w:t>»</w:t>
      </w:r>
      <w:r w:rsidRPr="00D90DDD">
        <w:rPr>
          <w:rFonts w:eastAsia="Calibri"/>
          <w:bCs/>
          <w:sz w:val="28"/>
          <w:szCs w:val="28"/>
        </w:rPr>
        <w:t>) – 427,8 тысячи ру</w:t>
      </w:r>
      <w:r w:rsidRPr="00D90DDD">
        <w:rPr>
          <w:rFonts w:eastAsia="Calibri"/>
          <w:bCs/>
          <w:sz w:val="28"/>
          <w:szCs w:val="28"/>
        </w:rPr>
        <w:t>б</w:t>
      </w:r>
      <w:r w:rsidRPr="00D90DDD">
        <w:rPr>
          <w:rFonts w:eastAsia="Calibri"/>
          <w:bCs/>
          <w:sz w:val="28"/>
          <w:szCs w:val="28"/>
        </w:rPr>
        <w:t>лей;</w:t>
      </w:r>
    </w:p>
    <w:p w:rsidR="00467A0B" w:rsidRPr="00D90DDD" w:rsidRDefault="00467A0B" w:rsidP="00467A0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 w:rsidRPr="00D90DDD">
        <w:rPr>
          <w:rFonts w:eastAsia="Calibri"/>
          <w:bCs/>
          <w:sz w:val="28"/>
          <w:szCs w:val="28"/>
        </w:rPr>
        <w:t>– почетным гражданам – 1 280 тысяч рублей;</w:t>
      </w:r>
    </w:p>
    <w:p w:rsidR="00467A0B" w:rsidRPr="00D90DDD" w:rsidRDefault="00467A0B" w:rsidP="00467A0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 w:rsidRPr="00D90DDD">
        <w:rPr>
          <w:rFonts w:eastAsia="Calibri"/>
          <w:bCs/>
          <w:sz w:val="28"/>
          <w:szCs w:val="28"/>
        </w:rPr>
        <w:t>– лицам, освободившимся из мест лишения свободы, – 21,5 тысячи ру</w:t>
      </w:r>
      <w:r w:rsidRPr="00D90DDD">
        <w:rPr>
          <w:rFonts w:eastAsia="Calibri"/>
          <w:bCs/>
          <w:sz w:val="28"/>
          <w:szCs w:val="28"/>
        </w:rPr>
        <w:t>б</w:t>
      </w:r>
      <w:r w:rsidRPr="00D90DDD">
        <w:rPr>
          <w:rFonts w:eastAsia="Calibri"/>
          <w:bCs/>
          <w:sz w:val="28"/>
          <w:szCs w:val="28"/>
        </w:rPr>
        <w:t>лей;</w:t>
      </w:r>
    </w:p>
    <w:p w:rsidR="00467A0B" w:rsidRPr="00D90DDD" w:rsidRDefault="00467A0B" w:rsidP="00467A0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 w:rsidRPr="00D90DDD">
        <w:rPr>
          <w:rFonts w:eastAsia="Calibri"/>
          <w:bCs/>
          <w:sz w:val="28"/>
          <w:szCs w:val="28"/>
        </w:rPr>
        <w:t>– участникам Великой Отечественной войны, труженикам тыла ко Дню Победы, ко Дню пожилого человека – 126,7 тысячи рублей;</w:t>
      </w:r>
    </w:p>
    <w:p w:rsidR="00467A0B" w:rsidRPr="00D90DDD" w:rsidRDefault="00467A0B" w:rsidP="00467A0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 w:rsidRPr="00D90DDD">
        <w:rPr>
          <w:rFonts w:eastAsia="Calibri"/>
          <w:bCs/>
          <w:sz w:val="28"/>
          <w:szCs w:val="28"/>
        </w:rPr>
        <w:t>– остальным гражданам, нуждающимся в материальной поддержке, – 464 тысячи рублей.</w:t>
      </w:r>
    </w:p>
    <w:p w:rsidR="00467A0B" w:rsidRPr="00D90DDD" w:rsidRDefault="00467A0B" w:rsidP="00467A0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 w:rsidRPr="00D90DDD">
        <w:rPr>
          <w:rFonts w:eastAsia="Calibri"/>
          <w:bCs/>
          <w:sz w:val="28"/>
          <w:szCs w:val="28"/>
        </w:rPr>
        <w:t>В 2013 году материальная помощь оказана 597 жителям городского окр</w:t>
      </w:r>
      <w:r w:rsidRPr="00D90DDD">
        <w:rPr>
          <w:rFonts w:eastAsia="Calibri"/>
          <w:bCs/>
          <w:sz w:val="28"/>
          <w:szCs w:val="28"/>
        </w:rPr>
        <w:t>у</w:t>
      </w:r>
      <w:r w:rsidRPr="00D90DDD">
        <w:rPr>
          <w:rFonts w:eastAsia="Calibri"/>
          <w:bCs/>
          <w:sz w:val="28"/>
          <w:szCs w:val="28"/>
        </w:rPr>
        <w:t>га.</w:t>
      </w:r>
    </w:p>
    <w:p w:rsidR="00467A0B" w:rsidRPr="00D90DDD" w:rsidRDefault="00467A0B" w:rsidP="00467A0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 w:rsidRPr="00D90DDD">
        <w:rPr>
          <w:rFonts w:eastAsia="Calibri"/>
          <w:bCs/>
          <w:sz w:val="28"/>
          <w:szCs w:val="28"/>
        </w:rPr>
        <w:t>В целях социальной поддержки почетных граждан</w:t>
      </w:r>
      <w:r>
        <w:rPr>
          <w:rFonts w:eastAsia="Calibri"/>
          <w:bCs/>
          <w:sz w:val="28"/>
          <w:szCs w:val="28"/>
        </w:rPr>
        <w:t xml:space="preserve"> </w:t>
      </w:r>
      <w:r w:rsidRPr="00D90DDD">
        <w:rPr>
          <w:rFonts w:eastAsia="Calibri"/>
          <w:bCs/>
          <w:sz w:val="28"/>
          <w:szCs w:val="28"/>
        </w:rPr>
        <w:t>городского округа, к</w:t>
      </w:r>
      <w:r w:rsidRPr="00D90DDD">
        <w:rPr>
          <w:rFonts w:eastAsia="Calibri"/>
          <w:bCs/>
          <w:sz w:val="28"/>
          <w:szCs w:val="28"/>
        </w:rPr>
        <w:t>о</w:t>
      </w:r>
      <w:r w:rsidRPr="00D90DDD">
        <w:rPr>
          <w:rFonts w:eastAsia="Calibri"/>
          <w:bCs/>
          <w:sz w:val="28"/>
          <w:szCs w:val="28"/>
        </w:rPr>
        <w:t>торым в соответствии с решением Думы городского округа от 30 октября 2003 № 41/2 присвоена высшая форма поощрения граждан в городском округе: за з</w:t>
      </w:r>
      <w:r w:rsidRPr="00D90DDD">
        <w:rPr>
          <w:rFonts w:eastAsia="Calibri"/>
          <w:bCs/>
          <w:sz w:val="28"/>
          <w:szCs w:val="28"/>
        </w:rPr>
        <w:t>а</w:t>
      </w:r>
      <w:r w:rsidRPr="00D90DDD">
        <w:rPr>
          <w:rFonts w:eastAsia="Calibri"/>
          <w:bCs/>
          <w:sz w:val="28"/>
          <w:szCs w:val="28"/>
        </w:rPr>
        <w:t>слуги в развитии и повышении экономического и духовного потенциала горо</w:t>
      </w:r>
      <w:r w:rsidRPr="00D90DDD">
        <w:rPr>
          <w:rFonts w:eastAsia="Calibri"/>
          <w:bCs/>
          <w:sz w:val="28"/>
          <w:szCs w:val="28"/>
        </w:rPr>
        <w:t>д</w:t>
      </w:r>
      <w:r w:rsidRPr="00D90DDD">
        <w:rPr>
          <w:rFonts w:eastAsia="Calibri"/>
          <w:bCs/>
          <w:sz w:val="28"/>
          <w:szCs w:val="28"/>
        </w:rPr>
        <w:t>ского округа, улучшения условий жизни населения, выплачивается ежемес</w:t>
      </w:r>
      <w:r>
        <w:rPr>
          <w:rFonts w:eastAsia="Calibri"/>
          <w:bCs/>
          <w:sz w:val="28"/>
          <w:szCs w:val="28"/>
        </w:rPr>
        <w:t>я</w:t>
      </w:r>
      <w:r>
        <w:rPr>
          <w:rFonts w:eastAsia="Calibri"/>
          <w:bCs/>
          <w:sz w:val="28"/>
          <w:szCs w:val="28"/>
        </w:rPr>
        <w:t>ч</w:t>
      </w:r>
      <w:r>
        <w:rPr>
          <w:rFonts w:eastAsia="Calibri"/>
          <w:bCs/>
          <w:sz w:val="28"/>
          <w:szCs w:val="28"/>
        </w:rPr>
        <w:t xml:space="preserve">ное денежное вознаграждение. </w:t>
      </w:r>
      <w:r w:rsidRPr="00D90DDD">
        <w:rPr>
          <w:rFonts w:eastAsia="Calibri"/>
          <w:bCs/>
          <w:sz w:val="28"/>
          <w:szCs w:val="28"/>
        </w:rPr>
        <w:t>Финансирование затрат, связанных с награжд</w:t>
      </w:r>
      <w:r w:rsidRPr="00D90DDD">
        <w:rPr>
          <w:rFonts w:eastAsia="Calibri"/>
          <w:bCs/>
          <w:sz w:val="28"/>
          <w:szCs w:val="28"/>
        </w:rPr>
        <w:t>е</w:t>
      </w:r>
      <w:r w:rsidRPr="00D90DDD">
        <w:rPr>
          <w:rFonts w:eastAsia="Calibri"/>
          <w:bCs/>
          <w:sz w:val="28"/>
          <w:szCs w:val="28"/>
        </w:rPr>
        <w:t xml:space="preserve">нием граждан, осуществляется за счет средств местного бюджета по разделу </w:t>
      </w:r>
      <w:r w:rsidR="00C4388E">
        <w:rPr>
          <w:rFonts w:eastAsia="Calibri"/>
          <w:bCs/>
          <w:sz w:val="28"/>
          <w:szCs w:val="28"/>
        </w:rPr>
        <w:t>«</w:t>
      </w:r>
      <w:r w:rsidRPr="00D90DDD">
        <w:rPr>
          <w:rFonts w:eastAsia="Calibri"/>
          <w:bCs/>
          <w:sz w:val="28"/>
          <w:szCs w:val="28"/>
        </w:rPr>
        <w:t>Социальная политика</w:t>
      </w:r>
      <w:r w:rsidR="00C4388E">
        <w:rPr>
          <w:rFonts w:eastAsia="Calibri"/>
          <w:bCs/>
          <w:sz w:val="28"/>
          <w:szCs w:val="28"/>
        </w:rPr>
        <w:t>»</w:t>
      </w:r>
      <w:r w:rsidRPr="00D90DDD">
        <w:rPr>
          <w:rFonts w:eastAsia="Calibri"/>
          <w:bCs/>
          <w:sz w:val="28"/>
          <w:szCs w:val="28"/>
        </w:rPr>
        <w:t>.</w:t>
      </w:r>
    </w:p>
    <w:p w:rsidR="00467A0B" w:rsidRPr="00D90DDD" w:rsidRDefault="00467A0B" w:rsidP="00467A0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 w:rsidRPr="00D90DDD">
        <w:rPr>
          <w:rFonts w:eastAsia="Calibri"/>
          <w:bCs/>
          <w:sz w:val="28"/>
          <w:szCs w:val="28"/>
        </w:rPr>
        <w:t xml:space="preserve">В целях социальной поддержки жителей </w:t>
      </w:r>
      <w:r w:rsidR="00C4388E">
        <w:rPr>
          <w:rFonts w:eastAsia="Calibri"/>
          <w:bCs/>
          <w:sz w:val="28"/>
          <w:szCs w:val="28"/>
        </w:rPr>
        <w:t>«</w:t>
      </w:r>
      <w:r>
        <w:rPr>
          <w:rFonts w:eastAsia="Calibri"/>
          <w:bCs/>
          <w:sz w:val="28"/>
          <w:szCs w:val="28"/>
        </w:rPr>
        <w:t>Дома</w:t>
      </w:r>
      <w:r w:rsidRPr="00D90DDD">
        <w:rPr>
          <w:rFonts w:eastAsia="Calibri"/>
          <w:bCs/>
          <w:sz w:val="28"/>
          <w:szCs w:val="28"/>
        </w:rPr>
        <w:t xml:space="preserve"> ветеранов</w:t>
      </w:r>
      <w:r w:rsidR="00C4388E">
        <w:rPr>
          <w:rFonts w:eastAsia="Calibri"/>
          <w:bCs/>
          <w:sz w:val="28"/>
          <w:szCs w:val="28"/>
        </w:rPr>
        <w:t>»</w:t>
      </w:r>
      <w:r w:rsidRPr="00D90DDD">
        <w:rPr>
          <w:rFonts w:eastAsia="Calibri"/>
          <w:bCs/>
          <w:sz w:val="28"/>
          <w:szCs w:val="28"/>
        </w:rPr>
        <w:t xml:space="preserve"> в 2012 и 2013 годах было приобретено 30 электрических плит и заменены 16 квартирных дв</w:t>
      </w:r>
      <w:r w:rsidRPr="00D90DDD">
        <w:rPr>
          <w:rFonts w:eastAsia="Calibri"/>
          <w:bCs/>
          <w:sz w:val="28"/>
          <w:szCs w:val="28"/>
        </w:rPr>
        <w:t>е</w:t>
      </w:r>
      <w:r w:rsidRPr="00D90DDD">
        <w:rPr>
          <w:rFonts w:eastAsia="Calibri"/>
          <w:bCs/>
          <w:sz w:val="28"/>
          <w:szCs w:val="28"/>
        </w:rPr>
        <w:t xml:space="preserve">рей.  </w:t>
      </w:r>
    </w:p>
    <w:p w:rsidR="00467A0B" w:rsidRPr="00D90DDD" w:rsidRDefault="00467A0B" w:rsidP="00467A0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 w:rsidRPr="00D90DDD">
        <w:rPr>
          <w:rFonts w:eastAsia="Calibri"/>
          <w:bCs/>
          <w:sz w:val="28"/>
          <w:szCs w:val="28"/>
        </w:rPr>
        <w:t>В 201</w:t>
      </w:r>
      <w:r>
        <w:rPr>
          <w:rFonts w:eastAsia="Calibri"/>
          <w:bCs/>
          <w:sz w:val="28"/>
          <w:szCs w:val="28"/>
        </w:rPr>
        <w:t>3 году организовано и проведено</w:t>
      </w:r>
      <w:r w:rsidRPr="00D90DDD">
        <w:rPr>
          <w:rFonts w:eastAsia="Calibri"/>
          <w:bCs/>
          <w:sz w:val="28"/>
          <w:szCs w:val="28"/>
        </w:rPr>
        <w:t xml:space="preserve"> 15 социально – значимых мер</w:t>
      </w:r>
      <w:r w:rsidRPr="00D90DDD">
        <w:rPr>
          <w:rFonts w:eastAsia="Calibri"/>
          <w:bCs/>
          <w:sz w:val="28"/>
          <w:szCs w:val="28"/>
        </w:rPr>
        <w:t>о</w:t>
      </w:r>
      <w:r w:rsidRPr="00D90DDD">
        <w:rPr>
          <w:rFonts w:eastAsia="Calibri"/>
          <w:bCs/>
          <w:sz w:val="28"/>
          <w:szCs w:val="28"/>
        </w:rPr>
        <w:t>приятий для граждан, находящихся в трудной жизненной ситуации, городского округа (инвалиды, ветераны, пенсионеры, дети, маломобильные группы нас</w:t>
      </w:r>
      <w:r w:rsidRPr="00D90DDD">
        <w:rPr>
          <w:rFonts w:eastAsia="Calibri"/>
          <w:bCs/>
          <w:sz w:val="28"/>
          <w:szCs w:val="28"/>
        </w:rPr>
        <w:t>е</w:t>
      </w:r>
      <w:r w:rsidRPr="00D90DDD">
        <w:rPr>
          <w:rFonts w:eastAsia="Calibri"/>
          <w:bCs/>
          <w:sz w:val="28"/>
          <w:szCs w:val="28"/>
        </w:rPr>
        <w:t>ления, граждане, оказавшиеся в трудной жизненной ситуации).</w:t>
      </w:r>
    </w:p>
    <w:p w:rsidR="00467A0B" w:rsidRPr="00D90DDD" w:rsidRDefault="00467A0B" w:rsidP="00467A0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</w:rPr>
      </w:pPr>
    </w:p>
    <w:p w:rsidR="00467A0B" w:rsidRPr="00D90DDD" w:rsidRDefault="00467A0B" w:rsidP="00467A0B">
      <w:pPr>
        <w:ind w:firstLine="709"/>
        <w:jc w:val="both"/>
        <w:rPr>
          <w:b/>
          <w:sz w:val="28"/>
          <w:szCs w:val="28"/>
        </w:rPr>
      </w:pPr>
      <w:r w:rsidRPr="00D90DDD">
        <w:rPr>
          <w:b/>
          <w:sz w:val="28"/>
          <w:szCs w:val="28"/>
        </w:rPr>
        <w:t>Подпрограмма 2</w:t>
      </w:r>
      <w:r>
        <w:rPr>
          <w:b/>
          <w:sz w:val="28"/>
          <w:szCs w:val="28"/>
        </w:rPr>
        <w:t xml:space="preserve"> </w:t>
      </w:r>
      <w:r w:rsidR="00C4388E">
        <w:rPr>
          <w:b/>
          <w:sz w:val="28"/>
          <w:szCs w:val="28"/>
        </w:rPr>
        <w:t>«</w:t>
      </w:r>
      <w:r w:rsidRPr="00D90DDD">
        <w:rPr>
          <w:b/>
          <w:sz w:val="28"/>
          <w:szCs w:val="28"/>
        </w:rPr>
        <w:t>Профилактика инфекционных заболеваний в г</w:t>
      </w:r>
      <w:r w:rsidRPr="00D90DDD">
        <w:rPr>
          <w:b/>
          <w:sz w:val="28"/>
          <w:szCs w:val="28"/>
        </w:rPr>
        <w:t>о</w:t>
      </w:r>
      <w:r w:rsidRPr="00D90DDD">
        <w:rPr>
          <w:b/>
          <w:sz w:val="28"/>
          <w:szCs w:val="28"/>
        </w:rPr>
        <w:t>родском округе Верхняя Пышма</w:t>
      </w:r>
      <w:r>
        <w:rPr>
          <w:b/>
          <w:sz w:val="28"/>
          <w:szCs w:val="28"/>
        </w:rPr>
        <w:t xml:space="preserve"> </w:t>
      </w:r>
      <w:r w:rsidRPr="00D90DDD">
        <w:rPr>
          <w:b/>
          <w:sz w:val="28"/>
          <w:szCs w:val="28"/>
        </w:rPr>
        <w:t>до 2020 года</w:t>
      </w:r>
      <w:r w:rsidR="00C4388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D90DDD">
        <w:rPr>
          <w:b/>
          <w:sz w:val="28"/>
          <w:szCs w:val="28"/>
        </w:rPr>
        <w:t>(далее – Подпрограмма 2)</w:t>
      </w:r>
    </w:p>
    <w:p w:rsidR="00467A0B" w:rsidRPr="00D90DDD" w:rsidRDefault="00467A0B" w:rsidP="00467A0B">
      <w:pPr>
        <w:ind w:firstLine="709"/>
        <w:jc w:val="both"/>
        <w:rPr>
          <w:sz w:val="28"/>
          <w:szCs w:val="28"/>
        </w:rPr>
      </w:pPr>
      <w:r w:rsidRPr="00D90DDD">
        <w:rPr>
          <w:sz w:val="28"/>
          <w:szCs w:val="28"/>
        </w:rPr>
        <w:t>Подпрограмма 2 разработана в соответствии с Законом Свердловской о</w:t>
      </w:r>
      <w:r w:rsidRPr="00D90DDD">
        <w:rPr>
          <w:sz w:val="28"/>
          <w:szCs w:val="28"/>
        </w:rPr>
        <w:t>б</w:t>
      </w:r>
      <w:r w:rsidRPr="00D90DDD">
        <w:rPr>
          <w:sz w:val="28"/>
          <w:szCs w:val="28"/>
        </w:rPr>
        <w:t>ласти от 21.</w:t>
      </w:r>
      <w:r w:rsidR="00BE3D07">
        <w:rPr>
          <w:sz w:val="28"/>
          <w:szCs w:val="28"/>
        </w:rPr>
        <w:t>11</w:t>
      </w:r>
      <w:r w:rsidRPr="00D90DDD">
        <w:rPr>
          <w:sz w:val="28"/>
          <w:szCs w:val="28"/>
        </w:rPr>
        <w:t>.</w:t>
      </w:r>
      <w:r w:rsidR="00BE3D07">
        <w:rPr>
          <w:sz w:val="28"/>
          <w:szCs w:val="28"/>
        </w:rPr>
        <w:t>2012</w:t>
      </w:r>
      <w:r w:rsidRPr="00D90DDD">
        <w:rPr>
          <w:sz w:val="28"/>
          <w:szCs w:val="28"/>
        </w:rPr>
        <w:t xml:space="preserve"> № </w:t>
      </w:r>
      <w:r w:rsidR="00BE3D07">
        <w:rPr>
          <w:sz w:val="28"/>
          <w:szCs w:val="28"/>
        </w:rPr>
        <w:t>91</w:t>
      </w:r>
      <w:r w:rsidRPr="00D90DDD">
        <w:rPr>
          <w:sz w:val="28"/>
          <w:szCs w:val="28"/>
        </w:rPr>
        <w:t xml:space="preserve">-ОЗ </w:t>
      </w:r>
      <w:r w:rsidR="00C4388E">
        <w:rPr>
          <w:sz w:val="28"/>
          <w:szCs w:val="28"/>
        </w:rPr>
        <w:t>«</w:t>
      </w:r>
      <w:r w:rsidR="00BE3D07">
        <w:rPr>
          <w:sz w:val="28"/>
          <w:szCs w:val="28"/>
        </w:rPr>
        <w:t>Об охране здоровья граждан Свердловской обл</w:t>
      </w:r>
      <w:r w:rsidR="00BE3D07">
        <w:rPr>
          <w:sz w:val="28"/>
          <w:szCs w:val="28"/>
        </w:rPr>
        <w:t>а</w:t>
      </w:r>
      <w:r w:rsidR="00BE3D07">
        <w:rPr>
          <w:sz w:val="28"/>
          <w:szCs w:val="28"/>
        </w:rPr>
        <w:t>сти</w:t>
      </w:r>
      <w:r w:rsidR="00C4388E">
        <w:rPr>
          <w:sz w:val="28"/>
          <w:szCs w:val="28"/>
        </w:rPr>
        <w:t>»</w:t>
      </w:r>
      <w:r w:rsidR="00BE3D07">
        <w:rPr>
          <w:sz w:val="28"/>
          <w:szCs w:val="28"/>
        </w:rPr>
        <w:t>, постановлением главного государственного санитарного врача по Свер</w:t>
      </w:r>
      <w:r w:rsidR="00BE3D07">
        <w:rPr>
          <w:sz w:val="28"/>
          <w:szCs w:val="28"/>
        </w:rPr>
        <w:t>д</w:t>
      </w:r>
      <w:r w:rsidR="00BE3D07">
        <w:rPr>
          <w:sz w:val="28"/>
          <w:szCs w:val="28"/>
        </w:rPr>
        <w:t xml:space="preserve">ловской области от 18.06.2008 № 9 </w:t>
      </w:r>
      <w:r w:rsidR="00C4388E">
        <w:rPr>
          <w:sz w:val="28"/>
          <w:szCs w:val="28"/>
        </w:rPr>
        <w:t>«</w:t>
      </w:r>
      <w:r w:rsidR="00BE3D07">
        <w:rPr>
          <w:sz w:val="28"/>
          <w:szCs w:val="28"/>
        </w:rPr>
        <w:t xml:space="preserve">О </w:t>
      </w:r>
      <w:r w:rsidR="002465A9">
        <w:rPr>
          <w:sz w:val="28"/>
          <w:szCs w:val="28"/>
        </w:rPr>
        <w:t>вакцинопрофилактике</w:t>
      </w:r>
      <w:r w:rsidR="00BE3D07">
        <w:rPr>
          <w:sz w:val="28"/>
          <w:szCs w:val="28"/>
        </w:rPr>
        <w:t xml:space="preserve"> гепатита А и д</w:t>
      </w:r>
      <w:r w:rsidR="00BE3D07">
        <w:rPr>
          <w:sz w:val="28"/>
          <w:szCs w:val="28"/>
        </w:rPr>
        <w:t>и</w:t>
      </w:r>
      <w:r w:rsidR="00BE3D07">
        <w:rPr>
          <w:sz w:val="28"/>
          <w:szCs w:val="28"/>
        </w:rPr>
        <w:t xml:space="preserve">зентерии </w:t>
      </w:r>
      <w:proofErr w:type="spellStart"/>
      <w:r w:rsidR="00BE3D07">
        <w:rPr>
          <w:sz w:val="28"/>
          <w:szCs w:val="28"/>
        </w:rPr>
        <w:t>Зонне</w:t>
      </w:r>
      <w:proofErr w:type="spellEnd"/>
      <w:r w:rsidR="00BE3D07">
        <w:rPr>
          <w:sz w:val="28"/>
          <w:szCs w:val="28"/>
        </w:rPr>
        <w:t xml:space="preserve"> в Свердловской области</w:t>
      </w:r>
      <w:r w:rsidR="00C4388E">
        <w:rPr>
          <w:sz w:val="28"/>
          <w:szCs w:val="28"/>
        </w:rPr>
        <w:t>»</w:t>
      </w:r>
      <w:r w:rsidR="00BE3D07">
        <w:rPr>
          <w:sz w:val="28"/>
          <w:szCs w:val="28"/>
        </w:rPr>
        <w:t>.</w:t>
      </w:r>
      <w:r w:rsidRPr="00D90DDD">
        <w:rPr>
          <w:sz w:val="28"/>
          <w:szCs w:val="28"/>
        </w:rPr>
        <w:t xml:space="preserve"> </w:t>
      </w:r>
    </w:p>
    <w:p w:rsidR="00467A0B" w:rsidRPr="00D90DDD" w:rsidRDefault="00467A0B" w:rsidP="00467A0B">
      <w:pPr>
        <w:ind w:firstLine="709"/>
        <w:jc w:val="both"/>
        <w:rPr>
          <w:sz w:val="28"/>
          <w:szCs w:val="28"/>
        </w:rPr>
      </w:pPr>
      <w:r w:rsidRPr="00D90DDD">
        <w:rPr>
          <w:sz w:val="28"/>
          <w:szCs w:val="28"/>
        </w:rPr>
        <w:t>Согласно Стратегии, одним из основных направлений развития городск</w:t>
      </w:r>
      <w:r w:rsidRPr="00D90DDD">
        <w:rPr>
          <w:sz w:val="28"/>
          <w:szCs w:val="28"/>
        </w:rPr>
        <w:t>о</w:t>
      </w:r>
      <w:r w:rsidRPr="00D90DDD">
        <w:rPr>
          <w:sz w:val="28"/>
          <w:szCs w:val="28"/>
        </w:rPr>
        <w:t>го округа является увеличение роли профилактики и формирование здорового образа жизни.</w:t>
      </w:r>
    </w:p>
    <w:p w:rsidR="00467A0B" w:rsidRPr="00D90DDD" w:rsidRDefault="00467A0B" w:rsidP="00467A0B">
      <w:pPr>
        <w:pStyle w:val="1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90DDD">
        <w:rPr>
          <w:rFonts w:eastAsiaTheme="minorHAnsi"/>
          <w:sz w:val="28"/>
          <w:szCs w:val="28"/>
          <w:lang w:eastAsia="en-US"/>
        </w:rPr>
        <w:t>Проблема клещевого вирусного энцефалита для городского округа пр</w:t>
      </w:r>
      <w:r w:rsidRPr="00D90DDD">
        <w:rPr>
          <w:rFonts w:eastAsiaTheme="minorHAnsi"/>
          <w:sz w:val="28"/>
          <w:szCs w:val="28"/>
          <w:lang w:eastAsia="en-US"/>
        </w:rPr>
        <w:t>о</w:t>
      </w:r>
      <w:r w:rsidRPr="00D90DDD">
        <w:rPr>
          <w:rFonts w:eastAsiaTheme="minorHAnsi"/>
          <w:sz w:val="28"/>
          <w:szCs w:val="28"/>
          <w:lang w:eastAsia="en-US"/>
        </w:rPr>
        <w:t xml:space="preserve">должает оставаться крайне актуальной в связи со значительным социальным и экономическим ущербом, наносимым этой инфекцией. В соответствии с </w:t>
      </w:r>
      <w:r w:rsidRPr="00D90DDD">
        <w:rPr>
          <w:sz w:val="28"/>
          <w:szCs w:val="28"/>
        </w:rPr>
        <w:t>Фед</w:t>
      </w:r>
      <w:r w:rsidRPr="00D90DDD">
        <w:rPr>
          <w:sz w:val="28"/>
          <w:szCs w:val="28"/>
        </w:rPr>
        <w:t>е</w:t>
      </w:r>
      <w:r w:rsidRPr="00D90DDD">
        <w:rPr>
          <w:sz w:val="28"/>
          <w:szCs w:val="28"/>
        </w:rPr>
        <w:lastRenderedPageBreak/>
        <w:t xml:space="preserve">ральными законами от 30 марта 1999 № 52- ФЗ </w:t>
      </w:r>
      <w:r w:rsidR="00C4388E">
        <w:rPr>
          <w:sz w:val="28"/>
          <w:szCs w:val="28"/>
        </w:rPr>
        <w:t>«</w:t>
      </w:r>
      <w:r w:rsidRPr="00D90DDD">
        <w:rPr>
          <w:sz w:val="28"/>
          <w:szCs w:val="28"/>
        </w:rPr>
        <w:t>О санитарно</w:t>
      </w:r>
      <w:r>
        <w:rPr>
          <w:sz w:val="28"/>
          <w:szCs w:val="28"/>
        </w:rPr>
        <w:t>-</w:t>
      </w:r>
      <w:r w:rsidRPr="00D90DDD">
        <w:rPr>
          <w:sz w:val="28"/>
          <w:szCs w:val="28"/>
        </w:rPr>
        <w:t>эпидемиологическом благополучии населения</w:t>
      </w:r>
      <w:r w:rsidR="00C4388E">
        <w:rPr>
          <w:sz w:val="28"/>
          <w:szCs w:val="28"/>
        </w:rPr>
        <w:t>»</w:t>
      </w:r>
      <w:r>
        <w:rPr>
          <w:sz w:val="28"/>
          <w:szCs w:val="28"/>
        </w:rPr>
        <w:t xml:space="preserve"> и от 17 сентября 1998 </w:t>
      </w:r>
      <w:r w:rsidRPr="00D90DDD">
        <w:rPr>
          <w:sz w:val="28"/>
          <w:szCs w:val="28"/>
        </w:rPr>
        <w:t xml:space="preserve">№ 157 – ФЗ </w:t>
      </w:r>
      <w:r w:rsidR="00C4388E">
        <w:rPr>
          <w:sz w:val="28"/>
          <w:szCs w:val="28"/>
        </w:rPr>
        <w:t>«</w:t>
      </w:r>
      <w:r>
        <w:rPr>
          <w:sz w:val="28"/>
          <w:szCs w:val="28"/>
        </w:rPr>
        <w:t>Об иммунопрофилактике</w:t>
      </w:r>
      <w:r w:rsidRPr="00D90DDD">
        <w:rPr>
          <w:sz w:val="28"/>
          <w:szCs w:val="28"/>
        </w:rPr>
        <w:t xml:space="preserve"> инфекционных болезней</w:t>
      </w:r>
      <w:r w:rsidR="00C4388E">
        <w:rPr>
          <w:sz w:val="28"/>
          <w:szCs w:val="28"/>
        </w:rPr>
        <w:t>»</w:t>
      </w:r>
      <w:r w:rsidRPr="00D90DDD">
        <w:rPr>
          <w:sz w:val="28"/>
          <w:szCs w:val="28"/>
        </w:rPr>
        <w:t xml:space="preserve">, </w:t>
      </w:r>
      <w:r w:rsidRPr="00D90DDD">
        <w:rPr>
          <w:rFonts w:eastAsiaTheme="minorHAnsi"/>
          <w:sz w:val="28"/>
          <w:szCs w:val="28"/>
          <w:lang w:eastAsia="en-US"/>
        </w:rPr>
        <w:t>Письмом Федерал</w:t>
      </w:r>
      <w:r w:rsidRPr="00D90DDD">
        <w:rPr>
          <w:rFonts w:eastAsiaTheme="minorHAnsi"/>
          <w:sz w:val="28"/>
          <w:szCs w:val="28"/>
          <w:lang w:eastAsia="en-US"/>
        </w:rPr>
        <w:t>ь</w:t>
      </w:r>
      <w:r w:rsidRPr="00D90DDD">
        <w:rPr>
          <w:rFonts w:eastAsiaTheme="minorHAnsi"/>
          <w:sz w:val="28"/>
          <w:szCs w:val="28"/>
          <w:lang w:eastAsia="en-US"/>
        </w:rPr>
        <w:t>ной службы по надзору в сфере защиты прав потребителей и благополучия ч</w:t>
      </w:r>
      <w:r w:rsidRPr="00D90DDD">
        <w:rPr>
          <w:rFonts w:eastAsiaTheme="minorHAnsi"/>
          <w:sz w:val="28"/>
          <w:szCs w:val="28"/>
          <w:lang w:eastAsia="en-US"/>
        </w:rPr>
        <w:t>е</w:t>
      </w:r>
      <w:r w:rsidRPr="00D90DDD">
        <w:rPr>
          <w:rFonts w:eastAsiaTheme="minorHAnsi"/>
          <w:sz w:val="28"/>
          <w:szCs w:val="28"/>
          <w:lang w:eastAsia="en-US"/>
        </w:rPr>
        <w:t xml:space="preserve">ловека от 07 февраля 2013 </w:t>
      </w:r>
      <w:r>
        <w:rPr>
          <w:rFonts w:eastAsiaTheme="minorHAnsi"/>
          <w:sz w:val="28"/>
          <w:szCs w:val="28"/>
          <w:lang w:eastAsia="en-US"/>
        </w:rPr>
        <w:t xml:space="preserve">   </w:t>
      </w:r>
      <w:r w:rsidRPr="00D90DDD">
        <w:rPr>
          <w:rFonts w:eastAsiaTheme="minorHAnsi"/>
          <w:sz w:val="28"/>
          <w:szCs w:val="28"/>
          <w:lang w:eastAsia="en-US"/>
        </w:rPr>
        <w:t xml:space="preserve">№ 01/1240-13-32 </w:t>
      </w:r>
      <w:r w:rsidR="00C4388E">
        <w:rPr>
          <w:rFonts w:eastAsiaTheme="minorHAnsi"/>
          <w:sz w:val="28"/>
          <w:szCs w:val="28"/>
          <w:lang w:eastAsia="en-US"/>
        </w:rPr>
        <w:t>«</w:t>
      </w:r>
      <w:r w:rsidRPr="00D90DDD">
        <w:rPr>
          <w:rFonts w:eastAsiaTheme="minorHAnsi"/>
          <w:sz w:val="28"/>
          <w:szCs w:val="28"/>
          <w:lang w:eastAsia="en-US"/>
        </w:rPr>
        <w:t>О перечне эндемичных террит</w:t>
      </w:r>
      <w:r w:rsidRPr="00D90DDD">
        <w:rPr>
          <w:rFonts w:eastAsiaTheme="minorHAnsi"/>
          <w:sz w:val="28"/>
          <w:szCs w:val="28"/>
          <w:lang w:eastAsia="en-US"/>
        </w:rPr>
        <w:t>о</w:t>
      </w:r>
      <w:r w:rsidRPr="00D90DDD">
        <w:rPr>
          <w:rFonts w:eastAsiaTheme="minorHAnsi"/>
          <w:sz w:val="28"/>
          <w:szCs w:val="28"/>
          <w:lang w:eastAsia="en-US"/>
        </w:rPr>
        <w:t>рий по клещевому вирусному энцефалиту в 2012 г.</w:t>
      </w:r>
      <w:r w:rsidR="00C4388E">
        <w:rPr>
          <w:rFonts w:eastAsiaTheme="minorHAnsi"/>
          <w:sz w:val="28"/>
          <w:szCs w:val="28"/>
          <w:lang w:eastAsia="en-US"/>
        </w:rPr>
        <w:t>»</w:t>
      </w:r>
      <w:r w:rsidRPr="00D90DDD">
        <w:rPr>
          <w:rFonts w:eastAsiaTheme="minorHAnsi"/>
          <w:sz w:val="28"/>
          <w:szCs w:val="28"/>
          <w:lang w:eastAsia="en-US"/>
        </w:rPr>
        <w:t xml:space="preserve"> все 93 административные территории Свердловской области (в том числе городской округ) признаны э</w:t>
      </w:r>
      <w:r w:rsidRPr="00D90DDD">
        <w:rPr>
          <w:rFonts w:eastAsiaTheme="minorHAnsi"/>
          <w:sz w:val="28"/>
          <w:szCs w:val="28"/>
          <w:lang w:eastAsia="en-US"/>
        </w:rPr>
        <w:t>н</w:t>
      </w:r>
      <w:r w:rsidRPr="00D90DDD">
        <w:rPr>
          <w:rFonts w:eastAsiaTheme="minorHAnsi"/>
          <w:sz w:val="28"/>
          <w:szCs w:val="28"/>
          <w:lang w:eastAsia="en-US"/>
        </w:rPr>
        <w:t xml:space="preserve">демичными. </w:t>
      </w:r>
      <w:r w:rsidRPr="00D90DDD">
        <w:rPr>
          <w:bCs/>
          <w:sz w:val="28"/>
          <w:szCs w:val="28"/>
        </w:rPr>
        <w:t>Неблагоприятное развитие эпидемической обс</w:t>
      </w:r>
      <w:r>
        <w:rPr>
          <w:bCs/>
          <w:sz w:val="28"/>
          <w:szCs w:val="28"/>
        </w:rPr>
        <w:t>тановки по клещ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вому энцефалиту</w:t>
      </w:r>
      <w:r w:rsidRPr="00D90DDD">
        <w:rPr>
          <w:bCs/>
          <w:sz w:val="28"/>
          <w:szCs w:val="28"/>
        </w:rPr>
        <w:t xml:space="preserve"> выдвигает на первый план проблему рациональной организ</w:t>
      </w:r>
      <w:r w:rsidRPr="00D90DDD">
        <w:rPr>
          <w:bCs/>
          <w:sz w:val="28"/>
          <w:szCs w:val="28"/>
        </w:rPr>
        <w:t>а</w:t>
      </w:r>
      <w:r w:rsidRPr="00D90DDD">
        <w:rPr>
          <w:bCs/>
          <w:sz w:val="28"/>
          <w:szCs w:val="28"/>
        </w:rPr>
        <w:t>ции профилактических мероприятий.</w:t>
      </w:r>
      <w:r>
        <w:rPr>
          <w:bCs/>
          <w:sz w:val="28"/>
          <w:szCs w:val="28"/>
        </w:rPr>
        <w:t xml:space="preserve"> </w:t>
      </w:r>
      <w:r w:rsidRPr="00D90DDD">
        <w:rPr>
          <w:bCs/>
          <w:sz w:val="28"/>
          <w:szCs w:val="28"/>
        </w:rPr>
        <w:t>С целью снижения численности перено</w:t>
      </w:r>
      <w:r w:rsidRPr="00D90DDD">
        <w:rPr>
          <w:bCs/>
          <w:sz w:val="28"/>
          <w:szCs w:val="28"/>
        </w:rPr>
        <w:t>с</w:t>
      </w:r>
      <w:r w:rsidRPr="00D90DDD">
        <w:rPr>
          <w:bCs/>
          <w:sz w:val="28"/>
          <w:szCs w:val="28"/>
        </w:rPr>
        <w:t xml:space="preserve">чиков клещевого вирусного энцефалита и их </w:t>
      </w:r>
      <w:proofErr w:type="spellStart"/>
      <w:r w:rsidRPr="00D90DDD">
        <w:rPr>
          <w:bCs/>
          <w:sz w:val="28"/>
          <w:szCs w:val="28"/>
        </w:rPr>
        <w:t>прокормителей</w:t>
      </w:r>
      <w:proofErr w:type="spellEnd"/>
      <w:r w:rsidRPr="00D90DDD">
        <w:rPr>
          <w:bCs/>
          <w:sz w:val="28"/>
          <w:szCs w:val="28"/>
        </w:rPr>
        <w:t xml:space="preserve"> на территории г</w:t>
      </w:r>
      <w:r w:rsidRPr="00D90DDD">
        <w:rPr>
          <w:bCs/>
          <w:sz w:val="28"/>
          <w:szCs w:val="28"/>
        </w:rPr>
        <w:t>о</w:t>
      </w:r>
      <w:r w:rsidRPr="00D90DDD">
        <w:rPr>
          <w:bCs/>
          <w:sz w:val="28"/>
          <w:szCs w:val="28"/>
        </w:rPr>
        <w:t>родского округа ежегодно проводятся мероприятия по неспецифической пр</w:t>
      </w:r>
      <w:r w:rsidRPr="00D90DDD">
        <w:rPr>
          <w:bCs/>
          <w:sz w:val="28"/>
          <w:szCs w:val="28"/>
        </w:rPr>
        <w:t>о</w:t>
      </w:r>
      <w:r w:rsidRPr="00D90DDD">
        <w:rPr>
          <w:bCs/>
          <w:sz w:val="28"/>
          <w:szCs w:val="28"/>
        </w:rPr>
        <w:t xml:space="preserve">филактике клещевого вирусного энцефалита, такие как санитарная расчистка и благоустройство территорий, </w:t>
      </w:r>
      <w:proofErr w:type="spellStart"/>
      <w:r w:rsidRPr="00D90DDD">
        <w:rPr>
          <w:bCs/>
          <w:sz w:val="28"/>
          <w:szCs w:val="28"/>
        </w:rPr>
        <w:t>акарицидные</w:t>
      </w:r>
      <w:proofErr w:type="spellEnd"/>
      <w:r w:rsidRPr="00D90DDD">
        <w:rPr>
          <w:bCs/>
          <w:sz w:val="28"/>
          <w:szCs w:val="28"/>
        </w:rPr>
        <w:t xml:space="preserve"> и </w:t>
      </w:r>
      <w:proofErr w:type="spellStart"/>
      <w:r w:rsidRPr="00D90DDD">
        <w:rPr>
          <w:bCs/>
          <w:sz w:val="28"/>
          <w:szCs w:val="28"/>
        </w:rPr>
        <w:t>дератизационные</w:t>
      </w:r>
      <w:proofErr w:type="spellEnd"/>
      <w:r w:rsidRPr="00D90DDD">
        <w:rPr>
          <w:bCs/>
          <w:sz w:val="28"/>
          <w:szCs w:val="28"/>
        </w:rPr>
        <w:t xml:space="preserve"> обработки.</w:t>
      </w:r>
      <w:r>
        <w:rPr>
          <w:bCs/>
          <w:sz w:val="28"/>
          <w:szCs w:val="28"/>
        </w:rPr>
        <w:t xml:space="preserve"> </w:t>
      </w:r>
      <w:r w:rsidRPr="00D90DDD">
        <w:rPr>
          <w:sz w:val="28"/>
          <w:szCs w:val="28"/>
        </w:rPr>
        <w:t>Э</w:t>
      </w:r>
      <w:r w:rsidRPr="00D90DDD">
        <w:rPr>
          <w:sz w:val="28"/>
          <w:szCs w:val="28"/>
        </w:rPr>
        <w:t>ф</w:t>
      </w:r>
      <w:r w:rsidRPr="00D90DDD">
        <w:rPr>
          <w:sz w:val="28"/>
          <w:szCs w:val="28"/>
        </w:rPr>
        <w:t xml:space="preserve">фективность мероприятий по </w:t>
      </w:r>
      <w:proofErr w:type="spellStart"/>
      <w:r w:rsidRPr="00D90DDD">
        <w:rPr>
          <w:sz w:val="28"/>
          <w:szCs w:val="28"/>
        </w:rPr>
        <w:t>аккарицидной</w:t>
      </w:r>
      <w:proofErr w:type="spellEnd"/>
      <w:r w:rsidRPr="00D90DDD">
        <w:rPr>
          <w:sz w:val="28"/>
          <w:szCs w:val="28"/>
        </w:rPr>
        <w:t xml:space="preserve"> обработке составляет 98%. </w:t>
      </w:r>
      <w:r>
        <w:rPr>
          <w:sz w:val="28"/>
          <w:szCs w:val="28"/>
        </w:rPr>
        <w:t>С ц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лью снижения риска </w:t>
      </w:r>
      <w:r w:rsidRPr="00D90DDD">
        <w:rPr>
          <w:sz w:val="28"/>
          <w:szCs w:val="28"/>
        </w:rPr>
        <w:t xml:space="preserve">заболеваемости необходимо и дальше проводить </w:t>
      </w:r>
      <w:proofErr w:type="spellStart"/>
      <w:r w:rsidRPr="00D90DDD">
        <w:rPr>
          <w:sz w:val="28"/>
          <w:szCs w:val="28"/>
        </w:rPr>
        <w:t>акар</w:t>
      </w:r>
      <w:r w:rsidRPr="00D90DDD">
        <w:rPr>
          <w:sz w:val="28"/>
          <w:szCs w:val="28"/>
        </w:rPr>
        <w:t>и</w:t>
      </w:r>
      <w:r w:rsidRPr="00D90DDD">
        <w:rPr>
          <w:sz w:val="28"/>
          <w:szCs w:val="28"/>
        </w:rPr>
        <w:t>цидные</w:t>
      </w:r>
      <w:proofErr w:type="spellEnd"/>
      <w:r w:rsidRPr="00D90DDD">
        <w:rPr>
          <w:sz w:val="28"/>
          <w:szCs w:val="28"/>
        </w:rPr>
        <w:t xml:space="preserve"> и </w:t>
      </w:r>
      <w:proofErr w:type="spellStart"/>
      <w:r w:rsidRPr="00D90DDD">
        <w:rPr>
          <w:sz w:val="28"/>
          <w:szCs w:val="28"/>
        </w:rPr>
        <w:t>дератизационные</w:t>
      </w:r>
      <w:proofErr w:type="spellEnd"/>
      <w:r w:rsidRPr="00D90DDD">
        <w:rPr>
          <w:sz w:val="28"/>
          <w:szCs w:val="28"/>
        </w:rPr>
        <w:t xml:space="preserve"> обработки.</w:t>
      </w:r>
    </w:p>
    <w:p w:rsidR="00467A0B" w:rsidRPr="00D90DDD" w:rsidRDefault="00467A0B" w:rsidP="00467A0B">
      <w:pPr>
        <w:pStyle w:val="1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90DDD">
        <w:rPr>
          <w:sz w:val="28"/>
          <w:szCs w:val="28"/>
        </w:rPr>
        <w:t>Пока</w:t>
      </w:r>
      <w:r>
        <w:rPr>
          <w:sz w:val="28"/>
          <w:szCs w:val="28"/>
        </w:rPr>
        <w:t>затель заболеваемости гепатитом</w:t>
      </w:r>
      <w:r w:rsidRPr="00D90DDD">
        <w:rPr>
          <w:sz w:val="28"/>
          <w:szCs w:val="28"/>
        </w:rPr>
        <w:t xml:space="preserve"> A среди населения Свердловской области за 5 месяцев 2014 составил 3,5 случаев на 100 тыс. населения, что на 41 % выше аналогичного периода прошлого года. Превышение </w:t>
      </w:r>
      <w:proofErr w:type="spellStart"/>
      <w:r w:rsidRPr="00D90DDD">
        <w:rPr>
          <w:sz w:val="28"/>
          <w:szCs w:val="28"/>
        </w:rPr>
        <w:t>среднеобластного</w:t>
      </w:r>
      <w:proofErr w:type="spellEnd"/>
      <w:r w:rsidRPr="00D90DDD">
        <w:rPr>
          <w:sz w:val="28"/>
          <w:szCs w:val="28"/>
        </w:rPr>
        <w:t xml:space="preserve"> показателя больше чем в 1,5 раза в числе других зарегистрировано в городском округе. Отмечается крайне низкий уровень </w:t>
      </w:r>
      <w:proofErr w:type="spellStart"/>
      <w:r w:rsidRPr="00D90DDD">
        <w:rPr>
          <w:sz w:val="28"/>
          <w:szCs w:val="28"/>
        </w:rPr>
        <w:t>привитости</w:t>
      </w:r>
      <w:proofErr w:type="spellEnd"/>
      <w:r w:rsidRPr="00D90DDD">
        <w:rPr>
          <w:sz w:val="28"/>
          <w:szCs w:val="28"/>
        </w:rPr>
        <w:t xml:space="preserve"> против гепатита A детей в возрасте 6 - 12 лет, что может привести к вспышечной заболеваемости среди детей городского округа.</w:t>
      </w:r>
    </w:p>
    <w:p w:rsidR="00467A0B" w:rsidRPr="00D90DDD" w:rsidRDefault="00467A0B" w:rsidP="00467A0B">
      <w:pPr>
        <w:pStyle w:val="1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90DDD">
        <w:rPr>
          <w:sz w:val="28"/>
          <w:szCs w:val="28"/>
        </w:rPr>
        <w:t>Для поддержания стабильной эпидемической ситуации по гепатиту A охват детей прививками должен составлять не менее 95% о</w:t>
      </w:r>
      <w:r>
        <w:rPr>
          <w:sz w:val="28"/>
          <w:szCs w:val="28"/>
        </w:rPr>
        <w:t xml:space="preserve">т числа подлежащих вакцинации. </w:t>
      </w:r>
      <w:r w:rsidRPr="00D90DDD">
        <w:rPr>
          <w:sz w:val="28"/>
          <w:szCs w:val="28"/>
        </w:rPr>
        <w:t>С этой целью необходимо организовать вакцинацию детей в во</w:t>
      </w:r>
      <w:r w:rsidRPr="00D90DDD">
        <w:rPr>
          <w:sz w:val="28"/>
          <w:szCs w:val="28"/>
        </w:rPr>
        <w:t>з</w:t>
      </w:r>
      <w:r w:rsidRPr="00D90DDD">
        <w:rPr>
          <w:sz w:val="28"/>
          <w:szCs w:val="28"/>
        </w:rPr>
        <w:t>расте от 6 до 12 лет против гепатита A.</w:t>
      </w:r>
    </w:p>
    <w:p w:rsidR="00467A0B" w:rsidRPr="00D90DDD" w:rsidRDefault="00467A0B" w:rsidP="00467A0B">
      <w:pPr>
        <w:pStyle w:val="1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90DDD">
        <w:rPr>
          <w:sz w:val="28"/>
          <w:szCs w:val="28"/>
        </w:rPr>
        <w:t>Вакцинопрофилактика является наиболее эффективным и рентабельным способом снижения инфекционной заболеваемости. Для поддержания стабил</w:t>
      </w:r>
      <w:r w:rsidRPr="00D90DDD">
        <w:rPr>
          <w:sz w:val="28"/>
          <w:szCs w:val="28"/>
        </w:rPr>
        <w:t>ь</w:t>
      </w:r>
      <w:r w:rsidRPr="00D90DDD">
        <w:rPr>
          <w:sz w:val="28"/>
          <w:szCs w:val="28"/>
        </w:rPr>
        <w:t>ной эпидемической ситуации по прививаемым инфекциям необходим ко</w:t>
      </w:r>
      <w:r w:rsidRPr="00D90DDD">
        <w:rPr>
          <w:sz w:val="28"/>
          <w:szCs w:val="28"/>
        </w:rPr>
        <w:t>м</w:t>
      </w:r>
      <w:r w:rsidRPr="00D90DDD">
        <w:rPr>
          <w:sz w:val="28"/>
          <w:szCs w:val="28"/>
        </w:rPr>
        <w:t>плексный подход и межведомственное взаимодействие.</w:t>
      </w:r>
    </w:p>
    <w:p w:rsidR="00467A0B" w:rsidRPr="00D90DDD" w:rsidRDefault="00467A0B" w:rsidP="00467A0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</w:rPr>
      </w:pPr>
    </w:p>
    <w:p w:rsidR="00467A0B" w:rsidRPr="00467A0B" w:rsidRDefault="00467A0B" w:rsidP="00467A0B">
      <w:pPr>
        <w:ind w:firstLine="709"/>
        <w:jc w:val="both"/>
        <w:rPr>
          <w:b/>
          <w:sz w:val="28"/>
          <w:szCs w:val="28"/>
        </w:rPr>
      </w:pPr>
      <w:r w:rsidRPr="00D90DDD">
        <w:rPr>
          <w:b/>
          <w:sz w:val="28"/>
          <w:szCs w:val="28"/>
        </w:rPr>
        <w:t xml:space="preserve">Подпрограмма 3 </w:t>
      </w:r>
      <w:r w:rsidR="00C4388E">
        <w:rPr>
          <w:b/>
          <w:sz w:val="28"/>
          <w:szCs w:val="28"/>
        </w:rPr>
        <w:t>«</w:t>
      </w:r>
      <w:r w:rsidRPr="00D90DDD">
        <w:rPr>
          <w:b/>
          <w:sz w:val="28"/>
          <w:szCs w:val="28"/>
        </w:rPr>
        <w:t>Комплексные меры по ограниче</w:t>
      </w:r>
      <w:r>
        <w:rPr>
          <w:b/>
          <w:sz w:val="28"/>
          <w:szCs w:val="28"/>
        </w:rPr>
        <w:t>нию распростр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нения социально </w:t>
      </w:r>
      <w:r w:rsidRPr="00D90DDD">
        <w:rPr>
          <w:b/>
          <w:sz w:val="28"/>
          <w:szCs w:val="28"/>
        </w:rPr>
        <w:t>значимых заболеваний на территории городского округа Верхняя Пышма до 2020 года</w:t>
      </w:r>
      <w:r w:rsidR="00C4388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D90DDD">
        <w:rPr>
          <w:b/>
          <w:sz w:val="28"/>
          <w:szCs w:val="28"/>
        </w:rPr>
        <w:t>(далее – Подпрограмма 3)</w:t>
      </w:r>
    </w:p>
    <w:p w:rsidR="00467A0B" w:rsidRPr="00D90DDD" w:rsidRDefault="00467A0B" w:rsidP="00467A0B">
      <w:pPr>
        <w:ind w:firstLine="709"/>
        <w:jc w:val="both"/>
        <w:rPr>
          <w:sz w:val="28"/>
          <w:szCs w:val="28"/>
        </w:rPr>
      </w:pPr>
      <w:r w:rsidRPr="00D90DDD">
        <w:rPr>
          <w:sz w:val="28"/>
          <w:szCs w:val="28"/>
        </w:rPr>
        <w:t>Согласно Стратегии в качестве одного из основных направлений развития городского округа определено увеличение роли профилактики и формирование здорового образа жизни.</w:t>
      </w:r>
    </w:p>
    <w:p w:rsidR="00467A0B" w:rsidRPr="00D90DDD" w:rsidRDefault="00467A0B" w:rsidP="00467A0B">
      <w:pPr>
        <w:ind w:firstLine="709"/>
        <w:jc w:val="both"/>
        <w:rPr>
          <w:sz w:val="28"/>
          <w:szCs w:val="28"/>
        </w:rPr>
      </w:pPr>
      <w:r w:rsidRPr="00D90DDD">
        <w:rPr>
          <w:sz w:val="28"/>
          <w:szCs w:val="28"/>
        </w:rPr>
        <w:t xml:space="preserve">Наиболее значимый и угрожающий характер в формировании важнейших демографических показателей (заболеваемость, смертность, </w:t>
      </w:r>
      <w:proofErr w:type="spellStart"/>
      <w:r w:rsidRPr="00D90DDD">
        <w:rPr>
          <w:sz w:val="28"/>
          <w:szCs w:val="28"/>
        </w:rPr>
        <w:t>инвалидизация</w:t>
      </w:r>
      <w:proofErr w:type="spellEnd"/>
      <w:r w:rsidRPr="00D90DDD">
        <w:rPr>
          <w:sz w:val="28"/>
          <w:szCs w:val="28"/>
        </w:rPr>
        <w:t>) в современных эпидемиологических, экономических и социальных условиях из всех нозологий приобретает распространение социально значимых заболев</w:t>
      </w:r>
      <w:r w:rsidRPr="00D90DDD">
        <w:rPr>
          <w:sz w:val="28"/>
          <w:szCs w:val="28"/>
        </w:rPr>
        <w:t>а</w:t>
      </w:r>
      <w:r w:rsidRPr="00D90DDD">
        <w:rPr>
          <w:sz w:val="28"/>
          <w:szCs w:val="28"/>
        </w:rPr>
        <w:t>ний. Без принятия своевременных мер ситуация, связанная с развитием соц</w:t>
      </w:r>
      <w:r w:rsidRPr="00D90DDD">
        <w:rPr>
          <w:sz w:val="28"/>
          <w:szCs w:val="28"/>
        </w:rPr>
        <w:t>и</w:t>
      </w:r>
      <w:r w:rsidRPr="00D90DDD">
        <w:rPr>
          <w:sz w:val="28"/>
          <w:szCs w:val="28"/>
        </w:rPr>
        <w:lastRenderedPageBreak/>
        <w:t>ально значимых заболеваний, может составить угрозу для национальной бе</w:t>
      </w:r>
      <w:r w:rsidRPr="00D90DDD">
        <w:rPr>
          <w:sz w:val="28"/>
          <w:szCs w:val="28"/>
        </w:rPr>
        <w:t>з</w:t>
      </w:r>
      <w:r w:rsidRPr="00D90DDD">
        <w:rPr>
          <w:sz w:val="28"/>
          <w:szCs w:val="28"/>
        </w:rPr>
        <w:t>опасности Российской Федерации.</w:t>
      </w:r>
    </w:p>
    <w:p w:rsidR="00467A0B" w:rsidRPr="00D90DDD" w:rsidRDefault="00467A0B" w:rsidP="00467A0B">
      <w:pPr>
        <w:ind w:firstLine="709"/>
        <w:jc w:val="both"/>
        <w:rPr>
          <w:sz w:val="28"/>
          <w:szCs w:val="28"/>
        </w:rPr>
      </w:pPr>
      <w:r w:rsidRPr="00D90DDD">
        <w:rPr>
          <w:sz w:val="28"/>
          <w:szCs w:val="28"/>
        </w:rPr>
        <w:t>Решение вопросов диагностики и лечения социально значимых заболев</w:t>
      </w:r>
      <w:r w:rsidRPr="00D90DDD">
        <w:rPr>
          <w:sz w:val="28"/>
          <w:szCs w:val="28"/>
        </w:rPr>
        <w:t>а</w:t>
      </w:r>
      <w:r w:rsidRPr="00D90DDD">
        <w:rPr>
          <w:sz w:val="28"/>
          <w:szCs w:val="28"/>
        </w:rPr>
        <w:t>ний находится в ведении государственных учреждений Свердловской области, решение вопросов профилактики таких заболеваний среди населения - задача органов местного самоуправления. Одним из важнейших методов профилакт</w:t>
      </w:r>
      <w:r w:rsidRPr="00D90DDD">
        <w:rPr>
          <w:sz w:val="28"/>
          <w:szCs w:val="28"/>
        </w:rPr>
        <w:t>и</w:t>
      </w:r>
      <w:r w:rsidRPr="00D90DDD">
        <w:rPr>
          <w:sz w:val="28"/>
          <w:szCs w:val="28"/>
        </w:rPr>
        <w:t>ки социально значимых заболеваний является квалифицированное информир</w:t>
      </w:r>
      <w:r w:rsidRPr="00D90DDD">
        <w:rPr>
          <w:sz w:val="28"/>
          <w:szCs w:val="28"/>
        </w:rPr>
        <w:t>о</w:t>
      </w:r>
      <w:r w:rsidRPr="00D90DDD">
        <w:rPr>
          <w:sz w:val="28"/>
          <w:szCs w:val="28"/>
        </w:rPr>
        <w:t>вание населения, как о самой болезни, так и о средствах ее профилактики. Наряду с профилактическими материалами, размещенными в средствах масс</w:t>
      </w:r>
      <w:r w:rsidRPr="00D90DDD">
        <w:rPr>
          <w:sz w:val="28"/>
          <w:szCs w:val="28"/>
        </w:rPr>
        <w:t>о</w:t>
      </w:r>
      <w:r w:rsidRPr="00D90DDD">
        <w:rPr>
          <w:sz w:val="28"/>
          <w:szCs w:val="28"/>
        </w:rPr>
        <w:t>вой информации, большую эффективность имеет изготовление и распростран</w:t>
      </w:r>
      <w:r w:rsidRPr="00D90DDD">
        <w:rPr>
          <w:sz w:val="28"/>
          <w:szCs w:val="28"/>
        </w:rPr>
        <w:t>е</w:t>
      </w:r>
      <w:r w:rsidRPr="00D90DDD">
        <w:rPr>
          <w:sz w:val="28"/>
          <w:szCs w:val="28"/>
        </w:rPr>
        <w:t>ние печатных информационно-методических материалов (листовок, буклетов) по проблемам туберкулеза и ВИЧ-инфекции среди населения, что и планируе</w:t>
      </w:r>
      <w:r w:rsidRPr="00D90DDD">
        <w:rPr>
          <w:sz w:val="28"/>
          <w:szCs w:val="28"/>
        </w:rPr>
        <w:t>т</w:t>
      </w:r>
      <w:r w:rsidRPr="00D90DDD">
        <w:rPr>
          <w:sz w:val="28"/>
          <w:szCs w:val="28"/>
        </w:rPr>
        <w:t>ся реализовать в рамках данной Подпрограммы.</w:t>
      </w:r>
    </w:p>
    <w:p w:rsidR="00467A0B" w:rsidRPr="00D90DDD" w:rsidRDefault="00467A0B" w:rsidP="00467A0B">
      <w:pPr>
        <w:ind w:firstLine="709"/>
        <w:jc w:val="both"/>
        <w:rPr>
          <w:sz w:val="28"/>
          <w:szCs w:val="28"/>
        </w:rPr>
      </w:pPr>
      <w:r w:rsidRPr="00D90DDD">
        <w:rPr>
          <w:sz w:val="28"/>
          <w:szCs w:val="28"/>
        </w:rPr>
        <w:t>По результатам мониторинга за 2013 год в городском о</w:t>
      </w:r>
      <w:r>
        <w:rPr>
          <w:sz w:val="28"/>
          <w:szCs w:val="28"/>
        </w:rPr>
        <w:t>круге вновь выя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лено 139 ВИЧ - </w:t>
      </w:r>
      <w:r w:rsidRPr="00D90DDD">
        <w:rPr>
          <w:sz w:val="28"/>
          <w:szCs w:val="28"/>
        </w:rPr>
        <w:t>инфицированных (показатель составил 188,2 на 100 тыс. нас</w:t>
      </w:r>
      <w:r w:rsidRPr="00D90DDD">
        <w:rPr>
          <w:sz w:val="28"/>
          <w:szCs w:val="28"/>
        </w:rPr>
        <w:t>е</w:t>
      </w:r>
      <w:r w:rsidRPr="00D90DDD">
        <w:rPr>
          <w:sz w:val="28"/>
          <w:szCs w:val="28"/>
        </w:rPr>
        <w:t>ления), что на 10% меньш</w:t>
      </w:r>
      <w:r>
        <w:rPr>
          <w:sz w:val="28"/>
          <w:szCs w:val="28"/>
        </w:rPr>
        <w:t xml:space="preserve">е показателя </w:t>
      </w:r>
      <w:r w:rsidRPr="00D90DDD">
        <w:rPr>
          <w:sz w:val="28"/>
          <w:szCs w:val="28"/>
        </w:rPr>
        <w:t>2012 года. Количество обследуемых ж</w:t>
      </w:r>
      <w:r w:rsidRPr="00D90DDD">
        <w:rPr>
          <w:sz w:val="28"/>
          <w:szCs w:val="28"/>
        </w:rPr>
        <w:t>и</w:t>
      </w:r>
      <w:r w:rsidRPr="00D90DDD">
        <w:rPr>
          <w:sz w:val="28"/>
          <w:szCs w:val="28"/>
        </w:rPr>
        <w:t>телей на территории городского округа в 2013</w:t>
      </w:r>
      <w:r>
        <w:rPr>
          <w:sz w:val="28"/>
          <w:szCs w:val="28"/>
        </w:rPr>
        <w:t xml:space="preserve"> году составило - </w:t>
      </w:r>
      <w:r w:rsidRPr="00D90DDD">
        <w:rPr>
          <w:sz w:val="28"/>
          <w:szCs w:val="28"/>
        </w:rPr>
        <w:t>16 047 человек, из них</w:t>
      </w:r>
      <w:r>
        <w:rPr>
          <w:sz w:val="28"/>
          <w:szCs w:val="28"/>
        </w:rPr>
        <w:t xml:space="preserve"> групп риска составляет</w:t>
      </w:r>
      <w:r w:rsidRPr="00D90DDD">
        <w:rPr>
          <w:sz w:val="28"/>
          <w:szCs w:val="28"/>
        </w:rPr>
        <w:t xml:space="preserve"> 5542 чел</w:t>
      </w:r>
      <w:r>
        <w:rPr>
          <w:sz w:val="28"/>
          <w:szCs w:val="28"/>
        </w:rPr>
        <w:t xml:space="preserve">овека. Абсолютное число потребителей </w:t>
      </w:r>
      <w:r w:rsidRPr="00D90DDD">
        <w:rPr>
          <w:sz w:val="28"/>
          <w:szCs w:val="28"/>
        </w:rPr>
        <w:t>инъекционных наркотиков, состоящих на наркотическом учёте в городском округе -</w:t>
      </w:r>
      <w:r>
        <w:rPr>
          <w:sz w:val="28"/>
          <w:szCs w:val="28"/>
        </w:rPr>
        <w:t xml:space="preserve"> 168 человек. Из них число потребителей инъекционных наркотиков, обследованных на ВИЧ в </w:t>
      </w:r>
      <w:r w:rsidRPr="00D90DDD">
        <w:rPr>
          <w:sz w:val="28"/>
          <w:szCs w:val="28"/>
        </w:rPr>
        <w:t xml:space="preserve">2013 </w:t>
      </w:r>
      <w:r>
        <w:rPr>
          <w:sz w:val="28"/>
          <w:szCs w:val="28"/>
        </w:rPr>
        <w:t>году - 121 человек.</w:t>
      </w:r>
      <w:r w:rsidRPr="00D90DDD">
        <w:rPr>
          <w:sz w:val="28"/>
          <w:szCs w:val="28"/>
        </w:rPr>
        <w:t xml:space="preserve"> Всего в</w:t>
      </w:r>
      <w:r>
        <w:rPr>
          <w:sz w:val="28"/>
          <w:szCs w:val="28"/>
        </w:rPr>
        <w:t xml:space="preserve"> 2013 году поставлено на наркологический учёт - 60</w:t>
      </w:r>
      <w:r w:rsidRPr="00D90DDD">
        <w:rPr>
          <w:sz w:val="28"/>
          <w:szCs w:val="28"/>
        </w:rPr>
        <w:t xml:space="preserve"> человек.</w:t>
      </w:r>
    </w:p>
    <w:p w:rsidR="00467A0B" w:rsidRPr="00D90DDD" w:rsidRDefault="00467A0B" w:rsidP="00467A0B">
      <w:pPr>
        <w:ind w:firstLine="709"/>
        <w:jc w:val="both"/>
        <w:rPr>
          <w:color w:val="FF0000"/>
          <w:sz w:val="28"/>
          <w:szCs w:val="28"/>
        </w:rPr>
      </w:pPr>
      <w:r w:rsidRPr="00D90DDD">
        <w:rPr>
          <w:sz w:val="28"/>
          <w:szCs w:val="28"/>
        </w:rPr>
        <w:t>В связи с сохраняющимся высоким</w:t>
      </w:r>
      <w:r w:rsidR="00A46316">
        <w:rPr>
          <w:sz w:val="28"/>
          <w:szCs w:val="28"/>
        </w:rPr>
        <w:t xml:space="preserve"> уровнем миграции, увеличением чи</w:t>
      </w:r>
      <w:r w:rsidR="00A46316">
        <w:rPr>
          <w:sz w:val="28"/>
          <w:szCs w:val="28"/>
        </w:rPr>
        <w:t>с</w:t>
      </w:r>
      <w:r w:rsidR="00A46316">
        <w:rPr>
          <w:sz w:val="28"/>
          <w:szCs w:val="28"/>
        </w:rPr>
        <w:t xml:space="preserve">ла социально - </w:t>
      </w:r>
      <w:r w:rsidRPr="00D90DDD">
        <w:rPr>
          <w:sz w:val="28"/>
          <w:szCs w:val="28"/>
        </w:rPr>
        <w:t>неадаптированных групп населения (безработных, лиц без опр</w:t>
      </w:r>
      <w:r w:rsidRPr="00D90DDD">
        <w:rPr>
          <w:sz w:val="28"/>
          <w:szCs w:val="28"/>
        </w:rPr>
        <w:t>е</w:t>
      </w:r>
      <w:r w:rsidRPr="00D90DDD">
        <w:rPr>
          <w:sz w:val="28"/>
          <w:szCs w:val="28"/>
        </w:rPr>
        <w:t>деленного места жительства, лиц из мест лишения свободы) эпидемиологич</w:t>
      </w:r>
      <w:r w:rsidRPr="00D90DDD">
        <w:rPr>
          <w:sz w:val="28"/>
          <w:szCs w:val="28"/>
        </w:rPr>
        <w:t>е</w:t>
      </w:r>
      <w:r w:rsidRPr="00D90DDD">
        <w:rPr>
          <w:sz w:val="28"/>
          <w:szCs w:val="28"/>
        </w:rPr>
        <w:t xml:space="preserve">ская ситуация </w:t>
      </w:r>
      <w:r w:rsidR="00A46316">
        <w:rPr>
          <w:sz w:val="28"/>
          <w:szCs w:val="28"/>
        </w:rPr>
        <w:t>по туберкулезу и ВИЧ – инфекции</w:t>
      </w:r>
      <w:r w:rsidRPr="00D90DDD">
        <w:rPr>
          <w:sz w:val="28"/>
          <w:szCs w:val="28"/>
        </w:rPr>
        <w:t xml:space="preserve"> в городском округе расцен</w:t>
      </w:r>
      <w:r w:rsidRPr="00D90DDD">
        <w:rPr>
          <w:sz w:val="28"/>
          <w:szCs w:val="28"/>
        </w:rPr>
        <w:t>и</w:t>
      </w:r>
      <w:r w:rsidRPr="00D90DDD">
        <w:rPr>
          <w:sz w:val="28"/>
          <w:szCs w:val="28"/>
        </w:rPr>
        <w:t xml:space="preserve">вается как неблагополучная. </w:t>
      </w:r>
    </w:p>
    <w:p w:rsidR="00467A0B" w:rsidRPr="00D90DDD" w:rsidRDefault="00467A0B" w:rsidP="00467A0B">
      <w:pPr>
        <w:ind w:firstLine="709"/>
        <w:jc w:val="both"/>
        <w:rPr>
          <w:sz w:val="28"/>
          <w:szCs w:val="28"/>
        </w:rPr>
      </w:pPr>
      <w:r w:rsidRPr="00D90DDD">
        <w:rPr>
          <w:sz w:val="28"/>
          <w:szCs w:val="28"/>
        </w:rPr>
        <w:t>В 2012 году в городском округе вновь выявлено 93 случая туберкулеза из них 7 случаев туберкулеза у д</w:t>
      </w:r>
      <w:r w:rsidR="00A46316">
        <w:rPr>
          <w:sz w:val="28"/>
          <w:szCs w:val="28"/>
        </w:rPr>
        <w:t xml:space="preserve">етей и 1 случай у подростка. В 2013 году уровень смертности </w:t>
      </w:r>
      <w:r w:rsidRPr="00D90DDD">
        <w:rPr>
          <w:sz w:val="28"/>
          <w:szCs w:val="28"/>
        </w:rPr>
        <w:t>от туберкулеза снизился и составил 16,4 случаев на 100 тыс. нас</w:t>
      </w:r>
      <w:r w:rsidRPr="00D90DDD">
        <w:rPr>
          <w:sz w:val="28"/>
          <w:szCs w:val="28"/>
        </w:rPr>
        <w:t>е</w:t>
      </w:r>
      <w:r w:rsidRPr="00D90DDD">
        <w:rPr>
          <w:sz w:val="28"/>
          <w:szCs w:val="28"/>
        </w:rPr>
        <w:t>ления (2012 год - 18,96 случаев).</w:t>
      </w:r>
    </w:p>
    <w:p w:rsidR="00467A0B" w:rsidRPr="00D90DDD" w:rsidRDefault="00467A0B" w:rsidP="00467A0B">
      <w:pPr>
        <w:ind w:firstLine="709"/>
        <w:jc w:val="both"/>
        <w:rPr>
          <w:sz w:val="28"/>
          <w:szCs w:val="28"/>
        </w:rPr>
      </w:pPr>
      <w:r w:rsidRPr="00D90DDD">
        <w:rPr>
          <w:sz w:val="28"/>
          <w:szCs w:val="28"/>
        </w:rPr>
        <w:t>В 2013 году проводились мероприятия по организации флюорографич</w:t>
      </w:r>
      <w:r w:rsidRPr="00D90DDD">
        <w:rPr>
          <w:sz w:val="28"/>
          <w:szCs w:val="28"/>
        </w:rPr>
        <w:t>е</w:t>
      </w:r>
      <w:r w:rsidRPr="00D90DDD">
        <w:rPr>
          <w:sz w:val="28"/>
          <w:szCs w:val="28"/>
        </w:rPr>
        <w:t>ского обследования сельского населения. Составлен график прохождения фл</w:t>
      </w:r>
      <w:r w:rsidRPr="00D90DDD">
        <w:rPr>
          <w:sz w:val="28"/>
          <w:szCs w:val="28"/>
        </w:rPr>
        <w:t>ю</w:t>
      </w:r>
      <w:r w:rsidRPr="00D90DDD">
        <w:rPr>
          <w:sz w:val="28"/>
          <w:szCs w:val="28"/>
        </w:rPr>
        <w:t>орографического обследования жителей поселков и сел городского округа. В апреле профилактическое обследование прошли 46 человек из п. Исеть. 15 а</w:t>
      </w:r>
      <w:r w:rsidRPr="00D90DDD">
        <w:rPr>
          <w:sz w:val="28"/>
          <w:szCs w:val="28"/>
        </w:rPr>
        <w:t>в</w:t>
      </w:r>
      <w:r w:rsidRPr="00D90DDD">
        <w:rPr>
          <w:sz w:val="28"/>
          <w:szCs w:val="28"/>
        </w:rPr>
        <w:t xml:space="preserve">густа 2013 организован выезд пенсионеров п. Кедровое в ГБУЗ СО </w:t>
      </w:r>
      <w:r w:rsidR="00C4388E">
        <w:rPr>
          <w:sz w:val="28"/>
          <w:szCs w:val="28"/>
        </w:rPr>
        <w:t>«</w:t>
      </w:r>
      <w:r w:rsidRPr="00D90DDD">
        <w:rPr>
          <w:sz w:val="28"/>
          <w:szCs w:val="28"/>
        </w:rPr>
        <w:t>Вер</w:t>
      </w:r>
      <w:r w:rsidRPr="00D90DDD">
        <w:rPr>
          <w:sz w:val="28"/>
          <w:szCs w:val="28"/>
        </w:rPr>
        <w:t>х</w:t>
      </w:r>
      <w:r w:rsidRPr="00D90DDD">
        <w:rPr>
          <w:sz w:val="28"/>
          <w:szCs w:val="28"/>
        </w:rPr>
        <w:t>непышминская ЦГБ им. П.Д. Бородина</w:t>
      </w:r>
      <w:r w:rsidR="00C4388E">
        <w:rPr>
          <w:sz w:val="28"/>
          <w:szCs w:val="28"/>
        </w:rPr>
        <w:t>»</w:t>
      </w:r>
      <w:r w:rsidRPr="00D90DDD">
        <w:rPr>
          <w:sz w:val="28"/>
          <w:szCs w:val="28"/>
        </w:rPr>
        <w:t xml:space="preserve"> для прохождения флюорографическ</w:t>
      </w:r>
      <w:r w:rsidRPr="00D90DDD">
        <w:rPr>
          <w:sz w:val="28"/>
          <w:szCs w:val="28"/>
        </w:rPr>
        <w:t>о</w:t>
      </w:r>
      <w:r w:rsidRPr="00D90DDD">
        <w:rPr>
          <w:sz w:val="28"/>
          <w:szCs w:val="28"/>
        </w:rPr>
        <w:t>го обследования, флюорографию прошли более 60 человек.</w:t>
      </w:r>
    </w:p>
    <w:p w:rsidR="00467A0B" w:rsidRPr="00D90DDD" w:rsidRDefault="00467A0B" w:rsidP="00467A0B">
      <w:pPr>
        <w:ind w:firstLine="709"/>
        <w:jc w:val="both"/>
        <w:rPr>
          <w:sz w:val="28"/>
          <w:szCs w:val="28"/>
        </w:rPr>
      </w:pPr>
      <w:r w:rsidRPr="00D90DDD">
        <w:rPr>
          <w:sz w:val="28"/>
          <w:szCs w:val="28"/>
        </w:rPr>
        <w:t>За предыдущий год в городском округе диспансеризацию прошли 12 797 человек.</w:t>
      </w:r>
    </w:p>
    <w:p w:rsidR="00467A0B" w:rsidRPr="00D90DDD" w:rsidRDefault="00467A0B" w:rsidP="00467A0B">
      <w:pPr>
        <w:ind w:firstLine="709"/>
        <w:jc w:val="both"/>
        <w:rPr>
          <w:sz w:val="28"/>
          <w:szCs w:val="28"/>
        </w:rPr>
      </w:pPr>
      <w:r w:rsidRPr="00D90DDD">
        <w:rPr>
          <w:sz w:val="28"/>
          <w:szCs w:val="28"/>
        </w:rPr>
        <w:t>Остается высокой распространенность угрожающих жизни и приводящих к инвалидности</w:t>
      </w:r>
      <w:r w:rsidR="00A46316">
        <w:rPr>
          <w:sz w:val="28"/>
          <w:szCs w:val="28"/>
        </w:rPr>
        <w:t xml:space="preserve"> осложнений социально – опасных</w:t>
      </w:r>
      <w:r w:rsidRPr="00D90DDD">
        <w:rPr>
          <w:sz w:val="28"/>
          <w:szCs w:val="28"/>
        </w:rPr>
        <w:t xml:space="preserve"> заболеваний. Не все группы населения охвачены профилактическими медицинскими осмотрами, провод</w:t>
      </w:r>
      <w:r w:rsidRPr="00D90DDD">
        <w:rPr>
          <w:sz w:val="28"/>
          <w:szCs w:val="28"/>
        </w:rPr>
        <w:t>и</w:t>
      </w:r>
      <w:r w:rsidRPr="00D90DDD">
        <w:rPr>
          <w:sz w:val="28"/>
          <w:szCs w:val="28"/>
        </w:rPr>
        <w:t xml:space="preserve">мыми с целью раннего выявления некоторых категорий болезней (туберкулез, </w:t>
      </w:r>
      <w:r w:rsidRPr="00D90DDD">
        <w:rPr>
          <w:sz w:val="28"/>
          <w:szCs w:val="28"/>
        </w:rPr>
        <w:lastRenderedPageBreak/>
        <w:t>ВИЧ – инфекция).</w:t>
      </w:r>
      <w:r w:rsidR="00A46316">
        <w:rPr>
          <w:sz w:val="28"/>
          <w:szCs w:val="28"/>
        </w:rPr>
        <w:t xml:space="preserve"> </w:t>
      </w:r>
      <w:r w:rsidRPr="00D90DDD">
        <w:rPr>
          <w:sz w:val="28"/>
          <w:szCs w:val="28"/>
        </w:rPr>
        <w:t>Увеличивается число случаев выявления инфекций, перед</w:t>
      </w:r>
      <w:r w:rsidRPr="00D90DDD">
        <w:rPr>
          <w:sz w:val="28"/>
          <w:szCs w:val="28"/>
        </w:rPr>
        <w:t>а</w:t>
      </w:r>
      <w:r w:rsidRPr="00D90DDD">
        <w:rPr>
          <w:sz w:val="28"/>
          <w:szCs w:val="28"/>
        </w:rPr>
        <w:t xml:space="preserve">ваемых половым путем, среди подростков. </w:t>
      </w:r>
    </w:p>
    <w:p w:rsidR="00467A0B" w:rsidRPr="00D90DDD" w:rsidRDefault="00467A0B" w:rsidP="00467A0B">
      <w:pPr>
        <w:ind w:firstLine="709"/>
        <w:jc w:val="both"/>
        <w:rPr>
          <w:sz w:val="28"/>
          <w:szCs w:val="28"/>
        </w:rPr>
      </w:pPr>
      <w:r w:rsidRPr="00D90DDD">
        <w:rPr>
          <w:sz w:val="28"/>
          <w:szCs w:val="28"/>
        </w:rPr>
        <w:t>Неблагоприятное развитие эпидемической обстановки по соци</w:t>
      </w:r>
      <w:r w:rsidR="0040433C">
        <w:rPr>
          <w:sz w:val="28"/>
          <w:szCs w:val="28"/>
        </w:rPr>
        <w:t xml:space="preserve">ально – значимым заболеваниям </w:t>
      </w:r>
      <w:r w:rsidRPr="00D90DDD">
        <w:rPr>
          <w:sz w:val="28"/>
          <w:szCs w:val="28"/>
        </w:rPr>
        <w:t>выдвигает на первый план проблему рациональной о</w:t>
      </w:r>
      <w:r w:rsidRPr="00D90DDD">
        <w:rPr>
          <w:sz w:val="28"/>
          <w:szCs w:val="28"/>
        </w:rPr>
        <w:t>р</w:t>
      </w:r>
      <w:r w:rsidRPr="00D90DDD">
        <w:rPr>
          <w:sz w:val="28"/>
          <w:szCs w:val="28"/>
        </w:rPr>
        <w:t>ганизации их профилактики. Из-за недостатка средств финансирования из местного бюджета (норматив финансирования на 1 жителя на 2014 год соста</w:t>
      </w:r>
      <w:r w:rsidRPr="00D90DDD">
        <w:rPr>
          <w:sz w:val="28"/>
          <w:szCs w:val="28"/>
        </w:rPr>
        <w:t>в</w:t>
      </w:r>
      <w:r w:rsidRPr="00D90DDD">
        <w:rPr>
          <w:sz w:val="28"/>
          <w:szCs w:val="28"/>
        </w:rPr>
        <w:t xml:space="preserve">ляет не менее 10 </w:t>
      </w:r>
      <w:r w:rsidR="0040433C" w:rsidRPr="00D90DDD">
        <w:rPr>
          <w:sz w:val="28"/>
          <w:szCs w:val="28"/>
        </w:rPr>
        <w:t>рублей) существует</w:t>
      </w:r>
      <w:r w:rsidRPr="00D90DDD">
        <w:rPr>
          <w:sz w:val="28"/>
          <w:szCs w:val="28"/>
        </w:rPr>
        <w:t xml:space="preserve"> проблема - охват мероприятиями не всех категорий граждан (</w:t>
      </w:r>
      <w:r w:rsidR="0040433C" w:rsidRPr="00D90DDD">
        <w:rPr>
          <w:sz w:val="28"/>
          <w:szCs w:val="28"/>
        </w:rPr>
        <w:t>работающее население</w:t>
      </w:r>
      <w:r w:rsidRPr="00D90DDD">
        <w:rPr>
          <w:sz w:val="28"/>
          <w:szCs w:val="28"/>
        </w:rPr>
        <w:t xml:space="preserve"> в возрасте от 20 до 45 лет).</w:t>
      </w:r>
    </w:p>
    <w:p w:rsidR="00467A0B" w:rsidRPr="00D90DDD" w:rsidRDefault="00467A0B" w:rsidP="00467A0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90DDD">
        <w:rPr>
          <w:sz w:val="28"/>
          <w:szCs w:val="28"/>
        </w:rPr>
        <w:t>Необходимо объединение усилий всех ведомств и структур для провед</w:t>
      </w:r>
      <w:r w:rsidRPr="00D90DDD">
        <w:rPr>
          <w:sz w:val="28"/>
          <w:szCs w:val="28"/>
        </w:rPr>
        <w:t>е</w:t>
      </w:r>
      <w:r w:rsidRPr="00D90DDD">
        <w:rPr>
          <w:sz w:val="28"/>
          <w:szCs w:val="28"/>
        </w:rPr>
        <w:t>ния комплекса мероприятий по реализации Подпрограммы 3.</w:t>
      </w:r>
    </w:p>
    <w:p w:rsidR="00467A0B" w:rsidRPr="00D90DDD" w:rsidRDefault="00467A0B" w:rsidP="00467A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67A0B" w:rsidRPr="00D90DDD" w:rsidRDefault="00467A0B" w:rsidP="00467A0B">
      <w:pPr>
        <w:ind w:firstLine="709"/>
        <w:jc w:val="both"/>
        <w:rPr>
          <w:b/>
          <w:sz w:val="28"/>
          <w:szCs w:val="28"/>
        </w:rPr>
      </w:pPr>
      <w:r w:rsidRPr="00D90DDD">
        <w:rPr>
          <w:b/>
          <w:sz w:val="28"/>
          <w:szCs w:val="28"/>
        </w:rPr>
        <w:t xml:space="preserve">Подпрограмма 4 </w:t>
      </w:r>
      <w:r w:rsidR="00C4388E">
        <w:rPr>
          <w:b/>
          <w:sz w:val="28"/>
          <w:szCs w:val="28"/>
        </w:rPr>
        <w:t>«</w:t>
      </w:r>
      <w:r w:rsidRPr="00D90DDD">
        <w:rPr>
          <w:b/>
          <w:sz w:val="28"/>
          <w:szCs w:val="28"/>
        </w:rPr>
        <w:t>Доступная среда на территории городского округа Верхняя Пышма до 2020 года</w:t>
      </w:r>
      <w:r w:rsidR="00C4388E">
        <w:rPr>
          <w:b/>
          <w:sz w:val="28"/>
          <w:szCs w:val="28"/>
        </w:rPr>
        <w:t>»</w:t>
      </w:r>
      <w:r w:rsidR="0040433C">
        <w:rPr>
          <w:b/>
          <w:sz w:val="28"/>
          <w:szCs w:val="28"/>
        </w:rPr>
        <w:t xml:space="preserve"> </w:t>
      </w:r>
      <w:r w:rsidRPr="00D90DDD">
        <w:rPr>
          <w:b/>
          <w:sz w:val="28"/>
          <w:szCs w:val="28"/>
        </w:rPr>
        <w:t>(далее – Подпрограмма 4)</w:t>
      </w:r>
    </w:p>
    <w:p w:rsidR="00467A0B" w:rsidRPr="00D90DDD" w:rsidRDefault="00467A0B" w:rsidP="00467A0B">
      <w:pPr>
        <w:ind w:firstLine="709"/>
        <w:jc w:val="both"/>
        <w:rPr>
          <w:sz w:val="28"/>
          <w:szCs w:val="28"/>
        </w:rPr>
      </w:pPr>
      <w:r w:rsidRPr="00D90DDD">
        <w:rPr>
          <w:sz w:val="28"/>
          <w:szCs w:val="28"/>
        </w:rPr>
        <w:t>Подпрограмма 4 направлена на улучшение условий жизни лиц с огран</w:t>
      </w:r>
      <w:r w:rsidRPr="00D90DDD">
        <w:rPr>
          <w:sz w:val="28"/>
          <w:szCs w:val="28"/>
        </w:rPr>
        <w:t>и</w:t>
      </w:r>
      <w:r w:rsidRPr="00D90DDD">
        <w:rPr>
          <w:sz w:val="28"/>
          <w:szCs w:val="28"/>
        </w:rPr>
        <w:t>ченными возможностями на основе повышения доступности и качества услуг, гарантированных государством.</w:t>
      </w:r>
    </w:p>
    <w:p w:rsidR="00467A0B" w:rsidRPr="00D90DDD" w:rsidRDefault="00467A0B" w:rsidP="00467A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0DDD">
        <w:rPr>
          <w:sz w:val="28"/>
          <w:szCs w:val="28"/>
        </w:rPr>
        <w:t>В Конвенции о правах инвалидов, ратифицированной Российской Фед</w:t>
      </w:r>
      <w:r w:rsidRPr="00D90DDD">
        <w:rPr>
          <w:sz w:val="28"/>
          <w:szCs w:val="28"/>
        </w:rPr>
        <w:t>е</w:t>
      </w:r>
      <w:r w:rsidRPr="00D90DDD">
        <w:rPr>
          <w:sz w:val="28"/>
          <w:szCs w:val="28"/>
        </w:rPr>
        <w:t>рацией (</w:t>
      </w:r>
      <w:r w:rsidR="00035C8C" w:rsidRPr="00D90DDD">
        <w:rPr>
          <w:sz w:val="28"/>
          <w:szCs w:val="28"/>
        </w:rPr>
        <w:t>далее -</w:t>
      </w:r>
      <w:r w:rsidRPr="00D90DDD">
        <w:rPr>
          <w:sz w:val="28"/>
          <w:szCs w:val="28"/>
        </w:rPr>
        <w:t xml:space="preserve"> Конвенция), доступная среда жизнедеятельности является кл</w:t>
      </w:r>
      <w:r w:rsidRPr="00D90DDD">
        <w:rPr>
          <w:sz w:val="28"/>
          <w:szCs w:val="28"/>
        </w:rPr>
        <w:t>ю</w:t>
      </w:r>
      <w:r w:rsidRPr="00D90DDD">
        <w:rPr>
          <w:sz w:val="28"/>
          <w:szCs w:val="28"/>
        </w:rPr>
        <w:t xml:space="preserve">чевым условием интеграции инвалидов в общество. Способность инвалидов быть независимыми экономическими субъектами, участвовать в политической, культурной и социальной жизни общества отражает уровень реализации их </w:t>
      </w:r>
      <w:r w:rsidR="00035C8C" w:rsidRPr="00D90DDD">
        <w:rPr>
          <w:sz w:val="28"/>
          <w:szCs w:val="28"/>
        </w:rPr>
        <w:t>прав как граждан</w:t>
      </w:r>
      <w:r w:rsidRPr="00D90DDD">
        <w:rPr>
          <w:sz w:val="28"/>
          <w:szCs w:val="28"/>
        </w:rPr>
        <w:t xml:space="preserve"> социального государства, создает предпосылки для реализ</w:t>
      </w:r>
      <w:r w:rsidRPr="00D90DDD">
        <w:rPr>
          <w:sz w:val="28"/>
          <w:szCs w:val="28"/>
        </w:rPr>
        <w:t>а</w:t>
      </w:r>
      <w:r w:rsidRPr="00D90DDD">
        <w:rPr>
          <w:sz w:val="28"/>
          <w:szCs w:val="28"/>
        </w:rPr>
        <w:t>ции их потенциала и способствует социальному и экономическому развитию государства.</w:t>
      </w:r>
    </w:p>
    <w:p w:rsidR="00467A0B" w:rsidRPr="00D90DDD" w:rsidRDefault="00467A0B" w:rsidP="00467A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0DDD">
        <w:rPr>
          <w:sz w:val="28"/>
          <w:szCs w:val="28"/>
        </w:rPr>
        <w:t>Согласно Конвенции государства - участники должны принимать надл</w:t>
      </w:r>
      <w:r w:rsidRPr="00D90DDD">
        <w:rPr>
          <w:sz w:val="28"/>
          <w:szCs w:val="28"/>
        </w:rPr>
        <w:t>е</w:t>
      </w:r>
      <w:r w:rsidRPr="00D90DDD">
        <w:rPr>
          <w:sz w:val="28"/>
          <w:szCs w:val="28"/>
        </w:rPr>
        <w:t>жащие меры для обеспечения инвалидам наравне с другими гражданами дост</w:t>
      </w:r>
      <w:r w:rsidRPr="00D90DDD">
        <w:rPr>
          <w:sz w:val="28"/>
          <w:szCs w:val="28"/>
        </w:rPr>
        <w:t>у</w:t>
      </w:r>
      <w:r w:rsidRPr="00D90DDD">
        <w:rPr>
          <w:sz w:val="28"/>
          <w:szCs w:val="28"/>
        </w:rPr>
        <w:t>па к физическому окружению (здания и сооружения, окружающие человека в повседневной жизни), транспорту, информации и связи, а также другим объе</w:t>
      </w:r>
      <w:r w:rsidRPr="00D90DDD">
        <w:rPr>
          <w:sz w:val="28"/>
          <w:szCs w:val="28"/>
        </w:rPr>
        <w:t>к</w:t>
      </w:r>
      <w:r w:rsidRPr="00D90DDD">
        <w:rPr>
          <w:sz w:val="28"/>
          <w:szCs w:val="28"/>
        </w:rPr>
        <w:t>там и услугам, открытым или предоставляемым для населения. Эти меры, кот</w:t>
      </w:r>
      <w:r w:rsidRPr="00D90DDD">
        <w:rPr>
          <w:sz w:val="28"/>
          <w:szCs w:val="28"/>
        </w:rPr>
        <w:t>о</w:t>
      </w:r>
      <w:r w:rsidRPr="00D90DDD">
        <w:rPr>
          <w:sz w:val="28"/>
          <w:szCs w:val="28"/>
        </w:rPr>
        <w:t>рые включают выявление и устранение препятствий и барьеров, мешающих д</w:t>
      </w:r>
      <w:r w:rsidRPr="00D90DDD">
        <w:rPr>
          <w:sz w:val="28"/>
          <w:szCs w:val="28"/>
        </w:rPr>
        <w:t>о</w:t>
      </w:r>
      <w:r w:rsidRPr="00D90DDD">
        <w:rPr>
          <w:sz w:val="28"/>
          <w:szCs w:val="28"/>
        </w:rPr>
        <w:t xml:space="preserve">ступности для инвалидов и маломобильных групп населения вышеназванных объектов. </w:t>
      </w:r>
    </w:p>
    <w:p w:rsidR="00467A0B" w:rsidRPr="00D90DDD" w:rsidRDefault="00467A0B" w:rsidP="00467A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0DDD">
        <w:rPr>
          <w:sz w:val="28"/>
          <w:szCs w:val="28"/>
        </w:rPr>
        <w:t>Подписание Конвенции фактически утвердило принципы, на которых должна строиться политика государства в отношении инвалидов.</w:t>
      </w:r>
    </w:p>
    <w:p w:rsidR="00467A0B" w:rsidRPr="00D90DDD" w:rsidRDefault="00467A0B" w:rsidP="00467A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0DDD">
        <w:rPr>
          <w:sz w:val="28"/>
          <w:szCs w:val="28"/>
        </w:rPr>
        <w:t>С учетом требований Конвенции, а также положений Международной классификации функционирования, ограничений жизнедеятельности и здор</w:t>
      </w:r>
      <w:r w:rsidRPr="00D90DDD">
        <w:rPr>
          <w:sz w:val="28"/>
          <w:szCs w:val="28"/>
        </w:rPr>
        <w:t>о</w:t>
      </w:r>
      <w:r w:rsidRPr="00D90DDD">
        <w:rPr>
          <w:sz w:val="28"/>
          <w:szCs w:val="28"/>
        </w:rPr>
        <w:t>вья доступная среда может определяться как физическое окружение, объекты транспорта, информации и связи, дооборудованные с целью устранения пр</w:t>
      </w:r>
      <w:r w:rsidRPr="00D90DDD">
        <w:rPr>
          <w:sz w:val="28"/>
          <w:szCs w:val="28"/>
        </w:rPr>
        <w:t>е</w:t>
      </w:r>
      <w:r w:rsidRPr="00D90DDD">
        <w:rPr>
          <w:sz w:val="28"/>
          <w:szCs w:val="28"/>
        </w:rPr>
        <w:t>пятствий и барьеров, возникающих у индивида или группы людей с учетом их особых потребностей. Доступность среды определяется уровнем ее возможного использования соответствующей группой населения.</w:t>
      </w:r>
    </w:p>
    <w:p w:rsidR="00467A0B" w:rsidRPr="00D90DDD" w:rsidRDefault="00467A0B" w:rsidP="00467A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0DDD">
        <w:rPr>
          <w:sz w:val="28"/>
          <w:szCs w:val="28"/>
        </w:rPr>
        <w:t xml:space="preserve">Законодательством Российской Федерации, в том числе Федеральными законами от 24 ноября 1995 № 181- ФЗ </w:t>
      </w:r>
      <w:r w:rsidR="00C4388E">
        <w:rPr>
          <w:sz w:val="28"/>
          <w:szCs w:val="28"/>
        </w:rPr>
        <w:t>«</w:t>
      </w:r>
      <w:r w:rsidRPr="00D90DDD">
        <w:rPr>
          <w:sz w:val="28"/>
          <w:szCs w:val="28"/>
        </w:rPr>
        <w:t>О социальной защите инвалидов в Ро</w:t>
      </w:r>
      <w:r w:rsidRPr="00D90DDD">
        <w:rPr>
          <w:sz w:val="28"/>
          <w:szCs w:val="28"/>
        </w:rPr>
        <w:t>с</w:t>
      </w:r>
      <w:r w:rsidRPr="00D90DDD">
        <w:rPr>
          <w:sz w:val="28"/>
          <w:szCs w:val="28"/>
        </w:rPr>
        <w:t>сийской Федерации</w:t>
      </w:r>
      <w:r w:rsidR="00C4388E">
        <w:rPr>
          <w:sz w:val="28"/>
          <w:szCs w:val="28"/>
        </w:rPr>
        <w:t>»</w:t>
      </w:r>
      <w:r w:rsidRPr="00D90DDD">
        <w:rPr>
          <w:sz w:val="28"/>
          <w:szCs w:val="28"/>
        </w:rPr>
        <w:t xml:space="preserve">, от 02 августа 1995 № 122-ФЗ </w:t>
      </w:r>
      <w:r w:rsidR="00C4388E">
        <w:rPr>
          <w:sz w:val="28"/>
          <w:szCs w:val="28"/>
        </w:rPr>
        <w:t>«</w:t>
      </w:r>
      <w:r w:rsidRPr="00D90DDD">
        <w:rPr>
          <w:sz w:val="28"/>
          <w:szCs w:val="28"/>
        </w:rPr>
        <w:t>О социальном обслужив</w:t>
      </w:r>
      <w:r w:rsidRPr="00D90DDD">
        <w:rPr>
          <w:sz w:val="28"/>
          <w:szCs w:val="28"/>
        </w:rPr>
        <w:t>а</w:t>
      </w:r>
      <w:r w:rsidRPr="00D90DDD">
        <w:rPr>
          <w:sz w:val="28"/>
          <w:szCs w:val="28"/>
        </w:rPr>
        <w:lastRenderedPageBreak/>
        <w:t>н</w:t>
      </w:r>
      <w:r w:rsidR="00035C8C">
        <w:rPr>
          <w:sz w:val="28"/>
          <w:szCs w:val="28"/>
        </w:rPr>
        <w:t>ии  граждан  пожилого возраста и</w:t>
      </w:r>
      <w:r w:rsidRPr="00D90DDD">
        <w:rPr>
          <w:sz w:val="28"/>
          <w:szCs w:val="28"/>
        </w:rPr>
        <w:t xml:space="preserve"> инвалидов</w:t>
      </w:r>
      <w:r w:rsidR="00C4388E">
        <w:rPr>
          <w:sz w:val="28"/>
          <w:szCs w:val="28"/>
        </w:rPr>
        <w:t>»</w:t>
      </w:r>
      <w:r w:rsidRPr="00D90DDD">
        <w:rPr>
          <w:sz w:val="28"/>
          <w:szCs w:val="28"/>
        </w:rPr>
        <w:t xml:space="preserve">, от 07 июля 2003 № 126-ФЗ </w:t>
      </w:r>
      <w:r w:rsidR="00C4388E">
        <w:rPr>
          <w:sz w:val="28"/>
          <w:szCs w:val="28"/>
        </w:rPr>
        <w:t>«</w:t>
      </w:r>
      <w:r w:rsidRPr="00D90DDD">
        <w:rPr>
          <w:sz w:val="28"/>
          <w:szCs w:val="28"/>
        </w:rPr>
        <w:t>О связи</w:t>
      </w:r>
      <w:r w:rsidR="00C4388E">
        <w:rPr>
          <w:sz w:val="28"/>
          <w:szCs w:val="28"/>
        </w:rPr>
        <w:t>»</w:t>
      </w:r>
      <w:r w:rsidR="00035C8C">
        <w:rPr>
          <w:sz w:val="28"/>
          <w:szCs w:val="28"/>
        </w:rPr>
        <w:t xml:space="preserve">, от  04 декабря 2007 № </w:t>
      </w:r>
      <w:r w:rsidRPr="00D90DDD">
        <w:rPr>
          <w:sz w:val="28"/>
          <w:szCs w:val="28"/>
        </w:rPr>
        <w:t xml:space="preserve">329-ФЗ </w:t>
      </w:r>
      <w:r w:rsidR="00C4388E">
        <w:rPr>
          <w:sz w:val="28"/>
          <w:szCs w:val="28"/>
        </w:rPr>
        <w:t>«</w:t>
      </w:r>
      <w:r w:rsidRPr="00D90DDD">
        <w:rPr>
          <w:sz w:val="28"/>
          <w:szCs w:val="28"/>
        </w:rPr>
        <w:t>О физической культуре  и  спорте в Ро</w:t>
      </w:r>
      <w:r w:rsidRPr="00D90DDD">
        <w:rPr>
          <w:sz w:val="28"/>
          <w:szCs w:val="28"/>
        </w:rPr>
        <w:t>с</w:t>
      </w:r>
      <w:r w:rsidRPr="00D90DDD">
        <w:rPr>
          <w:sz w:val="28"/>
          <w:szCs w:val="28"/>
        </w:rPr>
        <w:t>сийской Федерации</w:t>
      </w:r>
      <w:r w:rsidR="00C4388E">
        <w:rPr>
          <w:sz w:val="28"/>
          <w:szCs w:val="28"/>
        </w:rPr>
        <w:t>»</w:t>
      </w:r>
      <w:r w:rsidRPr="00D90DDD">
        <w:rPr>
          <w:sz w:val="28"/>
          <w:szCs w:val="28"/>
        </w:rPr>
        <w:t>, Градостроительным кодексом Российской Федерации и Кодексом Российской Федерации об административных правонарушениях определены требования к органам власти и организациям независимо от орг</w:t>
      </w:r>
      <w:r w:rsidRPr="00D90DDD">
        <w:rPr>
          <w:sz w:val="28"/>
          <w:szCs w:val="28"/>
        </w:rPr>
        <w:t>а</w:t>
      </w:r>
      <w:r w:rsidRPr="00D90DDD">
        <w:rPr>
          <w:sz w:val="28"/>
          <w:szCs w:val="28"/>
        </w:rPr>
        <w:t>низационно-правовой формы по созданию условий инвалидам для беспрепя</w:t>
      </w:r>
      <w:r w:rsidRPr="00D90DDD">
        <w:rPr>
          <w:sz w:val="28"/>
          <w:szCs w:val="28"/>
        </w:rPr>
        <w:t>т</w:t>
      </w:r>
      <w:r w:rsidRPr="00D90DDD">
        <w:rPr>
          <w:sz w:val="28"/>
          <w:szCs w:val="28"/>
        </w:rPr>
        <w:t>ственного доступа к объектам инженерной, транспортной и социальной инфр</w:t>
      </w:r>
      <w:r w:rsidRPr="00D90DDD">
        <w:rPr>
          <w:sz w:val="28"/>
          <w:szCs w:val="28"/>
        </w:rPr>
        <w:t>а</w:t>
      </w:r>
      <w:r w:rsidRPr="00D90DDD">
        <w:rPr>
          <w:sz w:val="28"/>
          <w:szCs w:val="28"/>
        </w:rPr>
        <w:t>структур, информации. Вместе с тем формирование доступной среды для инв</w:t>
      </w:r>
      <w:r w:rsidRPr="00D90DDD">
        <w:rPr>
          <w:sz w:val="28"/>
          <w:szCs w:val="28"/>
        </w:rPr>
        <w:t>а</w:t>
      </w:r>
      <w:r w:rsidRPr="00D90DDD">
        <w:rPr>
          <w:sz w:val="28"/>
          <w:szCs w:val="28"/>
        </w:rPr>
        <w:t>лидов, несмотря на существующую правовую основу, находится на низком уровне.</w:t>
      </w:r>
    </w:p>
    <w:p w:rsidR="00467A0B" w:rsidRPr="00D90DDD" w:rsidRDefault="00467A0B" w:rsidP="00467A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0DDD">
        <w:rPr>
          <w:sz w:val="28"/>
          <w:szCs w:val="28"/>
        </w:rPr>
        <w:t xml:space="preserve">По </w:t>
      </w:r>
      <w:r w:rsidR="00035C8C" w:rsidRPr="00D90DDD">
        <w:rPr>
          <w:sz w:val="28"/>
          <w:szCs w:val="28"/>
        </w:rPr>
        <w:t>состоянию на</w:t>
      </w:r>
      <w:r w:rsidRPr="00D90DDD">
        <w:rPr>
          <w:sz w:val="28"/>
          <w:szCs w:val="28"/>
        </w:rPr>
        <w:t xml:space="preserve"> 01.01.2014 </w:t>
      </w:r>
      <w:r w:rsidR="00035C8C" w:rsidRPr="00D90DDD">
        <w:rPr>
          <w:sz w:val="28"/>
          <w:szCs w:val="28"/>
        </w:rPr>
        <w:t>в городском</w:t>
      </w:r>
      <w:r w:rsidRPr="00D90DDD">
        <w:rPr>
          <w:sz w:val="28"/>
          <w:szCs w:val="28"/>
        </w:rPr>
        <w:t xml:space="preserve"> </w:t>
      </w:r>
      <w:r w:rsidR="00035C8C" w:rsidRPr="00D90DDD">
        <w:rPr>
          <w:sz w:val="28"/>
          <w:szCs w:val="28"/>
        </w:rPr>
        <w:t>округе численность</w:t>
      </w:r>
      <w:r w:rsidRPr="00D90DDD">
        <w:rPr>
          <w:sz w:val="28"/>
          <w:szCs w:val="28"/>
        </w:rPr>
        <w:t xml:space="preserve"> инвалидов составляет 4 522 человека (что </w:t>
      </w:r>
      <w:r w:rsidR="00035C8C" w:rsidRPr="00D90DDD">
        <w:rPr>
          <w:sz w:val="28"/>
          <w:szCs w:val="28"/>
        </w:rPr>
        <w:t>составляет 6</w:t>
      </w:r>
      <w:r w:rsidRPr="00D90DDD">
        <w:rPr>
          <w:sz w:val="28"/>
          <w:szCs w:val="28"/>
        </w:rPr>
        <w:t xml:space="preserve"> % от общей численности населения городского </w:t>
      </w:r>
      <w:r w:rsidR="00035C8C" w:rsidRPr="00D90DDD">
        <w:rPr>
          <w:sz w:val="28"/>
          <w:szCs w:val="28"/>
        </w:rPr>
        <w:t>округа) в</w:t>
      </w:r>
      <w:r w:rsidRPr="00D90DDD">
        <w:rPr>
          <w:sz w:val="28"/>
          <w:szCs w:val="28"/>
        </w:rPr>
        <w:t xml:space="preserve"> том числе:</w:t>
      </w:r>
    </w:p>
    <w:p w:rsidR="00467A0B" w:rsidRPr="00D90DDD" w:rsidRDefault="00467A0B" w:rsidP="00467A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0DDD">
        <w:rPr>
          <w:sz w:val="28"/>
          <w:szCs w:val="28"/>
        </w:rPr>
        <w:t>- 289 чел. – дети - инвалиды в возрасте до 18 лет;</w:t>
      </w:r>
    </w:p>
    <w:p w:rsidR="00467A0B" w:rsidRPr="00D90DDD" w:rsidRDefault="00467A0B" w:rsidP="00035C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0DDD">
        <w:rPr>
          <w:sz w:val="28"/>
          <w:szCs w:val="28"/>
        </w:rPr>
        <w:t xml:space="preserve">- инвалиды </w:t>
      </w:r>
      <w:r w:rsidR="00035C8C" w:rsidRPr="00D90DDD">
        <w:rPr>
          <w:sz w:val="28"/>
          <w:szCs w:val="28"/>
          <w:lang w:val="en-US"/>
        </w:rPr>
        <w:t>I</w:t>
      </w:r>
      <w:r w:rsidR="00035C8C" w:rsidRPr="00D90DDD">
        <w:rPr>
          <w:sz w:val="28"/>
          <w:szCs w:val="28"/>
        </w:rPr>
        <w:t xml:space="preserve"> группы</w:t>
      </w:r>
      <w:r w:rsidRPr="00D90DDD">
        <w:rPr>
          <w:sz w:val="28"/>
          <w:szCs w:val="28"/>
        </w:rPr>
        <w:t xml:space="preserve"> </w:t>
      </w:r>
      <w:r w:rsidR="00035C8C">
        <w:rPr>
          <w:sz w:val="28"/>
          <w:szCs w:val="28"/>
        </w:rPr>
        <w:tab/>
      </w:r>
      <w:r w:rsidRPr="00D90DDD">
        <w:rPr>
          <w:sz w:val="28"/>
          <w:szCs w:val="28"/>
        </w:rPr>
        <w:t xml:space="preserve">– </w:t>
      </w:r>
      <w:r w:rsidR="00035C8C">
        <w:rPr>
          <w:sz w:val="28"/>
          <w:szCs w:val="28"/>
        </w:rPr>
        <w:t xml:space="preserve">  </w:t>
      </w:r>
      <w:r w:rsidRPr="00D90DDD">
        <w:rPr>
          <w:sz w:val="28"/>
          <w:szCs w:val="28"/>
        </w:rPr>
        <w:t>460 чел.;</w:t>
      </w:r>
    </w:p>
    <w:p w:rsidR="00467A0B" w:rsidRPr="00D90DDD" w:rsidRDefault="00467A0B" w:rsidP="00035C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0DDD">
        <w:rPr>
          <w:sz w:val="28"/>
          <w:szCs w:val="28"/>
        </w:rPr>
        <w:t xml:space="preserve">- инвалиды </w:t>
      </w:r>
      <w:r w:rsidR="00035C8C" w:rsidRPr="00D90DDD">
        <w:rPr>
          <w:sz w:val="28"/>
          <w:szCs w:val="28"/>
        </w:rPr>
        <w:t>I</w:t>
      </w:r>
      <w:r w:rsidR="00035C8C" w:rsidRPr="00D90DDD">
        <w:rPr>
          <w:sz w:val="28"/>
          <w:szCs w:val="28"/>
          <w:lang w:val="en-US"/>
        </w:rPr>
        <w:t>I</w:t>
      </w:r>
      <w:r w:rsidR="00035C8C" w:rsidRPr="00D90DDD">
        <w:rPr>
          <w:sz w:val="28"/>
          <w:szCs w:val="28"/>
        </w:rPr>
        <w:t xml:space="preserve"> группы</w:t>
      </w:r>
      <w:r w:rsidRPr="00D90DDD">
        <w:rPr>
          <w:sz w:val="28"/>
          <w:szCs w:val="28"/>
        </w:rPr>
        <w:t xml:space="preserve"> </w:t>
      </w:r>
      <w:r w:rsidR="00035C8C">
        <w:rPr>
          <w:sz w:val="28"/>
          <w:szCs w:val="28"/>
        </w:rPr>
        <w:tab/>
      </w:r>
      <w:r w:rsidRPr="00D90DDD">
        <w:rPr>
          <w:sz w:val="28"/>
          <w:szCs w:val="28"/>
        </w:rPr>
        <w:t xml:space="preserve">– </w:t>
      </w:r>
      <w:r w:rsidR="00035C8C" w:rsidRPr="00D90DDD">
        <w:rPr>
          <w:sz w:val="28"/>
          <w:szCs w:val="28"/>
        </w:rPr>
        <w:t>2156 чел.</w:t>
      </w:r>
      <w:r w:rsidRPr="00D90DDD">
        <w:rPr>
          <w:sz w:val="28"/>
          <w:szCs w:val="28"/>
        </w:rPr>
        <w:t>;</w:t>
      </w:r>
    </w:p>
    <w:p w:rsidR="00467A0B" w:rsidRPr="00D90DDD" w:rsidRDefault="00467A0B" w:rsidP="00035C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0DDD">
        <w:rPr>
          <w:sz w:val="28"/>
          <w:szCs w:val="28"/>
        </w:rPr>
        <w:t xml:space="preserve">- инвалиды </w:t>
      </w:r>
      <w:r w:rsidR="00035C8C" w:rsidRPr="00D90DDD">
        <w:rPr>
          <w:sz w:val="28"/>
          <w:szCs w:val="28"/>
        </w:rPr>
        <w:t>I</w:t>
      </w:r>
      <w:r w:rsidR="00035C8C" w:rsidRPr="00D90DDD">
        <w:rPr>
          <w:sz w:val="28"/>
          <w:szCs w:val="28"/>
          <w:lang w:val="en-US"/>
        </w:rPr>
        <w:t>II</w:t>
      </w:r>
      <w:r w:rsidR="00035C8C" w:rsidRPr="00D90DDD">
        <w:rPr>
          <w:sz w:val="28"/>
          <w:szCs w:val="28"/>
        </w:rPr>
        <w:t xml:space="preserve"> группы</w:t>
      </w:r>
      <w:r w:rsidRPr="00D90DDD">
        <w:rPr>
          <w:sz w:val="28"/>
          <w:szCs w:val="28"/>
        </w:rPr>
        <w:t xml:space="preserve"> </w:t>
      </w:r>
      <w:r w:rsidR="00035C8C">
        <w:rPr>
          <w:sz w:val="28"/>
          <w:szCs w:val="28"/>
        </w:rPr>
        <w:tab/>
      </w:r>
      <w:r w:rsidRPr="00D90DDD">
        <w:rPr>
          <w:sz w:val="28"/>
          <w:szCs w:val="28"/>
        </w:rPr>
        <w:t>– 1617 чел.;</w:t>
      </w:r>
    </w:p>
    <w:p w:rsidR="00035C8C" w:rsidRDefault="00467A0B" w:rsidP="00467A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0DDD">
        <w:rPr>
          <w:sz w:val="28"/>
          <w:szCs w:val="28"/>
        </w:rPr>
        <w:t xml:space="preserve">- инвалидов трудоспособного возраста: </w:t>
      </w:r>
    </w:p>
    <w:p w:rsidR="00035C8C" w:rsidRDefault="00035C8C" w:rsidP="00035C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0DDD">
        <w:rPr>
          <w:sz w:val="28"/>
          <w:szCs w:val="28"/>
        </w:rPr>
        <w:t>женщин -</w:t>
      </w:r>
      <w:r w:rsidR="00467A0B" w:rsidRPr="00D90DDD">
        <w:rPr>
          <w:sz w:val="28"/>
          <w:szCs w:val="28"/>
        </w:rPr>
        <w:t xml:space="preserve"> 510 чел., </w:t>
      </w:r>
    </w:p>
    <w:p w:rsidR="00467A0B" w:rsidRPr="00D90DDD" w:rsidRDefault="00467A0B" w:rsidP="00035C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0DDD">
        <w:rPr>
          <w:sz w:val="28"/>
          <w:szCs w:val="28"/>
        </w:rPr>
        <w:t>мужчин – 944 чел.;</w:t>
      </w:r>
    </w:p>
    <w:p w:rsidR="00035C8C" w:rsidRDefault="00467A0B" w:rsidP="00467A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0DDD">
        <w:rPr>
          <w:sz w:val="28"/>
          <w:szCs w:val="28"/>
        </w:rPr>
        <w:t xml:space="preserve">- пенсионного возраста: </w:t>
      </w:r>
    </w:p>
    <w:p w:rsidR="00035C8C" w:rsidRDefault="00035C8C" w:rsidP="00035C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0DDD">
        <w:rPr>
          <w:sz w:val="28"/>
          <w:szCs w:val="28"/>
        </w:rPr>
        <w:t>женщин -</w:t>
      </w:r>
      <w:r w:rsidR="00467A0B" w:rsidRPr="00D90DDD">
        <w:rPr>
          <w:sz w:val="28"/>
          <w:szCs w:val="28"/>
        </w:rPr>
        <w:t xml:space="preserve"> 1844 чел., </w:t>
      </w:r>
    </w:p>
    <w:p w:rsidR="00467A0B" w:rsidRPr="00D90DDD" w:rsidRDefault="00467A0B" w:rsidP="00035C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0DDD">
        <w:rPr>
          <w:sz w:val="28"/>
          <w:szCs w:val="28"/>
        </w:rPr>
        <w:t>мужчин – 935 чел.;</w:t>
      </w:r>
    </w:p>
    <w:p w:rsidR="00467A0B" w:rsidRPr="00D90DDD" w:rsidRDefault="00467A0B" w:rsidP="00035C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0DDD">
        <w:rPr>
          <w:sz w:val="28"/>
          <w:szCs w:val="28"/>
        </w:rPr>
        <w:t xml:space="preserve">- инвалиды по зрению </w:t>
      </w:r>
      <w:r w:rsidR="00035C8C">
        <w:rPr>
          <w:sz w:val="28"/>
          <w:szCs w:val="28"/>
        </w:rPr>
        <w:tab/>
      </w:r>
      <w:r w:rsidRPr="00D90DDD">
        <w:rPr>
          <w:sz w:val="28"/>
          <w:szCs w:val="28"/>
        </w:rPr>
        <w:t>– 119 чел.;</w:t>
      </w:r>
    </w:p>
    <w:p w:rsidR="00467A0B" w:rsidRPr="00D90DDD" w:rsidRDefault="00467A0B" w:rsidP="00035C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0DDD">
        <w:rPr>
          <w:sz w:val="28"/>
          <w:szCs w:val="28"/>
        </w:rPr>
        <w:t xml:space="preserve">- инвалиды по слуху </w:t>
      </w:r>
      <w:r w:rsidR="00035C8C">
        <w:rPr>
          <w:sz w:val="28"/>
          <w:szCs w:val="28"/>
        </w:rPr>
        <w:tab/>
      </w:r>
      <w:r w:rsidRPr="00D90DDD">
        <w:rPr>
          <w:sz w:val="28"/>
          <w:szCs w:val="28"/>
        </w:rPr>
        <w:t xml:space="preserve">– </w:t>
      </w:r>
      <w:r w:rsidR="00035C8C">
        <w:rPr>
          <w:sz w:val="28"/>
          <w:szCs w:val="28"/>
        </w:rPr>
        <w:t xml:space="preserve">    </w:t>
      </w:r>
      <w:r w:rsidRPr="00D90DDD">
        <w:rPr>
          <w:sz w:val="28"/>
          <w:szCs w:val="28"/>
        </w:rPr>
        <w:t>6 чел.</w:t>
      </w:r>
    </w:p>
    <w:p w:rsidR="00467A0B" w:rsidRPr="00D90DDD" w:rsidRDefault="00467A0B" w:rsidP="00467A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0DDD">
        <w:rPr>
          <w:sz w:val="28"/>
          <w:szCs w:val="28"/>
        </w:rPr>
        <w:t xml:space="preserve">Наряду с этим в городском </w:t>
      </w:r>
      <w:r w:rsidR="00035C8C" w:rsidRPr="00D90DDD">
        <w:rPr>
          <w:sz w:val="28"/>
          <w:szCs w:val="28"/>
        </w:rPr>
        <w:t>округе проживают пенсионеры</w:t>
      </w:r>
      <w:r w:rsidRPr="00D90DDD">
        <w:rPr>
          <w:sz w:val="28"/>
          <w:szCs w:val="28"/>
        </w:rPr>
        <w:t>, граждане, страдающие хроническими заболеваниями, беременные и родители с коляск</w:t>
      </w:r>
      <w:r w:rsidRPr="00D90DDD">
        <w:rPr>
          <w:sz w:val="28"/>
          <w:szCs w:val="28"/>
        </w:rPr>
        <w:t>а</w:t>
      </w:r>
      <w:r w:rsidRPr="00D90DDD">
        <w:rPr>
          <w:sz w:val="28"/>
          <w:szCs w:val="28"/>
        </w:rPr>
        <w:t xml:space="preserve">ми, которые относятся к категории </w:t>
      </w:r>
      <w:r w:rsidR="00C4388E">
        <w:rPr>
          <w:sz w:val="28"/>
          <w:szCs w:val="28"/>
        </w:rPr>
        <w:t>«</w:t>
      </w:r>
      <w:r w:rsidRPr="00D90DDD">
        <w:rPr>
          <w:sz w:val="28"/>
          <w:szCs w:val="28"/>
        </w:rPr>
        <w:t>маломобильные группы населения</w:t>
      </w:r>
      <w:r w:rsidR="00C4388E">
        <w:rPr>
          <w:sz w:val="28"/>
          <w:szCs w:val="28"/>
        </w:rPr>
        <w:t>»</w:t>
      </w:r>
      <w:r w:rsidRPr="00D90DDD">
        <w:rPr>
          <w:sz w:val="28"/>
          <w:szCs w:val="28"/>
        </w:rPr>
        <w:t>.</w:t>
      </w:r>
    </w:p>
    <w:p w:rsidR="00467A0B" w:rsidRPr="00D90DDD" w:rsidRDefault="00467A0B" w:rsidP="00467A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0DDD">
        <w:rPr>
          <w:sz w:val="28"/>
          <w:szCs w:val="28"/>
        </w:rPr>
        <w:t>Для решения задач по оценке состояния доступности объектов и услуг в приоритетных сферах жизнедеятельности инвалидов и других маломобильных групп населения в городском округе предусматривается проведение меропри</w:t>
      </w:r>
      <w:r w:rsidRPr="00D90DDD">
        <w:rPr>
          <w:sz w:val="28"/>
          <w:szCs w:val="28"/>
        </w:rPr>
        <w:t>я</w:t>
      </w:r>
      <w:r w:rsidRPr="00D90DDD">
        <w:rPr>
          <w:sz w:val="28"/>
          <w:szCs w:val="28"/>
        </w:rPr>
        <w:t>тий по паспортизации и классификации объектов с целью их объективной оценки для разработки мер, обеспечивающих доступность.</w:t>
      </w:r>
    </w:p>
    <w:p w:rsidR="00467A0B" w:rsidRPr="00D90DDD" w:rsidRDefault="00467A0B" w:rsidP="00467A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0DDD">
        <w:rPr>
          <w:sz w:val="28"/>
          <w:szCs w:val="28"/>
        </w:rPr>
        <w:t>Ограничение беспрепятственного доступа инвалидов к объектам соц</w:t>
      </w:r>
      <w:r w:rsidRPr="00D90DDD">
        <w:rPr>
          <w:sz w:val="28"/>
          <w:szCs w:val="28"/>
        </w:rPr>
        <w:t>и</w:t>
      </w:r>
      <w:r w:rsidRPr="00D90DDD">
        <w:rPr>
          <w:sz w:val="28"/>
          <w:szCs w:val="28"/>
        </w:rPr>
        <w:t>альной инфраструктуры на территории городского округа связано с низкой д</w:t>
      </w:r>
      <w:r w:rsidRPr="00D90DDD">
        <w:rPr>
          <w:sz w:val="28"/>
          <w:szCs w:val="28"/>
        </w:rPr>
        <w:t>о</w:t>
      </w:r>
      <w:r w:rsidRPr="00D90DDD">
        <w:rPr>
          <w:sz w:val="28"/>
          <w:szCs w:val="28"/>
        </w:rPr>
        <w:t>лей обеспеченности объектов элементами доступности. Нерешенность пробл</w:t>
      </w:r>
      <w:r w:rsidRPr="00D90DDD">
        <w:rPr>
          <w:sz w:val="28"/>
          <w:szCs w:val="28"/>
        </w:rPr>
        <w:t>е</w:t>
      </w:r>
      <w:r w:rsidRPr="00D90DDD">
        <w:rPr>
          <w:sz w:val="28"/>
          <w:szCs w:val="28"/>
        </w:rPr>
        <w:t>мы формирования доступной среды порождает следующие социально-экономические последствия:</w:t>
      </w:r>
    </w:p>
    <w:p w:rsidR="00467A0B" w:rsidRPr="00D90DDD" w:rsidRDefault="00467A0B" w:rsidP="00467A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0DDD">
        <w:rPr>
          <w:sz w:val="28"/>
          <w:szCs w:val="28"/>
        </w:rPr>
        <w:t xml:space="preserve">1) </w:t>
      </w:r>
      <w:proofErr w:type="spellStart"/>
      <w:r w:rsidRPr="00D90DDD">
        <w:rPr>
          <w:sz w:val="28"/>
          <w:szCs w:val="28"/>
        </w:rPr>
        <w:t>дестимуляция</w:t>
      </w:r>
      <w:proofErr w:type="spellEnd"/>
      <w:r w:rsidRPr="00D90DDD">
        <w:rPr>
          <w:sz w:val="28"/>
          <w:szCs w:val="28"/>
        </w:rPr>
        <w:t xml:space="preserve"> трудовой и социальной активности инвалидов, которая негативно отражается на образовательном и культурном уровне инвалидов, а также уровне и качестве их жизни;</w:t>
      </w:r>
    </w:p>
    <w:p w:rsidR="00467A0B" w:rsidRPr="00D90DDD" w:rsidRDefault="00467A0B" w:rsidP="00467A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0DDD">
        <w:rPr>
          <w:sz w:val="28"/>
          <w:szCs w:val="28"/>
        </w:rPr>
        <w:t>2) равнодушное отношение к инвалидам в массовом сознании граждан и социальная разобщенность инвалидов и граждан, не являющихся инвалидами, предопределяющие необходимость проведения соответствующих разъясн</w:t>
      </w:r>
      <w:r w:rsidRPr="00D90DDD">
        <w:rPr>
          <w:sz w:val="28"/>
          <w:szCs w:val="28"/>
        </w:rPr>
        <w:t>и</w:t>
      </w:r>
      <w:r w:rsidRPr="00D90DDD">
        <w:rPr>
          <w:sz w:val="28"/>
          <w:szCs w:val="28"/>
        </w:rPr>
        <w:lastRenderedPageBreak/>
        <w:t>тельных и образовательно-информационных кампаний;</w:t>
      </w:r>
    </w:p>
    <w:p w:rsidR="00467A0B" w:rsidRPr="00D90DDD" w:rsidRDefault="00467A0B" w:rsidP="00467A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0DDD">
        <w:rPr>
          <w:sz w:val="28"/>
          <w:szCs w:val="28"/>
        </w:rPr>
        <w:t>3) ограничение жизнедеятельности других маломобильных групп насел</w:t>
      </w:r>
      <w:r w:rsidRPr="00D90DDD">
        <w:rPr>
          <w:sz w:val="28"/>
          <w:szCs w:val="28"/>
        </w:rPr>
        <w:t>е</w:t>
      </w:r>
      <w:r w:rsidRPr="00D90DDD">
        <w:rPr>
          <w:sz w:val="28"/>
          <w:szCs w:val="28"/>
        </w:rPr>
        <w:t>ния (лиц преклонного возраста, временно нетрудоспособных, беременных, л</w:t>
      </w:r>
      <w:r w:rsidRPr="00D90DDD">
        <w:rPr>
          <w:sz w:val="28"/>
          <w:szCs w:val="28"/>
        </w:rPr>
        <w:t>ю</w:t>
      </w:r>
      <w:r w:rsidRPr="00D90DDD">
        <w:rPr>
          <w:sz w:val="28"/>
          <w:szCs w:val="28"/>
        </w:rPr>
        <w:t>дей с детскими колясками, детей дошкольного возраста).</w:t>
      </w:r>
    </w:p>
    <w:p w:rsidR="00467A0B" w:rsidRPr="00D90DDD" w:rsidRDefault="00467A0B" w:rsidP="00467A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0DDD">
        <w:rPr>
          <w:sz w:val="28"/>
          <w:szCs w:val="28"/>
        </w:rPr>
        <w:t xml:space="preserve">В целях обеспечения согласованного функционирования </w:t>
      </w:r>
      <w:r w:rsidR="00035C8C" w:rsidRPr="00D90DDD">
        <w:rPr>
          <w:sz w:val="28"/>
          <w:szCs w:val="28"/>
        </w:rPr>
        <w:t>и взаимоде</w:t>
      </w:r>
      <w:r w:rsidR="00035C8C" w:rsidRPr="00D90DDD">
        <w:rPr>
          <w:sz w:val="28"/>
          <w:szCs w:val="28"/>
        </w:rPr>
        <w:t>й</w:t>
      </w:r>
      <w:r w:rsidR="00035C8C" w:rsidRPr="00D90DDD">
        <w:rPr>
          <w:sz w:val="28"/>
          <w:szCs w:val="28"/>
        </w:rPr>
        <w:t>ствия</w:t>
      </w:r>
      <w:r w:rsidRPr="00D90DDD">
        <w:rPr>
          <w:sz w:val="28"/>
          <w:szCs w:val="28"/>
        </w:rPr>
        <w:t xml:space="preserve"> органов местного самоуправления, учреждений и организаций (в том числе общественных организаций </w:t>
      </w:r>
      <w:r w:rsidR="00035C8C" w:rsidRPr="00D90DDD">
        <w:rPr>
          <w:sz w:val="28"/>
          <w:szCs w:val="28"/>
        </w:rPr>
        <w:t>инвалидов) средств</w:t>
      </w:r>
      <w:r w:rsidRPr="00D90DDD">
        <w:rPr>
          <w:sz w:val="28"/>
          <w:szCs w:val="28"/>
        </w:rPr>
        <w:t xml:space="preserve"> </w:t>
      </w:r>
      <w:r w:rsidR="00035C8C" w:rsidRPr="00D90DDD">
        <w:rPr>
          <w:sz w:val="28"/>
          <w:szCs w:val="28"/>
        </w:rPr>
        <w:t>массовой информации по</w:t>
      </w:r>
      <w:r w:rsidRPr="00D90DDD">
        <w:rPr>
          <w:sz w:val="28"/>
          <w:szCs w:val="28"/>
        </w:rPr>
        <w:t xml:space="preserve"> вопросам связанным с решением проблем инвалидов   </w:t>
      </w:r>
      <w:r w:rsidR="00035C8C" w:rsidRPr="00D90DDD">
        <w:rPr>
          <w:sz w:val="28"/>
          <w:szCs w:val="28"/>
        </w:rPr>
        <w:t>постановлением главы</w:t>
      </w:r>
      <w:r w:rsidRPr="00D90DDD">
        <w:rPr>
          <w:sz w:val="28"/>
          <w:szCs w:val="28"/>
        </w:rPr>
        <w:t xml:space="preserve"> городского округа от </w:t>
      </w:r>
      <w:r w:rsidR="00035C8C" w:rsidRPr="00D90DDD">
        <w:rPr>
          <w:sz w:val="28"/>
          <w:szCs w:val="28"/>
        </w:rPr>
        <w:t>15.08.2012 №</w:t>
      </w:r>
      <w:r w:rsidRPr="00D90DDD">
        <w:rPr>
          <w:sz w:val="28"/>
          <w:szCs w:val="28"/>
        </w:rPr>
        <w:t xml:space="preserve"> 23 </w:t>
      </w:r>
      <w:r w:rsidR="00C4388E">
        <w:rPr>
          <w:sz w:val="28"/>
          <w:szCs w:val="28"/>
        </w:rPr>
        <w:t>«</w:t>
      </w:r>
      <w:r w:rsidRPr="00D90DDD">
        <w:rPr>
          <w:sz w:val="28"/>
          <w:szCs w:val="28"/>
        </w:rPr>
        <w:t>О Совете по делам инвалидов   горо</w:t>
      </w:r>
      <w:r w:rsidRPr="00D90DDD">
        <w:rPr>
          <w:sz w:val="28"/>
          <w:szCs w:val="28"/>
        </w:rPr>
        <w:t>д</w:t>
      </w:r>
      <w:r w:rsidRPr="00D90DDD">
        <w:rPr>
          <w:sz w:val="28"/>
          <w:szCs w:val="28"/>
        </w:rPr>
        <w:t>ского округа Верхняя Пышма</w:t>
      </w:r>
      <w:r w:rsidR="00C4388E">
        <w:rPr>
          <w:sz w:val="28"/>
          <w:szCs w:val="28"/>
        </w:rPr>
        <w:t>»</w:t>
      </w:r>
      <w:r w:rsidRPr="00D90DDD">
        <w:rPr>
          <w:sz w:val="28"/>
          <w:szCs w:val="28"/>
        </w:rPr>
        <w:t xml:space="preserve"> </w:t>
      </w:r>
      <w:r w:rsidR="00035C8C" w:rsidRPr="00D90DDD">
        <w:rPr>
          <w:sz w:val="28"/>
          <w:szCs w:val="28"/>
        </w:rPr>
        <w:t>создан Совет</w:t>
      </w:r>
      <w:r w:rsidRPr="00D90DDD">
        <w:rPr>
          <w:sz w:val="28"/>
          <w:szCs w:val="28"/>
        </w:rPr>
        <w:t xml:space="preserve"> по делам инвалидов. </w:t>
      </w:r>
    </w:p>
    <w:p w:rsidR="00467A0B" w:rsidRPr="00D90DDD" w:rsidRDefault="00467A0B" w:rsidP="00467A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0DDD">
        <w:rPr>
          <w:sz w:val="28"/>
          <w:szCs w:val="28"/>
        </w:rPr>
        <w:t xml:space="preserve">В соответствии с постановлением  Правительства Свердловской области от 05 июля 2012 № 743 – ПП </w:t>
      </w:r>
      <w:r w:rsidR="00C4388E">
        <w:rPr>
          <w:sz w:val="28"/>
          <w:szCs w:val="28"/>
        </w:rPr>
        <w:t>«</w:t>
      </w:r>
      <w:r w:rsidRPr="00D90DDD">
        <w:rPr>
          <w:sz w:val="28"/>
          <w:szCs w:val="28"/>
        </w:rPr>
        <w:t>Об утверждении порядка реализации меропри</w:t>
      </w:r>
      <w:r w:rsidRPr="00D90DDD">
        <w:rPr>
          <w:sz w:val="28"/>
          <w:szCs w:val="28"/>
        </w:rPr>
        <w:t>я</w:t>
      </w:r>
      <w:r w:rsidRPr="00D90DDD">
        <w:rPr>
          <w:sz w:val="28"/>
          <w:szCs w:val="28"/>
        </w:rPr>
        <w:t>тий по созданию условий доступности для инвалидов в жилых помещениях с помощью специальных устройств, приспособлений, технических средств ре</w:t>
      </w:r>
      <w:r w:rsidRPr="00D90DDD">
        <w:rPr>
          <w:sz w:val="28"/>
          <w:szCs w:val="28"/>
        </w:rPr>
        <w:t>а</w:t>
      </w:r>
      <w:r w:rsidRPr="00D90DDD">
        <w:rPr>
          <w:sz w:val="28"/>
          <w:szCs w:val="28"/>
        </w:rPr>
        <w:t>билитации, оборудованию элементами доступности  входных групп в жилых домах, в которых проживают инвалиды – колясочники</w:t>
      </w:r>
      <w:r w:rsidR="00C4388E">
        <w:rPr>
          <w:sz w:val="28"/>
          <w:szCs w:val="28"/>
        </w:rPr>
        <w:t>»</w:t>
      </w:r>
      <w:r w:rsidRPr="00D90DDD">
        <w:rPr>
          <w:sz w:val="28"/>
          <w:szCs w:val="28"/>
        </w:rPr>
        <w:t xml:space="preserve">  в  2013 году  Террит</w:t>
      </w:r>
      <w:r w:rsidRPr="00D90DDD">
        <w:rPr>
          <w:sz w:val="28"/>
          <w:szCs w:val="28"/>
        </w:rPr>
        <w:t>о</w:t>
      </w:r>
      <w:r w:rsidRPr="00D90DDD">
        <w:rPr>
          <w:sz w:val="28"/>
          <w:szCs w:val="28"/>
        </w:rPr>
        <w:t>риальным отраслевым исполнительным  органом государственной власти  Свердловской области</w:t>
      </w:r>
      <w:r w:rsidRPr="00D90DDD">
        <w:rPr>
          <w:color w:val="FF0000"/>
          <w:sz w:val="28"/>
          <w:szCs w:val="28"/>
        </w:rPr>
        <w:t xml:space="preserve">  </w:t>
      </w:r>
      <w:r w:rsidR="00C4388E">
        <w:rPr>
          <w:sz w:val="28"/>
          <w:szCs w:val="28"/>
        </w:rPr>
        <w:t>«</w:t>
      </w:r>
      <w:r w:rsidRPr="00D90DDD">
        <w:rPr>
          <w:sz w:val="28"/>
          <w:szCs w:val="28"/>
        </w:rPr>
        <w:t>Управление социальной политики  по г. Верхняя Пышма</w:t>
      </w:r>
      <w:r w:rsidR="00C4388E">
        <w:rPr>
          <w:sz w:val="28"/>
          <w:szCs w:val="28"/>
        </w:rPr>
        <w:t>»</w:t>
      </w:r>
      <w:r w:rsidRPr="00D90DDD">
        <w:rPr>
          <w:sz w:val="28"/>
          <w:szCs w:val="28"/>
        </w:rPr>
        <w:t xml:space="preserve">   было израсходовано 149,0 тыс. руб. Средства областного бюджета направлены на приобретение технических средств реабилитации (далее – ТСР)  по заявкам инвалидов. Всего было приобретено 13 ТСР, из них: 2 накладных пандуса, 1 </w:t>
      </w:r>
      <w:r w:rsidR="00035C8C" w:rsidRPr="00D90DDD">
        <w:rPr>
          <w:sz w:val="28"/>
          <w:szCs w:val="28"/>
        </w:rPr>
        <w:t>подъемник стационарный</w:t>
      </w:r>
      <w:r w:rsidRPr="00D90DDD">
        <w:rPr>
          <w:sz w:val="28"/>
          <w:szCs w:val="28"/>
        </w:rPr>
        <w:t xml:space="preserve"> свободностоящий, 1 </w:t>
      </w:r>
      <w:r w:rsidR="00035C8C" w:rsidRPr="00D90DDD">
        <w:rPr>
          <w:sz w:val="28"/>
          <w:szCs w:val="28"/>
        </w:rPr>
        <w:t>подъемник пер</w:t>
      </w:r>
      <w:r w:rsidR="00035C8C" w:rsidRPr="00D90DDD">
        <w:rPr>
          <w:sz w:val="28"/>
          <w:szCs w:val="28"/>
        </w:rPr>
        <w:t>е</w:t>
      </w:r>
      <w:r w:rsidR="00035C8C" w:rsidRPr="00D90DDD">
        <w:rPr>
          <w:sz w:val="28"/>
          <w:szCs w:val="28"/>
        </w:rPr>
        <w:t>движной с</w:t>
      </w:r>
      <w:r w:rsidRPr="00D90DDD">
        <w:rPr>
          <w:sz w:val="28"/>
          <w:szCs w:val="28"/>
        </w:rPr>
        <w:t xml:space="preserve"> сидением, </w:t>
      </w:r>
      <w:r w:rsidR="00035C8C" w:rsidRPr="00D90DDD">
        <w:rPr>
          <w:sz w:val="28"/>
          <w:szCs w:val="28"/>
        </w:rPr>
        <w:t>подвешенным на</w:t>
      </w:r>
      <w:r w:rsidRPr="00D90DDD">
        <w:rPr>
          <w:sz w:val="28"/>
          <w:szCs w:val="28"/>
        </w:rPr>
        <w:t xml:space="preserve"> канатах, 4 настенных поручня, 5 пору</w:t>
      </w:r>
      <w:r w:rsidRPr="00D90DDD">
        <w:rPr>
          <w:sz w:val="28"/>
          <w:szCs w:val="28"/>
        </w:rPr>
        <w:t>ч</w:t>
      </w:r>
      <w:r w:rsidRPr="00D90DDD">
        <w:rPr>
          <w:sz w:val="28"/>
          <w:szCs w:val="28"/>
        </w:rPr>
        <w:t xml:space="preserve">ней пандуса. </w:t>
      </w:r>
    </w:p>
    <w:p w:rsidR="00467A0B" w:rsidRPr="00D90DDD" w:rsidRDefault="00467A0B" w:rsidP="00467A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0DDD">
        <w:rPr>
          <w:sz w:val="28"/>
          <w:szCs w:val="28"/>
        </w:rPr>
        <w:t xml:space="preserve">Реализация Подпрограммы 4, в силу ее специфики, носит социальную направленность. </w:t>
      </w:r>
      <w:r w:rsidR="00035C8C" w:rsidRPr="00D90DDD">
        <w:rPr>
          <w:sz w:val="28"/>
          <w:szCs w:val="28"/>
        </w:rPr>
        <w:t>Выполнение мероприятий Подпрограммы</w:t>
      </w:r>
      <w:r w:rsidRPr="00D90DDD">
        <w:rPr>
          <w:sz w:val="28"/>
          <w:szCs w:val="28"/>
        </w:rPr>
        <w:t xml:space="preserve"> 4, направленных на формирование доступной среды жизнедеятельности для инвалидов на террит</w:t>
      </w:r>
      <w:r w:rsidRPr="00D90DDD">
        <w:rPr>
          <w:sz w:val="28"/>
          <w:szCs w:val="28"/>
        </w:rPr>
        <w:t>о</w:t>
      </w:r>
      <w:r w:rsidRPr="00D90DDD">
        <w:rPr>
          <w:sz w:val="28"/>
          <w:szCs w:val="28"/>
        </w:rPr>
        <w:t>рии городского округа, к 2020 году позволят добиться позитивного изменения ситуации, связанной с доступной средой для инвалидов.</w:t>
      </w:r>
    </w:p>
    <w:p w:rsidR="00467A0B" w:rsidRPr="00D90DDD" w:rsidRDefault="00467A0B" w:rsidP="00467A0B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467A0B" w:rsidRPr="00D90DDD" w:rsidRDefault="00467A0B" w:rsidP="00467A0B">
      <w:pPr>
        <w:suppressAutoHyphens/>
        <w:ind w:firstLine="709"/>
        <w:jc w:val="both"/>
        <w:rPr>
          <w:b/>
          <w:sz w:val="28"/>
          <w:szCs w:val="28"/>
        </w:rPr>
      </w:pPr>
      <w:r w:rsidRPr="00D90DDD">
        <w:rPr>
          <w:b/>
          <w:sz w:val="28"/>
          <w:szCs w:val="28"/>
        </w:rPr>
        <w:t xml:space="preserve">Подпрограмма 5 </w:t>
      </w:r>
      <w:r w:rsidR="00C4388E">
        <w:rPr>
          <w:b/>
          <w:sz w:val="28"/>
          <w:szCs w:val="28"/>
        </w:rPr>
        <w:t>«</w:t>
      </w:r>
      <w:r w:rsidRPr="00D90DDD">
        <w:rPr>
          <w:b/>
          <w:sz w:val="28"/>
          <w:szCs w:val="28"/>
        </w:rPr>
        <w:t xml:space="preserve">Обеспечение жильем молодых семей на </w:t>
      </w:r>
      <w:r w:rsidR="00035C8C" w:rsidRPr="00D90DDD">
        <w:rPr>
          <w:b/>
          <w:sz w:val="28"/>
          <w:szCs w:val="28"/>
        </w:rPr>
        <w:t>территории городского</w:t>
      </w:r>
      <w:r w:rsidRPr="00D90DDD">
        <w:rPr>
          <w:b/>
          <w:sz w:val="28"/>
          <w:szCs w:val="28"/>
        </w:rPr>
        <w:t xml:space="preserve"> округа Верхняя </w:t>
      </w:r>
      <w:r w:rsidR="00035C8C" w:rsidRPr="00D90DDD">
        <w:rPr>
          <w:b/>
          <w:sz w:val="28"/>
          <w:szCs w:val="28"/>
        </w:rPr>
        <w:t>Пышма до</w:t>
      </w:r>
      <w:r w:rsidRPr="00D90DDD">
        <w:rPr>
          <w:b/>
          <w:sz w:val="28"/>
          <w:szCs w:val="28"/>
        </w:rPr>
        <w:t xml:space="preserve"> 2020 года</w:t>
      </w:r>
      <w:r w:rsidR="00C4388E">
        <w:rPr>
          <w:b/>
          <w:sz w:val="28"/>
          <w:szCs w:val="28"/>
        </w:rPr>
        <w:t>»</w:t>
      </w:r>
      <w:r w:rsidR="00035C8C">
        <w:rPr>
          <w:b/>
          <w:sz w:val="28"/>
          <w:szCs w:val="28"/>
        </w:rPr>
        <w:t xml:space="preserve"> </w:t>
      </w:r>
      <w:r w:rsidRPr="00D90DDD">
        <w:rPr>
          <w:b/>
          <w:sz w:val="28"/>
          <w:szCs w:val="28"/>
        </w:rPr>
        <w:t>(далее – Подпрограмма 5)</w:t>
      </w:r>
    </w:p>
    <w:p w:rsidR="00467A0B" w:rsidRPr="00D90DDD" w:rsidRDefault="00467A0B" w:rsidP="00467A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0DDD">
        <w:rPr>
          <w:sz w:val="28"/>
          <w:szCs w:val="28"/>
        </w:rPr>
        <w:t xml:space="preserve">Поддержка молодых семей в улучшении жилищных условий является важнейшим направлением жилищной политики в городском округе </w:t>
      </w:r>
      <w:r w:rsidR="00035C8C" w:rsidRPr="00D90DDD">
        <w:rPr>
          <w:sz w:val="28"/>
          <w:szCs w:val="28"/>
        </w:rPr>
        <w:t>и целен</w:t>
      </w:r>
      <w:r w:rsidR="00035C8C" w:rsidRPr="00D90DDD">
        <w:rPr>
          <w:sz w:val="28"/>
          <w:szCs w:val="28"/>
        </w:rPr>
        <w:t>а</w:t>
      </w:r>
      <w:r w:rsidR="00035C8C" w:rsidRPr="00D90DDD">
        <w:rPr>
          <w:sz w:val="28"/>
          <w:szCs w:val="28"/>
        </w:rPr>
        <w:t>правленно</w:t>
      </w:r>
      <w:r w:rsidRPr="00D90DDD">
        <w:rPr>
          <w:sz w:val="28"/>
          <w:szCs w:val="28"/>
        </w:rPr>
        <w:t xml:space="preserve"> осуществляется с 2005 года.</w:t>
      </w:r>
    </w:p>
    <w:p w:rsidR="00467A0B" w:rsidRPr="00D90DDD" w:rsidRDefault="00467A0B" w:rsidP="00467A0B">
      <w:pPr>
        <w:ind w:firstLine="709"/>
        <w:jc w:val="both"/>
        <w:rPr>
          <w:sz w:val="28"/>
          <w:szCs w:val="28"/>
        </w:rPr>
      </w:pPr>
      <w:r w:rsidRPr="00D90DDD">
        <w:rPr>
          <w:sz w:val="28"/>
          <w:szCs w:val="28"/>
        </w:rPr>
        <w:t xml:space="preserve">С использованием бюджетных средств разных </w:t>
      </w:r>
      <w:r w:rsidR="00035C8C" w:rsidRPr="00D90DDD">
        <w:rPr>
          <w:sz w:val="28"/>
          <w:szCs w:val="28"/>
        </w:rPr>
        <w:t>уровней в</w:t>
      </w:r>
      <w:r w:rsidRPr="00D90DDD">
        <w:rPr>
          <w:sz w:val="28"/>
          <w:szCs w:val="28"/>
        </w:rPr>
        <w:t xml:space="preserve"> 2007-2013 годах жилищные условия улучшили 34 молодых семьи. В то же время по состоянию на 01.05.2014 на учете нуждающихся в улучшении жилищных условий в горо</w:t>
      </w:r>
      <w:r w:rsidRPr="00D90DDD">
        <w:rPr>
          <w:sz w:val="28"/>
          <w:szCs w:val="28"/>
        </w:rPr>
        <w:t>д</w:t>
      </w:r>
      <w:r w:rsidRPr="00D90DDD">
        <w:rPr>
          <w:sz w:val="28"/>
          <w:szCs w:val="28"/>
        </w:rPr>
        <w:t xml:space="preserve">ском округе </w:t>
      </w:r>
      <w:r w:rsidR="00035C8C" w:rsidRPr="00D90DDD">
        <w:rPr>
          <w:sz w:val="28"/>
          <w:szCs w:val="28"/>
        </w:rPr>
        <w:t>состоят 276</w:t>
      </w:r>
      <w:r w:rsidRPr="00D90DDD">
        <w:rPr>
          <w:sz w:val="28"/>
          <w:szCs w:val="28"/>
        </w:rPr>
        <w:t xml:space="preserve"> молодых семей.</w:t>
      </w:r>
    </w:p>
    <w:p w:rsidR="00467A0B" w:rsidRPr="00D90DDD" w:rsidRDefault="00467A0B" w:rsidP="00467A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0DDD">
        <w:rPr>
          <w:sz w:val="28"/>
          <w:szCs w:val="28"/>
        </w:rPr>
        <w:t xml:space="preserve">Как правило, молодые семьи не могут </w:t>
      </w:r>
      <w:r w:rsidR="00035C8C" w:rsidRPr="00D90DDD">
        <w:rPr>
          <w:sz w:val="28"/>
          <w:szCs w:val="28"/>
        </w:rPr>
        <w:t>получить доступ</w:t>
      </w:r>
      <w:r w:rsidRPr="00D90DDD">
        <w:rPr>
          <w:sz w:val="28"/>
          <w:szCs w:val="28"/>
        </w:rPr>
        <w:t xml:space="preserve"> на рынок жилья без бюджетной поддержки. Даже имея достаточный уровень дохода для пол</w:t>
      </w:r>
      <w:r w:rsidRPr="00D90DDD">
        <w:rPr>
          <w:sz w:val="28"/>
          <w:szCs w:val="28"/>
        </w:rPr>
        <w:t>у</w:t>
      </w:r>
      <w:r w:rsidRPr="00D90DDD">
        <w:rPr>
          <w:sz w:val="28"/>
          <w:szCs w:val="28"/>
        </w:rPr>
        <w:t>чения ипотечного жилищного кредита, они не могут оплатить первоначальный взнос при получении кредита. Молодые семьи в основном являются приобрет</w:t>
      </w:r>
      <w:r w:rsidRPr="00D90DDD">
        <w:rPr>
          <w:sz w:val="28"/>
          <w:szCs w:val="28"/>
        </w:rPr>
        <w:t>а</w:t>
      </w:r>
      <w:r w:rsidRPr="00D90DDD">
        <w:rPr>
          <w:sz w:val="28"/>
          <w:szCs w:val="28"/>
        </w:rPr>
        <w:t>телями первого в своей жизни жилья, а значит, не имеют в собственности ж</w:t>
      </w:r>
      <w:r w:rsidRPr="00D90DDD">
        <w:rPr>
          <w:sz w:val="28"/>
          <w:szCs w:val="28"/>
        </w:rPr>
        <w:t>и</w:t>
      </w:r>
      <w:r w:rsidRPr="00D90DDD">
        <w:rPr>
          <w:sz w:val="28"/>
          <w:szCs w:val="28"/>
        </w:rPr>
        <w:lastRenderedPageBreak/>
        <w:t>лого помещения, которое можно было бы использовать в качестве обеспечения уплаты первоначального взноса при получении ипотечного жилищного кредита или займа. К тому же, как правило, они еще не имеют возможности накопить на эти цели необходимые средства. Однако данная категория населения имеет х</w:t>
      </w:r>
      <w:r w:rsidRPr="00D90DDD">
        <w:rPr>
          <w:sz w:val="28"/>
          <w:szCs w:val="28"/>
        </w:rPr>
        <w:t>о</w:t>
      </w:r>
      <w:r w:rsidRPr="00D90DDD">
        <w:rPr>
          <w:sz w:val="28"/>
          <w:szCs w:val="28"/>
        </w:rPr>
        <w:t>рошие перспективы роста заработной платы по мере повышения квалификации, и государственная помощь в предоставлении средств на уплату первоначальн</w:t>
      </w:r>
      <w:r w:rsidRPr="00D90DDD">
        <w:rPr>
          <w:sz w:val="28"/>
          <w:szCs w:val="28"/>
        </w:rPr>
        <w:t>о</w:t>
      </w:r>
      <w:r w:rsidRPr="00D90DDD">
        <w:rPr>
          <w:sz w:val="28"/>
          <w:szCs w:val="28"/>
        </w:rPr>
        <w:t>го взноса при получении ипотечных жилищных кредитов или займов будет я</w:t>
      </w:r>
      <w:r w:rsidRPr="00D90DDD">
        <w:rPr>
          <w:sz w:val="28"/>
          <w:szCs w:val="28"/>
        </w:rPr>
        <w:t>в</w:t>
      </w:r>
      <w:r w:rsidRPr="00D90DDD">
        <w:rPr>
          <w:sz w:val="28"/>
          <w:szCs w:val="28"/>
        </w:rPr>
        <w:t>ляться для них хорошим стимулом дальнейшего профессионального роста.</w:t>
      </w:r>
    </w:p>
    <w:p w:rsidR="00467A0B" w:rsidRPr="00D90DDD" w:rsidRDefault="00467A0B" w:rsidP="00467A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0DDD">
        <w:rPr>
          <w:sz w:val="28"/>
          <w:szCs w:val="28"/>
        </w:rPr>
        <w:t>Другая категория молодых семей имеет возможность накопить на перв</w:t>
      </w:r>
      <w:r w:rsidRPr="00D90DDD">
        <w:rPr>
          <w:sz w:val="28"/>
          <w:szCs w:val="28"/>
        </w:rPr>
        <w:t>о</w:t>
      </w:r>
      <w:r w:rsidRPr="00D90DDD">
        <w:rPr>
          <w:sz w:val="28"/>
          <w:szCs w:val="28"/>
        </w:rPr>
        <w:t>начальный взнос по ипотечному жилищному кредиту и самостоятельно прио</w:t>
      </w:r>
      <w:r w:rsidRPr="00D90DDD">
        <w:rPr>
          <w:sz w:val="28"/>
          <w:szCs w:val="28"/>
        </w:rPr>
        <w:t>б</w:t>
      </w:r>
      <w:r w:rsidRPr="00D90DDD">
        <w:rPr>
          <w:sz w:val="28"/>
          <w:szCs w:val="28"/>
        </w:rPr>
        <w:t>рести жилье с привлечением средств данного кредита. Однако, находясь в р</w:t>
      </w:r>
      <w:r w:rsidRPr="00D90DDD">
        <w:rPr>
          <w:sz w:val="28"/>
          <w:szCs w:val="28"/>
        </w:rPr>
        <w:t>е</w:t>
      </w:r>
      <w:r w:rsidRPr="00D90DDD">
        <w:rPr>
          <w:sz w:val="28"/>
          <w:szCs w:val="28"/>
        </w:rPr>
        <w:t>продуктивном возрасте, многие молодые семьи после вступления в брак пр</w:t>
      </w:r>
      <w:r w:rsidRPr="00D90DDD">
        <w:rPr>
          <w:sz w:val="28"/>
          <w:szCs w:val="28"/>
        </w:rPr>
        <w:t>и</w:t>
      </w:r>
      <w:r w:rsidRPr="00D90DDD">
        <w:rPr>
          <w:sz w:val="28"/>
          <w:szCs w:val="28"/>
        </w:rPr>
        <w:t>нимают решение о рождении ребенка. В период по уходу за новорожденным ребенком платежеспособность молодой семьи резко снижается в связи с тем, что один из молодых родителей находится в отпуске по уходу за ребенком и получает пособие, а не полноценную заработную плату.</w:t>
      </w:r>
    </w:p>
    <w:p w:rsidR="00467A0B" w:rsidRPr="00D90DDD" w:rsidRDefault="00467A0B" w:rsidP="00467A0B">
      <w:pPr>
        <w:ind w:firstLine="709"/>
        <w:jc w:val="both"/>
        <w:rPr>
          <w:sz w:val="28"/>
          <w:szCs w:val="28"/>
        </w:rPr>
      </w:pPr>
      <w:r w:rsidRPr="00D90DDD">
        <w:rPr>
          <w:sz w:val="28"/>
          <w:szCs w:val="28"/>
        </w:rPr>
        <w:t>Поддержка молодых семей при решении жилищной проблемы станет о</w:t>
      </w:r>
      <w:r w:rsidRPr="00D90DDD">
        <w:rPr>
          <w:sz w:val="28"/>
          <w:szCs w:val="28"/>
        </w:rPr>
        <w:t>с</w:t>
      </w:r>
      <w:r w:rsidRPr="00D90DDD">
        <w:rPr>
          <w:sz w:val="28"/>
          <w:szCs w:val="28"/>
        </w:rPr>
        <w:t>новой стабильных условий жизни для этой наиболее активной части населения, повлияет на улучшение демографической ситуации в городском округе.  Во</w:t>
      </w:r>
      <w:r w:rsidRPr="00D90DDD">
        <w:rPr>
          <w:sz w:val="28"/>
          <w:szCs w:val="28"/>
        </w:rPr>
        <w:t>з</w:t>
      </w:r>
      <w:r w:rsidRPr="00D90DDD">
        <w:rPr>
          <w:sz w:val="28"/>
          <w:szCs w:val="28"/>
        </w:rPr>
        <w:t>можность решения жилищной проблемы, в том числе с привлечением средств ипотечного жилищного кредита или займа, создаст для молодежи стимул к п</w:t>
      </w:r>
      <w:r w:rsidRPr="00D90DDD">
        <w:rPr>
          <w:sz w:val="28"/>
          <w:szCs w:val="28"/>
        </w:rPr>
        <w:t>о</w:t>
      </w:r>
      <w:r w:rsidRPr="00D90DDD">
        <w:rPr>
          <w:sz w:val="28"/>
          <w:szCs w:val="28"/>
        </w:rPr>
        <w:t>вышению качества трудовой деятельности, уровня квалификации в целях роста заработной платы. Решение жилищной проблемы молодых семей позволит сформировать экономически активный слой населения городского округа.</w:t>
      </w:r>
    </w:p>
    <w:p w:rsidR="00467A0B" w:rsidRPr="00D90DDD" w:rsidRDefault="00467A0B" w:rsidP="00467A0B">
      <w:pPr>
        <w:keepNext/>
        <w:keepLines/>
        <w:suppressAutoHyphens/>
        <w:ind w:firstLine="709"/>
        <w:jc w:val="both"/>
        <w:rPr>
          <w:b/>
          <w:sz w:val="28"/>
          <w:szCs w:val="28"/>
        </w:rPr>
      </w:pPr>
    </w:p>
    <w:p w:rsidR="00467A0B" w:rsidRPr="00D90DDD" w:rsidRDefault="00467A0B" w:rsidP="00467A0B">
      <w:pPr>
        <w:keepNext/>
        <w:keepLines/>
        <w:suppressAutoHyphens/>
        <w:ind w:firstLine="709"/>
        <w:jc w:val="both"/>
        <w:rPr>
          <w:b/>
          <w:sz w:val="28"/>
          <w:szCs w:val="28"/>
        </w:rPr>
      </w:pPr>
      <w:r w:rsidRPr="00D90DDD">
        <w:rPr>
          <w:b/>
          <w:sz w:val="28"/>
          <w:szCs w:val="28"/>
        </w:rPr>
        <w:t xml:space="preserve">Подпрограмма 6 </w:t>
      </w:r>
      <w:r w:rsidR="00C4388E">
        <w:rPr>
          <w:b/>
          <w:sz w:val="28"/>
          <w:szCs w:val="28"/>
        </w:rPr>
        <w:t>«</w:t>
      </w:r>
      <w:r w:rsidRPr="00D90DDD">
        <w:rPr>
          <w:b/>
          <w:sz w:val="28"/>
          <w:szCs w:val="28"/>
        </w:rPr>
        <w:t>Предоставление государственной финансовой поддержки молодым семьям, проживающим в городском округе Верхняя Пышма, на погашение основной суммы долга и процентов по ипотечным жилищным кредитам (займам)</w:t>
      </w:r>
      <w:r w:rsidR="00C4388E">
        <w:rPr>
          <w:b/>
          <w:sz w:val="28"/>
          <w:szCs w:val="28"/>
        </w:rPr>
        <w:t>»</w:t>
      </w:r>
      <w:r w:rsidRPr="00D90DDD">
        <w:rPr>
          <w:b/>
          <w:sz w:val="28"/>
          <w:szCs w:val="28"/>
        </w:rPr>
        <w:t xml:space="preserve"> (далее – Подпрограмма 6)</w:t>
      </w:r>
    </w:p>
    <w:p w:rsidR="00467A0B" w:rsidRPr="00D90DDD" w:rsidRDefault="00467A0B" w:rsidP="00467A0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90DDD">
        <w:rPr>
          <w:rFonts w:eastAsia="Calibri"/>
          <w:sz w:val="28"/>
          <w:szCs w:val="28"/>
        </w:rPr>
        <w:t>Подпрограмма 6 разработана в соответствии с   постановлением Прав</w:t>
      </w:r>
      <w:r w:rsidRPr="00D90DDD">
        <w:rPr>
          <w:rFonts w:eastAsia="Calibri"/>
          <w:sz w:val="28"/>
          <w:szCs w:val="28"/>
        </w:rPr>
        <w:t>и</w:t>
      </w:r>
      <w:r w:rsidRPr="00D90DDD">
        <w:rPr>
          <w:rFonts w:eastAsia="Calibri"/>
          <w:sz w:val="28"/>
          <w:szCs w:val="28"/>
        </w:rPr>
        <w:t xml:space="preserve">тельства Свердловской </w:t>
      </w:r>
      <w:r w:rsidR="003968C8" w:rsidRPr="00D90DDD">
        <w:rPr>
          <w:rFonts w:eastAsia="Calibri"/>
          <w:sz w:val="28"/>
          <w:szCs w:val="28"/>
        </w:rPr>
        <w:t>области от</w:t>
      </w:r>
      <w:r w:rsidRPr="00D90DDD">
        <w:rPr>
          <w:rFonts w:eastAsia="Calibri"/>
          <w:sz w:val="28"/>
          <w:szCs w:val="28"/>
        </w:rPr>
        <w:t xml:space="preserve"> 29.11.2013 № 1332 - ПП </w:t>
      </w:r>
      <w:r w:rsidR="00C4388E">
        <w:rPr>
          <w:rFonts w:eastAsia="Calibri"/>
          <w:sz w:val="28"/>
          <w:szCs w:val="28"/>
        </w:rPr>
        <w:t>«</w:t>
      </w:r>
      <w:r w:rsidRPr="00D90DDD">
        <w:rPr>
          <w:rFonts w:eastAsia="Calibri"/>
          <w:sz w:val="28"/>
          <w:szCs w:val="28"/>
        </w:rPr>
        <w:t xml:space="preserve">Об утверждении государственной программы Свердловской </w:t>
      </w:r>
      <w:r w:rsidR="003968C8" w:rsidRPr="00D90DDD">
        <w:rPr>
          <w:rFonts w:eastAsia="Calibri"/>
          <w:sz w:val="28"/>
          <w:szCs w:val="28"/>
        </w:rPr>
        <w:t xml:space="preserve">области </w:t>
      </w:r>
      <w:r w:rsidR="00C4388E">
        <w:rPr>
          <w:rFonts w:eastAsia="Calibri"/>
          <w:sz w:val="28"/>
          <w:szCs w:val="28"/>
        </w:rPr>
        <w:t>«</w:t>
      </w:r>
      <w:r w:rsidRPr="00D90DDD">
        <w:rPr>
          <w:rFonts w:eastAsia="Calibri"/>
          <w:sz w:val="28"/>
          <w:szCs w:val="28"/>
        </w:rPr>
        <w:t xml:space="preserve">Развитие физической культуры, </w:t>
      </w:r>
      <w:r w:rsidR="003968C8" w:rsidRPr="00D90DDD">
        <w:rPr>
          <w:rFonts w:eastAsia="Calibri"/>
          <w:sz w:val="28"/>
          <w:szCs w:val="28"/>
        </w:rPr>
        <w:t>спорта и</w:t>
      </w:r>
      <w:r w:rsidRPr="00D90DDD">
        <w:rPr>
          <w:rFonts w:eastAsia="Calibri"/>
          <w:sz w:val="28"/>
          <w:szCs w:val="28"/>
        </w:rPr>
        <w:t xml:space="preserve"> молодежной политики в Свердловской </w:t>
      </w:r>
      <w:r w:rsidR="003968C8" w:rsidRPr="00D90DDD">
        <w:rPr>
          <w:rFonts w:eastAsia="Calibri"/>
          <w:sz w:val="28"/>
          <w:szCs w:val="28"/>
        </w:rPr>
        <w:t>области до</w:t>
      </w:r>
      <w:r w:rsidRPr="00D90DDD">
        <w:rPr>
          <w:rFonts w:eastAsia="Calibri"/>
          <w:sz w:val="28"/>
          <w:szCs w:val="28"/>
        </w:rPr>
        <w:t xml:space="preserve"> 2020 </w:t>
      </w:r>
      <w:r w:rsidR="003968C8" w:rsidRPr="00D90DDD">
        <w:rPr>
          <w:rFonts w:eastAsia="Calibri"/>
          <w:sz w:val="28"/>
          <w:szCs w:val="28"/>
        </w:rPr>
        <w:t>г</w:t>
      </w:r>
      <w:r w:rsidR="003968C8" w:rsidRPr="00D90DDD">
        <w:rPr>
          <w:rFonts w:eastAsia="Calibri"/>
          <w:sz w:val="28"/>
          <w:szCs w:val="28"/>
        </w:rPr>
        <w:t>о</w:t>
      </w:r>
      <w:r w:rsidR="003968C8" w:rsidRPr="00D90DDD">
        <w:rPr>
          <w:rFonts w:eastAsia="Calibri"/>
          <w:sz w:val="28"/>
          <w:szCs w:val="28"/>
        </w:rPr>
        <w:t>да</w:t>
      </w:r>
      <w:r w:rsidR="00C4388E">
        <w:rPr>
          <w:rFonts w:eastAsia="Calibri"/>
          <w:sz w:val="28"/>
          <w:szCs w:val="28"/>
        </w:rPr>
        <w:t>»</w:t>
      </w:r>
      <w:r w:rsidR="003968C8" w:rsidRPr="00D90DDD">
        <w:rPr>
          <w:rFonts w:eastAsia="Calibri"/>
          <w:sz w:val="28"/>
          <w:szCs w:val="28"/>
        </w:rPr>
        <w:t xml:space="preserve"> и</w:t>
      </w:r>
      <w:r w:rsidRPr="00D90DDD">
        <w:rPr>
          <w:rFonts w:eastAsia="Calibri"/>
          <w:sz w:val="28"/>
          <w:szCs w:val="28"/>
        </w:rPr>
        <w:t xml:space="preserve"> </w:t>
      </w:r>
      <w:r w:rsidR="003968C8" w:rsidRPr="00D90DDD">
        <w:rPr>
          <w:rFonts w:eastAsia="Calibri"/>
          <w:sz w:val="28"/>
          <w:szCs w:val="28"/>
        </w:rPr>
        <w:t>предусматривает предоставление молодым</w:t>
      </w:r>
      <w:r w:rsidRPr="00D90DDD">
        <w:rPr>
          <w:rFonts w:eastAsia="Calibri"/>
          <w:sz w:val="28"/>
          <w:szCs w:val="28"/>
        </w:rPr>
        <w:t xml:space="preserve"> семьям городского </w:t>
      </w:r>
      <w:r w:rsidR="003968C8" w:rsidRPr="00D90DDD">
        <w:rPr>
          <w:rFonts w:eastAsia="Calibri"/>
          <w:sz w:val="28"/>
          <w:szCs w:val="28"/>
        </w:rPr>
        <w:t>округа ф</w:t>
      </w:r>
      <w:r w:rsidR="003968C8" w:rsidRPr="00D90DDD">
        <w:rPr>
          <w:rFonts w:eastAsia="Calibri"/>
          <w:sz w:val="28"/>
          <w:szCs w:val="28"/>
        </w:rPr>
        <w:t>и</w:t>
      </w:r>
      <w:r w:rsidR="003968C8" w:rsidRPr="00D90DDD">
        <w:rPr>
          <w:rFonts w:eastAsia="Calibri"/>
          <w:sz w:val="28"/>
          <w:szCs w:val="28"/>
        </w:rPr>
        <w:t>нансовой</w:t>
      </w:r>
      <w:r w:rsidRPr="00D90DDD">
        <w:rPr>
          <w:rFonts w:eastAsia="Calibri"/>
          <w:sz w:val="28"/>
          <w:szCs w:val="28"/>
        </w:rPr>
        <w:t xml:space="preserve"> поддержки на погашение основной суммы долга и процентов по ип</w:t>
      </w:r>
      <w:r w:rsidRPr="00D90DDD">
        <w:rPr>
          <w:rFonts w:eastAsia="Calibri"/>
          <w:sz w:val="28"/>
          <w:szCs w:val="28"/>
        </w:rPr>
        <w:t>о</w:t>
      </w:r>
      <w:r w:rsidRPr="00D90DDD">
        <w:rPr>
          <w:rFonts w:eastAsia="Calibri"/>
          <w:sz w:val="28"/>
          <w:szCs w:val="28"/>
        </w:rPr>
        <w:t>течным жилищным кредитам/займам.</w:t>
      </w:r>
    </w:p>
    <w:p w:rsidR="00467A0B" w:rsidRPr="00D90DDD" w:rsidRDefault="00467A0B" w:rsidP="00467A0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90DDD">
        <w:rPr>
          <w:rFonts w:eastAsia="Calibri"/>
          <w:sz w:val="28"/>
          <w:szCs w:val="28"/>
        </w:rPr>
        <w:t>На территории городского округа проживает около 3 743 человек в во</w:t>
      </w:r>
      <w:r w:rsidRPr="00D90DDD">
        <w:rPr>
          <w:rFonts w:eastAsia="Calibri"/>
          <w:sz w:val="28"/>
          <w:szCs w:val="28"/>
        </w:rPr>
        <w:t>з</w:t>
      </w:r>
      <w:r w:rsidRPr="00D90DDD">
        <w:rPr>
          <w:rFonts w:eastAsia="Calibri"/>
          <w:sz w:val="28"/>
          <w:szCs w:val="28"/>
        </w:rPr>
        <w:t xml:space="preserve">расте от 18 до 35 лет. За последние два года наблюдается рост </w:t>
      </w:r>
      <w:r w:rsidR="00035C8C" w:rsidRPr="00D90DDD">
        <w:rPr>
          <w:rFonts w:eastAsia="Calibri"/>
          <w:sz w:val="28"/>
          <w:szCs w:val="28"/>
        </w:rPr>
        <w:t>рождаемости и</w:t>
      </w:r>
      <w:r w:rsidRPr="00D90DDD">
        <w:rPr>
          <w:rFonts w:eastAsia="Calibri"/>
          <w:sz w:val="28"/>
          <w:szCs w:val="28"/>
        </w:rPr>
        <w:t xml:space="preserve"> снижение показателя смертности населения.  Вместе с тем многие молодые с</w:t>
      </w:r>
      <w:r w:rsidRPr="00D90DDD">
        <w:rPr>
          <w:rFonts w:eastAsia="Calibri"/>
          <w:sz w:val="28"/>
          <w:szCs w:val="28"/>
        </w:rPr>
        <w:t>е</w:t>
      </w:r>
      <w:r w:rsidRPr="00D90DDD">
        <w:rPr>
          <w:rFonts w:eastAsia="Calibri"/>
          <w:sz w:val="28"/>
          <w:szCs w:val="28"/>
        </w:rPr>
        <w:t>мьи имеют только одного ребенка или не планируют рождение детей. В резул</w:t>
      </w:r>
      <w:r w:rsidRPr="00D90DDD">
        <w:rPr>
          <w:rFonts w:eastAsia="Calibri"/>
          <w:sz w:val="28"/>
          <w:szCs w:val="28"/>
        </w:rPr>
        <w:t>ь</w:t>
      </w:r>
      <w:r w:rsidRPr="00D90DDD">
        <w:rPr>
          <w:rFonts w:eastAsia="Calibri"/>
          <w:sz w:val="28"/>
          <w:szCs w:val="28"/>
        </w:rPr>
        <w:t>тате проводимых социологических исследований были выявлены основные причины, по которым молодые семьи не желают иметь детей. В подавляющем большинстве случаев это отсутствие перспектив улучшения жилищных усл</w:t>
      </w:r>
      <w:r w:rsidRPr="00D90DDD">
        <w:rPr>
          <w:rFonts w:eastAsia="Calibri"/>
          <w:sz w:val="28"/>
          <w:szCs w:val="28"/>
        </w:rPr>
        <w:t>о</w:t>
      </w:r>
      <w:r w:rsidRPr="00D90DDD">
        <w:rPr>
          <w:rFonts w:eastAsia="Calibri"/>
          <w:sz w:val="28"/>
          <w:szCs w:val="28"/>
        </w:rPr>
        <w:t xml:space="preserve">вий и низкий уровень доходов. </w:t>
      </w:r>
    </w:p>
    <w:p w:rsidR="00467A0B" w:rsidRPr="00D90DDD" w:rsidRDefault="00467A0B" w:rsidP="00467A0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90DDD">
        <w:rPr>
          <w:rFonts w:eastAsia="Calibri"/>
          <w:sz w:val="28"/>
          <w:szCs w:val="28"/>
        </w:rPr>
        <w:lastRenderedPageBreak/>
        <w:t xml:space="preserve">Таким </w:t>
      </w:r>
      <w:r w:rsidR="00035C8C" w:rsidRPr="00D90DDD">
        <w:rPr>
          <w:rFonts w:eastAsia="Calibri"/>
          <w:sz w:val="28"/>
          <w:szCs w:val="28"/>
        </w:rPr>
        <w:t>образом, для</w:t>
      </w:r>
      <w:r w:rsidRPr="00D90DDD">
        <w:rPr>
          <w:rFonts w:eastAsia="Calibri"/>
          <w:sz w:val="28"/>
          <w:szCs w:val="28"/>
        </w:rPr>
        <w:t xml:space="preserve"> улучшения демографической ситуации необходимо создание условий для решения жилищных проблем молодых семей. Поддержка молодых семей в </w:t>
      </w:r>
      <w:r w:rsidR="00035C8C" w:rsidRPr="00D90DDD">
        <w:rPr>
          <w:rFonts w:eastAsia="Calibri"/>
          <w:sz w:val="28"/>
          <w:szCs w:val="28"/>
        </w:rPr>
        <w:t>улучшении жилищных условий</w:t>
      </w:r>
      <w:r w:rsidRPr="00D90DDD">
        <w:rPr>
          <w:rFonts w:eastAsia="Calibri"/>
          <w:sz w:val="28"/>
          <w:szCs w:val="28"/>
        </w:rPr>
        <w:t xml:space="preserve"> </w:t>
      </w:r>
      <w:r w:rsidR="00035C8C" w:rsidRPr="00D90DDD">
        <w:rPr>
          <w:rFonts w:eastAsia="Calibri"/>
          <w:sz w:val="28"/>
          <w:szCs w:val="28"/>
        </w:rPr>
        <w:t>является важнейшим</w:t>
      </w:r>
      <w:r w:rsidRPr="00D90DDD">
        <w:rPr>
          <w:rFonts w:eastAsia="Calibri"/>
          <w:sz w:val="28"/>
          <w:szCs w:val="28"/>
        </w:rPr>
        <w:t xml:space="preserve"> напра</w:t>
      </w:r>
      <w:r w:rsidRPr="00D90DDD">
        <w:rPr>
          <w:rFonts w:eastAsia="Calibri"/>
          <w:sz w:val="28"/>
          <w:szCs w:val="28"/>
        </w:rPr>
        <w:t>в</w:t>
      </w:r>
      <w:r w:rsidRPr="00D90DDD">
        <w:rPr>
          <w:rFonts w:eastAsia="Calibri"/>
          <w:sz w:val="28"/>
          <w:szCs w:val="28"/>
        </w:rPr>
        <w:t>лением жилищной политики в городском округе.</w:t>
      </w:r>
    </w:p>
    <w:p w:rsidR="00467A0B" w:rsidRPr="00D90DDD" w:rsidRDefault="00467A0B" w:rsidP="00467A0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90DDD">
        <w:rPr>
          <w:rFonts w:eastAsia="Calibri"/>
          <w:sz w:val="28"/>
          <w:szCs w:val="28"/>
        </w:rPr>
        <w:t xml:space="preserve">В целях реализации на территории городского округа муниципальной   программы </w:t>
      </w:r>
      <w:r w:rsidR="00C4388E">
        <w:rPr>
          <w:rFonts w:eastAsia="Calibri"/>
          <w:color w:val="000000"/>
          <w:sz w:val="28"/>
          <w:szCs w:val="28"/>
        </w:rPr>
        <w:t>«</w:t>
      </w:r>
      <w:r w:rsidRPr="00D90DDD">
        <w:rPr>
          <w:rFonts w:eastAsia="Calibri"/>
          <w:color w:val="000000"/>
          <w:sz w:val="28"/>
          <w:szCs w:val="28"/>
        </w:rPr>
        <w:t>Обеспечение жильем молодых семей</w:t>
      </w:r>
      <w:r w:rsidR="00C4388E">
        <w:rPr>
          <w:rFonts w:eastAsia="Calibri"/>
          <w:color w:val="000000"/>
          <w:sz w:val="28"/>
          <w:szCs w:val="28"/>
        </w:rPr>
        <w:t>»</w:t>
      </w:r>
      <w:r w:rsidRPr="00D90DDD">
        <w:rPr>
          <w:rFonts w:eastAsia="Calibri"/>
          <w:color w:val="000000"/>
          <w:sz w:val="28"/>
          <w:szCs w:val="28"/>
        </w:rPr>
        <w:t xml:space="preserve"> (далее - Программа) на 2011-2015 годы, утвержденной постановлением администрации городского округа Верхняя Пышма от 09.06.2011 № 964 был принят план мероприятий по обеспечению жильем молодых семей в городском округе на 2011-2015 годы (далее – План мероприятий).  </w:t>
      </w:r>
      <w:r w:rsidRPr="00D90DDD">
        <w:rPr>
          <w:rFonts w:eastAsia="Calibri"/>
          <w:sz w:val="28"/>
          <w:szCs w:val="28"/>
        </w:rPr>
        <w:t xml:space="preserve">В рамках </w:t>
      </w:r>
      <w:r w:rsidR="00035C8C" w:rsidRPr="00D90DDD">
        <w:rPr>
          <w:rFonts w:eastAsia="Calibri"/>
          <w:sz w:val="28"/>
          <w:szCs w:val="28"/>
        </w:rPr>
        <w:t>Программы, молодым</w:t>
      </w:r>
      <w:r w:rsidRPr="00D90DDD">
        <w:rPr>
          <w:rFonts w:eastAsia="Calibri"/>
          <w:sz w:val="28"/>
          <w:szCs w:val="28"/>
        </w:rPr>
        <w:t xml:space="preserve"> семьям пред</w:t>
      </w:r>
      <w:r w:rsidRPr="00D90DDD">
        <w:rPr>
          <w:rFonts w:eastAsia="Calibri"/>
          <w:sz w:val="28"/>
          <w:szCs w:val="28"/>
        </w:rPr>
        <w:t>о</w:t>
      </w:r>
      <w:r w:rsidRPr="00D90DDD">
        <w:rPr>
          <w:rFonts w:eastAsia="Calibri"/>
          <w:sz w:val="28"/>
          <w:szCs w:val="28"/>
        </w:rPr>
        <w:t xml:space="preserve">ставлялась социальная выплата, которую молодая семья – </w:t>
      </w:r>
      <w:r w:rsidR="00035C8C" w:rsidRPr="00D90DDD">
        <w:rPr>
          <w:rFonts w:eastAsia="Calibri"/>
          <w:sz w:val="28"/>
          <w:szCs w:val="28"/>
        </w:rPr>
        <w:t>участница Програ</w:t>
      </w:r>
      <w:r w:rsidR="00035C8C" w:rsidRPr="00D90DDD">
        <w:rPr>
          <w:rFonts w:eastAsia="Calibri"/>
          <w:sz w:val="28"/>
          <w:szCs w:val="28"/>
        </w:rPr>
        <w:t>м</w:t>
      </w:r>
      <w:r w:rsidR="00035C8C" w:rsidRPr="00D90DDD">
        <w:rPr>
          <w:rFonts w:eastAsia="Calibri"/>
          <w:sz w:val="28"/>
          <w:szCs w:val="28"/>
        </w:rPr>
        <w:t>мы</w:t>
      </w:r>
      <w:r w:rsidRPr="00D90DDD">
        <w:rPr>
          <w:rFonts w:eastAsia="Calibri"/>
          <w:sz w:val="28"/>
          <w:szCs w:val="28"/>
        </w:rPr>
        <w:t xml:space="preserve">, могла использовать на погашение основной суммы долга и процентов по ипотечным жилищным кредитам/займам. </w:t>
      </w:r>
    </w:p>
    <w:p w:rsidR="00467A0B" w:rsidRPr="00D90DDD" w:rsidRDefault="00467A0B" w:rsidP="00467A0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90DDD">
        <w:rPr>
          <w:rFonts w:eastAsia="Calibri"/>
          <w:color w:val="000000"/>
          <w:sz w:val="28"/>
          <w:szCs w:val="28"/>
        </w:rPr>
        <w:t xml:space="preserve">В период с 2007 по 2013 годы 15 молодых </w:t>
      </w:r>
      <w:r w:rsidR="00035C8C" w:rsidRPr="00D90DDD">
        <w:rPr>
          <w:rFonts w:eastAsia="Calibri"/>
          <w:color w:val="000000"/>
          <w:sz w:val="28"/>
          <w:szCs w:val="28"/>
        </w:rPr>
        <w:t>семей городского</w:t>
      </w:r>
      <w:r w:rsidRPr="00D90DDD">
        <w:rPr>
          <w:rFonts w:eastAsia="Calibri"/>
          <w:color w:val="000000"/>
          <w:sz w:val="28"/>
          <w:szCs w:val="28"/>
        </w:rPr>
        <w:t xml:space="preserve"> округа </w:t>
      </w:r>
      <w:r w:rsidRPr="00D90DDD">
        <w:rPr>
          <w:rFonts w:eastAsia="Calibri"/>
          <w:sz w:val="28"/>
          <w:szCs w:val="28"/>
        </w:rPr>
        <w:t>пр</w:t>
      </w:r>
      <w:r w:rsidRPr="00D90DDD">
        <w:rPr>
          <w:rFonts w:eastAsia="Calibri"/>
          <w:sz w:val="28"/>
          <w:szCs w:val="28"/>
        </w:rPr>
        <w:t>и</w:t>
      </w:r>
      <w:r w:rsidRPr="00D90DDD">
        <w:rPr>
          <w:rFonts w:eastAsia="Calibri"/>
          <w:sz w:val="28"/>
          <w:szCs w:val="28"/>
        </w:rPr>
        <w:t>обрели жилье с использованием средств ипотечного жилищного кредита/займа и планировали использовать социальную выплату на погашение основной су</w:t>
      </w:r>
      <w:r w:rsidRPr="00D90DDD">
        <w:rPr>
          <w:rFonts w:eastAsia="Calibri"/>
          <w:sz w:val="28"/>
          <w:szCs w:val="28"/>
        </w:rPr>
        <w:t>м</w:t>
      </w:r>
      <w:r w:rsidRPr="00D90DDD">
        <w:rPr>
          <w:rFonts w:eastAsia="Calibri"/>
          <w:sz w:val="28"/>
          <w:szCs w:val="28"/>
        </w:rPr>
        <w:t xml:space="preserve">мы </w:t>
      </w:r>
      <w:r w:rsidR="003968C8" w:rsidRPr="00D90DDD">
        <w:rPr>
          <w:rFonts w:eastAsia="Calibri"/>
          <w:sz w:val="28"/>
          <w:szCs w:val="28"/>
        </w:rPr>
        <w:t>долга и</w:t>
      </w:r>
      <w:r w:rsidRPr="00D90DDD">
        <w:rPr>
          <w:rFonts w:eastAsia="Calibri"/>
          <w:sz w:val="28"/>
          <w:szCs w:val="28"/>
        </w:rPr>
        <w:t xml:space="preserve"> процентов по </w:t>
      </w:r>
      <w:r w:rsidR="002465A9" w:rsidRPr="00D90DDD">
        <w:rPr>
          <w:rFonts w:eastAsia="Calibri"/>
          <w:sz w:val="28"/>
          <w:szCs w:val="28"/>
        </w:rPr>
        <w:t>ипотечному жилищному</w:t>
      </w:r>
      <w:r w:rsidRPr="00D90DDD">
        <w:rPr>
          <w:rFonts w:eastAsia="Calibri"/>
          <w:sz w:val="28"/>
          <w:szCs w:val="28"/>
        </w:rPr>
        <w:t xml:space="preserve"> кредиту/займу.</w:t>
      </w:r>
    </w:p>
    <w:p w:rsidR="00467A0B" w:rsidRPr="00D90DDD" w:rsidRDefault="00467A0B" w:rsidP="00467A0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90DDD">
        <w:rPr>
          <w:rFonts w:eastAsia="Calibri"/>
          <w:sz w:val="28"/>
          <w:szCs w:val="28"/>
        </w:rPr>
        <w:t>Поддержка данной категории населения позволит исполнить обязател</w:t>
      </w:r>
      <w:r w:rsidRPr="00D90DDD">
        <w:rPr>
          <w:rFonts w:eastAsia="Calibri"/>
          <w:sz w:val="28"/>
          <w:szCs w:val="28"/>
        </w:rPr>
        <w:t>ь</w:t>
      </w:r>
      <w:r w:rsidRPr="00D90DDD">
        <w:rPr>
          <w:rFonts w:eastAsia="Calibri"/>
          <w:sz w:val="28"/>
          <w:szCs w:val="28"/>
        </w:rPr>
        <w:t xml:space="preserve">ства со стороны областной и муниципальной власти в отношении возможности использования молодыми </w:t>
      </w:r>
      <w:r w:rsidR="00035C8C" w:rsidRPr="00D90DDD">
        <w:rPr>
          <w:rFonts w:eastAsia="Calibri"/>
          <w:sz w:val="28"/>
          <w:szCs w:val="28"/>
        </w:rPr>
        <w:t>семьями социальных выплат</w:t>
      </w:r>
      <w:r w:rsidRPr="00D90DDD">
        <w:rPr>
          <w:rFonts w:eastAsia="Calibri"/>
          <w:sz w:val="28"/>
          <w:szCs w:val="28"/>
        </w:rPr>
        <w:t xml:space="preserve"> на погашение основной суммы долга и процентов по ипотечному жилищному кредиту/займу.</w:t>
      </w:r>
    </w:p>
    <w:p w:rsidR="00467A0B" w:rsidRPr="00D90DDD" w:rsidRDefault="00467A0B" w:rsidP="00467A0B">
      <w:pPr>
        <w:suppressAutoHyphens/>
        <w:ind w:firstLine="709"/>
        <w:jc w:val="both"/>
        <w:rPr>
          <w:b/>
          <w:sz w:val="28"/>
          <w:szCs w:val="28"/>
        </w:rPr>
      </w:pPr>
    </w:p>
    <w:p w:rsidR="00467A0B" w:rsidRPr="00D90DDD" w:rsidRDefault="00035C8C" w:rsidP="00467A0B">
      <w:pPr>
        <w:suppressAutoHyphens/>
        <w:ind w:firstLine="709"/>
        <w:jc w:val="both"/>
        <w:rPr>
          <w:b/>
          <w:sz w:val="28"/>
          <w:szCs w:val="28"/>
        </w:rPr>
      </w:pPr>
      <w:r w:rsidRPr="00D90DDD">
        <w:rPr>
          <w:b/>
          <w:sz w:val="28"/>
          <w:szCs w:val="28"/>
        </w:rPr>
        <w:t xml:space="preserve">Подпрограмма 7 </w:t>
      </w:r>
      <w:r w:rsidR="00C4388E">
        <w:rPr>
          <w:b/>
          <w:sz w:val="28"/>
          <w:szCs w:val="28"/>
        </w:rPr>
        <w:t>«</w:t>
      </w:r>
      <w:r w:rsidR="00467A0B" w:rsidRPr="00D90DDD">
        <w:rPr>
          <w:b/>
          <w:sz w:val="28"/>
          <w:szCs w:val="28"/>
        </w:rPr>
        <w:t xml:space="preserve">Обеспечение реализации муниципальной программы </w:t>
      </w:r>
      <w:r w:rsidR="00C4388E">
        <w:rPr>
          <w:b/>
          <w:sz w:val="28"/>
          <w:szCs w:val="28"/>
        </w:rPr>
        <w:t>«</w:t>
      </w:r>
      <w:r w:rsidR="00467A0B" w:rsidRPr="00D90DDD">
        <w:rPr>
          <w:b/>
          <w:sz w:val="28"/>
          <w:szCs w:val="28"/>
        </w:rPr>
        <w:t xml:space="preserve">Развитие основных направлений социальной политики на </w:t>
      </w:r>
      <w:r w:rsidRPr="00D90DDD">
        <w:rPr>
          <w:b/>
          <w:sz w:val="28"/>
          <w:szCs w:val="28"/>
        </w:rPr>
        <w:t>территории городского округа</w:t>
      </w:r>
      <w:r w:rsidR="00467A0B" w:rsidRPr="00D90DDD">
        <w:rPr>
          <w:b/>
          <w:sz w:val="28"/>
          <w:szCs w:val="28"/>
        </w:rPr>
        <w:t xml:space="preserve"> Верхняя Пышма до 2020 года</w:t>
      </w:r>
      <w:r w:rsidR="00C4388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="00467A0B" w:rsidRPr="00D90DDD">
        <w:rPr>
          <w:b/>
          <w:sz w:val="28"/>
          <w:szCs w:val="28"/>
        </w:rPr>
        <w:t xml:space="preserve">(далее – Подпрограмма 7)    </w:t>
      </w:r>
    </w:p>
    <w:p w:rsidR="00467A0B" w:rsidRPr="00D90DDD" w:rsidRDefault="00035C8C" w:rsidP="00467A0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90DDD">
        <w:rPr>
          <w:sz w:val="28"/>
          <w:szCs w:val="28"/>
        </w:rPr>
        <w:t>Решением Думы</w:t>
      </w:r>
      <w:r w:rsidR="00467A0B" w:rsidRPr="00D90DDD">
        <w:rPr>
          <w:sz w:val="28"/>
          <w:szCs w:val="28"/>
        </w:rPr>
        <w:t xml:space="preserve"> городского округа от 28 июля 2011 </w:t>
      </w:r>
      <w:r w:rsidRPr="00D90DDD">
        <w:rPr>
          <w:sz w:val="28"/>
          <w:szCs w:val="28"/>
        </w:rPr>
        <w:t>года №</w:t>
      </w:r>
      <w:r>
        <w:rPr>
          <w:sz w:val="28"/>
          <w:szCs w:val="28"/>
        </w:rPr>
        <w:t xml:space="preserve"> </w:t>
      </w:r>
      <w:r w:rsidR="00467A0B" w:rsidRPr="00D90DDD">
        <w:rPr>
          <w:sz w:val="28"/>
          <w:szCs w:val="28"/>
        </w:rPr>
        <w:t>38/4 утве</w:t>
      </w:r>
      <w:r w:rsidR="00467A0B" w:rsidRPr="00D90DDD">
        <w:rPr>
          <w:sz w:val="28"/>
          <w:szCs w:val="28"/>
        </w:rPr>
        <w:t>р</w:t>
      </w:r>
      <w:r w:rsidR="00467A0B" w:rsidRPr="00D90DDD">
        <w:rPr>
          <w:sz w:val="28"/>
          <w:szCs w:val="28"/>
        </w:rPr>
        <w:t>ждено Положение о Комитете по социальной политике администрации горо</w:t>
      </w:r>
      <w:r w:rsidR="00467A0B" w:rsidRPr="00D90DDD">
        <w:rPr>
          <w:sz w:val="28"/>
          <w:szCs w:val="28"/>
        </w:rPr>
        <w:t>д</w:t>
      </w:r>
      <w:r w:rsidR="00467A0B" w:rsidRPr="00D90DDD">
        <w:rPr>
          <w:sz w:val="28"/>
          <w:szCs w:val="28"/>
        </w:rPr>
        <w:t>ского округа Верхняя Пышма (далее – Комитет). Комитет является функци</w:t>
      </w:r>
      <w:r w:rsidR="00467A0B" w:rsidRPr="00D90DDD">
        <w:rPr>
          <w:sz w:val="28"/>
          <w:szCs w:val="28"/>
        </w:rPr>
        <w:t>о</w:t>
      </w:r>
      <w:r w:rsidR="00467A0B" w:rsidRPr="00D90DDD">
        <w:rPr>
          <w:sz w:val="28"/>
          <w:szCs w:val="28"/>
        </w:rPr>
        <w:t>нальным органом администрации городского округа, осуществляющим де</w:t>
      </w:r>
      <w:r w:rsidR="00467A0B" w:rsidRPr="00D90DDD">
        <w:rPr>
          <w:sz w:val="28"/>
          <w:szCs w:val="28"/>
        </w:rPr>
        <w:t>я</w:t>
      </w:r>
      <w:r w:rsidR="00467A0B" w:rsidRPr="00D90DDD">
        <w:rPr>
          <w:sz w:val="28"/>
          <w:szCs w:val="28"/>
        </w:rPr>
        <w:t xml:space="preserve">тельность в сфере управления образованием, культурой, спортом, туризмом, молодежной политикой, здравоохранением, социальной поддержкой населения в городском округе. </w:t>
      </w:r>
      <w:r w:rsidRPr="00D90DDD">
        <w:rPr>
          <w:sz w:val="28"/>
          <w:szCs w:val="28"/>
        </w:rPr>
        <w:t>Кроме того,</w:t>
      </w:r>
      <w:r w:rsidR="00467A0B" w:rsidRPr="00D90DDD">
        <w:rPr>
          <w:sz w:val="28"/>
          <w:szCs w:val="28"/>
        </w:rPr>
        <w:t xml:space="preserve"> на Комитет </w:t>
      </w:r>
      <w:r w:rsidRPr="00D90DDD">
        <w:rPr>
          <w:sz w:val="28"/>
          <w:szCs w:val="28"/>
        </w:rPr>
        <w:t>возложены полномочия</w:t>
      </w:r>
      <w:r w:rsidR="00467A0B" w:rsidRPr="00D90DDD">
        <w:rPr>
          <w:sz w:val="28"/>
          <w:szCs w:val="28"/>
        </w:rPr>
        <w:t xml:space="preserve"> главного распорядителя средств бюджета городского округа, а также главного админ</w:t>
      </w:r>
      <w:r w:rsidR="00467A0B" w:rsidRPr="00D90DDD">
        <w:rPr>
          <w:sz w:val="28"/>
          <w:szCs w:val="28"/>
        </w:rPr>
        <w:t>и</w:t>
      </w:r>
      <w:r w:rsidR="00467A0B" w:rsidRPr="00D90DDD">
        <w:rPr>
          <w:sz w:val="28"/>
          <w:szCs w:val="28"/>
        </w:rPr>
        <w:t xml:space="preserve">стратора доходов местного бюджета и главного администратора источников финансирования дефицита местного бюджета.  </w:t>
      </w:r>
    </w:p>
    <w:p w:rsidR="00467A0B" w:rsidRPr="00D90DDD" w:rsidRDefault="00467A0B" w:rsidP="00467A0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90DDD">
        <w:rPr>
          <w:sz w:val="28"/>
          <w:szCs w:val="28"/>
        </w:rPr>
        <w:t xml:space="preserve">В рамках своей деятельности </w:t>
      </w:r>
      <w:r w:rsidR="00035C8C" w:rsidRPr="00D90DDD">
        <w:rPr>
          <w:sz w:val="28"/>
          <w:szCs w:val="28"/>
        </w:rPr>
        <w:t>Комитет оказывает</w:t>
      </w:r>
      <w:r w:rsidRPr="00D90DDD">
        <w:rPr>
          <w:sz w:val="28"/>
          <w:szCs w:val="28"/>
        </w:rPr>
        <w:t xml:space="preserve"> следующие муниц</w:t>
      </w:r>
      <w:r w:rsidRPr="00D90DDD">
        <w:rPr>
          <w:sz w:val="28"/>
          <w:szCs w:val="28"/>
        </w:rPr>
        <w:t>и</w:t>
      </w:r>
      <w:r w:rsidRPr="00D90DDD">
        <w:rPr>
          <w:sz w:val="28"/>
          <w:szCs w:val="28"/>
        </w:rPr>
        <w:t xml:space="preserve">пальные услуги населению городского округа: </w:t>
      </w:r>
      <w:r w:rsidR="00C4388E">
        <w:rPr>
          <w:sz w:val="28"/>
          <w:szCs w:val="28"/>
        </w:rPr>
        <w:t>«</w:t>
      </w:r>
      <w:r w:rsidRPr="00D90DDD">
        <w:rPr>
          <w:sz w:val="28"/>
          <w:szCs w:val="28"/>
        </w:rPr>
        <w:t>Выдача разрешения на всту</w:t>
      </w:r>
      <w:r w:rsidRPr="00D90DDD">
        <w:rPr>
          <w:sz w:val="28"/>
          <w:szCs w:val="28"/>
        </w:rPr>
        <w:t>п</w:t>
      </w:r>
      <w:r w:rsidRPr="00D90DDD">
        <w:rPr>
          <w:sz w:val="28"/>
          <w:szCs w:val="28"/>
        </w:rPr>
        <w:t xml:space="preserve">ление в брак несовершеннолетним лицам, достигшим возраста шестнадцати лет в городском округе Верхняя Пышма, </w:t>
      </w:r>
      <w:r w:rsidR="00C4388E">
        <w:rPr>
          <w:sz w:val="28"/>
          <w:szCs w:val="28"/>
        </w:rPr>
        <w:t>«</w:t>
      </w:r>
      <w:r w:rsidRPr="00D90DDD">
        <w:rPr>
          <w:sz w:val="28"/>
          <w:szCs w:val="28"/>
        </w:rPr>
        <w:t>Оказание материальной помощи отдел</w:t>
      </w:r>
      <w:r w:rsidRPr="00D90DDD">
        <w:rPr>
          <w:sz w:val="28"/>
          <w:szCs w:val="28"/>
        </w:rPr>
        <w:t>ь</w:t>
      </w:r>
      <w:r w:rsidRPr="00D90DDD">
        <w:rPr>
          <w:sz w:val="28"/>
          <w:szCs w:val="28"/>
        </w:rPr>
        <w:t>ным категориям граждан, проживающим на территории городского округа Верхняя Пышма</w:t>
      </w:r>
      <w:r w:rsidR="00C4388E">
        <w:rPr>
          <w:sz w:val="28"/>
          <w:szCs w:val="28"/>
        </w:rPr>
        <w:t>»</w:t>
      </w:r>
      <w:r w:rsidRPr="00D90DDD">
        <w:rPr>
          <w:sz w:val="28"/>
          <w:szCs w:val="28"/>
        </w:rPr>
        <w:t>.</w:t>
      </w:r>
    </w:p>
    <w:p w:rsidR="00467A0B" w:rsidRDefault="00467A0B" w:rsidP="00467A0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90DDD">
        <w:rPr>
          <w:sz w:val="28"/>
          <w:szCs w:val="28"/>
        </w:rPr>
        <w:t>Управленческая деятельность Комитета заключается в организации  ра</w:t>
      </w:r>
      <w:r w:rsidRPr="00D90DDD">
        <w:rPr>
          <w:sz w:val="28"/>
          <w:szCs w:val="28"/>
        </w:rPr>
        <w:t>з</w:t>
      </w:r>
      <w:r w:rsidRPr="00D90DDD">
        <w:rPr>
          <w:sz w:val="28"/>
          <w:szCs w:val="28"/>
        </w:rPr>
        <w:t>работки, исполнения и финансирования муниципальных программ в устано</w:t>
      </w:r>
      <w:r w:rsidRPr="00D90DDD">
        <w:rPr>
          <w:sz w:val="28"/>
          <w:szCs w:val="28"/>
        </w:rPr>
        <w:t>в</w:t>
      </w:r>
      <w:r w:rsidRPr="00D90DDD">
        <w:rPr>
          <w:sz w:val="28"/>
          <w:szCs w:val="28"/>
        </w:rPr>
        <w:lastRenderedPageBreak/>
        <w:t>ленных сферах деятельности; организации обеспечения населения услугами в сфере образования, дошкольного образования, культуры, спорта, туризма, м</w:t>
      </w:r>
      <w:r w:rsidRPr="00D90DDD">
        <w:rPr>
          <w:sz w:val="28"/>
          <w:szCs w:val="28"/>
        </w:rPr>
        <w:t>о</w:t>
      </w:r>
      <w:r w:rsidRPr="00D90DDD">
        <w:rPr>
          <w:sz w:val="28"/>
          <w:szCs w:val="28"/>
        </w:rPr>
        <w:t>лодежной политики, здравоохранения, социальной поддержки населения; коо</w:t>
      </w:r>
      <w:r w:rsidRPr="00D90DDD">
        <w:rPr>
          <w:sz w:val="28"/>
          <w:szCs w:val="28"/>
        </w:rPr>
        <w:t>р</w:t>
      </w:r>
      <w:r w:rsidRPr="00D90DDD">
        <w:rPr>
          <w:sz w:val="28"/>
          <w:szCs w:val="28"/>
        </w:rPr>
        <w:t>динация деятельности 57 муниципальных учреждений, подведомственных  К</w:t>
      </w:r>
      <w:r w:rsidRPr="00D90DDD">
        <w:rPr>
          <w:sz w:val="28"/>
          <w:szCs w:val="28"/>
        </w:rPr>
        <w:t>о</w:t>
      </w:r>
      <w:r w:rsidRPr="00D90DDD">
        <w:rPr>
          <w:sz w:val="28"/>
          <w:szCs w:val="28"/>
        </w:rPr>
        <w:t>митету; предоставлении мер социальной поддержки по оказанию материальной  помощи населению  городского округа.</w:t>
      </w:r>
    </w:p>
    <w:p w:rsidR="003968C8" w:rsidRDefault="003968C8" w:rsidP="00467A0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 2012 года начат плановый переход муниципальных учреждений, подв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домственных Комитету в иные организационно-правовые формы.</w:t>
      </w:r>
    </w:p>
    <w:p w:rsidR="00426191" w:rsidRDefault="003968C8" w:rsidP="00467A0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2014 г</w:t>
      </w:r>
      <w:r w:rsidR="00426191">
        <w:rPr>
          <w:sz w:val="28"/>
          <w:szCs w:val="28"/>
        </w:rPr>
        <w:t>оду</w:t>
      </w:r>
      <w:r>
        <w:rPr>
          <w:sz w:val="28"/>
          <w:szCs w:val="28"/>
        </w:rPr>
        <w:t xml:space="preserve"> процент муниципальных учреждений</w:t>
      </w:r>
      <w:r w:rsidR="00426191">
        <w:rPr>
          <w:sz w:val="28"/>
          <w:szCs w:val="28"/>
        </w:rPr>
        <w:t>,</w:t>
      </w:r>
      <w:r>
        <w:rPr>
          <w:sz w:val="28"/>
          <w:szCs w:val="28"/>
        </w:rPr>
        <w:t xml:space="preserve"> работа</w:t>
      </w:r>
      <w:r w:rsidR="00426191">
        <w:rPr>
          <w:sz w:val="28"/>
          <w:szCs w:val="28"/>
        </w:rPr>
        <w:t>ющих</w:t>
      </w:r>
      <w:r>
        <w:rPr>
          <w:sz w:val="28"/>
          <w:szCs w:val="28"/>
        </w:rPr>
        <w:t xml:space="preserve"> в статусе автономных</w:t>
      </w:r>
      <w:r w:rsidR="00426191">
        <w:rPr>
          <w:sz w:val="28"/>
          <w:szCs w:val="28"/>
        </w:rPr>
        <w:t xml:space="preserve"> учреждений составляет 70%</w:t>
      </w:r>
      <w:r>
        <w:rPr>
          <w:sz w:val="28"/>
          <w:szCs w:val="28"/>
        </w:rPr>
        <w:t xml:space="preserve"> (казенные учреждения 23%, бюдже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ные учреждения 7%</w:t>
      </w:r>
      <w:r w:rsidR="00426191">
        <w:rPr>
          <w:sz w:val="28"/>
          <w:szCs w:val="28"/>
        </w:rPr>
        <w:t>), а с</w:t>
      </w:r>
      <w:r>
        <w:rPr>
          <w:sz w:val="28"/>
          <w:szCs w:val="28"/>
        </w:rPr>
        <w:t xml:space="preserve"> 2012 года муниципальные учреждения предоставляют муниципальные услуги на основе муниципальных заданий. </w:t>
      </w:r>
    </w:p>
    <w:p w:rsidR="003968C8" w:rsidRPr="00D90DDD" w:rsidRDefault="003968C8" w:rsidP="00467A0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Управленческая деятельность Комитета призвана обеспечить создание комплекса условий для реализации основных мероприятий программы.</w:t>
      </w:r>
    </w:p>
    <w:p w:rsidR="00467A0B" w:rsidRPr="00D90DDD" w:rsidRDefault="00467A0B" w:rsidP="00467A0B">
      <w:pPr>
        <w:ind w:firstLine="709"/>
        <w:jc w:val="both"/>
        <w:rPr>
          <w:sz w:val="28"/>
          <w:szCs w:val="28"/>
        </w:rPr>
      </w:pPr>
      <w:r w:rsidRPr="00D90DDD">
        <w:rPr>
          <w:sz w:val="28"/>
          <w:szCs w:val="28"/>
        </w:rPr>
        <w:t xml:space="preserve">В  соответствии с  Законом  Свердловской  области от 19.11.2008 № 105 - ОЗ </w:t>
      </w:r>
      <w:r w:rsidR="00C4388E">
        <w:rPr>
          <w:sz w:val="28"/>
          <w:szCs w:val="28"/>
        </w:rPr>
        <w:t>«</w:t>
      </w:r>
      <w:r w:rsidRPr="00D90DDD">
        <w:rPr>
          <w:sz w:val="28"/>
          <w:szCs w:val="28"/>
        </w:rPr>
        <w:t>О наделении органов местного самоуправления муниципальных образов</w:t>
      </w:r>
      <w:r w:rsidRPr="00D90DDD">
        <w:rPr>
          <w:sz w:val="28"/>
          <w:szCs w:val="28"/>
        </w:rPr>
        <w:t>а</w:t>
      </w:r>
      <w:r w:rsidRPr="00D90DDD">
        <w:rPr>
          <w:sz w:val="28"/>
          <w:szCs w:val="28"/>
        </w:rPr>
        <w:t xml:space="preserve">ний, расположенных на территории Свердловской области, государственным полномочием </w:t>
      </w:r>
      <w:r w:rsidRPr="00D90DDD">
        <w:rPr>
          <w:sz w:val="28"/>
          <w:szCs w:val="28"/>
        </w:rPr>
        <w:tab/>
        <w:t>Свердловской области по предоставлению отдельным катег</w:t>
      </w:r>
      <w:r w:rsidRPr="00D90DDD">
        <w:rPr>
          <w:sz w:val="28"/>
          <w:szCs w:val="28"/>
        </w:rPr>
        <w:t>о</w:t>
      </w:r>
      <w:r w:rsidRPr="00D90DDD">
        <w:rPr>
          <w:sz w:val="28"/>
          <w:szCs w:val="28"/>
        </w:rPr>
        <w:t>риям граждан компенсаций  расходов на оплату жилого помещения и  комм</w:t>
      </w:r>
      <w:r w:rsidRPr="00D90DDD">
        <w:rPr>
          <w:sz w:val="28"/>
          <w:szCs w:val="28"/>
        </w:rPr>
        <w:t>у</w:t>
      </w:r>
      <w:r w:rsidRPr="00D90DDD">
        <w:rPr>
          <w:sz w:val="28"/>
          <w:szCs w:val="28"/>
        </w:rPr>
        <w:t>нальных услуг</w:t>
      </w:r>
      <w:r w:rsidR="00C4388E">
        <w:rPr>
          <w:sz w:val="28"/>
          <w:szCs w:val="28"/>
        </w:rPr>
        <w:t>»</w:t>
      </w:r>
      <w:r w:rsidRPr="00D90DDD">
        <w:rPr>
          <w:sz w:val="28"/>
          <w:szCs w:val="28"/>
        </w:rPr>
        <w:t xml:space="preserve"> (далее – Закон  Свердловской области) МКУ </w:t>
      </w:r>
      <w:r w:rsidR="00C4388E">
        <w:rPr>
          <w:sz w:val="28"/>
          <w:szCs w:val="28"/>
        </w:rPr>
        <w:t>«</w:t>
      </w:r>
      <w:r w:rsidRPr="00D90DDD">
        <w:rPr>
          <w:sz w:val="28"/>
          <w:szCs w:val="28"/>
        </w:rPr>
        <w:t>Комитет  ЖКХ городского округа Верхняя Пышма</w:t>
      </w:r>
      <w:r w:rsidR="00C4388E">
        <w:rPr>
          <w:sz w:val="28"/>
          <w:szCs w:val="28"/>
        </w:rPr>
        <w:t>»</w:t>
      </w:r>
      <w:r w:rsidRPr="00D90DDD">
        <w:rPr>
          <w:sz w:val="28"/>
          <w:szCs w:val="28"/>
        </w:rPr>
        <w:t xml:space="preserve"> наделен  полномочием по  предоставл</w:t>
      </w:r>
      <w:r w:rsidRPr="00D90DDD">
        <w:rPr>
          <w:sz w:val="28"/>
          <w:szCs w:val="28"/>
        </w:rPr>
        <w:t>е</w:t>
      </w:r>
      <w:r w:rsidRPr="00D90DDD">
        <w:rPr>
          <w:sz w:val="28"/>
          <w:szCs w:val="28"/>
        </w:rPr>
        <w:t>нию  компенсаций и субсидий на оплату жилого помещения и коммунальных услуг гражданам, имеющим право на их получение в соответствии с действу</w:t>
      </w:r>
      <w:r w:rsidRPr="00D90DDD">
        <w:rPr>
          <w:sz w:val="28"/>
          <w:szCs w:val="28"/>
        </w:rPr>
        <w:t>ю</w:t>
      </w:r>
      <w:r w:rsidRPr="00D90DDD">
        <w:rPr>
          <w:sz w:val="28"/>
          <w:szCs w:val="28"/>
        </w:rPr>
        <w:t xml:space="preserve">щим законодательством Российской Федерации. </w:t>
      </w:r>
    </w:p>
    <w:p w:rsidR="00CC76A1" w:rsidRPr="00CC76A1" w:rsidRDefault="00035C8C" w:rsidP="00467A0B">
      <w:pPr>
        <w:ind w:firstLine="709"/>
        <w:jc w:val="both"/>
        <w:rPr>
          <w:sz w:val="28"/>
          <w:szCs w:val="28"/>
        </w:rPr>
      </w:pPr>
      <w:r w:rsidRPr="00D90DDD">
        <w:rPr>
          <w:sz w:val="28"/>
          <w:szCs w:val="28"/>
        </w:rPr>
        <w:t>Подпрограмма 7</w:t>
      </w:r>
      <w:r w:rsidR="00467A0B" w:rsidRPr="00D90DDD">
        <w:rPr>
          <w:sz w:val="28"/>
          <w:szCs w:val="28"/>
        </w:rPr>
        <w:t xml:space="preserve"> предусматривает реализацию мероприятий, обеспечив</w:t>
      </w:r>
      <w:r w:rsidR="00467A0B" w:rsidRPr="00D90DDD">
        <w:rPr>
          <w:sz w:val="28"/>
          <w:szCs w:val="28"/>
        </w:rPr>
        <w:t>а</w:t>
      </w:r>
      <w:r w:rsidR="00467A0B" w:rsidRPr="00D90DDD">
        <w:rPr>
          <w:sz w:val="28"/>
          <w:szCs w:val="28"/>
        </w:rPr>
        <w:t xml:space="preserve">ющих выполнение полномочий, закрепленных за Комитетом, МКУ </w:t>
      </w:r>
      <w:r w:rsidR="00C4388E">
        <w:rPr>
          <w:sz w:val="28"/>
          <w:szCs w:val="28"/>
        </w:rPr>
        <w:t>«</w:t>
      </w:r>
      <w:r w:rsidR="00467A0B" w:rsidRPr="00D90DDD">
        <w:rPr>
          <w:sz w:val="28"/>
          <w:szCs w:val="28"/>
        </w:rPr>
        <w:t>Комитет ЖКХ городского округа Верхняя Пышма</w:t>
      </w:r>
      <w:r w:rsidR="00C4388E">
        <w:rPr>
          <w:sz w:val="28"/>
          <w:szCs w:val="28"/>
        </w:rPr>
        <w:t>»</w:t>
      </w:r>
      <w:r w:rsidR="00467A0B" w:rsidRPr="00D90DDD">
        <w:rPr>
          <w:sz w:val="28"/>
          <w:szCs w:val="28"/>
        </w:rPr>
        <w:t>.</w:t>
      </w:r>
    </w:p>
    <w:p w:rsidR="00CC76A1" w:rsidRDefault="00CC76A1" w:rsidP="00CC76A1">
      <w:pPr>
        <w:jc w:val="both"/>
        <w:rPr>
          <w:b/>
          <w:sz w:val="28"/>
          <w:szCs w:val="28"/>
        </w:rPr>
      </w:pPr>
    </w:p>
    <w:p w:rsidR="003968C8" w:rsidRDefault="00035C8C" w:rsidP="00035C8C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</w:rPr>
      </w:pPr>
      <w:r w:rsidRPr="009103F6">
        <w:rPr>
          <w:rFonts w:eastAsia="Calibri"/>
          <w:b/>
          <w:bCs/>
          <w:sz w:val="28"/>
          <w:szCs w:val="28"/>
        </w:rPr>
        <w:t xml:space="preserve">Раздел 2. </w:t>
      </w:r>
      <w:r w:rsidR="003968C8">
        <w:rPr>
          <w:rFonts w:eastAsia="Calibri"/>
          <w:b/>
          <w:bCs/>
          <w:sz w:val="28"/>
          <w:szCs w:val="28"/>
        </w:rPr>
        <w:t xml:space="preserve">Цели и задачи муниципальной программы, </w:t>
      </w:r>
    </w:p>
    <w:p w:rsidR="00035C8C" w:rsidRPr="009103F6" w:rsidRDefault="003968C8" w:rsidP="00035C8C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целевые показатели реализации муниципальной программы</w:t>
      </w:r>
    </w:p>
    <w:p w:rsidR="00035C8C" w:rsidRPr="009103F6" w:rsidRDefault="00035C8C" w:rsidP="00035C8C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bCs/>
          <w:sz w:val="28"/>
          <w:szCs w:val="28"/>
        </w:rPr>
      </w:pPr>
    </w:p>
    <w:p w:rsidR="00CC76A1" w:rsidRPr="00CC76A1" w:rsidRDefault="00035C8C" w:rsidP="00035C8C">
      <w:pPr>
        <w:ind w:firstLine="709"/>
        <w:jc w:val="both"/>
        <w:rPr>
          <w:sz w:val="28"/>
          <w:szCs w:val="28"/>
        </w:rPr>
      </w:pPr>
      <w:r w:rsidRPr="009103F6">
        <w:rPr>
          <w:rFonts w:eastAsia="Calibri"/>
          <w:bCs/>
          <w:sz w:val="28"/>
          <w:szCs w:val="28"/>
        </w:rPr>
        <w:t xml:space="preserve">Цели </w:t>
      </w:r>
      <w:r>
        <w:rPr>
          <w:rFonts w:eastAsia="Calibri"/>
          <w:bCs/>
          <w:sz w:val="28"/>
          <w:szCs w:val="28"/>
        </w:rPr>
        <w:t>и задачи, целевые показатели соответствующих Подпрограмм</w:t>
      </w:r>
      <w:r w:rsidRPr="009103F6">
        <w:rPr>
          <w:rFonts w:eastAsia="Calibri"/>
          <w:bCs/>
          <w:sz w:val="28"/>
          <w:szCs w:val="28"/>
        </w:rPr>
        <w:t xml:space="preserve"> пр</w:t>
      </w:r>
      <w:r w:rsidRPr="009103F6">
        <w:rPr>
          <w:rFonts w:eastAsia="Calibri"/>
          <w:bCs/>
          <w:sz w:val="28"/>
          <w:szCs w:val="28"/>
        </w:rPr>
        <w:t>и</w:t>
      </w:r>
      <w:r w:rsidRPr="009103F6">
        <w:rPr>
          <w:rFonts w:eastAsia="Calibri"/>
          <w:bCs/>
          <w:sz w:val="28"/>
          <w:szCs w:val="28"/>
        </w:rPr>
        <w:t xml:space="preserve">ведены в приложении № </w:t>
      </w:r>
      <w:r w:rsidR="002465A9">
        <w:rPr>
          <w:rFonts w:eastAsia="Calibri"/>
          <w:bCs/>
          <w:sz w:val="28"/>
          <w:szCs w:val="28"/>
        </w:rPr>
        <w:t>1</w:t>
      </w:r>
      <w:r w:rsidRPr="009103F6">
        <w:rPr>
          <w:rFonts w:eastAsia="Calibri"/>
          <w:bCs/>
          <w:sz w:val="28"/>
          <w:szCs w:val="28"/>
        </w:rPr>
        <w:t xml:space="preserve"> к </w:t>
      </w:r>
      <w:r>
        <w:rPr>
          <w:rFonts w:eastAsia="Calibri"/>
          <w:bCs/>
          <w:sz w:val="28"/>
          <w:szCs w:val="28"/>
        </w:rPr>
        <w:t>П</w:t>
      </w:r>
      <w:r w:rsidRPr="009103F6">
        <w:rPr>
          <w:rFonts w:eastAsia="Calibri"/>
          <w:bCs/>
          <w:sz w:val="28"/>
          <w:szCs w:val="28"/>
        </w:rPr>
        <w:t>рограмме.</w:t>
      </w:r>
    </w:p>
    <w:p w:rsidR="00CC76A1" w:rsidRDefault="00CC76A1" w:rsidP="00CC76A1">
      <w:pPr>
        <w:tabs>
          <w:tab w:val="left" w:pos="0"/>
        </w:tabs>
        <w:jc w:val="both"/>
        <w:rPr>
          <w:spacing w:val="3"/>
          <w:sz w:val="28"/>
          <w:szCs w:val="28"/>
        </w:rPr>
      </w:pPr>
    </w:p>
    <w:p w:rsidR="00035C8C" w:rsidRDefault="00035C8C" w:rsidP="00035C8C">
      <w:pPr>
        <w:jc w:val="center"/>
        <w:rPr>
          <w:b/>
          <w:sz w:val="28"/>
        </w:rPr>
      </w:pPr>
      <w:r w:rsidRPr="009103F6">
        <w:rPr>
          <w:rFonts w:eastAsia="Calibri"/>
          <w:b/>
          <w:bCs/>
          <w:sz w:val="28"/>
          <w:szCs w:val="28"/>
        </w:rPr>
        <w:t xml:space="preserve">Раздел 3. План мероприятий </w:t>
      </w:r>
      <w:r w:rsidR="003968C8">
        <w:rPr>
          <w:b/>
          <w:sz w:val="28"/>
        </w:rPr>
        <w:t>по выполнению муниципальной программы</w:t>
      </w:r>
    </w:p>
    <w:p w:rsidR="00035C8C" w:rsidRDefault="00035C8C" w:rsidP="00035C8C">
      <w:pPr>
        <w:jc w:val="center"/>
        <w:rPr>
          <w:rFonts w:eastAsia="Calibri"/>
          <w:b/>
          <w:bCs/>
          <w:sz w:val="28"/>
          <w:szCs w:val="28"/>
        </w:rPr>
      </w:pPr>
    </w:p>
    <w:p w:rsidR="00035C8C" w:rsidRDefault="00035C8C" w:rsidP="00035C8C">
      <w:pPr>
        <w:ind w:firstLine="709"/>
        <w:jc w:val="both"/>
        <w:rPr>
          <w:rFonts w:eastAsia="Calibri"/>
          <w:bCs/>
          <w:sz w:val="28"/>
          <w:szCs w:val="28"/>
        </w:rPr>
      </w:pPr>
      <w:r w:rsidRPr="00CC1F10">
        <w:rPr>
          <w:rFonts w:eastAsia="Calibri"/>
          <w:bCs/>
          <w:sz w:val="28"/>
          <w:szCs w:val="28"/>
        </w:rPr>
        <w:t>Управление</w:t>
      </w:r>
      <w:r w:rsidRPr="00E618FA">
        <w:rPr>
          <w:rFonts w:eastAsia="Calibri"/>
          <w:bCs/>
          <w:sz w:val="28"/>
          <w:szCs w:val="28"/>
        </w:rPr>
        <w:t xml:space="preserve"> ходом </w:t>
      </w:r>
      <w:r>
        <w:rPr>
          <w:rFonts w:eastAsia="Calibri"/>
          <w:bCs/>
          <w:sz w:val="28"/>
          <w:szCs w:val="28"/>
        </w:rPr>
        <w:t>реализации Программы и контроль за ее исполнением осуществляет ответственный исполнитель Программы – Комитет по социал</w:t>
      </w:r>
      <w:r>
        <w:rPr>
          <w:rFonts w:eastAsia="Calibri"/>
          <w:bCs/>
          <w:sz w:val="28"/>
          <w:szCs w:val="28"/>
        </w:rPr>
        <w:t>ь</w:t>
      </w:r>
      <w:r>
        <w:rPr>
          <w:rFonts w:eastAsia="Calibri"/>
          <w:bCs/>
          <w:sz w:val="28"/>
          <w:szCs w:val="28"/>
        </w:rPr>
        <w:t>ной политике администрации городского округа Верхняя Пышма. Основной целью управления реализацией программы является обеспечение целевого и</w:t>
      </w:r>
      <w:r>
        <w:rPr>
          <w:rFonts w:eastAsia="Calibri"/>
          <w:bCs/>
          <w:sz w:val="28"/>
          <w:szCs w:val="28"/>
        </w:rPr>
        <w:t>с</w:t>
      </w:r>
      <w:r>
        <w:rPr>
          <w:rFonts w:eastAsia="Calibri"/>
          <w:bCs/>
          <w:sz w:val="28"/>
          <w:szCs w:val="28"/>
        </w:rPr>
        <w:t>пользования бюджетных средств в соответствии с определенными целями и з</w:t>
      </w:r>
      <w:r>
        <w:rPr>
          <w:rFonts w:eastAsia="Calibri"/>
          <w:bCs/>
          <w:sz w:val="28"/>
          <w:szCs w:val="28"/>
        </w:rPr>
        <w:t>а</w:t>
      </w:r>
      <w:r>
        <w:rPr>
          <w:rFonts w:eastAsia="Calibri"/>
          <w:bCs/>
          <w:sz w:val="28"/>
          <w:szCs w:val="28"/>
        </w:rPr>
        <w:t>дачами Программы.</w:t>
      </w:r>
    </w:p>
    <w:p w:rsidR="00035C8C" w:rsidRDefault="00035C8C" w:rsidP="00035C8C">
      <w:pPr>
        <w:ind w:firstLine="709"/>
        <w:jc w:val="both"/>
        <w:rPr>
          <w:sz w:val="28"/>
        </w:rPr>
      </w:pPr>
      <w:r>
        <w:rPr>
          <w:rFonts w:eastAsia="Calibri"/>
          <w:bCs/>
          <w:sz w:val="28"/>
          <w:szCs w:val="28"/>
        </w:rPr>
        <w:t>Мероприятия Программы осуществляются в соответствии с Планом м</w:t>
      </w:r>
      <w:r>
        <w:rPr>
          <w:rFonts w:eastAsia="Calibri"/>
          <w:bCs/>
          <w:sz w:val="28"/>
          <w:szCs w:val="28"/>
        </w:rPr>
        <w:t>е</w:t>
      </w:r>
      <w:r>
        <w:rPr>
          <w:rFonts w:eastAsia="Calibri"/>
          <w:bCs/>
          <w:sz w:val="28"/>
          <w:szCs w:val="28"/>
        </w:rPr>
        <w:t xml:space="preserve">роприятий по выполнению Программы </w:t>
      </w:r>
      <w:r>
        <w:rPr>
          <w:sz w:val="28"/>
        </w:rPr>
        <w:t xml:space="preserve">(приложение № </w:t>
      </w:r>
      <w:r w:rsidR="002465A9">
        <w:rPr>
          <w:sz w:val="28"/>
        </w:rPr>
        <w:t>2</w:t>
      </w:r>
      <w:r>
        <w:rPr>
          <w:sz w:val="28"/>
        </w:rPr>
        <w:t xml:space="preserve"> к Программе).</w:t>
      </w:r>
    </w:p>
    <w:p w:rsidR="00035C8C" w:rsidRDefault="00035C8C" w:rsidP="00035C8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 w:rsidRPr="009103F6">
        <w:rPr>
          <w:rFonts w:eastAsia="Calibri"/>
          <w:bCs/>
          <w:sz w:val="28"/>
          <w:szCs w:val="28"/>
        </w:rPr>
        <w:lastRenderedPageBreak/>
        <w:t>Заказчиком-</w:t>
      </w:r>
      <w:r>
        <w:rPr>
          <w:rFonts w:eastAsia="Calibri"/>
          <w:bCs/>
          <w:sz w:val="28"/>
          <w:szCs w:val="28"/>
        </w:rPr>
        <w:t xml:space="preserve">координатором подпрограмм Программы является Комитет по социальной политике администрации </w:t>
      </w:r>
      <w:r w:rsidRPr="008A4A8F">
        <w:rPr>
          <w:sz w:val="28"/>
        </w:rPr>
        <w:t>городского округа Верхняя Пышма</w:t>
      </w:r>
      <w:r>
        <w:rPr>
          <w:sz w:val="28"/>
        </w:rPr>
        <w:t>.</w:t>
      </w:r>
    </w:p>
    <w:p w:rsidR="00035C8C" w:rsidRPr="009103F6" w:rsidRDefault="00035C8C" w:rsidP="00035C8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В целях реализации мероприятий Программы заказчик </w:t>
      </w:r>
      <w:r w:rsidRPr="009103F6">
        <w:rPr>
          <w:rFonts w:eastAsia="Calibri"/>
          <w:bCs/>
          <w:sz w:val="28"/>
          <w:szCs w:val="28"/>
        </w:rPr>
        <w:t>-</w:t>
      </w:r>
      <w:r>
        <w:rPr>
          <w:rFonts w:eastAsia="Calibri"/>
          <w:bCs/>
          <w:sz w:val="28"/>
          <w:szCs w:val="28"/>
        </w:rPr>
        <w:t xml:space="preserve"> координатор п</w:t>
      </w:r>
      <w:r w:rsidRPr="009103F6">
        <w:rPr>
          <w:rFonts w:eastAsia="Calibri"/>
          <w:bCs/>
          <w:sz w:val="28"/>
          <w:szCs w:val="28"/>
        </w:rPr>
        <w:t>одпро</w:t>
      </w:r>
      <w:r>
        <w:rPr>
          <w:rFonts w:eastAsia="Calibri"/>
          <w:bCs/>
          <w:sz w:val="28"/>
          <w:szCs w:val="28"/>
        </w:rPr>
        <w:t>грамм</w:t>
      </w:r>
      <w:r w:rsidRPr="009103F6">
        <w:rPr>
          <w:rFonts w:eastAsia="Calibri"/>
          <w:bCs/>
          <w:sz w:val="28"/>
          <w:szCs w:val="28"/>
        </w:rPr>
        <w:t>:</w:t>
      </w:r>
    </w:p>
    <w:p w:rsidR="00035C8C" w:rsidRPr="009103F6" w:rsidRDefault="00035C8C" w:rsidP="00035C8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1) осуществляе</w:t>
      </w:r>
      <w:r w:rsidRPr="009103F6">
        <w:rPr>
          <w:rFonts w:eastAsia="Calibri"/>
          <w:bCs/>
          <w:sz w:val="28"/>
          <w:szCs w:val="28"/>
        </w:rPr>
        <w:t>т</w:t>
      </w:r>
      <w:r>
        <w:rPr>
          <w:rFonts w:eastAsia="Calibri"/>
          <w:bCs/>
          <w:sz w:val="28"/>
          <w:szCs w:val="28"/>
        </w:rPr>
        <w:t xml:space="preserve"> текущее управление, обеспечивае</w:t>
      </w:r>
      <w:r w:rsidRPr="009103F6">
        <w:rPr>
          <w:rFonts w:eastAsia="Calibri"/>
          <w:bCs/>
          <w:sz w:val="28"/>
          <w:szCs w:val="28"/>
        </w:rPr>
        <w:t>т соглас</w:t>
      </w:r>
      <w:r>
        <w:rPr>
          <w:rFonts w:eastAsia="Calibri"/>
          <w:bCs/>
          <w:sz w:val="28"/>
          <w:szCs w:val="28"/>
        </w:rPr>
        <w:t>ованные де</w:t>
      </w:r>
      <w:r>
        <w:rPr>
          <w:rFonts w:eastAsia="Calibri"/>
          <w:bCs/>
          <w:sz w:val="28"/>
          <w:szCs w:val="28"/>
        </w:rPr>
        <w:t>й</w:t>
      </w:r>
      <w:r>
        <w:rPr>
          <w:rFonts w:eastAsia="Calibri"/>
          <w:bCs/>
          <w:sz w:val="28"/>
          <w:szCs w:val="28"/>
        </w:rPr>
        <w:t>ствия по реализации подпрограмм</w:t>
      </w:r>
      <w:r w:rsidRPr="009103F6">
        <w:rPr>
          <w:rFonts w:eastAsia="Calibri"/>
          <w:bCs/>
          <w:sz w:val="28"/>
          <w:szCs w:val="28"/>
        </w:rPr>
        <w:t>;</w:t>
      </w:r>
    </w:p>
    <w:p w:rsidR="00035C8C" w:rsidRPr="00373A92" w:rsidRDefault="00035C8C" w:rsidP="00035C8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2) осуществляет мониторинг, организует ведение отчетности по подпр</w:t>
      </w:r>
      <w:r>
        <w:rPr>
          <w:rFonts w:eastAsia="Calibri"/>
          <w:bCs/>
          <w:sz w:val="28"/>
          <w:szCs w:val="28"/>
        </w:rPr>
        <w:t>о</w:t>
      </w:r>
      <w:r>
        <w:rPr>
          <w:rFonts w:eastAsia="Calibri"/>
          <w:bCs/>
          <w:sz w:val="28"/>
          <w:szCs w:val="28"/>
        </w:rPr>
        <w:t>граммам</w:t>
      </w:r>
      <w:r w:rsidRPr="009103F6">
        <w:rPr>
          <w:rFonts w:eastAsia="Calibri"/>
          <w:bCs/>
          <w:sz w:val="28"/>
          <w:szCs w:val="28"/>
        </w:rPr>
        <w:t>.</w:t>
      </w:r>
    </w:p>
    <w:p w:rsidR="00035C8C" w:rsidRDefault="00035C8C" w:rsidP="00035C8C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Исполнителями мероприятий Программы являются юридические и (или) физические лица, в том числе муниципальные учреждения городского округа, осуществляющие поставку товаров, выполнение работ и (или) оказание услуг, необходимых для реализации Программы, в соответствии с законодательством Российской Федерации. Исполнителями мероприятий Программы, являются муниципальные казенные учреждения: </w:t>
      </w:r>
      <w:r w:rsidR="00C4388E">
        <w:rPr>
          <w:rFonts w:eastAsia="Calibri"/>
          <w:bCs/>
          <w:sz w:val="28"/>
          <w:szCs w:val="28"/>
        </w:rPr>
        <w:t>«</w:t>
      </w:r>
      <w:r>
        <w:rPr>
          <w:rFonts w:eastAsia="Calibri"/>
          <w:bCs/>
          <w:sz w:val="28"/>
          <w:szCs w:val="28"/>
        </w:rPr>
        <w:t>Управление образования городского округа Верхняя Пышма</w:t>
      </w:r>
      <w:r w:rsidR="00C4388E">
        <w:rPr>
          <w:rFonts w:eastAsia="Calibri"/>
          <w:bCs/>
          <w:sz w:val="28"/>
          <w:szCs w:val="28"/>
        </w:rPr>
        <w:t>»</w:t>
      </w:r>
      <w:r>
        <w:rPr>
          <w:rFonts w:eastAsia="Calibri"/>
          <w:bCs/>
          <w:sz w:val="28"/>
          <w:szCs w:val="28"/>
        </w:rPr>
        <w:t xml:space="preserve">, </w:t>
      </w:r>
      <w:r w:rsidR="00C4388E">
        <w:rPr>
          <w:rFonts w:eastAsia="Calibri"/>
          <w:bCs/>
          <w:sz w:val="28"/>
          <w:szCs w:val="28"/>
        </w:rPr>
        <w:t>«</w:t>
      </w:r>
      <w:r>
        <w:rPr>
          <w:rFonts w:eastAsia="Calibri"/>
          <w:bCs/>
          <w:sz w:val="28"/>
          <w:szCs w:val="28"/>
        </w:rPr>
        <w:t>Управление культуры городского округа Верхняя Пышма</w:t>
      </w:r>
      <w:r w:rsidR="00C4388E">
        <w:rPr>
          <w:rFonts w:eastAsia="Calibri"/>
          <w:bCs/>
          <w:sz w:val="28"/>
          <w:szCs w:val="28"/>
        </w:rPr>
        <w:t>»</w:t>
      </w:r>
      <w:r>
        <w:rPr>
          <w:rFonts w:eastAsia="Calibri"/>
          <w:bCs/>
          <w:sz w:val="28"/>
          <w:szCs w:val="28"/>
        </w:rPr>
        <w:t xml:space="preserve">, </w:t>
      </w:r>
      <w:r w:rsidR="00C4388E">
        <w:rPr>
          <w:rFonts w:eastAsia="Calibri"/>
          <w:bCs/>
          <w:sz w:val="28"/>
          <w:szCs w:val="28"/>
        </w:rPr>
        <w:t>«</w:t>
      </w:r>
      <w:r>
        <w:rPr>
          <w:rFonts w:eastAsia="Calibri"/>
          <w:bCs/>
          <w:sz w:val="28"/>
          <w:szCs w:val="28"/>
        </w:rPr>
        <w:t>Комитет по спорту, туризму и молодежной политике городского округа Верхняя Пышма</w:t>
      </w:r>
      <w:r w:rsidR="00C4388E">
        <w:rPr>
          <w:rFonts w:eastAsia="Calibri"/>
          <w:bCs/>
          <w:sz w:val="28"/>
          <w:szCs w:val="28"/>
        </w:rPr>
        <w:t>»</w:t>
      </w:r>
      <w:r>
        <w:rPr>
          <w:rFonts w:eastAsia="Calibri"/>
          <w:bCs/>
          <w:sz w:val="28"/>
          <w:szCs w:val="28"/>
        </w:rPr>
        <w:t xml:space="preserve"> (далее – отраслевые Управления), </w:t>
      </w:r>
      <w:r w:rsidR="00C4388E">
        <w:rPr>
          <w:rFonts w:eastAsia="Calibri"/>
          <w:bCs/>
          <w:sz w:val="28"/>
          <w:szCs w:val="28"/>
        </w:rPr>
        <w:t>«</w:t>
      </w:r>
      <w:r>
        <w:rPr>
          <w:rFonts w:eastAsia="Calibri"/>
          <w:bCs/>
          <w:sz w:val="28"/>
          <w:szCs w:val="28"/>
        </w:rPr>
        <w:t>Комитет ЖКХ г</w:t>
      </w:r>
      <w:r>
        <w:rPr>
          <w:rFonts w:eastAsia="Calibri"/>
          <w:bCs/>
          <w:sz w:val="28"/>
          <w:szCs w:val="28"/>
        </w:rPr>
        <w:t>о</w:t>
      </w:r>
      <w:r>
        <w:rPr>
          <w:rFonts w:eastAsia="Calibri"/>
          <w:bCs/>
          <w:sz w:val="28"/>
          <w:szCs w:val="28"/>
        </w:rPr>
        <w:t xml:space="preserve">родского </w:t>
      </w:r>
      <w:r w:rsidRPr="00AA2167">
        <w:rPr>
          <w:rFonts w:eastAsia="Calibri"/>
          <w:bCs/>
          <w:sz w:val="28"/>
          <w:szCs w:val="28"/>
        </w:rPr>
        <w:t>округа Верхняя Пышма</w:t>
      </w:r>
      <w:r w:rsidR="00C4388E">
        <w:rPr>
          <w:rFonts w:eastAsia="Calibri"/>
          <w:bCs/>
          <w:sz w:val="28"/>
          <w:szCs w:val="28"/>
        </w:rPr>
        <w:t>»</w:t>
      </w:r>
      <w:r>
        <w:rPr>
          <w:rFonts w:eastAsia="Calibri"/>
          <w:bCs/>
          <w:sz w:val="28"/>
          <w:szCs w:val="28"/>
        </w:rPr>
        <w:t>.</w:t>
      </w:r>
    </w:p>
    <w:p w:rsidR="00CC76A1" w:rsidRDefault="00035C8C" w:rsidP="00035C8C">
      <w:pPr>
        <w:tabs>
          <w:tab w:val="left" w:leader="underscore" w:pos="9639"/>
        </w:tabs>
        <w:ind w:firstLine="709"/>
        <w:jc w:val="both"/>
        <w:rPr>
          <w:spacing w:val="-5"/>
          <w:sz w:val="28"/>
          <w:szCs w:val="28"/>
        </w:rPr>
      </w:pPr>
      <w:r>
        <w:rPr>
          <w:rFonts w:eastAsia="Calibri"/>
          <w:bCs/>
          <w:sz w:val="28"/>
          <w:szCs w:val="28"/>
        </w:rPr>
        <w:t>Финансирование Программы предусмотрено за счет средств местного бюджета, а также для реализации могут быть предусмотрены субсидии местн</w:t>
      </w:r>
      <w:r>
        <w:rPr>
          <w:rFonts w:eastAsia="Calibri"/>
          <w:bCs/>
          <w:sz w:val="28"/>
          <w:szCs w:val="28"/>
        </w:rPr>
        <w:t>о</w:t>
      </w:r>
      <w:r>
        <w:rPr>
          <w:rFonts w:eastAsia="Calibri"/>
          <w:bCs/>
          <w:sz w:val="28"/>
          <w:szCs w:val="28"/>
        </w:rPr>
        <w:t>му бюджету из областного и федерального бюджетов для долевого финансир</w:t>
      </w:r>
      <w:r>
        <w:rPr>
          <w:rFonts w:eastAsia="Calibri"/>
          <w:bCs/>
          <w:sz w:val="28"/>
          <w:szCs w:val="28"/>
        </w:rPr>
        <w:t>о</w:t>
      </w:r>
      <w:r>
        <w:rPr>
          <w:rFonts w:eastAsia="Calibri"/>
          <w:bCs/>
          <w:sz w:val="28"/>
          <w:szCs w:val="28"/>
        </w:rPr>
        <w:t>вания отдельных мероприятий.</w:t>
      </w:r>
    </w:p>
    <w:p w:rsidR="000C2694" w:rsidRDefault="002465A9" w:rsidP="002465A9">
      <w:pPr>
        <w:tabs>
          <w:tab w:val="left" w:leader="underscore" w:pos="9639"/>
        </w:tabs>
        <w:jc w:val="both"/>
        <w:rPr>
          <w:sz w:val="28"/>
          <w:szCs w:val="28"/>
        </w:rPr>
        <w:sectPr w:rsidR="000C2694" w:rsidSect="000E290B">
          <w:headerReference w:type="default" r:id="rId12"/>
          <w:type w:val="continuous"/>
          <w:pgSz w:w="11906" w:h="16838"/>
          <w:pgMar w:top="964" w:right="851" w:bottom="1134" w:left="1418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0C2694" w:rsidRPr="00A85F1C" w:rsidRDefault="000C2694" w:rsidP="002E657F">
      <w:pPr>
        <w:ind w:firstLine="12191"/>
      </w:pPr>
      <w:r w:rsidRPr="00A85F1C">
        <w:lastRenderedPageBreak/>
        <w:t xml:space="preserve">ПРИЛОЖЕНИЕ № </w:t>
      </w:r>
      <w:r w:rsidR="002465A9">
        <w:t>1</w:t>
      </w:r>
    </w:p>
    <w:p w:rsidR="000C2694" w:rsidRDefault="00A85F1C" w:rsidP="002E657F">
      <w:pPr>
        <w:ind w:firstLine="12191"/>
      </w:pPr>
      <w:r>
        <w:t>к П</w:t>
      </w:r>
      <w:r w:rsidR="000C2694" w:rsidRPr="00A85F1C">
        <w:t>рограмме</w:t>
      </w:r>
    </w:p>
    <w:p w:rsidR="007C3FC3" w:rsidRDefault="007C3FC3" w:rsidP="002E657F">
      <w:pPr>
        <w:ind w:firstLine="12191"/>
      </w:pPr>
    </w:p>
    <w:p w:rsidR="00C4388E" w:rsidRDefault="007C3FC3" w:rsidP="00B81FBD">
      <w:pPr>
        <w:jc w:val="center"/>
        <w:rPr>
          <w:b/>
          <w:bCs/>
        </w:rPr>
      </w:pPr>
      <w:r>
        <w:rPr>
          <w:b/>
          <w:bCs/>
        </w:rPr>
        <w:t xml:space="preserve">Цели, задачи муниципальной программы, целевые показатели </w:t>
      </w:r>
      <w:r w:rsidR="00B81FBD" w:rsidRPr="00B81FBD">
        <w:rPr>
          <w:b/>
          <w:bCs/>
        </w:rPr>
        <w:t xml:space="preserve">реализации муниципальной программы </w:t>
      </w:r>
    </w:p>
    <w:p w:rsidR="00B81FBD" w:rsidRPr="00C4388E" w:rsidRDefault="00C4388E" w:rsidP="00B81FBD">
      <w:pPr>
        <w:jc w:val="center"/>
        <w:rPr>
          <w:b/>
          <w:bCs/>
        </w:rPr>
      </w:pPr>
      <w:r>
        <w:rPr>
          <w:b/>
          <w:bCs/>
        </w:rPr>
        <w:t>«</w:t>
      </w:r>
      <w:r w:rsidR="00B81FBD" w:rsidRPr="00B81FBD">
        <w:rPr>
          <w:b/>
          <w:bCs/>
        </w:rPr>
        <w:t>Развитие основных направлений социальной политики на территории городского округа Верхняя Пышма до 2020 года</w:t>
      </w:r>
      <w:r>
        <w:rPr>
          <w:b/>
          <w:bCs/>
        </w:rPr>
        <w:t>»</w:t>
      </w:r>
    </w:p>
    <w:p w:rsidR="00B81FBD" w:rsidRDefault="00B81FBD" w:rsidP="00B81FBD"/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0"/>
        <w:gridCol w:w="3287"/>
        <w:gridCol w:w="1404"/>
        <w:gridCol w:w="1070"/>
        <w:gridCol w:w="199"/>
        <w:gridCol w:w="894"/>
        <w:gridCol w:w="44"/>
        <w:gridCol w:w="135"/>
        <w:gridCol w:w="826"/>
        <w:gridCol w:w="68"/>
        <w:gridCol w:w="89"/>
        <w:gridCol w:w="800"/>
        <w:gridCol w:w="63"/>
        <w:gridCol w:w="54"/>
        <w:gridCol w:w="891"/>
        <w:gridCol w:w="64"/>
        <w:gridCol w:w="1690"/>
        <w:gridCol w:w="2471"/>
      </w:tblGrid>
      <w:tr w:rsidR="007C3FC3" w:rsidRPr="00B81FBD" w:rsidTr="007C3FC3">
        <w:trPr>
          <w:cantSplit/>
          <w:trHeight w:val="390"/>
        </w:trPr>
        <w:tc>
          <w:tcPr>
            <w:tcW w:w="835" w:type="dxa"/>
            <w:vMerge w:val="restart"/>
            <w:shd w:val="clear" w:color="auto" w:fill="auto"/>
            <w:vAlign w:val="center"/>
            <w:hideMark/>
          </w:tcPr>
          <w:p w:rsidR="00B81FBD" w:rsidRPr="00B81FBD" w:rsidRDefault="00B81FBD" w:rsidP="00B81FBD">
            <w:pPr>
              <w:jc w:val="center"/>
              <w:rPr>
                <w:bCs/>
                <w:szCs w:val="20"/>
              </w:rPr>
            </w:pPr>
            <w:r w:rsidRPr="00B81FBD">
              <w:rPr>
                <w:bCs/>
                <w:szCs w:val="20"/>
              </w:rPr>
              <w:t>№ строки</w:t>
            </w:r>
          </w:p>
        </w:tc>
        <w:tc>
          <w:tcPr>
            <w:tcW w:w="3344" w:type="dxa"/>
            <w:vMerge w:val="restart"/>
            <w:shd w:val="clear" w:color="auto" w:fill="auto"/>
            <w:vAlign w:val="center"/>
            <w:hideMark/>
          </w:tcPr>
          <w:p w:rsidR="00B81FBD" w:rsidRDefault="00B81FBD" w:rsidP="00B81FBD">
            <w:pPr>
              <w:jc w:val="center"/>
              <w:rPr>
                <w:bCs/>
                <w:szCs w:val="20"/>
              </w:rPr>
            </w:pPr>
            <w:r w:rsidRPr="00B81FBD">
              <w:rPr>
                <w:bCs/>
                <w:szCs w:val="20"/>
              </w:rPr>
              <w:t xml:space="preserve">Наименование цели (целей) </w:t>
            </w:r>
          </w:p>
          <w:p w:rsidR="00B81FBD" w:rsidRPr="00B81FBD" w:rsidRDefault="00B81FBD" w:rsidP="00B81FBD">
            <w:pPr>
              <w:jc w:val="center"/>
              <w:rPr>
                <w:bCs/>
                <w:szCs w:val="20"/>
              </w:rPr>
            </w:pPr>
            <w:r w:rsidRPr="00B81FBD">
              <w:rPr>
                <w:bCs/>
                <w:szCs w:val="20"/>
              </w:rPr>
              <w:t>и задач, целевых показателей</w:t>
            </w:r>
          </w:p>
        </w:tc>
        <w:tc>
          <w:tcPr>
            <w:tcW w:w="1203" w:type="dxa"/>
            <w:vMerge w:val="restart"/>
            <w:shd w:val="clear" w:color="auto" w:fill="auto"/>
            <w:vAlign w:val="center"/>
            <w:hideMark/>
          </w:tcPr>
          <w:p w:rsidR="00B81FBD" w:rsidRPr="00B81FBD" w:rsidRDefault="00B81FBD" w:rsidP="00B81FBD">
            <w:pPr>
              <w:jc w:val="center"/>
              <w:rPr>
                <w:bCs/>
                <w:szCs w:val="20"/>
              </w:rPr>
            </w:pPr>
            <w:r w:rsidRPr="00B81FBD">
              <w:rPr>
                <w:bCs/>
                <w:szCs w:val="20"/>
              </w:rPr>
              <w:t>Единица и</w:t>
            </w:r>
            <w:r w:rsidRPr="00B81FBD">
              <w:rPr>
                <w:bCs/>
                <w:szCs w:val="20"/>
              </w:rPr>
              <w:t>з</w:t>
            </w:r>
            <w:r w:rsidRPr="00B81FBD">
              <w:rPr>
                <w:bCs/>
                <w:szCs w:val="20"/>
              </w:rPr>
              <w:t>мерения</w:t>
            </w:r>
          </w:p>
        </w:tc>
        <w:tc>
          <w:tcPr>
            <w:tcW w:w="7015" w:type="dxa"/>
            <w:gridSpan w:val="14"/>
            <w:shd w:val="clear" w:color="auto" w:fill="auto"/>
            <w:vAlign w:val="center"/>
            <w:hideMark/>
          </w:tcPr>
          <w:p w:rsidR="007C3FC3" w:rsidRDefault="00B81FBD" w:rsidP="00B81FBD">
            <w:pPr>
              <w:jc w:val="center"/>
              <w:rPr>
                <w:bCs/>
                <w:szCs w:val="20"/>
              </w:rPr>
            </w:pPr>
            <w:r w:rsidRPr="00B81FBD">
              <w:rPr>
                <w:bCs/>
                <w:szCs w:val="20"/>
              </w:rPr>
              <w:t xml:space="preserve">Значение целевого показателя реализации </w:t>
            </w:r>
          </w:p>
          <w:p w:rsidR="00B81FBD" w:rsidRPr="00B81FBD" w:rsidRDefault="00B81FBD" w:rsidP="00B81FBD">
            <w:pPr>
              <w:jc w:val="center"/>
              <w:rPr>
                <w:bCs/>
                <w:szCs w:val="20"/>
              </w:rPr>
            </w:pPr>
            <w:r w:rsidRPr="00B81FBD">
              <w:rPr>
                <w:bCs/>
                <w:szCs w:val="20"/>
              </w:rPr>
              <w:t>муниципальной программы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B81FBD" w:rsidRDefault="00B81FBD" w:rsidP="00B81FBD">
            <w:pPr>
              <w:jc w:val="center"/>
              <w:rPr>
                <w:bCs/>
                <w:szCs w:val="20"/>
              </w:rPr>
            </w:pPr>
            <w:r w:rsidRPr="00B81FBD">
              <w:rPr>
                <w:bCs/>
                <w:szCs w:val="20"/>
              </w:rPr>
              <w:t xml:space="preserve">Источник </w:t>
            </w:r>
          </w:p>
          <w:p w:rsidR="00B81FBD" w:rsidRDefault="00B81FBD" w:rsidP="00B81FBD">
            <w:pPr>
              <w:jc w:val="center"/>
              <w:rPr>
                <w:bCs/>
                <w:szCs w:val="20"/>
              </w:rPr>
            </w:pPr>
            <w:r w:rsidRPr="00B81FBD">
              <w:rPr>
                <w:bCs/>
                <w:szCs w:val="20"/>
              </w:rPr>
              <w:t xml:space="preserve">значений </w:t>
            </w:r>
          </w:p>
          <w:p w:rsidR="00B81FBD" w:rsidRPr="00B81FBD" w:rsidRDefault="00B81FBD" w:rsidP="00B81FBD">
            <w:pPr>
              <w:jc w:val="center"/>
              <w:rPr>
                <w:bCs/>
                <w:szCs w:val="20"/>
              </w:rPr>
            </w:pPr>
            <w:r w:rsidRPr="00B81FBD">
              <w:rPr>
                <w:bCs/>
                <w:szCs w:val="20"/>
              </w:rPr>
              <w:t>показателей</w:t>
            </w:r>
          </w:p>
        </w:tc>
      </w:tr>
      <w:tr w:rsidR="007C3FC3" w:rsidRPr="00B81FBD" w:rsidTr="007C3FC3">
        <w:trPr>
          <w:cantSplit/>
          <w:trHeight w:val="255"/>
        </w:trPr>
        <w:tc>
          <w:tcPr>
            <w:tcW w:w="835" w:type="dxa"/>
            <w:vMerge/>
            <w:vAlign w:val="center"/>
            <w:hideMark/>
          </w:tcPr>
          <w:p w:rsidR="007C3FC3" w:rsidRPr="00B81FBD" w:rsidRDefault="007C3FC3" w:rsidP="00B81FBD">
            <w:pPr>
              <w:jc w:val="center"/>
              <w:rPr>
                <w:bCs/>
                <w:szCs w:val="20"/>
              </w:rPr>
            </w:pPr>
          </w:p>
        </w:tc>
        <w:tc>
          <w:tcPr>
            <w:tcW w:w="3344" w:type="dxa"/>
            <w:vMerge/>
            <w:vAlign w:val="center"/>
            <w:hideMark/>
          </w:tcPr>
          <w:p w:rsidR="007C3FC3" w:rsidRPr="00B81FBD" w:rsidRDefault="007C3FC3" w:rsidP="00B81FBD">
            <w:pPr>
              <w:jc w:val="center"/>
              <w:rPr>
                <w:bCs/>
                <w:szCs w:val="20"/>
              </w:rPr>
            </w:pPr>
          </w:p>
        </w:tc>
        <w:tc>
          <w:tcPr>
            <w:tcW w:w="1203" w:type="dxa"/>
            <w:vMerge/>
            <w:vAlign w:val="center"/>
            <w:hideMark/>
          </w:tcPr>
          <w:p w:rsidR="007C3FC3" w:rsidRPr="00B81FBD" w:rsidRDefault="007C3FC3" w:rsidP="00B81FBD">
            <w:pPr>
              <w:jc w:val="center"/>
              <w:rPr>
                <w:bCs/>
                <w:szCs w:val="20"/>
              </w:rPr>
            </w:pP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7C3FC3" w:rsidRPr="00B81FBD" w:rsidRDefault="007C3FC3" w:rsidP="00B81FBD">
            <w:pPr>
              <w:jc w:val="center"/>
              <w:rPr>
                <w:bCs/>
                <w:szCs w:val="20"/>
              </w:rPr>
            </w:pPr>
            <w:r w:rsidRPr="00B81FBD">
              <w:rPr>
                <w:bCs/>
                <w:szCs w:val="20"/>
              </w:rPr>
              <w:t>2015</w:t>
            </w:r>
          </w:p>
        </w:tc>
        <w:tc>
          <w:tcPr>
            <w:tcW w:w="1296" w:type="dxa"/>
            <w:gridSpan w:val="4"/>
            <w:shd w:val="clear" w:color="auto" w:fill="auto"/>
            <w:vAlign w:val="center"/>
            <w:hideMark/>
          </w:tcPr>
          <w:p w:rsidR="007C3FC3" w:rsidRPr="00B81FBD" w:rsidRDefault="007C3FC3" w:rsidP="00B81FBD">
            <w:pPr>
              <w:jc w:val="center"/>
              <w:rPr>
                <w:bCs/>
                <w:szCs w:val="20"/>
              </w:rPr>
            </w:pPr>
            <w:r w:rsidRPr="00B81FBD">
              <w:rPr>
                <w:bCs/>
                <w:szCs w:val="20"/>
              </w:rPr>
              <w:t>2016</w:t>
            </w:r>
          </w:p>
        </w:tc>
        <w:tc>
          <w:tcPr>
            <w:tcW w:w="903" w:type="dxa"/>
            <w:gridSpan w:val="2"/>
            <w:shd w:val="clear" w:color="auto" w:fill="auto"/>
            <w:vAlign w:val="center"/>
            <w:hideMark/>
          </w:tcPr>
          <w:p w:rsidR="007C3FC3" w:rsidRPr="00B81FBD" w:rsidRDefault="007C3FC3" w:rsidP="00B81FBD">
            <w:pPr>
              <w:jc w:val="center"/>
              <w:rPr>
                <w:bCs/>
                <w:szCs w:val="20"/>
              </w:rPr>
            </w:pPr>
            <w:r w:rsidRPr="00B81FBD">
              <w:rPr>
                <w:bCs/>
                <w:szCs w:val="20"/>
              </w:rPr>
              <w:t>2017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:rsidR="007C3FC3" w:rsidRPr="00B81FBD" w:rsidRDefault="007C3FC3" w:rsidP="00B81FBD">
            <w:pPr>
              <w:jc w:val="center"/>
              <w:rPr>
                <w:bCs/>
                <w:szCs w:val="20"/>
              </w:rPr>
            </w:pPr>
            <w:r w:rsidRPr="00B81FBD">
              <w:rPr>
                <w:bCs/>
                <w:szCs w:val="20"/>
              </w:rPr>
              <w:t>2018</w:t>
            </w:r>
          </w:p>
        </w:tc>
        <w:tc>
          <w:tcPr>
            <w:tcW w:w="1024" w:type="dxa"/>
            <w:gridSpan w:val="3"/>
            <w:shd w:val="clear" w:color="auto" w:fill="auto"/>
            <w:vAlign w:val="center"/>
            <w:hideMark/>
          </w:tcPr>
          <w:p w:rsidR="007C3FC3" w:rsidRPr="00B81FBD" w:rsidRDefault="007C3FC3" w:rsidP="00B81FBD">
            <w:pPr>
              <w:jc w:val="center"/>
              <w:rPr>
                <w:bCs/>
                <w:szCs w:val="20"/>
              </w:rPr>
            </w:pPr>
            <w:r w:rsidRPr="00B81FBD">
              <w:rPr>
                <w:bCs/>
                <w:szCs w:val="20"/>
              </w:rPr>
              <w:t>2019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7C3FC3" w:rsidRPr="00B81FBD" w:rsidRDefault="007C3FC3" w:rsidP="00B81FBD">
            <w:pPr>
              <w:jc w:val="center"/>
              <w:rPr>
                <w:bCs/>
                <w:szCs w:val="20"/>
              </w:rPr>
            </w:pPr>
            <w:r w:rsidRPr="00B81FBD">
              <w:rPr>
                <w:bCs/>
                <w:szCs w:val="20"/>
              </w:rPr>
              <w:t>2020</w:t>
            </w:r>
          </w:p>
        </w:tc>
        <w:tc>
          <w:tcPr>
            <w:tcW w:w="2482" w:type="dxa"/>
            <w:vAlign w:val="center"/>
            <w:hideMark/>
          </w:tcPr>
          <w:p w:rsidR="007C3FC3" w:rsidRPr="00B81FBD" w:rsidRDefault="007C3FC3" w:rsidP="00B81FBD">
            <w:pPr>
              <w:jc w:val="center"/>
              <w:rPr>
                <w:bCs/>
                <w:szCs w:val="20"/>
              </w:rPr>
            </w:pPr>
          </w:p>
        </w:tc>
      </w:tr>
      <w:tr w:rsidR="007C3FC3" w:rsidRPr="00B81FBD" w:rsidTr="007C3FC3">
        <w:trPr>
          <w:cantSplit/>
          <w:trHeight w:val="255"/>
        </w:trPr>
        <w:tc>
          <w:tcPr>
            <w:tcW w:w="835" w:type="dxa"/>
            <w:shd w:val="clear" w:color="auto" w:fill="auto"/>
            <w:vAlign w:val="center"/>
            <w:hideMark/>
          </w:tcPr>
          <w:p w:rsidR="007C3FC3" w:rsidRPr="00B81FBD" w:rsidRDefault="007C3FC3" w:rsidP="00B81FBD">
            <w:pPr>
              <w:jc w:val="center"/>
              <w:rPr>
                <w:bCs/>
                <w:szCs w:val="20"/>
              </w:rPr>
            </w:pPr>
            <w:r w:rsidRPr="00B81FBD">
              <w:rPr>
                <w:bCs/>
                <w:szCs w:val="20"/>
              </w:rPr>
              <w:t>1</w:t>
            </w:r>
          </w:p>
        </w:tc>
        <w:tc>
          <w:tcPr>
            <w:tcW w:w="3344" w:type="dxa"/>
            <w:shd w:val="clear" w:color="auto" w:fill="auto"/>
            <w:vAlign w:val="center"/>
            <w:hideMark/>
          </w:tcPr>
          <w:p w:rsidR="007C3FC3" w:rsidRPr="00B81FBD" w:rsidRDefault="007C3FC3" w:rsidP="00B81FBD">
            <w:pPr>
              <w:jc w:val="center"/>
              <w:rPr>
                <w:bCs/>
                <w:szCs w:val="20"/>
              </w:rPr>
            </w:pPr>
            <w:r w:rsidRPr="00B81FBD">
              <w:rPr>
                <w:bCs/>
                <w:szCs w:val="20"/>
              </w:rPr>
              <w:t>2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7C3FC3" w:rsidRPr="00B81FBD" w:rsidRDefault="007C3FC3" w:rsidP="00B81FBD">
            <w:pPr>
              <w:jc w:val="center"/>
              <w:rPr>
                <w:bCs/>
                <w:szCs w:val="20"/>
              </w:rPr>
            </w:pPr>
            <w:r w:rsidRPr="00B81FBD">
              <w:rPr>
                <w:bCs/>
                <w:szCs w:val="20"/>
              </w:rPr>
              <w:t>3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7C3FC3" w:rsidRPr="00B81FBD" w:rsidRDefault="007C3FC3" w:rsidP="00B81FBD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4</w:t>
            </w:r>
          </w:p>
        </w:tc>
        <w:tc>
          <w:tcPr>
            <w:tcW w:w="1296" w:type="dxa"/>
            <w:gridSpan w:val="4"/>
            <w:shd w:val="clear" w:color="auto" w:fill="auto"/>
            <w:vAlign w:val="center"/>
            <w:hideMark/>
          </w:tcPr>
          <w:p w:rsidR="007C3FC3" w:rsidRPr="00B81FBD" w:rsidRDefault="007C3FC3" w:rsidP="00B81FBD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5</w:t>
            </w:r>
          </w:p>
        </w:tc>
        <w:tc>
          <w:tcPr>
            <w:tcW w:w="903" w:type="dxa"/>
            <w:gridSpan w:val="2"/>
            <w:shd w:val="clear" w:color="auto" w:fill="auto"/>
            <w:vAlign w:val="center"/>
            <w:hideMark/>
          </w:tcPr>
          <w:p w:rsidR="007C3FC3" w:rsidRPr="00B81FBD" w:rsidRDefault="007C3FC3" w:rsidP="00B81FBD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6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:rsidR="007C3FC3" w:rsidRPr="00B81FBD" w:rsidRDefault="007C3FC3" w:rsidP="00B81FBD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7</w:t>
            </w:r>
          </w:p>
        </w:tc>
        <w:tc>
          <w:tcPr>
            <w:tcW w:w="1024" w:type="dxa"/>
            <w:gridSpan w:val="3"/>
            <w:shd w:val="clear" w:color="auto" w:fill="auto"/>
            <w:vAlign w:val="center"/>
            <w:hideMark/>
          </w:tcPr>
          <w:p w:rsidR="007C3FC3" w:rsidRPr="00B81FBD" w:rsidRDefault="007C3FC3" w:rsidP="00B81FBD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8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7C3FC3" w:rsidRPr="00B81FBD" w:rsidRDefault="007C3FC3" w:rsidP="00B81FBD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9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7C3FC3" w:rsidRPr="00B81FBD" w:rsidRDefault="007C3FC3" w:rsidP="007C3FC3">
            <w:pPr>
              <w:jc w:val="center"/>
              <w:rPr>
                <w:bCs/>
                <w:szCs w:val="20"/>
              </w:rPr>
            </w:pPr>
            <w:r w:rsidRPr="00B81FBD">
              <w:rPr>
                <w:bCs/>
                <w:szCs w:val="20"/>
              </w:rPr>
              <w:t>1</w:t>
            </w:r>
            <w:r>
              <w:rPr>
                <w:bCs/>
                <w:szCs w:val="20"/>
              </w:rPr>
              <w:t>0</w:t>
            </w:r>
          </w:p>
        </w:tc>
      </w:tr>
      <w:tr w:rsidR="009441A9" w:rsidTr="007C3FC3">
        <w:trPr>
          <w:cantSplit/>
          <w:trHeight w:val="255"/>
        </w:trPr>
        <w:tc>
          <w:tcPr>
            <w:tcW w:w="14879" w:type="dxa"/>
            <w:gridSpan w:val="18"/>
            <w:shd w:val="clear" w:color="000000" w:fill="FFFFFF"/>
            <w:hideMark/>
          </w:tcPr>
          <w:p w:rsidR="009441A9" w:rsidRDefault="009441A9" w:rsidP="00B81FBD">
            <w:pPr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 xml:space="preserve">Подпрограмма 1. </w:t>
            </w:r>
            <w:r w:rsidR="00C4388E">
              <w:rPr>
                <w:b/>
                <w:bCs/>
                <w:color w:val="000000"/>
                <w:szCs w:val="20"/>
              </w:rPr>
              <w:t>«</w:t>
            </w:r>
            <w:r>
              <w:rPr>
                <w:b/>
                <w:bCs/>
                <w:color w:val="000000"/>
                <w:szCs w:val="20"/>
              </w:rPr>
              <w:t xml:space="preserve">Дополнительные меры социальной поддержки отдельных категорий граждан городского округа Верхняя Пышма </w:t>
            </w:r>
          </w:p>
          <w:p w:rsidR="009441A9" w:rsidRDefault="009441A9" w:rsidP="00B81FBD">
            <w:pPr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 xml:space="preserve">                                до 2020 года</w:t>
            </w:r>
            <w:r w:rsidR="00C4388E">
              <w:rPr>
                <w:b/>
                <w:bCs/>
                <w:color w:val="000000"/>
                <w:szCs w:val="20"/>
              </w:rPr>
              <w:t>»</w:t>
            </w:r>
          </w:p>
        </w:tc>
      </w:tr>
      <w:tr w:rsidR="009441A9" w:rsidTr="007C3FC3">
        <w:trPr>
          <w:cantSplit/>
          <w:trHeight w:val="255"/>
        </w:trPr>
        <w:tc>
          <w:tcPr>
            <w:tcW w:w="14879" w:type="dxa"/>
            <w:gridSpan w:val="18"/>
            <w:shd w:val="clear" w:color="000000" w:fill="FFFFFF"/>
          </w:tcPr>
          <w:p w:rsidR="009441A9" w:rsidRDefault="009441A9" w:rsidP="007C3FC3">
            <w:pPr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Цель 1. Оказание дополнительных мер социальной поддержки отдельных категорий граждан городского округа Верхняя Пышма</w:t>
            </w:r>
          </w:p>
        </w:tc>
      </w:tr>
      <w:tr w:rsidR="009441A9" w:rsidTr="007C3FC3">
        <w:trPr>
          <w:cantSplit/>
          <w:trHeight w:val="255"/>
        </w:trPr>
        <w:tc>
          <w:tcPr>
            <w:tcW w:w="14879" w:type="dxa"/>
            <w:gridSpan w:val="18"/>
            <w:shd w:val="clear" w:color="000000" w:fill="FFFFFF"/>
          </w:tcPr>
          <w:p w:rsidR="009441A9" w:rsidRDefault="009441A9" w:rsidP="00B81FBD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Задача 1.1. Предоставление гражданам и семьям, оказавшимся в трудной жизненной ситуации социальной поддержки в денежной форме</w:t>
            </w:r>
          </w:p>
        </w:tc>
      </w:tr>
      <w:tr w:rsidR="007C3FC3" w:rsidTr="007C3FC3">
        <w:trPr>
          <w:cantSplit/>
          <w:trHeight w:val="2040"/>
        </w:trPr>
        <w:tc>
          <w:tcPr>
            <w:tcW w:w="835" w:type="dxa"/>
            <w:shd w:val="clear" w:color="auto" w:fill="auto"/>
            <w:hideMark/>
          </w:tcPr>
          <w:p w:rsidR="007C3FC3" w:rsidRDefault="007C3FC3" w:rsidP="00B81FB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1.1.1.</w:t>
            </w:r>
          </w:p>
        </w:tc>
        <w:tc>
          <w:tcPr>
            <w:tcW w:w="3344" w:type="dxa"/>
            <w:shd w:val="clear" w:color="auto" w:fill="auto"/>
            <w:hideMark/>
          </w:tcPr>
          <w:p w:rsidR="007C3FC3" w:rsidRDefault="007C3FC3" w:rsidP="00535D7F">
            <w:pPr>
              <w:rPr>
                <w:szCs w:val="20"/>
              </w:rPr>
            </w:pPr>
            <w:r>
              <w:rPr>
                <w:szCs w:val="20"/>
              </w:rPr>
              <w:t>Количество граждан, пол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чивших дополнительные меры социальной поддержки</w:t>
            </w:r>
          </w:p>
        </w:tc>
        <w:tc>
          <w:tcPr>
            <w:tcW w:w="1203" w:type="dxa"/>
            <w:shd w:val="clear" w:color="auto" w:fill="auto"/>
            <w:hideMark/>
          </w:tcPr>
          <w:p w:rsidR="007C3FC3" w:rsidRDefault="007C3FC3" w:rsidP="00535D7F">
            <w:pPr>
              <w:rPr>
                <w:szCs w:val="20"/>
              </w:rPr>
            </w:pPr>
            <w:r>
              <w:rPr>
                <w:szCs w:val="20"/>
              </w:rPr>
              <w:t>человек</w:t>
            </w:r>
          </w:p>
        </w:tc>
        <w:tc>
          <w:tcPr>
            <w:tcW w:w="1088" w:type="dxa"/>
            <w:shd w:val="clear" w:color="auto" w:fill="auto"/>
            <w:hideMark/>
          </w:tcPr>
          <w:p w:rsidR="007C3FC3" w:rsidRDefault="007C3FC3" w:rsidP="00535D7F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225</w:t>
            </w:r>
          </w:p>
        </w:tc>
        <w:tc>
          <w:tcPr>
            <w:tcW w:w="1296" w:type="dxa"/>
            <w:gridSpan w:val="4"/>
            <w:shd w:val="clear" w:color="auto" w:fill="auto"/>
            <w:hideMark/>
          </w:tcPr>
          <w:p w:rsidR="007C3FC3" w:rsidRDefault="007C3FC3" w:rsidP="00535D7F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230</w:t>
            </w:r>
          </w:p>
        </w:tc>
        <w:tc>
          <w:tcPr>
            <w:tcW w:w="903" w:type="dxa"/>
            <w:gridSpan w:val="2"/>
            <w:shd w:val="clear" w:color="auto" w:fill="auto"/>
            <w:hideMark/>
          </w:tcPr>
          <w:p w:rsidR="007C3FC3" w:rsidRDefault="007C3FC3" w:rsidP="00535D7F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235</w:t>
            </w:r>
          </w:p>
        </w:tc>
        <w:tc>
          <w:tcPr>
            <w:tcW w:w="964" w:type="dxa"/>
            <w:gridSpan w:val="3"/>
            <w:shd w:val="clear" w:color="auto" w:fill="auto"/>
            <w:hideMark/>
          </w:tcPr>
          <w:p w:rsidR="007C3FC3" w:rsidRDefault="007C3FC3" w:rsidP="00535D7F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237</w:t>
            </w:r>
          </w:p>
        </w:tc>
        <w:tc>
          <w:tcPr>
            <w:tcW w:w="1024" w:type="dxa"/>
            <w:gridSpan w:val="3"/>
            <w:shd w:val="clear" w:color="auto" w:fill="auto"/>
            <w:hideMark/>
          </w:tcPr>
          <w:p w:rsidR="007C3FC3" w:rsidRDefault="007C3FC3" w:rsidP="00535D7F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7C3FC3" w:rsidRDefault="007C3FC3" w:rsidP="00535D7F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245</w:t>
            </w:r>
          </w:p>
        </w:tc>
        <w:tc>
          <w:tcPr>
            <w:tcW w:w="2482" w:type="dxa"/>
            <w:shd w:val="clear" w:color="auto" w:fill="auto"/>
            <w:hideMark/>
          </w:tcPr>
          <w:p w:rsidR="007C3FC3" w:rsidRDefault="007C3FC3" w:rsidP="00535D7F">
            <w:pPr>
              <w:rPr>
                <w:szCs w:val="20"/>
              </w:rPr>
            </w:pPr>
            <w:r>
              <w:rPr>
                <w:szCs w:val="20"/>
              </w:rPr>
              <w:t>Протокол заседания комиссии об оказании материальной помощи, отчет Комитета по 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циальной политике администрации горо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ского округа Верхняя Пышма</w:t>
            </w:r>
          </w:p>
        </w:tc>
      </w:tr>
      <w:tr w:rsidR="007C3FC3" w:rsidTr="007C3FC3">
        <w:trPr>
          <w:cantSplit/>
          <w:trHeight w:val="1275"/>
        </w:trPr>
        <w:tc>
          <w:tcPr>
            <w:tcW w:w="835" w:type="dxa"/>
            <w:shd w:val="clear" w:color="auto" w:fill="auto"/>
            <w:hideMark/>
          </w:tcPr>
          <w:p w:rsidR="007C3FC3" w:rsidRDefault="007C3FC3" w:rsidP="00B81FB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1.1.2.</w:t>
            </w:r>
          </w:p>
        </w:tc>
        <w:tc>
          <w:tcPr>
            <w:tcW w:w="3344" w:type="dxa"/>
            <w:shd w:val="clear" w:color="auto" w:fill="auto"/>
            <w:hideMark/>
          </w:tcPr>
          <w:p w:rsidR="007C3FC3" w:rsidRDefault="007C3FC3" w:rsidP="00535D7F">
            <w:pPr>
              <w:rPr>
                <w:szCs w:val="20"/>
              </w:rPr>
            </w:pPr>
            <w:r>
              <w:rPr>
                <w:szCs w:val="20"/>
              </w:rPr>
              <w:t>Доля граждан участников ВОВ, тружеников тыла, пол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чивших ко дню Победы, ко дню Пожилого человека мат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риальную помощь (от общего количества участников ВОВ и тружеников тыла)</w:t>
            </w:r>
          </w:p>
          <w:p w:rsidR="007C3FC3" w:rsidRDefault="007C3FC3" w:rsidP="00535D7F">
            <w:pPr>
              <w:rPr>
                <w:szCs w:val="20"/>
              </w:rPr>
            </w:pPr>
          </w:p>
          <w:p w:rsidR="007C3FC3" w:rsidRDefault="007C3FC3" w:rsidP="00535D7F">
            <w:pPr>
              <w:rPr>
                <w:szCs w:val="20"/>
              </w:rPr>
            </w:pPr>
          </w:p>
          <w:p w:rsidR="007C3FC3" w:rsidRDefault="007C3FC3" w:rsidP="00535D7F">
            <w:pPr>
              <w:rPr>
                <w:szCs w:val="20"/>
              </w:rPr>
            </w:pPr>
          </w:p>
          <w:p w:rsidR="007C3FC3" w:rsidRDefault="007C3FC3" w:rsidP="00535D7F">
            <w:pPr>
              <w:rPr>
                <w:szCs w:val="20"/>
              </w:rPr>
            </w:pPr>
          </w:p>
        </w:tc>
        <w:tc>
          <w:tcPr>
            <w:tcW w:w="1203" w:type="dxa"/>
            <w:shd w:val="clear" w:color="auto" w:fill="auto"/>
            <w:hideMark/>
          </w:tcPr>
          <w:p w:rsidR="007C3FC3" w:rsidRDefault="007C3FC3" w:rsidP="00535D7F">
            <w:pPr>
              <w:rPr>
                <w:szCs w:val="20"/>
              </w:rPr>
            </w:pPr>
            <w:r>
              <w:rPr>
                <w:szCs w:val="20"/>
              </w:rPr>
              <w:t>процентов</w:t>
            </w:r>
          </w:p>
        </w:tc>
        <w:tc>
          <w:tcPr>
            <w:tcW w:w="1088" w:type="dxa"/>
            <w:shd w:val="clear" w:color="auto" w:fill="auto"/>
            <w:hideMark/>
          </w:tcPr>
          <w:p w:rsidR="007C3FC3" w:rsidRDefault="007C3FC3" w:rsidP="00535D7F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1296" w:type="dxa"/>
            <w:gridSpan w:val="4"/>
            <w:shd w:val="clear" w:color="auto" w:fill="auto"/>
            <w:hideMark/>
          </w:tcPr>
          <w:p w:rsidR="007C3FC3" w:rsidRDefault="007C3FC3" w:rsidP="00535D7F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903" w:type="dxa"/>
            <w:gridSpan w:val="2"/>
            <w:shd w:val="clear" w:color="auto" w:fill="auto"/>
            <w:hideMark/>
          </w:tcPr>
          <w:p w:rsidR="007C3FC3" w:rsidRDefault="007C3FC3" w:rsidP="00535D7F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964" w:type="dxa"/>
            <w:gridSpan w:val="3"/>
            <w:shd w:val="clear" w:color="auto" w:fill="auto"/>
            <w:hideMark/>
          </w:tcPr>
          <w:p w:rsidR="007C3FC3" w:rsidRDefault="007C3FC3" w:rsidP="00535D7F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1024" w:type="dxa"/>
            <w:gridSpan w:val="3"/>
            <w:shd w:val="clear" w:color="auto" w:fill="auto"/>
            <w:hideMark/>
          </w:tcPr>
          <w:p w:rsidR="007C3FC3" w:rsidRDefault="007C3FC3" w:rsidP="00535D7F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1740" w:type="dxa"/>
            <w:shd w:val="clear" w:color="auto" w:fill="auto"/>
            <w:hideMark/>
          </w:tcPr>
          <w:p w:rsidR="007C3FC3" w:rsidRDefault="007C3FC3" w:rsidP="00535D7F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2482" w:type="dxa"/>
            <w:shd w:val="clear" w:color="auto" w:fill="auto"/>
            <w:hideMark/>
          </w:tcPr>
          <w:p w:rsidR="007C3FC3" w:rsidRDefault="007C3FC3" w:rsidP="00535D7F">
            <w:pPr>
              <w:rPr>
                <w:szCs w:val="20"/>
              </w:rPr>
            </w:pPr>
            <w:r>
              <w:rPr>
                <w:szCs w:val="20"/>
              </w:rPr>
              <w:t>Отчет Комитета по 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циальной политике администрации горо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ского округа Верхняя Пышма </w:t>
            </w:r>
          </w:p>
        </w:tc>
      </w:tr>
      <w:tr w:rsidR="007C3FC3" w:rsidRPr="00B81FBD" w:rsidTr="007C3FC3">
        <w:trPr>
          <w:cantSplit/>
          <w:trHeight w:val="255"/>
        </w:trPr>
        <w:tc>
          <w:tcPr>
            <w:tcW w:w="835" w:type="dxa"/>
            <w:shd w:val="clear" w:color="auto" w:fill="auto"/>
            <w:vAlign w:val="center"/>
            <w:hideMark/>
          </w:tcPr>
          <w:p w:rsidR="007C3FC3" w:rsidRPr="00B81FBD" w:rsidRDefault="007C3FC3" w:rsidP="007C3FC3">
            <w:pPr>
              <w:jc w:val="center"/>
              <w:rPr>
                <w:bCs/>
                <w:szCs w:val="20"/>
              </w:rPr>
            </w:pPr>
            <w:r w:rsidRPr="00B81FBD">
              <w:rPr>
                <w:bCs/>
                <w:szCs w:val="20"/>
              </w:rPr>
              <w:lastRenderedPageBreak/>
              <w:t>1</w:t>
            </w:r>
          </w:p>
        </w:tc>
        <w:tc>
          <w:tcPr>
            <w:tcW w:w="3344" w:type="dxa"/>
            <w:shd w:val="clear" w:color="auto" w:fill="auto"/>
            <w:vAlign w:val="center"/>
            <w:hideMark/>
          </w:tcPr>
          <w:p w:rsidR="007C3FC3" w:rsidRPr="00B81FBD" w:rsidRDefault="007C3FC3" w:rsidP="007C3FC3">
            <w:pPr>
              <w:jc w:val="center"/>
              <w:rPr>
                <w:bCs/>
                <w:szCs w:val="20"/>
              </w:rPr>
            </w:pPr>
            <w:r w:rsidRPr="00B81FBD">
              <w:rPr>
                <w:bCs/>
                <w:szCs w:val="20"/>
              </w:rPr>
              <w:t>2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7C3FC3" w:rsidRPr="00B81FBD" w:rsidRDefault="007C3FC3" w:rsidP="007C3FC3">
            <w:pPr>
              <w:jc w:val="center"/>
              <w:rPr>
                <w:bCs/>
                <w:szCs w:val="20"/>
              </w:rPr>
            </w:pPr>
            <w:r w:rsidRPr="00B81FBD">
              <w:rPr>
                <w:bCs/>
                <w:szCs w:val="20"/>
              </w:rPr>
              <w:t>3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7C3FC3" w:rsidRPr="00B81FBD" w:rsidRDefault="007C3FC3" w:rsidP="007C3FC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4</w:t>
            </w:r>
          </w:p>
        </w:tc>
        <w:tc>
          <w:tcPr>
            <w:tcW w:w="1296" w:type="dxa"/>
            <w:gridSpan w:val="4"/>
            <w:shd w:val="clear" w:color="auto" w:fill="auto"/>
            <w:vAlign w:val="center"/>
            <w:hideMark/>
          </w:tcPr>
          <w:p w:rsidR="007C3FC3" w:rsidRPr="00B81FBD" w:rsidRDefault="007C3FC3" w:rsidP="007C3FC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5</w:t>
            </w:r>
          </w:p>
        </w:tc>
        <w:tc>
          <w:tcPr>
            <w:tcW w:w="903" w:type="dxa"/>
            <w:gridSpan w:val="2"/>
            <w:shd w:val="clear" w:color="auto" w:fill="auto"/>
            <w:vAlign w:val="center"/>
            <w:hideMark/>
          </w:tcPr>
          <w:p w:rsidR="007C3FC3" w:rsidRPr="00B81FBD" w:rsidRDefault="007C3FC3" w:rsidP="007C3FC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6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  <w:hideMark/>
          </w:tcPr>
          <w:p w:rsidR="007C3FC3" w:rsidRPr="00B81FBD" w:rsidRDefault="007C3FC3" w:rsidP="007C3FC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7</w:t>
            </w:r>
          </w:p>
        </w:tc>
        <w:tc>
          <w:tcPr>
            <w:tcW w:w="958" w:type="dxa"/>
            <w:gridSpan w:val="2"/>
            <w:shd w:val="clear" w:color="auto" w:fill="auto"/>
            <w:vAlign w:val="center"/>
            <w:hideMark/>
          </w:tcPr>
          <w:p w:rsidR="007C3FC3" w:rsidRPr="00B81FBD" w:rsidRDefault="007C3FC3" w:rsidP="007C3FC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8</w:t>
            </w:r>
          </w:p>
        </w:tc>
        <w:tc>
          <w:tcPr>
            <w:tcW w:w="1806" w:type="dxa"/>
            <w:gridSpan w:val="2"/>
            <w:shd w:val="clear" w:color="auto" w:fill="auto"/>
            <w:vAlign w:val="center"/>
            <w:hideMark/>
          </w:tcPr>
          <w:p w:rsidR="007C3FC3" w:rsidRPr="00B81FBD" w:rsidRDefault="007C3FC3" w:rsidP="007C3FC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9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7C3FC3" w:rsidRPr="00B81FBD" w:rsidRDefault="007C3FC3" w:rsidP="007C3FC3">
            <w:pPr>
              <w:jc w:val="center"/>
              <w:rPr>
                <w:bCs/>
                <w:szCs w:val="20"/>
              </w:rPr>
            </w:pPr>
            <w:r w:rsidRPr="00B81FBD">
              <w:rPr>
                <w:bCs/>
                <w:szCs w:val="20"/>
              </w:rPr>
              <w:t>1</w:t>
            </w:r>
            <w:r>
              <w:rPr>
                <w:bCs/>
                <w:szCs w:val="20"/>
              </w:rPr>
              <w:t>0</w:t>
            </w:r>
          </w:p>
        </w:tc>
      </w:tr>
      <w:tr w:rsidR="007C3FC3" w:rsidTr="007C3FC3">
        <w:trPr>
          <w:cantSplit/>
          <w:trHeight w:val="4335"/>
        </w:trPr>
        <w:tc>
          <w:tcPr>
            <w:tcW w:w="835" w:type="dxa"/>
            <w:shd w:val="clear" w:color="auto" w:fill="auto"/>
            <w:hideMark/>
          </w:tcPr>
          <w:p w:rsidR="007C3FC3" w:rsidRDefault="007C3FC3" w:rsidP="00B81FB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1.1.3.</w:t>
            </w:r>
          </w:p>
        </w:tc>
        <w:tc>
          <w:tcPr>
            <w:tcW w:w="3344" w:type="dxa"/>
            <w:shd w:val="clear" w:color="auto" w:fill="auto"/>
            <w:hideMark/>
          </w:tcPr>
          <w:p w:rsidR="007C3FC3" w:rsidRDefault="007C3FC3" w:rsidP="00B81FBD">
            <w:pPr>
              <w:rPr>
                <w:szCs w:val="20"/>
              </w:rPr>
            </w:pPr>
            <w:r>
              <w:rPr>
                <w:szCs w:val="20"/>
              </w:rPr>
              <w:t>Доля граждан, получивших дополнительные меры 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альной поддержки (от общего количества заявителей, соо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ветствующих требованиям 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конодательства Российской Федерации)</w:t>
            </w:r>
          </w:p>
        </w:tc>
        <w:tc>
          <w:tcPr>
            <w:tcW w:w="1203" w:type="dxa"/>
            <w:shd w:val="clear" w:color="auto" w:fill="auto"/>
            <w:hideMark/>
          </w:tcPr>
          <w:p w:rsidR="007C3FC3" w:rsidRDefault="007C3FC3" w:rsidP="00B81FBD">
            <w:pPr>
              <w:rPr>
                <w:szCs w:val="20"/>
              </w:rPr>
            </w:pPr>
            <w:r>
              <w:rPr>
                <w:szCs w:val="20"/>
              </w:rPr>
              <w:t>процентов</w:t>
            </w:r>
          </w:p>
        </w:tc>
        <w:tc>
          <w:tcPr>
            <w:tcW w:w="1088" w:type="dxa"/>
            <w:shd w:val="clear" w:color="auto" w:fill="auto"/>
            <w:hideMark/>
          </w:tcPr>
          <w:p w:rsidR="007C3FC3" w:rsidRDefault="007C3FC3" w:rsidP="00B81FB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1296" w:type="dxa"/>
            <w:gridSpan w:val="4"/>
            <w:shd w:val="clear" w:color="auto" w:fill="auto"/>
            <w:hideMark/>
          </w:tcPr>
          <w:p w:rsidR="007C3FC3" w:rsidRDefault="007C3FC3" w:rsidP="00B81FB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903" w:type="dxa"/>
            <w:gridSpan w:val="2"/>
            <w:shd w:val="clear" w:color="auto" w:fill="auto"/>
            <w:hideMark/>
          </w:tcPr>
          <w:p w:rsidR="007C3FC3" w:rsidRDefault="007C3FC3" w:rsidP="00B81FB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964" w:type="dxa"/>
            <w:gridSpan w:val="3"/>
            <w:shd w:val="clear" w:color="auto" w:fill="auto"/>
            <w:hideMark/>
          </w:tcPr>
          <w:p w:rsidR="007C3FC3" w:rsidRDefault="007C3FC3" w:rsidP="00B81FB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958" w:type="dxa"/>
            <w:gridSpan w:val="2"/>
            <w:shd w:val="clear" w:color="auto" w:fill="auto"/>
            <w:hideMark/>
          </w:tcPr>
          <w:p w:rsidR="007C3FC3" w:rsidRDefault="007C3FC3" w:rsidP="00B81FB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1806" w:type="dxa"/>
            <w:gridSpan w:val="2"/>
            <w:shd w:val="clear" w:color="auto" w:fill="auto"/>
            <w:hideMark/>
          </w:tcPr>
          <w:p w:rsidR="007C3FC3" w:rsidRDefault="007C3FC3" w:rsidP="00B81FB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2482" w:type="dxa"/>
            <w:shd w:val="clear" w:color="auto" w:fill="auto"/>
            <w:hideMark/>
          </w:tcPr>
          <w:p w:rsidR="007C3FC3" w:rsidRDefault="007C3FC3" w:rsidP="00B81FBD">
            <w:pPr>
              <w:rPr>
                <w:szCs w:val="20"/>
              </w:rPr>
            </w:pPr>
            <w:r>
              <w:rPr>
                <w:szCs w:val="20"/>
              </w:rPr>
              <w:t xml:space="preserve"> Отчет Комитета по социальной политике администрации горо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ского округа Верхняя Пышма, отчет МКУ «Комитет ЖКХ горо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ского округа Верхняя Пышма» о расходов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нии субвенций на 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ществление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полномочия по предоставлению гражданам субсидий на оплату жилого п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мещения и комм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нальных услуг</w:t>
            </w:r>
          </w:p>
        </w:tc>
      </w:tr>
      <w:tr w:rsidR="009441A9" w:rsidTr="007C3FC3">
        <w:trPr>
          <w:cantSplit/>
          <w:trHeight w:val="255"/>
        </w:trPr>
        <w:tc>
          <w:tcPr>
            <w:tcW w:w="14879" w:type="dxa"/>
            <w:gridSpan w:val="18"/>
            <w:shd w:val="clear" w:color="000000" w:fill="FFFFFF"/>
          </w:tcPr>
          <w:p w:rsidR="009441A9" w:rsidRDefault="009441A9" w:rsidP="00B81FBD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Задача 1.2. Обеспечение выплат ежемесячного денежного вознаграждения Почетным гражданам городского округа Верхняя Пышма</w:t>
            </w:r>
          </w:p>
        </w:tc>
      </w:tr>
      <w:tr w:rsidR="007C3FC3" w:rsidTr="007C3FC3">
        <w:trPr>
          <w:cantSplit/>
          <w:trHeight w:val="1275"/>
        </w:trPr>
        <w:tc>
          <w:tcPr>
            <w:tcW w:w="835" w:type="dxa"/>
            <w:shd w:val="clear" w:color="auto" w:fill="auto"/>
            <w:hideMark/>
          </w:tcPr>
          <w:p w:rsidR="007C3FC3" w:rsidRDefault="007C3FC3" w:rsidP="00B81FB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1.2.1.</w:t>
            </w:r>
          </w:p>
        </w:tc>
        <w:tc>
          <w:tcPr>
            <w:tcW w:w="3344" w:type="dxa"/>
            <w:shd w:val="clear" w:color="auto" w:fill="auto"/>
            <w:hideMark/>
          </w:tcPr>
          <w:p w:rsidR="007C3FC3" w:rsidRDefault="007C3FC3" w:rsidP="00B81FBD">
            <w:pPr>
              <w:rPr>
                <w:szCs w:val="20"/>
              </w:rPr>
            </w:pPr>
            <w:r>
              <w:rPr>
                <w:szCs w:val="20"/>
              </w:rPr>
              <w:t>Доля почетных граждан, пол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чивших денежное вознагра</w:t>
            </w:r>
            <w:r>
              <w:rPr>
                <w:szCs w:val="20"/>
              </w:rPr>
              <w:t>ж</w:t>
            </w:r>
            <w:r>
              <w:rPr>
                <w:szCs w:val="20"/>
              </w:rPr>
              <w:t>дение (от общего количества почетных граждан)</w:t>
            </w:r>
          </w:p>
          <w:p w:rsidR="007C3FC3" w:rsidRDefault="007C3FC3" w:rsidP="00B81FBD">
            <w:pPr>
              <w:rPr>
                <w:szCs w:val="20"/>
              </w:rPr>
            </w:pPr>
          </w:p>
          <w:p w:rsidR="007C3FC3" w:rsidRDefault="007C3FC3" w:rsidP="00B81FBD">
            <w:pPr>
              <w:rPr>
                <w:szCs w:val="20"/>
              </w:rPr>
            </w:pPr>
          </w:p>
          <w:p w:rsidR="007C3FC3" w:rsidRDefault="007C3FC3" w:rsidP="00B81FBD">
            <w:pPr>
              <w:rPr>
                <w:szCs w:val="20"/>
              </w:rPr>
            </w:pPr>
          </w:p>
          <w:p w:rsidR="007C3FC3" w:rsidRDefault="007C3FC3" w:rsidP="00B81FBD">
            <w:pPr>
              <w:rPr>
                <w:szCs w:val="20"/>
              </w:rPr>
            </w:pPr>
          </w:p>
          <w:p w:rsidR="007C3FC3" w:rsidRDefault="007C3FC3" w:rsidP="00B81FBD">
            <w:pPr>
              <w:rPr>
                <w:szCs w:val="20"/>
              </w:rPr>
            </w:pPr>
          </w:p>
          <w:p w:rsidR="007C3FC3" w:rsidRDefault="007C3FC3" w:rsidP="00B81FBD">
            <w:pPr>
              <w:rPr>
                <w:szCs w:val="20"/>
              </w:rPr>
            </w:pPr>
          </w:p>
          <w:p w:rsidR="007C3FC3" w:rsidRDefault="007C3FC3" w:rsidP="00B81FBD">
            <w:pPr>
              <w:rPr>
                <w:szCs w:val="20"/>
              </w:rPr>
            </w:pPr>
          </w:p>
          <w:p w:rsidR="007C3FC3" w:rsidRDefault="007C3FC3" w:rsidP="00B81FBD">
            <w:pPr>
              <w:rPr>
                <w:szCs w:val="20"/>
              </w:rPr>
            </w:pPr>
          </w:p>
          <w:p w:rsidR="007C3FC3" w:rsidRDefault="007C3FC3" w:rsidP="00B81FBD">
            <w:pPr>
              <w:rPr>
                <w:szCs w:val="20"/>
              </w:rPr>
            </w:pPr>
          </w:p>
          <w:p w:rsidR="007C3FC3" w:rsidRDefault="007C3FC3" w:rsidP="00B81FBD">
            <w:pPr>
              <w:rPr>
                <w:szCs w:val="20"/>
              </w:rPr>
            </w:pPr>
          </w:p>
          <w:p w:rsidR="007C3FC3" w:rsidRDefault="007C3FC3" w:rsidP="00B81FBD">
            <w:pPr>
              <w:rPr>
                <w:szCs w:val="20"/>
              </w:rPr>
            </w:pPr>
          </w:p>
          <w:p w:rsidR="007C3FC3" w:rsidRDefault="007C3FC3" w:rsidP="00B81FBD">
            <w:pPr>
              <w:rPr>
                <w:szCs w:val="20"/>
              </w:rPr>
            </w:pPr>
          </w:p>
        </w:tc>
        <w:tc>
          <w:tcPr>
            <w:tcW w:w="1203" w:type="dxa"/>
            <w:shd w:val="clear" w:color="auto" w:fill="auto"/>
            <w:hideMark/>
          </w:tcPr>
          <w:p w:rsidR="007C3FC3" w:rsidRDefault="007C3FC3" w:rsidP="00B81FBD">
            <w:pPr>
              <w:rPr>
                <w:szCs w:val="20"/>
              </w:rPr>
            </w:pPr>
            <w:r>
              <w:rPr>
                <w:szCs w:val="20"/>
              </w:rPr>
              <w:t>процентов</w:t>
            </w:r>
          </w:p>
        </w:tc>
        <w:tc>
          <w:tcPr>
            <w:tcW w:w="1088" w:type="dxa"/>
            <w:shd w:val="clear" w:color="auto" w:fill="auto"/>
            <w:hideMark/>
          </w:tcPr>
          <w:p w:rsidR="007C3FC3" w:rsidRDefault="007C3FC3" w:rsidP="00B81FB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1296" w:type="dxa"/>
            <w:gridSpan w:val="4"/>
            <w:shd w:val="clear" w:color="auto" w:fill="auto"/>
            <w:hideMark/>
          </w:tcPr>
          <w:p w:rsidR="007C3FC3" w:rsidRDefault="007C3FC3" w:rsidP="00B81FB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7C3FC3" w:rsidRDefault="007C3FC3" w:rsidP="00B81FB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930" w:type="dxa"/>
            <w:gridSpan w:val="3"/>
            <w:shd w:val="clear" w:color="auto" w:fill="auto"/>
            <w:hideMark/>
          </w:tcPr>
          <w:p w:rsidR="007C3FC3" w:rsidRDefault="007C3FC3" w:rsidP="00B81FB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903" w:type="dxa"/>
            <w:shd w:val="clear" w:color="auto" w:fill="auto"/>
            <w:hideMark/>
          </w:tcPr>
          <w:p w:rsidR="007C3FC3" w:rsidRDefault="007C3FC3" w:rsidP="00B81FB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1806" w:type="dxa"/>
            <w:gridSpan w:val="2"/>
            <w:shd w:val="clear" w:color="auto" w:fill="auto"/>
            <w:hideMark/>
          </w:tcPr>
          <w:p w:rsidR="007C3FC3" w:rsidRDefault="007C3FC3" w:rsidP="00B81FB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2482" w:type="dxa"/>
            <w:shd w:val="clear" w:color="auto" w:fill="auto"/>
            <w:hideMark/>
          </w:tcPr>
          <w:p w:rsidR="007C3FC3" w:rsidRDefault="007C3FC3" w:rsidP="00B81FBD">
            <w:pPr>
              <w:rPr>
                <w:szCs w:val="20"/>
              </w:rPr>
            </w:pPr>
            <w:r>
              <w:rPr>
                <w:szCs w:val="20"/>
              </w:rPr>
              <w:t>Отчет Комитета по 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циальной политике администрации горо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ского округа Верхняя Пышма </w:t>
            </w:r>
          </w:p>
          <w:p w:rsidR="007C3FC3" w:rsidRDefault="007C3FC3" w:rsidP="00B81FBD">
            <w:pPr>
              <w:rPr>
                <w:szCs w:val="20"/>
              </w:rPr>
            </w:pPr>
          </w:p>
          <w:p w:rsidR="007C3FC3" w:rsidRDefault="007C3FC3" w:rsidP="00B81FBD">
            <w:pPr>
              <w:rPr>
                <w:szCs w:val="20"/>
              </w:rPr>
            </w:pPr>
          </w:p>
          <w:p w:rsidR="007C3FC3" w:rsidRDefault="007C3FC3" w:rsidP="00B81FBD">
            <w:pPr>
              <w:rPr>
                <w:szCs w:val="20"/>
              </w:rPr>
            </w:pPr>
          </w:p>
          <w:p w:rsidR="007C3FC3" w:rsidRDefault="007C3FC3" w:rsidP="00B81FBD">
            <w:pPr>
              <w:rPr>
                <w:szCs w:val="20"/>
              </w:rPr>
            </w:pPr>
          </w:p>
          <w:p w:rsidR="007C3FC3" w:rsidRDefault="007C3FC3" w:rsidP="00B81FBD">
            <w:pPr>
              <w:rPr>
                <w:szCs w:val="20"/>
              </w:rPr>
            </w:pPr>
          </w:p>
        </w:tc>
      </w:tr>
      <w:tr w:rsidR="007C3FC3" w:rsidRPr="00B81FBD" w:rsidTr="007C3FC3">
        <w:trPr>
          <w:cantSplit/>
          <w:trHeight w:val="255"/>
        </w:trPr>
        <w:tc>
          <w:tcPr>
            <w:tcW w:w="835" w:type="dxa"/>
            <w:shd w:val="clear" w:color="auto" w:fill="auto"/>
            <w:vAlign w:val="center"/>
            <w:hideMark/>
          </w:tcPr>
          <w:p w:rsidR="007C3FC3" w:rsidRPr="00B81FBD" w:rsidRDefault="007C3FC3" w:rsidP="007C3FC3">
            <w:pPr>
              <w:jc w:val="center"/>
              <w:rPr>
                <w:bCs/>
                <w:szCs w:val="20"/>
              </w:rPr>
            </w:pPr>
            <w:r w:rsidRPr="00B81FBD">
              <w:rPr>
                <w:bCs/>
                <w:szCs w:val="20"/>
              </w:rPr>
              <w:lastRenderedPageBreak/>
              <w:t>1</w:t>
            </w:r>
          </w:p>
        </w:tc>
        <w:tc>
          <w:tcPr>
            <w:tcW w:w="3344" w:type="dxa"/>
            <w:shd w:val="clear" w:color="auto" w:fill="auto"/>
            <w:vAlign w:val="center"/>
            <w:hideMark/>
          </w:tcPr>
          <w:p w:rsidR="007C3FC3" w:rsidRPr="00B81FBD" w:rsidRDefault="007C3FC3" w:rsidP="007C3FC3">
            <w:pPr>
              <w:jc w:val="center"/>
              <w:rPr>
                <w:bCs/>
                <w:szCs w:val="20"/>
              </w:rPr>
            </w:pPr>
            <w:r w:rsidRPr="00B81FBD">
              <w:rPr>
                <w:bCs/>
                <w:szCs w:val="20"/>
              </w:rPr>
              <w:t>2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7C3FC3" w:rsidRPr="00B81FBD" w:rsidRDefault="007C3FC3" w:rsidP="007C3FC3">
            <w:pPr>
              <w:jc w:val="center"/>
              <w:rPr>
                <w:bCs/>
                <w:szCs w:val="20"/>
              </w:rPr>
            </w:pPr>
            <w:r w:rsidRPr="00B81FBD">
              <w:rPr>
                <w:bCs/>
                <w:szCs w:val="20"/>
              </w:rPr>
              <w:t>3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7C3FC3" w:rsidRPr="00B81FBD" w:rsidRDefault="007C3FC3" w:rsidP="007C3FC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4</w:t>
            </w:r>
          </w:p>
        </w:tc>
        <w:tc>
          <w:tcPr>
            <w:tcW w:w="1156" w:type="dxa"/>
            <w:gridSpan w:val="3"/>
            <w:shd w:val="clear" w:color="auto" w:fill="auto"/>
            <w:vAlign w:val="center"/>
            <w:hideMark/>
          </w:tcPr>
          <w:p w:rsidR="007C3FC3" w:rsidRPr="00B81FBD" w:rsidRDefault="007C3FC3" w:rsidP="007C3FC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5</w:t>
            </w:r>
          </w:p>
        </w:tc>
        <w:tc>
          <w:tcPr>
            <w:tcW w:w="1043" w:type="dxa"/>
            <w:gridSpan w:val="3"/>
            <w:shd w:val="clear" w:color="auto" w:fill="auto"/>
            <w:vAlign w:val="center"/>
            <w:hideMark/>
          </w:tcPr>
          <w:p w:rsidR="007C3FC3" w:rsidRPr="00B81FBD" w:rsidRDefault="007C3FC3" w:rsidP="007C3FC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6</w:t>
            </w:r>
          </w:p>
        </w:tc>
        <w:tc>
          <w:tcPr>
            <w:tcW w:w="1019" w:type="dxa"/>
            <w:gridSpan w:val="4"/>
            <w:shd w:val="clear" w:color="auto" w:fill="auto"/>
            <w:vAlign w:val="center"/>
            <w:hideMark/>
          </w:tcPr>
          <w:p w:rsidR="007C3FC3" w:rsidRPr="00B81FBD" w:rsidRDefault="007C3FC3" w:rsidP="007C3FC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7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:rsidR="007C3FC3" w:rsidRPr="00B81FBD" w:rsidRDefault="007C3FC3" w:rsidP="007C3FC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8</w:t>
            </w:r>
          </w:p>
        </w:tc>
        <w:tc>
          <w:tcPr>
            <w:tcW w:w="1806" w:type="dxa"/>
            <w:gridSpan w:val="2"/>
            <w:shd w:val="clear" w:color="auto" w:fill="auto"/>
            <w:vAlign w:val="center"/>
            <w:hideMark/>
          </w:tcPr>
          <w:p w:rsidR="007C3FC3" w:rsidRPr="00B81FBD" w:rsidRDefault="007C3FC3" w:rsidP="007C3FC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9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7C3FC3" w:rsidRPr="00B81FBD" w:rsidRDefault="007C3FC3" w:rsidP="007C3FC3">
            <w:pPr>
              <w:jc w:val="center"/>
              <w:rPr>
                <w:bCs/>
                <w:szCs w:val="20"/>
              </w:rPr>
            </w:pPr>
            <w:r w:rsidRPr="00B81FBD">
              <w:rPr>
                <w:bCs/>
                <w:szCs w:val="20"/>
              </w:rPr>
              <w:t>1</w:t>
            </w:r>
            <w:r>
              <w:rPr>
                <w:bCs/>
                <w:szCs w:val="20"/>
              </w:rPr>
              <w:t>0</w:t>
            </w:r>
          </w:p>
        </w:tc>
      </w:tr>
      <w:tr w:rsidR="009441A9" w:rsidTr="007C3FC3">
        <w:trPr>
          <w:cantSplit/>
          <w:trHeight w:val="255"/>
        </w:trPr>
        <w:tc>
          <w:tcPr>
            <w:tcW w:w="14879" w:type="dxa"/>
            <w:gridSpan w:val="18"/>
            <w:shd w:val="clear" w:color="000000" w:fill="FFFFFF"/>
          </w:tcPr>
          <w:p w:rsidR="009441A9" w:rsidRDefault="009441A9" w:rsidP="00B81FBD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Задача 1.3. Обеспечение жителей </w:t>
            </w:r>
            <w:r w:rsidR="00C4388E">
              <w:rPr>
                <w:color w:val="000000"/>
                <w:szCs w:val="20"/>
              </w:rPr>
              <w:t>«</w:t>
            </w:r>
            <w:r>
              <w:rPr>
                <w:color w:val="000000"/>
                <w:szCs w:val="20"/>
              </w:rPr>
              <w:t>Дома ветеранов</w:t>
            </w:r>
            <w:r w:rsidR="00C4388E">
              <w:rPr>
                <w:color w:val="000000"/>
                <w:szCs w:val="20"/>
              </w:rPr>
              <w:t>»</w:t>
            </w:r>
            <w:r>
              <w:rPr>
                <w:color w:val="000000"/>
                <w:szCs w:val="20"/>
              </w:rPr>
              <w:t xml:space="preserve"> мерами социальной поддержки в натуральной форме</w:t>
            </w:r>
          </w:p>
        </w:tc>
      </w:tr>
      <w:tr w:rsidR="007C3FC3" w:rsidTr="007C3FC3">
        <w:trPr>
          <w:cantSplit/>
          <w:trHeight w:val="765"/>
        </w:trPr>
        <w:tc>
          <w:tcPr>
            <w:tcW w:w="835" w:type="dxa"/>
            <w:shd w:val="clear" w:color="auto" w:fill="auto"/>
            <w:hideMark/>
          </w:tcPr>
          <w:p w:rsidR="007C3FC3" w:rsidRDefault="007C3FC3" w:rsidP="00B81FB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1.3.1.</w:t>
            </w:r>
          </w:p>
        </w:tc>
        <w:tc>
          <w:tcPr>
            <w:tcW w:w="3344" w:type="dxa"/>
            <w:shd w:val="clear" w:color="auto" w:fill="auto"/>
            <w:hideMark/>
          </w:tcPr>
          <w:p w:rsidR="007C3FC3" w:rsidRDefault="007C3FC3" w:rsidP="00B81FBD">
            <w:pPr>
              <w:rPr>
                <w:szCs w:val="20"/>
              </w:rPr>
            </w:pPr>
            <w:r>
              <w:rPr>
                <w:szCs w:val="20"/>
              </w:rPr>
              <w:t>Доля жителей «Дома ветер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нов», получивших социальную поддержку в натуральной форме (от общего количества жителей)</w:t>
            </w:r>
          </w:p>
        </w:tc>
        <w:tc>
          <w:tcPr>
            <w:tcW w:w="1203" w:type="dxa"/>
            <w:shd w:val="clear" w:color="auto" w:fill="auto"/>
            <w:hideMark/>
          </w:tcPr>
          <w:p w:rsidR="007C3FC3" w:rsidRDefault="007C3FC3" w:rsidP="00B81FBD">
            <w:pPr>
              <w:rPr>
                <w:szCs w:val="20"/>
              </w:rPr>
            </w:pPr>
            <w:r>
              <w:rPr>
                <w:szCs w:val="20"/>
              </w:rPr>
              <w:t>процентов</w:t>
            </w:r>
          </w:p>
        </w:tc>
        <w:tc>
          <w:tcPr>
            <w:tcW w:w="1088" w:type="dxa"/>
            <w:shd w:val="clear" w:color="auto" w:fill="auto"/>
            <w:hideMark/>
          </w:tcPr>
          <w:p w:rsidR="007C3FC3" w:rsidRDefault="007C3FC3" w:rsidP="00B81FB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92</w:t>
            </w:r>
          </w:p>
        </w:tc>
        <w:tc>
          <w:tcPr>
            <w:tcW w:w="1156" w:type="dxa"/>
            <w:gridSpan w:val="3"/>
            <w:shd w:val="clear" w:color="auto" w:fill="auto"/>
            <w:hideMark/>
          </w:tcPr>
          <w:p w:rsidR="007C3FC3" w:rsidRDefault="007C3FC3" w:rsidP="00B81FB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1043" w:type="dxa"/>
            <w:gridSpan w:val="3"/>
            <w:shd w:val="clear" w:color="auto" w:fill="auto"/>
            <w:hideMark/>
          </w:tcPr>
          <w:p w:rsidR="007C3FC3" w:rsidRDefault="007C3FC3" w:rsidP="00B81FB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1019" w:type="dxa"/>
            <w:gridSpan w:val="4"/>
            <w:shd w:val="clear" w:color="auto" w:fill="auto"/>
            <w:hideMark/>
          </w:tcPr>
          <w:p w:rsidR="007C3FC3" w:rsidRDefault="007C3FC3" w:rsidP="00B81FB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903" w:type="dxa"/>
            <w:shd w:val="clear" w:color="auto" w:fill="auto"/>
            <w:hideMark/>
          </w:tcPr>
          <w:p w:rsidR="007C3FC3" w:rsidRDefault="007C3FC3" w:rsidP="00B81FB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1806" w:type="dxa"/>
            <w:gridSpan w:val="2"/>
            <w:shd w:val="clear" w:color="auto" w:fill="auto"/>
            <w:hideMark/>
          </w:tcPr>
          <w:p w:rsidR="007C3FC3" w:rsidRDefault="007C3FC3" w:rsidP="00B81FB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2482" w:type="dxa"/>
            <w:shd w:val="clear" w:color="auto" w:fill="auto"/>
            <w:hideMark/>
          </w:tcPr>
          <w:p w:rsidR="007C3FC3" w:rsidRDefault="007C3FC3" w:rsidP="00B81FBD">
            <w:pPr>
              <w:rPr>
                <w:szCs w:val="20"/>
              </w:rPr>
            </w:pPr>
            <w:r>
              <w:rPr>
                <w:szCs w:val="20"/>
              </w:rPr>
              <w:t>отчет Комитета по 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циальной политике администрации горо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ского округа Верхняя Пышма</w:t>
            </w:r>
          </w:p>
        </w:tc>
      </w:tr>
      <w:tr w:rsidR="009441A9" w:rsidTr="007C3FC3">
        <w:trPr>
          <w:cantSplit/>
          <w:trHeight w:val="255"/>
        </w:trPr>
        <w:tc>
          <w:tcPr>
            <w:tcW w:w="14879" w:type="dxa"/>
            <w:gridSpan w:val="18"/>
            <w:shd w:val="clear" w:color="000000" w:fill="FFFFFF"/>
          </w:tcPr>
          <w:p w:rsidR="009441A9" w:rsidRDefault="009441A9" w:rsidP="00B81FBD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Задача 1.4. Организация социально – значимых мероприятий для граждан, нуждающихся в дополнительных мерах социальной поддержки </w:t>
            </w:r>
          </w:p>
          <w:p w:rsidR="009441A9" w:rsidRDefault="009441A9" w:rsidP="00B81FBD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                  (инвалиды, дети, маломобильные группы населения, граждане, оказавшиеся в трудной жизненной ситуации)</w:t>
            </w:r>
          </w:p>
        </w:tc>
      </w:tr>
      <w:tr w:rsidR="007C3FC3" w:rsidTr="007C3FC3">
        <w:trPr>
          <w:cantSplit/>
          <w:trHeight w:val="1530"/>
        </w:trPr>
        <w:tc>
          <w:tcPr>
            <w:tcW w:w="835" w:type="dxa"/>
            <w:shd w:val="clear" w:color="auto" w:fill="auto"/>
            <w:hideMark/>
          </w:tcPr>
          <w:p w:rsidR="007C3FC3" w:rsidRDefault="007C3FC3" w:rsidP="00B81FB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1.4.1.</w:t>
            </w:r>
          </w:p>
        </w:tc>
        <w:tc>
          <w:tcPr>
            <w:tcW w:w="3344" w:type="dxa"/>
            <w:shd w:val="clear" w:color="auto" w:fill="auto"/>
            <w:hideMark/>
          </w:tcPr>
          <w:p w:rsidR="007C3FC3" w:rsidRDefault="007C3FC3" w:rsidP="00B81FBD">
            <w:pPr>
              <w:rPr>
                <w:szCs w:val="20"/>
              </w:rPr>
            </w:pPr>
            <w:r>
              <w:rPr>
                <w:szCs w:val="20"/>
              </w:rPr>
              <w:t>Количество социально – зн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чимых мероприятий для гра</w:t>
            </w:r>
            <w:r>
              <w:rPr>
                <w:szCs w:val="20"/>
              </w:rPr>
              <w:t>ж</w:t>
            </w:r>
            <w:r>
              <w:rPr>
                <w:szCs w:val="20"/>
              </w:rPr>
              <w:t>дан, нуждающихся в дополн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тельных мерах социальной поддержки (инвалиды, дети, маломобильные группы нас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ления, граждане, оказавшиеся в трудной жизненной ситу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ции)</w:t>
            </w:r>
          </w:p>
        </w:tc>
        <w:tc>
          <w:tcPr>
            <w:tcW w:w="1203" w:type="dxa"/>
            <w:shd w:val="clear" w:color="auto" w:fill="auto"/>
            <w:hideMark/>
          </w:tcPr>
          <w:p w:rsidR="007C3FC3" w:rsidRDefault="007C3FC3" w:rsidP="00B81FBD">
            <w:pPr>
              <w:rPr>
                <w:szCs w:val="20"/>
              </w:rPr>
            </w:pPr>
            <w:r>
              <w:rPr>
                <w:szCs w:val="20"/>
              </w:rPr>
              <w:t>мероприятий</w:t>
            </w:r>
          </w:p>
        </w:tc>
        <w:tc>
          <w:tcPr>
            <w:tcW w:w="1088" w:type="dxa"/>
            <w:shd w:val="clear" w:color="auto" w:fill="auto"/>
            <w:hideMark/>
          </w:tcPr>
          <w:p w:rsidR="007C3FC3" w:rsidRDefault="007C3FC3" w:rsidP="00B81FB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156" w:type="dxa"/>
            <w:gridSpan w:val="3"/>
            <w:shd w:val="clear" w:color="auto" w:fill="auto"/>
            <w:hideMark/>
          </w:tcPr>
          <w:p w:rsidR="007C3FC3" w:rsidRDefault="007C3FC3" w:rsidP="00B81FB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043" w:type="dxa"/>
            <w:gridSpan w:val="3"/>
            <w:shd w:val="clear" w:color="auto" w:fill="auto"/>
            <w:hideMark/>
          </w:tcPr>
          <w:p w:rsidR="007C3FC3" w:rsidRDefault="007C3FC3" w:rsidP="00B81FB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1019" w:type="dxa"/>
            <w:gridSpan w:val="4"/>
            <w:shd w:val="clear" w:color="auto" w:fill="auto"/>
            <w:hideMark/>
          </w:tcPr>
          <w:p w:rsidR="007C3FC3" w:rsidRDefault="007C3FC3" w:rsidP="00B81FB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</w:t>
            </w:r>
          </w:p>
        </w:tc>
        <w:tc>
          <w:tcPr>
            <w:tcW w:w="903" w:type="dxa"/>
            <w:shd w:val="clear" w:color="auto" w:fill="auto"/>
            <w:hideMark/>
          </w:tcPr>
          <w:p w:rsidR="007C3FC3" w:rsidRDefault="007C3FC3" w:rsidP="00B81FB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</w:t>
            </w:r>
          </w:p>
        </w:tc>
        <w:tc>
          <w:tcPr>
            <w:tcW w:w="1806" w:type="dxa"/>
            <w:gridSpan w:val="2"/>
            <w:shd w:val="clear" w:color="auto" w:fill="auto"/>
            <w:hideMark/>
          </w:tcPr>
          <w:p w:rsidR="007C3FC3" w:rsidRDefault="007C3FC3" w:rsidP="00B81FB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</w:t>
            </w:r>
          </w:p>
        </w:tc>
        <w:tc>
          <w:tcPr>
            <w:tcW w:w="2482" w:type="dxa"/>
            <w:shd w:val="clear" w:color="auto" w:fill="auto"/>
            <w:hideMark/>
          </w:tcPr>
          <w:p w:rsidR="007C3FC3" w:rsidRDefault="007C3FC3" w:rsidP="00B81FBD">
            <w:pPr>
              <w:rPr>
                <w:szCs w:val="20"/>
              </w:rPr>
            </w:pPr>
            <w:r>
              <w:rPr>
                <w:szCs w:val="20"/>
              </w:rPr>
              <w:t>Отчет Комитета по 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циальной политике администрации горо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ского округа Верхняя Пышма </w:t>
            </w:r>
          </w:p>
        </w:tc>
      </w:tr>
      <w:tr w:rsidR="009441A9" w:rsidTr="007C3FC3">
        <w:trPr>
          <w:cantSplit/>
          <w:trHeight w:val="255"/>
        </w:trPr>
        <w:tc>
          <w:tcPr>
            <w:tcW w:w="14879" w:type="dxa"/>
            <w:gridSpan w:val="18"/>
            <w:shd w:val="clear" w:color="000000" w:fill="FFFFFF"/>
          </w:tcPr>
          <w:p w:rsidR="009441A9" w:rsidRDefault="009441A9" w:rsidP="00B81FBD">
            <w:pPr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 xml:space="preserve">Подпрограмма 2. </w:t>
            </w:r>
            <w:r w:rsidR="00C4388E">
              <w:rPr>
                <w:b/>
                <w:bCs/>
                <w:color w:val="000000"/>
                <w:szCs w:val="20"/>
              </w:rPr>
              <w:t>«</w:t>
            </w:r>
            <w:r>
              <w:rPr>
                <w:b/>
                <w:bCs/>
                <w:color w:val="000000"/>
                <w:szCs w:val="20"/>
              </w:rPr>
              <w:t>Профилактика инфекционных заболеваний в городском округе Верхняя Пышма до 2020 года</w:t>
            </w:r>
            <w:r w:rsidR="00C4388E">
              <w:rPr>
                <w:b/>
                <w:bCs/>
                <w:color w:val="000000"/>
                <w:szCs w:val="20"/>
              </w:rPr>
              <w:t>»</w:t>
            </w:r>
          </w:p>
        </w:tc>
      </w:tr>
      <w:tr w:rsidR="009441A9" w:rsidTr="007C3FC3">
        <w:trPr>
          <w:cantSplit/>
          <w:trHeight w:val="255"/>
        </w:trPr>
        <w:tc>
          <w:tcPr>
            <w:tcW w:w="14879" w:type="dxa"/>
            <w:gridSpan w:val="18"/>
            <w:shd w:val="clear" w:color="000000" w:fill="FFFFFF"/>
          </w:tcPr>
          <w:p w:rsidR="009441A9" w:rsidRDefault="009441A9" w:rsidP="00B81FBD">
            <w:pPr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 xml:space="preserve">Цель 2. Снижение уровня распространенности и сохранение на спорадическом уровне распространенности инфекционных </w:t>
            </w:r>
          </w:p>
          <w:p w:rsidR="009441A9" w:rsidRDefault="009441A9" w:rsidP="00B81FBD">
            <w:pPr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 xml:space="preserve">              </w:t>
            </w:r>
            <w:r w:rsidR="00C4388E">
              <w:rPr>
                <w:b/>
                <w:bCs/>
                <w:color w:val="000000"/>
                <w:szCs w:val="20"/>
              </w:rPr>
              <w:t>заболеваний (</w:t>
            </w:r>
            <w:r>
              <w:rPr>
                <w:b/>
                <w:bCs/>
                <w:color w:val="000000"/>
                <w:szCs w:val="20"/>
              </w:rPr>
              <w:t>клещевой энцефалит, гепатит А)</w:t>
            </w:r>
          </w:p>
        </w:tc>
      </w:tr>
      <w:tr w:rsidR="009441A9" w:rsidTr="007C3FC3">
        <w:trPr>
          <w:cantSplit/>
          <w:trHeight w:val="255"/>
        </w:trPr>
        <w:tc>
          <w:tcPr>
            <w:tcW w:w="14879" w:type="dxa"/>
            <w:gridSpan w:val="18"/>
            <w:shd w:val="clear" w:color="000000" w:fill="FFFFFF"/>
          </w:tcPr>
          <w:p w:rsidR="009441A9" w:rsidRDefault="009441A9" w:rsidP="00B81FBD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Задача 2.1. Реализация мероприятий, направленных на снижение заболеваемости, связанных со средствами специфической профилактики</w:t>
            </w:r>
          </w:p>
        </w:tc>
      </w:tr>
      <w:tr w:rsidR="007C3FC3" w:rsidTr="007C3FC3">
        <w:trPr>
          <w:cantSplit/>
          <w:trHeight w:val="2040"/>
        </w:trPr>
        <w:tc>
          <w:tcPr>
            <w:tcW w:w="835" w:type="dxa"/>
            <w:shd w:val="clear" w:color="auto" w:fill="auto"/>
            <w:hideMark/>
          </w:tcPr>
          <w:p w:rsidR="007C3FC3" w:rsidRDefault="007C3FC3" w:rsidP="00B81FB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2.1.1.</w:t>
            </w:r>
          </w:p>
        </w:tc>
        <w:tc>
          <w:tcPr>
            <w:tcW w:w="3344" w:type="dxa"/>
            <w:shd w:val="clear" w:color="auto" w:fill="auto"/>
            <w:hideMark/>
          </w:tcPr>
          <w:p w:rsidR="007C3FC3" w:rsidRDefault="007C3FC3" w:rsidP="00B81FBD">
            <w:pPr>
              <w:rPr>
                <w:szCs w:val="20"/>
              </w:rPr>
            </w:pPr>
            <w:r>
              <w:rPr>
                <w:szCs w:val="20"/>
              </w:rPr>
              <w:t xml:space="preserve">Количество детей, охваченных </w:t>
            </w:r>
            <w:proofErr w:type="spellStart"/>
            <w:r>
              <w:rPr>
                <w:szCs w:val="20"/>
              </w:rPr>
              <w:t>паразитологическим</w:t>
            </w:r>
            <w:proofErr w:type="spellEnd"/>
            <w:r>
              <w:rPr>
                <w:szCs w:val="20"/>
              </w:rPr>
              <w:t xml:space="preserve"> обслед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ванием (из числа детей, оста</w:t>
            </w:r>
            <w:r>
              <w:rPr>
                <w:szCs w:val="20"/>
              </w:rPr>
              <w:t>в</w:t>
            </w:r>
            <w:r>
              <w:rPr>
                <w:szCs w:val="20"/>
              </w:rPr>
              <w:t>шихся без попечения родит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лей; детей - инвалидов; детей из многодетных семей; детей, из семей, имеющих среднед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шевой доход ниже прожито</w:t>
            </w:r>
            <w:r>
              <w:rPr>
                <w:szCs w:val="20"/>
              </w:rPr>
              <w:t>ч</w:t>
            </w:r>
            <w:r>
              <w:rPr>
                <w:szCs w:val="20"/>
              </w:rPr>
              <w:t>ного минимума, установленн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 xml:space="preserve">го в Свердловской области) </w:t>
            </w:r>
          </w:p>
          <w:p w:rsidR="007C3FC3" w:rsidRDefault="007C3FC3" w:rsidP="00B81FBD">
            <w:pPr>
              <w:rPr>
                <w:szCs w:val="20"/>
              </w:rPr>
            </w:pPr>
          </w:p>
          <w:p w:rsidR="007C3FC3" w:rsidRDefault="007C3FC3" w:rsidP="00B81FBD">
            <w:pPr>
              <w:rPr>
                <w:szCs w:val="20"/>
              </w:rPr>
            </w:pPr>
          </w:p>
          <w:p w:rsidR="007C3FC3" w:rsidRDefault="007C3FC3" w:rsidP="00B81FBD">
            <w:pPr>
              <w:rPr>
                <w:szCs w:val="20"/>
              </w:rPr>
            </w:pPr>
          </w:p>
        </w:tc>
        <w:tc>
          <w:tcPr>
            <w:tcW w:w="1203" w:type="dxa"/>
            <w:shd w:val="clear" w:color="auto" w:fill="auto"/>
            <w:hideMark/>
          </w:tcPr>
          <w:p w:rsidR="007C3FC3" w:rsidRDefault="007C3FC3" w:rsidP="00B81FBD">
            <w:pPr>
              <w:rPr>
                <w:szCs w:val="20"/>
              </w:rPr>
            </w:pPr>
            <w:r>
              <w:rPr>
                <w:szCs w:val="20"/>
              </w:rPr>
              <w:t>количество детей</w:t>
            </w:r>
          </w:p>
        </w:tc>
        <w:tc>
          <w:tcPr>
            <w:tcW w:w="1296" w:type="dxa"/>
            <w:gridSpan w:val="2"/>
            <w:shd w:val="clear" w:color="auto" w:fill="auto"/>
            <w:hideMark/>
          </w:tcPr>
          <w:p w:rsidR="007C3FC3" w:rsidRDefault="007C3FC3" w:rsidP="00B81FB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</w:t>
            </w:r>
          </w:p>
        </w:tc>
        <w:tc>
          <w:tcPr>
            <w:tcW w:w="903" w:type="dxa"/>
            <w:shd w:val="clear" w:color="auto" w:fill="auto"/>
            <w:hideMark/>
          </w:tcPr>
          <w:p w:rsidR="007C3FC3" w:rsidRDefault="007C3FC3" w:rsidP="00B81FB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</w:t>
            </w:r>
          </w:p>
        </w:tc>
        <w:tc>
          <w:tcPr>
            <w:tcW w:w="1019" w:type="dxa"/>
            <w:gridSpan w:val="3"/>
            <w:shd w:val="clear" w:color="auto" w:fill="auto"/>
            <w:hideMark/>
          </w:tcPr>
          <w:p w:rsidR="007C3FC3" w:rsidRDefault="007C3FC3" w:rsidP="00B81FB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</w:t>
            </w:r>
          </w:p>
        </w:tc>
        <w:tc>
          <w:tcPr>
            <w:tcW w:w="969" w:type="dxa"/>
            <w:gridSpan w:val="3"/>
            <w:shd w:val="clear" w:color="auto" w:fill="auto"/>
            <w:hideMark/>
          </w:tcPr>
          <w:p w:rsidR="007C3FC3" w:rsidRDefault="007C3FC3" w:rsidP="00B81FB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</w:t>
            </w:r>
          </w:p>
        </w:tc>
        <w:tc>
          <w:tcPr>
            <w:tcW w:w="1022" w:type="dxa"/>
            <w:gridSpan w:val="3"/>
            <w:shd w:val="clear" w:color="auto" w:fill="auto"/>
            <w:hideMark/>
          </w:tcPr>
          <w:p w:rsidR="007C3FC3" w:rsidRDefault="007C3FC3" w:rsidP="00B81FB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</w:t>
            </w:r>
          </w:p>
        </w:tc>
        <w:tc>
          <w:tcPr>
            <w:tcW w:w="1806" w:type="dxa"/>
            <w:gridSpan w:val="2"/>
            <w:shd w:val="clear" w:color="auto" w:fill="auto"/>
            <w:hideMark/>
          </w:tcPr>
          <w:p w:rsidR="007C3FC3" w:rsidRDefault="007C3FC3" w:rsidP="00B81FB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</w:t>
            </w:r>
          </w:p>
        </w:tc>
        <w:tc>
          <w:tcPr>
            <w:tcW w:w="2482" w:type="dxa"/>
            <w:shd w:val="clear" w:color="auto" w:fill="auto"/>
            <w:hideMark/>
          </w:tcPr>
          <w:p w:rsidR="007C3FC3" w:rsidRDefault="007C3FC3" w:rsidP="00B81FBD">
            <w:pPr>
              <w:rPr>
                <w:szCs w:val="20"/>
              </w:rPr>
            </w:pPr>
            <w:r>
              <w:rPr>
                <w:szCs w:val="20"/>
              </w:rPr>
              <w:t>Отчет МКУ «Управл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образования г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родского округа Вер</w:t>
            </w:r>
            <w:r>
              <w:rPr>
                <w:szCs w:val="20"/>
              </w:rPr>
              <w:t>х</w:t>
            </w:r>
            <w:r>
              <w:rPr>
                <w:szCs w:val="20"/>
              </w:rPr>
              <w:t>няя Пышма»</w:t>
            </w:r>
          </w:p>
        </w:tc>
      </w:tr>
      <w:tr w:rsidR="007C3FC3" w:rsidRPr="00B81FBD" w:rsidTr="007C3FC3">
        <w:trPr>
          <w:cantSplit/>
          <w:trHeight w:val="255"/>
        </w:trPr>
        <w:tc>
          <w:tcPr>
            <w:tcW w:w="835" w:type="dxa"/>
            <w:shd w:val="clear" w:color="auto" w:fill="auto"/>
            <w:vAlign w:val="center"/>
            <w:hideMark/>
          </w:tcPr>
          <w:p w:rsidR="007C3FC3" w:rsidRPr="00B81FBD" w:rsidRDefault="007C3FC3" w:rsidP="007C3FC3">
            <w:pPr>
              <w:jc w:val="center"/>
              <w:rPr>
                <w:bCs/>
                <w:szCs w:val="20"/>
              </w:rPr>
            </w:pPr>
            <w:r w:rsidRPr="00B81FBD">
              <w:rPr>
                <w:bCs/>
                <w:szCs w:val="20"/>
              </w:rPr>
              <w:t>1</w:t>
            </w:r>
          </w:p>
        </w:tc>
        <w:tc>
          <w:tcPr>
            <w:tcW w:w="3344" w:type="dxa"/>
            <w:shd w:val="clear" w:color="auto" w:fill="auto"/>
            <w:vAlign w:val="center"/>
            <w:hideMark/>
          </w:tcPr>
          <w:p w:rsidR="007C3FC3" w:rsidRPr="00B81FBD" w:rsidRDefault="007C3FC3" w:rsidP="007C3FC3">
            <w:pPr>
              <w:jc w:val="center"/>
              <w:rPr>
                <w:bCs/>
                <w:szCs w:val="20"/>
              </w:rPr>
            </w:pPr>
            <w:r w:rsidRPr="00B81FBD">
              <w:rPr>
                <w:bCs/>
                <w:szCs w:val="20"/>
              </w:rPr>
              <w:t>2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7C3FC3" w:rsidRPr="00B81FBD" w:rsidRDefault="007C3FC3" w:rsidP="007C3FC3">
            <w:pPr>
              <w:jc w:val="center"/>
              <w:rPr>
                <w:bCs/>
                <w:szCs w:val="20"/>
              </w:rPr>
            </w:pPr>
            <w:r w:rsidRPr="00B81FBD">
              <w:rPr>
                <w:bCs/>
                <w:szCs w:val="20"/>
              </w:rPr>
              <w:t>3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  <w:hideMark/>
          </w:tcPr>
          <w:p w:rsidR="007C3FC3" w:rsidRPr="00B81FBD" w:rsidRDefault="007C3FC3" w:rsidP="007C3FC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4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:rsidR="007C3FC3" w:rsidRPr="00B81FBD" w:rsidRDefault="007C3FC3" w:rsidP="007C3FC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5</w:t>
            </w:r>
          </w:p>
        </w:tc>
        <w:tc>
          <w:tcPr>
            <w:tcW w:w="1019" w:type="dxa"/>
            <w:gridSpan w:val="3"/>
            <w:shd w:val="clear" w:color="auto" w:fill="auto"/>
            <w:vAlign w:val="center"/>
            <w:hideMark/>
          </w:tcPr>
          <w:p w:rsidR="007C3FC3" w:rsidRPr="00B81FBD" w:rsidRDefault="007C3FC3" w:rsidP="007C3FC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6</w:t>
            </w:r>
          </w:p>
        </w:tc>
        <w:tc>
          <w:tcPr>
            <w:tcW w:w="969" w:type="dxa"/>
            <w:gridSpan w:val="3"/>
            <w:shd w:val="clear" w:color="auto" w:fill="auto"/>
            <w:vAlign w:val="center"/>
            <w:hideMark/>
          </w:tcPr>
          <w:p w:rsidR="007C3FC3" w:rsidRPr="00B81FBD" w:rsidRDefault="007C3FC3" w:rsidP="007C3FC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7</w:t>
            </w:r>
          </w:p>
        </w:tc>
        <w:tc>
          <w:tcPr>
            <w:tcW w:w="1022" w:type="dxa"/>
            <w:gridSpan w:val="3"/>
            <w:shd w:val="clear" w:color="auto" w:fill="auto"/>
            <w:vAlign w:val="center"/>
            <w:hideMark/>
          </w:tcPr>
          <w:p w:rsidR="007C3FC3" w:rsidRPr="00B81FBD" w:rsidRDefault="007C3FC3" w:rsidP="007C3FC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8</w:t>
            </w:r>
          </w:p>
        </w:tc>
        <w:tc>
          <w:tcPr>
            <w:tcW w:w="1806" w:type="dxa"/>
            <w:gridSpan w:val="2"/>
            <w:shd w:val="clear" w:color="auto" w:fill="auto"/>
            <w:vAlign w:val="center"/>
            <w:hideMark/>
          </w:tcPr>
          <w:p w:rsidR="007C3FC3" w:rsidRPr="00B81FBD" w:rsidRDefault="007C3FC3" w:rsidP="007C3FC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9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7C3FC3" w:rsidRPr="00B81FBD" w:rsidRDefault="007C3FC3" w:rsidP="007C3FC3">
            <w:pPr>
              <w:jc w:val="center"/>
              <w:rPr>
                <w:bCs/>
                <w:szCs w:val="20"/>
              </w:rPr>
            </w:pPr>
            <w:r w:rsidRPr="00B81FBD">
              <w:rPr>
                <w:bCs/>
                <w:szCs w:val="20"/>
              </w:rPr>
              <w:t>1</w:t>
            </w:r>
            <w:r>
              <w:rPr>
                <w:bCs/>
                <w:szCs w:val="20"/>
              </w:rPr>
              <w:t>0</w:t>
            </w:r>
          </w:p>
        </w:tc>
      </w:tr>
      <w:tr w:rsidR="007C3FC3" w:rsidTr="007C3FC3">
        <w:trPr>
          <w:cantSplit/>
          <w:trHeight w:val="1275"/>
        </w:trPr>
        <w:tc>
          <w:tcPr>
            <w:tcW w:w="835" w:type="dxa"/>
            <w:shd w:val="clear" w:color="auto" w:fill="auto"/>
            <w:hideMark/>
          </w:tcPr>
          <w:p w:rsidR="007C3FC3" w:rsidRDefault="007C3FC3" w:rsidP="00B81FB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2.1.2.</w:t>
            </w:r>
          </w:p>
        </w:tc>
        <w:tc>
          <w:tcPr>
            <w:tcW w:w="3344" w:type="dxa"/>
            <w:shd w:val="clear" w:color="auto" w:fill="auto"/>
            <w:hideMark/>
          </w:tcPr>
          <w:p w:rsidR="007C3FC3" w:rsidRDefault="007C3FC3" w:rsidP="00B81FBD">
            <w:pPr>
              <w:rPr>
                <w:szCs w:val="20"/>
              </w:rPr>
            </w:pPr>
            <w:r>
              <w:rPr>
                <w:szCs w:val="20"/>
              </w:rPr>
              <w:t>Охват детей городского округа Верхняя Пышма в возрасте от 1,5 до 17 лет профилактич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скими прививками (от числа подлежащих ревакцинации от клещевого энцефалита)</w:t>
            </w:r>
          </w:p>
        </w:tc>
        <w:tc>
          <w:tcPr>
            <w:tcW w:w="1203" w:type="dxa"/>
            <w:shd w:val="clear" w:color="auto" w:fill="auto"/>
            <w:hideMark/>
          </w:tcPr>
          <w:p w:rsidR="007C3FC3" w:rsidRDefault="007C3FC3" w:rsidP="00B81FBD">
            <w:pPr>
              <w:rPr>
                <w:szCs w:val="20"/>
              </w:rPr>
            </w:pPr>
            <w:r>
              <w:rPr>
                <w:szCs w:val="20"/>
              </w:rPr>
              <w:t>процентов</w:t>
            </w:r>
          </w:p>
        </w:tc>
        <w:tc>
          <w:tcPr>
            <w:tcW w:w="1296" w:type="dxa"/>
            <w:gridSpan w:val="2"/>
            <w:shd w:val="clear" w:color="auto" w:fill="auto"/>
            <w:hideMark/>
          </w:tcPr>
          <w:p w:rsidR="007C3FC3" w:rsidRDefault="007C3FC3" w:rsidP="00B81FB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80</w:t>
            </w:r>
          </w:p>
        </w:tc>
        <w:tc>
          <w:tcPr>
            <w:tcW w:w="903" w:type="dxa"/>
            <w:shd w:val="clear" w:color="auto" w:fill="auto"/>
            <w:hideMark/>
          </w:tcPr>
          <w:p w:rsidR="007C3FC3" w:rsidRDefault="007C3FC3" w:rsidP="00B81FB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80</w:t>
            </w:r>
          </w:p>
        </w:tc>
        <w:tc>
          <w:tcPr>
            <w:tcW w:w="1019" w:type="dxa"/>
            <w:gridSpan w:val="3"/>
            <w:shd w:val="clear" w:color="auto" w:fill="auto"/>
            <w:hideMark/>
          </w:tcPr>
          <w:p w:rsidR="007C3FC3" w:rsidRDefault="007C3FC3" w:rsidP="00B81FB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80</w:t>
            </w:r>
          </w:p>
        </w:tc>
        <w:tc>
          <w:tcPr>
            <w:tcW w:w="969" w:type="dxa"/>
            <w:gridSpan w:val="3"/>
            <w:shd w:val="clear" w:color="auto" w:fill="auto"/>
            <w:hideMark/>
          </w:tcPr>
          <w:p w:rsidR="007C3FC3" w:rsidRDefault="007C3FC3" w:rsidP="00B81FB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80</w:t>
            </w:r>
          </w:p>
        </w:tc>
        <w:tc>
          <w:tcPr>
            <w:tcW w:w="1022" w:type="dxa"/>
            <w:gridSpan w:val="3"/>
            <w:shd w:val="clear" w:color="auto" w:fill="auto"/>
            <w:hideMark/>
          </w:tcPr>
          <w:p w:rsidR="007C3FC3" w:rsidRDefault="007C3FC3" w:rsidP="00B81FB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80</w:t>
            </w:r>
          </w:p>
        </w:tc>
        <w:tc>
          <w:tcPr>
            <w:tcW w:w="1806" w:type="dxa"/>
            <w:gridSpan w:val="2"/>
            <w:shd w:val="clear" w:color="auto" w:fill="auto"/>
            <w:hideMark/>
          </w:tcPr>
          <w:p w:rsidR="007C3FC3" w:rsidRDefault="007C3FC3" w:rsidP="00B81FB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80</w:t>
            </w:r>
          </w:p>
        </w:tc>
        <w:tc>
          <w:tcPr>
            <w:tcW w:w="2482" w:type="dxa"/>
            <w:shd w:val="clear" w:color="auto" w:fill="auto"/>
            <w:hideMark/>
          </w:tcPr>
          <w:p w:rsidR="007C3FC3" w:rsidRDefault="007C3FC3" w:rsidP="00B81FBD">
            <w:pPr>
              <w:rPr>
                <w:szCs w:val="20"/>
              </w:rPr>
            </w:pPr>
            <w:r>
              <w:rPr>
                <w:szCs w:val="20"/>
              </w:rPr>
              <w:t>Отчет ГБУЗ СО «Верхнепышминская ЦГБ им. П.Д. Бород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на»</w:t>
            </w:r>
          </w:p>
        </w:tc>
      </w:tr>
      <w:tr w:rsidR="007C3FC3" w:rsidTr="007C3FC3">
        <w:trPr>
          <w:cantSplit/>
          <w:trHeight w:val="1020"/>
        </w:trPr>
        <w:tc>
          <w:tcPr>
            <w:tcW w:w="835" w:type="dxa"/>
            <w:shd w:val="clear" w:color="auto" w:fill="auto"/>
            <w:hideMark/>
          </w:tcPr>
          <w:p w:rsidR="007C3FC3" w:rsidRDefault="007C3FC3" w:rsidP="00B81FB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2.1.3.</w:t>
            </w:r>
          </w:p>
        </w:tc>
        <w:tc>
          <w:tcPr>
            <w:tcW w:w="3344" w:type="dxa"/>
            <w:shd w:val="clear" w:color="auto" w:fill="auto"/>
            <w:hideMark/>
          </w:tcPr>
          <w:p w:rsidR="007C3FC3" w:rsidRDefault="007C3FC3" w:rsidP="00B81FBD">
            <w:pPr>
              <w:rPr>
                <w:szCs w:val="20"/>
              </w:rPr>
            </w:pPr>
            <w:r>
              <w:rPr>
                <w:szCs w:val="20"/>
              </w:rPr>
              <w:t>Охват детей городского округа Верхняя Пышма в возрасте от 6 до 12 лет профилактическ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ми прививками (от числа по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лежащих вакцинации против гепатита А)</w:t>
            </w:r>
          </w:p>
        </w:tc>
        <w:tc>
          <w:tcPr>
            <w:tcW w:w="1203" w:type="dxa"/>
            <w:shd w:val="clear" w:color="auto" w:fill="auto"/>
            <w:hideMark/>
          </w:tcPr>
          <w:p w:rsidR="007C3FC3" w:rsidRDefault="007C3FC3" w:rsidP="00B81FBD">
            <w:pPr>
              <w:rPr>
                <w:szCs w:val="20"/>
              </w:rPr>
            </w:pPr>
            <w:r>
              <w:rPr>
                <w:szCs w:val="20"/>
              </w:rPr>
              <w:t>процентов</w:t>
            </w:r>
          </w:p>
        </w:tc>
        <w:tc>
          <w:tcPr>
            <w:tcW w:w="1296" w:type="dxa"/>
            <w:gridSpan w:val="2"/>
            <w:shd w:val="clear" w:color="auto" w:fill="auto"/>
            <w:hideMark/>
          </w:tcPr>
          <w:p w:rsidR="007C3FC3" w:rsidRDefault="007C3FC3" w:rsidP="00B81FB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80</w:t>
            </w:r>
          </w:p>
        </w:tc>
        <w:tc>
          <w:tcPr>
            <w:tcW w:w="903" w:type="dxa"/>
            <w:shd w:val="clear" w:color="auto" w:fill="auto"/>
            <w:hideMark/>
          </w:tcPr>
          <w:p w:rsidR="007C3FC3" w:rsidRDefault="007C3FC3" w:rsidP="00B81FB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80</w:t>
            </w:r>
          </w:p>
        </w:tc>
        <w:tc>
          <w:tcPr>
            <w:tcW w:w="1019" w:type="dxa"/>
            <w:gridSpan w:val="3"/>
            <w:shd w:val="clear" w:color="auto" w:fill="auto"/>
            <w:hideMark/>
          </w:tcPr>
          <w:p w:rsidR="007C3FC3" w:rsidRDefault="007C3FC3" w:rsidP="00B81FB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80</w:t>
            </w:r>
          </w:p>
        </w:tc>
        <w:tc>
          <w:tcPr>
            <w:tcW w:w="969" w:type="dxa"/>
            <w:gridSpan w:val="3"/>
            <w:shd w:val="clear" w:color="auto" w:fill="auto"/>
            <w:hideMark/>
          </w:tcPr>
          <w:p w:rsidR="007C3FC3" w:rsidRDefault="007C3FC3" w:rsidP="00B81FB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80</w:t>
            </w:r>
          </w:p>
        </w:tc>
        <w:tc>
          <w:tcPr>
            <w:tcW w:w="1022" w:type="dxa"/>
            <w:gridSpan w:val="3"/>
            <w:shd w:val="clear" w:color="auto" w:fill="auto"/>
            <w:hideMark/>
          </w:tcPr>
          <w:p w:rsidR="007C3FC3" w:rsidRDefault="007C3FC3" w:rsidP="00B81FB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80</w:t>
            </w:r>
          </w:p>
        </w:tc>
        <w:tc>
          <w:tcPr>
            <w:tcW w:w="1806" w:type="dxa"/>
            <w:gridSpan w:val="2"/>
            <w:shd w:val="clear" w:color="auto" w:fill="auto"/>
            <w:hideMark/>
          </w:tcPr>
          <w:p w:rsidR="007C3FC3" w:rsidRDefault="007C3FC3" w:rsidP="00B81FB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80</w:t>
            </w:r>
          </w:p>
        </w:tc>
        <w:tc>
          <w:tcPr>
            <w:tcW w:w="2482" w:type="dxa"/>
            <w:shd w:val="clear" w:color="auto" w:fill="auto"/>
            <w:hideMark/>
          </w:tcPr>
          <w:p w:rsidR="007C3FC3" w:rsidRDefault="007C3FC3" w:rsidP="00B81FBD">
            <w:pPr>
              <w:rPr>
                <w:szCs w:val="20"/>
              </w:rPr>
            </w:pPr>
            <w:r>
              <w:rPr>
                <w:szCs w:val="20"/>
              </w:rPr>
              <w:t>Отчет ГБУЗ СО «Верхнепышминская ЦГБ им. П.Д. Бород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на»</w:t>
            </w:r>
          </w:p>
        </w:tc>
      </w:tr>
      <w:tr w:rsidR="009441A9" w:rsidTr="007C3FC3">
        <w:trPr>
          <w:cantSplit/>
          <w:trHeight w:val="255"/>
        </w:trPr>
        <w:tc>
          <w:tcPr>
            <w:tcW w:w="14879" w:type="dxa"/>
            <w:gridSpan w:val="18"/>
            <w:shd w:val="clear" w:color="000000" w:fill="FFFFFF"/>
          </w:tcPr>
          <w:p w:rsidR="009441A9" w:rsidRDefault="009441A9" w:rsidP="00B81FBD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Задача 2.2. Организация неспецифической профилактики для предотвращения присасывания клещей - переносчиков к людям</w:t>
            </w:r>
          </w:p>
        </w:tc>
      </w:tr>
      <w:tr w:rsidR="007C3FC3" w:rsidTr="007C3FC3">
        <w:trPr>
          <w:cantSplit/>
          <w:trHeight w:val="765"/>
        </w:trPr>
        <w:tc>
          <w:tcPr>
            <w:tcW w:w="835" w:type="dxa"/>
            <w:shd w:val="clear" w:color="auto" w:fill="auto"/>
            <w:hideMark/>
          </w:tcPr>
          <w:p w:rsidR="007C3FC3" w:rsidRDefault="007C3FC3" w:rsidP="00B81FB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2.2.1.</w:t>
            </w:r>
          </w:p>
        </w:tc>
        <w:tc>
          <w:tcPr>
            <w:tcW w:w="3344" w:type="dxa"/>
            <w:shd w:val="clear" w:color="auto" w:fill="auto"/>
            <w:hideMark/>
          </w:tcPr>
          <w:p w:rsidR="007C3FC3" w:rsidRDefault="007C3FC3" w:rsidP="00B81FBD">
            <w:pPr>
              <w:rPr>
                <w:szCs w:val="20"/>
              </w:rPr>
            </w:pPr>
            <w:r>
              <w:rPr>
                <w:szCs w:val="20"/>
              </w:rPr>
              <w:t>Площадь территории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 учреждений, обраб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 xml:space="preserve">танных </w:t>
            </w:r>
            <w:proofErr w:type="spellStart"/>
            <w:r>
              <w:rPr>
                <w:szCs w:val="20"/>
              </w:rPr>
              <w:t>аккарицидными</w:t>
            </w:r>
            <w:proofErr w:type="spellEnd"/>
            <w:r>
              <w:rPr>
                <w:szCs w:val="20"/>
              </w:rPr>
              <w:t xml:space="preserve"> сре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ствами</w:t>
            </w:r>
          </w:p>
        </w:tc>
        <w:tc>
          <w:tcPr>
            <w:tcW w:w="1203" w:type="dxa"/>
            <w:shd w:val="clear" w:color="auto" w:fill="auto"/>
            <w:hideMark/>
          </w:tcPr>
          <w:p w:rsidR="007C3FC3" w:rsidRDefault="007C3FC3" w:rsidP="00B81FBD">
            <w:pPr>
              <w:rPr>
                <w:szCs w:val="20"/>
              </w:rPr>
            </w:pPr>
            <w:r>
              <w:rPr>
                <w:szCs w:val="20"/>
              </w:rPr>
              <w:t>гектар</w:t>
            </w:r>
          </w:p>
        </w:tc>
        <w:tc>
          <w:tcPr>
            <w:tcW w:w="1296" w:type="dxa"/>
            <w:gridSpan w:val="2"/>
            <w:shd w:val="clear" w:color="auto" w:fill="auto"/>
            <w:hideMark/>
          </w:tcPr>
          <w:p w:rsidR="007C3FC3" w:rsidRDefault="007C3FC3" w:rsidP="00B81FB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93,7</w:t>
            </w:r>
          </w:p>
        </w:tc>
        <w:tc>
          <w:tcPr>
            <w:tcW w:w="903" w:type="dxa"/>
            <w:shd w:val="clear" w:color="auto" w:fill="auto"/>
            <w:hideMark/>
          </w:tcPr>
          <w:p w:rsidR="007C3FC3" w:rsidRDefault="007C3FC3" w:rsidP="00B81FB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93,7</w:t>
            </w:r>
          </w:p>
        </w:tc>
        <w:tc>
          <w:tcPr>
            <w:tcW w:w="1019" w:type="dxa"/>
            <w:gridSpan w:val="3"/>
            <w:shd w:val="clear" w:color="auto" w:fill="auto"/>
            <w:hideMark/>
          </w:tcPr>
          <w:p w:rsidR="007C3FC3" w:rsidRDefault="007C3FC3" w:rsidP="00B81FB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93,7</w:t>
            </w:r>
          </w:p>
        </w:tc>
        <w:tc>
          <w:tcPr>
            <w:tcW w:w="969" w:type="dxa"/>
            <w:gridSpan w:val="3"/>
            <w:shd w:val="clear" w:color="auto" w:fill="auto"/>
            <w:hideMark/>
          </w:tcPr>
          <w:p w:rsidR="007C3FC3" w:rsidRDefault="007C3FC3" w:rsidP="00B81FB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93,7</w:t>
            </w:r>
          </w:p>
        </w:tc>
        <w:tc>
          <w:tcPr>
            <w:tcW w:w="1022" w:type="dxa"/>
            <w:gridSpan w:val="3"/>
            <w:shd w:val="clear" w:color="auto" w:fill="auto"/>
            <w:hideMark/>
          </w:tcPr>
          <w:p w:rsidR="007C3FC3" w:rsidRDefault="007C3FC3" w:rsidP="00B81FB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93,7</w:t>
            </w:r>
          </w:p>
        </w:tc>
        <w:tc>
          <w:tcPr>
            <w:tcW w:w="1806" w:type="dxa"/>
            <w:gridSpan w:val="2"/>
            <w:shd w:val="clear" w:color="auto" w:fill="auto"/>
            <w:hideMark/>
          </w:tcPr>
          <w:p w:rsidR="007C3FC3" w:rsidRDefault="007C3FC3" w:rsidP="00B81FB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93,7</w:t>
            </w:r>
          </w:p>
        </w:tc>
        <w:tc>
          <w:tcPr>
            <w:tcW w:w="2482" w:type="dxa"/>
            <w:shd w:val="clear" w:color="auto" w:fill="auto"/>
            <w:hideMark/>
          </w:tcPr>
          <w:p w:rsidR="007C3FC3" w:rsidRDefault="007C3FC3" w:rsidP="00B81FBD">
            <w:pPr>
              <w:rPr>
                <w:szCs w:val="20"/>
              </w:rPr>
            </w:pPr>
            <w:r>
              <w:rPr>
                <w:szCs w:val="20"/>
              </w:rPr>
              <w:t>Отчет отраслевых управлений</w:t>
            </w:r>
          </w:p>
          <w:p w:rsidR="007C3FC3" w:rsidRPr="00D62956" w:rsidRDefault="007C3FC3" w:rsidP="00D62956">
            <w:pPr>
              <w:rPr>
                <w:szCs w:val="20"/>
              </w:rPr>
            </w:pPr>
          </w:p>
        </w:tc>
      </w:tr>
      <w:tr w:rsidR="007C3FC3" w:rsidTr="007C3FC3">
        <w:trPr>
          <w:cantSplit/>
          <w:trHeight w:val="510"/>
        </w:trPr>
        <w:tc>
          <w:tcPr>
            <w:tcW w:w="835" w:type="dxa"/>
            <w:shd w:val="clear" w:color="auto" w:fill="auto"/>
            <w:hideMark/>
          </w:tcPr>
          <w:p w:rsidR="007C3FC3" w:rsidRDefault="007C3FC3" w:rsidP="00D6295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2.2.2.</w:t>
            </w:r>
          </w:p>
        </w:tc>
        <w:tc>
          <w:tcPr>
            <w:tcW w:w="3344" w:type="dxa"/>
            <w:shd w:val="clear" w:color="auto" w:fill="auto"/>
            <w:hideMark/>
          </w:tcPr>
          <w:p w:rsidR="007C3FC3" w:rsidRDefault="007C3FC3" w:rsidP="00D62956">
            <w:pPr>
              <w:rPr>
                <w:szCs w:val="20"/>
              </w:rPr>
            </w:pPr>
            <w:r>
              <w:rPr>
                <w:szCs w:val="20"/>
              </w:rPr>
              <w:t>Площадь открытых террит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 xml:space="preserve">рий, на которых проведены </w:t>
            </w:r>
            <w:proofErr w:type="spellStart"/>
            <w:r>
              <w:rPr>
                <w:szCs w:val="20"/>
              </w:rPr>
              <w:t>дератизационные</w:t>
            </w:r>
            <w:proofErr w:type="spellEnd"/>
            <w:r>
              <w:rPr>
                <w:szCs w:val="20"/>
              </w:rPr>
              <w:t xml:space="preserve"> работы</w:t>
            </w:r>
          </w:p>
        </w:tc>
        <w:tc>
          <w:tcPr>
            <w:tcW w:w="1203" w:type="dxa"/>
            <w:shd w:val="clear" w:color="auto" w:fill="auto"/>
            <w:hideMark/>
          </w:tcPr>
          <w:p w:rsidR="007C3FC3" w:rsidRDefault="007C3FC3" w:rsidP="00D62956">
            <w:pPr>
              <w:rPr>
                <w:szCs w:val="20"/>
              </w:rPr>
            </w:pPr>
            <w:r>
              <w:rPr>
                <w:szCs w:val="20"/>
              </w:rPr>
              <w:t>гектар</w:t>
            </w:r>
          </w:p>
        </w:tc>
        <w:tc>
          <w:tcPr>
            <w:tcW w:w="1296" w:type="dxa"/>
            <w:gridSpan w:val="2"/>
            <w:shd w:val="clear" w:color="auto" w:fill="auto"/>
            <w:hideMark/>
          </w:tcPr>
          <w:p w:rsidR="007C3FC3" w:rsidRDefault="007C3FC3" w:rsidP="00D6295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17,5</w:t>
            </w:r>
          </w:p>
        </w:tc>
        <w:tc>
          <w:tcPr>
            <w:tcW w:w="903" w:type="dxa"/>
            <w:shd w:val="clear" w:color="auto" w:fill="auto"/>
            <w:hideMark/>
          </w:tcPr>
          <w:p w:rsidR="007C3FC3" w:rsidRDefault="007C3FC3" w:rsidP="00D6295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17,5</w:t>
            </w:r>
          </w:p>
        </w:tc>
        <w:tc>
          <w:tcPr>
            <w:tcW w:w="1019" w:type="dxa"/>
            <w:gridSpan w:val="3"/>
            <w:shd w:val="clear" w:color="auto" w:fill="auto"/>
            <w:hideMark/>
          </w:tcPr>
          <w:p w:rsidR="007C3FC3" w:rsidRDefault="007C3FC3" w:rsidP="00D6295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17,5</w:t>
            </w:r>
          </w:p>
        </w:tc>
        <w:tc>
          <w:tcPr>
            <w:tcW w:w="969" w:type="dxa"/>
            <w:gridSpan w:val="3"/>
            <w:shd w:val="clear" w:color="auto" w:fill="auto"/>
            <w:hideMark/>
          </w:tcPr>
          <w:p w:rsidR="007C3FC3" w:rsidRDefault="007C3FC3" w:rsidP="00D6295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17,5</w:t>
            </w:r>
          </w:p>
        </w:tc>
        <w:tc>
          <w:tcPr>
            <w:tcW w:w="1022" w:type="dxa"/>
            <w:gridSpan w:val="3"/>
            <w:shd w:val="clear" w:color="auto" w:fill="auto"/>
            <w:hideMark/>
          </w:tcPr>
          <w:p w:rsidR="007C3FC3" w:rsidRDefault="007C3FC3" w:rsidP="00D6295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17,5</w:t>
            </w:r>
          </w:p>
        </w:tc>
        <w:tc>
          <w:tcPr>
            <w:tcW w:w="1806" w:type="dxa"/>
            <w:gridSpan w:val="2"/>
            <w:shd w:val="clear" w:color="auto" w:fill="auto"/>
            <w:hideMark/>
          </w:tcPr>
          <w:p w:rsidR="007C3FC3" w:rsidRDefault="007C3FC3" w:rsidP="00D6295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17,5</w:t>
            </w:r>
          </w:p>
        </w:tc>
        <w:tc>
          <w:tcPr>
            <w:tcW w:w="2482" w:type="dxa"/>
            <w:shd w:val="clear" w:color="auto" w:fill="auto"/>
            <w:hideMark/>
          </w:tcPr>
          <w:p w:rsidR="007C3FC3" w:rsidRDefault="007C3FC3" w:rsidP="00D62956">
            <w:pPr>
              <w:rPr>
                <w:szCs w:val="20"/>
              </w:rPr>
            </w:pPr>
            <w:r>
              <w:rPr>
                <w:szCs w:val="20"/>
              </w:rPr>
              <w:t>Отчет отраслевых управлений</w:t>
            </w:r>
          </w:p>
          <w:p w:rsidR="007C3FC3" w:rsidRPr="00D62956" w:rsidRDefault="007C3FC3" w:rsidP="00D62956">
            <w:pPr>
              <w:rPr>
                <w:szCs w:val="20"/>
              </w:rPr>
            </w:pPr>
          </w:p>
        </w:tc>
      </w:tr>
      <w:tr w:rsidR="007C3FC3" w:rsidTr="007C3FC3">
        <w:trPr>
          <w:cantSplit/>
          <w:trHeight w:val="765"/>
        </w:trPr>
        <w:tc>
          <w:tcPr>
            <w:tcW w:w="835" w:type="dxa"/>
            <w:shd w:val="clear" w:color="auto" w:fill="auto"/>
            <w:hideMark/>
          </w:tcPr>
          <w:p w:rsidR="007C3FC3" w:rsidRDefault="007C3FC3" w:rsidP="00B81FB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2.2.3.</w:t>
            </w:r>
          </w:p>
        </w:tc>
        <w:tc>
          <w:tcPr>
            <w:tcW w:w="3344" w:type="dxa"/>
            <w:shd w:val="clear" w:color="auto" w:fill="auto"/>
            <w:hideMark/>
          </w:tcPr>
          <w:p w:rsidR="007C3FC3" w:rsidRDefault="007C3FC3" w:rsidP="00B81FBD">
            <w:pPr>
              <w:rPr>
                <w:szCs w:val="20"/>
              </w:rPr>
            </w:pPr>
            <w:r>
              <w:rPr>
                <w:szCs w:val="20"/>
              </w:rPr>
              <w:t>Площадь помещений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 учреждений, охв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ченных дератизацией и дези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секцией</w:t>
            </w:r>
          </w:p>
        </w:tc>
        <w:tc>
          <w:tcPr>
            <w:tcW w:w="1203" w:type="dxa"/>
            <w:shd w:val="clear" w:color="auto" w:fill="auto"/>
            <w:hideMark/>
          </w:tcPr>
          <w:p w:rsidR="007C3FC3" w:rsidRDefault="007C3FC3" w:rsidP="00B81FBD">
            <w:pPr>
              <w:rPr>
                <w:szCs w:val="20"/>
              </w:rPr>
            </w:pPr>
            <w:r>
              <w:rPr>
                <w:szCs w:val="20"/>
              </w:rPr>
              <w:t>тыс. м2</w:t>
            </w:r>
          </w:p>
        </w:tc>
        <w:tc>
          <w:tcPr>
            <w:tcW w:w="1296" w:type="dxa"/>
            <w:gridSpan w:val="2"/>
            <w:shd w:val="clear" w:color="auto" w:fill="auto"/>
            <w:hideMark/>
          </w:tcPr>
          <w:p w:rsidR="007C3FC3" w:rsidRDefault="007C3FC3" w:rsidP="00B81FB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1033,9</w:t>
            </w:r>
          </w:p>
        </w:tc>
        <w:tc>
          <w:tcPr>
            <w:tcW w:w="903" w:type="dxa"/>
            <w:shd w:val="clear" w:color="auto" w:fill="auto"/>
            <w:hideMark/>
          </w:tcPr>
          <w:p w:rsidR="007C3FC3" w:rsidRDefault="007C3FC3" w:rsidP="00B81FB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1033,9</w:t>
            </w:r>
          </w:p>
        </w:tc>
        <w:tc>
          <w:tcPr>
            <w:tcW w:w="1019" w:type="dxa"/>
            <w:gridSpan w:val="3"/>
            <w:shd w:val="clear" w:color="auto" w:fill="auto"/>
            <w:hideMark/>
          </w:tcPr>
          <w:p w:rsidR="007C3FC3" w:rsidRDefault="007C3FC3" w:rsidP="00B81FB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1033,9</w:t>
            </w:r>
          </w:p>
        </w:tc>
        <w:tc>
          <w:tcPr>
            <w:tcW w:w="969" w:type="dxa"/>
            <w:gridSpan w:val="3"/>
            <w:shd w:val="clear" w:color="auto" w:fill="auto"/>
            <w:hideMark/>
          </w:tcPr>
          <w:p w:rsidR="007C3FC3" w:rsidRDefault="007C3FC3" w:rsidP="00B81FB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1033,9</w:t>
            </w:r>
          </w:p>
        </w:tc>
        <w:tc>
          <w:tcPr>
            <w:tcW w:w="1022" w:type="dxa"/>
            <w:gridSpan w:val="3"/>
            <w:shd w:val="clear" w:color="auto" w:fill="auto"/>
            <w:hideMark/>
          </w:tcPr>
          <w:p w:rsidR="007C3FC3" w:rsidRDefault="007C3FC3" w:rsidP="00B81FB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1033,9</w:t>
            </w:r>
          </w:p>
        </w:tc>
        <w:tc>
          <w:tcPr>
            <w:tcW w:w="1806" w:type="dxa"/>
            <w:gridSpan w:val="2"/>
            <w:shd w:val="clear" w:color="auto" w:fill="auto"/>
            <w:hideMark/>
          </w:tcPr>
          <w:p w:rsidR="007C3FC3" w:rsidRDefault="007C3FC3" w:rsidP="00B81FB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1033,9</w:t>
            </w:r>
          </w:p>
        </w:tc>
        <w:tc>
          <w:tcPr>
            <w:tcW w:w="2482" w:type="dxa"/>
            <w:shd w:val="clear" w:color="auto" w:fill="auto"/>
            <w:hideMark/>
          </w:tcPr>
          <w:p w:rsidR="007C3FC3" w:rsidRDefault="007C3FC3" w:rsidP="00B81FBD">
            <w:pPr>
              <w:rPr>
                <w:szCs w:val="20"/>
              </w:rPr>
            </w:pPr>
            <w:r>
              <w:rPr>
                <w:szCs w:val="20"/>
              </w:rPr>
              <w:t>Отчет отраслевых управлений</w:t>
            </w:r>
          </w:p>
        </w:tc>
      </w:tr>
      <w:tr w:rsidR="009441A9" w:rsidTr="007C3FC3">
        <w:trPr>
          <w:cantSplit/>
          <w:trHeight w:val="255"/>
        </w:trPr>
        <w:tc>
          <w:tcPr>
            <w:tcW w:w="14879" w:type="dxa"/>
            <w:gridSpan w:val="18"/>
            <w:shd w:val="clear" w:color="000000" w:fill="FFFFFF"/>
          </w:tcPr>
          <w:p w:rsidR="007C3FC3" w:rsidRDefault="009441A9" w:rsidP="007C3FC3">
            <w:pPr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 xml:space="preserve">Подпрограмма 3. </w:t>
            </w:r>
            <w:r w:rsidR="00C4388E">
              <w:rPr>
                <w:b/>
                <w:bCs/>
                <w:color w:val="000000"/>
                <w:szCs w:val="20"/>
              </w:rPr>
              <w:t>«</w:t>
            </w:r>
            <w:r>
              <w:rPr>
                <w:b/>
                <w:bCs/>
                <w:color w:val="000000"/>
                <w:szCs w:val="20"/>
              </w:rPr>
              <w:t xml:space="preserve">Комплексные меры по ограничению распространения социально значимых заболеваний на территории </w:t>
            </w:r>
          </w:p>
          <w:p w:rsidR="009441A9" w:rsidRDefault="009441A9" w:rsidP="007C3FC3">
            <w:pPr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городского округа Верхняя Пышма до 2020 года</w:t>
            </w:r>
            <w:r w:rsidR="00C4388E">
              <w:rPr>
                <w:b/>
                <w:bCs/>
                <w:color w:val="000000"/>
                <w:szCs w:val="20"/>
              </w:rPr>
              <w:t>»</w:t>
            </w:r>
          </w:p>
        </w:tc>
      </w:tr>
      <w:tr w:rsidR="009441A9" w:rsidTr="007C3FC3">
        <w:trPr>
          <w:cantSplit/>
          <w:trHeight w:val="255"/>
        </w:trPr>
        <w:tc>
          <w:tcPr>
            <w:tcW w:w="14879" w:type="dxa"/>
            <w:gridSpan w:val="18"/>
            <w:shd w:val="clear" w:color="000000" w:fill="FFFFFF"/>
          </w:tcPr>
          <w:p w:rsidR="009441A9" w:rsidRDefault="009441A9" w:rsidP="00B81FBD">
            <w:pPr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 xml:space="preserve">Цель 3. Увеличение продолжительности активной жизни населения за счет формирования здорового образа жизни и профилактики </w:t>
            </w:r>
          </w:p>
          <w:p w:rsidR="009441A9" w:rsidRDefault="009441A9" w:rsidP="00B81FBD">
            <w:pPr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 xml:space="preserve">              заболеваний (ВИЧ - инфекция, туберкулез, наркомания)</w:t>
            </w:r>
          </w:p>
        </w:tc>
      </w:tr>
      <w:tr w:rsidR="009441A9" w:rsidTr="007C3FC3">
        <w:trPr>
          <w:cantSplit/>
          <w:trHeight w:val="255"/>
        </w:trPr>
        <w:tc>
          <w:tcPr>
            <w:tcW w:w="14879" w:type="dxa"/>
            <w:gridSpan w:val="18"/>
            <w:shd w:val="clear" w:color="000000" w:fill="FFFFFF"/>
            <w:hideMark/>
          </w:tcPr>
          <w:p w:rsidR="009441A9" w:rsidRDefault="009441A9" w:rsidP="00B81FBD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Задача 3.1. Осуществление информационно-образовательной, обучающей и просветительной работы по проблемам профилактики</w:t>
            </w:r>
          </w:p>
          <w:p w:rsidR="009441A9" w:rsidRDefault="009441A9" w:rsidP="00B81FBD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                  социально – значимых заболеваний среди населения городского округа Верхняя Пышма</w:t>
            </w:r>
          </w:p>
          <w:p w:rsidR="009441A9" w:rsidRDefault="009441A9" w:rsidP="00B81FBD">
            <w:pPr>
              <w:rPr>
                <w:color w:val="000000"/>
                <w:szCs w:val="20"/>
              </w:rPr>
            </w:pPr>
          </w:p>
          <w:p w:rsidR="009441A9" w:rsidRDefault="009441A9" w:rsidP="00B81FBD">
            <w:pPr>
              <w:rPr>
                <w:color w:val="000000"/>
                <w:szCs w:val="20"/>
              </w:rPr>
            </w:pPr>
          </w:p>
          <w:p w:rsidR="009441A9" w:rsidRDefault="009441A9" w:rsidP="00B81FBD">
            <w:pPr>
              <w:rPr>
                <w:color w:val="000000"/>
                <w:szCs w:val="20"/>
              </w:rPr>
            </w:pPr>
          </w:p>
        </w:tc>
      </w:tr>
      <w:tr w:rsidR="007C3FC3" w:rsidRPr="00B81FBD" w:rsidTr="007C3FC3">
        <w:trPr>
          <w:cantSplit/>
          <w:trHeight w:val="255"/>
        </w:trPr>
        <w:tc>
          <w:tcPr>
            <w:tcW w:w="835" w:type="dxa"/>
            <w:shd w:val="clear" w:color="auto" w:fill="auto"/>
            <w:vAlign w:val="center"/>
            <w:hideMark/>
          </w:tcPr>
          <w:p w:rsidR="007C3FC3" w:rsidRPr="00B81FBD" w:rsidRDefault="007C3FC3" w:rsidP="007C3FC3">
            <w:pPr>
              <w:jc w:val="center"/>
              <w:rPr>
                <w:bCs/>
                <w:szCs w:val="20"/>
              </w:rPr>
            </w:pPr>
            <w:r w:rsidRPr="00B81FBD">
              <w:rPr>
                <w:bCs/>
                <w:szCs w:val="20"/>
              </w:rPr>
              <w:t>1</w:t>
            </w:r>
          </w:p>
        </w:tc>
        <w:tc>
          <w:tcPr>
            <w:tcW w:w="3344" w:type="dxa"/>
            <w:shd w:val="clear" w:color="auto" w:fill="auto"/>
            <w:vAlign w:val="center"/>
            <w:hideMark/>
          </w:tcPr>
          <w:p w:rsidR="007C3FC3" w:rsidRPr="00B81FBD" w:rsidRDefault="007C3FC3" w:rsidP="007C3FC3">
            <w:pPr>
              <w:jc w:val="center"/>
              <w:rPr>
                <w:bCs/>
                <w:szCs w:val="20"/>
              </w:rPr>
            </w:pPr>
            <w:r w:rsidRPr="00B81FBD">
              <w:rPr>
                <w:bCs/>
                <w:szCs w:val="20"/>
              </w:rPr>
              <w:t>2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7C3FC3" w:rsidRPr="00B81FBD" w:rsidRDefault="007C3FC3" w:rsidP="007C3FC3">
            <w:pPr>
              <w:jc w:val="center"/>
              <w:rPr>
                <w:bCs/>
                <w:szCs w:val="20"/>
              </w:rPr>
            </w:pPr>
            <w:r w:rsidRPr="00B81FBD">
              <w:rPr>
                <w:bCs/>
                <w:szCs w:val="20"/>
              </w:rPr>
              <w:t>3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  <w:hideMark/>
          </w:tcPr>
          <w:p w:rsidR="007C3FC3" w:rsidRPr="00B81FBD" w:rsidRDefault="007C3FC3" w:rsidP="007C3FC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4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:rsidR="007C3FC3" w:rsidRPr="00B81FBD" w:rsidRDefault="007C3FC3" w:rsidP="007C3FC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5</w:t>
            </w:r>
          </w:p>
        </w:tc>
        <w:tc>
          <w:tcPr>
            <w:tcW w:w="1019" w:type="dxa"/>
            <w:gridSpan w:val="3"/>
            <w:shd w:val="clear" w:color="auto" w:fill="auto"/>
            <w:vAlign w:val="center"/>
            <w:hideMark/>
          </w:tcPr>
          <w:p w:rsidR="007C3FC3" w:rsidRPr="00B81FBD" w:rsidRDefault="007C3FC3" w:rsidP="007C3FC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6</w:t>
            </w:r>
          </w:p>
        </w:tc>
        <w:tc>
          <w:tcPr>
            <w:tcW w:w="969" w:type="dxa"/>
            <w:gridSpan w:val="3"/>
            <w:shd w:val="clear" w:color="auto" w:fill="auto"/>
            <w:vAlign w:val="center"/>
            <w:hideMark/>
          </w:tcPr>
          <w:p w:rsidR="007C3FC3" w:rsidRPr="00B81FBD" w:rsidRDefault="007C3FC3" w:rsidP="007C3FC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7</w:t>
            </w:r>
          </w:p>
        </w:tc>
        <w:tc>
          <w:tcPr>
            <w:tcW w:w="1022" w:type="dxa"/>
            <w:gridSpan w:val="3"/>
            <w:shd w:val="clear" w:color="auto" w:fill="auto"/>
            <w:vAlign w:val="center"/>
            <w:hideMark/>
          </w:tcPr>
          <w:p w:rsidR="007C3FC3" w:rsidRPr="00B81FBD" w:rsidRDefault="007C3FC3" w:rsidP="007C3FC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8</w:t>
            </w:r>
          </w:p>
        </w:tc>
        <w:tc>
          <w:tcPr>
            <w:tcW w:w="1806" w:type="dxa"/>
            <w:gridSpan w:val="2"/>
            <w:shd w:val="clear" w:color="auto" w:fill="auto"/>
            <w:vAlign w:val="center"/>
            <w:hideMark/>
          </w:tcPr>
          <w:p w:rsidR="007C3FC3" w:rsidRPr="00B81FBD" w:rsidRDefault="007C3FC3" w:rsidP="007C3FC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9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7C3FC3" w:rsidRPr="00B81FBD" w:rsidRDefault="007C3FC3" w:rsidP="007C3FC3">
            <w:pPr>
              <w:jc w:val="center"/>
              <w:rPr>
                <w:bCs/>
                <w:szCs w:val="20"/>
              </w:rPr>
            </w:pPr>
            <w:r w:rsidRPr="00B81FBD">
              <w:rPr>
                <w:bCs/>
                <w:szCs w:val="20"/>
              </w:rPr>
              <w:t>1</w:t>
            </w:r>
            <w:r>
              <w:rPr>
                <w:bCs/>
                <w:szCs w:val="20"/>
              </w:rPr>
              <w:t>0</w:t>
            </w:r>
          </w:p>
        </w:tc>
      </w:tr>
      <w:tr w:rsidR="007C3FC3" w:rsidTr="007C3FC3">
        <w:trPr>
          <w:cantSplit/>
          <w:trHeight w:val="765"/>
        </w:trPr>
        <w:tc>
          <w:tcPr>
            <w:tcW w:w="835" w:type="dxa"/>
            <w:shd w:val="clear" w:color="auto" w:fill="auto"/>
            <w:hideMark/>
          </w:tcPr>
          <w:p w:rsidR="007C3FC3" w:rsidRDefault="007C3FC3" w:rsidP="00B81FB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3.1.1.</w:t>
            </w:r>
          </w:p>
        </w:tc>
        <w:tc>
          <w:tcPr>
            <w:tcW w:w="3344" w:type="dxa"/>
            <w:shd w:val="clear" w:color="auto" w:fill="auto"/>
            <w:hideMark/>
          </w:tcPr>
          <w:p w:rsidR="007C3FC3" w:rsidRDefault="007C3FC3" w:rsidP="00B81FBD">
            <w:pPr>
              <w:rPr>
                <w:szCs w:val="20"/>
              </w:rPr>
            </w:pPr>
            <w:r>
              <w:rPr>
                <w:szCs w:val="20"/>
              </w:rPr>
              <w:t>Уровень охвата населения в возрасте 15-49 лет профила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>тическими программами по ВИЧ-инфекции</w:t>
            </w:r>
          </w:p>
        </w:tc>
        <w:tc>
          <w:tcPr>
            <w:tcW w:w="1203" w:type="dxa"/>
            <w:shd w:val="clear" w:color="auto" w:fill="auto"/>
            <w:hideMark/>
          </w:tcPr>
          <w:p w:rsidR="007C3FC3" w:rsidRDefault="007C3FC3" w:rsidP="00B81FBD">
            <w:pPr>
              <w:rPr>
                <w:szCs w:val="20"/>
              </w:rPr>
            </w:pPr>
            <w:r>
              <w:rPr>
                <w:szCs w:val="20"/>
              </w:rPr>
              <w:t>процентов</w:t>
            </w:r>
          </w:p>
        </w:tc>
        <w:tc>
          <w:tcPr>
            <w:tcW w:w="1296" w:type="dxa"/>
            <w:gridSpan w:val="2"/>
            <w:shd w:val="clear" w:color="auto" w:fill="auto"/>
            <w:hideMark/>
          </w:tcPr>
          <w:p w:rsidR="007C3FC3" w:rsidRDefault="007C3FC3" w:rsidP="00B81FB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</w:t>
            </w:r>
          </w:p>
        </w:tc>
        <w:tc>
          <w:tcPr>
            <w:tcW w:w="903" w:type="dxa"/>
            <w:shd w:val="clear" w:color="auto" w:fill="auto"/>
            <w:hideMark/>
          </w:tcPr>
          <w:p w:rsidR="007C3FC3" w:rsidRDefault="007C3FC3" w:rsidP="00B81FB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</w:t>
            </w:r>
          </w:p>
        </w:tc>
        <w:tc>
          <w:tcPr>
            <w:tcW w:w="1019" w:type="dxa"/>
            <w:gridSpan w:val="3"/>
            <w:shd w:val="clear" w:color="auto" w:fill="auto"/>
            <w:hideMark/>
          </w:tcPr>
          <w:p w:rsidR="007C3FC3" w:rsidRDefault="007C3FC3" w:rsidP="00B81FB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</w:t>
            </w:r>
          </w:p>
        </w:tc>
        <w:tc>
          <w:tcPr>
            <w:tcW w:w="969" w:type="dxa"/>
            <w:gridSpan w:val="3"/>
            <w:shd w:val="clear" w:color="auto" w:fill="auto"/>
            <w:hideMark/>
          </w:tcPr>
          <w:p w:rsidR="007C3FC3" w:rsidRDefault="007C3FC3" w:rsidP="00B81FB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</w:t>
            </w:r>
          </w:p>
        </w:tc>
        <w:tc>
          <w:tcPr>
            <w:tcW w:w="1022" w:type="dxa"/>
            <w:gridSpan w:val="3"/>
            <w:shd w:val="clear" w:color="auto" w:fill="auto"/>
            <w:hideMark/>
          </w:tcPr>
          <w:p w:rsidR="007C3FC3" w:rsidRDefault="007C3FC3" w:rsidP="00B81FB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</w:t>
            </w:r>
          </w:p>
        </w:tc>
        <w:tc>
          <w:tcPr>
            <w:tcW w:w="1806" w:type="dxa"/>
            <w:gridSpan w:val="2"/>
            <w:shd w:val="clear" w:color="auto" w:fill="auto"/>
            <w:hideMark/>
          </w:tcPr>
          <w:p w:rsidR="007C3FC3" w:rsidRDefault="007C3FC3" w:rsidP="00B81FB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</w:t>
            </w:r>
          </w:p>
        </w:tc>
        <w:tc>
          <w:tcPr>
            <w:tcW w:w="2482" w:type="dxa"/>
            <w:shd w:val="clear" w:color="auto" w:fill="auto"/>
            <w:hideMark/>
          </w:tcPr>
          <w:p w:rsidR="007C3FC3" w:rsidRDefault="007C3FC3" w:rsidP="00B81FBD">
            <w:pPr>
              <w:rPr>
                <w:szCs w:val="20"/>
              </w:rPr>
            </w:pPr>
            <w:r>
              <w:rPr>
                <w:szCs w:val="20"/>
              </w:rPr>
              <w:t>Отчеты отраслевых Управлений</w:t>
            </w:r>
          </w:p>
        </w:tc>
      </w:tr>
      <w:tr w:rsidR="007C3FC3" w:rsidTr="007C3FC3">
        <w:trPr>
          <w:cantSplit/>
          <w:trHeight w:val="1020"/>
        </w:trPr>
        <w:tc>
          <w:tcPr>
            <w:tcW w:w="835" w:type="dxa"/>
            <w:shd w:val="clear" w:color="auto" w:fill="auto"/>
            <w:hideMark/>
          </w:tcPr>
          <w:p w:rsidR="007C3FC3" w:rsidRDefault="007C3FC3" w:rsidP="00B81FB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3.1.2.</w:t>
            </w:r>
          </w:p>
        </w:tc>
        <w:tc>
          <w:tcPr>
            <w:tcW w:w="3344" w:type="dxa"/>
            <w:shd w:val="clear" w:color="auto" w:fill="auto"/>
            <w:hideMark/>
          </w:tcPr>
          <w:p w:rsidR="007C3FC3" w:rsidRDefault="007C3FC3" w:rsidP="00B81FBD">
            <w:pPr>
              <w:rPr>
                <w:szCs w:val="20"/>
              </w:rPr>
            </w:pPr>
            <w:r>
              <w:rPr>
                <w:szCs w:val="20"/>
              </w:rPr>
              <w:t>Число лиц, принявших участие в массовых мероприятиях, направленных на профилакт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ку туберкулеза и ВИЧ – и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фекции, наркомании</w:t>
            </w:r>
          </w:p>
        </w:tc>
        <w:tc>
          <w:tcPr>
            <w:tcW w:w="1203" w:type="dxa"/>
            <w:shd w:val="clear" w:color="auto" w:fill="auto"/>
            <w:hideMark/>
          </w:tcPr>
          <w:p w:rsidR="007C3FC3" w:rsidRDefault="007C3FC3" w:rsidP="00B81FBD">
            <w:pPr>
              <w:rPr>
                <w:szCs w:val="20"/>
              </w:rPr>
            </w:pPr>
            <w:r>
              <w:rPr>
                <w:szCs w:val="20"/>
              </w:rPr>
              <w:t>человек</w:t>
            </w:r>
          </w:p>
        </w:tc>
        <w:tc>
          <w:tcPr>
            <w:tcW w:w="1296" w:type="dxa"/>
            <w:gridSpan w:val="2"/>
            <w:shd w:val="clear" w:color="auto" w:fill="auto"/>
            <w:hideMark/>
          </w:tcPr>
          <w:p w:rsidR="007C3FC3" w:rsidRDefault="007C3FC3" w:rsidP="00B81FB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2000</w:t>
            </w:r>
          </w:p>
        </w:tc>
        <w:tc>
          <w:tcPr>
            <w:tcW w:w="903" w:type="dxa"/>
            <w:shd w:val="clear" w:color="auto" w:fill="auto"/>
            <w:hideMark/>
          </w:tcPr>
          <w:p w:rsidR="007C3FC3" w:rsidRDefault="007C3FC3" w:rsidP="00B81FB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2400</w:t>
            </w:r>
          </w:p>
        </w:tc>
        <w:tc>
          <w:tcPr>
            <w:tcW w:w="1019" w:type="dxa"/>
            <w:gridSpan w:val="3"/>
            <w:shd w:val="clear" w:color="auto" w:fill="auto"/>
            <w:hideMark/>
          </w:tcPr>
          <w:p w:rsidR="007C3FC3" w:rsidRDefault="007C3FC3" w:rsidP="00B81FB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2500</w:t>
            </w:r>
          </w:p>
        </w:tc>
        <w:tc>
          <w:tcPr>
            <w:tcW w:w="969" w:type="dxa"/>
            <w:gridSpan w:val="3"/>
            <w:shd w:val="clear" w:color="auto" w:fill="auto"/>
            <w:hideMark/>
          </w:tcPr>
          <w:p w:rsidR="007C3FC3" w:rsidRDefault="007C3FC3" w:rsidP="00B81FB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2600</w:t>
            </w:r>
          </w:p>
        </w:tc>
        <w:tc>
          <w:tcPr>
            <w:tcW w:w="1022" w:type="dxa"/>
            <w:gridSpan w:val="3"/>
            <w:shd w:val="clear" w:color="auto" w:fill="auto"/>
            <w:hideMark/>
          </w:tcPr>
          <w:p w:rsidR="007C3FC3" w:rsidRDefault="007C3FC3" w:rsidP="00B81FB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2800</w:t>
            </w:r>
          </w:p>
        </w:tc>
        <w:tc>
          <w:tcPr>
            <w:tcW w:w="1806" w:type="dxa"/>
            <w:gridSpan w:val="2"/>
            <w:shd w:val="clear" w:color="auto" w:fill="auto"/>
            <w:hideMark/>
          </w:tcPr>
          <w:p w:rsidR="007C3FC3" w:rsidRDefault="007C3FC3" w:rsidP="00B81FB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2900</w:t>
            </w:r>
          </w:p>
        </w:tc>
        <w:tc>
          <w:tcPr>
            <w:tcW w:w="2482" w:type="dxa"/>
            <w:shd w:val="clear" w:color="auto" w:fill="auto"/>
            <w:hideMark/>
          </w:tcPr>
          <w:p w:rsidR="007C3FC3" w:rsidRDefault="007C3FC3" w:rsidP="00B81FBD">
            <w:pPr>
              <w:rPr>
                <w:szCs w:val="20"/>
              </w:rPr>
            </w:pPr>
            <w:r>
              <w:rPr>
                <w:szCs w:val="20"/>
              </w:rPr>
              <w:t>Отчеты отраслевых Управлений</w:t>
            </w:r>
          </w:p>
        </w:tc>
      </w:tr>
      <w:tr w:rsidR="007C3FC3" w:rsidTr="007C3FC3">
        <w:trPr>
          <w:cantSplit/>
          <w:trHeight w:val="765"/>
        </w:trPr>
        <w:tc>
          <w:tcPr>
            <w:tcW w:w="835" w:type="dxa"/>
            <w:shd w:val="clear" w:color="auto" w:fill="auto"/>
            <w:hideMark/>
          </w:tcPr>
          <w:p w:rsidR="007C3FC3" w:rsidRDefault="007C3FC3" w:rsidP="00B81FB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3.1.3.</w:t>
            </w:r>
          </w:p>
        </w:tc>
        <w:tc>
          <w:tcPr>
            <w:tcW w:w="3344" w:type="dxa"/>
            <w:shd w:val="clear" w:color="auto" w:fill="auto"/>
            <w:hideMark/>
          </w:tcPr>
          <w:p w:rsidR="007C3FC3" w:rsidRDefault="007C3FC3" w:rsidP="00B81FBD">
            <w:pPr>
              <w:rPr>
                <w:szCs w:val="20"/>
              </w:rPr>
            </w:pPr>
            <w:r>
              <w:rPr>
                <w:szCs w:val="20"/>
              </w:rPr>
              <w:t>Доля обучающихся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тельных организаций, охв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ченных профилактической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ботой</w:t>
            </w:r>
          </w:p>
        </w:tc>
        <w:tc>
          <w:tcPr>
            <w:tcW w:w="1203" w:type="dxa"/>
            <w:shd w:val="clear" w:color="auto" w:fill="auto"/>
            <w:hideMark/>
          </w:tcPr>
          <w:p w:rsidR="007C3FC3" w:rsidRDefault="007C3FC3" w:rsidP="00B81FBD">
            <w:pPr>
              <w:rPr>
                <w:szCs w:val="20"/>
              </w:rPr>
            </w:pPr>
            <w:r>
              <w:rPr>
                <w:szCs w:val="20"/>
              </w:rPr>
              <w:t>процентов</w:t>
            </w:r>
          </w:p>
        </w:tc>
        <w:tc>
          <w:tcPr>
            <w:tcW w:w="1296" w:type="dxa"/>
            <w:gridSpan w:val="2"/>
            <w:shd w:val="clear" w:color="auto" w:fill="auto"/>
            <w:hideMark/>
          </w:tcPr>
          <w:p w:rsidR="007C3FC3" w:rsidRDefault="007C3FC3" w:rsidP="00B81FB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90</w:t>
            </w:r>
          </w:p>
        </w:tc>
        <w:tc>
          <w:tcPr>
            <w:tcW w:w="903" w:type="dxa"/>
            <w:shd w:val="clear" w:color="auto" w:fill="auto"/>
            <w:hideMark/>
          </w:tcPr>
          <w:p w:rsidR="007C3FC3" w:rsidRDefault="007C3FC3" w:rsidP="00B81FB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90</w:t>
            </w:r>
          </w:p>
        </w:tc>
        <w:tc>
          <w:tcPr>
            <w:tcW w:w="1019" w:type="dxa"/>
            <w:gridSpan w:val="3"/>
            <w:shd w:val="clear" w:color="auto" w:fill="auto"/>
            <w:hideMark/>
          </w:tcPr>
          <w:p w:rsidR="007C3FC3" w:rsidRDefault="007C3FC3" w:rsidP="00B81FB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</w:t>
            </w:r>
          </w:p>
        </w:tc>
        <w:tc>
          <w:tcPr>
            <w:tcW w:w="969" w:type="dxa"/>
            <w:gridSpan w:val="3"/>
            <w:shd w:val="clear" w:color="auto" w:fill="auto"/>
            <w:hideMark/>
          </w:tcPr>
          <w:p w:rsidR="007C3FC3" w:rsidRDefault="007C3FC3" w:rsidP="00B81FB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</w:t>
            </w:r>
          </w:p>
        </w:tc>
        <w:tc>
          <w:tcPr>
            <w:tcW w:w="1022" w:type="dxa"/>
            <w:gridSpan w:val="3"/>
            <w:shd w:val="clear" w:color="auto" w:fill="auto"/>
            <w:hideMark/>
          </w:tcPr>
          <w:p w:rsidR="007C3FC3" w:rsidRDefault="007C3FC3" w:rsidP="00B81FB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</w:t>
            </w:r>
          </w:p>
        </w:tc>
        <w:tc>
          <w:tcPr>
            <w:tcW w:w="1806" w:type="dxa"/>
            <w:gridSpan w:val="2"/>
            <w:shd w:val="clear" w:color="auto" w:fill="auto"/>
            <w:hideMark/>
          </w:tcPr>
          <w:p w:rsidR="007C3FC3" w:rsidRDefault="007C3FC3" w:rsidP="00B81FB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2482" w:type="dxa"/>
            <w:shd w:val="clear" w:color="auto" w:fill="auto"/>
            <w:hideMark/>
          </w:tcPr>
          <w:p w:rsidR="007C3FC3" w:rsidRDefault="007C3FC3" w:rsidP="00B81FBD">
            <w:pPr>
              <w:rPr>
                <w:szCs w:val="20"/>
              </w:rPr>
            </w:pPr>
            <w:r>
              <w:rPr>
                <w:szCs w:val="20"/>
              </w:rPr>
              <w:t>Отчеты отраслевых Управлений</w:t>
            </w:r>
          </w:p>
        </w:tc>
      </w:tr>
      <w:tr w:rsidR="007C3FC3" w:rsidTr="007C3FC3">
        <w:trPr>
          <w:cantSplit/>
          <w:trHeight w:val="765"/>
        </w:trPr>
        <w:tc>
          <w:tcPr>
            <w:tcW w:w="835" w:type="dxa"/>
            <w:shd w:val="clear" w:color="auto" w:fill="auto"/>
            <w:hideMark/>
          </w:tcPr>
          <w:p w:rsidR="007C3FC3" w:rsidRDefault="007C3FC3" w:rsidP="00B81FB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3.1.4.</w:t>
            </w:r>
          </w:p>
        </w:tc>
        <w:tc>
          <w:tcPr>
            <w:tcW w:w="3344" w:type="dxa"/>
            <w:shd w:val="clear" w:color="auto" w:fill="auto"/>
            <w:hideMark/>
          </w:tcPr>
          <w:p w:rsidR="007C3FC3" w:rsidRDefault="007C3FC3" w:rsidP="00B81FBD">
            <w:pPr>
              <w:rPr>
                <w:szCs w:val="20"/>
              </w:rPr>
            </w:pPr>
            <w:r>
              <w:rPr>
                <w:szCs w:val="20"/>
              </w:rPr>
              <w:t>Уровень информированности населения в возрасте 15-49 лет о ВИЧ</w:t>
            </w:r>
          </w:p>
        </w:tc>
        <w:tc>
          <w:tcPr>
            <w:tcW w:w="1203" w:type="dxa"/>
            <w:shd w:val="clear" w:color="auto" w:fill="auto"/>
            <w:hideMark/>
          </w:tcPr>
          <w:p w:rsidR="007C3FC3" w:rsidRDefault="007C3FC3" w:rsidP="00B81FBD">
            <w:pPr>
              <w:rPr>
                <w:szCs w:val="20"/>
              </w:rPr>
            </w:pPr>
            <w:r>
              <w:rPr>
                <w:szCs w:val="20"/>
              </w:rPr>
              <w:t>процентов</w:t>
            </w:r>
          </w:p>
        </w:tc>
        <w:tc>
          <w:tcPr>
            <w:tcW w:w="1296" w:type="dxa"/>
            <w:gridSpan w:val="2"/>
            <w:shd w:val="clear" w:color="auto" w:fill="auto"/>
            <w:hideMark/>
          </w:tcPr>
          <w:p w:rsidR="007C3FC3" w:rsidRDefault="007C3FC3" w:rsidP="00B81FB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</w:t>
            </w:r>
          </w:p>
        </w:tc>
        <w:tc>
          <w:tcPr>
            <w:tcW w:w="903" w:type="dxa"/>
            <w:shd w:val="clear" w:color="auto" w:fill="auto"/>
            <w:hideMark/>
          </w:tcPr>
          <w:p w:rsidR="007C3FC3" w:rsidRDefault="007C3FC3" w:rsidP="00B81FB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</w:t>
            </w:r>
          </w:p>
        </w:tc>
        <w:tc>
          <w:tcPr>
            <w:tcW w:w="1019" w:type="dxa"/>
            <w:gridSpan w:val="3"/>
            <w:shd w:val="clear" w:color="auto" w:fill="auto"/>
            <w:hideMark/>
          </w:tcPr>
          <w:p w:rsidR="007C3FC3" w:rsidRDefault="007C3FC3" w:rsidP="00B81FB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</w:t>
            </w:r>
          </w:p>
        </w:tc>
        <w:tc>
          <w:tcPr>
            <w:tcW w:w="969" w:type="dxa"/>
            <w:gridSpan w:val="3"/>
            <w:shd w:val="clear" w:color="auto" w:fill="auto"/>
            <w:hideMark/>
          </w:tcPr>
          <w:p w:rsidR="007C3FC3" w:rsidRDefault="007C3FC3" w:rsidP="00B81FB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</w:t>
            </w:r>
          </w:p>
        </w:tc>
        <w:tc>
          <w:tcPr>
            <w:tcW w:w="1022" w:type="dxa"/>
            <w:gridSpan w:val="3"/>
            <w:shd w:val="clear" w:color="auto" w:fill="auto"/>
            <w:hideMark/>
          </w:tcPr>
          <w:p w:rsidR="007C3FC3" w:rsidRDefault="007C3FC3" w:rsidP="00B81FB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</w:t>
            </w:r>
          </w:p>
        </w:tc>
        <w:tc>
          <w:tcPr>
            <w:tcW w:w="1806" w:type="dxa"/>
            <w:gridSpan w:val="2"/>
            <w:shd w:val="clear" w:color="auto" w:fill="auto"/>
            <w:hideMark/>
          </w:tcPr>
          <w:p w:rsidR="007C3FC3" w:rsidRDefault="007C3FC3" w:rsidP="00B81FB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</w:t>
            </w:r>
          </w:p>
        </w:tc>
        <w:tc>
          <w:tcPr>
            <w:tcW w:w="2482" w:type="dxa"/>
            <w:shd w:val="clear" w:color="auto" w:fill="auto"/>
            <w:hideMark/>
          </w:tcPr>
          <w:p w:rsidR="007C3FC3" w:rsidRDefault="007C3FC3" w:rsidP="00B81FBD">
            <w:pPr>
              <w:rPr>
                <w:szCs w:val="20"/>
              </w:rPr>
            </w:pPr>
            <w:r>
              <w:rPr>
                <w:szCs w:val="20"/>
              </w:rPr>
              <w:t>Результаты социолог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ческого опроса</w:t>
            </w:r>
          </w:p>
        </w:tc>
      </w:tr>
      <w:tr w:rsidR="007C3FC3" w:rsidTr="007C3FC3">
        <w:trPr>
          <w:cantSplit/>
          <w:trHeight w:val="765"/>
        </w:trPr>
        <w:tc>
          <w:tcPr>
            <w:tcW w:w="835" w:type="dxa"/>
            <w:shd w:val="clear" w:color="auto" w:fill="auto"/>
            <w:hideMark/>
          </w:tcPr>
          <w:p w:rsidR="007C3FC3" w:rsidRDefault="007C3FC3" w:rsidP="00B81FB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3.1.5.</w:t>
            </w:r>
          </w:p>
        </w:tc>
        <w:tc>
          <w:tcPr>
            <w:tcW w:w="3344" w:type="dxa"/>
            <w:shd w:val="clear" w:color="auto" w:fill="auto"/>
            <w:hideMark/>
          </w:tcPr>
          <w:p w:rsidR="007C3FC3" w:rsidRDefault="007C3FC3" w:rsidP="00B81FBD">
            <w:pPr>
              <w:rPr>
                <w:szCs w:val="20"/>
              </w:rPr>
            </w:pPr>
            <w:r>
              <w:rPr>
                <w:szCs w:val="20"/>
              </w:rPr>
              <w:t>Уровень охвата населения в возрасте 18-лет и старше м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роприятиями, направленными на профилактику туберкулеза</w:t>
            </w:r>
          </w:p>
        </w:tc>
        <w:tc>
          <w:tcPr>
            <w:tcW w:w="1203" w:type="dxa"/>
            <w:shd w:val="clear" w:color="auto" w:fill="auto"/>
            <w:hideMark/>
          </w:tcPr>
          <w:p w:rsidR="007C3FC3" w:rsidRDefault="007C3FC3" w:rsidP="00B81FBD">
            <w:pPr>
              <w:rPr>
                <w:szCs w:val="20"/>
              </w:rPr>
            </w:pPr>
            <w:r>
              <w:rPr>
                <w:szCs w:val="20"/>
              </w:rPr>
              <w:t>процентов</w:t>
            </w:r>
          </w:p>
        </w:tc>
        <w:tc>
          <w:tcPr>
            <w:tcW w:w="1296" w:type="dxa"/>
            <w:gridSpan w:val="2"/>
            <w:shd w:val="clear" w:color="auto" w:fill="auto"/>
            <w:hideMark/>
          </w:tcPr>
          <w:p w:rsidR="007C3FC3" w:rsidRDefault="007C3FC3" w:rsidP="00B81FB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903" w:type="dxa"/>
            <w:shd w:val="clear" w:color="auto" w:fill="auto"/>
            <w:hideMark/>
          </w:tcPr>
          <w:p w:rsidR="007C3FC3" w:rsidRDefault="007C3FC3" w:rsidP="00B81FB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</w:t>
            </w:r>
          </w:p>
        </w:tc>
        <w:tc>
          <w:tcPr>
            <w:tcW w:w="1019" w:type="dxa"/>
            <w:gridSpan w:val="3"/>
            <w:shd w:val="clear" w:color="auto" w:fill="auto"/>
            <w:hideMark/>
          </w:tcPr>
          <w:p w:rsidR="007C3FC3" w:rsidRDefault="007C3FC3" w:rsidP="00B81FB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</w:t>
            </w:r>
          </w:p>
        </w:tc>
        <w:tc>
          <w:tcPr>
            <w:tcW w:w="969" w:type="dxa"/>
            <w:gridSpan w:val="3"/>
            <w:shd w:val="clear" w:color="auto" w:fill="auto"/>
            <w:hideMark/>
          </w:tcPr>
          <w:p w:rsidR="007C3FC3" w:rsidRDefault="007C3FC3" w:rsidP="00B81FB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</w:t>
            </w:r>
          </w:p>
        </w:tc>
        <w:tc>
          <w:tcPr>
            <w:tcW w:w="1022" w:type="dxa"/>
            <w:gridSpan w:val="3"/>
            <w:shd w:val="clear" w:color="auto" w:fill="auto"/>
            <w:hideMark/>
          </w:tcPr>
          <w:p w:rsidR="007C3FC3" w:rsidRDefault="007C3FC3" w:rsidP="00B81FB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</w:t>
            </w:r>
          </w:p>
        </w:tc>
        <w:tc>
          <w:tcPr>
            <w:tcW w:w="1806" w:type="dxa"/>
            <w:gridSpan w:val="2"/>
            <w:shd w:val="clear" w:color="auto" w:fill="auto"/>
            <w:hideMark/>
          </w:tcPr>
          <w:p w:rsidR="007C3FC3" w:rsidRDefault="007C3FC3" w:rsidP="00B81FB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</w:t>
            </w:r>
          </w:p>
        </w:tc>
        <w:tc>
          <w:tcPr>
            <w:tcW w:w="2482" w:type="dxa"/>
            <w:shd w:val="clear" w:color="auto" w:fill="auto"/>
            <w:hideMark/>
          </w:tcPr>
          <w:p w:rsidR="007C3FC3" w:rsidRDefault="007C3FC3" w:rsidP="00B81FBD">
            <w:pPr>
              <w:rPr>
                <w:szCs w:val="20"/>
              </w:rPr>
            </w:pPr>
            <w:r>
              <w:rPr>
                <w:szCs w:val="20"/>
              </w:rPr>
              <w:t>Отчеты отраслевых Управлений</w:t>
            </w:r>
          </w:p>
        </w:tc>
      </w:tr>
      <w:tr w:rsidR="00D62956" w:rsidTr="007C3FC3">
        <w:trPr>
          <w:cantSplit/>
          <w:trHeight w:val="255"/>
        </w:trPr>
        <w:tc>
          <w:tcPr>
            <w:tcW w:w="14879" w:type="dxa"/>
            <w:gridSpan w:val="18"/>
            <w:shd w:val="clear" w:color="000000" w:fill="FFFFFF"/>
          </w:tcPr>
          <w:p w:rsidR="00D62956" w:rsidRDefault="00D62956" w:rsidP="00B81FBD">
            <w:pPr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lastRenderedPageBreak/>
              <w:t xml:space="preserve">Подпрограмма 4. </w:t>
            </w:r>
            <w:r w:rsidR="00C4388E">
              <w:rPr>
                <w:b/>
                <w:bCs/>
                <w:color w:val="000000"/>
                <w:szCs w:val="20"/>
              </w:rPr>
              <w:t>«</w:t>
            </w:r>
            <w:r>
              <w:rPr>
                <w:b/>
                <w:bCs/>
                <w:color w:val="000000"/>
                <w:szCs w:val="20"/>
              </w:rPr>
              <w:t>Доступная среда на территории городского округа Верхняя Пышма до 2020 года</w:t>
            </w:r>
            <w:r w:rsidR="00C4388E">
              <w:rPr>
                <w:b/>
                <w:bCs/>
                <w:color w:val="000000"/>
                <w:szCs w:val="20"/>
              </w:rPr>
              <w:t>»</w:t>
            </w:r>
          </w:p>
        </w:tc>
      </w:tr>
      <w:tr w:rsidR="00D62956" w:rsidTr="007C3FC3">
        <w:trPr>
          <w:cantSplit/>
          <w:trHeight w:val="255"/>
        </w:trPr>
        <w:tc>
          <w:tcPr>
            <w:tcW w:w="14879" w:type="dxa"/>
            <w:gridSpan w:val="18"/>
            <w:shd w:val="clear" w:color="000000" w:fill="FFFFFF"/>
          </w:tcPr>
          <w:p w:rsidR="00D62956" w:rsidRDefault="00D62956" w:rsidP="00B81FBD">
            <w:pPr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 xml:space="preserve">Цель 4. Повышение доступности объектов и услуг для инвалидов и маломобильных групп населения городского округа </w:t>
            </w:r>
          </w:p>
          <w:p w:rsidR="00D62956" w:rsidRDefault="00D62956" w:rsidP="00B81FBD">
            <w:pPr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 xml:space="preserve">              Верхняя Пышма</w:t>
            </w:r>
          </w:p>
        </w:tc>
      </w:tr>
      <w:tr w:rsidR="00D62956" w:rsidTr="007C3FC3">
        <w:trPr>
          <w:cantSplit/>
          <w:trHeight w:val="255"/>
        </w:trPr>
        <w:tc>
          <w:tcPr>
            <w:tcW w:w="14879" w:type="dxa"/>
            <w:gridSpan w:val="18"/>
            <w:shd w:val="clear" w:color="000000" w:fill="FFFFFF"/>
          </w:tcPr>
          <w:p w:rsidR="00D62956" w:rsidRDefault="00D62956" w:rsidP="00B81FBD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Задача 4.1. Повышение уровня доступности приоритетных объектов и услуг в приоритетных сферах жизнедеятельности инвалидов и других </w:t>
            </w:r>
          </w:p>
          <w:p w:rsidR="00D62956" w:rsidRDefault="00D62956" w:rsidP="00B81FBD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                  маломобильных групп населения</w:t>
            </w:r>
          </w:p>
        </w:tc>
      </w:tr>
      <w:tr w:rsidR="007C3FC3" w:rsidTr="007C3FC3">
        <w:trPr>
          <w:cantSplit/>
          <w:trHeight w:val="1432"/>
        </w:trPr>
        <w:tc>
          <w:tcPr>
            <w:tcW w:w="835" w:type="dxa"/>
            <w:shd w:val="clear" w:color="auto" w:fill="auto"/>
            <w:hideMark/>
          </w:tcPr>
          <w:p w:rsidR="007C3FC3" w:rsidRDefault="007C3FC3" w:rsidP="00B81FB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4.1.1.</w:t>
            </w:r>
          </w:p>
        </w:tc>
        <w:tc>
          <w:tcPr>
            <w:tcW w:w="3344" w:type="dxa"/>
            <w:shd w:val="clear" w:color="auto" w:fill="auto"/>
            <w:hideMark/>
          </w:tcPr>
          <w:p w:rsidR="007C3FC3" w:rsidRDefault="007C3FC3" w:rsidP="00B81FBD">
            <w:pPr>
              <w:rPr>
                <w:szCs w:val="20"/>
              </w:rPr>
            </w:pPr>
            <w:r>
              <w:rPr>
                <w:szCs w:val="20"/>
              </w:rPr>
              <w:t>Количество спортивно - ма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совых и культурно - досуговых мероприятий для инвалидов и маломобильных групп насел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</w:t>
            </w:r>
          </w:p>
          <w:p w:rsidR="007C3FC3" w:rsidRDefault="007C3FC3" w:rsidP="00B81FBD">
            <w:pPr>
              <w:rPr>
                <w:szCs w:val="20"/>
              </w:rPr>
            </w:pPr>
          </w:p>
          <w:p w:rsidR="007C3FC3" w:rsidRDefault="007C3FC3" w:rsidP="00B81FBD">
            <w:pPr>
              <w:rPr>
                <w:szCs w:val="20"/>
              </w:rPr>
            </w:pPr>
          </w:p>
          <w:p w:rsidR="007C3FC3" w:rsidRDefault="007C3FC3" w:rsidP="00B81FBD">
            <w:pPr>
              <w:rPr>
                <w:szCs w:val="20"/>
              </w:rPr>
            </w:pPr>
          </w:p>
        </w:tc>
        <w:tc>
          <w:tcPr>
            <w:tcW w:w="1203" w:type="dxa"/>
            <w:shd w:val="clear" w:color="auto" w:fill="auto"/>
            <w:hideMark/>
          </w:tcPr>
          <w:p w:rsidR="007C3FC3" w:rsidRDefault="007C3FC3" w:rsidP="00B81FBD">
            <w:pPr>
              <w:rPr>
                <w:szCs w:val="20"/>
              </w:rPr>
            </w:pPr>
            <w:r>
              <w:rPr>
                <w:szCs w:val="20"/>
              </w:rPr>
              <w:t>единиц</w:t>
            </w:r>
          </w:p>
        </w:tc>
        <w:tc>
          <w:tcPr>
            <w:tcW w:w="1296" w:type="dxa"/>
            <w:gridSpan w:val="2"/>
            <w:shd w:val="clear" w:color="auto" w:fill="auto"/>
            <w:hideMark/>
          </w:tcPr>
          <w:p w:rsidR="007C3FC3" w:rsidRDefault="007C3FC3" w:rsidP="00B81FB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903" w:type="dxa"/>
            <w:shd w:val="clear" w:color="auto" w:fill="auto"/>
            <w:hideMark/>
          </w:tcPr>
          <w:p w:rsidR="007C3FC3" w:rsidRDefault="007C3FC3" w:rsidP="00B81FB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1019" w:type="dxa"/>
            <w:gridSpan w:val="3"/>
            <w:shd w:val="clear" w:color="auto" w:fill="auto"/>
            <w:hideMark/>
          </w:tcPr>
          <w:p w:rsidR="007C3FC3" w:rsidRDefault="007C3FC3" w:rsidP="00B81FB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969" w:type="dxa"/>
            <w:gridSpan w:val="3"/>
            <w:shd w:val="clear" w:color="auto" w:fill="auto"/>
            <w:hideMark/>
          </w:tcPr>
          <w:p w:rsidR="007C3FC3" w:rsidRDefault="007C3FC3" w:rsidP="00B81FB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022" w:type="dxa"/>
            <w:gridSpan w:val="3"/>
            <w:shd w:val="clear" w:color="auto" w:fill="auto"/>
            <w:hideMark/>
          </w:tcPr>
          <w:p w:rsidR="007C3FC3" w:rsidRDefault="007C3FC3" w:rsidP="00B81FB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1806" w:type="dxa"/>
            <w:gridSpan w:val="2"/>
            <w:shd w:val="clear" w:color="auto" w:fill="auto"/>
            <w:hideMark/>
          </w:tcPr>
          <w:p w:rsidR="007C3FC3" w:rsidRDefault="007C3FC3" w:rsidP="00B81FB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</w:t>
            </w:r>
          </w:p>
        </w:tc>
        <w:tc>
          <w:tcPr>
            <w:tcW w:w="2482" w:type="dxa"/>
            <w:shd w:val="clear" w:color="auto" w:fill="auto"/>
            <w:hideMark/>
          </w:tcPr>
          <w:p w:rsidR="007C3FC3" w:rsidRDefault="007C3FC3" w:rsidP="00C4388E">
            <w:pPr>
              <w:rPr>
                <w:szCs w:val="20"/>
              </w:rPr>
            </w:pPr>
            <w:r>
              <w:rPr>
                <w:szCs w:val="20"/>
              </w:rPr>
              <w:t>Отчеты МКУ «Ком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тет по спорту, туризму и молодежной полит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ке городского округа Верхняя Пышма»,</w:t>
            </w:r>
          </w:p>
        </w:tc>
      </w:tr>
      <w:tr w:rsidR="007C3FC3" w:rsidTr="007C3FC3">
        <w:trPr>
          <w:cantSplit/>
          <w:trHeight w:val="298"/>
        </w:trPr>
        <w:tc>
          <w:tcPr>
            <w:tcW w:w="835" w:type="dxa"/>
            <w:shd w:val="clear" w:color="auto" w:fill="auto"/>
            <w:vAlign w:val="center"/>
          </w:tcPr>
          <w:p w:rsidR="007C3FC3" w:rsidRPr="00B81FBD" w:rsidRDefault="007C3FC3" w:rsidP="007C3FC3">
            <w:pPr>
              <w:jc w:val="center"/>
              <w:rPr>
                <w:bCs/>
                <w:szCs w:val="20"/>
              </w:rPr>
            </w:pPr>
            <w:r w:rsidRPr="00B81FBD">
              <w:rPr>
                <w:bCs/>
                <w:szCs w:val="20"/>
              </w:rPr>
              <w:t>1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7C3FC3" w:rsidRPr="00B81FBD" w:rsidRDefault="007C3FC3" w:rsidP="007C3FC3">
            <w:pPr>
              <w:jc w:val="center"/>
              <w:rPr>
                <w:bCs/>
                <w:szCs w:val="20"/>
              </w:rPr>
            </w:pPr>
            <w:r w:rsidRPr="00B81FBD">
              <w:rPr>
                <w:bCs/>
                <w:szCs w:val="20"/>
              </w:rPr>
              <w:t>2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7C3FC3" w:rsidRPr="00B81FBD" w:rsidRDefault="007C3FC3" w:rsidP="007C3FC3">
            <w:pPr>
              <w:jc w:val="center"/>
              <w:rPr>
                <w:bCs/>
                <w:szCs w:val="20"/>
              </w:rPr>
            </w:pPr>
            <w:r w:rsidRPr="00B81FBD">
              <w:rPr>
                <w:bCs/>
                <w:szCs w:val="20"/>
              </w:rPr>
              <w:t>3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:rsidR="007C3FC3" w:rsidRPr="00B81FBD" w:rsidRDefault="007C3FC3" w:rsidP="007C3FC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4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7C3FC3" w:rsidRPr="00B81FBD" w:rsidRDefault="007C3FC3" w:rsidP="007C3FC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5</w:t>
            </w:r>
          </w:p>
        </w:tc>
        <w:tc>
          <w:tcPr>
            <w:tcW w:w="1019" w:type="dxa"/>
            <w:gridSpan w:val="3"/>
            <w:shd w:val="clear" w:color="auto" w:fill="auto"/>
            <w:vAlign w:val="center"/>
          </w:tcPr>
          <w:p w:rsidR="007C3FC3" w:rsidRPr="00B81FBD" w:rsidRDefault="007C3FC3" w:rsidP="007C3FC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6</w:t>
            </w:r>
          </w:p>
        </w:tc>
        <w:tc>
          <w:tcPr>
            <w:tcW w:w="969" w:type="dxa"/>
            <w:gridSpan w:val="3"/>
            <w:shd w:val="clear" w:color="auto" w:fill="auto"/>
            <w:vAlign w:val="center"/>
          </w:tcPr>
          <w:p w:rsidR="007C3FC3" w:rsidRPr="00B81FBD" w:rsidRDefault="007C3FC3" w:rsidP="007C3FC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7</w:t>
            </w:r>
          </w:p>
        </w:tc>
        <w:tc>
          <w:tcPr>
            <w:tcW w:w="1022" w:type="dxa"/>
            <w:gridSpan w:val="3"/>
            <w:shd w:val="clear" w:color="auto" w:fill="auto"/>
            <w:vAlign w:val="center"/>
          </w:tcPr>
          <w:p w:rsidR="007C3FC3" w:rsidRPr="00B81FBD" w:rsidRDefault="007C3FC3" w:rsidP="007C3FC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8</w:t>
            </w:r>
          </w:p>
        </w:tc>
        <w:tc>
          <w:tcPr>
            <w:tcW w:w="1806" w:type="dxa"/>
            <w:gridSpan w:val="2"/>
            <w:shd w:val="clear" w:color="auto" w:fill="auto"/>
            <w:vAlign w:val="center"/>
          </w:tcPr>
          <w:p w:rsidR="007C3FC3" w:rsidRPr="00B81FBD" w:rsidRDefault="007C3FC3" w:rsidP="007C3FC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9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7C3FC3" w:rsidRPr="00B81FBD" w:rsidRDefault="007C3FC3" w:rsidP="007C3FC3">
            <w:pPr>
              <w:jc w:val="center"/>
              <w:rPr>
                <w:bCs/>
                <w:szCs w:val="20"/>
              </w:rPr>
            </w:pPr>
            <w:r w:rsidRPr="00B81FBD">
              <w:rPr>
                <w:bCs/>
                <w:szCs w:val="20"/>
              </w:rPr>
              <w:t>1</w:t>
            </w:r>
            <w:r>
              <w:rPr>
                <w:bCs/>
                <w:szCs w:val="20"/>
              </w:rPr>
              <w:t>0</w:t>
            </w:r>
          </w:p>
        </w:tc>
      </w:tr>
      <w:tr w:rsidR="007C3FC3" w:rsidTr="007C3FC3">
        <w:trPr>
          <w:cantSplit/>
          <w:trHeight w:val="765"/>
        </w:trPr>
        <w:tc>
          <w:tcPr>
            <w:tcW w:w="835" w:type="dxa"/>
            <w:shd w:val="clear" w:color="auto" w:fill="auto"/>
          </w:tcPr>
          <w:p w:rsidR="007C3FC3" w:rsidRDefault="007C3FC3" w:rsidP="00B81FBD">
            <w:pPr>
              <w:jc w:val="center"/>
              <w:rPr>
                <w:szCs w:val="20"/>
              </w:rPr>
            </w:pPr>
          </w:p>
        </w:tc>
        <w:tc>
          <w:tcPr>
            <w:tcW w:w="3344" w:type="dxa"/>
            <w:shd w:val="clear" w:color="auto" w:fill="auto"/>
          </w:tcPr>
          <w:p w:rsidR="007C3FC3" w:rsidRDefault="007C3FC3" w:rsidP="00B81FBD">
            <w:pPr>
              <w:rPr>
                <w:szCs w:val="20"/>
              </w:rPr>
            </w:pPr>
          </w:p>
        </w:tc>
        <w:tc>
          <w:tcPr>
            <w:tcW w:w="1203" w:type="dxa"/>
            <w:shd w:val="clear" w:color="auto" w:fill="auto"/>
          </w:tcPr>
          <w:p w:rsidR="007C3FC3" w:rsidRDefault="007C3FC3" w:rsidP="00B81FBD">
            <w:pPr>
              <w:rPr>
                <w:szCs w:val="20"/>
              </w:rPr>
            </w:pPr>
          </w:p>
        </w:tc>
        <w:tc>
          <w:tcPr>
            <w:tcW w:w="1296" w:type="dxa"/>
            <w:gridSpan w:val="2"/>
            <w:shd w:val="clear" w:color="auto" w:fill="auto"/>
          </w:tcPr>
          <w:p w:rsidR="007C3FC3" w:rsidRDefault="007C3FC3" w:rsidP="00B81FBD">
            <w:pPr>
              <w:jc w:val="right"/>
              <w:rPr>
                <w:szCs w:val="20"/>
              </w:rPr>
            </w:pPr>
          </w:p>
        </w:tc>
        <w:tc>
          <w:tcPr>
            <w:tcW w:w="903" w:type="dxa"/>
            <w:shd w:val="clear" w:color="auto" w:fill="auto"/>
          </w:tcPr>
          <w:p w:rsidR="007C3FC3" w:rsidRDefault="007C3FC3" w:rsidP="00B81FBD">
            <w:pPr>
              <w:jc w:val="right"/>
              <w:rPr>
                <w:szCs w:val="20"/>
              </w:rPr>
            </w:pPr>
          </w:p>
        </w:tc>
        <w:tc>
          <w:tcPr>
            <w:tcW w:w="1019" w:type="dxa"/>
            <w:gridSpan w:val="3"/>
            <w:shd w:val="clear" w:color="auto" w:fill="auto"/>
          </w:tcPr>
          <w:p w:rsidR="007C3FC3" w:rsidRDefault="007C3FC3" w:rsidP="00B81FBD">
            <w:pPr>
              <w:jc w:val="right"/>
              <w:rPr>
                <w:szCs w:val="20"/>
              </w:rPr>
            </w:pPr>
          </w:p>
        </w:tc>
        <w:tc>
          <w:tcPr>
            <w:tcW w:w="969" w:type="dxa"/>
            <w:gridSpan w:val="3"/>
            <w:shd w:val="clear" w:color="auto" w:fill="auto"/>
          </w:tcPr>
          <w:p w:rsidR="007C3FC3" w:rsidRDefault="007C3FC3" w:rsidP="00B81FBD">
            <w:pPr>
              <w:jc w:val="right"/>
              <w:rPr>
                <w:szCs w:val="20"/>
              </w:rPr>
            </w:pPr>
          </w:p>
        </w:tc>
        <w:tc>
          <w:tcPr>
            <w:tcW w:w="1022" w:type="dxa"/>
            <w:gridSpan w:val="3"/>
            <w:shd w:val="clear" w:color="auto" w:fill="auto"/>
          </w:tcPr>
          <w:p w:rsidR="007C3FC3" w:rsidRDefault="007C3FC3" w:rsidP="00B81FBD">
            <w:pPr>
              <w:jc w:val="right"/>
              <w:rPr>
                <w:szCs w:val="20"/>
              </w:rPr>
            </w:pPr>
          </w:p>
        </w:tc>
        <w:tc>
          <w:tcPr>
            <w:tcW w:w="1806" w:type="dxa"/>
            <w:gridSpan w:val="2"/>
            <w:shd w:val="clear" w:color="auto" w:fill="auto"/>
          </w:tcPr>
          <w:p w:rsidR="007C3FC3" w:rsidRDefault="007C3FC3" w:rsidP="00B81FBD">
            <w:pPr>
              <w:jc w:val="right"/>
              <w:rPr>
                <w:szCs w:val="20"/>
              </w:rPr>
            </w:pPr>
          </w:p>
        </w:tc>
        <w:tc>
          <w:tcPr>
            <w:tcW w:w="2482" w:type="dxa"/>
            <w:shd w:val="clear" w:color="auto" w:fill="auto"/>
          </w:tcPr>
          <w:p w:rsidR="007C3FC3" w:rsidRDefault="007C3FC3" w:rsidP="00B81FBD">
            <w:pPr>
              <w:rPr>
                <w:szCs w:val="20"/>
              </w:rPr>
            </w:pPr>
            <w:r>
              <w:rPr>
                <w:szCs w:val="20"/>
              </w:rPr>
              <w:t>МКУ «Управление культуры городского округа Верхняя Пы</w:t>
            </w:r>
            <w:r>
              <w:rPr>
                <w:szCs w:val="20"/>
              </w:rPr>
              <w:t>ш</w:t>
            </w:r>
            <w:r>
              <w:rPr>
                <w:szCs w:val="20"/>
              </w:rPr>
              <w:t>ма</w:t>
            </w:r>
          </w:p>
        </w:tc>
      </w:tr>
      <w:tr w:rsidR="007C3FC3" w:rsidTr="007C3FC3">
        <w:trPr>
          <w:cantSplit/>
          <w:trHeight w:val="765"/>
        </w:trPr>
        <w:tc>
          <w:tcPr>
            <w:tcW w:w="835" w:type="dxa"/>
            <w:shd w:val="clear" w:color="auto" w:fill="auto"/>
            <w:hideMark/>
          </w:tcPr>
          <w:p w:rsidR="007C3FC3" w:rsidRDefault="007C3FC3" w:rsidP="00B81FB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4.1.2.</w:t>
            </w:r>
          </w:p>
        </w:tc>
        <w:tc>
          <w:tcPr>
            <w:tcW w:w="3344" w:type="dxa"/>
            <w:shd w:val="clear" w:color="auto" w:fill="auto"/>
            <w:hideMark/>
          </w:tcPr>
          <w:p w:rsidR="007C3FC3" w:rsidRDefault="007C3FC3" w:rsidP="00B81FBD">
            <w:pPr>
              <w:rPr>
                <w:szCs w:val="20"/>
              </w:rPr>
            </w:pPr>
            <w:r>
              <w:rPr>
                <w:szCs w:val="20"/>
              </w:rPr>
              <w:t>Количество инвалидов, сист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матически занимающихся физкультурой и спортом</w:t>
            </w:r>
          </w:p>
        </w:tc>
        <w:tc>
          <w:tcPr>
            <w:tcW w:w="1203" w:type="dxa"/>
            <w:shd w:val="clear" w:color="auto" w:fill="auto"/>
            <w:hideMark/>
          </w:tcPr>
          <w:p w:rsidR="007C3FC3" w:rsidRDefault="007C3FC3" w:rsidP="00B81FBD">
            <w:pPr>
              <w:rPr>
                <w:szCs w:val="20"/>
              </w:rPr>
            </w:pPr>
            <w:r>
              <w:rPr>
                <w:szCs w:val="20"/>
              </w:rPr>
              <w:t>человек</w:t>
            </w:r>
          </w:p>
        </w:tc>
        <w:tc>
          <w:tcPr>
            <w:tcW w:w="1296" w:type="dxa"/>
            <w:gridSpan w:val="2"/>
            <w:shd w:val="clear" w:color="auto" w:fill="auto"/>
            <w:hideMark/>
          </w:tcPr>
          <w:p w:rsidR="007C3FC3" w:rsidRDefault="007C3FC3" w:rsidP="00B81FB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</w:t>
            </w:r>
          </w:p>
        </w:tc>
        <w:tc>
          <w:tcPr>
            <w:tcW w:w="903" w:type="dxa"/>
            <w:shd w:val="clear" w:color="auto" w:fill="auto"/>
            <w:hideMark/>
          </w:tcPr>
          <w:p w:rsidR="007C3FC3" w:rsidRDefault="007C3FC3" w:rsidP="00B81FB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</w:t>
            </w:r>
          </w:p>
        </w:tc>
        <w:tc>
          <w:tcPr>
            <w:tcW w:w="1019" w:type="dxa"/>
            <w:gridSpan w:val="3"/>
            <w:shd w:val="clear" w:color="auto" w:fill="auto"/>
            <w:hideMark/>
          </w:tcPr>
          <w:p w:rsidR="007C3FC3" w:rsidRDefault="007C3FC3" w:rsidP="00B81FB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70</w:t>
            </w:r>
          </w:p>
        </w:tc>
        <w:tc>
          <w:tcPr>
            <w:tcW w:w="969" w:type="dxa"/>
            <w:gridSpan w:val="3"/>
            <w:shd w:val="clear" w:color="auto" w:fill="auto"/>
            <w:hideMark/>
          </w:tcPr>
          <w:p w:rsidR="007C3FC3" w:rsidRDefault="007C3FC3" w:rsidP="00B81FB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80</w:t>
            </w:r>
          </w:p>
        </w:tc>
        <w:tc>
          <w:tcPr>
            <w:tcW w:w="1022" w:type="dxa"/>
            <w:gridSpan w:val="3"/>
            <w:shd w:val="clear" w:color="auto" w:fill="auto"/>
            <w:hideMark/>
          </w:tcPr>
          <w:p w:rsidR="007C3FC3" w:rsidRDefault="007C3FC3" w:rsidP="00B81FB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90</w:t>
            </w:r>
          </w:p>
        </w:tc>
        <w:tc>
          <w:tcPr>
            <w:tcW w:w="1806" w:type="dxa"/>
            <w:gridSpan w:val="2"/>
            <w:shd w:val="clear" w:color="auto" w:fill="auto"/>
            <w:hideMark/>
          </w:tcPr>
          <w:p w:rsidR="007C3FC3" w:rsidRDefault="007C3FC3" w:rsidP="00B81FB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2482" w:type="dxa"/>
            <w:shd w:val="clear" w:color="auto" w:fill="auto"/>
            <w:hideMark/>
          </w:tcPr>
          <w:p w:rsidR="007C3FC3" w:rsidRDefault="007C3FC3" w:rsidP="00B81FBD">
            <w:pPr>
              <w:rPr>
                <w:szCs w:val="20"/>
              </w:rPr>
            </w:pPr>
            <w:r>
              <w:rPr>
                <w:szCs w:val="20"/>
              </w:rPr>
              <w:t>Форма Федерального статистического наблюдения № 3 - АФК</w:t>
            </w:r>
          </w:p>
        </w:tc>
      </w:tr>
      <w:tr w:rsidR="00D62956" w:rsidTr="007C3FC3">
        <w:trPr>
          <w:cantSplit/>
          <w:trHeight w:val="255"/>
        </w:trPr>
        <w:tc>
          <w:tcPr>
            <w:tcW w:w="14879" w:type="dxa"/>
            <w:gridSpan w:val="18"/>
            <w:shd w:val="clear" w:color="000000" w:fill="FFFFFF"/>
          </w:tcPr>
          <w:p w:rsidR="00D62956" w:rsidRDefault="00D62956" w:rsidP="00B81FBD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Задача 4.2. Повышение доступности и качества услуг, содействие социальной интеграции инвалидов в общество</w:t>
            </w:r>
          </w:p>
        </w:tc>
      </w:tr>
      <w:tr w:rsidR="007C3FC3" w:rsidTr="007C3FC3">
        <w:trPr>
          <w:cantSplit/>
          <w:trHeight w:val="1785"/>
        </w:trPr>
        <w:tc>
          <w:tcPr>
            <w:tcW w:w="835" w:type="dxa"/>
            <w:shd w:val="clear" w:color="auto" w:fill="auto"/>
            <w:hideMark/>
          </w:tcPr>
          <w:p w:rsidR="007C3FC3" w:rsidRDefault="007C3FC3" w:rsidP="00B81FB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4.2.1.</w:t>
            </w:r>
          </w:p>
        </w:tc>
        <w:tc>
          <w:tcPr>
            <w:tcW w:w="3344" w:type="dxa"/>
            <w:shd w:val="clear" w:color="auto" w:fill="auto"/>
            <w:hideMark/>
          </w:tcPr>
          <w:p w:rsidR="007C3FC3" w:rsidRDefault="007C3FC3" w:rsidP="00B81FBD">
            <w:pPr>
              <w:rPr>
                <w:szCs w:val="20"/>
              </w:rPr>
            </w:pPr>
            <w:r>
              <w:rPr>
                <w:szCs w:val="20"/>
              </w:rPr>
              <w:t>Доля объектов социальной и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фраструктуры, находящихся в муниципальной собственн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сти, оборудованных элемент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ми доступности для инвалидов и маломобильных групп гра</w:t>
            </w:r>
            <w:r>
              <w:rPr>
                <w:szCs w:val="20"/>
              </w:rPr>
              <w:t>ж</w:t>
            </w:r>
            <w:r>
              <w:rPr>
                <w:szCs w:val="20"/>
              </w:rPr>
              <w:t>дан (от общего количества объектов, социальной инфр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структуры, находящихся в 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ниципальной собственности)</w:t>
            </w:r>
          </w:p>
        </w:tc>
        <w:tc>
          <w:tcPr>
            <w:tcW w:w="1203" w:type="dxa"/>
            <w:shd w:val="clear" w:color="auto" w:fill="auto"/>
            <w:hideMark/>
          </w:tcPr>
          <w:p w:rsidR="007C3FC3" w:rsidRDefault="007C3FC3" w:rsidP="00B81FBD">
            <w:pPr>
              <w:rPr>
                <w:szCs w:val="20"/>
              </w:rPr>
            </w:pPr>
            <w:r>
              <w:rPr>
                <w:szCs w:val="20"/>
              </w:rPr>
              <w:t>процентов</w:t>
            </w:r>
          </w:p>
        </w:tc>
        <w:tc>
          <w:tcPr>
            <w:tcW w:w="1296" w:type="dxa"/>
            <w:gridSpan w:val="2"/>
            <w:shd w:val="clear" w:color="auto" w:fill="auto"/>
            <w:hideMark/>
          </w:tcPr>
          <w:p w:rsidR="007C3FC3" w:rsidRDefault="007C3FC3" w:rsidP="00B81FB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903" w:type="dxa"/>
            <w:shd w:val="clear" w:color="auto" w:fill="auto"/>
            <w:hideMark/>
          </w:tcPr>
          <w:p w:rsidR="007C3FC3" w:rsidRDefault="007C3FC3" w:rsidP="00B81FB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5,3</w:t>
            </w:r>
          </w:p>
        </w:tc>
        <w:tc>
          <w:tcPr>
            <w:tcW w:w="1019" w:type="dxa"/>
            <w:gridSpan w:val="3"/>
            <w:shd w:val="clear" w:color="auto" w:fill="auto"/>
            <w:hideMark/>
          </w:tcPr>
          <w:p w:rsidR="007C3FC3" w:rsidRDefault="007C3FC3" w:rsidP="00B81FB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6,6</w:t>
            </w:r>
          </w:p>
        </w:tc>
        <w:tc>
          <w:tcPr>
            <w:tcW w:w="969" w:type="dxa"/>
            <w:gridSpan w:val="3"/>
            <w:shd w:val="clear" w:color="auto" w:fill="auto"/>
            <w:hideMark/>
          </w:tcPr>
          <w:p w:rsidR="007C3FC3" w:rsidRDefault="007C3FC3" w:rsidP="00B81FB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1022" w:type="dxa"/>
            <w:gridSpan w:val="3"/>
            <w:shd w:val="clear" w:color="auto" w:fill="auto"/>
            <w:hideMark/>
          </w:tcPr>
          <w:p w:rsidR="007C3FC3" w:rsidRDefault="007C3FC3" w:rsidP="00B81FB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9,3</w:t>
            </w:r>
          </w:p>
        </w:tc>
        <w:tc>
          <w:tcPr>
            <w:tcW w:w="1806" w:type="dxa"/>
            <w:gridSpan w:val="2"/>
            <w:shd w:val="clear" w:color="auto" w:fill="auto"/>
            <w:hideMark/>
          </w:tcPr>
          <w:p w:rsidR="007C3FC3" w:rsidRDefault="007C3FC3" w:rsidP="00B81FB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10,6</w:t>
            </w:r>
          </w:p>
        </w:tc>
        <w:tc>
          <w:tcPr>
            <w:tcW w:w="2482" w:type="dxa"/>
            <w:shd w:val="clear" w:color="auto" w:fill="auto"/>
            <w:hideMark/>
          </w:tcPr>
          <w:p w:rsidR="007C3FC3" w:rsidRDefault="007C3FC3" w:rsidP="00B81FBD">
            <w:pPr>
              <w:rPr>
                <w:szCs w:val="20"/>
              </w:rPr>
            </w:pPr>
            <w:r>
              <w:rPr>
                <w:szCs w:val="20"/>
              </w:rPr>
              <w:t>Отчет Комитета по 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циальной политике администрации горо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ского округа Верхняя Пышма </w:t>
            </w:r>
          </w:p>
        </w:tc>
      </w:tr>
      <w:tr w:rsidR="007C3FC3" w:rsidTr="007C3FC3">
        <w:trPr>
          <w:cantSplit/>
          <w:trHeight w:val="1530"/>
        </w:trPr>
        <w:tc>
          <w:tcPr>
            <w:tcW w:w="835" w:type="dxa"/>
            <w:shd w:val="clear" w:color="auto" w:fill="auto"/>
            <w:hideMark/>
          </w:tcPr>
          <w:p w:rsidR="007C3FC3" w:rsidRDefault="007C3FC3" w:rsidP="00B81FB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4.2.2.</w:t>
            </w:r>
          </w:p>
        </w:tc>
        <w:tc>
          <w:tcPr>
            <w:tcW w:w="3344" w:type="dxa"/>
            <w:shd w:val="clear" w:color="auto" w:fill="auto"/>
            <w:hideMark/>
          </w:tcPr>
          <w:p w:rsidR="007C3FC3" w:rsidRDefault="007C3FC3" w:rsidP="00B81FBD">
            <w:pPr>
              <w:rPr>
                <w:szCs w:val="20"/>
              </w:rPr>
            </w:pPr>
            <w:r>
              <w:rPr>
                <w:szCs w:val="20"/>
              </w:rPr>
              <w:t>Доля объектов социальной и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фраструктуры, находящихся в муниципальной собственн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сти, на которые сформированы паспорта доступности (от о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>щего количества объектов 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циальной инфраструктуры в приоритетных сферах жизн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деятельности инвалидов)</w:t>
            </w:r>
          </w:p>
        </w:tc>
        <w:tc>
          <w:tcPr>
            <w:tcW w:w="1203" w:type="dxa"/>
            <w:shd w:val="clear" w:color="auto" w:fill="auto"/>
            <w:hideMark/>
          </w:tcPr>
          <w:p w:rsidR="007C3FC3" w:rsidRDefault="007C3FC3" w:rsidP="00B81FBD">
            <w:pPr>
              <w:rPr>
                <w:szCs w:val="20"/>
              </w:rPr>
            </w:pPr>
            <w:r>
              <w:rPr>
                <w:szCs w:val="20"/>
              </w:rPr>
              <w:t>процентов</w:t>
            </w:r>
          </w:p>
        </w:tc>
        <w:tc>
          <w:tcPr>
            <w:tcW w:w="1296" w:type="dxa"/>
            <w:gridSpan w:val="2"/>
            <w:shd w:val="clear" w:color="auto" w:fill="auto"/>
            <w:hideMark/>
          </w:tcPr>
          <w:p w:rsidR="007C3FC3" w:rsidRDefault="007C3FC3" w:rsidP="00B81FB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903" w:type="dxa"/>
            <w:shd w:val="clear" w:color="auto" w:fill="auto"/>
            <w:hideMark/>
          </w:tcPr>
          <w:p w:rsidR="007C3FC3" w:rsidRDefault="007C3FC3" w:rsidP="00B81FB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1019" w:type="dxa"/>
            <w:gridSpan w:val="3"/>
            <w:shd w:val="clear" w:color="auto" w:fill="auto"/>
            <w:hideMark/>
          </w:tcPr>
          <w:p w:rsidR="007C3FC3" w:rsidRDefault="007C3FC3" w:rsidP="00B81FB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969" w:type="dxa"/>
            <w:gridSpan w:val="3"/>
            <w:shd w:val="clear" w:color="auto" w:fill="auto"/>
            <w:hideMark/>
          </w:tcPr>
          <w:p w:rsidR="007C3FC3" w:rsidRDefault="007C3FC3" w:rsidP="00B81FB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1022" w:type="dxa"/>
            <w:gridSpan w:val="3"/>
            <w:shd w:val="clear" w:color="auto" w:fill="auto"/>
            <w:hideMark/>
          </w:tcPr>
          <w:p w:rsidR="007C3FC3" w:rsidRDefault="007C3FC3" w:rsidP="00B81FB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1806" w:type="dxa"/>
            <w:gridSpan w:val="2"/>
            <w:shd w:val="clear" w:color="auto" w:fill="auto"/>
            <w:hideMark/>
          </w:tcPr>
          <w:p w:rsidR="007C3FC3" w:rsidRDefault="007C3FC3" w:rsidP="00B81FB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2482" w:type="dxa"/>
            <w:shd w:val="clear" w:color="auto" w:fill="auto"/>
            <w:hideMark/>
          </w:tcPr>
          <w:p w:rsidR="007C3FC3" w:rsidRDefault="007C3FC3" w:rsidP="00B81FBD">
            <w:pPr>
              <w:rPr>
                <w:szCs w:val="20"/>
              </w:rPr>
            </w:pPr>
            <w:r>
              <w:rPr>
                <w:szCs w:val="20"/>
              </w:rPr>
              <w:t>Отчет Комитета по 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циальной политике администрации горо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ского округа Верхняя Пышма </w:t>
            </w:r>
          </w:p>
        </w:tc>
      </w:tr>
      <w:tr w:rsidR="00D62956" w:rsidTr="007C3FC3">
        <w:trPr>
          <w:cantSplit/>
          <w:trHeight w:val="255"/>
        </w:trPr>
        <w:tc>
          <w:tcPr>
            <w:tcW w:w="14879" w:type="dxa"/>
            <w:gridSpan w:val="18"/>
            <w:shd w:val="clear" w:color="000000" w:fill="FFFFFF"/>
          </w:tcPr>
          <w:p w:rsidR="00D62956" w:rsidRDefault="00D62956" w:rsidP="00B81FBD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Задача 4.3. Формирование позитивного отношения к проблемам инвалидов и к проблеме обеспечения доступной среды жизнедеятельности </w:t>
            </w:r>
          </w:p>
          <w:p w:rsidR="00D62956" w:rsidRDefault="00D62956" w:rsidP="00B81FBD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                   для инвалидов и других маломобильных групп населения</w:t>
            </w:r>
          </w:p>
        </w:tc>
      </w:tr>
      <w:tr w:rsidR="00D62956" w:rsidTr="007C3FC3">
        <w:trPr>
          <w:cantSplit/>
          <w:trHeight w:val="255"/>
        </w:trPr>
        <w:tc>
          <w:tcPr>
            <w:tcW w:w="14879" w:type="dxa"/>
            <w:gridSpan w:val="18"/>
            <w:shd w:val="clear" w:color="000000" w:fill="FFFFFF"/>
          </w:tcPr>
          <w:p w:rsidR="00D62956" w:rsidRDefault="00D62956" w:rsidP="00535D7F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Задача 4.4. Развитие сети классов для детей с ограниченными возможностями здоровья в муниципальных образовательных организациях</w:t>
            </w:r>
          </w:p>
          <w:p w:rsidR="00D62956" w:rsidRDefault="00D62956" w:rsidP="00535D7F">
            <w:pPr>
              <w:rPr>
                <w:color w:val="000000"/>
                <w:szCs w:val="20"/>
              </w:rPr>
            </w:pPr>
          </w:p>
          <w:p w:rsidR="00D62956" w:rsidRDefault="00D62956" w:rsidP="00535D7F">
            <w:pPr>
              <w:rPr>
                <w:color w:val="000000"/>
                <w:szCs w:val="20"/>
              </w:rPr>
            </w:pPr>
          </w:p>
        </w:tc>
      </w:tr>
      <w:tr w:rsidR="007C3FC3" w:rsidTr="007C3FC3">
        <w:trPr>
          <w:cantSplit/>
          <w:trHeight w:val="156"/>
        </w:trPr>
        <w:tc>
          <w:tcPr>
            <w:tcW w:w="835" w:type="dxa"/>
            <w:shd w:val="clear" w:color="auto" w:fill="auto"/>
            <w:vAlign w:val="center"/>
            <w:hideMark/>
          </w:tcPr>
          <w:p w:rsidR="007C3FC3" w:rsidRPr="00B81FBD" w:rsidRDefault="007C3FC3" w:rsidP="007C3FC3">
            <w:pPr>
              <w:jc w:val="center"/>
              <w:rPr>
                <w:bCs/>
                <w:szCs w:val="20"/>
              </w:rPr>
            </w:pPr>
            <w:r w:rsidRPr="00B81FBD">
              <w:rPr>
                <w:bCs/>
                <w:szCs w:val="20"/>
              </w:rPr>
              <w:t>1</w:t>
            </w:r>
          </w:p>
        </w:tc>
        <w:tc>
          <w:tcPr>
            <w:tcW w:w="3344" w:type="dxa"/>
            <w:shd w:val="clear" w:color="auto" w:fill="auto"/>
            <w:vAlign w:val="center"/>
            <w:hideMark/>
          </w:tcPr>
          <w:p w:rsidR="007C3FC3" w:rsidRPr="00B81FBD" w:rsidRDefault="007C3FC3" w:rsidP="007C3FC3">
            <w:pPr>
              <w:jc w:val="center"/>
              <w:rPr>
                <w:bCs/>
                <w:szCs w:val="20"/>
              </w:rPr>
            </w:pPr>
            <w:r w:rsidRPr="00B81FBD">
              <w:rPr>
                <w:bCs/>
                <w:szCs w:val="20"/>
              </w:rPr>
              <w:t>2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7C3FC3" w:rsidRPr="00B81FBD" w:rsidRDefault="007C3FC3" w:rsidP="007C3FC3">
            <w:pPr>
              <w:jc w:val="center"/>
              <w:rPr>
                <w:bCs/>
                <w:szCs w:val="20"/>
              </w:rPr>
            </w:pPr>
            <w:r w:rsidRPr="00B81FBD">
              <w:rPr>
                <w:bCs/>
                <w:szCs w:val="20"/>
              </w:rPr>
              <w:t>3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  <w:hideMark/>
          </w:tcPr>
          <w:p w:rsidR="007C3FC3" w:rsidRPr="00B81FBD" w:rsidRDefault="007C3FC3" w:rsidP="007C3FC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4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:rsidR="007C3FC3" w:rsidRPr="00B81FBD" w:rsidRDefault="007C3FC3" w:rsidP="007C3FC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5</w:t>
            </w:r>
          </w:p>
        </w:tc>
        <w:tc>
          <w:tcPr>
            <w:tcW w:w="1019" w:type="dxa"/>
            <w:gridSpan w:val="3"/>
            <w:shd w:val="clear" w:color="auto" w:fill="auto"/>
            <w:vAlign w:val="center"/>
            <w:hideMark/>
          </w:tcPr>
          <w:p w:rsidR="007C3FC3" w:rsidRPr="00B81FBD" w:rsidRDefault="007C3FC3" w:rsidP="007C3FC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6</w:t>
            </w:r>
          </w:p>
        </w:tc>
        <w:tc>
          <w:tcPr>
            <w:tcW w:w="969" w:type="dxa"/>
            <w:gridSpan w:val="3"/>
            <w:shd w:val="clear" w:color="auto" w:fill="auto"/>
            <w:vAlign w:val="center"/>
            <w:hideMark/>
          </w:tcPr>
          <w:p w:rsidR="007C3FC3" w:rsidRPr="00B81FBD" w:rsidRDefault="007C3FC3" w:rsidP="007C3FC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7</w:t>
            </w:r>
          </w:p>
        </w:tc>
        <w:tc>
          <w:tcPr>
            <w:tcW w:w="1022" w:type="dxa"/>
            <w:gridSpan w:val="3"/>
            <w:shd w:val="clear" w:color="auto" w:fill="auto"/>
            <w:vAlign w:val="center"/>
            <w:hideMark/>
          </w:tcPr>
          <w:p w:rsidR="007C3FC3" w:rsidRPr="00B81FBD" w:rsidRDefault="007C3FC3" w:rsidP="007C3FC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8</w:t>
            </w:r>
          </w:p>
        </w:tc>
        <w:tc>
          <w:tcPr>
            <w:tcW w:w="1806" w:type="dxa"/>
            <w:gridSpan w:val="2"/>
            <w:shd w:val="clear" w:color="auto" w:fill="auto"/>
            <w:vAlign w:val="center"/>
            <w:hideMark/>
          </w:tcPr>
          <w:p w:rsidR="007C3FC3" w:rsidRPr="00B81FBD" w:rsidRDefault="007C3FC3" w:rsidP="007C3FC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9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7C3FC3" w:rsidRPr="00B81FBD" w:rsidRDefault="007C3FC3" w:rsidP="007C3FC3">
            <w:pPr>
              <w:jc w:val="center"/>
              <w:rPr>
                <w:bCs/>
                <w:szCs w:val="20"/>
              </w:rPr>
            </w:pPr>
            <w:r w:rsidRPr="00B81FBD">
              <w:rPr>
                <w:bCs/>
                <w:szCs w:val="20"/>
              </w:rPr>
              <w:t>1</w:t>
            </w:r>
            <w:r>
              <w:rPr>
                <w:bCs/>
                <w:szCs w:val="20"/>
              </w:rPr>
              <w:t>0</w:t>
            </w:r>
          </w:p>
        </w:tc>
      </w:tr>
      <w:tr w:rsidR="007C3FC3" w:rsidTr="007C3FC3">
        <w:trPr>
          <w:cantSplit/>
          <w:trHeight w:val="765"/>
        </w:trPr>
        <w:tc>
          <w:tcPr>
            <w:tcW w:w="835" w:type="dxa"/>
            <w:shd w:val="clear" w:color="auto" w:fill="auto"/>
            <w:hideMark/>
          </w:tcPr>
          <w:p w:rsidR="007C3FC3" w:rsidRDefault="007C3FC3" w:rsidP="00535D7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4.4.1.</w:t>
            </w:r>
          </w:p>
        </w:tc>
        <w:tc>
          <w:tcPr>
            <w:tcW w:w="3344" w:type="dxa"/>
            <w:shd w:val="clear" w:color="auto" w:fill="auto"/>
            <w:hideMark/>
          </w:tcPr>
          <w:p w:rsidR="007C3FC3" w:rsidRDefault="007C3FC3" w:rsidP="00535D7F">
            <w:pPr>
              <w:rPr>
                <w:szCs w:val="20"/>
              </w:rPr>
            </w:pPr>
            <w:r>
              <w:rPr>
                <w:szCs w:val="20"/>
              </w:rPr>
              <w:t>Количество учреждений общ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го образования, открывших классы для детей с ограниче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ными возможностями здоровья</w:t>
            </w:r>
          </w:p>
        </w:tc>
        <w:tc>
          <w:tcPr>
            <w:tcW w:w="1203" w:type="dxa"/>
            <w:shd w:val="clear" w:color="auto" w:fill="auto"/>
            <w:hideMark/>
          </w:tcPr>
          <w:p w:rsidR="007C3FC3" w:rsidRDefault="007C3FC3" w:rsidP="00535D7F">
            <w:pPr>
              <w:rPr>
                <w:szCs w:val="20"/>
              </w:rPr>
            </w:pPr>
            <w:r>
              <w:rPr>
                <w:szCs w:val="20"/>
              </w:rPr>
              <w:t>количество учреждений</w:t>
            </w:r>
          </w:p>
        </w:tc>
        <w:tc>
          <w:tcPr>
            <w:tcW w:w="1296" w:type="dxa"/>
            <w:gridSpan w:val="2"/>
            <w:shd w:val="clear" w:color="auto" w:fill="auto"/>
            <w:hideMark/>
          </w:tcPr>
          <w:p w:rsidR="007C3FC3" w:rsidRDefault="007C3FC3" w:rsidP="00535D7F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903" w:type="dxa"/>
            <w:shd w:val="clear" w:color="auto" w:fill="auto"/>
            <w:hideMark/>
          </w:tcPr>
          <w:p w:rsidR="007C3FC3" w:rsidRDefault="007C3FC3" w:rsidP="00535D7F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1019" w:type="dxa"/>
            <w:gridSpan w:val="3"/>
            <w:shd w:val="clear" w:color="auto" w:fill="auto"/>
            <w:hideMark/>
          </w:tcPr>
          <w:p w:rsidR="007C3FC3" w:rsidRDefault="007C3FC3" w:rsidP="00535D7F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969" w:type="dxa"/>
            <w:gridSpan w:val="3"/>
            <w:shd w:val="clear" w:color="auto" w:fill="auto"/>
            <w:hideMark/>
          </w:tcPr>
          <w:p w:rsidR="007C3FC3" w:rsidRDefault="007C3FC3" w:rsidP="00535D7F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1022" w:type="dxa"/>
            <w:gridSpan w:val="3"/>
            <w:shd w:val="clear" w:color="auto" w:fill="auto"/>
            <w:hideMark/>
          </w:tcPr>
          <w:p w:rsidR="007C3FC3" w:rsidRDefault="007C3FC3" w:rsidP="00535D7F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1806" w:type="dxa"/>
            <w:gridSpan w:val="2"/>
            <w:shd w:val="clear" w:color="auto" w:fill="auto"/>
            <w:hideMark/>
          </w:tcPr>
          <w:p w:rsidR="007C3FC3" w:rsidRDefault="007C3FC3" w:rsidP="00535D7F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2482" w:type="dxa"/>
            <w:shd w:val="clear" w:color="auto" w:fill="auto"/>
            <w:hideMark/>
          </w:tcPr>
          <w:p w:rsidR="007C3FC3" w:rsidRDefault="007C3FC3" w:rsidP="00535D7F">
            <w:pPr>
              <w:rPr>
                <w:szCs w:val="20"/>
              </w:rPr>
            </w:pPr>
            <w:r>
              <w:rPr>
                <w:szCs w:val="20"/>
              </w:rPr>
              <w:t xml:space="preserve">форма Федерального статистического наблюдения ОШ - 1 </w:t>
            </w:r>
          </w:p>
        </w:tc>
      </w:tr>
      <w:tr w:rsidR="00D62956" w:rsidTr="007C3FC3">
        <w:trPr>
          <w:cantSplit/>
          <w:trHeight w:val="255"/>
        </w:trPr>
        <w:tc>
          <w:tcPr>
            <w:tcW w:w="14879" w:type="dxa"/>
            <w:gridSpan w:val="18"/>
            <w:shd w:val="clear" w:color="000000" w:fill="FFFFFF"/>
          </w:tcPr>
          <w:p w:rsidR="00D62956" w:rsidRDefault="00D62956" w:rsidP="00535D7F">
            <w:pPr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 xml:space="preserve">Подпрограмма 5. </w:t>
            </w:r>
            <w:r w:rsidR="00C4388E">
              <w:rPr>
                <w:b/>
                <w:bCs/>
                <w:color w:val="000000"/>
                <w:szCs w:val="20"/>
              </w:rPr>
              <w:t>«</w:t>
            </w:r>
            <w:r>
              <w:rPr>
                <w:b/>
                <w:bCs/>
                <w:color w:val="000000"/>
                <w:szCs w:val="20"/>
              </w:rPr>
              <w:t>Обеспечение жильем молодых семей городского округа Верхняя Пышма до 2020 года</w:t>
            </w:r>
            <w:r w:rsidR="00C4388E">
              <w:rPr>
                <w:b/>
                <w:bCs/>
                <w:color w:val="000000"/>
                <w:szCs w:val="20"/>
              </w:rPr>
              <w:t>»</w:t>
            </w:r>
          </w:p>
        </w:tc>
      </w:tr>
      <w:tr w:rsidR="00D62956" w:rsidTr="007C3FC3">
        <w:trPr>
          <w:cantSplit/>
          <w:trHeight w:val="255"/>
        </w:trPr>
        <w:tc>
          <w:tcPr>
            <w:tcW w:w="14879" w:type="dxa"/>
            <w:gridSpan w:val="18"/>
            <w:shd w:val="clear" w:color="000000" w:fill="FFFFFF"/>
          </w:tcPr>
          <w:p w:rsidR="00D62956" w:rsidRDefault="00D62956" w:rsidP="00535D7F">
            <w:pPr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Цель 5. Предоставление государственной поддержки в решении жилищной проблемы молодым семьям, признанным в установленном</w:t>
            </w:r>
          </w:p>
          <w:p w:rsidR="00D62956" w:rsidRDefault="00D62956" w:rsidP="00535D7F">
            <w:pPr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 xml:space="preserve">              порядке нуждающимися в улучшении жилищных условий</w:t>
            </w:r>
          </w:p>
        </w:tc>
      </w:tr>
      <w:tr w:rsidR="007C3FC3" w:rsidTr="007C3FC3">
        <w:trPr>
          <w:cantSplit/>
          <w:trHeight w:val="1275"/>
        </w:trPr>
        <w:tc>
          <w:tcPr>
            <w:tcW w:w="835" w:type="dxa"/>
            <w:shd w:val="clear" w:color="auto" w:fill="auto"/>
            <w:hideMark/>
          </w:tcPr>
          <w:p w:rsidR="007C3FC3" w:rsidRDefault="007C3FC3" w:rsidP="00535D7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3344" w:type="dxa"/>
            <w:shd w:val="clear" w:color="auto" w:fill="auto"/>
            <w:hideMark/>
          </w:tcPr>
          <w:p w:rsidR="007C3FC3" w:rsidRDefault="007C3FC3" w:rsidP="00535D7F">
            <w:pPr>
              <w:rPr>
                <w:szCs w:val="20"/>
              </w:rPr>
            </w:pPr>
            <w:r>
              <w:rPr>
                <w:szCs w:val="20"/>
              </w:rPr>
              <w:t>Количество молодых семей, нуждающихся в улучшении жилищных условий, которым предоставлены социальные выплаты</w:t>
            </w:r>
          </w:p>
          <w:p w:rsidR="007C3FC3" w:rsidRDefault="007C3FC3" w:rsidP="00535D7F">
            <w:pPr>
              <w:rPr>
                <w:szCs w:val="20"/>
              </w:rPr>
            </w:pPr>
          </w:p>
        </w:tc>
        <w:tc>
          <w:tcPr>
            <w:tcW w:w="1203" w:type="dxa"/>
            <w:shd w:val="clear" w:color="auto" w:fill="auto"/>
            <w:hideMark/>
          </w:tcPr>
          <w:p w:rsidR="007C3FC3" w:rsidRDefault="007C3FC3" w:rsidP="00535D7F">
            <w:pPr>
              <w:rPr>
                <w:szCs w:val="20"/>
              </w:rPr>
            </w:pPr>
            <w:r>
              <w:rPr>
                <w:szCs w:val="20"/>
              </w:rPr>
              <w:t>количество семей</w:t>
            </w:r>
          </w:p>
        </w:tc>
        <w:tc>
          <w:tcPr>
            <w:tcW w:w="1296" w:type="dxa"/>
            <w:gridSpan w:val="2"/>
            <w:shd w:val="clear" w:color="auto" w:fill="auto"/>
            <w:hideMark/>
          </w:tcPr>
          <w:p w:rsidR="007C3FC3" w:rsidRDefault="007C3FC3" w:rsidP="00535D7F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903" w:type="dxa"/>
            <w:shd w:val="clear" w:color="auto" w:fill="auto"/>
            <w:hideMark/>
          </w:tcPr>
          <w:p w:rsidR="007C3FC3" w:rsidRDefault="007C3FC3" w:rsidP="00535D7F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019" w:type="dxa"/>
            <w:gridSpan w:val="3"/>
            <w:shd w:val="clear" w:color="auto" w:fill="auto"/>
            <w:hideMark/>
          </w:tcPr>
          <w:p w:rsidR="007C3FC3" w:rsidRDefault="007C3FC3" w:rsidP="00535D7F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969" w:type="dxa"/>
            <w:gridSpan w:val="3"/>
            <w:shd w:val="clear" w:color="auto" w:fill="auto"/>
            <w:hideMark/>
          </w:tcPr>
          <w:p w:rsidR="007C3FC3" w:rsidRDefault="007C3FC3" w:rsidP="00535D7F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022" w:type="dxa"/>
            <w:gridSpan w:val="3"/>
            <w:shd w:val="clear" w:color="auto" w:fill="auto"/>
            <w:hideMark/>
          </w:tcPr>
          <w:p w:rsidR="007C3FC3" w:rsidRDefault="007C3FC3" w:rsidP="00535D7F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806" w:type="dxa"/>
            <w:gridSpan w:val="2"/>
            <w:shd w:val="clear" w:color="auto" w:fill="auto"/>
            <w:hideMark/>
          </w:tcPr>
          <w:p w:rsidR="007C3FC3" w:rsidRDefault="007C3FC3" w:rsidP="00535D7F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2482" w:type="dxa"/>
            <w:shd w:val="clear" w:color="auto" w:fill="auto"/>
            <w:hideMark/>
          </w:tcPr>
          <w:p w:rsidR="007C3FC3" w:rsidRDefault="007C3FC3" w:rsidP="00535D7F">
            <w:pPr>
              <w:rPr>
                <w:szCs w:val="20"/>
              </w:rPr>
            </w:pPr>
            <w:r>
              <w:rPr>
                <w:szCs w:val="20"/>
              </w:rPr>
              <w:t>Отчет МКУ «Комитет по спорту, туризму и молодежной политике городского округа Верхняя Пышма»</w:t>
            </w:r>
          </w:p>
        </w:tc>
      </w:tr>
      <w:tr w:rsidR="00D62956" w:rsidTr="007C3FC3">
        <w:trPr>
          <w:cantSplit/>
          <w:trHeight w:val="255"/>
        </w:trPr>
        <w:tc>
          <w:tcPr>
            <w:tcW w:w="14879" w:type="dxa"/>
            <w:gridSpan w:val="18"/>
            <w:shd w:val="clear" w:color="000000" w:fill="FFFFFF"/>
            <w:hideMark/>
          </w:tcPr>
          <w:p w:rsidR="00D62956" w:rsidRDefault="00D62956" w:rsidP="00535D7F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Задача 5.1. Обеспечение предоставления молодым семьям — участникам программы социальных выплат на приобретение жилья </w:t>
            </w:r>
          </w:p>
          <w:p w:rsidR="00D62956" w:rsidRDefault="00D62956" w:rsidP="00535D7F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                 экономического класса или строительство индивидуального жилого дома экономического класса (далее — социальные выплаты)</w:t>
            </w:r>
          </w:p>
        </w:tc>
      </w:tr>
      <w:tr w:rsidR="00D62956" w:rsidTr="007C3FC3">
        <w:trPr>
          <w:cantSplit/>
          <w:trHeight w:val="255"/>
        </w:trPr>
        <w:tc>
          <w:tcPr>
            <w:tcW w:w="14879" w:type="dxa"/>
            <w:gridSpan w:val="18"/>
            <w:shd w:val="clear" w:color="000000" w:fill="FFFFFF"/>
          </w:tcPr>
          <w:p w:rsidR="00D62956" w:rsidRDefault="00D62956" w:rsidP="00535D7F">
            <w:pPr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 xml:space="preserve">Подпрограмма 6. </w:t>
            </w:r>
            <w:r w:rsidR="00C4388E">
              <w:rPr>
                <w:b/>
                <w:bCs/>
                <w:color w:val="000000"/>
                <w:szCs w:val="20"/>
              </w:rPr>
              <w:t>«</w:t>
            </w:r>
            <w:r>
              <w:rPr>
                <w:b/>
                <w:bCs/>
                <w:color w:val="000000"/>
                <w:szCs w:val="20"/>
              </w:rPr>
              <w:t xml:space="preserve">Предоставление государственной финансовой поддержки молодым семьям, проживающим в городском округе </w:t>
            </w:r>
          </w:p>
          <w:p w:rsidR="00D62956" w:rsidRDefault="00D62956" w:rsidP="00535D7F">
            <w:pPr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 xml:space="preserve">                               Верхняя Пышма, на погашение основной суммы долга и процентов по ипотечным жилищным кредитам (займам)</w:t>
            </w:r>
            <w:r w:rsidR="00C4388E">
              <w:rPr>
                <w:b/>
                <w:bCs/>
                <w:color w:val="000000"/>
                <w:szCs w:val="20"/>
              </w:rPr>
              <w:t>»</w:t>
            </w:r>
          </w:p>
        </w:tc>
      </w:tr>
      <w:tr w:rsidR="00D62956" w:rsidTr="007C3FC3">
        <w:trPr>
          <w:cantSplit/>
          <w:trHeight w:val="255"/>
        </w:trPr>
        <w:tc>
          <w:tcPr>
            <w:tcW w:w="14879" w:type="dxa"/>
            <w:gridSpan w:val="18"/>
            <w:shd w:val="clear" w:color="000000" w:fill="FFFFFF"/>
          </w:tcPr>
          <w:p w:rsidR="00D62956" w:rsidRDefault="00D62956" w:rsidP="00535D7F">
            <w:pPr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 xml:space="preserve">Цель 6. Предоставление финансовой поддержки молодым семьям на погашение основной суммы долга и процентов по ипотечным </w:t>
            </w:r>
          </w:p>
          <w:p w:rsidR="00D62956" w:rsidRDefault="00D62956" w:rsidP="00535D7F">
            <w:pPr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 xml:space="preserve">              жилищным кредитам (займам)</w:t>
            </w:r>
          </w:p>
        </w:tc>
      </w:tr>
      <w:tr w:rsidR="007C3FC3" w:rsidTr="007C3FC3">
        <w:trPr>
          <w:cantSplit/>
          <w:trHeight w:val="1275"/>
        </w:trPr>
        <w:tc>
          <w:tcPr>
            <w:tcW w:w="835" w:type="dxa"/>
            <w:shd w:val="clear" w:color="auto" w:fill="auto"/>
            <w:hideMark/>
          </w:tcPr>
          <w:p w:rsidR="007C3FC3" w:rsidRDefault="007C3FC3" w:rsidP="00535D7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 </w:t>
            </w:r>
          </w:p>
        </w:tc>
        <w:tc>
          <w:tcPr>
            <w:tcW w:w="3344" w:type="dxa"/>
            <w:shd w:val="clear" w:color="auto" w:fill="auto"/>
            <w:hideMark/>
          </w:tcPr>
          <w:p w:rsidR="007C3FC3" w:rsidRDefault="007C3FC3" w:rsidP="00535D7F">
            <w:pPr>
              <w:rPr>
                <w:szCs w:val="20"/>
              </w:rPr>
            </w:pPr>
            <w:r>
              <w:rPr>
                <w:szCs w:val="20"/>
              </w:rPr>
              <w:t>Количество молодых семей, которым предоставлены 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альные выплаты на погашение основной суммы долга и пр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центов по ипотечным жили</w:t>
            </w:r>
            <w:r>
              <w:rPr>
                <w:szCs w:val="20"/>
              </w:rPr>
              <w:t>щ</w:t>
            </w:r>
            <w:r>
              <w:rPr>
                <w:szCs w:val="20"/>
              </w:rPr>
              <w:t>ным кредитам (займам)</w:t>
            </w:r>
          </w:p>
          <w:p w:rsidR="007C3FC3" w:rsidRDefault="007C3FC3" w:rsidP="00535D7F">
            <w:pPr>
              <w:rPr>
                <w:szCs w:val="20"/>
              </w:rPr>
            </w:pPr>
          </w:p>
        </w:tc>
        <w:tc>
          <w:tcPr>
            <w:tcW w:w="1203" w:type="dxa"/>
            <w:shd w:val="clear" w:color="auto" w:fill="auto"/>
            <w:hideMark/>
          </w:tcPr>
          <w:p w:rsidR="007C3FC3" w:rsidRDefault="007C3FC3" w:rsidP="00535D7F">
            <w:pPr>
              <w:rPr>
                <w:szCs w:val="20"/>
              </w:rPr>
            </w:pPr>
            <w:r>
              <w:rPr>
                <w:szCs w:val="20"/>
              </w:rPr>
              <w:t>Количество семей</w:t>
            </w:r>
          </w:p>
        </w:tc>
        <w:tc>
          <w:tcPr>
            <w:tcW w:w="1296" w:type="dxa"/>
            <w:gridSpan w:val="2"/>
            <w:shd w:val="clear" w:color="auto" w:fill="auto"/>
            <w:hideMark/>
          </w:tcPr>
          <w:p w:rsidR="007C3FC3" w:rsidRDefault="007C3FC3" w:rsidP="00535D7F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903" w:type="dxa"/>
            <w:shd w:val="clear" w:color="auto" w:fill="auto"/>
            <w:hideMark/>
          </w:tcPr>
          <w:p w:rsidR="007C3FC3" w:rsidRDefault="007C3FC3" w:rsidP="00535D7F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019" w:type="dxa"/>
            <w:gridSpan w:val="3"/>
            <w:shd w:val="clear" w:color="auto" w:fill="auto"/>
            <w:hideMark/>
          </w:tcPr>
          <w:p w:rsidR="007C3FC3" w:rsidRDefault="007C3FC3" w:rsidP="00535D7F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969" w:type="dxa"/>
            <w:gridSpan w:val="3"/>
            <w:shd w:val="clear" w:color="auto" w:fill="auto"/>
            <w:hideMark/>
          </w:tcPr>
          <w:p w:rsidR="007C3FC3" w:rsidRDefault="007C3FC3" w:rsidP="00535D7F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022" w:type="dxa"/>
            <w:gridSpan w:val="3"/>
            <w:shd w:val="clear" w:color="auto" w:fill="auto"/>
            <w:hideMark/>
          </w:tcPr>
          <w:p w:rsidR="007C3FC3" w:rsidRDefault="007C3FC3" w:rsidP="00535D7F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806" w:type="dxa"/>
            <w:gridSpan w:val="2"/>
            <w:shd w:val="clear" w:color="auto" w:fill="auto"/>
            <w:hideMark/>
          </w:tcPr>
          <w:p w:rsidR="007C3FC3" w:rsidRDefault="007C3FC3" w:rsidP="00535D7F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2482" w:type="dxa"/>
            <w:shd w:val="clear" w:color="auto" w:fill="auto"/>
            <w:hideMark/>
          </w:tcPr>
          <w:p w:rsidR="007C3FC3" w:rsidRDefault="007C3FC3" w:rsidP="00535D7F">
            <w:pPr>
              <w:rPr>
                <w:szCs w:val="20"/>
              </w:rPr>
            </w:pPr>
            <w:r>
              <w:rPr>
                <w:szCs w:val="20"/>
              </w:rPr>
              <w:t>Отчет МКУ «Комитет по спорту, туризму и молодежной политике городского округа Верхняя Пышма»</w:t>
            </w:r>
          </w:p>
        </w:tc>
      </w:tr>
      <w:tr w:rsidR="00D62956" w:rsidTr="007C3FC3">
        <w:trPr>
          <w:cantSplit/>
          <w:trHeight w:val="255"/>
        </w:trPr>
        <w:tc>
          <w:tcPr>
            <w:tcW w:w="14879" w:type="dxa"/>
            <w:gridSpan w:val="18"/>
            <w:shd w:val="clear" w:color="000000" w:fill="FFFFFF"/>
          </w:tcPr>
          <w:p w:rsidR="00D62956" w:rsidRDefault="00D62956" w:rsidP="00535D7F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Задача 6.1. Создание условий для финансовой поддержки молодых семей городского округа Верхняя Пышма по средствам социальных выплат </w:t>
            </w:r>
          </w:p>
          <w:p w:rsidR="00D62956" w:rsidRDefault="00D62956" w:rsidP="00535D7F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                  на погашение основной суммы долга и процентов по ипотечным жилищным кредитам (займам)</w:t>
            </w:r>
          </w:p>
        </w:tc>
      </w:tr>
      <w:tr w:rsidR="00D62956" w:rsidTr="007C3FC3">
        <w:trPr>
          <w:cantSplit/>
          <w:trHeight w:val="255"/>
        </w:trPr>
        <w:tc>
          <w:tcPr>
            <w:tcW w:w="14879" w:type="dxa"/>
            <w:gridSpan w:val="18"/>
            <w:shd w:val="clear" w:color="000000" w:fill="FFFFFF"/>
          </w:tcPr>
          <w:p w:rsidR="00D62956" w:rsidRDefault="00D62956" w:rsidP="00535D7F">
            <w:pPr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 xml:space="preserve">Подпрограмма 7. </w:t>
            </w:r>
            <w:r w:rsidR="00C4388E">
              <w:rPr>
                <w:b/>
                <w:bCs/>
                <w:color w:val="000000"/>
                <w:szCs w:val="20"/>
              </w:rPr>
              <w:t>«</w:t>
            </w:r>
            <w:r>
              <w:rPr>
                <w:b/>
                <w:bCs/>
                <w:color w:val="000000"/>
                <w:szCs w:val="20"/>
              </w:rPr>
              <w:t xml:space="preserve">Обеспечение реализации муниципальной программы </w:t>
            </w:r>
            <w:r w:rsidR="00C4388E">
              <w:rPr>
                <w:b/>
                <w:bCs/>
                <w:color w:val="000000"/>
                <w:szCs w:val="20"/>
              </w:rPr>
              <w:t>«</w:t>
            </w:r>
            <w:r>
              <w:rPr>
                <w:b/>
                <w:bCs/>
                <w:color w:val="000000"/>
                <w:szCs w:val="20"/>
              </w:rPr>
              <w:t xml:space="preserve">Развитие основных направлений социальной политики на </w:t>
            </w:r>
          </w:p>
          <w:p w:rsidR="00D62956" w:rsidRDefault="00D62956" w:rsidP="00535D7F">
            <w:pPr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 xml:space="preserve">                                территории городского округа Верхняя Пышма до 2020 года</w:t>
            </w:r>
            <w:r w:rsidR="00C4388E">
              <w:rPr>
                <w:b/>
                <w:bCs/>
                <w:color w:val="000000"/>
                <w:szCs w:val="20"/>
              </w:rPr>
              <w:t>»</w:t>
            </w:r>
          </w:p>
        </w:tc>
      </w:tr>
      <w:tr w:rsidR="00D62956" w:rsidTr="007C3FC3">
        <w:trPr>
          <w:cantSplit/>
          <w:trHeight w:val="255"/>
        </w:trPr>
        <w:tc>
          <w:tcPr>
            <w:tcW w:w="14879" w:type="dxa"/>
            <w:gridSpan w:val="18"/>
            <w:shd w:val="clear" w:color="000000" w:fill="FFFFFF"/>
          </w:tcPr>
          <w:p w:rsidR="00D62956" w:rsidRDefault="00D62956" w:rsidP="00535D7F">
            <w:pPr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 xml:space="preserve">Цель 7. Создание необходимых условий для деятельности Комитета по социальной политике администрации городского округа </w:t>
            </w:r>
          </w:p>
          <w:p w:rsidR="00D62956" w:rsidRDefault="00D62956" w:rsidP="00535D7F">
            <w:pPr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 xml:space="preserve">              Верхняя Пышма и эффективного решения вопросов местного значения</w:t>
            </w:r>
          </w:p>
        </w:tc>
      </w:tr>
      <w:tr w:rsidR="007C3FC3" w:rsidTr="007C3FC3">
        <w:trPr>
          <w:cantSplit/>
          <w:trHeight w:val="156"/>
        </w:trPr>
        <w:tc>
          <w:tcPr>
            <w:tcW w:w="835" w:type="dxa"/>
            <w:shd w:val="clear" w:color="auto" w:fill="auto"/>
            <w:vAlign w:val="center"/>
            <w:hideMark/>
          </w:tcPr>
          <w:p w:rsidR="007C3FC3" w:rsidRPr="00B81FBD" w:rsidRDefault="007C3FC3" w:rsidP="007C3FC3">
            <w:pPr>
              <w:jc w:val="center"/>
              <w:rPr>
                <w:bCs/>
                <w:szCs w:val="20"/>
              </w:rPr>
            </w:pPr>
            <w:r w:rsidRPr="00B81FBD">
              <w:rPr>
                <w:bCs/>
                <w:szCs w:val="20"/>
              </w:rPr>
              <w:t>1</w:t>
            </w:r>
          </w:p>
        </w:tc>
        <w:tc>
          <w:tcPr>
            <w:tcW w:w="3344" w:type="dxa"/>
            <w:shd w:val="clear" w:color="auto" w:fill="auto"/>
            <w:vAlign w:val="center"/>
            <w:hideMark/>
          </w:tcPr>
          <w:p w:rsidR="007C3FC3" w:rsidRPr="00B81FBD" w:rsidRDefault="007C3FC3" w:rsidP="007C3FC3">
            <w:pPr>
              <w:jc w:val="center"/>
              <w:rPr>
                <w:bCs/>
                <w:szCs w:val="20"/>
              </w:rPr>
            </w:pPr>
            <w:r w:rsidRPr="00B81FBD">
              <w:rPr>
                <w:bCs/>
                <w:szCs w:val="20"/>
              </w:rPr>
              <w:t>2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7C3FC3" w:rsidRPr="00B81FBD" w:rsidRDefault="007C3FC3" w:rsidP="007C3FC3">
            <w:pPr>
              <w:jc w:val="center"/>
              <w:rPr>
                <w:bCs/>
                <w:szCs w:val="20"/>
              </w:rPr>
            </w:pPr>
            <w:r w:rsidRPr="00B81FBD">
              <w:rPr>
                <w:bCs/>
                <w:szCs w:val="20"/>
              </w:rPr>
              <w:t>3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  <w:hideMark/>
          </w:tcPr>
          <w:p w:rsidR="007C3FC3" w:rsidRPr="00B81FBD" w:rsidRDefault="007C3FC3" w:rsidP="007C3FC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4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:rsidR="007C3FC3" w:rsidRPr="00B81FBD" w:rsidRDefault="007C3FC3" w:rsidP="007C3FC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5</w:t>
            </w:r>
          </w:p>
        </w:tc>
        <w:tc>
          <w:tcPr>
            <w:tcW w:w="1019" w:type="dxa"/>
            <w:gridSpan w:val="3"/>
            <w:shd w:val="clear" w:color="auto" w:fill="auto"/>
            <w:vAlign w:val="center"/>
            <w:hideMark/>
          </w:tcPr>
          <w:p w:rsidR="007C3FC3" w:rsidRPr="00B81FBD" w:rsidRDefault="007C3FC3" w:rsidP="007C3FC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6</w:t>
            </w:r>
          </w:p>
        </w:tc>
        <w:tc>
          <w:tcPr>
            <w:tcW w:w="969" w:type="dxa"/>
            <w:gridSpan w:val="3"/>
            <w:shd w:val="clear" w:color="auto" w:fill="auto"/>
            <w:vAlign w:val="center"/>
            <w:hideMark/>
          </w:tcPr>
          <w:p w:rsidR="007C3FC3" w:rsidRPr="00B81FBD" w:rsidRDefault="007C3FC3" w:rsidP="007C3FC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7</w:t>
            </w:r>
          </w:p>
        </w:tc>
        <w:tc>
          <w:tcPr>
            <w:tcW w:w="1022" w:type="dxa"/>
            <w:gridSpan w:val="3"/>
            <w:shd w:val="clear" w:color="auto" w:fill="auto"/>
            <w:vAlign w:val="center"/>
            <w:hideMark/>
          </w:tcPr>
          <w:p w:rsidR="007C3FC3" w:rsidRPr="00B81FBD" w:rsidRDefault="007C3FC3" w:rsidP="007C3FC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8</w:t>
            </w:r>
          </w:p>
        </w:tc>
        <w:tc>
          <w:tcPr>
            <w:tcW w:w="1806" w:type="dxa"/>
            <w:gridSpan w:val="2"/>
            <w:shd w:val="clear" w:color="auto" w:fill="auto"/>
            <w:vAlign w:val="center"/>
            <w:hideMark/>
          </w:tcPr>
          <w:p w:rsidR="007C3FC3" w:rsidRPr="00B81FBD" w:rsidRDefault="007C3FC3" w:rsidP="007C3FC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9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7C3FC3" w:rsidRPr="00B81FBD" w:rsidRDefault="007C3FC3" w:rsidP="007C3FC3">
            <w:pPr>
              <w:jc w:val="center"/>
              <w:rPr>
                <w:bCs/>
                <w:szCs w:val="20"/>
              </w:rPr>
            </w:pPr>
            <w:r w:rsidRPr="00B81FBD">
              <w:rPr>
                <w:bCs/>
                <w:szCs w:val="20"/>
              </w:rPr>
              <w:t>1</w:t>
            </w:r>
            <w:r>
              <w:rPr>
                <w:bCs/>
                <w:szCs w:val="20"/>
              </w:rPr>
              <w:t>0</w:t>
            </w:r>
          </w:p>
        </w:tc>
      </w:tr>
      <w:tr w:rsidR="00D62956" w:rsidTr="007C3FC3">
        <w:trPr>
          <w:cantSplit/>
          <w:trHeight w:val="255"/>
        </w:trPr>
        <w:tc>
          <w:tcPr>
            <w:tcW w:w="14879" w:type="dxa"/>
            <w:gridSpan w:val="18"/>
            <w:shd w:val="clear" w:color="000000" w:fill="FFFFFF"/>
          </w:tcPr>
          <w:p w:rsidR="00D62956" w:rsidRDefault="00D62956" w:rsidP="003C3E0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Задача 7.1. Обеспечение выполнения полномочий, закрепленных </w:t>
            </w:r>
            <w:r w:rsidR="00C4388E">
              <w:rPr>
                <w:color w:val="000000"/>
                <w:szCs w:val="20"/>
              </w:rPr>
              <w:t>в Положении</w:t>
            </w:r>
            <w:r>
              <w:rPr>
                <w:color w:val="000000"/>
                <w:szCs w:val="20"/>
              </w:rPr>
              <w:t xml:space="preserve"> о Комитете по социальной политике администрации городского</w:t>
            </w:r>
          </w:p>
          <w:p w:rsidR="00D62956" w:rsidRDefault="00D62956" w:rsidP="003C3E0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                   округа Верхняя Пышма городского округа Верхняя Пышма </w:t>
            </w:r>
          </w:p>
        </w:tc>
      </w:tr>
      <w:tr w:rsidR="007C3FC3" w:rsidTr="007C3FC3">
        <w:trPr>
          <w:cantSplit/>
          <w:trHeight w:val="4335"/>
        </w:trPr>
        <w:tc>
          <w:tcPr>
            <w:tcW w:w="835" w:type="dxa"/>
            <w:shd w:val="clear" w:color="auto" w:fill="auto"/>
            <w:hideMark/>
          </w:tcPr>
          <w:p w:rsidR="007C3FC3" w:rsidRDefault="007C3FC3" w:rsidP="00535D7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7.1.1.</w:t>
            </w:r>
          </w:p>
        </w:tc>
        <w:tc>
          <w:tcPr>
            <w:tcW w:w="3344" w:type="dxa"/>
            <w:shd w:val="clear" w:color="auto" w:fill="auto"/>
            <w:hideMark/>
          </w:tcPr>
          <w:p w:rsidR="007C3FC3" w:rsidRDefault="007C3FC3" w:rsidP="00535D7F">
            <w:pPr>
              <w:rPr>
                <w:szCs w:val="20"/>
              </w:rPr>
            </w:pPr>
            <w:r>
              <w:rPr>
                <w:szCs w:val="20"/>
              </w:rPr>
              <w:t>Достижение целевых показ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телей муниципальной пр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граммы</w:t>
            </w:r>
          </w:p>
        </w:tc>
        <w:tc>
          <w:tcPr>
            <w:tcW w:w="1203" w:type="dxa"/>
            <w:shd w:val="clear" w:color="auto" w:fill="auto"/>
            <w:hideMark/>
          </w:tcPr>
          <w:p w:rsidR="007C3FC3" w:rsidRDefault="007C3FC3" w:rsidP="00535D7F">
            <w:pPr>
              <w:rPr>
                <w:szCs w:val="20"/>
              </w:rPr>
            </w:pPr>
            <w:r>
              <w:rPr>
                <w:szCs w:val="20"/>
              </w:rPr>
              <w:t>процентов</w:t>
            </w:r>
          </w:p>
        </w:tc>
        <w:tc>
          <w:tcPr>
            <w:tcW w:w="1296" w:type="dxa"/>
            <w:gridSpan w:val="2"/>
            <w:shd w:val="clear" w:color="auto" w:fill="auto"/>
            <w:hideMark/>
          </w:tcPr>
          <w:p w:rsidR="007C3FC3" w:rsidRDefault="007C3FC3" w:rsidP="00535D7F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903" w:type="dxa"/>
            <w:shd w:val="clear" w:color="auto" w:fill="auto"/>
            <w:hideMark/>
          </w:tcPr>
          <w:p w:rsidR="007C3FC3" w:rsidRDefault="007C3FC3" w:rsidP="00535D7F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1019" w:type="dxa"/>
            <w:gridSpan w:val="3"/>
            <w:shd w:val="clear" w:color="auto" w:fill="auto"/>
            <w:hideMark/>
          </w:tcPr>
          <w:p w:rsidR="007C3FC3" w:rsidRDefault="007C3FC3" w:rsidP="00535D7F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969" w:type="dxa"/>
            <w:gridSpan w:val="3"/>
            <w:shd w:val="clear" w:color="auto" w:fill="auto"/>
            <w:hideMark/>
          </w:tcPr>
          <w:p w:rsidR="007C3FC3" w:rsidRDefault="007C3FC3" w:rsidP="00535D7F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1022" w:type="dxa"/>
            <w:gridSpan w:val="3"/>
            <w:shd w:val="clear" w:color="auto" w:fill="auto"/>
            <w:hideMark/>
          </w:tcPr>
          <w:p w:rsidR="007C3FC3" w:rsidRDefault="007C3FC3" w:rsidP="00535D7F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1806" w:type="dxa"/>
            <w:gridSpan w:val="2"/>
            <w:shd w:val="clear" w:color="auto" w:fill="auto"/>
            <w:hideMark/>
          </w:tcPr>
          <w:p w:rsidR="007C3FC3" w:rsidRDefault="007C3FC3" w:rsidP="00535D7F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2482" w:type="dxa"/>
            <w:shd w:val="clear" w:color="auto" w:fill="auto"/>
            <w:hideMark/>
          </w:tcPr>
          <w:p w:rsidR="007C3FC3" w:rsidRDefault="007C3FC3" w:rsidP="007C3FC3">
            <w:pPr>
              <w:rPr>
                <w:szCs w:val="20"/>
              </w:rPr>
            </w:pPr>
            <w:r>
              <w:rPr>
                <w:szCs w:val="20"/>
              </w:rPr>
              <w:t xml:space="preserve"> Отчет Комитета по социальной политике администрации горо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ского округа Верхняя Пышма, отчет МКУ «Комитет ЖКХ горо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ского округа Верхняя Пышма» о расходов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нии субвенций на 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ществление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ственного полномочия по предоставлению гражданам субсидий на оплату жилого п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мещения и комм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нальных услуг</w:t>
            </w:r>
          </w:p>
        </w:tc>
      </w:tr>
      <w:tr w:rsidR="007C3FC3" w:rsidTr="007C3FC3">
        <w:trPr>
          <w:cantSplit/>
          <w:trHeight w:val="1020"/>
        </w:trPr>
        <w:tc>
          <w:tcPr>
            <w:tcW w:w="835" w:type="dxa"/>
            <w:shd w:val="clear" w:color="auto" w:fill="auto"/>
            <w:hideMark/>
          </w:tcPr>
          <w:p w:rsidR="007C3FC3" w:rsidRDefault="007C3FC3" w:rsidP="00535D7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7.1.2.</w:t>
            </w:r>
          </w:p>
        </w:tc>
        <w:tc>
          <w:tcPr>
            <w:tcW w:w="3344" w:type="dxa"/>
            <w:shd w:val="clear" w:color="auto" w:fill="auto"/>
            <w:hideMark/>
          </w:tcPr>
          <w:p w:rsidR="007C3FC3" w:rsidRDefault="007C3FC3" w:rsidP="00535D7F">
            <w:pPr>
              <w:rPr>
                <w:szCs w:val="20"/>
              </w:rPr>
            </w:pPr>
            <w:r>
              <w:rPr>
                <w:szCs w:val="20"/>
              </w:rPr>
              <w:t>Доля граждан, удовлетворе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ных качеством 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 услуг, предоставляемых Комитетом по социальной п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литике (от общего количества заявителей)</w:t>
            </w:r>
          </w:p>
        </w:tc>
        <w:tc>
          <w:tcPr>
            <w:tcW w:w="1203" w:type="dxa"/>
            <w:shd w:val="clear" w:color="auto" w:fill="auto"/>
            <w:hideMark/>
          </w:tcPr>
          <w:p w:rsidR="007C3FC3" w:rsidRDefault="007C3FC3" w:rsidP="00535D7F">
            <w:pPr>
              <w:rPr>
                <w:szCs w:val="20"/>
              </w:rPr>
            </w:pPr>
            <w:r>
              <w:rPr>
                <w:szCs w:val="20"/>
              </w:rPr>
              <w:t>процентов</w:t>
            </w:r>
          </w:p>
        </w:tc>
        <w:tc>
          <w:tcPr>
            <w:tcW w:w="1296" w:type="dxa"/>
            <w:gridSpan w:val="2"/>
            <w:shd w:val="clear" w:color="auto" w:fill="auto"/>
            <w:hideMark/>
          </w:tcPr>
          <w:p w:rsidR="007C3FC3" w:rsidRDefault="007C3FC3" w:rsidP="00535D7F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903" w:type="dxa"/>
            <w:shd w:val="clear" w:color="auto" w:fill="auto"/>
            <w:hideMark/>
          </w:tcPr>
          <w:p w:rsidR="007C3FC3" w:rsidRDefault="007C3FC3" w:rsidP="00535D7F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1019" w:type="dxa"/>
            <w:gridSpan w:val="3"/>
            <w:shd w:val="clear" w:color="auto" w:fill="auto"/>
            <w:hideMark/>
          </w:tcPr>
          <w:p w:rsidR="007C3FC3" w:rsidRDefault="007C3FC3" w:rsidP="00535D7F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969" w:type="dxa"/>
            <w:gridSpan w:val="3"/>
            <w:shd w:val="clear" w:color="auto" w:fill="auto"/>
            <w:hideMark/>
          </w:tcPr>
          <w:p w:rsidR="007C3FC3" w:rsidRDefault="007C3FC3" w:rsidP="00535D7F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1022" w:type="dxa"/>
            <w:gridSpan w:val="3"/>
            <w:shd w:val="clear" w:color="auto" w:fill="auto"/>
            <w:hideMark/>
          </w:tcPr>
          <w:p w:rsidR="007C3FC3" w:rsidRDefault="007C3FC3" w:rsidP="00535D7F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1806" w:type="dxa"/>
            <w:gridSpan w:val="2"/>
            <w:shd w:val="clear" w:color="auto" w:fill="auto"/>
            <w:hideMark/>
          </w:tcPr>
          <w:p w:rsidR="007C3FC3" w:rsidRDefault="007C3FC3" w:rsidP="00535D7F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2482" w:type="dxa"/>
            <w:shd w:val="clear" w:color="auto" w:fill="auto"/>
            <w:hideMark/>
          </w:tcPr>
          <w:p w:rsidR="007C3FC3" w:rsidRDefault="007C3FC3" w:rsidP="00535D7F">
            <w:pPr>
              <w:rPr>
                <w:szCs w:val="20"/>
              </w:rPr>
            </w:pPr>
            <w:r>
              <w:rPr>
                <w:szCs w:val="20"/>
              </w:rPr>
              <w:t>Результаты социолог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ческого опроса</w:t>
            </w:r>
          </w:p>
        </w:tc>
      </w:tr>
    </w:tbl>
    <w:p w:rsidR="00B81FBD" w:rsidRPr="00A85F1C" w:rsidRDefault="00B81FBD" w:rsidP="00B81FBD"/>
    <w:p w:rsidR="0026616D" w:rsidRPr="00A85F1C" w:rsidRDefault="0026616D" w:rsidP="000C2694">
      <w:pPr>
        <w:ind w:firstLine="9498"/>
      </w:pPr>
    </w:p>
    <w:p w:rsidR="00BC3554" w:rsidRPr="00A85F1C" w:rsidRDefault="00FB1D98" w:rsidP="002E657F">
      <w:pPr>
        <w:tabs>
          <w:tab w:val="left" w:leader="underscore" w:pos="9639"/>
        </w:tabs>
        <w:ind w:firstLine="12191"/>
        <w:jc w:val="both"/>
      </w:pPr>
      <w:r>
        <w:rPr>
          <w:sz w:val="28"/>
          <w:szCs w:val="28"/>
        </w:rPr>
        <w:br w:type="page"/>
      </w:r>
      <w:r w:rsidRPr="00A85F1C">
        <w:lastRenderedPageBreak/>
        <w:t xml:space="preserve">ПРИЛОЖЕНИЕ № </w:t>
      </w:r>
      <w:r w:rsidR="00C4388E">
        <w:t>2</w:t>
      </w:r>
    </w:p>
    <w:p w:rsidR="00FB1D98" w:rsidRPr="00A85F1C" w:rsidRDefault="00FB1D98" w:rsidP="002E657F">
      <w:pPr>
        <w:tabs>
          <w:tab w:val="left" w:leader="underscore" w:pos="9639"/>
        </w:tabs>
        <w:ind w:firstLine="12191"/>
        <w:jc w:val="both"/>
      </w:pPr>
      <w:r w:rsidRPr="00A85F1C">
        <w:t xml:space="preserve">к </w:t>
      </w:r>
      <w:r w:rsidR="00A85F1C" w:rsidRPr="00A85F1C">
        <w:t>П</w:t>
      </w:r>
      <w:r w:rsidRPr="00A85F1C">
        <w:t>рограмме</w:t>
      </w:r>
    </w:p>
    <w:p w:rsidR="00FB1D98" w:rsidRPr="00A85F1C" w:rsidRDefault="00FB1D98" w:rsidP="00FB1D98">
      <w:pPr>
        <w:tabs>
          <w:tab w:val="left" w:leader="underscore" w:pos="9639"/>
        </w:tabs>
        <w:jc w:val="both"/>
      </w:pPr>
    </w:p>
    <w:p w:rsidR="00FB1D98" w:rsidRPr="00A85F1C" w:rsidRDefault="00FB1D98" w:rsidP="00FB1D98">
      <w:pPr>
        <w:autoSpaceDE w:val="0"/>
        <w:autoSpaceDN w:val="0"/>
        <w:adjustRightInd w:val="0"/>
        <w:jc w:val="center"/>
        <w:rPr>
          <w:b/>
        </w:rPr>
      </w:pPr>
      <w:r w:rsidRPr="00A85F1C">
        <w:rPr>
          <w:b/>
        </w:rPr>
        <w:t>ПЛАН</w:t>
      </w:r>
      <w:r w:rsidR="000875E6">
        <w:rPr>
          <w:b/>
        </w:rPr>
        <w:t xml:space="preserve"> </w:t>
      </w:r>
      <w:r w:rsidRPr="00A85F1C">
        <w:rPr>
          <w:b/>
        </w:rPr>
        <w:t>МЕРОПРИЯТИЙ ПО ВЫПОЛНЕНИЮ МУНИЦИПАЛЬНОЙ ПРОГРАММЫ</w:t>
      </w:r>
    </w:p>
    <w:p w:rsidR="00FB1D98" w:rsidRPr="00A85F1C" w:rsidRDefault="00C4388E" w:rsidP="002E657F">
      <w:pPr>
        <w:autoSpaceDE w:val="0"/>
        <w:autoSpaceDN w:val="0"/>
        <w:adjustRightInd w:val="0"/>
        <w:ind w:left="-1080" w:firstLine="1080"/>
        <w:jc w:val="center"/>
        <w:rPr>
          <w:b/>
          <w:color w:val="FF0000"/>
        </w:rPr>
      </w:pPr>
      <w:r>
        <w:rPr>
          <w:b/>
        </w:rPr>
        <w:t>«</w:t>
      </w:r>
      <w:r w:rsidR="00535D7F" w:rsidRPr="00474CD3">
        <w:rPr>
          <w:b/>
          <w:bCs/>
        </w:rPr>
        <w:t>Развитие основных направлений социальной политики на территории городского округа Верхняя Пышма до 2020 года</w:t>
      </w:r>
      <w:r>
        <w:rPr>
          <w:b/>
        </w:rPr>
        <w:t>»</w:t>
      </w:r>
    </w:p>
    <w:p w:rsidR="001334D5" w:rsidRDefault="001334D5" w:rsidP="00FB1D98">
      <w:pPr>
        <w:tabs>
          <w:tab w:val="left" w:leader="underscore" w:pos="9639"/>
        </w:tabs>
        <w:jc w:val="both"/>
        <w:rPr>
          <w:sz w:val="28"/>
          <w:szCs w:val="28"/>
        </w:rPr>
      </w:pPr>
    </w:p>
    <w:tbl>
      <w:tblPr>
        <w:tblStyle w:val="a4"/>
        <w:tblW w:w="29844" w:type="dxa"/>
        <w:tblLook w:val="04A0" w:firstRow="1" w:lastRow="0" w:firstColumn="1" w:lastColumn="0" w:noHBand="0" w:noVBand="1"/>
      </w:tblPr>
      <w:tblGrid>
        <w:gridCol w:w="855"/>
        <w:gridCol w:w="2450"/>
        <w:gridCol w:w="1499"/>
        <w:gridCol w:w="987"/>
        <w:gridCol w:w="283"/>
        <w:gridCol w:w="1268"/>
        <w:gridCol w:w="1269"/>
        <w:gridCol w:w="1410"/>
        <w:gridCol w:w="1268"/>
        <w:gridCol w:w="939"/>
        <w:gridCol w:w="711"/>
        <w:gridCol w:w="2225"/>
        <w:gridCol w:w="1632"/>
        <w:gridCol w:w="1629"/>
        <w:gridCol w:w="1632"/>
        <w:gridCol w:w="1632"/>
        <w:gridCol w:w="1632"/>
        <w:gridCol w:w="1632"/>
        <w:gridCol w:w="1632"/>
        <w:gridCol w:w="1632"/>
        <w:gridCol w:w="1627"/>
      </w:tblGrid>
      <w:tr w:rsidR="00CA5374" w:rsidRPr="00C4388E" w:rsidTr="00C041BF">
        <w:trPr>
          <w:gridAfter w:val="9"/>
          <w:wAfter w:w="14680" w:type="dxa"/>
        </w:trPr>
        <w:tc>
          <w:tcPr>
            <w:tcW w:w="855" w:type="dxa"/>
            <w:vMerge w:val="restart"/>
            <w:vAlign w:val="center"/>
          </w:tcPr>
          <w:p w:rsidR="00CA5374" w:rsidRPr="00C4388E" w:rsidRDefault="00CA5374" w:rsidP="00CA5374">
            <w:pPr>
              <w:jc w:val="center"/>
              <w:rPr>
                <w:bCs/>
                <w:sz w:val="22"/>
                <w:szCs w:val="22"/>
              </w:rPr>
            </w:pPr>
            <w:r w:rsidRPr="00C4388E">
              <w:rPr>
                <w:bCs/>
                <w:sz w:val="22"/>
                <w:szCs w:val="22"/>
              </w:rPr>
              <w:t>№ строки</w:t>
            </w:r>
          </w:p>
        </w:tc>
        <w:tc>
          <w:tcPr>
            <w:tcW w:w="2450" w:type="dxa"/>
            <w:vMerge w:val="restart"/>
            <w:vAlign w:val="center"/>
          </w:tcPr>
          <w:p w:rsidR="00CA5374" w:rsidRPr="00C4388E" w:rsidRDefault="00CA5374" w:rsidP="00CA5374">
            <w:pPr>
              <w:jc w:val="center"/>
              <w:rPr>
                <w:bCs/>
                <w:sz w:val="22"/>
                <w:szCs w:val="22"/>
              </w:rPr>
            </w:pPr>
            <w:r w:rsidRPr="00C4388E">
              <w:rPr>
                <w:bCs/>
                <w:sz w:val="22"/>
                <w:szCs w:val="22"/>
              </w:rPr>
              <w:t>Наименование</w:t>
            </w:r>
          </w:p>
          <w:p w:rsidR="00CA5374" w:rsidRPr="00C4388E" w:rsidRDefault="00CA5374" w:rsidP="00CA5374">
            <w:pPr>
              <w:jc w:val="center"/>
              <w:rPr>
                <w:bCs/>
                <w:sz w:val="22"/>
                <w:szCs w:val="22"/>
              </w:rPr>
            </w:pPr>
            <w:r w:rsidRPr="00C4388E">
              <w:rPr>
                <w:bCs/>
                <w:sz w:val="22"/>
                <w:szCs w:val="22"/>
              </w:rPr>
              <w:t xml:space="preserve"> мероприятия/</w:t>
            </w:r>
          </w:p>
          <w:p w:rsidR="00CA5374" w:rsidRPr="00C4388E" w:rsidRDefault="00CA5374" w:rsidP="00CA5374">
            <w:pPr>
              <w:jc w:val="center"/>
              <w:rPr>
                <w:bCs/>
                <w:sz w:val="22"/>
                <w:szCs w:val="22"/>
              </w:rPr>
            </w:pPr>
            <w:r w:rsidRPr="00C4388E">
              <w:rPr>
                <w:bCs/>
                <w:sz w:val="22"/>
                <w:szCs w:val="22"/>
              </w:rPr>
              <w:t xml:space="preserve">Источники расходов </w:t>
            </w:r>
          </w:p>
          <w:p w:rsidR="00CA5374" w:rsidRPr="00C4388E" w:rsidRDefault="00CA5374" w:rsidP="00CA5374">
            <w:pPr>
              <w:jc w:val="center"/>
              <w:rPr>
                <w:bCs/>
                <w:sz w:val="22"/>
                <w:szCs w:val="22"/>
              </w:rPr>
            </w:pPr>
            <w:r w:rsidRPr="00C4388E">
              <w:rPr>
                <w:bCs/>
                <w:sz w:val="22"/>
                <w:szCs w:val="22"/>
              </w:rPr>
              <w:t>на финансирование</w:t>
            </w:r>
          </w:p>
        </w:tc>
        <w:tc>
          <w:tcPr>
            <w:tcW w:w="9634" w:type="dxa"/>
            <w:gridSpan w:val="9"/>
          </w:tcPr>
          <w:p w:rsidR="00CA5374" w:rsidRPr="00C4388E" w:rsidRDefault="00CA5374" w:rsidP="00CA5374">
            <w:pPr>
              <w:tabs>
                <w:tab w:val="left" w:leader="underscore" w:pos="9639"/>
              </w:tabs>
              <w:jc w:val="center"/>
              <w:rPr>
                <w:sz w:val="22"/>
                <w:szCs w:val="22"/>
              </w:rPr>
            </w:pPr>
            <w:r w:rsidRPr="00C4388E">
              <w:rPr>
                <w:bCs/>
                <w:sz w:val="22"/>
                <w:szCs w:val="22"/>
              </w:rPr>
              <w:t>Объёмы расходов на выполнение мероприятия за счёт всех источников ресурсного обеспечения</w:t>
            </w:r>
          </w:p>
        </w:tc>
        <w:tc>
          <w:tcPr>
            <w:tcW w:w="2225" w:type="dxa"/>
            <w:vAlign w:val="center"/>
          </w:tcPr>
          <w:p w:rsidR="00CA5374" w:rsidRPr="00C4388E" w:rsidRDefault="00CA5374" w:rsidP="00CA5374">
            <w:pPr>
              <w:jc w:val="center"/>
              <w:rPr>
                <w:bCs/>
                <w:sz w:val="22"/>
                <w:szCs w:val="22"/>
              </w:rPr>
            </w:pPr>
            <w:r w:rsidRPr="00C4388E">
              <w:rPr>
                <w:bCs/>
                <w:sz w:val="22"/>
                <w:szCs w:val="22"/>
              </w:rPr>
              <w:t>Номер строки цел</w:t>
            </w:r>
            <w:r w:rsidRPr="00C4388E">
              <w:rPr>
                <w:bCs/>
                <w:sz w:val="22"/>
                <w:szCs w:val="22"/>
              </w:rPr>
              <w:t>е</w:t>
            </w:r>
            <w:r w:rsidRPr="00C4388E">
              <w:rPr>
                <w:bCs/>
                <w:sz w:val="22"/>
                <w:szCs w:val="22"/>
              </w:rPr>
              <w:t xml:space="preserve">вого </w:t>
            </w:r>
          </w:p>
          <w:p w:rsidR="00CA5374" w:rsidRPr="00C4388E" w:rsidRDefault="00CA5374" w:rsidP="00CA5374">
            <w:pPr>
              <w:jc w:val="center"/>
              <w:rPr>
                <w:bCs/>
                <w:sz w:val="22"/>
                <w:szCs w:val="22"/>
              </w:rPr>
            </w:pPr>
            <w:r w:rsidRPr="00C4388E">
              <w:rPr>
                <w:bCs/>
                <w:sz w:val="22"/>
                <w:szCs w:val="22"/>
              </w:rPr>
              <w:t>показателя, на д</w:t>
            </w:r>
            <w:r w:rsidRPr="00C4388E">
              <w:rPr>
                <w:bCs/>
                <w:sz w:val="22"/>
                <w:szCs w:val="22"/>
              </w:rPr>
              <w:t>о</w:t>
            </w:r>
            <w:r w:rsidRPr="00C4388E">
              <w:rPr>
                <w:bCs/>
                <w:sz w:val="22"/>
                <w:szCs w:val="22"/>
              </w:rPr>
              <w:t>стижение которого направлено мер</w:t>
            </w:r>
            <w:r w:rsidRPr="00C4388E">
              <w:rPr>
                <w:bCs/>
                <w:sz w:val="22"/>
                <w:szCs w:val="22"/>
              </w:rPr>
              <w:t>о</w:t>
            </w:r>
            <w:r w:rsidRPr="00C4388E">
              <w:rPr>
                <w:bCs/>
                <w:sz w:val="22"/>
                <w:szCs w:val="22"/>
              </w:rPr>
              <w:t>приятие</w:t>
            </w: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  <w:vMerge/>
            <w:vAlign w:val="center"/>
          </w:tcPr>
          <w:p w:rsidR="007C3FC3" w:rsidRPr="00C4388E" w:rsidRDefault="007C3FC3" w:rsidP="00CA5374">
            <w:pPr>
              <w:tabs>
                <w:tab w:val="left" w:leader="underscore" w:pos="963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0" w:type="dxa"/>
            <w:vMerge/>
            <w:vAlign w:val="center"/>
          </w:tcPr>
          <w:p w:rsidR="007C3FC3" w:rsidRPr="00C4388E" w:rsidRDefault="007C3FC3" w:rsidP="00CA5374">
            <w:pPr>
              <w:tabs>
                <w:tab w:val="left" w:leader="underscore" w:pos="963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99" w:type="dxa"/>
            <w:vAlign w:val="center"/>
          </w:tcPr>
          <w:p w:rsidR="007C3FC3" w:rsidRPr="00C4388E" w:rsidRDefault="007C3FC3" w:rsidP="00CA5374">
            <w:pPr>
              <w:jc w:val="center"/>
              <w:rPr>
                <w:bCs/>
                <w:sz w:val="22"/>
                <w:szCs w:val="22"/>
              </w:rPr>
            </w:pPr>
            <w:r w:rsidRPr="00C4388E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270" w:type="dxa"/>
            <w:gridSpan w:val="2"/>
            <w:vAlign w:val="center"/>
          </w:tcPr>
          <w:p w:rsidR="007C3FC3" w:rsidRPr="00C4388E" w:rsidRDefault="007C3FC3" w:rsidP="00CA5374">
            <w:pPr>
              <w:jc w:val="center"/>
              <w:rPr>
                <w:bCs/>
                <w:sz w:val="22"/>
                <w:szCs w:val="22"/>
              </w:rPr>
            </w:pPr>
            <w:r w:rsidRPr="00C4388E">
              <w:rPr>
                <w:bCs/>
                <w:sz w:val="22"/>
                <w:szCs w:val="22"/>
              </w:rPr>
              <w:t>2015</w:t>
            </w:r>
          </w:p>
        </w:tc>
        <w:tc>
          <w:tcPr>
            <w:tcW w:w="1268" w:type="dxa"/>
            <w:vAlign w:val="center"/>
          </w:tcPr>
          <w:p w:rsidR="007C3FC3" w:rsidRPr="00C4388E" w:rsidRDefault="007C3FC3" w:rsidP="00CA5374">
            <w:pPr>
              <w:jc w:val="center"/>
              <w:rPr>
                <w:bCs/>
                <w:sz w:val="22"/>
                <w:szCs w:val="22"/>
              </w:rPr>
            </w:pPr>
            <w:r w:rsidRPr="00C4388E">
              <w:rPr>
                <w:bCs/>
                <w:sz w:val="22"/>
                <w:szCs w:val="22"/>
              </w:rPr>
              <w:t>2016</w:t>
            </w:r>
          </w:p>
        </w:tc>
        <w:tc>
          <w:tcPr>
            <w:tcW w:w="1269" w:type="dxa"/>
            <w:vAlign w:val="center"/>
          </w:tcPr>
          <w:p w:rsidR="007C3FC3" w:rsidRPr="00C4388E" w:rsidRDefault="007C3FC3" w:rsidP="00CA5374">
            <w:pPr>
              <w:jc w:val="center"/>
              <w:rPr>
                <w:bCs/>
                <w:sz w:val="22"/>
                <w:szCs w:val="22"/>
              </w:rPr>
            </w:pPr>
            <w:r w:rsidRPr="00C4388E">
              <w:rPr>
                <w:bCs/>
                <w:sz w:val="22"/>
                <w:szCs w:val="22"/>
              </w:rPr>
              <w:t>2017</w:t>
            </w:r>
          </w:p>
        </w:tc>
        <w:tc>
          <w:tcPr>
            <w:tcW w:w="1410" w:type="dxa"/>
            <w:vAlign w:val="center"/>
          </w:tcPr>
          <w:p w:rsidR="007C3FC3" w:rsidRPr="00C4388E" w:rsidRDefault="007C3FC3" w:rsidP="00CA5374">
            <w:pPr>
              <w:jc w:val="center"/>
              <w:rPr>
                <w:bCs/>
                <w:sz w:val="22"/>
                <w:szCs w:val="22"/>
              </w:rPr>
            </w:pPr>
            <w:r w:rsidRPr="00C4388E">
              <w:rPr>
                <w:bCs/>
                <w:sz w:val="22"/>
                <w:szCs w:val="22"/>
              </w:rPr>
              <w:t>2018</w:t>
            </w:r>
          </w:p>
        </w:tc>
        <w:tc>
          <w:tcPr>
            <w:tcW w:w="1268" w:type="dxa"/>
            <w:vAlign w:val="center"/>
          </w:tcPr>
          <w:p w:rsidR="007C3FC3" w:rsidRPr="00C4388E" w:rsidRDefault="007C3FC3" w:rsidP="00CA5374">
            <w:pPr>
              <w:jc w:val="center"/>
              <w:rPr>
                <w:bCs/>
                <w:sz w:val="22"/>
                <w:szCs w:val="22"/>
              </w:rPr>
            </w:pPr>
            <w:r w:rsidRPr="00C4388E">
              <w:rPr>
                <w:bCs/>
                <w:sz w:val="22"/>
                <w:szCs w:val="22"/>
              </w:rPr>
              <w:t>2019</w:t>
            </w:r>
          </w:p>
        </w:tc>
        <w:tc>
          <w:tcPr>
            <w:tcW w:w="1650" w:type="dxa"/>
            <w:gridSpan w:val="2"/>
            <w:vAlign w:val="center"/>
          </w:tcPr>
          <w:p w:rsidR="007C3FC3" w:rsidRPr="00C4388E" w:rsidRDefault="007C3FC3" w:rsidP="00CA5374">
            <w:pPr>
              <w:jc w:val="center"/>
              <w:rPr>
                <w:bCs/>
                <w:sz w:val="22"/>
                <w:szCs w:val="22"/>
              </w:rPr>
            </w:pPr>
            <w:r w:rsidRPr="00C4388E">
              <w:rPr>
                <w:bCs/>
                <w:sz w:val="22"/>
                <w:szCs w:val="22"/>
              </w:rPr>
              <w:t>2020</w:t>
            </w:r>
          </w:p>
        </w:tc>
        <w:tc>
          <w:tcPr>
            <w:tcW w:w="2225" w:type="dxa"/>
          </w:tcPr>
          <w:p w:rsidR="007C3FC3" w:rsidRPr="00C4388E" w:rsidRDefault="007C3FC3" w:rsidP="00CA5374">
            <w:pPr>
              <w:tabs>
                <w:tab w:val="left" w:leader="underscore" w:pos="9639"/>
              </w:tabs>
              <w:jc w:val="both"/>
              <w:rPr>
                <w:sz w:val="22"/>
                <w:szCs w:val="22"/>
              </w:rPr>
            </w:pP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CA5374">
            <w:pPr>
              <w:jc w:val="center"/>
              <w:rPr>
                <w:bCs/>
                <w:sz w:val="22"/>
                <w:szCs w:val="22"/>
              </w:rPr>
            </w:pPr>
            <w:r w:rsidRPr="00C4388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450" w:type="dxa"/>
          </w:tcPr>
          <w:p w:rsidR="007C3FC3" w:rsidRPr="00C4388E" w:rsidRDefault="007C3FC3" w:rsidP="00CA5374">
            <w:pPr>
              <w:jc w:val="center"/>
              <w:rPr>
                <w:bCs/>
                <w:sz w:val="22"/>
                <w:szCs w:val="22"/>
              </w:rPr>
            </w:pPr>
            <w:r w:rsidRPr="00C4388E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99" w:type="dxa"/>
          </w:tcPr>
          <w:p w:rsidR="007C3FC3" w:rsidRPr="00C4388E" w:rsidRDefault="007C3FC3" w:rsidP="00CA5374">
            <w:pPr>
              <w:jc w:val="center"/>
              <w:rPr>
                <w:bCs/>
                <w:sz w:val="22"/>
                <w:szCs w:val="22"/>
              </w:rPr>
            </w:pPr>
            <w:r w:rsidRPr="00C4388E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0" w:type="dxa"/>
            <w:gridSpan w:val="2"/>
          </w:tcPr>
          <w:p w:rsidR="007C3FC3" w:rsidRPr="00C4388E" w:rsidRDefault="00C041BF" w:rsidP="00CA53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68" w:type="dxa"/>
          </w:tcPr>
          <w:p w:rsidR="007C3FC3" w:rsidRPr="00C4388E" w:rsidRDefault="00C041BF" w:rsidP="00CA53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69" w:type="dxa"/>
          </w:tcPr>
          <w:p w:rsidR="007C3FC3" w:rsidRPr="00C4388E" w:rsidRDefault="00C041BF" w:rsidP="00CA53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410" w:type="dxa"/>
          </w:tcPr>
          <w:p w:rsidR="007C3FC3" w:rsidRPr="00C4388E" w:rsidRDefault="00C041BF" w:rsidP="00CA53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268" w:type="dxa"/>
          </w:tcPr>
          <w:p w:rsidR="007C3FC3" w:rsidRPr="00C4388E" w:rsidRDefault="00C041BF" w:rsidP="00C041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650" w:type="dxa"/>
            <w:gridSpan w:val="2"/>
          </w:tcPr>
          <w:p w:rsidR="007C3FC3" w:rsidRPr="00C4388E" w:rsidRDefault="00C041BF" w:rsidP="00CA53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225" w:type="dxa"/>
          </w:tcPr>
          <w:p w:rsidR="007C3FC3" w:rsidRPr="00C4388E" w:rsidRDefault="007C3FC3" w:rsidP="00C041BF">
            <w:pPr>
              <w:jc w:val="center"/>
              <w:rPr>
                <w:bCs/>
                <w:sz w:val="22"/>
                <w:szCs w:val="22"/>
              </w:rPr>
            </w:pPr>
            <w:r w:rsidRPr="00C4388E">
              <w:rPr>
                <w:bCs/>
                <w:sz w:val="22"/>
                <w:szCs w:val="22"/>
              </w:rPr>
              <w:t>1</w:t>
            </w:r>
            <w:r w:rsidR="00C041BF">
              <w:rPr>
                <w:bCs/>
                <w:sz w:val="22"/>
                <w:szCs w:val="22"/>
              </w:rPr>
              <w:t>0</w:t>
            </w: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CA53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450" w:type="dxa"/>
          </w:tcPr>
          <w:p w:rsidR="007C3FC3" w:rsidRPr="00C4388E" w:rsidRDefault="007C3FC3" w:rsidP="00CA5374">
            <w:pPr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ВСЕГО ПО МУНИЦИПАЛЬНОЙ ПРОГРАММЕ, В ТОМ ЧИСЛЕ:</w:t>
            </w:r>
          </w:p>
        </w:tc>
        <w:tc>
          <w:tcPr>
            <w:tcW w:w="1499" w:type="dxa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999 644,2   </w:t>
            </w:r>
          </w:p>
        </w:tc>
        <w:tc>
          <w:tcPr>
            <w:tcW w:w="1270" w:type="dxa"/>
            <w:gridSpan w:val="2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154 785,0   </w:t>
            </w: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163 542,0   </w:t>
            </w:r>
          </w:p>
        </w:tc>
        <w:tc>
          <w:tcPr>
            <w:tcW w:w="1269" w:type="dxa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167 468,0   </w:t>
            </w:r>
          </w:p>
        </w:tc>
        <w:tc>
          <w:tcPr>
            <w:tcW w:w="1410" w:type="dxa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174 518,0   </w:t>
            </w: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170 903,2   </w:t>
            </w:r>
          </w:p>
        </w:tc>
        <w:tc>
          <w:tcPr>
            <w:tcW w:w="1650" w:type="dxa"/>
            <w:gridSpan w:val="2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168 428,0   </w:t>
            </w:r>
          </w:p>
        </w:tc>
        <w:tc>
          <w:tcPr>
            <w:tcW w:w="2225" w:type="dxa"/>
          </w:tcPr>
          <w:p w:rsidR="007C3FC3" w:rsidRPr="00C4388E" w:rsidRDefault="007C3FC3" w:rsidP="00CA5374">
            <w:pPr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CA5374">
            <w:pPr>
              <w:jc w:val="center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450" w:type="dxa"/>
          </w:tcPr>
          <w:p w:rsidR="007C3FC3" w:rsidRPr="00C4388E" w:rsidRDefault="007C3FC3" w:rsidP="00CA5374">
            <w:pPr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99" w:type="dxa"/>
          </w:tcPr>
          <w:p w:rsidR="007C3FC3" w:rsidRPr="00C4388E" w:rsidRDefault="007C3FC3" w:rsidP="00CA5374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198 350,0   </w:t>
            </w:r>
          </w:p>
        </w:tc>
        <w:tc>
          <w:tcPr>
            <w:tcW w:w="1270" w:type="dxa"/>
            <w:gridSpan w:val="2"/>
          </w:tcPr>
          <w:p w:rsidR="007C3FC3" w:rsidRPr="00C4388E" w:rsidRDefault="007C3FC3" w:rsidP="00CA5374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30 497,0   </w:t>
            </w: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32 171,8   </w:t>
            </w:r>
          </w:p>
        </w:tc>
        <w:tc>
          <w:tcPr>
            <w:tcW w:w="1269" w:type="dxa"/>
          </w:tcPr>
          <w:p w:rsidR="007C3FC3" w:rsidRPr="00C4388E" w:rsidRDefault="007C3FC3" w:rsidP="00CA5374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33 920,3   </w:t>
            </w:r>
          </w:p>
        </w:tc>
        <w:tc>
          <w:tcPr>
            <w:tcW w:w="1410" w:type="dxa"/>
          </w:tcPr>
          <w:p w:rsidR="007C3FC3" w:rsidRPr="00C4388E" w:rsidRDefault="007C3FC3" w:rsidP="00CA5374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33 920,3   </w:t>
            </w: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33 920,3   </w:t>
            </w:r>
          </w:p>
        </w:tc>
        <w:tc>
          <w:tcPr>
            <w:tcW w:w="1650" w:type="dxa"/>
            <w:gridSpan w:val="2"/>
          </w:tcPr>
          <w:p w:rsidR="007C3FC3" w:rsidRPr="00C4388E" w:rsidRDefault="007C3FC3" w:rsidP="00CA5374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33 920,3   </w:t>
            </w:r>
          </w:p>
        </w:tc>
        <w:tc>
          <w:tcPr>
            <w:tcW w:w="2225" w:type="dxa"/>
          </w:tcPr>
          <w:p w:rsidR="007C3FC3" w:rsidRPr="00C4388E" w:rsidRDefault="007C3FC3" w:rsidP="00CA5374">
            <w:pPr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CA5374">
            <w:pPr>
              <w:jc w:val="center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50" w:type="dxa"/>
          </w:tcPr>
          <w:p w:rsidR="007C3FC3" w:rsidRPr="00C4388E" w:rsidRDefault="007C3FC3" w:rsidP="00CA5374">
            <w:pPr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499" w:type="dxa"/>
          </w:tcPr>
          <w:p w:rsidR="007C3FC3" w:rsidRPr="00C4388E" w:rsidRDefault="007C3FC3" w:rsidP="00CA5374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644 146,6   </w:t>
            </w:r>
          </w:p>
        </w:tc>
        <w:tc>
          <w:tcPr>
            <w:tcW w:w="1270" w:type="dxa"/>
            <w:gridSpan w:val="2"/>
          </w:tcPr>
          <w:p w:rsidR="007C3FC3" w:rsidRPr="00C4388E" w:rsidRDefault="007C3FC3" w:rsidP="00CA5374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100 340,4   </w:t>
            </w: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104 890,6   </w:t>
            </w:r>
          </w:p>
        </w:tc>
        <w:tc>
          <w:tcPr>
            <w:tcW w:w="1269" w:type="dxa"/>
          </w:tcPr>
          <w:p w:rsidR="007C3FC3" w:rsidRPr="00C4388E" w:rsidRDefault="007C3FC3" w:rsidP="00CA5374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109 728,9   </w:t>
            </w:r>
          </w:p>
        </w:tc>
        <w:tc>
          <w:tcPr>
            <w:tcW w:w="1410" w:type="dxa"/>
          </w:tcPr>
          <w:p w:rsidR="007C3FC3" w:rsidRPr="00C4388E" w:rsidRDefault="007C3FC3" w:rsidP="00CA5374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109 728,9   </w:t>
            </w: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109 728,9   </w:t>
            </w:r>
          </w:p>
        </w:tc>
        <w:tc>
          <w:tcPr>
            <w:tcW w:w="1650" w:type="dxa"/>
            <w:gridSpan w:val="2"/>
          </w:tcPr>
          <w:p w:rsidR="007C3FC3" w:rsidRPr="00C4388E" w:rsidRDefault="007C3FC3" w:rsidP="00CA5374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109 728,9   </w:t>
            </w:r>
          </w:p>
        </w:tc>
        <w:tc>
          <w:tcPr>
            <w:tcW w:w="2225" w:type="dxa"/>
          </w:tcPr>
          <w:p w:rsidR="007C3FC3" w:rsidRPr="00C4388E" w:rsidRDefault="007C3FC3" w:rsidP="00CA5374">
            <w:pPr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CA5374">
            <w:pPr>
              <w:jc w:val="center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450" w:type="dxa"/>
          </w:tcPr>
          <w:p w:rsidR="007C3FC3" w:rsidRPr="00C4388E" w:rsidRDefault="007C3FC3" w:rsidP="00CA5374">
            <w:pPr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99" w:type="dxa"/>
          </w:tcPr>
          <w:p w:rsidR="007C3FC3" w:rsidRPr="00C4388E" w:rsidRDefault="007C3FC3" w:rsidP="00CA5374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117 907,6   </w:t>
            </w:r>
          </w:p>
        </w:tc>
        <w:tc>
          <w:tcPr>
            <w:tcW w:w="1270" w:type="dxa"/>
            <w:gridSpan w:val="2"/>
          </w:tcPr>
          <w:p w:rsidR="007C3FC3" w:rsidRPr="00C4388E" w:rsidRDefault="007C3FC3" w:rsidP="00CA5374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16 492,6   </w:t>
            </w: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19 634,6   </w:t>
            </w:r>
          </w:p>
        </w:tc>
        <w:tc>
          <w:tcPr>
            <w:tcW w:w="1269" w:type="dxa"/>
          </w:tcPr>
          <w:p w:rsidR="007C3FC3" w:rsidRPr="00C4388E" w:rsidRDefault="007C3FC3" w:rsidP="00CA5374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17 583,8   </w:t>
            </w:r>
          </w:p>
        </w:tc>
        <w:tc>
          <w:tcPr>
            <w:tcW w:w="1410" w:type="dxa"/>
          </w:tcPr>
          <w:p w:rsidR="007C3FC3" w:rsidRPr="00C4388E" w:rsidRDefault="007C3FC3" w:rsidP="00CA5374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24 633,8   </w:t>
            </w: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21 019,0   </w:t>
            </w:r>
          </w:p>
        </w:tc>
        <w:tc>
          <w:tcPr>
            <w:tcW w:w="1650" w:type="dxa"/>
            <w:gridSpan w:val="2"/>
          </w:tcPr>
          <w:p w:rsidR="007C3FC3" w:rsidRPr="00C4388E" w:rsidRDefault="007C3FC3" w:rsidP="00CA5374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18 543,8   </w:t>
            </w:r>
          </w:p>
        </w:tc>
        <w:tc>
          <w:tcPr>
            <w:tcW w:w="2225" w:type="dxa"/>
          </w:tcPr>
          <w:p w:rsidR="007C3FC3" w:rsidRPr="00C4388E" w:rsidRDefault="007C3FC3" w:rsidP="00CA5374">
            <w:pPr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CA5374">
            <w:pPr>
              <w:jc w:val="center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450" w:type="dxa"/>
          </w:tcPr>
          <w:p w:rsidR="007C3FC3" w:rsidRPr="00C4388E" w:rsidRDefault="007C3FC3" w:rsidP="00CA5374">
            <w:pPr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>внебюджетные исто</w:t>
            </w:r>
            <w:r w:rsidRPr="00C4388E">
              <w:rPr>
                <w:color w:val="000000"/>
                <w:sz w:val="22"/>
                <w:szCs w:val="22"/>
              </w:rPr>
              <w:t>ч</w:t>
            </w:r>
            <w:r w:rsidRPr="00C4388E">
              <w:rPr>
                <w:color w:val="000000"/>
                <w:sz w:val="22"/>
                <w:szCs w:val="22"/>
              </w:rPr>
              <w:t>ники</w:t>
            </w:r>
          </w:p>
        </w:tc>
        <w:tc>
          <w:tcPr>
            <w:tcW w:w="1499" w:type="dxa"/>
          </w:tcPr>
          <w:p w:rsidR="007C3FC3" w:rsidRPr="00C4388E" w:rsidRDefault="007C3FC3" w:rsidP="00CA5374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39 240,0   </w:t>
            </w:r>
          </w:p>
        </w:tc>
        <w:tc>
          <w:tcPr>
            <w:tcW w:w="1270" w:type="dxa"/>
            <w:gridSpan w:val="2"/>
          </w:tcPr>
          <w:p w:rsidR="007C3FC3" w:rsidRPr="00C4388E" w:rsidRDefault="007C3FC3" w:rsidP="00CA5374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7 455,0   </w:t>
            </w: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6 845,0   </w:t>
            </w:r>
          </w:p>
        </w:tc>
        <w:tc>
          <w:tcPr>
            <w:tcW w:w="1269" w:type="dxa"/>
          </w:tcPr>
          <w:p w:rsidR="007C3FC3" w:rsidRPr="00C4388E" w:rsidRDefault="007C3FC3" w:rsidP="00CA5374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6 235,0   </w:t>
            </w:r>
          </w:p>
        </w:tc>
        <w:tc>
          <w:tcPr>
            <w:tcW w:w="1410" w:type="dxa"/>
          </w:tcPr>
          <w:p w:rsidR="007C3FC3" w:rsidRPr="00C4388E" w:rsidRDefault="007C3FC3" w:rsidP="00CA5374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6 235,0   </w:t>
            </w: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6 235,0   </w:t>
            </w:r>
          </w:p>
        </w:tc>
        <w:tc>
          <w:tcPr>
            <w:tcW w:w="1650" w:type="dxa"/>
            <w:gridSpan w:val="2"/>
          </w:tcPr>
          <w:p w:rsidR="007C3FC3" w:rsidRPr="00C4388E" w:rsidRDefault="007C3FC3" w:rsidP="00CA5374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6 235,0   </w:t>
            </w:r>
          </w:p>
        </w:tc>
        <w:tc>
          <w:tcPr>
            <w:tcW w:w="2225" w:type="dxa"/>
          </w:tcPr>
          <w:p w:rsidR="007C3FC3" w:rsidRPr="00C4388E" w:rsidRDefault="007C3FC3" w:rsidP="00CA5374">
            <w:pPr>
              <w:rPr>
                <w:color w:val="000000"/>
                <w:sz w:val="22"/>
                <w:szCs w:val="22"/>
              </w:rPr>
            </w:pP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CA53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450" w:type="dxa"/>
          </w:tcPr>
          <w:p w:rsidR="007C3FC3" w:rsidRPr="00C4388E" w:rsidRDefault="007C3FC3" w:rsidP="00CA5374">
            <w:pPr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Прочие нужды</w:t>
            </w:r>
          </w:p>
        </w:tc>
        <w:tc>
          <w:tcPr>
            <w:tcW w:w="1499" w:type="dxa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999 644,2   </w:t>
            </w:r>
          </w:p>
        </w:tc>
        <w:tc>
          <w:tcPr>
            <w:tcW w:w="1270" w:type="dxa"/>
            <w:gridSpan w:val="2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154 785,0   </w:t>
            </w: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163 542,0   </w:t>
            </w:r>
          </w:p>
        </w:tc>
        <w:tc>
          <w:tcPr>
            <w:tcW w:w="1269" w:type="dxa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167 468,0   </w:t>
            </w:r>
          </w:p>
        </w:tc>
        <w:tc>
          <w:tcPr>
            <w:tcW w:w="1410" w:type="dxa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174 518,0   </w:t>
            </w: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170 903,2   </w:t>
            </w:r>
          </w:p>
        </w:tc>
        <w:tc>
          <w:tcPr>
            <w:tcW w:w="1650" w:type="dxa"/>
            <w:gridSpan w:val="2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168 428,0   </w:t>
            </w:r>
          </w:p>
        </w:tc>
        <w:tc>
          <w:tcPr>
            <w:tcW w:w="2225" w:type="dxa"/>
          </w:tcPr>
          <w:p w:rsidR="007C3FC3" w:rsidRPr="00C4388E" w:rsidRDefault="007C3FC3" w:rsidP="00CA5374">
            <w:pPr>
              <w:rPr>
                <w:color w:val="000000"/>
                <w:sz w:val="22"/>
                <w:szCs w:val="22"/>
              </w:rPr>
            </w:pP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CA5374">
            <w:pPr>
              <w:jc w:val="center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450" w:type="dxa"/>
          </w:tcPr>
          <w:p w:rsidR="007C3FC3" w:rsidRPr="00C4388E" w:rsidRDefault="007C3FC3" w:rsidP="00CA5374">
            <w:pPr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99" w:type="dxa"/>
          </w:tcPr>
          <w:p w:rsidR="007C3FC3" w:rsidRPr="00C4388E" w:rsidRDefault="007C3FC3" w:rsidP="00CA5374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198 350,0   </w:t>
            </w:r>
          </w:p>
        </w:tc>
        <w:tc>
          <w:tcPr>
            <w:tcW w:w="1270" w:type="dxa"/>
            <w:gridSpan w:val="2"/>
          </w:tcPr>
          <w:p w:rsidR="007C3FC3" w:rsidRPr="00C4388E" w:rsidRDefault="007C3FC3" w:rsidP="00CA5374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30 497,0   </w:t>
            </w: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32 171,8   </w:t>
            </w:r>
          </w:p>
        </w:tc>
        <w:tc>
          <w:tcPr>
            <w:tcW w:w="1269" w:type="dxa"/>
          </w:tcPr>
          <w:p w:rsidR="007C3FC3" w:rsidRPr="00C4388E" w:rsidRDefault="007C3FC3" w:rsidP="00CA5374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33 920,3   </w:t>
            </w:r>
          </w:p>
        </w:tc>
        <w:tc>
          <w:tcPr>
            <w:tcW w:w="1410" w:type="dxa"/>
          </w:tcPr>
          <w:p w:rsidR="007C3FC3" w:rsidRPr="00C4388E" w:rsidRDefault="007C3FC3" w:rsidP="00CA5374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33 920,3   </w:t>
            </w: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33 920,3   </w:t>
            </w:r>
          </w:p>
        </w:tc>
        <w:tc>
          <w:tcPr>
            <w:tcW w:w="1650" w:type="dxa"/>
            <w:gridSpan w:val="2"/>
          </w:tcPr>
          <w:p w:rsidR="007C3FC3" w:rsidRPr="00C4388E" w:rsidRDefault="007C3FC3" w:rsidP="00CA5374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33 920,3   </w:t>
            </w:r>
          </w:p>
        </w:tc>
        <w:tc>
          <w:tcPr>
            <w:tcW w:w="2225" w:type="dxa"/>
          </w:tcPr>
          <w:p w:rsidR="007C3FC3" w:rsidRPr="00C4388E" w:rsidRDefault="007C3FC3" w:rsidP="00CA5374">
            <w:pPr>
              <w:rPr>
                <w:color w:val="000000"/>
                <w:sz w:val="22"/>
                <w:szCs w:val="22"/>
              </w:rPr>
            </w:pP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CA5374">
            <w:pPr>
              <w:jc w:val="center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450" w:type="dxa"/>
          </w:tcPr>
          <w:p w:rsidR="007C3FC3" w:rsidRPr="00C4388E" w:rsidRDefault="007C3FC3" w:rsidP="00CA5374">
            <w:pPr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499" w:type="dxa"/>
          </w:tcPr>
          <w:p w:rsidR="007C3FC3" w:rsidRPr="00C4388E" w:rsidRDefault="007C3FC3" w:rsidP="00CA5374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644 146,6   </w:t>
            </w:r>
          </w:p>
        </w:tc>
        <w:tc>
          <w:tcPr>
            <w:tcW w:w="1270" w:type="dxa"/>
            <w:gridSpan w:val="2"/>
          </w:tcPr>
          <w:p w:rsidR="007C3FC3" w:rsidRPr="00C4388E" w:rsidRDefault="007C3FC3" w:rsidP="00CA5374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100 340,4   </w:t>
            </w: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104 890,6   </w:t>
            </w:r>
          </w:p>
        </w:tc>
        <w:tc>
          <w:tcPr>
            <w:tcW w:w="1269" w:type="dxa"/>
          </w:tcPr>
          <w:p w:rsidR="007C3FC3" w:rsidRPr="00C4388E" w:rsidRDefault="007C3FC3" w:rsidP="00CA5374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109 728,9   </w:t>
            </w:r>
          </w:p>
        </w:tc>
        <w:tc>
          <w:tcPr>
            <w:tcW w:w="1410" w:type="dxa"/>
          </w:tcPr>
          <w:p w:rsidR="007C3FC3" w:rsidRPr="00C4388E" w:rsidRDefault="007C3FC3" w:rsidP="00CA5374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109 728,9   </w:t>
            </w: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109 728,9   </w:t>
            </w:r>
          </w:p>
        </w:tc>
        <w:tc>
          <w:tcPr>
            <w:tcW w:w="1650" w:type="dxa"/>
            <w:gridSpan w:val="2"/>
          </w:tcPr>
          <w:p w:rsidR="007C3FC3" w:rsidRPr="00C4388E" w:rsidRDefault="007C3FC3" w:rsidP="00CA5374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109 728,9   </w:t>
            </w:r>
          </w:p>
        </w:tc>
        <w:tc>
          <w:tcPr>
            <w:tcW w:w="2225" w:type="dxa"/>
          </w:tcPr>
          <w:p w:rsidR="007C3FC3" w:rsidRPr="00C4388E" w:rsidRDefault="007C3FC3" w:rsidP="00CA5374">
            <w:pPr>
              <w:rPr>
                <w:color w:val="000000"/>
                <w:sz w:val="22"/>
                <w:szCs w:val="22"/>
              </w:rPr>
            </w:pP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CA5374">
            <w:pPr>
              <w:jc w:val="center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450" w:type="dxa"/>
          </w:tcPr>
          <w:p w:rsidR="007C3FC3" w:rsidRPr="00C4388E" w:rsidRDefault="007C3FC3" w:rsidP="00CA5374">
            <w:pPr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99" w:type="dxa"/>
          </w:tcPr>
          <w:p w:rsidR="007C3FC3" w:rsidRPr="00C4388E" w:rsidRDefault="007C3FC3" w:rsidP="00CA5374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117 907,6   </w:t>
            </w:r>
          </w:p>
        </w:tc>
        <w:tc>
          <w:tcPr>
            <w:tcW w:w="1270" w:type="dxa"/>
            <w:gridSpan w:val="2"/>
          </w:tcPr>
          <w:p w:rsidR="007C3FC3" w:rsidRPr="00C4388E" w:rsidRDefault="007C3FC3" w:rsidP="00CA5374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16 492,6   </w:t>
            </w: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19 634,6   </w:t>
            </w:r>
          </w:p>
        </w:tc>
        <w:tc>
          <w:tcPr>
            <w:tcW w:w="1269" w:type="dxa"/>
          </w:tcPr>
          <w:p w:rsidR="007C3FC3" w:rsidRPr="00C4388E" w:rsidRDefault="007C3FC3" w:rsidP="00CA5374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17 583,8   </w:t>
            </w:r>
          </w:p>
        </w:tc>
        <w:tc>
          <w:tcPr>
            <w:tcW w:w="1410" w:type="dxa"/>
          </w:tcPr>
          <w:p w:rsidR="007C3FC3" w:rsidRPr="00C4388E" w:rsidRDefault="007C3FC3" w:rsidP="00CA5374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24 633,8   </w:t>
            </w: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21 019,0   </w:t>
            </w:r>
          </w:p>
        </w:tc>
        <w:tc>
          <w:tcPr>
            <w:tcW w:w="1650" w:type="dxa"/>
            <w:gridSpan w:val="2"/>
          </w:tcPr>
          <w:p w:rsidR="007C3FC3" w:rsidRPr="00C4388E" w:rsidRDefault="007C3FC3" w:rsidP="00CA5374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18 543,8   </w:t>
            </w:r>
          </w:p>
        </w:tc>
        <w:tc>
          <w:tcPr>
            <w:tcW w:w="2225" w:type="dxa"/>
          </w:tcPr>
          <w:p w:rsidR="007C3FC3" w:rsidRPr="00C4388E" w:rsidRDefault="007C3FC3" w:rsidP="00CA5374">
            <w:pPr>
              <w:rPr>
                <w:color w:val="000000"/>
                <w:sz w:val="22"/>
                <w:szCs w:val="22"/>
              </w:rPr>
            </w:pP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CA5374">
            <w:pPr>
              <w:jc w:val="center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450" w:type="dxa"/>
          </w:tcPr>
          <w:p w:rsidR="007C3FC3" w:rsidRPr="00C4388E" w:rsidRDefault="007C3FC3" w:rsidP="00CA5374">
            <w:pPr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>внебюджетные исто</w:t>
            </w:r>
            <w:r w:rsidRPr="00C4388E">
              <w:rPr>
                <w:color w:val="000000"/>
                <w:sz w:val="22"/>
                <w:szCs w:val="22"/>
              </w:rPr>
              <w:t>ч</w:t>
            </w:r>
            <w:r w:rsidRPr="00C4388E">
              <w:rPr>
                <w:color w:val="000000"/>
                <w:sz w:val="22"/>
                <w:szCs w:val="22"/>
              </w:rPr>
              <w:t>ники</w:t>
            </w:r>
          </w:p>
        </w:tc>
        <w:tc>
          <w:tcPr>
            <w:tcW w:w="1499" w:type="dxa"/>
          </w:tcPr>
          <w:p w:rsidR="007C3FC3" w:rsidRPr="00C4388E" w:rsidRDefault="007C3FC3" w:rsidP="00CA5374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39 240,0   </w:t>
            </w:r>
          </w:p>
        </w:tc>
        <w:tc>
          <w:tcPr>
            <w:tcW w:w="1270" w:type="dxa"/>
            <w:gridSpan w:val="2"/>
          </w:tcPr>
          <w:p w:rsidR="007C3FC3" w:rsidRPr="00C4388E" w:rsidRDefault="007C3FC3" w:rsidP="00CA5374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7 455,0   </w:t>
            </w: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6 845,0   </w:t>
            </w:r>
          </w:p>
        </w:tc>
        <w:tc>
          <w:tcPr>
            <w:tcW w:w="1269" w:type="dxa"/>
          </w:tcPr>
          <w:p w:rsidR="007C3FC3" w:rsidRPr="00C4388E" w:rsidRDefault="007C3FC3" w:rsidP="00CA5374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6 235,0   </w:t>
            </w:r>
          </w:p>
        </w:tc>
        <w:tc>
          <w:tcPr>
            <w:tcW w:w="1410" w:type="dxa"/>
          </w:tcPr>
          <w:p w:rsidR="007C3FC3" w:rsidRPr="00C4388E" w:rsidRDefault="007C3FC3" w:rsidP="00CA5374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6 235,0   </w:t>
            </w: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6 235,0   </w:t>
            </w:r>
          </w:p>
        </w:tc>
        <w:tc>
          <w:tcPr>
            <w:tcW w:w="1650" w:type="dxa"/>
            <w:gridSpan w:val="2"/>
          </w:tcPr>
          <w:p w:rsidR="007C3FC3" w:rsidRPr="00C4388E" w:rsidRDefault="007C3FC3" w:rsidP="00CA5374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6 235,0   </w:t>
            </w:r>
          </w:p>
        </w:tc>
        <w:tc>
          <w:tcPr>
            <w:tcW w:w="2225" w:type="dxa"/>
          </w:tcPr>
          <w:p w:rsidR="007C3FC3" w:rsidRPr="00C4388E" w:rsidRDefault="007C3FC3" w:rsidP="00CA5374">
            <w:pPr>
              <w:rPr>
                <w:color w:val="000000"/>
                <w:sz w:val="22"/>
                <w:szCs w:val="22"/>
              </w:rPr>
            </w:pPr>
          </w:p>
        </w:tc>
      </w:tr>
      <w:tr w:rsidR="00CA5374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CA5374" w:rsidRPr="00C4388E" w:rsidRDefault="00CA5374" w:rsidP="00CA53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309" w:type="dxa"/>
            <w:gridSpan w:val="11"/>
            <w:vAlign w:val="center"/>
          </w:tcPr>
          <w:p w:rsidR="00CA5374" w:rsidRPr="00C4388E" w:rsidRDefault="00CA5374" w:rsidP="00CA537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4388E">
              <w:rPr>
                <w:b/>
                <w:bCs/>
                <w:color w:val="000000"/>
                <w:sz w:val="22"/>
                <w:szCs w:val="22"/>
              </w:rPr>
              <w:t xml:space="preserve">ПОДПРОГРАММА  1. </w:t>
            </w:r>
            <w:r w:rsidR="00C4388E"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C4388E">
              <w:rPr>
                <w:b/>
                <w:bCs/>
                <w:color w:val="000000"/>
                <w:sz w:val="22"/>
                <w:szCs w:val="22"/>
              </w:rPr>
              <w:t xml:space="preserve">ДОПОЛНИТЕЛЬНЫЕ МЕРЫ СОЦИАЛЬНОЙ ПОДДЕРЖКИ ОТДЕЛЬНЫХ КАТЕГОРИЙ ГРАЖДАН </w:t>
            </w:r>
          </w:p>
          <w:p w:rsidR="00CA5374" w:rsidRPr="00C4388E" w:rsidRDefault="00CA5374" w:rsidP="00CA537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4388E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   ГОРОДСКОГО ОКРУГА ВЕРХНЯЯ ПЫШМА ДО 2020 ГОДА</w:t>
            </w:r>
            <w:r w:rsidR="00C4388E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CA53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2450" w:type="dxa"/>
          </w:tcPr>
          <w:p w:rsidR="007C3FC3" w:rsidRPr="00C4388E" w:rsidRDefault="007C3FC3" w:rsidP="00CA5374">
            <w:pPr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ВСЕГО ПО ПОДПРОГРАММЕ </w:t>
            </w:r>
            <w:r>
              <w:rPr>
                <w:bCs/>
                <w:color w:val="000000"/>
                <w:sz w:val="22"/>
                <w:szCs w:val="22"/>
              </w:rPr>
              <w:t>«</w:t>
            </w:r>
            <w:r w:rsidRPr="00C4388E">
              <w:rPr>
                <w:bCs/>
                <w:color w:val="000000"/>
                <w:sz w:val="22"/>
                <w:szCs w:val="22"/>
              </w:rPr>
              <w:t xml:space="preserve">ДОПОЛНИТЕЛЬНЫЕ МЕРЫ СОЦИАЛЬНОЙ ПОДДЕРЖКИ </w:t>
            </w:r>
          </w:p>
        </w:tc>
        <w:tc>
          <w:tcPr>
            <w:tcW w:w="1499" w:type="dxa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792 289,0   </w:t>
            </w:r>
          </w:p>
        </w:tc>
        <w:tc>
          <w:tcPr>
            <w:tcW w:w="1270" w:type="dxa"/>
            <w:gridSpan w:val="2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122 847,2   </w:t>
            </w: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128 988,2   </w:t>
            </w:r>
          </w:p>
        </w:tc>
        <w:tc>
          <w:tcPr>
            <w:tcW w:w="1269" w:type="dxa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135 113,4   </w:t>
            </w:r>
          </w:p>
        </w:tc>
        <w:tc>
          <w:tcPr>
            <w:tcW w:w="1410" w:type="dxa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135 113,4   </w:t>
            </w: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135 113,4   </w:t>
            </w:r>
          </w:p>
        </w:tc>
        <w:tc>
          <w:tcPr>
            <w:tcW w:w="1650" w:type="dxa"/>
            <w:gridSpan w:val="2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135 113,4   </w:t>
            </w:r>
          </w:p>
        </w:tc>
        <w:tc>
          <w:tcPr>
            <w:tcW w:w="2225" w:type="dxa"/>
          </w:tcPr>
          <w:p w:rsidR="007C3FC3" w:rsidRPr="00C4388E" w:rsidRDefault="007C3FC3" w:rsidP="00CA5374">
            <w:pPr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041BF" w:rsidRPr="00C4388E" w:rsidTr="00914CD7">
        <w:trPr>
          <w:gridAfter w:val="9"/>
          <w:wAfter w:w="14680" w:type="dxa"/>
        </w:trPr>
        <w:tc>
          <w:tcPr>
            <w:tcW w:w="855" w:type="dxa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 w:rsidRPr="00B81FBD">
              <w:rPr>
                <w:bCs/>
                <w:szCs w:val="20"/>
              </w:rPr>
              <w:lastRenderedPageBreak/>
              <w:t>1</w:t>
            </w:r>
          </w:p>
        </w:tc>
        <w:tc>
          <w:tcPr>
            <w:tcW w:w="2450" w:type="dxa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 w:rsidRPr="00B81FBD">
              <w:rPr>
                <w:bCs/>
                <w:szCs w:val="20"/>
              </w:rPr>
              <w:t>2</w:t>
            </w:r>
          </w:p>
        </w:tc>
        <w:tc>
          <w:tcPr>
            <w:tcW w:w="1499" w:type="dxa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 w:rsidRPr="00B81FBD">
              <w:rPr>
                <w:bCs/>
                <w:szCs w:val="20"/>
              </w:rPr>
              <w:t>3</w:t>
            </w:r>
          </w:p>
        </w:tc>
        <w:tc>
          <w:tcPr>
            <w:tcW w:w="1270" w:type="dxa"/>
            <w:gridSpan w:val="2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4</w:t>
            </w:r>
          </w:p>
        </w:tc>
        <w:tc>
          <w:tcPr>
            <w:tcW w:w="1268" w:type="dxa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5</w:t>
            </w:r>
          </w:p>
        </w:tc>
        <w:tc>
          <w:tcPr>
            <w:tcW w:w="1269" w:type="dxa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6</w:t>
            </w:r>
          </w:p>
        </w:tc>
        <w:tc>
          <w:tcPr>
            <w:tcW w:w="1410" w:type="dxa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7</w:t>
            </w:r>
          </w:p>
        </w:tc>
        <w:tc>
          <w:tcPr>
            <w:tcW w:w="1268" w:type="dxa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8</w:t>
            </w:r>
          </w:p>
        </w:tc>
        <w:tc>
          <w:tcPr>
            <w:tcW w:w="1650" w:type="dxa"/>
            <w:gridSpan w:val="2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9</w:t>
            </w:r>
          </w:p>
        </w:tc>
        <w:tc>
          <w:tcPr>
            <w:tcW w:w="2225" w:type="dxa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 w:rsidRPr="00B81FBD">
              <w:rPr>
                <w:bCs/>
                <w:szCs w:val="20"/>
              </w:rPr>
              <w:t>1</w:t>
            </w:r>
            <w:r>
              <w:rPr>
                <w:bCs/>
                <w:szCs w:val="20"/>
              </w:rPr>
              <w:t>0</w:t>
            </w: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CA537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</w:tcPr>
          <w:p w:rsidR="007C3FC3" w:rsidRPr="00C4388E" w:rsidRDefault="007C3FC3" w:rsidP="00CA5374">
            <w:pPr>
              <w:rPr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ОТДЕЛЬНЫХ КАТЕГОРИЙ ГРАЖДАН ГОРОДСКОГО ОКРУГА ВЕРХНЯЯ ПЫШМА ДО 2020 ГОДА</w:t>
            </w:r>
            <w:r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99" w:type="dxa"/>
          </w:tcPr>
          <w:p w:rsidR="007C3FC3" w:rsidRPr="00C4388E" w:rsidRDefault="007C3FC3" w:rsidP="00CA5374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0" w:type="dxa"/>
            <w:gridSpan w:val="2"/>
          </w:tcPr>
          <w:p w:rsidR="007C3FC3" w:rsidRPr="00C4388E" w:rsidRDefault="007C3FC3" w:rsidP="00CA5374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69" w:type="dxa"/>
          </w:tcPr>
          <w:p w:rsidR="007C3FC3" w:rsidRPr="00C4388E" w:rsidRDefault="007C3FC3" w:rsidP="00CA5374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</w:tcPr>
          <w:p w:rsidR="007C3FC3" w:rsidRPr="00C4388E" w:rsidRDefault="007C3FC3" w:rsidP="00CA5374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gridSpan w:val="2"/>
          </w:tcPr>
          <w:p w:rsidR="007C3FC3" w:rsidRPr="00C4388E" w:rsidRDefault="007C3FC3" w:rsidP="00CA5374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225" w:type="dxa"/>
          </w:tcPr>
          <w:p w:rsidR="007C3FC3" w:rsidRPr="00C4388E" w:rsidRDefault="007C3FC3" w:rsidP="00CA5374">
            <w:pPr>
              <w:rPr>
                <w:color w:val="000000"/>
                <w:sz w:val="22"/>
                <w:szCs w:val="22"/>
              </w:rPr>
            </w:pP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CA5374">
            <w:pPr>
              <w:jc w:val="center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450" w:type="dxa"/>
          </w:tcPr>
          <w:p w:rsidR="007C3FC3" w:rsidRPr="00C4388E" w:rsidRDefault="007C3FC3" w:rsidP="00CA5374">
            <w:pPr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99" w:type="dxa"/>
          </w:tcPr>
          <w:p w:rsidR="007C3FC3" w:rsidRPr="00C4388E" w:rsidRDefault="007C3FC3" w:rsidP="00CA5374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190 550,0   </w:t>
            </w:r>
          </w:p>
        </w:tc>
        <w:tc>
          <w:tcPr>
            <w:tcW w:w="1270" w:type="dxa"/>
            <w:gridSpan w:val="2"/>
          </w:tcPr>
          <w:p w:rsidR="007C3FC3" w:rsidRPr="00C4388E" w:rsidRDefault="007C3FC3" w:rsidP="00CA5374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29 497,0   </w:t>
            </w: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30 971,8   </w:t>
            </w:r>
          </w:p>
        </w:tc>
        <w:tc>
          <w:tcPr>
            <w:tcW w:w="1269" w:type="dxa"/>
          </w:tcPr>
          <w:p w:rsidR="007C3FC3" w:rsidRPr="00C4388E" w:rsidRDefault="007C3FC3" w:rsidP="00CA5374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32 520,3   </w:t>
            </w:r>
          </w:p>
        </w:tc>
        <w:tc>
          <w:tcPr>
            <w:tcW w:w="1410" w:type="dxa"/>
          </w:tcPr>
          <w:p w:rsidR="007C3FC3" w:rsidRPr="00C4388E" w:rsidRDefault="007C3FC3" w:rsidP="00CA5374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32 520,3   </w:t>
            </w: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32 520,3   </w:t>
            </w:r>
          </w:p>
        </w:tc>
        <w:tc>
          <w:tcPr>
            <w:tcW w:w="1650" w:type="dxa"/>
            <w:gridSpan w:val="2"/>
          </w:tcPr>
          <w:p w:rsidR="007C3FC3" w:rsidRPr="00C4388E" w:rsidRDefault="007C3FC3" w:rsidP="00CA5374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32 520,3   </w:t>
            </w:r>
          </w:p>
        </w:tc>
        <w:tc>
          <w:tcPr>
            <w:tcW w:w="2225" w:type="dxa"/>
          </w:tcPr>
          <w:p w:rsidR="007C3FC3" w:rsidRPr="00C4388E" w:rsidRDefault="007C3FC3" w:rsidP="00CA5374">
            <w:pPr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CA5374">
            <w:pPr>
              <w:jc w:val="center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450" w:type="dxa"/>
          </w:tcPr>
          <w:p w:rsidR="007C3FC3" w:rsidRPr="00C4388E" w:rsidRDefault="007C3FC3" w:rsidP="00CA5374">
            <w:pPr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499" w:type="dxa"/>
          </w:tcPr>
          <w:p w:rsidR="007C3FC3" w:rsidRPr="00C4388E" w:rsidRDefault="007C3FC3" w:rsidP="00CA5374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580 462,1   </w:t>
            </w:r>
          </w:p>
        </w:tc>
        <w:tc>
          <w:tcPr>
            <w:tcW w:w="1270" w:type="dxa"/>
            <w:gridSpan w:val="2"/>
          </w:tcPr>
          <w:p w:rsidR="007C3FC3" w:rsidRPr="00C4388E" w:rsidRDefault="007C3FC3" w:rsidP="00CA5374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89 854,9   </w:t>
            </w: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94 347,6   </w:t>
            </w:r>
          </w:p>
        </w:tc>
        <w:tc>
          <w:tcPr>
            <w:tcW w:w="1269" w:type="dxa"/>
          </w:tcPr>
          <w:p w:rsidR="007C3FC3" w:rsidRPr="00C4388E" w:rsidRDefault="007C3FC3" w:rsidP="00CA5374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99 064,9   </w:t>
            </w:r>
          </w:p>
        </w:tc>
        <w:tc>
          <w:tcPr>
            <w:tcW w:w="1410" w:type="dxa"/>
          </w:tcPr>
          <w:p w:rsidR="007C3FC3" w:rsidRPr="00C4388E" w:rsidRDefault="007C3FC3" w:rsidP="00CA5374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99 064,9   </w:t>
            </w: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99 064,9   </w:t>
            </w:r>
          </w:p>
        </w:tc>
        <w:tc>
          <w:tcPr>
            <w:tcW w:w="1650" w:type="dxa"/>
            <w:gridSpan w:val="2"/>
          </w:tcPr>
          <w:p w:rsidR="007C3FC3" w:rsidRPr="00C4388E" w:rsidRDefault="007C3FC3" w:rsidP="00CA5374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99 064,9   </w:t>
            </w:r>
          </w:p>
        </w:tc>
        <w:tc>
          <w:tcPr>
            <w:tcW w:w="2225" w:type="dxa"/>
          </w:tcPr>
          <w:p w:rsidR="007C3FC3" w:rsidRPr="00C4388E" w:rsidRDefault="007C3FC3" w:rsidP="00CA5374">
            <w:pPr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CA5374">
            <w:pPr>
              <w:jc w:val="center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450" w:type="dxa"/>
          </w:tcPr>
          <w:p w:rsidR="007C3FC3" w:rsidRPr="00C4388E" w:rsidRDefault="007C3FC3" w:rsidP="00CA5374">
            <w:pPr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99" w:type="dxa"/>
          </w:tcPr>
          <w:p w:rsidR="007C3FC3" w:rsidRPr="00C4388E" w:rsidRDefault="007C3FC3" w:rsidP="00CA5374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21 276,9   </w:t>
            </w:r>
          </w:p>
        </w:tc>
        <w:tc>
          <w:tcPr>
            <w:tcW w:w="1270" w:type="dxa"/>
            <w:gridSpan w:val="2"/>
          </w:tcPr>
          <w:p w:rsidR="007C3FC3" w:rsidRPr="00C4388E" w:rsidRDefault="007C3FC3" w:rsidP="00CA5374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3 495,3   </w:t>
            </w: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3 668,8   </w:t>
            </w:r>
          </w:p>
        </w:tc>
        <w:tc>
          <w:tcPr>
            <w:tcW w:w="1269" w:type="dxa"/>
          </w:tcPr>
          <w:p w:rsidR="007C3FC3" w:rsidRPr="00C4388E" w:rsidRDefault="007C3FC3" w:rsidP="00CA5374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3 528,2   </w:t>
            </w:r>
          </w:p>
        </w:tc>
        <w:tc>
          <w:tcPr>
            <w:tcW w:w="1410" w:type="dxa"/>
          </w:tcPr>
          <w:p w:rsidR="007C3FC3" w:rsidRPr="00C4388E" w:rsidRDefault="007C3FC3" w:rsidP="00CA5374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3 528,2   </w:t>
            </w: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3 528,2   </w:t>
            </w:r>
          </w:p>
        </w:tc>
        <w:tc>
          <w:tcPr>
            <w:tcW w:w="1650" w:type="dxa"/>
            <w:gridSpan w:val="2"/>
          </w:tcPr>
          <w:p w:rsidR="007C3FC3" w:rsidRPr="00C4388E" w:rsidRDefault="007C3FC3" w:rsidP="00CA5374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3 528,2   </w:t>
            </w:r>
          </w:p>
        </w:tc>
        <w:tc>
          <w:tcPr>
            <w:tcW w:w="2225" w:type="dxa"/>
          </w:tcPr>
          <w:p w:rsidR="007C3FC3" w:rsidRPr="00C4388E" w:rsidRDefault="007C3FC3" w:rsidP="00CA5374">
            <w:pPr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CA53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2450" w:type="dxa"/>
            <w:vAlign w:val="center"/>
          </w:tcPr>
          <w:p w:rsidR="007C3FC3" w:rsidRPr="00C4388E" w:rsidRDefault="007C3FC3" w:rsidP="00CA53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1. </w:t>
            </w:r>
            <w:r>
              <w:rPr>
                <w:bCs/>
                <w:color w:val="000000"/>
                <w:sz w:val="22"/>
                <w:szCs w:val="22"/>
              </w:rPr>
              <w:t>«</w:t>
            </w:r>
            <w:r w:rsidRPr="00C4388E">
              <w:rPr>
                <w:bCs/>
                <w:color w:val="000000"/>
                <w:sz w:val="22"/>
                <w:szCs w:val="22"/>
              </w:rPr>
              <w:t>Прочие нужды</w:t>
            </w:r>
            <w:r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99" w:type="dxa"/>
          </w:tcPr>
          <w:p w:rsidR="007C3FC3" w:rsidRPr="00C4388E" w:rsidRDefault="007C3FC3" w:rsidP="00CA5374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0" w:type="dxa"/>
            <w:gridSpan w:val="2"/>
          </w:tcPr>
          <w:p w:rsidR="007C3FC3" w:rsidRPr="00C4388E" w:rsidRDefault="007C3FC3" w:rsidP="00CA5374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69" w:type="dxa"/>
          </w:tcPr>
          <w:p w:rsidR="007C3FC3" w:rsidRPr="00C4388E" w:rsidRDefault="007C3FC3" w:rsidP="00CA5374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</w:tcPr>
          <w:p w:rsidR="007C3FC3" w:rsidRPr="00C4388E" w:rsidRDefault="007C3FC3" w:rsidP="00CA5374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gridSpan w:val="2"/>
          </w:tcPr>
          <w:p w:rsidR="007C3FC3" w:rsidRPr="00C4388E" w:rsidRDefault="007C3FC3" w:rsidP="00CA5374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225" w:type="dxa"/>
          </w:tcPr>
          <w:p w:rsidR="007C3FC3" w:rsidRPr="00C4388E" w:rsidRDefault="007C3FC3" w:rsidP="00CA5374">
            <w:pPr>
              <w:rPr>
                <w:color w:val="000000"/>
                <w:sz w:val="22"/>
                <w:szCs w:val="22"/>
              </w:rPr>
            </w:pP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CA53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2450" w:type="dxa"/>
          </w:tcPr>
          <w:p w:rsidR="007C3FC3" w:rsidRPr="00C4388E" w:rsidRDefault="007C3FC3" w:rsidP="00CA5374">
            <w:pPr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Всего по направлению </w:t>
            </w:r>
            <w:r>
              <w:rPr>
                <w:bCs/>
                <w:color w:val="000000"/>
                <w:sz w:val="22"/>
                <w:szCs w:val="22"/>
              </w:rPr>
              <w:t>«</w:t>
            </w:r>
            <w:r w:rsidRPr="00C4388E">
              <w:rPr>
                <w:bCs/>
                <w:color w:val="000000"/>
                <w:sz w:val="22"/>
                <w:szCs w:val="22"/>
              </w:rPr>
              <w:t>Прочие нужды</w:t>
            </w:r>
            <w:r>
              <w:rPr>
                <w:bCs/>
                <w:color w:val="000000"/>
                <w:sz w:val="22"/>
                <w:szCs w:val="22"/>
              </w:rPr>
              <w:t>»</w:t>
            </w:r>
            <w:r w:rsidRPr="00C4388E">
              <w:rPr>
                <w:bCs/>
                <w:color w:val="000000"/>
                <w:sz w:val="22"/>
                <w:szCs w:val="22"/>
              </w:rPr>
              <w:t>, в том числе:</w:t>
            </w:r>
          </w:p>
        </w:tc>
        <w:tc>
          <w:tcPr>
            <w:tcW w:w="1499" w:type="dxa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792 289,0   </w:t>
            </w:r>
          </w:p>
        </w:tc>
        <w:tc>
          <w:tcPr>
            <w:tcW w:w="1270" w:type="dxa"/>
            <w:gridSpan w:val="2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122 847,2   </w:t>
            </w: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128 988,2   </w:t>
            </w:r>
          </w:p>
        </w:tc>
        <w:tc>
          <w:tcPr>
            <w:tcW w:w="1269" w:type="dxa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135 113,4   </w:t>
            </w:r>
          </w:p>
        </w:tc>
        <w:tc>
          <w:tcPr>
            <w:tcW w:w="1410" w:type="dxa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135 113,4   </w:t>
            </w: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135 113,4   </w:t>
            </w:r>
          </w:p>
        </w:tc>
        <w:tc>
          <w:tcPr>
            <w:tcW w:w="1650" w:type="dxa"/>
            <w:gridSpan w:val="2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135 113,4   </w:t>
            </w:r>
          </w:p>
        </w:tc>
        <w:tc>
          <w:tcPr>
            <w:tcW w:w="2225" w:type="dxa"/>
          </w:tcPr>
          <w:p w:rsidR="007C3FC3" w:rsidRPr="00C4388E" w:rsidRDefault="007C3FC3" w:rsidP="00CA5374">
            <w:pPr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CA5374">
            <w:pPr>
              <w:jc w:val="center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450" w:type="dxa"/>
          </w:tcPr>
          <w:p w:rsidR="007C3FC3" w:rsidRPr="00C4388E" w:rsidRDefault="007C3FC3" w:rsidP="00CA5374">
            <w:pPr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99" w:type="dxa"/>
          </w:tcPr>
          <w:p w:rsidR="007C3FC3" w:rsidRPr="00C4388E" w:rsidRDefault="007C3FC3" w:rsidP="00CA5374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190 550,0   </w:t>
            </w:r>
          </w:p>
        </w:tc>
        <w:tc>
          <w:tcPr>
            <w:tcW w:w="1270" w:type="dxa"/>
            <w:gridSpan w:val="2"/>
          </w:tcPr>
          <w:p w:rsidR="007C3FC3" w:rsidRPr="00C4388E" w:rsidRDefault="007C3FC3" w:rsidP="00CA5374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29 497,0   </w:t>
            </w: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30 971,8   </w:t>
            </w:r>
          </w:p>
        </w:tc>
        <w:tc>
          <w:tcPr>
            <w:tcW w:w="1269" w:type="dxa"/>
          </w:tcPr>
          <w:p w:rsidR="007C3FC3" w:rsidRPr="00C4388E" w:rsidRDefault="007C3FC3" w:rsidP="00CA5374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32 520,3   </w:t>
            </w:r>
          </w:p>
        </w:tc>
        <w:tc>
          <w:tcPr>
            <w:tcW w:w="1410" w:type="dxa"/>
          </w:tcPr>
          <w:p w:rsidR="007C3FC3" w:rsidRPr="00C4388E" w:rsidRDefault="007C3FC3" w:rsidP="00CA5374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32 520,3   </w:t>
            </w: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32 520,3   </w:t>
            </w:r>
          </w:p>
        </w:tc>
        <w:tc>
          <w:tcPr>
            <w:tcW w:w="1650" w:type="dxa"/>
            <w:gridSpan w:val="2"/>
          </w:tcPr>
          <w:p w:rsidR="007C3FC3" w:rsidRPr="00C4388E" w:rsidRDefault="007C3FC3" w:rsidP="00CA5374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32 520,3   </w:t>
            </w:r>
          </w:p>
        </w:tc>
        <w:tc>
          <w:tcPr>
            <w:tcW w:w="2225" w:type="dxa"/>
          </w:tcPr>
          <w:p w:rsidR="007C3FC3" w:rsidRPr="00C4388E" w:rsidRDefault="007C3FC3" w:rsidP="00CA5374">
            <w:pPr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CA5374">
            <w:pPr>
              <w:jc w:val="center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450" w:type="dxa"/>
          </w:tcPr>
          <w:p w:rsidR="007C3FC3" w:rsidRPr="00C4388E" w:rsidRDefault="007C3FC3" w:rsidP="00CA5374">
            <w:pPr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499" w:type="dxa"/>
          </w:tcPr>
          <w:p w:rsidR="007C3FC3" w:rsidRPr="00C4388E" w:rsidRDefault="007C3FC3" w:rsidP="00CA5374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580 462,1   </w:t>
            </w:r>
          </w:p>
        </w:tc>
        <w:tc>
          <w:tcPr>
            <w:tcW w:w="1270" w:type="dxa"/>
            <w:gridSpan w:val="2"/>
          </w:tcPr>
          <w:p w:rsidR="007C3FC3" w:rsidRPr="00C4388E" w:rsidRDefault="007C3FC3" w:rsidP="00CA5374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89 854,9   </w:t>
            </w: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94 347,6   </w:t>
            </w:r>
          </w:p>
        </w:tc>
        <w:tc>
          <w:tcPr>
            <w:tcW w:w="1269" w:type="dxa"/>
          </w:tcPr>
          <w:p w:rsidR="007C3FC3" w:rsidRPr="00C4388E" w:rsidRDefault="007C3FC3" w:rsidP="00CA5374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99 064,9   </w:t>
            </w:r>
          </w:p>
        </w:tc>
        <w:tc>
          <w:tcPr>
            <w:tcW w:w="1410" w:type="dxa"/>
          </w:tcPr>
          <w:p w:rsidR="007C3FC3" w:rsidRPr="00C4388E" w:rsidRDefault="007C3FC3" w:rsidP="00CA5374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99 064,9   </w:t>
            </w: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99 064,9   </w:t>
            </w:r>
          </w:p>
        </w:tc>
        <w:tc>
          <w:tcPr>
            <w:tcW w:w="1650" w:type="dxa"/>
            <w:gridSpan w:val="2"/>
          </w:tcPr>
          <w:p w:rsidR="007C3FC3" w:rsidRPr="00C4388E" w:rsidRDefault="007C3FC3" w:rsidP="00CA5374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99 064,9   </w:t>
            </w:r>
          </w:p>
        </w:tc>
        <w:tc>
          <w:tcPr>
            <w:tcW w:w="2225" w:type="dxa"/>
          </w:tcPr>
          <w:p w:rsidR="007C3FC3" w:rsidRPr="00C4388E" w:rsidRDefault="007C3FC3" w:rsidP="00CA5374">
            <w:pPr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CA5374">
            <w:pPr>
              <w:jc w:val="center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450" w:type="dxa"/>
          </w:tcPr>
          <w:p w:rsidR="007C3FC3" w:rsidRPr="00C4388E" w:rsidRDefault="007C3FC3" w:rsidP="00CA5374">
            <w:pPr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99" w:type="dxa"/>
          </w:tcPr>
          <w:p w:rsidR="007C3FC3" w:rsidRPr="00C4388E" w:rsidRDefault="007C3FC3" w:rsidP="00CA5374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21 276,9   </w:t>
            </w:r>
          </w:p>
        </w:tc>
        <w:tc>
          <w:tcPr>
            <w:tcW w:w="1270" w:type="dxa"/>
            <w:gridSpan w:val="2"/>
          </w:tcPr>
          <w:p w:rsidR="007C3FC3" w:rsidRPr="00C4388E" w:rsidRDefault="007C3FC3" w:rsidP="00CA5374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3 495,3   </w:t>
            </w: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3 668,8   </w:t>
            </w:r>
          </w:p>
        </w:tc>
        <w:tc>
          <w:tcPr>
            <w:tcW w:w="1269" w:type="dxa"/>
          </w:tcPr>
          <w:p w:rsidR="007C3FC3" w:rsidRPr="00C4388E" w:rsidRDefault="007C3FC3" w:rsidP="00CA5374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3 528,2   </w:t>
            </w:r>
          </w:p>
        </w:tc>
        <w:tc>
          <w:tcPr>
            <w:tcW w:w="1410" w:type="dxa"/>
          </w:tcPr>
          <w:p w:rsidR="007C3FC3" w:rsidRPr="00C4388E" w:rsidRDefault="007C3FC3" w:rsidP="00CA5374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3 528,2   </w:t>
            </w: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3 528,2   </w:t>
            </w:r>
          </w:p>
        </w:tc>
        <w:tc>
          <w:tcPr>
            <w:tcW w:w="1650" w:type="dxa"/>
            <w:gridSpan w:val="2"/>
          </w:tcPr>
          <w:p w:rsidR="007C3FC3" w:rsidRPr="00C4388E" w:rsidRDefault="007C3FC3" w:rsidP="00CA5374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3 528,2   </w:t>
            </w:r>
          </w:p>
        </w:tc>
        <w:tc>
          <w:tcPr>
            <w:tcW w:w="2225" w:type="dxa"/>
          </w:tcPr>
          <w:p w:rsidR="007C3FC3" w:rsidRPr="00C4388E" w:rsidRDefault="007C3FC3" w:rsidP="00CA5374">
            <w:pPr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CA53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2450" w:type="dxa"/>
          </w:tcPr>
          <w:p w:rsidR="007C3FC3" w:rsidRPr="00C4388E" w:rsidRDefault="007C3FC3" w:rsidP="00CA5374">
            <w:pPr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Мероприятие 1.1. Ок</w:t>
            </w:r>
            <w:r w:rsidRPr="00C4388E">
              <w:rPr>
                <w:bCs/>
                <w:color w:val="000000"/>
                <w:sz w:val="22"/>
                <w:szCs w:val="22"/>
              </w:rPr>
              <w:t>а</w:t>
            </w:r>
            <w:r w:rsidRPr="00C4388E">
              <w:rPr>
                <w:bCs/>
                <w:color w:val="000000"/>
                <w:sz w:val="22"/>
                <w:szCs w:val="22"/>
              </w:rPr>
              <w:t>зание материальной помощи населению, оказавшемуся в тру</w:t>
            </w:r>
            <w:r w:rsidRPr="00C4388E">
              <w:rPr>
                <w:bCs/>
                <w:color w:val="000000"/>
                <w:sz w:val="22"/>
                <w:szCs w:val="22"/>
              </w:rPr>
              <w:t>д</w:t>
            </w:r>
            <w:r w:rsidRPr="00C4388E">
              <w:rPr>
                <w:bCs/>
                <w:color w:val="000000"/>
                <w:sz w:val="22"/>
                <w:szCs w:val="22"/>
              </w:rPr>
              <w:t>ной жизненной ситу</w:t>
            </w:r>
            <w:r w:rsidRPr="00C4388E">
              <w:rPr>
                <w:bCs/>
                <w:color w:val="000000"/>
                <w:sz w:val="22"/>
                <w:szCs w:val="22"/>
              </w:rPr>
              <w:t>а</w:t>
            </w:r>
            <w:r w:rsidRPr="00C4388E">
              <w:rPr>
                <w:bCs/>
                <w:color w:val="000000"/>
                <w:sz w:val="22"/>
                <w:szCs w:val="22"/>
              </w:rPr>
              <w:t>ции всего, из них:</w:t>
            </w:r>
          </w:p>
        </w:tc>
        <w:tc>
          <w:tcPr>
            <w:tcW w:w="1499" w:type="dxa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9 458,5   </w:t>
            </w:r>
          </w:p>
        </w:tc>
        <w:tc>
          <w:tcPr>
            <w:tcW w:w="1270" w:type="dxa"/>
            <w:gridSpan w:val="2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1 464,3   </w:t>
            </w: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1 537,4   </w:t>
            </w:r>
          </w:p>
        </w:tc>
        <w:tc>
          <w:tcPr>
            <w:tcW w:w="1269" w:type="dxa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1 614,2   </w:t>
            </w:r>
          </w:p>
        </w:tc>
        <w:tc>
          <w:tcPr>
            <w:tcW w:w="1410" w:type="dxa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1 614,2   </w:t>
            </w: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1 614,2   </w:t>
            </w:r>
          </w:p>
        </w:tc>
        <w:tc>
          <w:tcPr>
            <w:tcW w:w="1650" w:type="dxa"/>
            <w:gridSpan w:val="2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1 614,2   </w:t>
            </w:r>
          </w:p>
        </w:tc>
        <w:tc>
          <w:tcPr>
            <w:tcW w:w="2225" w:type="dxa"/>
          </w:tcPr>
          <w:p w:rsidR="007C3FC3" w:rsidRPr="00C4388E" w:rsidRDefault="007C3FC3" w:rsidP="00CA5374">
            <w:pPr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1.1.1., 1.1.2., 1.1.3.</w:t>
            </w: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CA5374">
            <w:pPr>
              <w:jc w:val="center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>22</w:t>
            </w:r>
          </w:p>
        </w:tc>
        <w:tc>
          <w:tcPr>
            <w:tcW w:w="2450" w:type="dxa"/>
          </w:tcPr>
          <w:p w:rsidR="007C3FC3" w:rsidRPr="00C4388E" w:rsidRDefault="007C3FC3" w:rsidP="00CA5374">
            <w:pPr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99" w:type="dxa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9 458,5   </w:t>
            </w:r>
          </w:p>
        </w:tc>
        <w:tc>
          <w:tcPr>
            <w:tcW w:w="1270" w:type="dxa"/>
            <w:gridSpan w:val="2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1 464,3   </w:t>
            </w: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1 537,4   </w:t>
            </w:r>
          </w:p>
        </w:tc>
        <w:tc>
          <w:tcPr>
            <w:tcW w:w="1269" w:type="dxa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1 614,2   </w:t>
            </w:r>
          </w:p>
        </w:tc>
        <w:tc>
          <w:tcPr>
            <w:tcW w:w="1410" w:type="dxa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1 614,2   </w:t>
            </w: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1 614,2   </w:t>
            </w:r>
          </w:p>
        </w:tc>
        <w:tc>
          <w:tcPr>
            <w:tcW w:w="1650" w:type="dxa"/>
            <w:gridSpan w:val="2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1 614,2   </w:t>
            </w:r>
          </w:p>
        </w:tc>
        <w:tc>
          <w:tcPr>
            <w:tcW w:w="2225" w:type="dxa"/>
          </w:tcPr>
          <w:p w:rsidR="007C3FC3" w:rsidRPr="00C4388E" w:rsidRDefault="007C3FC3" w:rsidP="00CA5374">
            <w:pPr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> </w:t>
            </w: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CA53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2450" w:type="dxa"/>
          </w:tcPr>
          <w:p w:rsidR="007C3FC3" w:rsidRPr="00C4388E" w:rsidRDefault="007C3FC3" w:rsidP="00CA5374">
            <w:pPr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Мероприятие 1.2. Ежемесячные выплаты денежного вознагра</w:t>
            </w:r>
            <w:r w:rsidRPr="00C4388E">
              <w:rPr>
                <w:bCs/>
                <w:color w:val="000000"/>
                <w:sz w:val="22"/>
                <w:szCs w:val="22"/>
              </w:rPr>
              <w:t>ж</w:t>
            </w:r>
            <w:r w:rsidRPr="00C4388E">
              <w:rPr>
                <w:bCs/>
                <w:color w:val="000000"/>
                <w:sz w:val="22"/>
                <w:szCs w:val="22"/>
              </w:rPr>
              <w:t>дения почетным гра</w:t>
            </w:r>
            <w:r w:rsidRPr="00C4388E">
              <w:rPr>
                <w:bCs/>
                <w:color w:val="000000"/>
                <w:sz w:val="22"/>
                <w:szCs w:val="22"/>
              </w:rPr>
              <w:t>ж</w:t>
            </w:r>
            <w:r w:rsidRPr="00C4388E">
              <w:rPr>
                <w:bCs/>
                <w:color w:val="000000"/>
                <w:sz w:val="22"/>
                <w:szCs w:val="22"/>
              </w:rPr>
              <w:t>данам городского округа Верхняя Пышма  всего, из них:</w:t>
            </w:r>
          </w:p>
        </w:tc>
        <w:tc>
          <w:tcPr>
            <w:tcW w:w="1499" w:type="dxa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9 758,5   </w:t>
            </w:r>
          </w:p>
        </w:tc>
        <w:tc>
          <w:tcPr>
            <w:tcW w:w="1270" w:type="dxa"/>
            <w:gridSpan w:val="2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1 523,0   </w:t>
            </w: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1 591,9   </w:t>
            </w:r>
          </w:p>
        </w:tc>
        <w:tc>
          <w:tcPr>
            <w:tcW w:w="1269" w:type="dxa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1 660,9   </w:t>
            </w:r>
          </w:p>
        </w:tc>
        <w:tc>
          <w:tcPr>
            <w:tcW w:w="1410" w:type="dxa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1 660,9   </w:t>
            </w: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1 660,9   </w:t>
            </w:r>
          </w:p>
        </w:tc>
        <w:tc>
          <w:tcPr>
            <w:tcW w:w="1650" w:type="dxa"/>
            <w:gridSpan w:val="2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1 660,9   </w:t>
            </w:r>
          </w:p>
        </w:tc>
        <w:tc>
          <w:tcPr>
            <w:tcW w:w="2225" w:type="dxa"/>
          </w:tcPr>
          <w:p w:rsidR="007C3FC3" w:rsidRPr="00C4388E" w:rsidRDefault="007C3FC3" w:rsidP="00CA5374">
            <w:pPr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1.2.1.</w:t>
            </w: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CA5374">
            <w:pPr>
              <w:jc w:val="center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>24</w:t>
            </w:r>
          </w:p>
        </w:tc>
        <w:tc>
          <w:tcPr>
            <w:tcW w:w="2450" w:type="dxa"/>
          </w:tcPr>
          <w:p w:rsidR="007C3FC3" w:rsidRPr="00C4388E" w:rsidRDefault="007C3FC3" w:rsidP="00CA5374">
            <w:pPr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>местный бюджет</w:t>
            </w:r>
          </w:p>
          <w:p w:rsidR="007C3FC3" w:rsidRPr="00C4388E" w:rsidRDefault="007C3FC3" w:rsidP="00CA5374">
            <w:pPr>
              <w:rPr>
                <w:sz w:val="22"/>
                <w:szCs w:val="22"/>
              </w:rPr>
            </w:pPr>
          </w:p>
          <w:p w:rsidR="007C3FC3" w:rsidRPr="00C4388E" w:rsidRDefault="007C3FC3" w:rsidP="00CA5374">
            <w:pPr>
              <w:rPr>
                <w:sz w:val="22"/>
                <w:szCs w:val="22"/>
              </w:rPr>
            </w:pPr>
          </w:p>
          <w:p w:rsidR="007C3FC3" w:rsidRPr="00C4388E" w:rsidRDefault="007C3FC3" w:rsidP="00CA5374">
            <w:pPr>
              <w:rPr>
                <w:sz w:val="22"/>
                <w:szCs w:val="22"/>
              </w:rPr>
            </w:pPr>
          </w:p>
        </w:tc>
        <w:tc>
          <w:tcPr>
            <w:tcW w:w="1499" w:type="dxa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9 758,5   </w:t>
            </w:r>
          </w:p>
        </w:tc>
        <w:tc>
          <w:tcPr>
            <w:tcW w:w="1270" w:type="dxa"/>
            <w:gridSpan w:val="2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1 523,0   </w:t>
            </w: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1 591,9   </w:t>
            </w:r>
          </w:p>
        </w:tc>
        <w:tc>
          <w:tcPr>
            <w:tcW w:w="1269" w:type="dxa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1 660,9   </w:t>
            </w:r>
          </w:p>
        </w:tc>
        <w:tc>
          <w:tcPr>
            <w:tcW w:w="1410" w:type="dxa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1 660,9   </w:t>
            </w: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1 660,9   </w:t>
            </w:r>
          </w:p>
        </w:tc>
        <w:tc>
          <w:tcPr>
            <w:tcW w:w="1650" w:type="dxa"/>
            <w:gridSpan w:val="2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1 660,9   </w:t>
            </w:r>
          </w:p>
        </w:tc>
        <w:tc>
          <w:tcPr>
            <w:tcW w:w="2225" w:type="dxa"/>
          </w:tcPr>
          <w:p w:rsidR="007C3FC3" w:rsidRPr="00C4388E" w:rsidRDefault="007C3FC3" w:rsidP="00CA5374">
            <w:pPr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> </w:t>
            </w:r>
          </w:p>
        </w:tc>
      </w:tr>
      <w:tr w:rsidR="00C041BF" w:rsidRPr="00C4388E" w:rsidTr="009627DD">
        <w:trPr>
          <w:gridAfter w:val="9"/>
          <w:wAfter w:w="14680" w:type="dxa"/>
        </w:trPr>
        <w:tc>
          <w:tcPr>
            <w:tcW w:w="855" w:type="dxa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 w:rsidRPr="00B81FBD">
              <w:rPr>
                <w:bCs/>
                <w:szCs w:val="20"/>
              </w:rPr>
              <w:lastRenderedPageBreak/>
              <w:t>1</w:t>
            </w:r>
          </w:p>
        </w:tc>
        <w:tc>
          <w:tcPr>
            <w:tcW w:w="2450" w:type="dxa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 w:rsidRPr="00B81FBD">
              <w:rPr>
                <w:bCs/>
                <w:szCs w:val="20"/>
              </w:rPr>
              <w:t>2</w:t>
            </w:r>
          </w:p>
        </w:tc>
        <w:tc>
          <w:tcPr>
            <w:tcW w:w="1499" w:type="dxa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 w:rsidRPr="00B81FBD">
              <w:rPr>
                <w:bCs/>
                <w:szCs w:val="20"/>
              </w:rPr>
              <w:t>3</w:t>
            </w:r>
          </w:p>
        </w:tc>
        <w:tc>
          <w:tcPr>
            <w:tcW w:w="1270" w:type="dxa"/>
            <w:gridSpan w:val="2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4</w:t>
            </w:r>
          </w:p>
        </w:tc>
        <w:tc>
          <w:tcPr>
            <w:tcW w:w="1268" w:type="dxa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5</w:t>
            </w:r>
          </w:p>
        </w:tc>
        <w:tc>
          <w:tcPr>
            <w:tcW w:w="1269" w:type="dxa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6</w:t>
            </w:r>
          </w:p>
        </w:tc>
        <w:tc>
          <w:tcPr>
            <w:tcW w:w="1410" w:type="dxa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7</w:t>
            </w:r>
          </w:p>
        </w:tc>
        <w:tc>
          <w:tcPr>
            <w:tcW w:w="1268" w:type="dxa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8</w:t>
            </w:r>
          </w:p>
        </w:tc>
        <w:tc>
          <w:tcPr>
            <w:tcW w:w="1650" w:type="dxa"/>
            <w:gridSpan w:val="2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9</w:t>
            </w:r>
          </w:p>
        </w:tc>
        <w:tc>
          <w:tcPr>
            <w:tcW w:w="2225" w:type="dxa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 w:rsidRPr="00B81FBD">
              <w:rPr>
                <w:bCs/>
                <w:szCs w:val="20"/>
              </w:rPr>
              <w:t>1</w:t>
            </w:r>
            <w:r>
              <w:rPr>
                <w:bCs/>
                <w:szCs w:val="20"/>
              </w:rPr>
              <w:t>0</w:t>
            </w: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CA53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2450" w:type="dxa"/>
          </w:tcPr>
          <w:p w:rsidR="007C3FC3" w:rsidRPr="00C4388E" w:rsidRDefault="007C3FC3" w:rsidP="00CA5374">
            <w:pPr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Мероприятие 1.3. З</w:t>
            </w:r>
            <w:r w:rsidRPr="00C4388E">
              <w:rPr>
                <w:bCs/>
                <w:color w:val="000000"/>
                <w:sz w:val="22"/>
                <w:szCs w:val="22"/>
              </w:rPr>
              <w:t>а</w:t>
            </w:r>
            <w:r w:rsidRPr="00C4388E">
              <w:rPr>
                <w:bCs/>
                <w:color w:val="000000"/>
                <w:sz w:val="22"/>
                <w:szCs w:val="22"/>
              </w:rPr>
              <w:t>мена электрических плит и входных (ква</w:t>
            </w:r>
            <w:r w:rsidRPr="00C4388E">
              <w:rPr>
                <w:bCs/>
                <w:color w:val="000000"/>
                <w:sz w:val="22"/>
                <w:szCs w:val="22"/>
              </w:rPr>
              <w:t>р</w:t>
            </w:r>
            <w:r w:rsidRPr="00C4388E">
              <w:rPr>
                <w:bCs/>
                <w:color w:val="000000"/>
                <w:sz w:val="22"/>
                <w:szCs w:val="22"/>
              </w:rPr>
              <w:t>тирных) дверей жит</w:t>
            </w:r>
            <w:r w:rsidRPr="00C4388E">
              <w:rPr>
                <w:bCs/>
                <w:color w:val="000000"/>
                <w:sz w:val="22"/>
                <w:szCs w:val="22"/>
              </w:rPr>
              <w:t>е</w:t>
            </w:r>
            <w:r w:rsidRPr="00C4388E">
              <w:rPr>
                <w:bCs/>
                <w:color w:val="000000"/>
                <w:sz w:val="22"/>
                <w:szCs w:val="22"/>
              </w:rPr>
              <w:t xml:space="preserve">лей </w:t>
            </w:r>
            <w:r>
              <w:rPr>
                <w:bCs/>
                <w:color w:val="000000"/>
                <w:sz w:val="22"/>
                <w:szCs w:val="22"/>
              </w:rPr>
              <w:t>«</w:t>
            </w:r>
            <w:r w:rsidRPr="00C4388E">
              <w:rPr>
                <w:bCs/>
                <w:color w:val="000000"/>
                <w:sz w:val="22"/>
                <w:szCs w:val="22"/>
              </w:rPr>
              <w:t>Дома ветеранов</w:t>
            </w:r>
            <w:r>
              <w:rPr>
                <w:bCs/>
                <w:color w:val="000000"/>
                <w:sz w:val="22"/>
                <w:szCs w:val="22"/>
              </w:rPr>
              <w:t>»</w:t>
            </w:r>
            <w:r w:rsidRPr="00C4388E">
              <w:rPr>
                <w:bCs/>
                <w:color w:val="000000"/>
                <w:sz w:val="22"/>
                <w:szCs w:val="22"/>
              </w:rPr>
              <w:t xml:space="preserve"> городского округа Верхняя Пышма</w:t>
            </w:r>
            <w:r w:rsidRPr="00C4388E">
              <w:rPr>
                <w:bCs/>
                <w:color w:val="000000"/>
                <w:sz w:val="22"/>
                <w:szCs w:val="22"/>
              </w:rPr>
              <w:br/>
              <w:t>всего,   из них:</w:t>
            </w:r>
          </w:p>
        </w:tc>
        <w:tc>
          <w:tcPr>
            <w:tcW w:w="1499" w:type="dxa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568,5   </w:t>
            </w:r>
          </w:p>
        </w:tc>
        <w:tc>
          <w:tcPr>
            <w:tcW w:w="1270" w:type="dxa"/>
            <w:gridSpan w:val="2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273,0   </w:t>
            </w: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295,5   </w:t>
            </w:r>
          </w:p>
        </w:tc>
        <w:tc>
          <w:tcPr>
            <w:tcW w:w="1269" w:type="dxa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0,0   </w:t>
            </w:r>
          </w:p>
        </w:tc>
        <w:tc>
          <w:tcPr>
            <w:tcW w:w="1410" w:type="dxa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0,0   </w:t>
            </w: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0,0   </w:t>
            </w:r>
          </w:p>
        </w:tc>
        <w:tc>
          <w:tcPr>
            <w:tcW w:w="1650" w:type="dxa"/>
            <w:gridSpan w:val="2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0,0   </w:t>
            </w:r>
          </w:p>
        </w:tc>
        <w:tc>
          <w:tcPr>
            <w:tcW w:w="2225" w:type="dxa"/>
          </w:tcPr>
          <w:p w:rsidR="007C3FC3" w:rsidRPr="00C4388E" w:rsidRDefault="007C3FC3" w:rsidP="00CA5374">
            <w:pPr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1.3.1.</w:t>
            </w: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CA5374">
            <w:pPr>
              <w:jc w:val="center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>26</w:t>
            </w:r>
          </w:p>
        </w:tc>
        <w:tc>
          <w:tcPr>
            <w:tcW w:w="2450" w:type="dxa"/>
          </w:tcPr>
          <w:p w:rsidR="007C3FC3" w:rsidRPr="00C4388E" w:rsidRDefault="007C3FC3" w:rsidP="00CA5374">
            <w:pPr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99" w:type="dxa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568,5   </w:t>
            </w:r>
          </w:p>
        </w:tc>
        <w:tc>
          <w:tcPr>
            <w:tcW w:w="1270" w:type="dxa"/>
            <w:gridSpan w:val="2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273,0   </w:t>
            </w: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295,5   </w:t>
            </w:r>
          </w:p>
        </w:tc>
        <w:tc>
          <w:tcPr>
            <w:tcW w:w="1269" w:type="dxa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410" w:type="dxa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650" w:type="dxa"/>
            <w:gridSpan w:val="2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2225" w:type="dxa"/>
          </w:tcPr>
          <w:p w:rsidR="007C3FC3" w:rsidRPr="00C4388E" w:rsidRDefault="007C3FC3" w:rsidP="00CA5374">
            <w:pPr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> </w:t>
            </w: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CA53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2450" w:type="dxa"/>
          </w:tcPr>
          <w:p w:rsidR="007C3FC3" w:rsidRPr="00C4388E" w:rsidRDefault="007C3FC3" w:rsidP="00CA5374">
            <w:pPr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Мероприятие 1.4. Ко</w:t>
            </w:r>
            <w:r w:rsidRPr="00C4388E">
              <w:rPr>
                <w:bCs/>
                <w:color w:val="000000"/>
                <w:sz w:val="22"/>
                <w:szCs w:val="22"/>
              </w:rPr>
              <w:t>м</w:t>
            </w:r>
            <w:r w:rsidRPr="00C4388E">
              <w:rPr>
                <w:bCs/>
                <w:color w:val="000000"/>
                <w:sz w:val="22"/>
                <w:szCs w:val="22"/>
              </w:rPr>
              <w:t>пенсация расходов на оплату жилого пом</w:t>
            </w:r>
            <w:r w:rsidRPr="00C4388E">
              <w:rPr>
                <w:bCs/>
                <w:color w:val="000000"/>
                <w:sz w:val="22"/>
                <w:szCs w:val="22"/>
              </w:rPr>
              <w:t>е</w:t>
            </w:r>
            <w:r w:rsidRPr="00C4388E">
              <w:rPr>
                <w:bCs/>
                <w:color w:val="000000"/>
                <w:sz w:val="22"/>
                <w:szCs w:val="22"/>
              </w:rPr>
              <w:t>щения и коммунал</w:t>
            </w:r>
            <w:r w:rsidRPr="00C4388E">
              <w:rPr>
                <w:bCs/>
                <w:color w:val="000000"/>
                <w:sz w:val="22"/>
                <w:szCs w:val="22"/>
              </w:rPr>
              <w:t>ь</w:t>
            </w:r>
            <w:r w:rsidRPr="00C4388E">
              <w:rPr>
                <w:bCs/>
                <w:color w:val="000000"/>
                <w:sz w:val="22"/>
                <w:szCs w:val="22"/>
              </w:rPr>
              <w:t>ных услуг супруге (с</w:t>
            </w:r>
            <w:r w:rsidRPr="00C4388E">
              <w:rPr>
                <w:bCs/>
                <w:color w:val="000000"/>
                <w:sz w:val="22"/>
                <w:szCs w:val="22"/>
              </w:rPr>
              <w:t>у</w:t>
            </w:r>
            <w:r w:rsidRPr="00C4388E">
              <w:rPr>
                <w:bCs/>
                <w:color w:val="000000"/>
                <w:sz w:val="22"/>
                <w:szCs w:val="22"/>
              </w:rPr>
              <w:t>пругу) умершего гра</w:t>
            </w:r>
            <w:r w:rsidRPr="00C4388E">
              <w:rPr>
                <w:bCs/>
                <w:color w:val="000000"/>
                <w:sz w:val="22"/>
                <w:szCs w:val="22"/>
              </w:rPr>
              <w:t>ж</w:t>
            </w:r>
            <w:r w:rsidRPr="00C4388E">
              <w:rPr>
                <w:bCs/>
                <w:color w:val="000000"/>
                <w:sz w:val="22"/>
                <w:szCs w:val="22"/>
              </w:rPr>
              <w:t>данина, которому пр</w:t>
            </w:r>
            <w:r w:rsidRPr="00C4388E">
              <w:rPr>
                <w:bCs/>
                <w:color w:val="000000"/>
                <w:sz w:val="22"/>
                <w:szCs w:val="22"/>
              </w:rPr>
              <w:t>и</w:t>
            </w:r>
            <w:r w:rsidRPr="00C4388E">
              <w:rPr>
                <w:bCs/>
                <w:color w:val="000000"/>
                <w:sz w:val="22"/>
                <w:szCs w:val="22"/>
              </w:rPr>
              <w:t xml:space="preserve">своено звание </w:t>
            </w:r>
            <w:r>
              <w:rPr>
                <w:bCs/>
                <w:color w:val="000000"/>
                <w:sz w:val="22"/>
                <w:szCs w:val="22"/>
              </w:rPr>
              <w:t>«</w:t>
            </w:r>
            <w:r w:rsidRPr="00C4388E">
              <w:rPr>
                <w:bCs/>
                <w:color w:val="000000"/>
                <w:sz w:val="22"/>
                <w:szCs w:val="22"/>
              </w:rPr>
              <w:t>Поче</w:t>
            </w:r>
            <w:r w:rsidRPr="00C4388E">
              <w:rPr>
                <w:bCs/>
                <w:color w:val="000000"/>
                <w:sz w:val="22"/>
                <w:szCs w:val="22"/>
              </w:rPr>
              <w:t>т</w:t>
            </w:r>
            <w:r w:rsidRPr="00C4388E">
              <w:rPr>
                <w:bCs/>
                <w:color w:val="000000"/>
                <w:sz w:val="22"/>
                <w:szCs w:val="22"/>
              </w:rPr>
              <w:t>ный гражданин горо</w:t>
            </w:r>
            <w:r w:rsidRPr="00C4388E">
              <w:rPr>
                <w:bCs/>
                <w:color w:val="000000"/>
                <w:sz w:val="22"/>
                <w:szCs w:val="22"/>
              </w:rPr>
              <w:t>д</w:t>
            </w:r>
            <w:r w:rsidRPr="00C4388E">
              <w:rPr>
                <w:bCs/>
                <w:color w:val="000000"/>
                <w:sz w:val="22"/>
                <w:szCs w:val="22"/>
              </w:rPr>
              <w:t>ского округа Верхняя Пышма</w:t>
            </w:r>
            <w:r>
              <w:rPr>
                <w:bCs/>
                <w:color w:val="000000"/>
                <w:sz w:val="22"/>
                <w:szCs w:val="22"/>
              </w:rPr>
              <w:t>»</w:t>
            </w:r>
            <w:r w:rsidRPr="00C4388E">
              <w:rPr>
                <w:bCs/>
                <w:color w:val="000000"/>
                <w:sz w:val="22"/>
                <w:szCs w:val="22"/>
              </w:rPr>
              <w:t>, не вступи</w:t>
            </w:r>
            <w:r w:rsidRPr="00C4388E">
              <w:rPr>
                <w:bCs/>
                <w:color w:val="000000"/>
                <w:sz w:val="22"/>
                <w:szCs w:val="22"/>
              </w:rPr>
              <w:t>в</w:t>
            </w:r>
            <w:r w:rsidRPr="00C4388E">
              <w:rPr>
                <w:bCs/>
                <w:color w:val="000000"/>
                <w:sz w:val="22"/>
                <w:szCs w:val="22"/>
              </w:rPr>
              <w:t>шей (не вступившему) в повторный брак</w:t>
            </w:r>
            <w:r w:rsidRPr="00C4388E">
              <w:rPr>
                <w:bCs/>
                <w:color w:val="000000"/>
                <w:sz w:val="22"/>
                <w:szCs w:val="22"/>
              </w:rPr>
              <w:br/>
              <w:t>всего,   из них:</w:t>
            </w:r>
          </w:p>
        </w:tc>
        <w:tc>
          <w:tcPr>
            <w:tcW w:w="1499" w:type="dxa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372,0   </w:t>
            </w:r>
          </w:p>
        </w:tc>
        <w:tc>
          <w:tcPr>
            <w:tcW w:w="1270" w:type="dxa"/>
            <w:gridSpan w:val="2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62,0   </w:t>
            </w: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62,0   </w:t>
            </w:r>
          </w:p>
        </w:tc>
        <w:tc>
          <w:tcPr>
            <w:tcW w:w="1269" w:type="dxa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62,0   </w:t>
            </w:r>
          </w:p>
        </w:tc>
        <w:tc>
          <w:tcPr>
            <w:tcW w:w="1410" w:type="dxa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62,0   </w:t>
            </w: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62,0   </w:t>
            </w:r>
          </w:p>
        </w:tc>
        <w:tc>
          <w:tcPr>
            <w:tcW w:w="1650" w:type="dxa"/>
            <w:gridSpan w:val="2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62,0   </w:t>
            </w:r>
          </w:p>
        </w:tc>
        <w:tc>
          <w:tcPr>
            <w:tcW w:w="2225" w:type="dxa"/>
          </w:tcPr>
          <w:p w:rsidR="007C3FC3" w:rsidRPr="00C4388E" w:rsidRDefault="007C3FC3" w:rsidP="00CA5374">
            <w:pPr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1.1.1.</w:t>
            </w: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CA5374">
            <w:pPr>
              <w:jc w:val="center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>28</w:t>
            </w:r>
          </w:p>
        </w:tc>
        <w:tc>
          <w:tcPr>
            <w:tcW w:w="2450" w:type="dxa"/>
          </w:tcPr>
          <w:p w:rsidR="007C3FC3" w:rsidRPr="00C4388E" w:rsidRDefault="007C3FC3" w:rsidP="00CA5374">
            <w:pPr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99" w:type="dxa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372,0   </w:t>
            </w:r>
          </w:p>
        </w:tc>
        <w:tc>
          <w:tcPr>
            <w:tcW w:w="1270" w:type="dxa"/>
            <w:gridSpan w:val="2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62,0   </w:t>
            </w: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62,0   </w:t>
            </w:r>
          </w:p>
        </w:tc>
        <w:tc>
          <w:tcPr>
            <w:tcW w:w="1269" w:type="dxa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62,0   </w:t>
            </w:r>
          </w:p>
        </w:tc>
        <w:tc>
          <w:tcPr>
            <w:tcW w:w="1410" w:type="dxa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62,0   </w:t>
            </w: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62,0   </w:t>
            </w:r>
          </w:p>
        </w:tc>
        <w:tc>
          <w:tcPr>
            <w:tcW w:w="1650" w:type="dxa"/>
            <w:gridSpan w:val="2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62,0   </w:t>
            </w:r>
          </w:p>
        </w:tc>
        <w:tc>
          <w:tcPr>
            <w:tcW w:w="2225" w:type="dxa"/>
          </w:tcPr>
          <w:p w:rsidR="007C3FC3" w:rsidRPr="00C4388E" w:rsidRDefault="007C3FC3" w:rsidP="00CA5374">
            <w:pPr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> </w:t>
            </w: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CA53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2450" w:type="dxa"/>
          </w:tcPr>
          <w:p w:rsidR="007C3FC3" w:rsidRPr="00C4388E" w:rsidRDefault="007C3FC3" w:rsidP="00CA5374">
            <w:pPr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Мероприятие 1.5. Осуществление гос</w:t>
            </w:r>
            <w:r w:rsidRPr="00C4388E">
              <w:rPr>
                <w:bCs/>
                <w:color w:val="000000"/>
                <w:sz w:val="22"/>
                <w:szCs w:val="22"/>
              </w:rPr>
              <w:t>у</w:t>
            </w:r>
            <w:r w:rsidRPr="00C4388E">
              <w:rPr>
                <w:bCs/>
                <w:color w:val="000000"/>
                <w:sz w:val="22"/>
                <w:szCs w:val="22"/>
              </w:rPr>
              <w:t>дарственного полн</w:t>
            </w:r>
            <w:r w:rsidRPr="00C4388E">
              <w:rPr>
                <w:bCs/>
                <w:color w:val="000000"/>
                <w:sz w:val="22"/>
                <w:szCs w:val="22"/>
              </w:rPr>
              <w:t>о</w:t>
            </w:r>
            <w:r w:rsidRPr="00C4388E">
              <w:rPr>
                <w:bCs/>
                <w:color w:val="000000"/>
                <w:sz w:val="22"/>
                <w:szCs w:val="22"/>
              </w:rPr>
              <w:t>мочия Свердловской области по предоста</w:t>
            </w:r>
            <w:r w:rsidRPr="00C4388E">
              <w:rPr>
                <w:bCs/>
                <w:color w:val="000000"/>
                <w:sz w:val="22"/>
                <w:szCs w:val="22"/>
              </w:rPr>
              <w:t>в</w:t>
            </w:r>
            <w:r w:rsidRPr="00C4388E">
              <w:rPr>
                <w:bCs/>
                <w:color w:val="000000"/>
                <w:sz w:val="22"/>
                <w:szCs w:val="22"/>
              </w:rPr>
              <w:t>лению отдельным к</w:t>
            </w:r>
            <w:r w:rsidRPr="00C4388E">
              <w:rPr>
                <w:bCs/>
                <w:color w:val="000000"/>
                <w:sz w:val="22"/>
                <w:szCs w:val="22"/>
              </w:rPr>
              <w:t>а</w:t>
            </w:r>
            <w:r w:rsidRPr="00C4388E">
              <w:rPr>
                <w:bCs/>
                <w:color w:val="000000"/>
                <w:sz w:val="22"/>
                <w:szCs w:val="22"/>
              </w:rPr>
              <w:t>тегориям граждан ко</w:t>
            </w:r>
            <w:r w:rsidRPr="00C4388E">
              <w:rPr>
                <w:bCs/>
                <w:color w:val="000000"/>
                <w:sz w:val="22"/>
                <w:szCs w:val="22"/>
              </w:rPr>
              <w:t>м</w:t>
            </w:r>
            <w:r w:rsidRPr="00C4388E">
              <w:rPr>
                <w:bCs/>
                <w:color w:val="000000"/>
                <w:sz w:val="22"/>
                <w:szCs w:val="22"/>
              </w:rPr>
              <w:t>пенсаций расходов на оплату жилого пом</w:t>
            </w:r>
            <w:r w:rsidRPr="00C4388E">
              <w:rPr>
                <w:bCs/>
                <w:color w:val="000000"/>
                <w:sz w:val="22"/>
                <w:szCs w:val="22"/>
              </w:rPr>
              <w:t>е</w:t>
            </w:r>
            <w:r w:rsidRPr="00C4388E">
              <w:rPr>
                <w:bCs/>
                <w:color w:val="000000"/>
                <w:sz w:val="22"/>
                <w:szCs w:val="22"/>
              </w:rPr>
              <w:t>щения и коммунал</w:t>
            </w:r>
            <w:r w:rsidRPr="00C4388E">
              <w:rPr>
                <w:bCs/>
                <w:color w:val="000000"/>
                <w:sz w:val="22"/>
                <w:szCs w:val="22"/>
              </w:rPr>
              <w:t>ь</w:t>
            </w:r>
            <w:r w:rsidRPr="00C4388E">
              <w:rPr>
                <w:bCs/>
                <w:color w:val="000000"/>
                <w:sz w:val="22"/>
                <w:szCs w:val="22"/>
              </w:rPr>
              <w:t>ных услуг в соотве</w:t>
            </w:r>
            <w:r w:rsidRPr="00C4388E">
              <w:rPr>
                <w:bCs/>
                <w:color w:val="000000"/>
                <w:sz w:val="22"/>
                <w:szCs w:val="22"/>
              </w:rPr>
              <w:t>т</w:t>
            </w:r>
            <w:r w:rsidRPr="00C4388E">
              <w:rPr>
                <w:bCs/>
                <w:color w:val="000000"/>
                <w:sz w:val="22"/>
                <w:szCs w:val="22"/>
              </w:rPr>
              <w:t xml:space="preserve">ствии с Законом </w:t>
            </w:r>
            <w:r w:rsidRPr="00C4388E">
              <w:rPr>
                <w:bCs/>
                <w:color w:val="000000"/>
                <w:sz w:val="22"/>
                <w:szCs w:val="22"/>
              </w:rPr>
              <w:lastRenderedPageBreak/>
              <w:t xml:space="preserve">Свердловской области </w:t>
            </w:r>
          </w:p>
        </w:tc>
        <w:tc>
          <w:tcPr>
            <w:tcW w:w="1499" w:type="dxa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lastRenderedPageBreak/>
              <w:t xml:space="preserve">706 798,7   </w:t>
            </w:r>
          </w:p>
        </w:tc>
        <w:tc>
          <w:tcPr>
            <w:tcW w:w="1270" w:type="dxa"/>
            <w:gridSpan w:val="2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109 411,7   </w:t>
            </w: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114 882,2   </w:t>
            </w:r>
          </w:p>
        </w:tc>
        <w:tc>
          <w:tcPr>
            <w:tcW w:w="1269" w:type="dxa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120 626,2   </w:t>
            </w:r>
          </w:p>
        </w:tc>
        <w:tc>
          <w:tcPr>
            <w:tcW w:w="1410" w:type="dxa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120 626,2   </w:t>
            </w: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120 626,2   </w:t>
            </w:r>
          </w:p>
        </w:tc>
        <w:tc>
          <w:tcPr>
            <w:tcW w:w="1650" w:type="dxa"/>
            <w:gridSpan w:val="2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120 626,2   </w:t>
            </w:r>
          </w:p>
        </w:tc>
        <w:tc>
          <w:tcPr>
            <w:tcW w:w="2225" w:type="dxa"/>
          </w:tcPr>
          <w:p w:rsidR="007C3FC3" w:rsidRPr="00C4388E" w:rsidRDefault="007C3FC3" w:rsidP="00CA5374">
            <w:pPr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1.1.3.</w:t>
            </w:r>
          </w:p>
        </w:tc>
      </w:tr>
      <w:tr w:rsidR="00C041BF" w:rsidRPr="00C4388E" w:rsidTr="00E83B92">
        <w:trPr>
          <w:gridAfter w:val="9"/>
          <w:wAfter w:w="14680" w:type="dxa"/>
        </w:trPr>
        <w:tc>
          <w:tcPr>
            <w:tcW w:w="855" w:type="dxa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 w:rsidRPr="00B81FBD">
              <w:rPr>
                <w:bCs/>
                <w:szCs w:val="20"/>
              </w:rPr>
              <w:lastRenderedPageBreak/>
              <w:t>1</w:t>
            </w:r>
          </w:p>
        </w:tc>
        <w:tc>
          <w:tcPr>
            <w:tcW w:w="2450" w:type="dxa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 w:rsidRPr="00B81FBD">
              <w:rPr>
                <w:bCs/>
                <w:szCs w:val="20"/>
              </w:rPr>
              <w:t>2</w:t>
            </w:r>
          </w:p>
        </w:tc>
        <w:tc>
          <w:tcPr>
            <w:tcW w:w="1499" w:type="dxa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 w:rsidRPr="00B81FBD">
              <w:rPr>
                <w:bCs/>
                <w:szCs w:val="20"/>
              </w:rPr>
              <w:t>3</w:t>
            </w:r>
          </w:p>
        </w:tc>
        <w:tc>
          <w:tcPr>
            <w:tcW w:w="1270" w:type="dxa"/>
            <w:gridSpan w:val="2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4</w:t>
            </w:r>
          </w:p>
        </w:tc>
        <w:tc>
          <w:tcPr>
            <w:tcW w:w="1268" w:type="dxa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5</w:t>
            </w:r>
          </w:p>
        </w:tc>
        <w:tc>
          <w:tcPr>
            <w:tcW w:w="1269" w:type="dxa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6</w:t>
            </w:r>
          </w:p>
        </w:tc>
        <w:tc>
          <w:tcPr>
            <w:tcW w:w="1410" w:type="dxa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7</w:t>
            </w:r>
          </w:p>
        </w:tc>
        <w:tc>
          <w:tcPr>
            <w:tcW w:w="1268" w:type="dxa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8</w:t>
            </w:r>
          </w:p>
        </w:tc>
        <w:tc>
          <w:tcPr>
            <w:tcW w:w="1650" w:type="dxa"/>
            <w:gridSpan w:val="2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9</w:t>
            </w:r>
          </w:p>
        </w:tc>
        <w:tc>
          <w:tcPr>
            <w:tcW w:w="2225" w:type="dxa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 w:rsidRPr="00B81FBD">
              <w:rPr>
                <w:bCs/>
                <w:szCs w:val="20"/>
              </w:rPr>
              <w:t>1</w:t>
            </w:r>
            <w:r>
              <w:rPr>
                <w:bCs/>
                <w:szCs w:val="20"/>
              </w:rPr>
              <w:t>0</w:t>
            </w: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CA53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0" w:type="dxa"/>
          </w:tcPr>
          <w:p w:rsidR="007C3FC3" w:rsidRPr="00C4388E" w:rsidRDefault="007C3FC3" w:rsidP="00CA5374">
            <w:pPr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</w:t>
            </w:r>
            <w:r w:rsidRPr="00C4388E">
              <w:rPr>
                <w:bCs/>
                <w:color w:val="000000"/>
                <w:sz w:val="22"/>
                <w:szCs w:val="22"/>
              </w:rPr>
              <w:t>О наделении органов местного самоуправл</w:t>
            </w:r>
            <w:r w:rsidRPr="00C4388E">
              <w:rPr>
                <w:bCs/>
                <w:color w:val="000000"/>
                <w:sz w:val="22"/>
                <w:szCs w:val="22"/>
              </w:rPr>
              <w:t>е</w:t>
            </w:r>
            <w:r w:rsidRPr="00C4388E">
              <w:rPr>
                <w:bCs/>
                <w:color w:val="000000"/>
                <w:sz w:val="22"/>
                <w:szCs w:val="22"/>
              </w:rPr>
              <w:t>ния муниципальных образований, распол</w:t>
            </w:r>
            <w:r w:rsidRPr="00C4388E">
              <w:rPr>
                <w:bCs/>
                <w:color w:val="000000"/>
                <w:sz w:val="22"/>
                <w:szCs w:val="22"/>
              </w:rPr>
              <w:t>о</w:t>
            </w:r>
            <w:r w:rsidRPr="00C4388E">
              <w:rPr>
                <w:bCs/>
                <w:color w:val="000000"/>
                <w:sz w:val="22"/>
                <w:szCs w:val="22"/>
              </w:rPr>
              <w:t>женных на территории Свердловской области, государственным по</w:t>
            </w:r>
            <w:r w:rsidRPr="00C4388E">
              <w:rPr>
                <w:bCs/>
                <w:color w:val="000000"/>
                <w:sz w:val="22"/>
                <w:szCs w:val="22"/>
              </w:rPr>
              <w:t>л</w:t>
            </w:r>
            <w:r w:rsidRPr="00C4388E">
              <w:rPr>
                <w:bCs/>
                <w:color w:val="000000"/>
                <w:sz w:val="22"/>
                <w:szCs w:val="22"/>
              </w:rPr>
              <w:t>номочием Свердло</w:t>
            </w:r>
            <w:r w:rsidRPr="00C4388E">
              <w:rPr>
                <w:bCs/>
                <w:color w:val="000000"/>
                <w:sz w:val="22"/>
                <w:szCs w:val="22"/>
              </w:rPr>
              <w:t>в</w:t>
            </w:r>
            <w:r w:rsidRPr="00C4388E">
              <w:rPr>
                <w:bCs/>
                <w:color w:val="000000"/>
                <w:sz w:val="22"/>
                <w:szCs w:val="22"/>
              </w:rPr>
              <w:t>ской области по пред</w:t>
            </w:r>
            <w:r w:rsidRPr="00C4388E">
              <w:rPr>
                <w:bCs/>
                <w:color w:val="000000"/>
                <w:sz w:val="22"/>
                <w:szCs w:val="22"/>
              </w:rPr>
              <w:t>о</w:t>
            </w:r>
            <w:r w:rsidRPr="00C4388E">
              <w:rPr>
                <w:bCs/>
                <w:color w:val="000000"/>
                <w:sz w:val="22"/>
                <w:szCs w:val="22"/>
              </w:rPr>
              <w:t>ставлению отдельным категориям граждан компенсаций расходов на оплату жилого п</w:t>
            </w:r>
            <w:r w:rsidRPr="00C4388E">
              <w:rPr>
                <w:bCs/>
                <w:color w:val="000000"/>
                <w:sz w:val="22"/>
                <w:szCs w:val="22"/>
              </w:rPr>
              <w:t>о</w:t>
            </w:r>
            <w:r w:rsidRPr="00C4388E">
              <w:rPr>
                <w:bCs/>
                <w:color w:val="000000"/>
                <w:sz w:val="22"/>
                <w:szCs w:val="22"/>
              </w:rPr>
              <w:t>мещения и коммунал</w:t>
            </w:r>
            <w:r w:rsidRPr="00C4388E">
              <w:rPr>
                <w:bCs/>
                <w:color w:val="000000"/>
                <w:sz w:val="22"/>
                <w:szCs w:val="22"/>
              </w:rPr>
              <w:t>ь</w:t>
            </w:r>
            <w:r w:rsidRPr="00C4388E">
              <w:rPr>
                <w:bCs/>
                <w:color w:val="000000"/>
                <w:sz w:val="22"/>
                <w:szCs w:val="22"/>
              </w:rPr>
              <w:t>ных услуг</w:t>
            </w:r>
            <w:r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99" w:type="dxa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0" w:type="dxa"/>
            <w:gridSpan w:val="2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0" w:type="dxa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25" w:type="dxa"/>
          </w:tcPr>
          <w:p w:rsidR="007C3FC3" w:rsidRPr="00C4388E" w:rsidRDefault="007C3FC3" w:rsidP="00CA5374">
            <w:pPr>
              <w:rPr>
                <w:sz w:val="22"/>
                <w:szCs w:val="22"/>
              </w:rPr>
            </w:pP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CA5374">
            <w:pPr>
              <w:jc w:val="center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>30</w:t>
            </w:r>
          </w:p>
        </w:tc>
        <w:tc>
          <w:tcPr>
            <w:tcW w:w="2450" w:type="dxa"/>
          </w:tcPr>
          <w:p w:rsidR="007C3FC3" w:rsidRPr="00C4388E" w:rsidRDefault="007C3FC3" w:rsidP="00CA5374">
            <w:pPr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99" w:type="dxa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190 550,0   </w:t>
            </w:r>
          </w:p>
        </w:tc>
        <w:tc>
          <w:tcPr>
            <w:tcW w:w="1270" w:type="dxa"/>
            <w:gridSpan w:val="2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29 497,0   </w:t>
            </w: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30 971,8   </w:t>
            </w:r>
          </w:p>
        </w:tc>
        <w:tc>
          <w:tcPr>
            <w:tcW w:w="1269" w:type="dxa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32 520,3   </w:t>
            </w:r>
          </w:p>
        </w:tc>
        <w:tc>
          <w:tcPr>
            <w:tcW w:w="1410" w:type="dxa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32 520,3   </w:t>
            </w: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32 520,3   </w:t>
            </w:r>
          </w:p>
        </w:tc>
        <w:tc>
          <w:tcPr>
            <w:tcW w:w="1650" w:type="dxa"/>
            <w:gridSpan w:val="2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32 520,3   </w:t>
            </w:r>
          </w:p>
        </w:tc>
        <w:tc>
          <w:tcPr>
            <w:tcW w:w="2225" w:type="dxa"/>
          </w:tcPr>
          <w:p w:rsidR="007C3FC3" w:rsidRPr="00C4388E" w:rsidRDefault="007C3FC3" w:rsidP="00CA5374">
            <w:pPr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> </w:t>
            </w: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CA5374">
            <w:pPr>
              <w:jc w:val="center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>31</w:t>
            </w:r>
          </w:p>
        </w:tc>
        <w:tc>
          <w:tcPr>
            <w:tcW w:w="2450" w:type="dxa"/>
          </w:tcPr>
          <w:p w:rsidR="007C3FC3" w:rsidRPr="00C4388E" w:rsidRDefault="007C3FC3" w:rsidP="00CA5374">
            <w:pPr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99" w:type="dxa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516 248,7   </w:t>
            </w:r>
          </w:p>
        </w:tc>
        <w:tc>
          <w:tcPr>
            <w:tcW w:w="1270" w:type="dxa"/>
            <w:gridSpan w:val="2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79 914,7   </w:t>
            </w: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83 910,4   </w:t>
            </w:r>
          </w:p>
        </w:tc>
        <w:tc>
          <w:tcPr>
            <w:tcW w:w="1269" w:type="dxa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88 105,9   </w:t>
            </w:r>
          </w:p>
        </w:tc>
        <w:tc>
          <w:tcPr>
            <w:tcW w:w="1410" w:type="dxa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88 105,9   </w:t>
            </w: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88 105,9   </w:t>
            </w:r>
          </w:p>
        </w:tc>
        <w:tc>
          <w:tcPr>
            <w:tcW w:w="1650" w:type="dxa"/>
            <w:gridSpan w:val="2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88 105,9   </w:t>
            </w:r>
          </w:p>
        </w:tc>
        <w:tc>
          <w:tcPr>
            <w:tcW w:w="2225" w:type="dxa"/>
          </w:tcPr>
          <w:p w:rsidR="007C3FC3" w:rsidRPr="00C4388E" w:rsidRDefault="007C3FC3" w:rsidP="00CA5374">
            <w:pPr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> </w:t>
            </w: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CA53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2450" w:type="dxa"/>
          </w:tcPr>
          <w:p w:rsidR="007C3FC3" w:rsidRPr="00C4388E" w:rsidRDefault="007C3FC3" w:rsidP="00CA5374">
            <w:pPr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Мероприятие 1.6. Осуществление гос</w:t>
            </w:r>
            <w:r w:rsidRPr="00C4388E">
              <w:rPr>
                <w:bCs/>
                <w:color w:val="000000"/>
                <w:sz w:val="22"/>
                <w:szCs w:val="22"/>
              </w:rPr>
              <w:t>у</w:t>
            </w:r>
            <w:r w:rsidRPr="00C4388E">
              <w:rPr>
                <w:bCs/>
                <w:color w:val="000000"/>
                <w:sz w:val="22"/>
                <w:szCs w:val="22"/>
              </w:rPr>
              <w:t>дарственного полн</w:t>
            </w:r>
            <w:r w:rsidRPr="00C4388E">
              <w:rPr>
                <w:bCs/>
                <w:color w:val="000000"/>
                <w:sz w:val="22"/>
                <w:szCs w:val="22"/>
              </w:rPr>
              <w:t>о</w:t>
            </w:r>
            <w:r w:rsidRPr="00C4388E">
              <w:rPr>
                <w:bCs/>
                <w:color w:val="000000"/>
                <w:sz w:val="22"/>
                <w:szCs w:val="22"/>
              </w:rPr>
              <w:t>мочия Свердловской области по предоста</w:t>
            </w:r>
            <w:r w:rsidRPr="00C4388E">
              <w:rPr>
                <w:bCs/>
                <w:color w:val="000000"/>
                <w:sz w:val="22"/>
                <w:szCs w:val="22"/>
              </w:rPr>
              <w:t>в</w:t>
            </w:r>
            <w:r w:rsidRPr="00C4388E">
              <w:rPr>
                <w:bCs/>
                <w:color w:val="000000"/>
                <w:sz w:val="22"/>
                <w:szCs w:val="22"/>
              </w:rPr>
              <w:t>лению гражданам су</w:t>
            </w:r>
            <w:r w:rsidRPr="00C4388E">
              <w:rPr>
                <w:bCs/>
                <w:color w:val="000000"/>
                <w:sz w:val="22"/>
                <w:szCs w:val="22"/>
              </w:rPr>
              <w:t>б</w:t>
            </w:r>
            <w:r w:rsidRPr="00C4388E">
              <w:rPr>
                <w:bCs/>
                <w:color w:val="000000"/>
                <w:sz w:val="22"/>
                <w:szCs w:val="22"/>
              </w:rPr>
              <w:t>сидий на оплату жил</w:t>
            </w:r>
            <w:r w:rsidRPr="00C4388E">
              <w:rPr>
                <w:bCs/>
                <w:color w:val="000000"/>
                <w:sz w:val="22"/>
                <w:szCs w:val="22"/>
              </w:rPr>
              <w:t>о</w:t>
            </w:r>
            <w:r w:rsidRPr="00C4388E">
              <w:rPr>
                <w:bCs/>
                <w:color w:val="000000"/>
                <w:sz w:val="22"/>
                <w:szCs w:val="22"/>
              </w:rPr>
              <w:t>го помещения и ко</w:t>
            </w:r>
            <w:r w:rsidRPr="00C4388E">
              <w:rPr>
                <w:bCs/>
                <w:color w:val="000000"/>
                <w:sz w:val="22"/>
                <w:szCs w:val="22"/>
              </w:rPr>
              <w:t>м</w:t>
            </w:r>
            <w:r w:rsidRPr="00C4388E">
              <w:rPr>
                <w:bCs/>
                <w:color w:val="000000"/>
                <w:sz w:val="22"/>
                <w:szCs w:val="22"/>
              </w:rPr>
              <w:t>мунальных услуг в с</w:t>
            </w:r>
            <w:r w:rsidRPr="00C4388E">
              <w:rPr>
                <w:bCs/>
                <w:color w:val="000000"/>
                <w:sz w:val="22"/>
                <w:szCs w:val="22"/>
              </w:rPr>
              <w:t>о</w:t>
            </w:r>
            <w:r w:rsidRPr="00C4388E">
              <w:rPr>
                <w:bCs/>
                <w:color w:val="000000"/>
                <w:sz w:val="22"/>
                <w:szCs w:val="22"/>
              </w:rPr>
              <w:t xml:space="preserve">ответствии с Законом Свердловской области </w:t>
            </w:r>
            <w:r>
              <w:rPr>
                <w:bCs/>
                <w:color w:val="000000"/>
                <w:sz w:val="22"/>
                <w:szCs w:val="22"/>
              </w:rPr>
              <w:t>«</w:t>
            </w:r>
            <w:r w:rsidRPr="00C4388E">
              <w:rPr>
                <w:bCs/>
                <w:color w:val="000000"/>
                <w:sz w:val="22"/>
                <w:szCs w:val="22"/>
              </w:rPr>
              <w:t>О наделении органов местного самоуправл</w:t>
            </w:r>
            <w:r w:rsidRPr="00C4388E">
              <w:rPr>
                <w:bCs/>
                <w:color w:val="000000"/>
                <w:sz w:val="22"/>
                <w:szCs w:val="22"/>
              </w:rPr>
              <w:t>е</w:t>
            </w:r>
            <w:r w:rsidRPr="00C4388E">
              <w:rPr>
                <w:bCs/>
                <w:color w:val="000000"/>
                <w:sz w:val="22"/>
                <w:szCs w:val="22"/>
              </w:rPr>
              <w:t>ния муниципальных образований, распол</w:t>
            </w:r>
            <w:r w:rsidRPr="00C4388E">
              <w:rPr>
                <w:bCs/>
                <w:color w:val="000000"/>
                <w:sz w:val="22"/>
                <w:szCs w:val="22"/>
              </w:rPr>
              <w:t>о</w:t>
            </w:r>
            <w:r w:rsidRPr="00C4388E">
              <w:rPr>
                <w:bCs/>
                <w:color w:val="000000"/>
                <w:sz w:val="22"/>
                <w:szCs w:val="22"/>
              </w:rPr>
              <w:t xml:space="preserve">женных на территории Свердловской области, государственным </w:t>
            </w:r>
          </w:p>
          <w:p w:rsidR="007C3FC3" w:rsidRPr="00C4388E" w:rsidRDefault="007C3FC3" w:rsidP="00CA537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lastRenderedPageBreak/>
              <w:t xml:space="preserve">64 213,4   </w:t>
            </w:r>
          </w:p>
        </w:tc>
        <w:tc>
          <w:tcPr>
            <w:tcW w:w="1270" w:type="dxa"/>
            <w:gridSpan w:val="2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9 940,2   </w:t>
            </w: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10 437,2   </w:t>
            </w:r>
          </w:p>
        </w:tc>
        <w:tc>
          <w:tcPr>
            <w:tcW w:w="1269" w:type="dxa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10 959,0   </w:t>
            </w:r>
          </w:p>
        </w:tc>
        <w:tc>
          <w:tcPr>
            <w:tcW w:w="1410" w:type="dxa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10 959,0   </w:t>
            </w: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10 959,0   </w:t>
            </w:r>
          </w:p>
        </w:tc>
        <w:tc>
          <w:tcPr>
            <w:tcW w:w="1650" w:type="dxa"/>
            <w:gridSpan w:val="2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10 959,0   </w:t>
            </w:r>
          </w:p>
        </w:tc>
        <w:tc>
          <w:tcPr>
            <w:tcW w:w="2225" w:type="dxa"/>
          </w:tcPr>
          <w:p w:rsidR="007C3FC3" w:rsidRPr="00C4388E" w:rsidRDefault="007C3FC3" w:rsidP="00CA5374">
            <w:pPr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1.1.3.</w:t>
            </w:r>
          </w:p>
        </w:tc>
      </w:tr>
      <w:tr w:rsidR="00C041BF" w:rsidRPr="00C4388E" w:rsidTr="00F903E1">
        <w:trPr>
          <w:gridAfter w:val="9"/>
          <w:wAfter w:w="14680" w:type="dxa"/>
        </w:trPr>
        <w:tc>
          <w:tcPr>
            <w:tcW w:w="855" w:type="dxa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 w:rsidRPr="00B81FBD">
              <w:rPr>
                <w:bCs/>
                <w:szCs w:val="20"/>
              </w:rPr>
              <w:lastRenderedPageBreak/>
              <w:t>1</w:t>
            </w:r>
          </w:p>
        </w:tc>
        <w:tc>
          <w:tcPr>
            <w:tcW w:w="2450" w:type="dxa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 w:rsidRPr="00B81FBD">
              <w:rPr>
                <w:bCs/>
                <w:szCs w:val="20"/>
              </w:rPr>
              <w:t>2</w:t>
            </w:r>
          </w:p>
        </w:tc>
        <w:tc>
          <w:tcPr>
            <w:tcW w:w="1499" w:type="dxa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 w:rsidRPr="00B81FBD">
              <w:rPr>
                <w:bCs/>
                <w:szCs w:val="20"/>
              </w:rPr>
              <w:t>3</w:t>
            </w:r>
          </w:p>
        </w:tc>
        <w:tc>
          <w:tcPr>
            <w:tcW w:w="1270" w:type="dxa"/>
            <w:gridSpan w:val="2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4</w:t>
            </w:r>
          </w:p>
        </w:tc>
        <w:tc>
          <w:tcPr>
            <w:tcW w:w="1268" w:type="dxa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5</w:t>
            </w:r>
          </w:p>
        </w:tc>
        <w:tc>
          <w:tcPr>
            <w:tcW w:w="1269" w:type="dxa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6</w:t>
            </w:r>
          </w:p>
        </w:tc>
        <w:tc>
          <w:tcPr>
            <w:tcW w:w="1410" w:type="dxa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7</w:t>
            </w:r>
          </w:p>
        </w:tc>
        <w:tc>
          <w:tcPr>
            <w:tcW w:w="1268" w:type="dxa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8</w:t>
            </w:r>
          </w:p>
        </w:tc>
        <w:tc>
          <w:tcPr>
            <w:tcW w:w="1650" w:type="dxa"/>
            <w:gridSpan w:val="2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9</w:t>
            </w:r>
          </w:p>
        </w:tc>
        <w:tc>
          <w:tcPr>
            <w:tcW w:w="2225" w:type="dxa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 w:rsidRPr="00B81FBD">
              <w:rPr>
                <w:bCs/>
                <w:szCs w:val="20"/>
              </w:rPr>
              <w:t>1</w:t>
            </w:r>
            <w:r>
              <w:rPr>
                <w:bCs/>
                <w:szCs w:val="20"/>
              </w:rPr>
              <w:t>0</w:t>
            </w: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CA53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0" w:type="dxa"/>
          </w:tcPr>
          <w:p w:rsidR="007C3FC3" w:rsidRPr="00C4388E" w:rsidRDefault="007C3FC3" w:rsidP="00CA5374">
            <w:pPr>
              <w:rPr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полномочием Свер</w:t>
            </w:r>
            <w:r w:rsidRPr="00C4388E">
              <w:rPr>
                <w:bCs/>
                <w:color w:val="000000"/>
                <w:sz w:val="22"/>
                <w:szCs w:val="22"/>
              </w:rPr>
              <w:t>д</w:t>
            </w:r>
            <w:r w:rsidRPr="00C4388E">
              <w:rPr>
                <w:bCs/>
                <w:color w:val="000000"/>
                <w:sz w:val="22"/>
                <w:szCs w:val="22"/>
              </w:rPr>
              <w:t>ловской области по предоставлению гра</w:t>
            </w:r>
            <w:r w:rsidRPr="00C4388E">
              <w:rPr>
                <w:bCs/>
                <w:color w:val="000000"/>
                <w:sz w:val="22"/>
                <w:szCs w:val="22"/>
              </w:rPr>
              <w:t>ж</w:t>
            </w:r>
            <w:r w:rsidRPr="00C4388E">
              <w:rPr>
                <w:bCs/>
                <w:color w:val="000000"/>
                <w:sz w:val="22"/>
                <w:szCs w:val="22"/>
              </w:rPr>
              <w:t>данам субсидий на оплату жилого пом</w:t>
            </w:r>
            <w:r w:rsidRPr="00C4388E">
              <w:rPr>
                <w:bCs/>
                <w:color w:val="000000"/>
                <w:sz w:val="22"/>
                <w:szCs w:val="22"/>
              </w:rPr>
              <w:t>е</w:t>
            </w:r>
            <w:r w:rsidRPr="00C4388E">
              <w:rPr>
                <w:bCs/>
                <w:color w:val="000000"/>
                <w:sz w:val="22"/>
                <w:szCs w:val="22"/>
              </w:rPr>
              <w:t>щения и коммунал</w:t>
            </w:r>
            <w:r w:rsidRPr="00C4388E">
              <w:rPr>
                <w:bCs/>
                <w:color w:val="000000"/>
                <w:sz w:val="22"/>
                <w:szCs w:val="22"/>
              </w:rPr>
              <w:t>ь</w:t>
            </w:r>
            <w:r w:rsidRPr="00C4388E">
              <w:rPr>
                <w:bCs/>
                <w:color w:val="000000"/>
                <w:sz w:val="22"/>
                <w:szCs w:val="22"/>
              </w:rPr>
              <w:t>ных услуг</w:t>
            </w:r>
            <w:r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99" w:type="dxa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0" w:type="dxa"/>
            <w:gridSpan w:val="2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0" w:type="dxa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25" w:type="dxa"/>
          </w:tcPr>
          <w:p w:rsidR="007C3FC3" w:rsidRPr="00C4388E" w:rsidRDefault="007C3FC3" w:rsidP="00CA5374">
            <w:pPr>
              <w:rPr>
                <w:sz w:val="22"/>
                <w:szCs w:val="22"/>
              </w:rPr>
            </w:pP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CA5374">
            <w:pPr>
              <w:jc w:val="center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>33</w:t>
            </w:r>
          </w:p>
        </w:tc>
        <w:tc>
          <w:tcPr>
            <w:tcW w:w="2450" w:type="dxa"/>
          </w:tcPr>
          <w:p w:rsidR="007C3FC3" w:rsidRPr="00C4388E" w:rsidRDefault="007C3FC3" w:rsidP="00CA5374">
            <w:pPr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99" w:type="dxa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64 213,4   </w:t>
            </w:r>
          </w:p>
        </w:tc>
        <w:tc>
          <w:tcPr>
            <w:tcW w:w="1270" w:type="dxa"/>
            <w:gridSpan w:val="2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9 940,2   </w:t>
            </w: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10 437,2   </w:t>
            </w:r>
          </w:p>
        </w:tc>
        <w:tc>
          <w:tcPr>
            <w:tcW w:w="1269" w:type="dxa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10 959,0   </w:t>
            </w:r>
          </w:p>
        </w:tc>
        <w:tc>
          <w:tcPr>
            <w:tcW w:w="1410" w:type="dxa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10 959,0   </w:t>
            </w: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10 959,0   </w:t>
            </w:r>
          </w:p>
        </w:tc>
        <w:tc>
          <w:tcPr>
            <w:tcW w:w="1650" w:type="dxa"/>
            <w:gridSpan w:val="2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10 959,0   </w:t>
            </w:r>
          </w:p>
        </w:tc>
        <w:tc>
          <w:tcPr>
            <w:tcW w:w="2225" w:type="dxa"/>
          </w:tcPr>
          <w:p w:rsidR="007C3FC3" w:rsidRPr="00C4388E" w:rsidRDefault="007C3FC3" w:rsidP="00CA5374">
            <w:pPr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> </w:t>
            </w: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CA53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2450" w:type="dxa"/>
          </w:tcPr>
          <w:p w:rsidR="007C3FC3" w:rsidRPr="00C4388E" w:rsidRDefault="007C3FC3" w:rsidP="00CA5374">
            <w:pPr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Мероприятие 1.7. Пр</w:t>
            </w:r>
            <w:r w:rsidRPr="00C4388E">
              <w:rPr>
                <w:bCs/>
                <w:color w:val="000000"/>
                <w:sz w:val="22"/>
                <w:szCs w:val="22"/>
              </w:rPr>
              <w:t>о</w:t>
            </w:r>
            <w:r w:rsidRPr="00C4388E">
              <w:rPr>
                <w:bCs/>
                <w:color w:val="000000"/>
                <w:sz w:val="22"/>
                <w:szCs w:val="22"/>
              </w:rPr>
              <w:t>ведение социально - значимых мероприятий для граждан, нужда</w:t>
            </w:r>
            <w:r w:rsidRPr="00C4388E">
              <w:rPr>
                <w:bCs/>
                <w:color w:val="000000"/>
                <w:sz w:val="22"/>
                <w:szCs w:val="22"/>
              </w:rPr>
              <w:t>ю</w:t>
            </w:r>
            <w:r w:rsidRPr="00C4388E">
              <w:rPr>
                <w:bCs/>
                <w:color w:val="000000"/>
                <w:sz w:val="22"/>
                <w:szCs w:val="22"/>
              </w:rPr>
              <w:t>щихся в дополнител</w:t>
            </w:r>
            <w:r w:rsidRPr="00C4388E">
              <w:rPr>
                <w:bCs/>
                <w:color w:val="000000"/>
                <w:sz w:val="22"/>
                <w:szCs w:val="22"/>
              </w:rPr>
              <w:t>ь</w:t>
            </w:r>
            <w:r w:rsidRPr="00C4388E">
              <w:rPr>
                <w:bCs/>
                <w:color w:val="000000"/>
                <w:sz w:val="22"/>
                <w:szCs w:val="22"/>
              </w:rPr>
              <w:t>ных мерах  социальной поддержки (инвалиды, дети, маломобильные  группы населения, граждане, оказавшиеся в трудной жизненной ситуации)</w:t>
            </w:r>
          </w:p>
        </w:tc>
        <w:tc>
          <w:tcPr>
            <w:tcW w:w="1499" w:type="dxa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1 119,4   </w:t>
            </w:r>
          </w:p>
        </w:tc>
        <w:tc>
          <w:tcPr>
            <w:tcW w:w="1270" w:type="dxa"/>
            <w:gridSpan w:val="2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173,0   </w:t>
            </w: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182,0   </w:t>
            </w:r>
          </w:p>
        </w:tc>
        <w:tc>
          <w:tcPr>
            <w:tcW w:w="1269" w:type="dxa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191,1   </w:t>
            </w:r>
          </w:p>
        </w:tc>
        <w:tc>
          <w:tcPr>
            <w:tcW w:w="1410" w:type="dxa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191,1   </w:t>
            </w: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191,1   </w:t>
            </w:r>
          </w:p>
        </w:tc>
        <w:tc>
          <w:tcPr>
            <w:tcW w:w="1650" w:type="dxa"/>
            <w:gridSpan w:val="2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191,1   </w:t>
            </w:r>
          </w:p>
        </w:tc>
        <w:tc>
          <w:tcPr>
            <w:tcW w:w="2225" w:type="dxa"/>
          </w:tcPr>
          <w:p w:rsidR="007C3FC3" w:rsidRPr="00C4388E" w:rsidRDefault="007C3FC3" w:rsidP="00CA5374">
            <w:pPr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1.4.1.</w:t>
            </w: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CA5374">
            <w:pPr>
              <w:jc w:val="center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>35</w:t>
            </w:r>
          </w:p>
        </w:tc>
        <w:tc>
          <w:tcPr>
            <w:tcW w:w="2450" w:type="dxa"/>
          </w:tcPr>
          <w:p w:rsidR="007C3FC3" w:rsidRPr="00C4388E" w:rsidRDefault="007C3FC3" w:rsidP="00CA5374">
            <w:pPr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99" w:type="dxa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1 119,4   </w:t>
            </w:r>
          </w:p>
        </w:tc>
        <w:tc>
          <w:tcPr>
            <w:tcW w:w="1270" w:type="dxa"/>
            <w:gridSpan w:val="2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173,0   </w:t>
            </w: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182,0   </w:t>
            </w:r>
          </w:p>
        </w:tc>
        <w:tc>
          <w:tcPr>
            <w:tcW w:w="1269" w:type="dxa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191,1   </w:t>
            </w:r>
          </w:p>
        </w:tc>
        <w:tc>
          <w:tcPr>
            <w:tcW w:w="1410" w:type="dxa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191,1   </w:t>
            </w: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191,1   </w:t>
            </w:r>
          </w:p>
        </w:tc>
        <w:tc>
          <w:tcPr>
            <w:tcW w:w="1650" w:type="dxa"/>
            <w:gridSpan w:val="2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191,1   </w:t>
            </w:r>
          </w:p>
        </w:tc>
        <w:tc>
          <w:tcPr>
            <w:tcW w:w="2225" w:type="dxa"/>
          </w:tcPr>
          <w:p w:rsidR="007C3FC3" w:rsidRPr="00C4388E" w:rsidRDefault="007C3FC3" w:rsidP="00CA5374">
            <w:pPr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> </w:t>
            </w:r>
          </w:p>
        </w:tc>
      </w:tr>
      <w:tr w:rsidR="00CA5374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CA5374" w:rsidRPr="00C4388E" w:rsidRDefault="00CA5374" w:rsidP="00CA53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14309" w:type="dxa"/>
            <w:gridSpan w:val="11"/>
            <w:vAlign w:val="center"/>
          </w:tcPr>
          <w:p w:rsidR="004B5B13" w:rsidRPr="00C4388E" w:rsidRDefault="00CA5374" w:rsidP="00CA537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4388E">
              <w:rPr>
                <w:b/>
                <w:bCs/>
                <w:color w:val="000000"/>
                <w:sz w:val="22"/>
                <w:szCs w:val="22"/>
              </w:rPr>
              <w:t xml:space="preserve">ПОДПРОГРАММА  2. </w:t>
            </w:r>
            <w:r w:rsidR="00C4388E"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C4388E">
              <w:rPr>
                <w:b/>
                <w:bCs/>
                <w:color w:val="000000"/>
                <w:sz w:val="22"/>
                <w:szCs w:val="22"/>
              </w:rPr>
              <w:t xml:space="preserve">ПРОФИЛАКТИКА ИНФЕКЦИОННЫХ ЗАБОЛЕВАНИЙ В ГОРОДСКОМ ОКРУГЕ ВЕРХНЯЯ ПЫШМА </w:t>
            </w:r>
          </w:p>
          <w:p w:rsidR="00CA5374" w:rsidRPr="00C4388E" w:rsidRDefault="004B5B13" w:rsidP="00CA537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4388E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    </w:t>
            </w:r>
            <w:r w:rsidR="00CA5374" w:rsidRPr="00C4388E">
              <w:rPr>
                <w:b/>
                <w:bCs/>
                <w:color w:val="000000"/>
                <w:sz w:val="22"/>
                <w:szCs w:val="22"/>
              </w:rPr>
              <w:t>ДО 2020 ГОДА</w:t>
            </w:r>
            <w:r w:rsidR="00C4388E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CA53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2450" w:type="dxa"/>
          </w:tcPr>
          <w:p w:rsidR="007C3FC3" w:rsidRPr="00C4388E" w:rsidRDefault="007C3FC3" w:rsidP="00CA5374">
            <w:pPr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ВСЕГО ПО ПОДПРОГРАММЕ </w:t>
            </w:r>
            <w:r>
              <w:rPr>
                <w:bCs/>
                <w:color w:val="000000"/>
                <w:sz w:val="22"/>
                <w:szCs w:val="22"/>
              </w:rPr>
              <w:t>«</w:t>
            </w:r>
            <w:r w:rsidRPr="00C4388E">
              <w:rPr>
                <w:bCs/>
                <w:color w:val="000000"/>
                <w:sz w:val="22"/>
                <w:szCs w:val="22"/>
              </w:rPr>
              <w:t>ПРОФИЛАКТИКА ИНФЕКЦИОННЫХ ЗАБОЛЕВАНИЙ В ГОРОДСКОМ ОКРУГЕ ВЕРХНЯЯ ПЫШМА ДО 2020 ГОДА</w:t>
            </w:r>
            <w:r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99" w:type="dxa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22 506,2   </w:t>
            </w:r>
          </w:p>
        </w:tc>
        <w:tc>
          <w:tcPr>
            <w:tcW w:w="1270" w:type="dxa"/>
            <w:gridSpan w:val="2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3 551,1   </w:t>
            </w: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3 679,1   </w:t>
            </w:r>
          </w:p>
        </w:tc>
        <w:tc>
          <w:tcPr>
            <w:tcW w:w="1269" w:type="dxa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3 819,0   </w:t>
            </w:r>
          </w:p>
        </w:tc>
        <w:tc>
          <w:tcPr>
            <w:tcW w:w="1410" w:type="dxa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3 819,0   </w:t>
            </w: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3 819,0   </w:t>
            </w:r>
          </w:p>
        </w:tc>
        <w:tc>
          <w:tcPr>
            <w:tcW w:w="1650" w:type="dxa"/>
            <w:gridSpan w:val="2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3 819,0   </w:t>
            </w:r>
          </w:p>
        </w:tc>
        <w:tc>
          <w:tcPr>
            <w:tcW w:w="2225" w:type="dxa"/>
          </w:tcPr>
          <w:p w:rsidR="007C3FC3" w:rsidRPr="00C4388E" w:rsidRDefault="007C3FC3" w:rsidP="00CA5374">
            <w:pPr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CA5374">
            <w:pPr>
              <w:jc w:val="center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2450" w:type="dxa"/>
          </w:tcPr>
          <w:p w:rsidR="007C3FC3" w:rsidRPr="00C4388E" w:rsidRDefault="007C3FC3" w:rsidP="00CA5374">
            <w:pPr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99" w:type="dxa"/>
          </w:tcPr>
          <w:p w:rsidR="007C3FC3" w:rsidRPr="00C4388E" w:rsidRDefault="007C3FC3" w:rsidP="00CA5374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22 506,2   </w:t>
            </w:r>
          </w:p>
        </w:tc>
        <w:tc>
          <w:tcPr>
            <w:tcW w:w="1270" w:type="dxa"/>
            <w:gridSpan w:val="2"/>
          </w:tcPr>
          <w:p w:rsidR="007C3FC3" w:rsidRPr="00C4388E" w:rsidRDefault="007C3FC3" w:rsidP="00CA5374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3 551,1   </w:t>
            </w: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3 679,1   </w:t>
            </w:r>
          </w:p>
        </w:tc>
        <w:tc>
          <w:tcPr>
            <w:tcW w:w="1269" w:type="dxa"/>
          </w:tcPr>
          <w:p w:rsidR="007C3FC3" w:rsidRPr="00C4388E" w:rsidRDefault="007C3FC3" w:rsidP="00CA5374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3 819,0   </w:t>
            </w:r>
          </w:p>
        </w:tc>
        <w:tc>
          <w:tcPr>
            <w:tcW w:w="1410" w:type="dxa"/>
          </w:tcPr>
          <w:p w:rsidR="007C3FC3" w:rsidRPr="00C4388E" w:rsidRDefault="007C3FC3" w:rsidP="00CA5374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3 819,0   </w:t>
            </w: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3 819,0   </w:t>
            </w:r>
          </w:p>
        </w:tc>
        <w:tc>
          <w:tcPr>
            <w:tcW w:w="1650" w:type="dxa"/>
            <w:gridSpan w:val="2"/>
          </w:tcPr>
          <w:p w:rsidR="007C3FC3" w:rsidRPr="00C4388E" w:rsidRDefault="007C3FC3" w:rsidP="00CA5374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3 819,0   </w:t>
            </w:r>
          </w:p>
        </w:tc>
        <w:tc>
          <w:tcPr>
            <w:tcW w:w="2225" w:type="dxa"/>
          </w:tcPr>
          <w:p w:rsidR="007C3FC3" w:rsidRPr="00C4388E" w:rsidRDefault="007C3FC3" w:rsidP="00CA5374">
            <w:pPr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CA53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2450" w:type="dxa"/>
          </w:tcPr>
          <w:p w:rsidR="007C3FC3" w:rsidRPr="00C4388E" w:rsidRDefault="007C3FC3" w:rsidP="00CA5374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</w:t>
            </w:r>
            <w:r w:rsidRPr="00C4388E">
              <w:rPr>
                <w:bCs/>
                <w:color w:val="000000"/>
                <w:sz w:val="22"/>
                <w:szCs w:val="22"/>
              </w:rPr>
              <w:t>Прочие нужды</w:t>
            </w:r>
            <w:r>
              <w:rPr>
                <w:bCs/>
                <w:color w:val="000000"/>
                <w:sz w:val="22"/>
                <w:szCs w:val="22"/>
              </w:rPr>
              <w:t>»</w:t>
            </w:r>
          </w:p>
          <w:p w:rsidR="007C3FC3" w:rsidRPr="00C4388E" w:rsidRDefault="007C3FC3" w:rsidP="00CA5374">
            <w:pPr>
              <w:rPr>
                <w:bCs/>
                <w:color w:val="000000"/>
                <w:sz w:val="22"/>
                <w:szCs w:val="22"/>
              </w:rPr>
            </w:pPr>
          </w:p>
          <w:p w:rsidR="007C3FC3" w:rsidRPr="00C4388E" w:rsidRDefault="007C3FC3" w:rsidP="00CA537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270" w:type="dxa"/>
            <w:gridSpan w:val="2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9" w:type="dxa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0" w:type="dxa"/>
            <w:gridSpan w:val="2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5" w:type="dxa"/>
          </w:tcPr>
          <w:p w:rsidR="007C3FC3" w:rsidRPr="00C4388E" w:rsidRDefault="007C3FC3" w:rsidP="00CA5374">
            <w:pPr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041BF" w:rsidRPr="00C4388E" w:rsidTr="006C623F">
        <w:trPr>
          <w:gridAfter w:val="9"/>
          <w:wAfter w:w="14680" w:type="dxa"/>
        </w:trPr>
        <w:tc>
          <w:tcPr>
            <w:tcW w:w="855" w:type="dxa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 w:rsidRPr="00B81FBD">
              <w:rPr>
                <w:bCs/>
                <w:szCs w:val="20"/>
              </w:rPr>
              <w:lastRenderedPageBreak/>
              <w:t>1</w:t>
            </w:r>
          </w:p>
        </w:tc>
        <w:tc>
          <w:tcPr>
            <w:tcW w:w="2450" w:type="dxa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 w:rsidRPr="00B81FBD">
              <w:rPr>
                <w:bCs/>
                <w:szCs w:val="20"/>
              </w:rPr>
              <w:t>2</w:t>
            </w:r>
          </w:p>
        </w:tc>
        <w:tc>
          <w:tcPr>
            <w:tcW w:w="1499" w:type="dxa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 w:rsidRPr="00B81FBD">
              <w:rPr>
                <w:bCs/>
                <w:szCs w:val="20"/>
              </w:rPr>
              <w:t>3</w:t>
            </w:r>
          </w:p>
        </w:tc>
        <w:tc>
          <w:tcPr>
            <w:tcW w:w="1270" w:type="dxa"/>
            <w:gridSpan w:val="2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4</w:t>
            </w:r>
          </w:p>
        </w:tc>
        <w:tc>
          <w:tcPr>
            <w:tcW w:w="1268" w:type="dxa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5</w:t>
            </w:r>
          </w:p>
        </w:tc>
        <w:tc>
          <w:tcPr>
            <w:tcW w:w="1269" w:type="dxa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6</w:t>
            </w:r>
          </w:p>
        </w:tc>
        <w:tc>
          <w:tcPr>
            <w:tcW w:w="1410" w:type="dxa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7</w:t>
            </w:r>
          </w:p>
        </w:tc>
        <w:tc>
          <w:tcPr>
            <w:tcW w:w="1268" w:type="dxa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8</w:t>
            </w:r>
          </w:p>
        </w:tc>
        <w:tc>
          <w:tcPr>
            <w:tcW w:w="1650" w:type="dxa"/>
            <w:gridSpan w:val="2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9</w:t>
            </w:r>
          </w:p>
        </w:tc>
        <w:tc>
          <w:tcPr>
            <w:tcW w:w="2225" w:type="dxa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 w:rsidRPr="00B81FBD">
              <w:rPr>
                <w:bCs/>
                <w:szCs w:val="20"/>
              </w:rPr>
              <w:t>1</w:t>
            </w:r>
            <w:r>
              <w:rPr>
                <w:bCs/>
                <w:szCs w:val="20"/>
              </w:rPr>
              <w:t>0</w:t>
            </w: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CA53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2450" w:type="dxa"/>
          </w:tcPr>
          <w:p w:rsidR="007C3FC3" w:rsidRPr="00C4388E" w:rsidRDefault="007C3FC3" w:rsidP="00CA5374">
            <w:pPr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Всего по направлению </w:t>
            </w:r>
            <w:r>
              <w:rPr>
                <w:bCs/>
                <w:color w:val="000000"/>
                <w:sz w:val="22"/>
                <w:szCs w:val="22"/>
              </w:rPr>
              <w:t>«</w:t>
            </w:r>
            <w:r w:rsidRPr="00C4388E">
              <w:rPr>
                <w:bCs/>
                <w:color w:val="000000"/>
                <w:sz w:val="22"/>
                <w:szCs w:val="22"/>
              </w:rPr>
              <w:t>Прочие нужды</w:t>
            </w:r>
            <w:r>
              <w:rPr>
                <w:bCs/>
                <w:color w:val="000000"/>
                <w:sz w:val="22"/>
                <w:szCs w:val="22"/>
              </w:rPr>
              <w:t>»</w:t>
            </w:r>
            <w:r w:rsidRPr="00C4388E">
              <w:rPr>
                <w:bCs/>
                <w:color w:val="000000"/>
                <w:sz w:val="22"/>
                <w:szCs w:val="22"/>
              </w:rPr>
              <w:t>, в том числе:</w:t>
            </w:r>
          </w:p>
        </w:tc>
        <w:tc>
          <w:tcPr>
            <w:tcW w:w="1499" w:type="dxa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22 506,2   </w:t>
            </w:r>
          </w:p>
        </w:tc>
        <w:tc>
          <w:tcPr>
            <w:tcW w:w="1270" w:type="dxa"/>
            <w:gridSpan w:val="2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3 551,1   </w:t>
            </w: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3 679,1   </w:t>
            </w:r>
          </w:p>
        </w:tc>
        <w:tc>
          <w:tcPr>
            <w:tcW w:w="1269" w:type="dxa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3 819,0   </w:t>
            </w:r>
          </w:p>
        </w:tc>
        <w:tc>
          <w:tcPr>
            <w:tcW w:w="1410" w:type="dxa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3 819,0   </w:t>
            </w: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3 819,0   </w:t>
            </w:r>
          </w:p>
        </w:tc>
        <w:tc>
          <w:tcPr>
            <w:tcW w:w="1650" w:type="dxa"/>
            <w:gridSpan w:val="2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3 819,0   </w:t>
            </w:r>
          </w:p>
        </w:tc>
        <w:tc>
          <w:tcPr>
            <w:tcW w:w="2225" w:type="dxa"/>
          </w:tcPr>
          <w:p w:rsidR="007C3FC3" w:rsidRPr="00C4388E" w:rsidRDefault="007C3FC3" w:rsidP="00CA5374">
            <w:pPr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CA5374">
            <w:pPr>
              <w:jc w:val="center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2450" w:type="dxa"/>
          </w:tcPr>
          <w:p w:rsidR="007C3FC3" w:rsidRPr="00C4388E" w:rsidRDefault="007C3FC3" w:rsidP="00CA5374">
            <w:pPr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99" w:type="dxa"/>
          </w:tcPr>
          <w:p w:rsidR="007C3FC3" w:rsidRPr="00C4388E" w:rsidRDefault="007C3FC3" w:rsidP="00CA5374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22 506,2   </w:t>
            </w:r>
          </w:p>
        </w:tc>
        <w:tc>
          <w:tcPr>
            <w:tcW w:w="1270" w:type="dxa"/>
            <w:gridSpan w:val="2"/>
          </w:tcPr>
          <w:p w:rsidR="007C3FC3" w:rsidRPr="00C4388E" w:rsidRDefault="007C3FC3" w:rsidP="00CA5374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3 551,1   </w:t>
            </w: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3 679,1   </w:t>
            </w:r>
          </w:p>
        </w:tc>
        <w:tc>
          <w:tcPr>
            <w:tcW w:w="1269" w:type="dxa"/>
          </w:tcPr>
          <w:p w:rsidR="007C3FC3" w:rsidRPr="00C4388E" w:rsidRDefault="007C3FC3" w:rsidP="00CA5374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3 819,0   </w:t>
            </w:r>
          </w:p>
        </w:tc>
        <w:tc>
          <w:tcPr>
            <w:tcW w:w="1410" w:type="dxa"/>
          </w:tcPr>
          <w:p w:rsidR="007C3FC3" w:rsidRPr="00C4388E" w:rsidRDefault="007C3FC3" w:rsidP="00CA5374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3 819,0   </w:t>
            </w: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3 819,0   </w:t>
            </w:r>
          </w:p>
        </w:tc>
        <w:tc>
          <w:tcPr>
            <w:tcW w:w="1650" w:type="dxa"/>
            <w:gridSpan w:val="2"/>
          </w:tcPr>
          <w:p w:rsidR="007C3FC3" w:rsidRPr="00C4388E" w:rsidRDefault="007C3FC3" w:rsidP="00CA5374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3 819,0   </w:t>
            </w:r>
          </w:p>
        </w:tc>
        <w:tc>
          <w:tcPr>
            <w:tcW w:w="2225" w:type="dxa"/>
          </w:tcPr>
          <w:p w:rsidR="007C3FC3" w:rsidRPr="00C4388E" w:rsidRDefault="007C3FC3" w:rsidP="00CA5374">
            <w:pPr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CA53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2450" w:type="dxa"/>
          </w:tcPr>
          <w:p w:rsidR="007C3FC3" w:rsidRPr="00C4388E" w:rsidRDefault="007C3FC3" w:rsidP="00CA5374">
            <w:pPr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Мероприятие 2.1. Обеспечение иммун</w:t>
            </w:r>
            <w:r w:rsidRPr="00C4388E">
              <w:rPr>
                <w:bCs/>
                <w:color w:val="000000"/>
                <w:sz w:val="22"/>
                <w:szCs w:val="22"/>
              </w:rPr>
              <w:t>и</w:t>
            </w:r>
            <w:r w:rsidRPr="00C4388E">
              <w:rPr>
                <w:bCs/>
                <w:color w:val="000000"/>
                <w:sz w:val="22"/>
                <w:szCs w:val="22"/>
              </w:rPr>
              <w:t>зации детей городского округа в возрасте от 1,5 до 17 лет по привива</w:t>
            </w:r>
            <w:r w:rsidRPr="00C4388E">
              <w:rPr>
                <w:bCs/>
                <w:color w:val="000000"/>
                <w:sz w:val="22"/>
                <w:szCs w:val="22"/>
              </w:rPr>
              <w:t>е</w:t>
            </w:r>
            <w:r w:rsidRPr="00C4388E">
              <w:rPr>
                <w:bCs/>
                <w:color w:val="000000"/>
                <w:sz w:val="22"/>
                <w:szCs w:val="22"/>
              </w:rPr>
              <w:t>мым инфекциям (р</w:t>
            </w:r>
            <w:r w:rsidRPr="00C4388E">
              <w:rPr>
                <w:bCs/>
                <w:color w:val="000000"/>
                <w:sz w:val="22"/>
                <w:szCs w:val="22"/>
              </w:rPr>
              <w:t>е</w:t>
            </w:r>
            <w:r w:rsidRPr="00C4388E">
              <w:rPr>
                <w:bCs/>
                <w:color w:val="000000"/>
                <w:sz w:val="22"/>
                <w:szCs w:val="22"/>
              </w:rPr>
              <w:t>вакцинация против клещевого энцефалита) всего, из них:</w:t>
            </w:r>
          </w:p>
        </w:tc>
        <w:tc>
          <w:tcPr>
            <w:tcW w:w="1499" w:type="dxa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3 000,0   </w:t>
            </w:r>
          </w:p>
        </w:tc>
        <w:tc>
          <w:tcPr>
            <w:tcW w:w="1270" w:type="dxa"/>
            <w:gridSpan w:val="2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500,0   </w:t>
            </w: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500,0   </w:t>
            </w:r>
          </w:p>
        </w:tc>
        <w:tc>
          <w:tcPr>
            <w:tcW w:w="1269" w:type="dxa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500,0   </w:t>
            </w:r>
          </w:p>
        </w:tc>
        <w:tc>
          <w:tcPr>
            <w:tcW w:w="1410" w:type="dxa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500,0   </w:t>
            </w: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500,0   </w:t>
            </w:r>
          </w:p>
        </w:tc>
        <w:tc>
          <w:tcPr>
            <w:tcW w:w="1650" w:type="dxa"/>
            <w:gridSpan w:val="2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500,0   </w:t>
            </w:r>
          </w:p>
        </w:tc>
        <w:tc>
          <w:tcPr>
            <w:tcW w:w="2225" w:type="dxa"/>
          </w:tcPr>
          <w:p w:rsidR="007C3FC3" w:rsidRPr="00C4388E" w:rsidRDefault="007C3FC3" w:rsidP="00CA5374">
            <w:pPr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2.1.2.</w:t>
            </w: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CA5374">
            <w:pPr>
              <w:jc w:val="center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>43</w:t>
            </w:r>
          </w:p>
        </w:tc>
        <w:tc>
          <w:tcPr>
            <w:tcW w:w="2450" w:type="dxa"/>
          </w:tcPr>
          <w:p w:rsidR="007C3FC3" w:rsidRPr="00C4388E" w:rsidRDefault="007C3FC3" w:rsidP="00CA5374">
            <w:pPr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99" w:type="dxa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3 000,0   </w:t>
            </w:r>
          </w:p>
        </w:tc>
        <w:tc>
          <w:tcPr>
            <w:tcW w:w="1270" w:type="dxa"/>
            <w:gridSpan w:val="2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500,0   </w:t>
            </w: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500,0   </w:t>
            </w:r>
          </w:p>
        </w:tc>
        <w:tc>
          <w:tcPr>
            <w:tcW w:w="1269" w:type="dxa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500,0   </w:t>
            </w:r>
          </w:p>
        </w:tc>
        <w:tc>
          <w:tcPr>
            <w:tcW w:w="1410" w:type="dxa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500,0   </w:t>
            </w: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500,0   </w:t>
            </w:r>
          </w:p>
        </w:tc>
        <w:tc>
          <w:tcPr>
            <w:tcW w:w="1650" w:type="dxa"/>
            <w:gridSpan w:val="2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500,0   </w:t>
            </w:r>
          </w:p>
        </w:tc>
        <w:tc>
          <w:tcPr>
            <w:tcW w:w="2225" w:type="dxa"/>
          </w:tcPr>
          <w:p w:rsidR="007C3FC3" w:rsidRPr="00C4388E" w:rsidRDefault="007C3FC3" w:rsidP="00CA5374">
            <w:pPr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> </w:t>
            </w: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CA53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2450" w:type="dxa"/>
          </w:tcPr>
          <w:p w:rsidR="007C3FC3" w:rsidRPr="00C4388E" w:rsidRDefault="007C3FC3" w:rsidP="00CA5374">
            <w:pPr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Мероприятие 2.2. Обеспечение иммун</w:t>
            </w:r>
            <w:r w:rsidRPr="00C4388E">
              <w:rPr>
                <w:bCs/>
                <w:color w:val="000000"/>
                <w:sz w:val="22"/>
                <w:szCs w:val="22"/>
              </w:rPr>
              <w:t>и</w:t>
            </w:r>
            <w:r w:rsidRPr="00C4388E">
              <w:rPr>
                <w:bCs/>
                <w:color w:val="000000"/>
                <w:sz w:val="22"/>
                <w:szCs w:val="22"/>
              </w:rPr>
              <w:t>зации детей городского округа в возрасте от 6 до 12 лет по привива</w:t>
            </w:r>
            <w:r w:rsidRPr="00C4388E">
              <w:rPr>
                <w:bCs/>
                <w:color w:val="000000"/>
                <w:sz w:val="22"/>
                <w:szCs w:val="22"/>
              </w:rPr>
              <w:t>е</w:t>
            </w:r>
            <w:r w:rsidRPr="00C4388E">
              <w:rPr>
                <w:bCs/>
                <w:color w:val="000000"/>
                <w:sz w:val="22"/>
                <w:szCs w:val="22"/>
              </w:rPr>
              <w:t>мым инфекциям (ва</w:t>
            </w:r>
            <w:r w:rsidRPr="00C4388E">
              <w:rPr>
                <w:bCs/>
                <w:color w:val="000000"/>
                <w:sz w:val="22"/>
                <w:szCs w:val="22"/>
              </w:rPr>
              <w:t>к</w:t>
            </w:r>
            <w:r w:rsidRPr="00C4388E">
              <w:rPr>
                <w:bCs/>
                <w:color w:val="000000"/>
                <w:sz w:val="22"/>
                <w:szCs w:val="22"/>
              </w:rPr>
              <w:t>цинация против геп</w:t>
            </w:r>
            <w:r w:rsidRPr="00C4388E">
              <w:rPr>
                <w:bCs/>
                <w:color w:val="000000"/>
                <w:sz w:val="22"/>
                <w:szCs w:val="22"/>
              </w:rPr>
              <w:t>а</w:t>
            </w:r>
            <w:r w:rsidRPr="00C4388E">
              <w:rPr>
                <w:bCs/>
                <w:color w:val="000000"/>
                <w:sz w:val="22"/>
                <w:szCs w:val="22"/>
              </w:rPr>
              <w:t>тита А) всего, из них:</w:t>
            </w:r>
          </w:p>
        </w:tc>
        <w:tc>
          <w:tcPr>
            <w:tcW w:w="1499" w:type="dxa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3 000,0   </w:t>
            </w:r>
          </w:p>
        </w:tc>
        <w:tc>
          <w:tcPr>
            <w:tcW w:w="1270" w:type="dxa"/>
            <w:gridSpan w:val="2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500,0   </w:t>
            </w: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500,0   </w:t>
            </w:r>
          </w:p>
        </w:tc>
        <w:tc>
          <w:tcPr>
            <w:tcW w:w="1269" w:type="dxa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500,0   </w:t>
            </w:r>
          </w:p>
        </w:tc>
        <w:tc>
          <w:tcPr>
            <w:tcW w:w="1410" w:type="dxa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500,0   </w:t>
            </w: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500,0   </w:t>
            </w:r>
          </w:p>
        </w:tc>
        <w:tc>
          <w:tcPr>
            <w:tcW w:w="1650" w:type="dxa"/>
            <w:gridSpan w:val="2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500,0   </w:t>
            </w:r>
          </w:p>
        </w:tc>
        <w:tc>
          <w:tcPr>
            <w:tcW w:w="2225" w:type="dxa"/>
          </w:tcPr>
          <w:p w:rsidR="007C3FC3" w:rsidRPr="00C4388E" w:rsidRDefault="007C3FC3" w:rsidP="00CA5374">
            <w:pPr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2.1.3.</w:t>
            </w: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CA5374">
            <w:pPr>
              <w:jc w:val="center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>45</w:t>
            </w:r>
          </w:p>
        </w:tc>
        <w:tc>
          <w:tcPr>
            <w:tcW w:w="2450" w:type="dxa"/>
          </w:tcPr>
          <w:p w:rsidR="007C3FC3" w:rsidRPr="00C4388E" w:rsidRDefault="007C3FC3" w:rsidP="00CA5374">
            <w:pPr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99" w:type="dxa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3 000,0   </w:t>
            </w:r>
          </w:p>
        </w:tc>
        <w:tc>
          <w:tcPr>
            <w:tcW w:w="1270" w:type="dxa"/>
            <w:gridSpan w:val="2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500,0   </w:t>
            </w: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500,0   </w:t>
            </w:r>
          </w:p>
        </w:tc>
        <w:tc>
          <w:tcPr>
            <w:tcW w:w="1269" w:type="dxa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500,0   </w:t>
            </w:r>
          </w:p>
        </w:tc>
        <w:tc>
          <w:tcPr>
            <w:tcW w:w="1410" w:type="dxa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500,0   </w:t>
            </w: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500,0   </w:t>
            </w:r>
          </w:p>
        </w:tc>
        <w:tc>
          <w:tcPr>
            <w:tcW w:w="1650" w:type="dxa"/>
            <w:gridSpan w:val="2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500,0   </w:t>
            </w:r>
          </w:p>
        </w:tc>
        <w:tc>
          <w:tcPr>
            <w:tcW w:w="2225" w:type="dxa"/>
          </w:tcPr>
          <w:p w:rsidR="007C3FC3" w:rsidRPr="00C4388E" w:rsidRDefault="007C3FC3" w:rsidP="00CA5374">
            <w:pPr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> </w:t>
            </w: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CA53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2450" w:type="dxa"/>
          </w:tcPr>
          <w:p w:rsidR="007C3FC3" w:rsidRPr="00C4388E" w:rsidRDefault="007C3FC3" w:rsidP="00CA5374">
            <w:pPr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Мероприятие 2.3. Пр</w:t>
            </w:r>
            <w:r w:rsidRPr="00C4388E">
              <w:rPr>
                <w:bCs/>
                <w:color w:val="000000"/>
                <w:sz w:val="22"/>
                <w:szCs w:val="22"/>
              </w:rPr>
              <w:t>о</w:t>
            </w:r>
            <w:r w:rsidRPr="00C4388E">
              <w:rPr>
                <w:bCs/>
                <w:color w:val="000000"/>
                <w:sz w:val="22"/>
                <w:szCs w:val="22"/>
              </w:rPr>
              <w:t xml:space="preserve">ведение </w:t>
            </w:r>
            <w:proofErr w:type="spellStart"/>
            <w:r w:rsidRPr="00C4388E">
              <w:rPr>
                <w:bCs/>
                <w:color w:val="000000"/>
                <w:sz w:val="22"/>
                <w:szCs w:val="22"/>
              </w:rPr>
              <w:t>дератизацио</w:t>
            </w:r>
            <w:r w:rsidRPr="00C4388E">
              <w:rPr>
                <w:bCs/>
                <w:color w:val="000000"/>
                <w:sz w:val="22"/>
                <w:szCs w:val="22"/>
              </w:rPr>
              <w:t>н</w:t>
            </w:r>
            <w:r w:rsidRPr="00C4388E">
              <w:rPr>
                <w:bCs/>
                <w:color w:val="000000"/>
                <w:sz w:val="22"/>
                <w:szCs w:val="22"/>
              </w:rPr>
              <w:t>ных</w:t>
            </w:r>
            <w:proofErr w:type="spellEnd"/>
            <w:r w:rsidRPr="00C4388E">
              <w:rPr>
                <w:bCs/>
                <w:color w:val="000000"/>
                <w:sz w:val="22"/>
                <w:szCs w:val="22"/>
              </w:rPr>
              <w:t xml:space="preserve"> работ помещений   муниципальных учр</w:t>
            </w:r>
            <w:r w:rsidRPr="00C4388E">
              <w:rPr>
                <w:bCs/>
                <w:color w:val="000000"/>
                <w:sz w:val="22"/>
                <w:szCs w:val="22"/>
              </w:rPr>
              <w:t>е</w:t>
            </w:r>
            <w:r w:rsidRPr="00C4388E">
              <w:rPr>
                <w:bCs/>
                <w:color w:val="000000"/>
                <w:sz w:val="22"/>
                <w:szCs w:val="22"/>
              </w:rPr>
              <w:t>ждений в сфере обр</w:t>
            </w:r>
            <w:r w:rsidRPr="00C4388E">
              <w:rPr>
                <w:bCs/>
                <w:color w:val="000000"/>
                <w:sz w:val="22"/>
                <w:szCs w:val="22"/>
              </w:rPr>
              <w:t>а</w:t>
            </w:r>
            <w:r w:rsidRPr="00C4388E">
              <w:rPr>
                <w:bCs/>
                <w:color w:val="000000"/>
                <w:sz w:val="22"/>
                <w:szCs w:val="22"/>
              </w:rPr>
              <w:t>зования всего, из них:</w:t>
            </w:r>
          </w:p>
        </w:tc>
        <w:tc>
          <w:tcPr>
            <w:tcW w:w="1499" w:type="dxa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5 390,3   </w:t>
            </w:r>
          </w:p>
        </w:tc>
        <w:tc>
          <w:tcPr>
            <w:tcW w:w="1270" w:type="dxa"/>
            <w:gridSpan w:val="2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834,5   </w:t>
            </w: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875,8   </w:t>
            </w:r>
          </w:p>
        </w:tc>
        <w:tc>
          <w:tcPr>
            <w:tcW w:w="1269" w:type="dxa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920,0   </w:t>
            </w:r>
          </w:p>
        </w:tc>
        <w:tc>
          <w:tcPr>
            <w:tcW w:w="1410" w:type="dxa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920,0   </w:t>
            </w: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920,0   </w:t>
            </w:r>
          </w:p>
        </w:tc>
        <w:tc>
          <w:tcPr>
            <w:tcW w:w="1650" w:type="dxa"/>
            <w:gridSpan w:val="2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920,0   </w:t>
            </w:r>
          </w:p>
        </w:tc>
        <w:tc>
          <w:tcPr>
            <w:tcW w:w="2225" w:type="dxa"/>
          </w:tcPr>
          <w:p w:rsidR="007C3FC3" w:rsidRPr="00C4388E" w:rsidRDefault="007C3FC3" w:rsidP="00CA5374">
            <w:pPr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2.2.3.</w:t>
            </w: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CA5374">
            <w:pPr>
              <w:jc w:val="center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>47</w:t>
            </w:r>
          </w:p>
        </w:tc>
        <w:tc>
          <w:tcPr>
            <w:tcW w:w="2450" w:type="dxa"/>
          </w:tcPr>
          <w:p w:rsidR="007C3FC3" w:rsidRPr="00C4388E" w:rsidRDefault="007C3FC3" w:rsidP="00CA5374">
            <w:pPr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99" w:type="dxa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5 390,3   </w:t>
            </w:r>
          </w:p>
        </w:tc>
        <w:tc>
          <w:tcPr>
            <w:tcW w:w="1270" w:type="dxa"/>
            <w:gridSpan w:val="2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834,5   </w:t>
            </w: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875,8   </w:t>
            </w:r>
          </w:p>
        </w:tc>
        <w:tc>
          <w:tcPr>
            <w:tcW w:w="1269" w:type="dxa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920,0   </w:t>
            </w:r>
          </w:p>
        </w:tc>
        <w:tc>
          <w:tcPr>
            <w:tcW w:w="1410" w:type="dxa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920,0   </w:t>
            </w: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920,0   </w:t>
            </w:r>
          </w:p>
        </w:tc>
        <w:tc>
          <w:tcPr>
            <w:tcW w:w="1650" w:type="dxa"/>
            <w:gridSpan w:val="2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920,0   </w:t>
            </w:r>
          </w:p>
        </w:tc>
        <w:tc>
          <w:tcPr>
            <w:tcW w:w="2225" w:type="dxa"/>
          </w:tcPr>
          <w:p w:rsidR="007C3FC3" w:rsidRPr="00C4388E" w:rsidRDefault="007C3FC3" w:rsidP="00CA5374">
            <w:pPr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> </w:t>
            </w: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CA53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48</w:t>
            </w:r>
          </w:p>
        </w:tc>
        <w:tc>
          <w:tcPr>
            <w:tcW w:w="2450" w:type="dxa"/>
          </w:tcPr>
          <w:p w:rsidR="007C3FC3" w:rsidRPr="00C4388E" w:rsidRDefault="007C3FC3" w:rsidP="004B5B13">
            <w:pPr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Мероприятие 2.4. Пр</w:t>
            </w:r>
            <w:r w:rsidRPr="00C4388E">
              <w:rPr>
                <w:bCs/>
                <w:color w:val="000000"/>
                <w:sz w:val="22"/>
                <w:szCs w:val="22"/>
              </w:rPr>
              <w:t>о</w:t>
            </w:r>
            <w:r w:rsidRPr="00C4388E">
              <w:rPr>
                <w:bCs/>
                <w:color w:val="000000"/>
                <w:sz w:val="22"/>
                <w:szCs w:val="22"/>
              </w:rPr>
              <w:t xml:space="preserve">ведение </w:t>
            </w:r>
            <w:proofErr w:type="spellStart"/>
            <w:r w:rsidRPr="00C4388E">
              <w:rPr>
                <w:bCs/>
                <w:color w:val="000000"/>
                <w:sz w:val="22"/>
                <w:szCs w:val="22"/>
              </w:rPr>
              <w:t>дератизацио</w:t>
            </w:r>
            <w:r w:rsidRPr="00C4388E">
              <w:rPr>
                <w:bCs/>
                <w:color w:val="000000"/>
                <w:sz w:val="22"/>
                <w:szCs w:val="22"/>
              </w:rPr>
              <w:t>н</w:t>
            </w:r>
            <w:r w:rsidRPr="00C4388E">
              <w:rPr>
                <w:bCs/>
                <w:color w:val="000000"/>
                <w:sz w:val="22"/>
                <w:szCs w:val="22"/>
              </w:rPr>
              <w:t>ных</w:t>
            </w:r>
            <w:proofErr w:type="spellEnd"/>
            <w:r w:rsidRPr="00C4388E">
              <w:rPr>
                <w:bCs/>
                <w:color w:val="000000"/>
                <w:sz w:val="22"/>
                <w:szCs w:val="22"/>
              </w:rPr>
              <w:t xml:space="preserve"> работ помещений муниципальных учр</w:t>
            </w:r>
            <w:r w:rsidRPr="00C4388E">
              <w:rPr>
                <w:bCs/>
                <w:color w:val="000000"/>
                <w:sz w:val="22"/>
                <w:szCs w:val="22"/>
              </w:rPr>
              <w:t>е</w:t>
            </w:r>
            <w:r w:rsidRPr="00C4388E">
              <w:rPr>
                <w:bCs/>
                <w:color w:val="000000"/>
                <w:sz w:val="22"/>
                <w:szCs w:val="22"/>
              </w:rPr>
              <w:t>ждений в сфере мол</w:t>
            </w:r>
            <w:r w:rsidRPr="00C4388E">
              <w:rPr>
                <w:bCs/>
                <w:color w:val="000000"/>
                <w:sz w:val="22"/>
                <w:szCs w:val="22"/>
              </w:rPr>
              <w:t>о</w:t>
            </w:r>
            <w:r w:rsidRPr="00C4388E">
              <w:rPr>
                <w:bCs/>
                <w:color w:val="000000"/>
                <w:sz w:val="22"/>
                <w:szCs w:val="22"/>
              </w:rPr>
              <w:lastRenderedPageBreak/>
              <w:t>дежной политики, фи-</w:t>
            </w:r>
          </w:p>
        </w:tc>
        <w:tc>
          <w:tcPr>
            <w:tcW w:w="1499" w:type="dxa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lastRenderedPageBreak/>
              <w:t xml:space="preserve">483,4   </w:t>
            </w:r>
          </w:p>
        </w:tc>
        <w:tc>
          <w:tcPr>
            <w:tcW w:w="1270" w:type="dxa"/>
            <w:gridSpan w:val="2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74,5   </w:t>
            </w: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78,9   </w:t>
            </w:r>
          </w:p>
        </w:tc>
        <w:tc>
          <w:tcPr>
            <w:tcW w:w="1269" w:type="dxa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82,5   </w:t>
            </w:r>
          </w:p>
        </w:tc>
        <w:tc>
          <w:tcPr>
            <w:tcW w:w="1410" w:type="dxa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82,5   </w:t>
            </w: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82,5   </w:t>
            </w:r>
          </w:p>
        </w:tc>
        <w:tc>
          <w:tcPr>
            <w:tcW w:w="1650" w:type="dxa"/>
            <w:gridSpan w:val="2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82,5   </w:t>
            </w:r>
          </w:p>
        </w:tc>
        <w:tc>
          <w:tcPr>
            <w:tcW w:w="2225" w:type="dxa"/>
          </w:tcPr>
          <w:p w:rsidR="007C3FC3" w:rsidRPr="00C4388E" w:rsidRDefault="007C3FC3" w:rsidP="00CA5374">
            <w:pPr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2.2.3.</w:t>
            </w:r>
          </w:p>
        </w:tc>
      </w:tr>
      <w:tr w:rsidR="00C041BF" w:rsidRPr="00C4388E" w:rsidTr="00CC599C">
        <w:trPr>
          <w:gridAfter w:val="9"/>
          <w:wAfter w:w="14680" w:type="dxa"/>
        </w:trPr>
        <w:tc>
          <w:tcPr>
            <w:tcW w:w="855" w:type="dxa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 w:rsidRPr="00B81FBD">
              <w:rPr>
                <w:bCs/>
                <w:szCs w:val="20"/>
              </w:rPr>
              <w:lastRenderedPageBreak/>
              <w:t>1</w:t>
            </w:r>
          </w:p>
        </w:tc>
        <w:tc>
          <w:tcPr>
            <w:tcW w:w="2450" w:type="dxa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 w:rsidRPr="00B81FBD">
              <w:rPr>
                <w:bCs/>
                <w:szCs w:val="20"/>
              </w:rPr>
              <w:t>2</w:t>
            </w:r>
          </w:p>
        </w:tc>
        <w:tc>
          <w:tcPr>
            <w:tcW w:w="1499" w:type="dxa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 w:rsidRPr="00B81FBD">
              <w:rPr>
                <w:bCs/>
                <w:szCs w:val="20"/>
              </w:rPr>
              <w:t>3</w:t>
            </w:r>
          </w:p>
        </w:tc>
        <w:tc>
          <w:tcPr>
            <w:tcW w:w="1270" w:type="dxa"/>
            <w:gridSpan w:val="2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4</w:t>
            </w:r>
          </w:p>
        </w:tc>
        <w:tc>
          <w:tcPr>
            <w:tcW w:w="1268" w:type="dxa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5</w:t>
            </w:r>
          </w:p>
        </w:tc>
        <w:tc>
          <w:tcPr>
            <w:tcW w:w="1269" w:type="dxa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6</w:t>
            </w:r>
          </w:p>
        </w:tc>
        <w:tc>
          <w:tcPr>
            <w:tcW w:w="1410" w:type="dxa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7</w:t>
            </w:r>
          </w:p>
        </w:tc>
        <w:tc>
          <w:tcPr>
            <w:tcW w:w="1268" w:type="dxa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8</w:t>
            </w:r>
          </w:p>
        </w:tc>
        <w:tc>
          <w:tcPr>
            <w:tcW w:w="1650" w:type="dxa"/>
            <w:gridSpan w:val="2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9</w:t>
            </w:r>
          </w:p>
        </w:tc>
        <w:tc>
          <w:tcPr>
            <w:tcW w:w="2225" w:type="dxa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 w:rsidRPr="00B81FBD">
              <w:rPr>
                <w:bCs/>
                <w:szCs w:val="20"/>
              </w:rPr>
              <w:t>1</w:t>
            </w:r>
            <w:r>
              <w:rPr>
                <w:bCs/>
                <w:szCs w:val="20"/>
              </w:rPr>
              <w:t>0</w:t>
            </w: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CA53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0" w:type="dxa"/>
          </w:tcPr>
          <w:p w:rsidR="007C3FC3" w:rsidRPr="00C4388E" w:rsidRDefault="007C3FC3" w:rsidP="00CA5374">
            <w:pPr>
              <w:rPr>
                <w:sz w:val="22"/>
                <w:szCs w:val="22"/>
              </w:rPr>
            </w:pPr>
            <w:proofErr w:type="spellStart"/>
            <w:r w:rsidRPr="00C4388E">
              <w:rPr>
                <w:bCs/>
                <w:color w:val="000000"/>
                <w:sz w:val="22"/>
                <w:szCs w:val="22"/>
              </w:rPr>
              <w:t>зической</w:t>
            </w:r>
            <w:proofErr w:type="spellEnd"/>
            <w:r w:rsidRPr="00C4388E">
              <w:rPr>
                <w:bCs/>
                <w:color w:val="000000"/>
                <w:sz w:val="22"/>
                <w:szCs w:val="22"/>
              </w:rPr>
              <w:t xml:space="preserve"> культуры и спорта всего, из них:</w:t>
            </w:r>
          </w:p>
        </w:tc>
        <w:tc>
          <w:tcPr>
            <w:tcW w:w="1499" w:type="dxa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0" w:type="dxa"/>
            <w:gridSpan w:val="2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0" w:type="dxa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25" w:type="dxa"/>
          </w:tcPr>
          <w:p w:rsidR="007C3FC3" w:rsidRPr="00C4388E" w:rsidRDefault="007C3FC3" w:rsidP="00CA5374">
            <w:pPr>
              <w:rPr>
                <w:sz w:val="22"/>
                <w:szCs w:val="22"/>
              </w:rPr>
            </w:pP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CA5374">
            <w:pPr>
              <w:jc w:val="center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>49</w:t>
            </w:r>
          </w:p>
        </w:tc>
        <w:tc>
          <w:tcPr>
            <w:tcW w:w="2450" w:type="dxa"/>
          </w:tcPr>
          <w:p w:rsidR="007C3FC3" w:rsidRPr="00C4388E" w:rsidRDefault="007C3FC3" w:rsidP="00CA5374">
            <w:pPr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99" w:type="dxa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483,4   </w:t>
            </w:r>
          </w:p>
        </w:tc>
        <w:tc>
          <w:tcPr>
            <w:tcW w:w="1270" w:type="dxa"/>
            <w:gridSpan w:val="2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74,5   </w:t>
            </w: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78,9   </w:t>
            </w:r>
          </w:p>
        </w:tc>
        <w:tc>
          <w:tcPr>
            <w:tcW w:w="1269" w:type="dxa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82,5   </w:t>
            </w:r>
          </w:p>
        </w:tc>
        <w:tc>
          <w:tcPr>
            <w:tcW w:w="1410" w:type="dxa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82,5   </w:t>
            </w: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82,5   </w:t>
            </w:r>
          </w:p>
        </w:tc>
        <w:tc>
          <w:tcPr>
            <w:tcW w:w="1650" w:type="dxa"/>
            <w:gridSpan w:val="2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82,5   </w:t>
            </w:r>
          </w:p>
        </w:tc>
        <w:tc>
          <w:tcPr>
            <w:tcW w:w="2225" w:type="dxa"/>
          </w:tcPr>
          <w:p w:rsidR="007C3FC3" w:rsidRPr="00C4388E" w:rsidRDefault="007C3FC3" w:rsidP="00CA5374">
            <w:pPr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> </w:t>
            </w: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CA53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2450" w:type="dxa"/>
          </w:tcPr>
          <w:p w:rsidR="007C3FC3" w:rsidRPr="00C4388E" w:rsidRDefault="007C3FC3" w:rsidP="00CA5374">
            <w:pPr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Мероприятие 2.5. Пр</w:t>
            </w:r>
            <w:r w:rsidRPr="00C4388E">
              <w:rPr>
                <w:bCs/>
                <w:color w:val="000000"/>
                <w:sz w:val="22"/>
                <w:szCs w:val="22"/>
              </w:rPr>
              <w:t>о</w:t>
            </w:r>
            <w:r w:rsidRPr="00C4388E">
              <w:rPr>
                <w:bCs/>
                <w:color w:val="000000"/>
                <w:sz w:val="22"/>
                <w:szCs w:val="22"/>
              </w:rPr>
              <w:t>ведение дезинсекции помещений муниц</w:t>
            </w:r>
            <w:r w:rsidRPr="00C4388E">
              <w:rPr>
                <w:bCs/>
                <w:color w:val="000000"/>
                <w:sz w:val="22"/>
                <w:szCs w:val="22"/>
              </w:rPr>
              <w:t>и</w:t>
            </w:r>
            <w:r w:rsidRPr="00C4388E">
              <w:rPr>
                <w:bCs/>
                <w:color w:val="000000"/>
                <w:sz w:val="22"/>
                <w:szCs w:val="22"/>
              </w:rPr>
              <w:t>пальных учреждений в сфере образования против тараканов</w:t>
            </w:r>
            <w:r w:rsidRPr="00C4388E">
              <w:rPr>
                <w:bCs/>
                <w:color w:val="000000"/>
                <w:sz w:val="22"/>
                <w:szCs w:val="22"/>
              </w:rPr>
              <w:br/>
              <w:t>всего, из них:</w:t>
            </w:r>
          </w:p>
        </w:tc>
        <w:tc>
          <w:tcPr>
            <w:tcW w:w="1499" w:type="dxa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4 961,0   </w:t>
            </w:r>
          </w:p>
        </w:tc>
        <w:tc>
          <w:tcPr>
            <w:tcW w:w="1270" w:type="dxa"/>
            <w:gridSpan w:val="2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767,7   </w:t>
            </w: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806,1   </w:t>
            </w:r>
          </w:p>
        </w:tc>
        <w:tc>
          <w:tcPr>
            <w:tcW w:w="1269" w:type="dxa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846,8   </w:t>
            </w:r>
          </w:p>
        </w:tc>
        <w:tc>
          <w:tcPr>
            <w:tcW w:w="1410" w:type="dxa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846,8   </w:t>
            </w: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846,8   </w:t>
            </w:r>
          </w:p>
        </w:tc>
        <w:tc>
          <w:tcPr>
            <w:tcW w:w="1650" w:type="dxa"/>
            <w:gridSpan w:val="2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846,8   </w:t>
            </w:r>
          </w:p>
        </w:tc>
        <w:tc>
          <w:tcPr>
            <w:tcW w:w="2225" w:type="dxa"/>
          </w:tcPr>
          <w:p w:rsidR="007C3FC3" w:rsidRPr="00C4388E" w:rsidRDefault="007C3FC3" w:rsidP="00CA5374">
            <w:pPr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2.2.3.</w:t>
            </w: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CA5374">
            <w:pPr>
              <w:jc w:val="center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>51</w:t>
            </w:r>
          </w:p>
        </w:tc>
        <w:tc>
          <w:tcPr>
            <w:tcW w:w="2450" w:type="dxa"/>
          </w:tcPr>
          <w:p w:rsidR="007C3FC3" w:rsidRPr="00C4388E" w:rsidRDefault="007C3FC3" w:rsidP="00CA5374">
            <w:pPr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99" w:type="dxa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4 961,0   </w:t>
            </w:r>
          </w:p>
        </w:tc>
        <w:tc>
          <w:tcPr>
            <w:tcW w:w="1270" w:type="dxa"/>
            <w:gridSpan w:val="2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767,7   </w:t>
            </w: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806,1   </w:t>
            </w:r>
          </w:p>
        </w:tc>
        <w:tc>
          <w:tcPr>
            <w:tcW w:w="1269" w:type="dxa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846,8   </w:t>
            </w:r>
          </w:p>
        </w:tc>
        <w:tc>
          <w:tcPr>
            <w:tcW w:w="1410" w:type="dxa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846,8   </w:t>
            </w: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846,8   </w:t>
            </w:r>
          </w:p>
        </w:tc>
        <w:tc>
          <w:tcPr>
            <w:tcW w:w="1650" w:type="dxa"/>
            <w:gridSpan w:val="2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846,8   </w:t>
            </w:r>
          </w:p>
        </w:tc>
        <w:tc>
          <w:tcPr>
            <w:tcW w:w="2225" w:type="dxa"/>
          </w:tcPr>
          <w:p w:rsidR="007C3FC3" w:rsidRPr="00C4388E" w:rsidRDefault="007C3FC3" w:rsidP="00CA5374">
            <w:pPr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> </w:t>
            </w: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CA53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2450" w:type="dxa"/>
          </w:tcPr>
          <w:p w:rsidR="007C3FC3" w:rsidRPr="00C4388E" w:rsidRDefault="007C3FC3" w:rsidP="00CA5374">
            <w:pPr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Мероприятие 2.6. Пр</w:t>
            </w:r>
            <w:r w:rsidRPr="00C4388E">
              <w:rPr>
                <w:bCs/>
                <w:color w:val="000000"/>
                <w:sz w:val="22"/>
                <w:szCs w:val="22"/>
              </w:rPr>
              <w:t>о</w:t>
            </w:r>
            <w:r w:rsidRPr="00C4388E">
              <w:rPr>
                <w:bCs/>
                <w:color w:val="000000"/>
                <w:sz w:val="22"/>
                <w:szCs w:val="22"/>
              </w:rPr>
              <w:t>ведение дезинсекции помещений муниц</w:t>
            </w:r>
            <w:r w:rsidRPr="00C4388E">
              <w:rPr>
                <w:bCs/>
                <w:color w:val="000000"/>
                <w:sz w:val="22"/>
                <w:szCs w:val="22"/>
              </w:rPr>
              <w:t>и</w:t>
            </w:r>
            <w:r w:rsidRPr="00C4388E">
              <w:rPr>
                <w:bCs/>
                <w:color w:val="000000"/>
                <w:sz w:val="22"/>
                <w:szCs w:val="22"/>
              </w:rPr>
              <w:t>пальных учреждений в сфере физической культуры и спорта, м</w:t>
            </w:r>
            <w:r w:rsidRPr="00C4388E">
              <w:rPr>
                <w:bCs/>
                <w:color w:val="000000"/>
                <w:sz w:val="22"/>
                <w:szCs w:val="22"/>
              </w:rPr>
              <w:t>о</w:t>
            </w:r>
            <w:r w:rsidRPr="00C4388E">
              <w:rPr>
                <w:bCs/>
                <w:color w:val="000000"/>
                <w:sz w:val="22"/>
                <w:szCs w:val="22"/>
              </w:rPr>
              <w:t>лодежной политики</w:t>
            </w:r>
            <w:r w:rsidRPr="00C4388E">
              <w:rPr>
                <w:bCs/>
                <w:color w:val="000000"/>
                <w:sz w:val="22"/>
                <w:szCs w:val="22"/>
              </w:rPr>
              <w:br/>
              <w:t>всего, из них:</w:t>
            </w:r>
          </w:p>
        </w:tc>
        <w:tc>
          <w:tcPr>
            <w:tcW w:w="1499" w:type="dxa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448,9   </w:t>
            </w:r>
          </w:p>
        </w:tc>
        <w:tc>
          <w:tcPr>
            <w:tcW w:w="1270" w:type="dxa"/>
            <w:gridSpan w:val="2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69,5   </w:t>
            </w: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73,4   </w:t>
            </w:r>
          </w:p>
        </w:tc>
        <w:tc>
          <w:tcPr>
            <w:tcW w:w="1269" w:type="dxa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76,5   </w:t>
            </w:r>
          </w:p>
        </w:tc>
        <w:tc>
          <w:tcPr>
            <w:tcW w:w="1410" w:type="dxa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76,5   </w:t>
            </w: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76,5   </w:t>
            </w:r>
          </w:p>
        </w:tc>
        <w:tc>
          <w:tcPr>
            <w:tcW w:w="1650" w:type="dxa"/>
            <w:gridSpan w:val="2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76,5   </w:t>
            </w:r>
          </w:p>
        </w:tc>
        <w:tc>
          <w:tcPr>
            <w:tcW w:w="2225" w:type="dxa"/>
          </w:tcPr>
          <w:p w:rsidR="007C3FC3" w:rsidRPr="00C4388E" w:rsidRDefault="007C3FC3" w:rsidP="00CA5374">
            <w:pPr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2.2.3.</w:t>
            </w: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CA5374">
            <w:pPr>
              <w:jc w:val="center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>53</w:t>
            </w:r>
          </w:p>
        </w:tc>
        <w:tc>
          <w:tcPr>
            <w:tcW w:w="2450" w:type="dxa"/>
          </w:tcPr>
          <w:p w:rsidR="007C3FC3" w:rsidRPr="00C4388E" w:rsidRDefault="007C3FC3" w:rsidP="00CA5374">
            <w:pPr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99" w:type="dxa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448,9   </w:t>
            </w:r>
          </w:p>
        </w:tc>
        <w:tc>
          <w:tcPr>
            <w:tcW w:w="1270" w:type="dxa"/>
            <w:gridSpan w:val="2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69,5   </w:t>
            </w: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73,4   </w:t>
            </w:r>
          </w:p>
        </w:tc>
        <w:tc>
          <w:tcPr>
            <w:tcW w:w="1269" w:type="dxa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76,5   </w:t>
            </w:r>
          </w:p>
        </w:tc>
        <w:tc>
          <w:tcPr>
            <w:tcW w:w="1410" w:type="dxa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76,5   </w:t>
            </w: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76,5   </w:t>
            </w:r>
          </w:p>
        </w:tc>
        <w:tc>
          <w:tcPr>
            <w:tcW w:w="1650" w:type="dxa"/>
            <w:gridSpan w:val="2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76,5   </w:t>
            </w:r>
          </w:p>
        </w:tc>
        <w:tc>
          <w:tcPr>
            <w:tcW w:w="2225" w:type="dxa"/>
          </w:tcPr>
          <w:p w:rsidR="007C3FC3" w:rsidRPr="00C4388E" w:rsidRDefault="007C3FC3" w:rsidP="00CA5374">
            <w:pPr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> </w:t>
            </w: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CA53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54</w:t>
            </w:r>
          </w:p>
        </w:tc>
        <w:tc>
          <w:tcPr>
            <w:tcW w:w="2450" w:type="dxa"/>
          </w:tcPr>
          <w:p w:rsidR="007C3FC3" w:rsidRPr="00C4388E" w:rsidRDefault="007C3FC3" w:rsidP="00CA5374">
            <w:pPr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Мероприятие 2.7. Пр</w:t>
            </w:r>
            <w:r w:rsidRPr="00C4388E">
              <w:rPr>
                <w:bCs/>
                <w:color w:val="000000"/>
                <w:sz w:val="22"/>
                <w:szCs w:val="22"/>
              </w:rPr>
              <w:t>о</w:t>
            </w:r>
            <w:r w:rsidRPr="00C4388E">
              <w:rPr>
                <w:bCs/>
                <w:color w:val="000000"/>
                <w:sz w:val="22"/>
                <w:szCs w:val="22"/>
              </w:rPr>
              <w:t xml:space="preserve">ведение </w:t>
            </w:r>
            <w:proofErr w:type="spellStart"/>
            <w:r w:rsidRPr="00C4388E">
              <w:rPr>
                <w:bCs/>
                <w:color w:val="000000"/>
                <w:sz w:val="22"/>
                <w:szCs w:val="22"/>
              </w:rPr>
              <w:t>дератизацио</w:t>
            </w:r>
            <w:r w:rsidRPr="00C4388E">
              <w:rPr>
                <w:bCs/>
                <w:color w:val="000000"/>
                <w:sz w:val="22"/>
                <w:szCs w:val="22"/>
              </w:rPr>
              <w:t>н</w:t>
            </w:r>
            <w:r w:rsidRPr="00C4388E">
              <w:rPr>
                <w:bCs/>
                <w:color w:val="000000"/>
                <w:sz w:val="22"/>
                <w:szCs w:val="22"/>
              </w:rPr>
              <w:t>ных</w:t>
            </w:r>
            <w:proofErr w:type="spellEnd"/>
            <w:r w:rsidRPr="00C4388E">
              <w:rPr>
                <w:bCs/>
                <w:color w:val="000000"/>
                <w:sz w:val="22"/>
                <w:szCs w:val="22"/>
              </w:rPr>
              <w:t xml:space="preserve"> мероприятий на открытых территориях муниципальных учр</w:t>
            </w:r>
            <w:r w:rsidRPr="00C4388E">
              <w:rPr>
                <w:bCs/>
                <w:color w:val="000000"/>
                <w:sz w:val="22"/>
                <w:szCs w:val="22"/>
              </w:rPr>
              <w:t>е</w:t>
            </w:r>
            <w:r w:rsidRPr="00C4388E">
              <w:rPr>
                <w:bCs/>
                <w:color w:val="000000"/>
                <w:sz w:val="22"/>
                <w:szCs w:val="22"/>
              </w:rPr>
              <w:t>ждений в сфере обр</w:t>
            </w:r>
            <w:r w:rsidRPr="00C4388E">
              <w:rPr>
                <w:bCs/>
                <w:color w:val="000000"/>
                <w:sz w:val="22"/>
                <w:szCs w:val="22"/>
              </w:rPr>
              <w:t>а</w:t>
            </w:r>
            <w:r w:rsidRPr="00C4388E">
              <w:rPr>
                <w:bCs/>
                <w:color w:val="000000"/>
                <w:sz w:val="22"/>
                <w:szCs w:val="22"/>
              </w:rPr>
              <w:t>зования (с приготовл</w:t>
            </w:r>
            <w:r w:rsidRPr="00C4388E">
              <w:rPr>
                <w:bCs/>
                <w:color w:val="000000"/>
                <w:sz w:val="22"/>
                <w:szCs w:val="22"/>
              </w:rPr>
              <w:t>е</w:t>
            </w:r>
            <w:r w:rsidRPr="00C4388E">
              <w:rPr>
                <w:bCs/>
                <w:color w:val="000000"/>
                <w:sz w:val="22"/>
                <w:szCs w:val="22"/>
              </w:rPr>
              <w:t xml:space="preserve">нием </w:t>
            </w:r>
            <w:proofErr w:type="spellStart"/>
            <w:r w:rsidRPr="00C4388E">
              <w:rPr>
                <w:bCs/>
                <w:color w:val="000000"/>
                <w:sz w:val="22"/>
                <w:szCs w:val="22"/>
              </w:rPr>
              <w:t>ядоприманки</w:t>
            </w:r>
            <w:proofErr w:type="spellEnd"/>
            <w:r w:rsidRPr="00C4388E">
              <w:rPr>
                <w:bCs/>
                <w:color w:val="000000"/>
                <w:sz w:val="22"/>
                <w:szCs w:val="22"/>
              </w:rPr>
              <w:t>) всего, из них:</w:t>
            </w:r>
          </w:p>
        </w:tc>
        <w:tc>
          <w:tcPr>
            <w:tcW w:w="1499" w:type="dxa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261,7   </w:t>
            </w:r>
          </w:p>
        </w:tc>
        <w:tc>
          <w:tcPr>
            <w:tcW w:w="1270" w:type="dxa"/>
            <w:gridSpan w:val="2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41,0   </w:t>
            </w: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42,7   </w:t>
            </w:r>
          </w:p>
        </w:tc>
        <w:tc>
          <w:tcPr>
            <w:tcW w:w="1269" w:type="dxa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44,5   </w:t>
            </w:r>
          </w:p>
        </w:tc>
        <w:tc>
          <w:tcPr>
            <w:tcW w:w="1410" w:type="dxa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44,5   </w:t>
            </w: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44,5   </w:t>
            </w:r>
          </w:p>
        </w:tc>
        <w:tc>
          <w:tcPr>
            <w:tcW w:w="1650" w:type="dxa"/>
            <w:gridSpan w:val="2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44,5   </w:t>
            </w:r>
          </w:p>
        </w:tc>
        <w:tc>
          <w:tcPr>
            <w:tcW w:w="2225" w:type="dxa"/>
          </w:tcPr>
          <w:p w:rsidR="007C3FC3" w:rsidRPr="00C4388E" w:rsidRDefault="007C3FC3" w:rsidP="00CA5374">
            <w:pPr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2.2.2.</w:t>
            </w: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CA5374">
            <w:pPr>
              <w:jc w:val="center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>55</w:t>
            </w:r>
          </w:p>
        </w:tc>
        <w:tc>
          <w:tcPr>
            <w:tcW w:w="2450" w:type="dxa"/>
          </w:tcPr>
          <w:p w:rsidR="007C3FC3" w:rsidRPr="00C4388E" w:rsidRDefault="007C3FC3" w:rsidP="00CA5374">
            <w:pPr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99" w:type="dxa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261,7   </w:t>
            </w:r>
          </w:p>
        </w:tc>
        <w:tc>
          <w:tcPr>
            <w:tcW w:w="1270" w:type="dxa"/>
            <w:gridSpan w:val="2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41,0   </w:t>
            </w: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42,7   </w:t>
            </w:r>
          </w:p>
        </w:tc>
        <w:tc>
          <w:tcPr>
            <w:tcW w:w="1269" w:type="dxa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44,5   </w:t>
            </w:r>
          </w:p>
        </w:tc>
        <w:tc>
          <w:tcPr>
            <w:tcW w:w="1410" w:type="dxa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44,5   </w:t>
            </w: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44,5   </w:t>
            </w:r>
          </w:p>
        </w:tc>
        <w:tc>
          <w:tcPr>
            <w:tcW w:w="1650" w:type="dxa"/>
            <w:gridSpan w:val="2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44,5   </w:t>
            </w:r>
          </w:p>
        </w:tc>
        <w:tc>
          <w:tcPr>
            <w:tcW w:w="2225" w:type="dxa"/>
          </w:tcPr>
          <w:p w:rsidR="007C3FC3" w:rsidRPr="00C4388E" w:rsidRDefault="007C3FC3" w:rsidP="00CA5374">
            <w:pPr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> </w:t>
            </w: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CA53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2450" w:type="dxa"/>
          </w:tcPr>
          <w:p w:rsidR="007C3FC3" w:rsidRPr="00C4388E" w:rsidRDefault="007C3FC3" w:rsidP="00A45753">
            <w:pPr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Мероприятие 2.8. Пр</w:t>
            </w:r>
            <w:r w:rsidRPr="00C4388E">
              <w:rPr>
                <w:bCs/>
                <w:color w:val="000000"/>
                <w:sz w:val="22"/>
                <w:szCs w:val="22"/>
              </w:rPr>
              <w:t>о</w:t>
            </w:r>
            <w:r w:rsidRPr="00C4388E">
              <w:rPr>
                <w:bCs/>
                <w:color w:val="000000"/>
                <w:sz w:val="22"/>
                <w:szCs w:val="22"/>
              </w:rPr>
              <w:t xml:space="preserve">ведение </w:t>
            </w:r>
            <w:proofErr w:type="spellStart"/>
            <w:r w:rsidRPr="00C4388E">
              <w:rPr>
                <w:bCs/>
                <w:color w:val="000000"/>
                <w:sz w:val="22"/>
                <w:szCs w:val="22"/>
              </w:rPr>
              <w:t>дератизацио</w:t>
            </w:r>
            <w:r w:rsidRPr="00C4388E">
              <w:rPr>
                <w:bCs/>
                <w:color w:val="000000"/>
                <w:sz w:val="22"/>
                <w:szCs w:val="22"/>
              </w:rPr>
              <w:t>н</w:t>
            </w:r>
            <w:r w:rsidRPr="00C4388E">
              <w:rPr>
                <w:bCs/>
                <w:color w:val="000000"/>
                <w:sz w:val="22"/>
                <w:szCs w:val="22"/>
              </w:rPr>
              <w:t>ных</w:t>
            </w:r>
            <w:proofErr w:type="spellEnd"/>
            <w:r w:rsidRPr="00C4388E">
              <w:rPr>
                <w:bCs/>
                <w:color w:val="000000"/>
                <w:sz w:val="22"/>
                <w:szCs w:val="22"/>
              </w:rPr>
              <w:t xml:space="preserve"> мероприятий на открытых территориях муниципальных </w:t>
            </w:r>
            <w:proofErr w:type="spellStart"/>
            <w:r w:rsidRPr="00C4388E">
              <w:rPr>
                <w:bCs/>
                <w:color w:val="000000"/>
                <w:sz w:val="22"/>
                <w:szCs w:val="22"/>
              </w:rPr>
              <w:t>учреж</w:t>
            </w:r>
            <w:proofErr w:type="spellEnd"/>
            <w:r w:rsidRPr="00C4388E">
              <w:rPr>
                <w:bCs/>
                <w:color w:val="000000"/>
                <w:sz w:val="22"/>
                <w:szCs w:val="22"/>
              </w:rPr>
              <w:t>-</w:t>
            </w:r>
          </w:p>
          <w:p w:rsidR="007C3FC3" w:rsidRPr="00C4388E" w:rsidRDefault="007C3FC3" w:rsidP="00A45753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lastRenderedPageBreak/>
              <w:t xml:space="preserve">130,8   </w:t>
            </w:r>
          </w:p>
        </w:tc>
        <w:tc>
          <w:tcPr>
            <w:tcW w:w="1270" w:type="dxa"/>
            <w:gridSpan w:val="2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20,0   </w:t>
            </w: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21,2   </w:t>
            </w:r>
          </w:p>
        </w:tc>
        <w:tc>
          <w:tcPr>
            <w:tcW w:w="1269" w:type="dxa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22,4   </w:t>
            </w:r>
          </w:p>
        </w:tc>
        <w:tc>
          <w:tcPr>
            <w:tcW w:w="1410" w:type="dxa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22,4   </w:t>
            </w: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22,4   </w:t>
            </w:r>
          </w:p>
        </w:tc>
        <w:tc>
          <w:tcPr>
            <w:tcW w:w="1650" w:type="dxa"/>
            <w:gridSpan w:val="2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22,4   </w:t>
            </w:r>
          </w:p>
        </w:tc>
        <w:tc>
          <w:tcPr>
            <w:tcW w:w="2225" w:type="dxa"/>
          </w:tcPr>
          <w:p w:rsidR="007C3FC3" w:rsidRPr="00C4388E" w:rsidRDefault="007C3FC3" w:rsidP="00CA5374">
            <w:pPr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2.2.2.</w:t>
            </w:r>
          </w:p>
        </w:tc>
      </w:tr>
      <w:tr w:rsidR="00C041BF" w:rsidRPr="00C4388E" w:rsidTr="00416DCC">
        <w:trPr>
          <w:gridAfter w:val="9"/>
          <w:wAfter w:w="14680" w:type="dxa"/>
        </w:trPr>
        <w:tc>
          <w:tcPr>
            <w:tcW w:w="855" w:type="dxa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 w:rsidRPr="00B81FBD">
              <w:rPr>
                <w:bCs/>
                <w:szCs w:val="20"/>
              </w:rPr>
              <w:lastRenderedPageBreak/>
              <w:t>1</w:t>
            </w:r>
          </w:p>
        </w:tc>
        <w:tc>
          <w:tcPr>
            <w:tcW w:w="2450" w:type="dxa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 w:rsidRPr="00B81FBD">
              <w:rPr>
                <w:bCs/>
                <w:szCs w:val="20"/>
              </w:rPr>
              <w:t>2</w:t>
            </w:r>
          </w:p>
        </w:tc>
        <w:tc>
          <w:tcPr>
            <w:tcW w:w="1499" w:type="dxa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 w:rsidRPr="00B81FBD">
              <w:rPr>
                <w:bCs/>
                <w:szCs w:val="20"/>
              </w:rPr>
              <w:t>3</w:t>
            </w:r>
          </w:p>
        </w:tc>
        <w:tc>
          <w:tcPr>
            <w:tcW w:w="1270" w:type="dxa"/>
            <w:gridSpan w:val="2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4</w:t>
            </w:r>
          </w:p>
        </w:tc>
        <w:tc>
          <w:tcPr>
            <w:tcW w:w="1268" w:type="dxa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5</w:t>
            </w:r>
          </w:p>
        </w:tc>
        <w:tc>
          <w:tcPr>
            <w:tcW w:w="1269" w:type="dxa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6</w:t>
            </w:r>
          </w:p>
        </w:tc>
        <w:tc>
          <w:tcPr>
            <w:tcW w:w="1410" w:type="dxa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7</w:t>
            </w:r>
          </w:p>
        </w:tc>
        <w:tc>
          <w:tcPr>
            <w:tcW w:w="1268" w:type="dxa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8</w:t>
            </w:r>
          </w:p>
        </w:tc>
        <w:tc>
          <w:tcPr>
            <w:tcW w:w="1650" w:type="dxa"/>
            <w:gridSpan w:val="2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9</w:t>
            </w:r>
          </w:p>
        </w:tc>
        <w:tc>
          <w:tcPr>
            <w:tcW w:w="2225" w:type="dxa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 w:rsidRPr="00B81FBD">
              <w:rPr>
                <w:bCs/>
                <w:szCs w:val="20"/>
              </w:rPr>
              <w:t>1</w:t>
            </w:r>
            <w:r>
              <w:rPr>
                <w:bCs/>
                <w:szCs w:val="20"/>
              </w:rPr>
              <w:t>0</w:t>
            </w: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CA53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0" w:type="dxa"/>
          </w:tcPr>
          <w:p w:rsidR="007C3FC3" w:rsidRPr="00C4388E" w:rsidRDefault="007C3FC3" w:rsidP="00CA5374">
            <w:pPr>
              <w:rPr>
                <w:sz w:val="22"/>
                <w:szCs w:val="22"/>
              </w:rPr>
            </w:pPr>
            <w:proofErr w:type="spellStart"/>
            <w:r w:rsidRPr="00C4388E">
              <w:rPr>
                <w:bCs/>
                <w:color w:val="000000"/>
                <w:sz w:val="22"/>
                <w:szCs w:val="22"/>
              </w:rPr>
              <w:t>дений</w:t>
            </w:r>
            <w:proofErr w:type="spellEnd"/>
            <w:r w:rsidRPr="00C4388E">
              <w:rPr>
                <w:bCs/>
                <w:color w:val="000000"/>
                <w:sz w:val="22"/>
                <w:szCs w:val="22"/>
              </w:rPr>
              <w:t xml:space="preserve"> в сфере физич</w:t>
            </w:r>
            <w:r w:rsidRPr="00C4388E">
              <w:rPr>
                <w:bCs/>
                <w:color w:val="000000"/>
                <w:sz w:val="22"/>
                <w:szCs w:val="22"/>
              </w:rPr>
              <w:t>е</w:t>
            </w:r>
            <w:r w:rsidRPr="00C4388E">
              <w:rPr>
                <w:bCs/>
                <w:color w:val="000000"/>
                <w:sz w:val="22"/>
                <w:szCs w:val="22"/>
              </w:rPr>
              <w:t>ской культуры и спо</w:t>
            </w:r>
            <w:r w:rsidRPr="00C4388E">
              <w:rPr>
                <w:bCs/>
                <w:color w:val="000000"/>
                <w:sz w:val="22"/>
                <w:szCs w:val="22"/>
              </w:rPr>
              <w:t>р</w:t>
            </w:r>
            <w:r w:rsidRPr="00C4388E">
              <w:rPr>
                <w:bCs/>
                <w:color w:val="000000"/>
                <w:sz w:val="22"/>
                <w:szCs w:val="22"/>
              </w:rPr>
              <w:t>та, молодежной пол</w:t>
            </w:r>
            <w:r w:rsidRPr="00C4388E">
              <w:rPr>
                <w:bCs/>
                <w:color w:val="000000"/>
                <w:sz w:val="22"/>
                <w:szCs w:val="22"/>
              </w:rPr>
              <w:t>и</w:t>
            </w:r>
            <w:r w:rsidRPr="00C4388E">
              <w:rPr>
                <w:bCs/>
                <w:color w:val="000000"/>
                <w:sz w:val="22"/>
                <w:szCs w:val="22"/>
              </w:rPr>
              <w:t>тики (с приготовлен</w:t>
            </w:r>
            <w:r w:rsidRPr="00C4388E">
              <w:rPr>
                <w:bCs/>
                <w:color w:val="000000"/>
                <w:sz w:val="22"/>
                <w:szCs w:val="22"/>
              </w:rPr>
              <w:t>и</w:t>
            </w:r>
            <w:r w:rsidRPr="00C4388E">
              <w:rPr>
                <w:bCs/>
                <w:color w:val="000000"/>
                <w:sz w:val="22"/>
                <w:szCs w:val="22"/>
              </w:rPr>
              <w:t xml:space="preserve">ем </w:t>
            </w:r>
            <w:proofErr w:type="spellStart"/>
            <w:r w:rsidRPr="00C4388E">
              <w:rPr>
                <w:bCs/>
                <w:color w:val="000000"/>
                <w:sz w:val="22"/>
                <w:szCs w:val="22"/>
              </w:rPr>
              <w:t>ядоприманки</w:t>
            </w:r>
            <w:proofErr w:type="spellEnd"/>
            <w:r w:rsidRPr="00C4388E">
              <w:rPr>
                <w:bCs/>
                <w:color w:val="000000"/>
                <w:sz w:val="22"/>
                <w:szCs w:val="22"/>
              </w:rPr>
              <w:t>) всего, из них:</w:t>
            </w:r>
          </w:p>
        </w:tc>
        <w:tc>
          <w:tcPr>
            <w:tcW w:w="1499" w:type="dxa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0" w:type="dxa"/>
            <w:gridSpan w:val="2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0" w:type="dxa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25" w:type="dxa"/>
          </w:tcPr>
          <w:p w:rsidR="007C3FC3" w:rsidRPr="00C4388E" w:rsidRDefault="007C3FC3" w:rsidP="00CA5374">
            <w:pPr>
              <w:rPr>
                <w:sz w:val="22"/>
                <w:szCs w:val="22"/>
              </w:rPr>
            </w:pP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CA5374">
            <w:pPr>
              <w:jc w:val="center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>57</w:t>
            </w:r>
          </w:p>
        </w:tc>
        <w:tc>
          <w:tcPr>
            <w:tcW w:w="2450" w:type="dxa"/>
          </w:tcPr>
          <w:p w:rsidR="007C3FC3" w:rsidRPr="00C4388E" w:rsidRDefault="007C3FC3" w:rsidP="00CA5374">
            <w:pPr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99" w:type="dxa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130,8   </w:t>
            </w:r>
          </w:p>
        </w:tc>
        <w:tc>
          <w:tcPr>
            <w:tcW w:w="1270" w:type="dxa"/>
            <w:gridSpan w:val="2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20,0   </w:t>
            </w: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21,2   </w:t>
            </w:r>
          </w:p>
        </w:tc>
        <w:tc>
          <w:tcPr>
            <w:tcW w:w="1269" w:type="dxa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22,4   </w:t>
            </w:r>
          </w:p>
        </w:tc>
        <w:tc>
          <w:tcPr>
            <w:tcW w:w="1410" w:type="dxa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22,4   </w:t>
            </w: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22,4   </w:t>
            </w:r>
          </w:p>
        </w:tc>
        <w:tc>
          <w:tcPr>
            <w:tcW w:w="1650" w:type="dxa"/>
            <w:gridSpan w:val="2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22,4   </w:t>
            </w:r>
          </w:p>
        </w:tc>
        <w:tc>
          <w:tcPr>
            <w:tcW w:w="2225" w:type="dxa"/>
          </w:tcPr>
          <w:p w:rsidR="007C3FC3" w:rsidRPr="00C4388E" w:rsidRDefault="007C3FC3" w:rsidP="00CA5374">
            <w:pPr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> </w:t>
            </w: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CA53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58</w:t>
            </w:r>
          </w:p>
        </w:tc>
        <w:tc>
          <w:tcPr>
            <w:tcW w:w="2450" w:type="dxa"/>
          </w:tcPr>
          <w:p w:rsidR="007C3FC3" w:rsidRPr="00C4388E" w:rsidRDefault="007C3FC3" w:rsidP="00CA5374">
            <w:pPr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Мероприятие 2.9. Пр</w:t>
            </w:r>
            <w:r w:rsidRPr="00C4388E">
              <w:rPr>
                <w:bCs/>
                <w:color w:val="000000"/>
                <w:sz w:val="22"/>
                <w:szCs w:val="22"/>
              </w:rPr>
              <w:t>о</w:t>
            </w:r>
            <w:r w:rsidRPr="00C4388E">
              <w:rPr>
                <w:bCs/>
                <w:color w:val="000000"/>
                <w:sz w:val="22"/>
                <w:szCs w:val="22"/>
              </w:rPr>
              <w:t xml:space="preserve">ведение </w:t>
            </w:r>
            <w:proofErr w:type="spellStart"/>
            <w:r w:rsidRPr="00C4388E">
              <w:rPr>
                <w:bCs/>
                <w:color w:val="000000"/>
                <w:sz w:val="22"/>
                <w:szCs w:val="22"/>
              </w:rPr>
              <w:t>аккарицидных</w:t>
            </w:r>
            <w:proofErr w:type="spellEnd"/>
            <w:r w:rsidRPr="00C4388E">
              <w:rPr>
                <w:bCs/>
                <w:color w:val="000000"/>
                <w:sz w:val="22"/>
                <w:szCs w:val="22"/>
              </w:rPr>
              <w:t xml:space="preserve"> обработок территории муниципальных учр</w:t>
            </w:r>
            <w:r w:rsidRPr="00C4388E">
              <w:rPr>
                <w:bCs/>
                <w:color w:val="000000"/>
                <w:sz w:val="22"/>
                <w:szCs w:val="22"/>
              </w:rPr>
              <w:t>е</w:t>
            </w:r>
            <w:r w:rsidRPr="00C4388E">
              <w:rPr>
                <w:bCs/>
                <w:color w:val="000000"/>
                <w:sz w:val="22"/>
                <w:szCs w:val="22"/>
              </w:rPr>
              <w:t>ждений в сфере обр</w:t>
            </w:r>
            <w:r w:rsidRPr="00C4388E">
              <w:rPr>
                <w:bCs/>
                <w:color w:val="000000"/>
                <w:sz w:val="22"/>
                <w:szCs w:val="22"/>
              </w:rPr>
              <w:t>а</w:t>
            </w:r>
            <w:r w:rsidRPr="00C4388E">
              <w:rPr>
                <w:bCs/>
                <w:color w:val="000000"/>
                <w:sz w:val="22"/>
                <w:szCs w:val="22"/>
              </w:rPr>
              <w:t>зования всего, из них:</w:t>
            </w:r>
          </w:p>
        </w:tc>
        <w:tc>
          <w:tcPr>
            <w:tcW w:w="1499" w:type="dxa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435,1   </w:t>
            </w:r>
          </w:p>
        </w:tc>
        <w:tc>
          <w:tcPr>
            <w:tcW w:w="1270" w:type="dxa"/>
            <w:gridSpan w:val="2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67,5   </w:t>
            </w: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70,8   </w:t>
            </w:r>
          </w:p>
        </w:tc>
        <w:tc>
          <w:tcPr>
            <w:tcW w:w="1269" w:type="dxa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74,2   </w:t>
            </w:r>
          </w:p>
        </w:tc>
        <w:tc>
          <w:tcPr>
            <w:tcW w:w="1410" w:type="dxa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74,2   </w:t>
            </w: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74,2   </w:t>
            </w:r>
          </w:p>
        </w:tc>
        <w:tc>
          <w:tcPr>
            <w:tcW w:w="1650" w:type="dxa"/>
            <w:gridSpan w:val="2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74,2   </w:t>
            </w:r>
          </w:p>
        </w:tc>
        <w:tc>
          <w:tcPr>
            <w:tcW w:w="2225" w:type="dxa"/>
          </w:tcPr>
          <w:p w:rsidR="007C3FC3" w:rsidRPr="00C4388E" w:rsidRDefault="007C3FC3" w:rsidP="00CA5374">
            <w:pPr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2.2.1.</w:t>
            </w: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CA5374">
            <w:pPr>
              <w:jc w:val="center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>59</w:t>
            </w:r>
          </w:p>
        </w:tc>
        <w:tc>
          <w:tcPr>
            <w:tcW w:w="2450" w:type="dxa"/>
          </w:tcPr>
          <w:p w:rsidR="007C3FC3" w:rsidRPr="00C4388E" w:rsidRDefault="007C3FC3" w:rsidP="00CA5374">
            <w:pPr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99" w:type="dxa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435,1   </w:t>
            </w:r>
          </w:p>
        </w:tc>
        <w:tc>
          <w:tcPr>
            <w:tcW w:w="1270" w:type="dxa"/>
            <w:gridSpan w:val="2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67,5   </w:t>
            </w: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70,8   </w:t>
            </w:r>
          </w:p>
        </w:tc>
        <w:tc>
          <w:tcPr>
            <w:tcW w:w="1269" w:type="dxa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74,2   </w:t>
            </w:r>
          </w:p>
        </w:tc>
        <w:tc>
          <w:tcPr>
            <w:tcW w:w="1410" w:type="dxa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74,2   </w:t>
            </w: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74,2   </w:t>
            </w:r>
          </w:p>
        </w:tc>
        <w:tc>
          <w:tcPr>
            <w:tcW w:w="1650" w:type="dxa"/>
            <w:gridSpan w:val="2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74,2   </w:t>
            </w:r>
          </w:p>
        </w:tc>
        <w:tc>
          <w:tcPr>
            <w:tcW w:w="2225" w:type="dxa"/>
          </w:tcPr>
          <w:p w:rsidR="007C3FC3" w:rsidRPr="00C4388E" w:rsidRDefault="007C3FC3" w:rsidP="00CA5374">
            <w:pPr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> </w:t>
            </w: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CA53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2450" w:type="dxa"/>
          </w:tcPr>
          <w:p w:rsidR="007C3FC3" w:rsidRPr="00C4388E" w:rsidRDefault="007C3FC3" w:rsidP="00CA5374">
            <w:pPr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Мероприятие 2.10. Проведение </w:t>
            </w:r>
            <w:proofErr w:type="spellStart"/>
            <w:r w:rsidRPr="00C4388E">
              <w:rPr>
                <w:bCs/>
                <w:color w:val="000000"/>
                <w:sz w:val="22"/>
                <w:szCs w:val="22"/>
              </w:rPr>
              <w:t>аккар</w:t>
            </w:r>
            <w:r w:rsidRPr="00C4388E">
              <w:rPr>
                <w:bCs/>
                <w:color w:val="000000"/>
                <w:sz w:val="22"/>
                <w:szCs w:val="22"/>
              </w:rPr>
              <w:t>и</w:t>
            </w:r>
            <w:r w:rsidRPr="00C4388E">
              <w:rPr>
                <w:bCs/>
                <w:color w:val="000000"/>
                <w:sz w:val="22"/>
                <w:szCs w:val="22"/>
              </w:rPr>
              <w:t>цидных</w:t>
            </w:r>
            <w:proofErr w:type="spellEnd"/>
            <w:r w:rsidRPr="00C4388E">
              <w:rPr>
                <w:bCs/>
                <w:color w:val="000000"/>
                <w:sz w:val="22"/>
                <w:szCs w:val="22"/>
              </w:rPr>
              <w:t xml:space="preserve"> обработок те</w:t>
            </w:r>
            <w:r w:rsidRPr="00C4388E">
              <w:rPr>
                <w:bCs/>
                <w:color w:val="000000"/>
                <w:sz w:val="22"/>
                <w:szCs w:val="22"/>
              </w:rPr>
              <w:t>р</w:t>
            </w:r>
            <w:r w:rsidRPr="00C4388E">
              <w:rPr>
                <w:bCs/>
                <w:color w:val="000000"/>
                <w:sz w:val="22"/>
                <w:szCs w:val="22"/>
              </w:rPr>
              <w:t>ритории муниципал</w:t>
            </w:r>
            <w:r w:rsidRPr="00C4388E">
              <w:rPr>
                <w:bCs/>
                <w:color w:val="000000"/>
                <w:sz w:val="22"/>
                <w:szCs w:val="22"/>
              </w:rPr>
              <w:t>ь</w:t>
            </w:r>
            <w:r w:rsidRPr="00C4388E">
              <w:rPr>
                <w:bCs/>
                <w:color w:val="000000"/>
                <w:sz w:val="22"/>
                <w:szCs w:val="22"/>
              </w:rPr>
              <w:t>ных учреждений в сфере физической культуры и спорта, м</w:t>
            </w:r>
            <w:r w:rsidRPr="00C4388E">
              <w:rPr>
                <w:bCs/>
                <w:color w:val="000000"/>
                <w:sz w:val="22"/>
                <w:szCs w:val="22"/>
              </w:rPr>
              <w:t>о</w:t>
            </w:r>
            <w:r w:rsidRPr="00C4388E">
              <w:rPr>
                <w:bCs/>
                <w:color w:val="000000"/>
                <w:sz w:val="22"/>
                <w:szCs w:val="22"/>
              </w:rPr>
              <w:t>лодежной политики</w:t>
            </w:r>
            <w:r w:rsidRPr="00C4388E">
              <w:rPr>
                <w:bCs/>
                <w:color w:val="000000"/>
                <w:sz w:val="22"/>
                <w:szCs w:val="22"/>
              </w:rPr>
              <w:br/>
              <w:t>всего, из них:</w:t>
            </w:r>
          </w:p>
        </w:tc>
        <w:tc>
          <w:tcPr>
            <w:tcW w:w="1499" w:type="dxa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597,4   </w:t>
            </w:r>
          </w:p>
        </w:tc>
        <w:tc>
          <w:tcPr>
            <w:tcW w:w="1270" w:type="dxa"/>
            <w:gridSpan w:val="2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92,0   </w:t>
            </w: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97,0   </w:t>
            </w:r>
          </w:p>
        </w:tc>
        <w:tc>
          <w:tcPr>
            <w:tcW w:w="1269" w:type="dxa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102,1   </w:t>
            </w:r>
          </w:p>
        </w:tc>
        <w:tc>
          <w:tcPr>
            <w:tcW w:w="1410" w:type="dxa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102,1   </w:t>
            </w: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102,1   </w:t>
            </w:r>
          </w:p>
        </w:tc>
        <w:tc>
          <w:tcPr>
            <w:tcW w:w="1650" w:type="dxa"/>
            <w:gridSpan w:val="2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102,1   </w:t>
            </w:r>
          </w:p>
        </w:tc>
        <w:tc>
          <w:tcPr>
            <w:tcW w:w="2225" w:type="dxa"/>
          </w:tcPr>
          <w:p w:rsidR="007C3FC3" w:rsidRPr="00C4388E" w:rsidRDefault="007C3FC3" w:rsidP="00CA5374">
            <w:pPr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2.2.1.</w:t>
            </w: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CA5374">
            <w:pPr>
              <w:jc w:val="center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>61</w:t>
            </w:r>
          </w:p>
        </w:tc>
        <w:tc>
          <w:tcPr>
            <w:tcW w:w="2450" w:type="dxa"/>
          </w:tcPr>
          <w:p w:rsidR="007C3FC3" w:rsidRPr="00C4388E" w:rsidRDefault="007C3FC3" w:rsidP="00CA5374">
            <w:pPr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99" w:type="dxa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597,4   </w:t>
            </w:r>
          </w:p>
        </w:tc>
        <w:tc>
          <w:tcPr>
            <w:tcW w:w="1270" w:type="dxa"/>
            <w:gridSpan w:val="2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92,0   </w:t>
            </w: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97,0   </w:t>
            </w:r>
          </w:p>
        </w:tc>
        <w:tc>
          <w:tcPr>
            <w:tcW w:w="1269" w:type="dxa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102,1   </w:t>
            </w:r>
          </w:p>
        </w:tc>
        <w:tc>
          <w:tcPr>
            <w:tcW w:w="1410" w:type="dxa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102,1   </w:t>
            </w: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102,1   </w:t>
            </w:r>
          </w:p>
        </w:tc>
        <w:tc>
          <w:tcPr>
            <w:tcW w:w="1650" w:type="dxa"/>
            <w:gridSpan w:val="2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102,1   </w:t>
            </w:r>
          </w:p>
        </w:tc>
        <w:tc>
          <w:tcPr>
            <w:tcW w:w="2225" w:type="dxa"/>
          </w:tcPr>
          <w:p w:rsidR="007C3FC3" w:rsidRPr="00C4388E" w:rsidRDefault="007C3FC3" w:rsidP="00CA5374">
            <w:pPr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> </w:t>
            </w: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CA53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62</w:t>
            </w:r>
          </w:p>
        </w:tc>
        <w:tc>
          <w:tcPr>
            <w:tcW w:w="2450" w:type="dxa"/>
          </w:tcPr>
          <w:p w:rsidR="007C3FC3" w:rsidRPr="00C4388E" w:rsidRDefault="007C3FC3" w:rsidP="00CA5374">
            <w:pPr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Мероприятие 2.11. Проведение </w:t>
            </w:r>
            <w:proofErr w:type="spellStart"/>
            <w:r w:rsidRPr="00C4388E">
              <w:rPr>
                <w:bCs/>
                <w:color w:val="000000"/>
                <w:sz w:val="22"/>
                <w:szCs w:val="22"/>
              </w:rPr>
              <w:t>аккар</w:t>
            </w:r>
            <w:r w:rsidRPr="00C4388E">
              <w:rPr>
                <w:bCs/>
                <w:color w:val="000000"/>
                <w:sz w:val="22"/>
                <w:szCs w:val="22"/>
              </w:rPr>
              <w:t>и</w:t>
            </w:r>
            <w:r w:rsidRPr="00C4388E">
              <w:rPr>
                <w:bCs/>
                <w:color w:val="000000"/>
                <w:sz w:val="22"/>
                <w:szCs w:val="22"/>
              </w:rPr>
              <w:t>цидных</w:t>
            </w:r>
            <w:proofErr w:type="spellEnd"/>
            <w:r w:rsidRPr="00C4388E">
              <w:rPr>
                <w:bCs/>
                <w:color w:val="000000"/>
                <w:sz w:val="22"/>
                <w:szCs w:val="22"/>
              </w:rPr>
              <w:t xml:space="preserve"> обработок те</w:t>
            </w:r>
            <w:r w:rsidRPr="00C4388E">
              <w:rPr>
                <w:bCs/>
                <w:color w:val="000000"/>
                <w:sz w:val="22"/>
                <w:szCs w:val="22"/>
              </w:rPr>
              <w:t>р</w:t>
            </w:r>
            <w:r w:rsidRPr="00C4388E">
              <w:rPr>
                <w:bCs/>
                <w:color w:val="000000"/>
                <w:sz w:val="22"/>
                <w:szCs w:val="22"/>
              </w:rPr>
              <w:t>ритории муниципал</w:t>
            </w:r>
            <w:r w:rsidRPr="00C4388E">
              <w:rPr>
                <w:bCs/>
                <w:color w:val="000000"/>
                <w:sz w:val="22"/>
                <w:szCs w:val="22"/>
              </w:rPr>
              <w:t>ь</w:t>
            </w:r>
            <w:r w:rsidRPr="00C4388E">
              <w:rPr>
                <w:bCs/>
                <w:color w:val="000000"/>
                <w:sz w:val="22"/>
                <w:szCs w:val="22"/>
              </w:rPr>
              <w:t>ных учреждений в сфере культуры</w:t>
            </w:r>
            <w:r w:rsidRPr="00C4388E">
              <w:rPr>
                <w:bCs/>
                <w:color w:val="000000"/>
                <w:sz w:val="22"/>
                <w:szCs w:val="22"/>
              </w:rPr>
              <w:br/>
              <w:t>всего, из них:</w:t>
            </w:r>
          </w:p>
        </w:tc>
        <w:tc>
          <w:tcPr>
            <w:tcW w:w="1499" w:type="dxa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369,0   </w:t>
            </w:r>
          </w:p>
        </w:tc>
        <w:tc>
          <w:tcPr>
            <w:tcW w:w="1270" w:type="dxa"/>
            <w:gridSpan w:val="2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57,0   </w:t>
            </w: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60,0   </w:t>
            </w:r>
          </w:p>
        </w:tc>
        <w:tc>
          <w:tcPr>
            <w:tcW w:w="1269" w:type="dxa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63,0   </w:t>
            </w:r>
          </w:p>
        </w:tc>
        <w:tc>
          <w:tcPr>
            <w:tcW w:w="1410" w:type="dxa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63,0   </w:t>
            </w: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63,0   </w:t>
            </w:r>
          </w:p>
        </w:tc>
        <w:tc>
          <w:tcPr>
            <w:tcW w:w="1650" w:type="dxa"/>
            <w:gridSpan w:val="2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63,0   </w:t>
            </w:r>
          </w:p>
        </w:tc>
        <w:tc>
          <w:tcPr>
            <w:tcW w:w="2225" w:type="dxa"/>
          </w:tcPr>
          <w:p w:rsidR="007C3FC3" w:rsidRPr="00C4388E" w:rsidRDefault="007C3FC3" w:rsidP="00CA5374">
            <w:pPr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2.2.1.</w:t>
            </w: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CA5374">
            <w:pPr>
              <w:jc w:val="center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>63</w:t>
            </w:r>
          </w:p>
        </w:tc>
        <w:tc>
          <w:tcPr>
            <w:tcW w:w="2450" w:type="dxa"/>
          </w:tcPr>
          <w:p w:rsidR="007C3FC3" w:rsidRPr="00C4388E" w:rsidRDefault="007C3FC3" w:rsidP="00CA5374">
            <w:pPr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99" w:type="dxa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369,0   </w:t>
            </w:r>
          </w:p>
        </w:tc>
        <w:tc>
          <w:tcPr>
            <w:tcW w:w="1270" w:type="dxa"/>
            <w:gridSpan w:val="2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57,0   </w:t>
            </w: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60,0   </w:t>
            </w:r>
          </w:p>
        </w:tc>
        <w:tc>
          <w:tcPr>
            <w:tcW w:w="1269" w:type="dxa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63,0   </w:t>
            </w:r>
          </w:p>
        </w:tc>
        <w:tc>
          <w:tcPr>
            <w:tcW w:w="1410" w:type="dxa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63,0   </w:t>
            </w: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63,0   </w:t>
            </w:r>
          </w:p>
        </w:tc>
        <w:tc>
          <w:tcPr>
            <w:tcW w:w="1650" w:type="dxa"/>
            <w:gridSpan w:val="2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63,0   </w:t>
            </w:r>
          </w:p>
        </w:tc>
        <w:tc>
          <w:tcPr>
            <w:tcW w:w="2225" w:type="dxa"/>
          </w:tcPr>
          <w:p w:rsidR="007C3FC3" w:rsidRPr="00C4388E" w:rsidRDefault="007C3FC3" w:rsidP="00CA5374">
            <w:pPr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> </w:t>
            </w: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CA53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64</w:t>
            </w:r>
          </w:p>
        </w:tc>
        <w:tc>
          <w:tcPr>
            <w:tcW w:w="2450" w:type="dxa"/>
          </w:tcPr>
          <w:p w:rsidR="007C3FC3" w:rsidRPr="00C4388E" w:rsidRDefault="007C3FC3" w:rsidP="00CA5374">
            <w:pPr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Мероприятие 2.12. Проведение работ по определению объекта </w:t>
            </w:r>
            <w:r w:rsidRPr="00C4388E">
              <w:rPr>
                <w:bCs/>
                <w:color w:val="000000"/>
                <w:sz w:val="22"/>
                <w:szCs w:val="22"/>
              </w:rPr>
              <w:lastRenderedPageBreak/>
              <w:t xml:space="preserve">на заселенность </w:t>
            </w:r>
          </w:p>
        </w:tc>
        <w:tc>
          <w:tcPr>
            <w:tcW w:w="1499" w:type="dxa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lastRenderedPageBreak/>
              <w:t xml:space="preserve">2 334,5   </w:t>
            </w:r>
          </w:p>
        </w:tc>
        <w:tc>
          <w:tcPr>
            <w:tcW w:w="1270" w:type="dxa"/>
            <w:gridSpan w:val="2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361,4   </w:t>
            </w: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379,5   </w:t>
            </w:r>
          </w:p>
        </w:tc>
        <w:tc>
          <w:tcPr>
            <w:tcW w:w="1269" w:type="dxa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398,4   </w:t>
            </w:r>
          </w:p>
        </w:tc>
        <w:tc>
          <w:tcPr>
            <w:tcW w:w="1410" w:type="dxa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398,4   </w:t>
            </w: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398,4   </w:t>
            </w:r>
          </w:p>
        </w:tc>
        <w:tc>
          <w:tcPr>
            <w:tcW w:w="1650" w:type="dxa"/>
            <w:gridSpan w:val="2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398,4   </w:t>
            </w:r>
          </w:p>
        </w:tc>
        <w:tc>
          <w:tcPr>
            <w:tcW w:w="2225" w:type="dxa"/>
          </w:tcPr>
          <w:p w:rsidR="007C3FC3" w:rsidRPr="00C4388E" w:rsidRDefault="007C3FC3" w:rsidP="00CA5374">
            <w:pPr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2.2.3.</w:t>
            </w:r>
          </w:p>
        </w:tc>
      </w:tr>
      <w:tr w:rsidR="00C041BF" w:rsidRPr="00C4388E" w:rsidTr="00F72E1C">
        <w:trPr>
          <w:gridAfter w:val="9"/>
          <w:wAfter w:w="14680" w:type="dxa"/>
        </w:trPr>
        <w:tc>
          <w:tcPr>
            <w:tcW w:w="855" w:type="dxa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 w:rsidRPr="00B81FBD">
              <w:rPr>
                <w:bCs/>
                <w:szCs w:val="20"/>
              </w:rPr>
              <w:lastRenderedPageBreak/>
              <w:t>1</w:t>
            </w:r>
          </w:p>
        </w:tc>
        <w:tc>
          <w:tcPr>
            <w:tcW w:w="2450" w:type="dxa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 w:rsidRPr="00B81FBD">
              <w:rPr>
                <w:bCs/>
                <w:szCs w:val="20"/>
              </w:rPr>
              <w:t>2</w:t>
            </w:r>
          </w:p>
        </w:tc>
        <w:tc>
          <w:tcPr>
            <w:tcW w:w="1499" w:type="dxa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 w:rsidRPr="00B81FBD">
              <w:rPr>
                <w:bCs/>
                <w:szCs w:val="20"/>
              </w:rPr>
              <w:t>3</w:t>
            </w:r>
          </w:p>
        </w:tc>
        <w:tc>
          <w:tcPr>
            <w:tcW w:w="1270" w:type="dxa"/>
            <w:gridSpan w:val="2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4</w:t>
            </w:r>
          </w:p>
        </w:tc>
        <w:tc>
          <w:tcPr>
            <w:tcW w:w="1268" w:type="dxa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5</w:t>
            </w:r>
          </w:p>
        </w:tc>
        <w:tc>
          <w:tcPr>
            <w:tcW w:w="1269" w:type="dxa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6</w:t>
            </w:r>
          </w:p>
        </w:tc>
        <w:tc>
          <w:tcPr>
            <w:tcW w:w="1410" w:type="dxa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7</w:t>
            </w:r>
          </w:p>
        </w:tc>
        <w:tc>
          <w:tcPr>
            <w:tcW w:w="1268" w:type="dxa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8</w:t>
            </w:r>
          </w:p>
        </w:tc>
        <w:tc>
          <w:tcPr>
            <w:tcW w:w="1650" w:type="dxa"/>
            <w:gridSpan w:val="2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9</w:t>
            </w:r>
          </w:p>
        </w:tc>
        <w:tc>
          <w:tcPr>
            <w:tcW w:w="2225" w:type="dxa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 w:rsidRPr="00B81FBD">
              <w:rPr>
                <w:bCs/>
                <w:szCs w:val="20"/>
              </w:rPr>
              <w:t>1</w:t>
            </w:r>
            <w:r>
              <w:rPr>
                <w:bCs/>
                <w:szCs w:val="20"/>
              </w:rPr>
              <w:t>0</w:t>
            </w: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CA53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0" w:type="dxa"/>
          </w:tcPr>
          <w:p w:rsidR="007C3FC3" w:rsidRPr="00C4388E" w:rsidRDefault="007C3FC3" w:rsidP="00C041BF">
            <w:pPr>
              <w:rPr>
                <w:sz w:val="22"/>
                <w:szCs w:val="22"/>
              </w:rPr>
            </w:pPr>
            <w:proofErr w:type="spellStart"/>
            <w:r w:rsidRPr="00C4388E">
              <w:rPr>
                <w:bCs/>
                <w:color w:val="000000"/>
                <w:sz w:val="22"/>
                <w:szCs w:val="22"/>
              </w:rPr>
              <w:t>синатропными</w:t>
            </w:r>
            <w:proofErr w:type="spellEnd"/>
            <w:r w:rsidRPr="00C4388E">
              <w:rPr>
                <w:bCs/>
                <w:color w:val="000000"/>
                <w:sz w:val="22"/>
                <w:szCs w:val="22"/>
              </w:rPr>
              <w:t xml:space="preserve"> насек</w:t>
            </w:r>
            <w:r w:rsidRPr="00C4388E">
              <w:rPr>
                <w:bCs/>
                <w:color w:val="000000"/>
                <w:sz w:val="22"/>
                <w:szCs w:val="22"/>
              </w:rPr>
              <w:t>о</w:t>
            </w:r>
            <w:r w:rsidRPr="00C4388E">
              <w:rPr>
                <w:bCs/>
                <w:color w:val="000000"/>
                <w:sz w:val="22"/>
                <w:szCs w:val="22"/>
              </w:rPr>
              <w:t>мыми в муниципал</w:t>
            </w:r>
            <w:r w:rsidRPr="00C4388E">
              <w:rPr>
                <w:bCs/>
                <w:color w:val="000000"/>
                <w:sz w:val="22"/>
                <w:szCs w:val="22"/>
              </w:rPr>
              <w:t>ь</w:t>
            </w:r>
            <w:r w:rsidRPr="00C4388E">
              <w:rPr>
                <w:bCs/>
                <w:color w:val="000000"/>
                <w:sz w:val="22"/>
                <w:szCs w:val="22"/>
              </w:rPr>
              <w:t xml:space="preserve">ных об </w:t>
            </w:r>
            <w:proofErr w:type="spellStart"/>
            <w:r w:rsidRPr="00C4388E">
              <w:rPr>
                <w:bCs/>
                <w:color w:val="000000"/>
                <w:sz w:val="22"/>
                <w:szCs w:val="22"/>
              </w:rPr>
              <w:t>разовательных</w:t>
            </w:r>
            <w:proofErr w:type="spellEnd"/>
            <w:r w:rsidRPr="00C4388E">
              <w:rPr>
                <w:bCs/>
                <w:color w:val="000000"/>
                <w:sz w:val="22"/>
                <w:szCs w:val="22"/>
              </w:rPr>
              <w:t xml:space="preserve"> учреждениях всего, из них:</w:t>
            </w:r>
          </w:p>
        </w:tc>
        <w:tc>
          <w:tcPr>
            <w:tcW w:w="1499" w:type="dxa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0" w:type="dxa"/>
            <w:gridSpan w:val="2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0" w:type="dxa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25" w:type="dxa"/>
          </w:tcPr>
          <w:p w:rsidR="007C3FC3" w:rsidRPr="00C4388E" w:rsidRDefault="007C3FC3" w:rsidP="00CA5374">
            <w:pPr>
              <w:rPr>
                <w:sz w:val="22"/>
                <w:szCs w:val="22"/>
              </w:rPr>
            </w:pP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CA5374">
            <w:pPr>
              <w:jc w:val="center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>65</w:t>
            </w:r>
          </w:p>
        </w:tc>
        <w:tc>
          <w:tcPr>
            <w:tcW w:w="2450" w:type="dxa"/>
          </w:tcPr>
          <w:p w:rsidR="007C3FC3" w:rsidRPr="00C4388E" w:rsidRDefault="007C3FC3" w:rsidP="00CA5374">
            <w:pPr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99" w:type="dxa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2 334,5   </w:t>
            </w:r>
          </w:p>
        </w:tc>
        <w:tc>
          <w:tcPr>
            <w:tcW w:w="1270" w:type="dxa"/>
            <w:gridSpan w:val="2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361,4   </w:t>
            </w: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379,5   </w:t>
            </w:r>
          </w:p>
        </w:tc>
        <w:tc>
          <w:tcPr>
            <w:tcW w:w="1269" w:type="dxa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398,4   </w:t>
            </w:r>
          </w:p>
        </w:tc>
        <w:tc>
          <w:tcPr>
            <w:tcW w:w="1410" w:type="dxa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398,4   </w:t>
            </w: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398,4   </w:t>
            </w:r>
          </w:p>
        </w:tc>
        <w:tc>
          <w:tcPr>
            <w:tcW w:w="1650" w:type="dxa"/>
            <w:gridSpan w:val="2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398,4   </w:t>
            </w:r>
          </w:p>
        </w:tc>
        <w:tc>
          <w:tcPr>
            <w:tcW w:w="2225" w:type="dxa"/>
          </w:tcPr>
          <w:p w:rsidR="007C3FC3" w:rsidRPr="00C4388E" w:rsidRDefault="007C3FC3" w:rsidP="00CA5374">
            <w:pPr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> </w:t>
            </w: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CA53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66</w:t>
            </w:r>
          </w:p>
        </w:tc>
        <w:tc>
          <w:tcPr>
            <w:tcW w:w="2450" w:type="dxa"/>
          </w:tcPr>
          <w:p w:rsidR="007C3FC3" w:rsidRPr="00C4388E" w:rsidRDefault="007C3FC3" w:rsidP="00CA5374">
            <w:pPr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Мероприятие 2.13. Проведение работ по обследованию терр</w:t>
            </w:r>
            <w:r w:rsidRPr="00C4388E">
              <w:rPr>
                <w:bCs/>
                <w:color w:val="000000"/>
                <w:sz w:val="22"/>
                <w:szCs w:val="22"/>
              </w:rPr>
              <w:t>и</w:t>
            </w:r>
            <w:r w:rsidRPr="00C4388E">
              <w:rPr>
                <w:bCs/>
                <w:color w:val="000000"/>
                <w:sz w:val="22"/>
                <w:szCs w:val="22"/>
              </w:rPr>
              <w:t xml:space="preserve">тории муниципальных общеобразовательных учреждений на </w:t>
            </w:r>
            <w:proofErr w:type="spellStart"/>
            <w:r w:rsidRPr="00C4388E">
              <w:rPr>
                <w:bCs/>
                <w:color w:val="000000"/>
                <w:sz w:val="22"/>
                <w:szCs w:val="22"/>
              </w:rPr>
              <w:t>закл</w:t>
            </w:r>
            <w:r w:rsidRPr="00C4388E">
              <w:rPr>
                <w:bCs/>
                <w:color w:val="000000"/>
                <w:sz w:val="22"/>
                <w:szCs w:val="22"/>
              </w:rPr>
              <w:t>е</w:t>
            </w:r>
            <w:r w:rsidRPr="00C4388E">
              <w:rPr>
                <w:bCs/>
                <w:color w:val="000000"/>
                <w:sz w:val="22"/>
                <w:szCs w:val="22"/>
              </w:rPr>
              <w:t>щевленность</w:t>
            </w:r>
            <w:proofErr w:type="spellEnd"/>
            <w:r w:rsidRPr="00C4388E">
              <w:rPr>
                <w:bCs/>
                <w:color w:val="000000"/>
                <w:sz w:val="22"/>
                <w:szCs w:val="22"/>
              </w:rPr>
              <w:t xml:space="preserve"> всего, из них:</w:t>
            </w:r>
          </w:p>
        </w:tc>
        <w:tc>
          <w:tcPr>
            <w:tcW w:w="1499" w:type="dxa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22,3   </w:t>
            </w:r>
          </w:p>
        </w:tc>
        <w:tc>
          <w:tcPr>
            <w:tcW w:w="1270" w:type="dxa"/>
            <w:gridSpan w:val="2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3,5   </w:t>
            </w: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3,6   </w:t>
            </w:r>
          </w:p>
        </w:tc>
        <w:tc>
          <w:tcPr>
            <w:tcW w:w="1269" w:type="dxa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3,8   </w:t>
            </w:r>
          </w:p>
        </w:tc>
        <w:tc>
          <w:tcPr>
            <w:tcW w:w="1410" w:type="dxa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3,8   </w:t>
            </w: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3,8   </w:t>
            </w:r>
          </w:p>
        </w:tc>
        <w:tc>
          <w:tcPr>
            <w:tcW w:w="1650" w:type="dxa"/>
            <w:gridSpan w:val="2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3,8   </w:t>
            </w:r>
          </w:p>
        </w:tc>
        <w:tc>
          <w:tcPr>
            <w:tcW w:w="2225" w:type="dxa"/>
          </w:tcPr>
          <w:p w:rsidR="007C3FC3" w:rsidRPr="00C4388E" w:rsidRDefault="007C3FC3" w:rsidP="00CA5374">
            <w:pPr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2.2.1.</w:t>
            </w: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CA5374">
            <w:pPr>
              <w:jc w:val="center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>67</w:t>
            </w:r>
          </w:p>
        </w:tc>
        <w:tc>
          <w:tcPr>
            <w:tcW w:w="2450" w:type="dxa"/>
          </w:tcPr>
          <w:p w:rsidR="007C3FC3" w:rsidRPr="00C4388E" w:rsidRDefault="007C3FC3" w:rsidP="00CA5374">
            <w:pPr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99" w:type="dxa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22,3   </w:t>
            </w:r>
          </w:p>
        </w:tc>
        <w:tc>
          <w:tcPr>
            <w:tcW w:w="1270" w:type="dxa"/>
            <w:gridSpan w:val="2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3,5   </w:t>
            </w: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3,6   </w:t>
            </w:r>
          </w:p>
        </w:tc>
        <w:tc>
          <w:tcPr>
            <w:tcW w:w="1269" w:type="dxa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3,8   </w:t>
            </w:r>
          </w:p>
        </w:tc>
        <w:tc>
          <w:tcPr>
            <w:tcW w:w="1410" w:type="dxa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3,8   </w:t>
            </w: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3,8   </w:t>
            </w:r>
          </w:p>
        </w:tc>
        <w:tc>
          <w:tcPr>
            <w:tcW w:w="1650" w:type="dxa"/>
            <w:gridSpan w:val="2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3,8   </w:t>
            </w:r>
          </w:p>
        </w:tc>
        <w:tc>
          <w:tcPr>
            <w:tcW w:w="2225" w:type="dxa"/>
          </w:tcPr>
          <w:p w:rsidR="007C3FC3" w:rsidRPr="00C4388E" w:rsidRDefault="007C3FC3" w:rsidP="00CA5374">
            <w:pPr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> </w:t>
            </w: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CA53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68</w:t>
            </w:r>
          </w:p>
        </w:tc>
        <w:tc>
          <w:tcPr>
            <w:tcW w:w="2450" w:type="dxa"/>
          </w:tcPr>
          <w:p w:rsidR="007C3FC3" w:rsidRPr="00C4388E" w:rsidRDefault="007C3FC3" w:rsidP="00CA5374">
            <w:pPr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Мероприятие 2.14. Проведение подгот</w:t>
            </w:r>
            <w:r w:rsidRPr="00C4388E">
              <w:rPr>
                <w:bCs/>
                <w:color w:val="000000"/>
                <w:sz w:val="22"/>
                <w:szCs w:val="22"/>
              </w:rPr>
              <w:t>о</w:t>
            </w:r>
            <w:r w:rsidRPr="00C4388E">
              <w:rPr>
                <w:bCs/>
                <w:color w:val="000000"/>
                <w:sz w:val="22"/>
                <w:szCs w:val="22"/>
              </w:rPr>
              <w:t xml:space="preserve">вительных работ для организации </w:t>
            </w:r>
            <w:proofErr w:type="spellStart"/>
            <w:r w:rsidRPr="00C4388E">
              <w:rPr>
                <w:bCs/>
                <w:color w:val="000000"/>
                <w:sz w:val="22"/>
                <w:szCs w:val="22"/>
              </w:rPr>
              <w:t>акарици</w:t>
            </w:r>
            <w:r w:rsidRPr="00C4388E">
              <w:rPr>
                <w:bCs/>
                <w:color w:val="000000"/>
                <w:sz w:val="22"/>
                <w:szCs w:val="22"/>
              </w:rPr>
              <w:t>д</w:t>
            </w:r>
            <w:r w:rsidRPr="00C4388E">
              <w:rPr>
                <w:bCs/>
                <w:color w:val="000000"/>
                <w:sz w:val="22"/>
                <w:szCs w:val="22"/>
              </w:rPr>
              <w:t>ной</w:t>
            </w:r>
            <w:proofErr w:type="spellEnd"/>
            <w:r w:rsidRPr="00C4388E">
              <w:rPr>
                <w:bCs/>
                <w:color w:val="000000"/>
                <w:sz w:val="22"/>
                <w:szCs w:val="22"/>
              </w:rPr>
              <w:t xml:space="preserve"> обработки терр</w:t>
            </w:r>
            <w:r w:rsidRPr="00C4388E">
              <w:rPr>
                <w:bCs/>
                <w:color w:val="000000"/>
                <w:sz w:val="22"/>
                <w:szCs w:val="22"/>
              </w:rPr>
              <w:t>и</w:t>
            </w:r>
            <w:r w:rsidRPr="00C4388E">
              <w:rPr>
                <w:bCs/>
                <w:color w:val="000000"/>
                <w:sz w:val="22"/>
                <w:szCs w:val="22"/>
              </w:rPr>
              <w:t xml:space="preserve">тории базы отдыха </w:t>
            </w:r>
            <w:r>
              <w:rPr>
                <w:bCs/>
                <w:color w:val="000000"/>
                <w:sz w:val="22"/>
                <w:szCs w:val="22"/>
              </w:rPr>
              <w:t>«</w:t>
            </w:r>
            <w:r w:rsidRPr="00C4388E">
              <w:rPr>
                <w:bCs/>
                <w:color w:val="000000"/>
                <w:sz w:val="22"/>
                <w:szCs w:val="22"/>
              </w:rPr>
              <w:t>Надежда</w:t>
            </w:r>
            <w:r>
              <w:rPr>
                <w:bCs/>
                <w:color w:val="000000"/>
                <w:sz w:val="22"/>
                <w:szCs w:val="22"/>
              </w:rPr>
              <w:t>»</w:t>
            </w:r>
            <w:r w:rsidRPr="00C4388E">
              <w:rPr>
                <w:bCs/>
                <w:color w:val="000000"/>
                <w:sz w:val="22"/>
                <w:szCs w:val="22"/>
              </w:rPr>
              <w:t xml:space="preserve"> (удаление сухостоя, валежника; разрежение кустарн</w:t>
            </w:r>
            <w:r w:rsidRPr="00C4388E">
              <w:rPr>
                <w:bCs/>
                <w:color w:val="000000"/>
                <w:sz w:val="22"/>
                <w:szCs w:val="22"/>
              </w:rPr>
              <w:t>и</w:t>
            </w:r>
            <w:r w:rsidRPr="00C4388E">
              <w:rPr>
                <w:bCs/>
                <w:color w:val="000000"/>
                <w:sz w:val="22"/>
                <w:szCs w:val="22"/>
              </w:rPr>
              <w:t>ка; уничтожение св</w:t>
            </w:r>
            <w:r w:rsidRPr="00C4388E">
              <w:rPr>
                <w:bCs/>
                <w:color w:val="000000"/>
                <w:sz w:val="22"/>
                <w:szCs w:val="22"/>
              </w:rPr>
              <w:t>а</w:t>
            </w:r>
            <w:r w:rsidRPr="00C4388E">
              <w:rPr>
                <w:bCs/>
                <w:color w:val="000000"/>
                <w:sz w:val="22"/>
                <w:szCs w:val="22"/>
              </w:rPr>
              <w:t>лок бытового мусора) всего, из них:</w:t>
            </w:r>
          </w:p>
        </w:tc>
        <w:tc>
          <w:tcPr>
            <w:tcW w:w="1499" w:type="dxa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733,0   </w:t>
            </w:r>
          </w:p>
        </w:tc>
        <w:tc>
          <w:tcPr>
            <w:tcW w:w="1270" w:type="dxa"/>
            <w:gridSpan w:val="2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110,0   </w:t>
            </w: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115,0   </w:t>
            </w:r>
          </w:p>
        </w:tc>
        <w:tc>
          <w:tcPr>
            <w:tcW w:w="1269" w:type="dxa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127,0   </w:t>
            </w:r>
          </w:p>
        </w:tc>
        <w:tc>
          <w:tcPr>
            <w:tcW w:w="1410" w:type="dxa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127,0   </w:t>
            </w: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127,0   </w:t>
            </w:r>
          </w:p>
        </w:tc>
        <w:tc>
          <w:tcPr>
            <w:tcW w:w="1650" w:type="dxa"/>
            <w:gridSpan w:val="2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127,0   </w:t>
            </w:r>
          </w:p>
        </w:tc>
        <w:tc>
          <w:tcPr>
            <w:tcW w:w="2225" w:type="dxa"/>
          </w:tcPr>
          <w:p w:rsidR="007C3FC3" w:rsidRPr="00C4388E" w:rsidRDefault="007C3FC3" w:rsidP="00CA5374">
            <w:pPr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2.2.1.</w:t>
            </w: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CA5374">
            <w:pPr>
              <w:jc w:val="center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>69</w:t>
            </w:r>
          </w:p>
        </w:tc>
        <w:tc>
          <w:tcPr>
            <w:tcW w:w="2450" w:type="dxa"/>
          </w:tcPr>
          <w:p w:rsidR="007C3FC3" w:rsidRPr="00C4388E" w:rsidRDefault="007C3FC3" w:rsidP="00CA5374">
            <w:pPr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99" w:type="dxa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733,0   </w:t>
            </w:r>
          </w:p>
        </w:tc>
        <w:tc>
          <w:tcPr>
            <w:tcW w:w="1270" w:type="dxa"/>
            <w:gridSpan w:val="2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110,0   </w:t>
            </w: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115,0   </w:t>
            </w:r>
          </w:p>
        </w:tc>
        <w:tc>
          <w:tcPr>
            <w:tcW w:w="1269" w:type="dxa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127,0   </w:t>
            </w:r>
          </w:p>
        </w:tc>
        <w:tc>
          <w:tcPr>
            <w:tcW w:w="1410" w:type="dxa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127,0   </w:t>
            </w: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127,0   </w:t>
            </w:r>
          </w:p>
        </w:tc>
        <w:tc>
          <w:tcPr>
            <w:tcW w:w="1650" w:type="dxa"/>
            <w:gridSpan w:val="2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127,0   </w:t>
            </w:r>
          </w:p>
        </w:tc>
        <w:tc>
          <w:tcPr>
            <w:tcW w:w="2225" w:type="dxa"/>
          </w:tcPr>
          <w:p w:rsidR="007C3FC3" w:rsidRPr="00C4388E" w:rsidRDefault="007C3FC3" w:rsidP="00CA5374">
            <w:pPr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> </w:t>
            </w: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CA53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70</w:t>
            </w:r>
          </w:p>
        </w:tc>
        <w:tc>
          <w:tcPr>
            <w:tcW w:w="2450" w:type="dxa"/>
          </w:tcPr>
          <w:p w:rsidR="007C3FC3" w:rsidRPr="00C4388E" w:rsidRDefault="007C3FC3" w:rsidP="00A45753">
            <w:pPr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Мероприятие 2.15. </w:t>
            </w:r>
            <w:proofErr w:type="spellStart"/>
            <w:r w:rsidRPr="00C4388E">
              <w:rPr>
                <w:bCs/>
                <w:color w:val="000000"/>
                <w:sz w:val="22"/>
                <w:szCs w:val="22"/>
              </w:rPr>
              <w:t>П</w:t>
            </w:r>
            <w:r w:rsidRPr="00C4388E">
              <w:rPr>
                <w:bCs/>
                <w:color w:val="000000"/>
                <w:sz w:val="22"/>
                <w:szCs w:val="22"/>
              </w:rPr>
              <w:t>а</w:t>
            </w:r>
            <w:r w:rsidRPr="00C4388E">
              <w:rPr>
                <w:bCs/>
                <w:color w:val="000000"/>
                <w:sz w:val="22"/>
                <w:szCs w:val="22"/>
              </w:rPr>
              <w:t>разитологическое</w:t>
            </w:r>
            <w:proofErr w:type="spellEnd"/>
            <w:r w:rsidRPr="00C4388E">
              <w:rPr>
                <w:bCs/>
                <w:color w:val="000000"/>
                <w:sz w:val="22"/>
                <w:szCs w:val="22"/>
              </w:rPr>
              <w:t xml:space="preserve"> и</w:t>
            </w:r>
            <w:r w:rsidRPr="00C4388E">
              <w:rPr>
                <w:bCs/>
                <w:color w:val="000000"/>
                <w:sz w:val="22"/>
                <w:szCs w:val="22"/>
              </w:rPr>
              <w:t>с</w:t>
            </w:r>
            <w:r w:rsidRPr="00C4388E">
              <w:rPr>
                <w:bCs/>
                <w:color w:val="000000"/>
                <w:sz w:val="22"/>
                <w:szCs w:val="22"/>
              </w:rPr>
              <w:t>следование биологич</w:t>
            </w:r>
            <w:r w:rsidRPr="00C4388E">
              <w:rPr>
                <w:bCs/>
                <w:color w:val="000000"/>
                <w:sz w:val="22"/>
                <w:szCs w:val="22"/>
              </w:rPr>
              <w:t>е</w:t>
            </w:r>
            <w:r w:rsidRPr="00C4388E">
              <w:rPr>
                <w:bCs/>
                <w:color w:val="000000"/>
                <w:sz w:val="22"/>
                <w:szCs w:val="22"/>
              </w:rPr>
              <w:t>ского материала детей, посещающих муниц</w:t>
            </w:r>
            <w:r w:rsidRPr="00C4388E">
              <w:rPr>
                <w:bCs/>
                <w:color w:val="000000"/>
                <w:sz w:val="22"/>
                <w:szCs w:val="22"/>
              </w:rPr>
              <w:t>и</w:t>
            </w:r>
            <w:r w:rsidRPr="00C4388E">
              <w:rPr>
                <w:bCs/>
                <w:color w:val="000000"/>
                <w:sz w:val="22"/>
                <w:szCs w:val="22"/>
              </w:rPr>
              <w:t xml:space="preserve">пальные дошкольные учреждения (дети, </w:t>
            </w:r>
            <w:r w:rsidRPr="00C4388E">
              <w:rPr>
                <w:bCs/>
                <w:color w:val="000000"/>
                <w:sz w:val="22"/>
                <w:szCs w:val="22"/>
              </w:rPr>
              <w:lastRenderedPageBreak/>
              <w:t>оставшиеся без попе-</w:t>
            </w:r>
          </w:p>
        </w:tc>
        <w:tc>
          <w:tcPr>
            <w:tcW w:w="1499" w:type="dxa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lastRenderedPageBreak/>
              <w:t xml:space="preserve">338,8   </w:t>
            </w:r>
          </w:p>
        </w:tc>
        <w:tc>
          <w:tcPr>
            <w:tcW w:w="1270" w:type="dxa"/>
            <w:gridSpan w:val="2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52,5   </w:t>
            </w: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55,1   </w:t>
            </w:r>
          </w:p>
        </w:tc>
        <w:tc>
          <w:tcPr>
            <w:tcW w:w="1269" w:type="dxa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57,8   </w:t>
            </w:r>
          </w:p>
        </w:tc>
        <w:tc>
          <w:tcPr>
            <w:tcW w:w="1410" w:type="dxa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57,8   </w:t>
            </w: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57,8   </w:t>
            </w:r>
          </w:p>
        </w:tc>
        <w:tc>
          <w:tcPr>
            <w:tcW w:w="1650" w:type="dxa"/>
            <w:gridSpan w:val="2"/>
          </w:tcPr>
          <w:p w:rsidR="007C3FC3" w:rsidRPr="00C4388E" w:rsidRDefault="007C3FC3" w:rsidP="00CA537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57,8   </w:t>
            </w:r>
          </w:p>
        </w:tc>
        <w:tc>
          <w:tcPr>
            <w:tcW w:w="2225" w:type="dxa"/>
          </w:tcPr>
          <w:p w:rsidR="007C3FC3" w:rsidRPr="00C4388E" w:rsidRDefault="007C3FC3" w:rsidP="00CA5374">
            <w:pPr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2.1.1.</w:t>
            </w:r>
          </w:p>
        </w:tc>
      </w:tr>
      <w:tr w:rsidR="00C041BF" w:rsidRPr="00C4388E" w:rsidTr="0011183D">
        <w:trPr>
          <w:gridAfter w:val="9"/>
          <w:wAfter w:w="14680" w:type="dxa"/>
        </w:trPr>
        <w:tc>
          <w:tcPr>
            <w:tcW w:w="855" w:type="dxa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 w:rsidRPr="00B81FBD">
              <w:rPr>
                <w:bCs/>
                <w:szCs w:val="20"/>
              </w:rPr>
              <w:lastRenderedPageBreak/>
              <w:t>1</w:t>
            </w:r>
          </w:p>
        </w:tc>
        <w:tc>
          <w:tcPr>
            <w:tcW w:w="2450" w:type="dxa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 w:rsidRPr="00B81FBD">
              <w:rPr>
                <w:bCs/>
                <w:szCs w:val="20"/>
              </w:rPr>
              <w:t>2</w:t>
            </w:r>
          </w:p>
        </w:tc>
        <w:tc>
          <w:tcPr>
            <w:tcW w:w="1499" w:type="dxa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 w:rsidRPr="00B81FBD">
              <w:rPr>
                <w:bCs/>
                <w:szCs w:val="20"/>
              </w:rPr>
              <w:t>3</w:t>
            </w:r>
          </w:p>
        </w:tc>
        <w:tc>
          <w:tcPr>
            <w:tcW w:w="1270" w:type="dxa"/>
            <w:gridSpan w:val="2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4</w:t>
            </w:r>
          </w:p>
        </w:tc>
        <w:tc>
          <w:tcPr>
            <w:tcW w:w="1268" w:type="dxa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5</w:t>
            </w:r>
          </w:p>
        </w:tc>
        <w:tc>
          <w:tcPr>
            <w:tcW w:w="1269" w:type="dxa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6</w:t>
            </w:r>
          </w:p>
        </w:tc>
        <w:tc>
          <w:tcPr>
            <w:tcW w:w="1410" w:type="dxa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7</w:t>
            </w:r>
          </w:p>
        </w:tc>
        <w:tc>
          <w:tcPr>
            <w:tcW w:w="1268" w:type="dxa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8</w:t>
            </w:r>
          </w:p>
        </w:tc>
        <w:tc>
          <w:tcPr>
            <w:tcW w:w="1650" w:type="dxa"/>
            <w:gridSpan w:val="2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9</w:t>
            </w:r>
          </w:p>
        </w:tc>
        <w:tc>
          <w:tcPr>
            <w:tcW w:w="2225" w:type="dxa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 w:rsidRPr="00B81FBD">
              <w:rPr>
                <w:bCs/>
                <w:szCs w:val="20"/>
              </w:rPr>
              <w:t>1</w:t>
            </w:r>
            <w:r>
              <w:rPr>
                <w:bCs/>
                <w:szCs w:val="20"/>
              </w:rPr>
              <w:t>0</w:t>
            </w: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CA53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0" w:type="dxa"/>
          </w:tcPr>
          <w:p w:rsidR="007C3FC3" w:rsidRPr="00C4388E" w:rsidRDefault="007C3FC3" w:rsidP="00CA5374">
            <w:pPr>
              <w:rPr>
                <w:sz w:val="22"/>
                <w:szCs w:val="22"/>
              </w:rPr>
            </w:pPr>
            <w:proofErr w:type="spellStart"/>
            <w:r w:rsidRPr="00C4388E">
              <w:rPr>
                <w:bCs/>
                <w:color w:val="000000"/>
                <w:sz w:val="22"/>
                <w:szCs w:val="22"/>
              </w:rPr>
              <w:t>чения</w:t>
            </w:r>
            <w:proofErr w:type="spellEnd"/>
            <w:r w:rsidRPr="00C4388E">
              <w:rPr>
                <w:bCs/>
                <w:color w:val="000000"/>
                <w:sz w:val="22"/>
                <w:szCs w:val="22"/>
              </w:rPr>
              <w:t xml:space="preserve"> родителей, дети - инвалиды, дети из мн</w:t>
            </w:r>
            <w:r w:rsidRPr="00C4388E">
              <w:rPr>
                <w:bCs/>
                <w:color w:val="000000"/>
                <w:sz w:val="22"/>
                <w:szCs w:val="22"/>
              </w:rPr>
              <w:t>о</w:t>
            </w:r>
            <w:r w:rsidRPr="00C4388E">
              <w:rPr>
                <w:bCs/>
                <w:color w:val="000000"/>
                <w:sz w:val="22"/>
                <w:szCs w:val="22"/>
              </w:rPr>
              <w:t>годетных семей, дети из семей, имеющих среднедушевой доход ниже величины прож</w:t>
            </w:r>
            <w:r w:rsidRPr="00C4388E">
              <w:rPr>
                <w:bCs/>
                <w:color w:val="000000"/>
                <w:sz w:val="22"/>
                <w:szCs w:val="22"/>
              </w:rPr>
              <w:t>и</w:t>
            </w:r>
            <w:r w:rsidRPr="00C4388E">
              <w:rPr>
                <w:bCs/>
                <w:color w:val="000000"/>
                <w:sz w:val="22"/>
                <w:szCs w:val="22"/>
              </w:rPr>
              <w:t xml:space="preserve">точного минимума, установленного в Свердловской области) </w:t>
            </w:r>
            <w:r w:rsidRPr="00C4388E">
              <w:rPr>
                <w:bCs/>
                <w:color w:val="000000"/>
                <w:sz w:val="22"/>
                <w:szCs w:val="22"/>
              </w:rPr>
              <w:br/>
              <w:t>всего, из них:</w:t>
            </w:r>
          </w:p>
        </w:tc>
        <w:tc>
          <w:tcPr>
            <w:tcW w:w="1499" w:type="dxa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0" w:type="dxa"/>
            <w:gridSpan w:val="2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0" w:type="dxa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25" w:type="dxa"/>
          </w:tcPr>
          <w:p w:rsidR="007C3FC3" w:rsidRPr="00C4388E" w:rsidRDefault="007C3FC3" w:rsidP="00CA5374">
            <w:pPr>
              <w:rPr>
                <w:sz w:val="22"/>
                <w:szCs w:val="22"/>
              </w:rPr>
            </w:pP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CA5374">
            <w:pPr>
              <w:jc w:val="center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>71</w:t>
            </w:r>
          </w:p>
        </w:tc>
        <w:tc>
          <w:tcPr>
            <w:tcW w:w="2450" w:type="dxa"/>
          </w:tcPr>
          <w:p w:rsidR="007C3FC3" w:rsidRPr="00C4388E" w:rsidRDefault="007C3FC3" w:rsidP="00CA5374">
            <w:pPr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99" w:type="dxa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338,8   </w:t>
            </w:r>
          </w:p>
        </w:tc>
        <w:tc>
          <w:tcPr>
            <w:tcW w:w="1270" w:type="dxa"/>
            <w:gridSpan w:val="2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52,5   </w:t>
            </w: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55,1   </w:t>
            </w:r>
          </w:p>
        </w:tc>
        <w:tc>
          <w:tcPr>
            <w:tcW w:w="1269" w:type="dxa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57,8   </w:t>
            </w:r>
          </w:p>
        </w:tc>
        <w:tc>
          <w:tcPr>
            <w:tcW w:w="1410" w:type="dxa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57,8   </w:t>
            </w:r>
          </w:p>
        </w:tc>
        <w:tc>
          <w:tcPr>
            <w:tcW w:w="1268" w:type="dxa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57,8   </w:t>
            </w:r>
          </w:p>
        </w:tc>
        <w:tc>
          <w:tcPr>
            <w:tcW w:w="1650" w:type="dxa"/>
            <w:gridSpan w:val="2"/>
          </w:tcPr>
          <w:p w:rsidR="007C3FC3" w:rsidRPr="00C4388E" w:rsidRDefault="007C3FC3" w:rsidP="00CA5374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57,8   </w:t>
            </w:r>
          </w:p>
        </w:tc>
        <w:tc>
          <w:tcPr>
            <w:tcW w:w="2225" w:type="dxa"/>
          </w:tcPr>
          <w:p w:rsidR="007C3FC3" w:rsidRPr="00C4388E" w:rsidRDefault="007C3FC3" w:rsidP="00CA5374">
            <w:pPr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> </w:t>
            </w:r>
          </w:p>
        </w:tc>
      </w:tr>
      <w:tr w:rsidR="00BD15A1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BD15A1" w:rsidRPr="00C4388E" w:rsidRDefault="00BD15A1" w:rsidP="00BD15A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72</w:t>
            </w:r>
          </w:p>
        </w:tc>
        <w:tc>
          <w:tcPr>
            <w:tcW w:w="14309" w:type="dxa"/>
            <w:gridSpan w:val="11"/>
            <w:vAlign w:val="center"/>
          </w:tcPr>
          <w:p w:rsidR="00BD15A1" w:rsidRPr="00C4388E" w:rsidRDefault="00BD15A1" w:rsidP="00BD15A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4388E">
              <w:rPr>
                <w:b/>
                <w:bCs/>
                <w:color w:val="000000"/>
                <w:sz w:val="22"/>
                <w:szCs w:val="22"/>
              </w:rPr>
              <w:t xml:space="preserve">ПОДПРОГРАММА 3. </w:t>
            </w:r>
            <w:r w:rsidR="00C4388E"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C4388E">
              <w:rPr>
                <w:b/>
                <w:bCs/>
                <w:color w:val="000000"/>
                <w:sz w:val="22"/>
                <w:szCs w:val="22"/>
              </w:rPr>
              <w:t>КОМПЛЕКСНЫЕ МЕРЫ ПО ОГРАНИЧЕНИЮ РАСПРОСТРАНЕНИЯ СОЦИАЛЬНО ЗНАЧИМЫХ</w:t>
            </w:r>
          </w:p>
          <w:p w:rsidR="00BD15A1" w:rsidRPr="00C4388E" w:rsidRDefault="00BD15A1" w:rsidP="00BD15A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4388E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    ЗАБОЛЕВАНИЙ НА ТЕРРИТОРИИ ГОРОДСКОГО ОКРУГА ВЕРХНЯЯ ПЫШМА ДО 2020 ГОДА</w:t>
            </w:r>
            <w:r w:rsidR="00C4388E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BD15A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73</w:t>
            </w:r>
          </w:p>
        </w:tc>
        <w:tc>
          <w:tcPr>
            <w:tcW w:w="2450" w:type="dxa"/>
          </w:tcPr>
          <w:p w:rsidR="007C3FC3" w:rsidRPr="00C4388E" w:rsidRDefault="007C3FC3" w:rsidP="00BD15A1">
            <w:pPr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ВСЕГО ПО ПОДПРОГРАММЕ </w:t>
            </w:r>
            <w:r>
              <w:rPr>
                <w:bCs/>
                <w:color w:val="000000"/>
                <w:sz w:val="22"/>
                <w:szCs w:val="22"/>
              </w:rPr>
              <w:t>«</w:t>
            </w:r>
            <w:r w:rsidRPr="00C4388E">
              <w:rPr>
                <w:bCs/>
                <w:color w:val="000000"/>
                <w:sz w:val="22"/>
                <w:szCs w:val="22"/>
              </w:rPr>
              <w:t>КОМПЛЕКСНЫЕ МЕРЫ ПО ОГРАНИЧЕНИЮ РАСПРОСТРАНЕНИЯ СОЦИАЛЬНО ЗНАЧИМЫХ ЗАБОЛЕВАНИЙ НА ТЕРРИТОРИИ ГОРОДСКОГО ОКРУГА ВЕРХНЯЯ ПЫШМА ДО 2020 ГОДА</w:t>
            </w:r>
            <w:r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99" w:type="dxa"/>
          </w:tcPr>
          <w:p w:rsidR="007C3FC3" w:rsidRPr="00C4388E" w:rsidRDefault="007C3FC3" w:rsidP="00BD15A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3 325,0   </w:t>
            </w:r>
          </w:p>
        </w:tc>
        <w:tc>
          <w:tcPr>
            <w:tcW w:w="1270" w:type="dxa"/>
            <w:gridSpan w:val="2"/>
          </w:tcPr>
          <w:p w:rsidR="007C3FC3" w:rsidRPr="00C4388E" w:rsidRDefault="007C3FC3" w:rsidP="00BD15A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520,0   </w:t>
            </w:r>
          </w:p>
        </w:tc>
        <w:tc>
          <w:tcPr>
            <w:tcW w:w="1268" w:type="dxa"/>
          </w:tcPr>
          <w:p w:rsidR="007C3FC3" w:rsidRPr="00C4388E" w:rsidRDefault="007C3FC3" w:rsidP="00BD15A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525,0   </w:t>
            </w:r>
          </w:p>
        </w:tc>
        <w:tc>
          <w:tcPr>
            <w:tcW w:w="1269" w:type="dxa"/>
          </w:tcPr>
          <w:p w:rsidR="007C3FC3" w:rsidRPr="00C4388E" w:rsidRDefault="007C3FC3" w:rsidP="00BD15A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570,0   </w:t>
            </w:r>
          </w:p>
        </w:tc>
        <w:tc>
          <w:tcPr>
            <w:tcW w:w="1410" w:type="dxa"/>
          </w:tcPr>
          <w:p w:rsidR="007C3FC3" w:rsidRPr="00C4388E" w:rsidRDefault="007C3FC3" w:rsidP="00BD15A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570,0   </w:t>
            </w:r>
          </w:p>
        </w:tc>
        <w:tc>
          <w:tcPr>
            <w:tcW w:w="1268" w:type="dxa"/>
          </w:tcPr>
          <w:p w:rsidR="007C3FC3" w:rsidRPr="00C4388E" w:rsidRDefault="007C3FC3" w:rsidP="00BD15A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570,0   </w:t>
            </w:r>
          </w:p>
        </w:tc>
        <w:tc>
          <w:tcPr>
            <w:tcW w:w="1650" w:type="dxa"/>
            <w:gridSpan w:val="2"/>
          </w:tcPr>
          <w:p w:rsidR="007C3FC3" w:rsidRPr="00C4388E" w:rsidRDefault="007C3FC3" w:rsidP="00BD15A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570,0   </w:t>
            </w:r>
          </w:p>
        </w:tc>
        <w:tc>
          <w:tcPr>
            <w:tcW w:w="2225" w:type="dxa"/>
          </w:tcPr>
          <w:p w:rsidR="007C3FC3" w:rsidRPr="00C4388E" w:rsidRDefault="007C3FC3" w:rsidP="00BD15A1">
            <w:pPr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BD15A1">
            <w:pPr>
              <w:jc w:val="center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2450" w:type="dxa"/>
          </w:tcPr>
          <w:p w:rsidR="007C3FC3" w:rsidRPr="00C4388E" w:rsidRDefault="007C3FC3" w:rsidP="00BD15A1">
            <w:pPr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99" w:type="dxa"/>
          </w:tcPr>
          <w:p w:rsidR="007C3FC3" w:rsidRPr="00C4388E" w:rsidRDefault="007C3FC3" w:rsidP="00BD15A1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3 325,0   </w:t>
            </w:r>
          </w:p>
        </w:tc>
        <w:tc>
          <w:tcPr>
            <w:tcW w:w="1270" w:type="dxa"/>
            <w:gridSpan w:val="2"/>
          </w:tcPr>
          <w:p w:rsidR="007C3FC3" w:rsidRPr="00C4388E" w:rsidRDefault="007C3FC3" w:rsidP="00BD15A1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520,0   </w:t>
            </w:r>
          </w:p>
        </w:tc>
        <w:tc>
          <w:tcPr>
            <w:tcW w:w="1268" w:type="dxa"/>
          </w:tcPr>
          <w:p w:rsidR="007C3FC3" w:rsidRPr="00C4388E" w:rsidRDefault="007C3FC3" w:rsidP="00BD15A1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525,0   </w:t>
            </w:r>
          </w:p>
        </w:tc>
        <w:tc>
          <w:tcPr>
            <w:tcW w:w="1269" w:type="dxa"/>
          </w:tcPr>
          <w:p w:rsidR="007C3FC3" w:rsidRPr="00C4388E" w:rsidRDefault="007C3FC3" w:rsidP="00BD15A1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570,0   </w:t>
            </w:r>
          </w:p>
        </w:tc>
        <w:tc>
          <w:tcPr>
            <w:tcW w:w="1410" w:type="dxa"/>
          </w:tcPr>
          <w:p w:rsidR="007C3FC3" w:rsidRPr="00C4388E" w:rsidRDefault="007C3FC3" w:rsidP="00BD15A1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570,0   </w:t>
            </w:r>
          </w:p>
        </w:tc>
        <w:tc>
          <w:tcPr>
            <w:tcW w:w="1268" w:type="dxa"/>
          </w:tcPr>
          <w:p w:rsidR="007C3FC3" w:rsidRPr="00C4388E" w:rsidRDefault="007C3FC3" w:rsidP="00BD15A1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570,0   </w:t>
            </w:r>
          </w:p>
        </w:tc>
        <w:tc>
          <w:tcPr>
            <w:tcW w:w="1650" w:type="dxa"/>
            <w:gridSpan w:val="2"/>
          </w:tcPr>
          <w:p w:rsidR="007C3FC3" w:rsidRPr="00C4388E" w:rsidRDefault="007C3FC3" w:rsidP="00BD15A1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570,0   </w:t>
            </w:r>
          </w:p>
        </w:tc>
        <w:tc>
          <w:tcPr>
            <w:tcW w:w="2225" w:type="dxa"/>
          </w:tcPr>
          <w:p w:rsidR="007C3FC3" w:rsidRPr="00C4388E" w:rsidRDefault="007C3FC3" w:rsidP="00BD15A1">
            <w:pPr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BD15A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2450" w:type="dxa"/>
          </w:tcPr>
          <w:p w:rsidR="007C3FC3" w:rsidRPr="00C4388E" w:rsidRDefault="007C3FC3" w:rsidP="00BD15A1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</w:t>
            </w:r>
            <w:r w:rsidRPr="00C4388E">
              <w:rPr>
                <w:bCs/>
                <w:color w:val="000000"/>
                <w:sz w:val="22"/>
                <w:szCs w:val="22"/>
              </w:rPr>
              <w:t>Прочие нужды</w:t>
            </w:r>
            <w:r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99" w:type="dxa"/>
          </w:tcPr>
          <w:p w:rsidR="007C3FC3" w:rsidRPr="00C4388E" w:rsidRDefault="007C3FC3" w:rsidP="00BD15A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0" w:type="dxa"/>
            <w:gridSpan w:val="2"/>
          </w:tcPr>
          <w:p w:rsidR="007C3FC3" w:rsidRPr="00C4388E" w:rsidRDefault="007C3FC3" w:rsidP="00BD15A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8" w:type="dxa"/>
          </w:tcPr>
          <w:p w:rsidR="007C3FC3" w:rsidRPr="00C4388E" w:rsidRDefault="007C3FC3" w:rsidP="00BD15A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9" w:type="dxa"/>
          </w:tcPr>
          <w:p w:rsidR="007C3FC3" w:rsidRPr="00C4388E" w:rsidRDefault="007C3FC3" w:rsidP="00BD15A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</w:tcPr>
          <w:p w:rsidR="007C3FC3" w:rsidRPr="00C4388E" w:rsidRDefault="007C3FC3" w:rsidP="00BD15A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8" w:type="dxa"/>
          </w:tcPr>
          <w:p w:rsidR="007C3FC3" w:rsidRPr="00C4388E" w:rsidRDefault="007C3FC3" w:rsidP="00BD15A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0" w:type="dxa"/>
            <w:gridSpan w:val="2"/>
          </w:tcPr>
          <w:p w:rsidR="007C3FC3" w:rsidRPr="00C4388E" w:rsidRDefault="007C3FC3" w:rsidP="00BD15A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5" w:type="dxa"/>
          </w:tcPr>
          <w:p w:rsidR="007C3FC3" w:rsidRPr="00C4388E" w:rsidRDefault="007C3FC3" w:rsidP="00BD15A1">
            <w:pPr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BD15A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76</w:t>
            </w:r>
          </w:p>
        </w:tc>
        <w:tc>
          <w:tcPr>
            <w:tcW w:w="2450" w:type="dxa"/>
          </w:tcPr>
          <w:p w:rsidR="007C3FC3" w:rsidRPr="00C4388E" w:rsidRDefault="007C3FC3" w:rsidP="00BD15A1">
            <w:pPr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Всего по направлению </w:t>
            </w:r>
            <w:r>
              <w:rPr>
                <w:bCs/>
                <w:color w:val="000000"/>
                <w:sz w:val="22"/>
                <w:szCs w:val="22"/>
              </w:rPr>
              <w:t>«</w:t>
            </w:r>
            <w:r w:rsidRPr="00C4388E">
              <w:rPr>
                <w:bCs/>
                <w:color w:val="000000"/>
                <w:sz w:val="22"/>
                <w:szCs w:val="22"/>
              </w:rPr>
              <w:t>Прочие нужды</w:t>
            </w:r>
            <w:r>
              <w:rPr>
                <w:bCs/>
                <w:color w:val="000000"/>
                <w:sz w:val="22"/>
                <w:szCs w:val="22"/>
              </w:rPr>
              <w:t>»</w:t>
            </w:r>
            <w:r w:rsidRPr="00C4388E">
              <w:rPr>
                <w:bCs/>
                <w:color w:val="000000"/>
                <w:sz w:val="22"/>
                <w:szCs w:val="22"/>
              </w:rPr>
              <w:t>, в том числе:</w:t>
            </w:r>
          </w:p>
        </w:tc>
        <w:tc>
          <w:tcPr>
            <w:tcW w:w="1499" w:type="dxa"/>
          </w:tcPr>
          <w:p w:rsidR="007C3FC3" w:rsidRPr="00C4388E" w:rsidRDefault="007C3FC3" w:rsidP="00BD15A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3 325,0   </w:t>
            </w:r>
          </w:p>
        </w:tc>
        <w:tc>
          <w:tcPr>
            <w:tcW w:w="1270" w:type="dxa"/>
            <w:gridSpan w:val="2"/>
          </w:tcPr>
          <w:p w:rsidR="007C3FC3" w:rsidRPr="00C4388E" w:rsidRDefault="007C3FC3" w:rsidP="00BD15A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520,0   </w:t>
            </w:r>
          </w:p>
        </w:tc>
        <w:tc>
          <w:tcPr>
            <w:tcW w:w="1268" w:type="dxa"/>
          </w:tcPr>
          <w:p w:rsidR="007C3FC3" w:rsidRPr="00C4388E" w:rsidRDefault="007C3FC3" w:rsidP="00BD15A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525,0   </w:t>
            </w:r>
          </w:p>
        </w:tc>
        <w:tc>
          <w:tcPr>
            <w:tcW w:w="1269" w:type="dxa"/>
          </w:tcPr>
          <w:p w:rsidR="007C3FC3" w:rsidRPr="00C4388E" w:rsidRDefault="007C3FC3" w:rsidP="00BD15A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570,0   </w:t>
            </w:r>
          </w:p>
        </w:tc>
        <w:tc>
          <w:tcPr>
            <w:tcW w:w="1410" w:type="dxa"/>
          </w:tcPr>
          <w:p w:rsidR="007C3FC3" w:rsidRPr="00C4388E" w:rsidRDefault="007C3FC3" w:rsidP="00BD15A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570,0   </w:t>
            </w:r>
          </w:p>
        </w:tc>
        <w:tc>
          <w:tcPr>
            <w:tcW w:w="1268" w:type="dxa"/>
          </w:tcPr>
          <w:p w:rsidR="007C3FC3" w:rsidRPr="00C4388E" w:rsidRDefault="007C3FC3" w:rsidP="00BD15A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570,0   </w:t>
            </w:r>
          </w:p>
        </w:tc>
        <w:tc>
          <w:tcPr>
            <w:tcW w:w="1650" w:type="dxa"/>
            <w:gridSpan w:val="2"/>
          </w:tcPr>
          <w:p w:rsidR="007C3FC3" w:rsidRPr="00C4388E" w:rsidRDefault="007C3FC3" w:rsidP="00BD15A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570,0   </w:t>
            </w:r>
          </w:p>
        </w:tc>
        <w:tc>
          <w:tcPr>
            <w:tcW w:w="2225" w:type="dxa"/>
          </w:tcPr>
          <w:p w:rsidR="007C3FC3" w:rsidRPr="00C4388E" w:rsidRDefault="007C3FC3" w:rsidP="00BD15A1">
            <w:pPr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BD15A1">
            <w:pPr>
              <w:jc w:val="center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2450" w:type="dxa"/>
          </w:tcPr>
          <w:p w:rsidR="007C3FC3" w:rsidRPr="00C4388E" w:rsidRDefault="007C3FC3" w:rsidP="00BD15A1">
            <w:pPr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>местный бюджет</w:t>
            </w:r>
          </w:p>
          <w:p w:rsidR="007C3FC3" w:rsidRPr="00C4388E" w:rsidRDefault="007C3FC3" w:rsidP="00BD15A1">
            <w:pPr>
              <w:rPr>
                <w:color w:val="000000"/>
                <w:sz w:val="22"/>
                <w:szCs w:val="22"/>
              </w:rPr>
            </w:pPr>
          </w:p>
          <w:p w:rsidR="007C3FC3" w:rsidRPr="00C4388E" w:rsidRDefault="007C3FC3" w:rsidP="00BD15A1">
            <w:pPr>
              <w:rPr>
                <w:color w:val="000000"/>
                <w:sz w:val="22"/>
                <w:szCs w:val="22"/>
              </w:rPr>
            </w:pPr>
          </w:p>
          <w:p w:rsidR="007C3FC3" w:rsidRPr="00C4388E" w:rsidRDefault="007C3FC3" w:rsidP="00BD15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</w:tcPr>
          <w:p w:rsidR="007C3FC3" w:rsidRPr="00C4388E" w:rsidRDefault="007C3FC3" w:rsidP="00BD15A1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lastRenderedPageBreak/>
              <w:t xml:space="preserve">3 325,0   </w:t>
            </w:r>
          </w:p>
        </w:tc>
        <w:tc>
          <w:tcPr>
            <w:tcW w:w="1270" w:type="dxa"/>
            <w:gridSpan w:val="2"/>
          </w:tcPr>
          <w:p w:rsidR="007C3FC3" w:rsidRPr="00C4388E" w:rsidRDefault="007C3FC3" w:rsidP="00BD15A1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520,0   </w:t>
            </w:r>
          </w:p>
        </w:tc>
        <w:tc>
          <w:tcPr>
            <w:tcW w:w="1268" w:type="dxa"/>
          </w:tcPr>
          <w:p w:rsidR="007C3FC3" w:rsidRPr="00C4388E" w:rsidRDefault="007C3FC3" w:rsidP="00BD15A1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525,0   </w:t>
            </w:r>
          </w:p>
        </w:tc>
        <w:tc>
          <w:tcPr>
            <w:tcW w:w="1269" w:type="dxa"/>
          </w:tcPr>
          <w:p w:rsidR="007C3FC3" w:rsidRPr="00C4388E" w:rsidRDefault="007C3FC3" w:rsidP="00BD15A1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570,0   </w:t>
            </w:r>
          </w:p>
        </w:tc>
        <w:tc>
          <w:tcPr>
            <w:tcW w:w="1410" w:type="dxa"/>
          </w:tcPr>
          <w:p w:rsidR="007C3FC3" w:rsidRPr="00C4388E" w:rsidRDefault="007C3FC3" w:rsidP="00BD15A1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570,0   </w:t>
            </w:r>
          </w:p>
        </w:tc>
        <w:tc>
          <w:tcPr>
            <w:tcW w:w="1268" w:type="dxa"/>
          </w:tcPr>
          <w:p w:rsidR="007C3FC3" w:rsidRPr="00C4388E" w:rsidRDefault="007C3FC3" w:rsidP="00BD15A1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570,0   </w:t>
            </w:r>
          </w:p>
        </w:tc>
        <w:tc>
          <w:tcPr>
            <w:tcW w:w="1650" w:type="dxa"/>
            <w:gridSpan w:val="2"/>
          </w:tcPr>
          <w:p w:rsidR="007C3FC3" w:rsidRPr="00C4388E" w:rsidRDefault="007C3FC3" w:rsidP="00BD15A1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570,0   </w:t>
            </w:r>
          </w:p>
        </w:tc>
        <w:tc>
          <w:tcPr>
            <w:tcW w:w="2225" w:type="dxa"/>
          </w:tcPr>
          <w:p w:rsidR="007C3FC3" w:rsidRPr="00C4388E" w:rsidRDefault="007C3FC3" w:rsidP="00BD15A1">
            <w:pPr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41BF" w:rsidRPr="00C4388E" w:rsidTr="00A07798">
        <w:trPr>
          <w:gridAfter w:val="9"/>
          <w:wAfter w:w="14680" w:type="dxa"/>
        </w:trPr>
        <w:tc>
          <w:tcPr>
            <w:tcW w:w="855" w:type="dxa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 w:rsidRPr="00B81FBD">
              <w:rPr>
                <w:bCs/>
                <w:szCs w:val="20"/>
              </w:rPr>
              <w:lastRenderedPageBreak/>
              <w:t>1</w:t>
            </w:r>
          </w:p>
        </w:tc>
        <w:tc>
          <w:tcPr>
            <w:tcW w:w="2450" w:type="dxa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 w:rsidRPr="00B81FBD">
              <w:rPr>
                <w:bCs/>
                <w:szCs w:val="20"/>
              </w:rPr>
              <w:t>2</w:t>
            </w:r>
          </w:p>
        </w:tc>
        <w:tc>
          <w:tcPr>
            <w:tcW w:w="1499" w:type="dxa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 w:rsidRPr="00B81FBD">
              <w:rPr>
                <w:bCs/>
                <w:szCs w:val="20"/>
              </w:rPr>
              <w:t>3</w:t>
            </w:r>
          </w:p>
        </w:tc>
        <w:tc>
          <w:tcPr>
            <w:tcW w:w="1270" w:type="dxa"/>
            <w:gridSpan w:val="2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4</w:t>
            </w:r>
          </w:p>
        </w:tc>
        <w:tc>
          <w:tcPr>
            <w:tcW w:w="1268" w:type="dxa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5</w:t>
            </w:r>
          </w:p>
        </w:tc>
        <w:tc>
          <w:tcPr>
            <w:tcW w:w="1269" w:type="dxa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6</w:t>
            </w:r>
          </w:p>
        </w:tc>
        <w:tc>
          <w:tcPr>
            <w:tcW w:w="1410" w:type="dxa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7</w:t>
            </w:r>
          </w:p>
        </w:tc>
        <w:tc>
          <w:tcPr>
            <w:tcW w:w="1268" w:type="dxa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8</w:t>
            </w:r>
          </w:p>
        </w:tc>
        <w:tc>
          <w:tcPr>
            <w:tcW w:w="1650" w:type="dxa"/>
            <w:gridSpan w:val="2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9</w:t>
            </w:r>
          </w:p>
        </w:tc>
        <w:tc>
          <w:tcPr>
            <w:tcW w:w="2225" w:type="dxa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 w:rsidRPr="00B81FBD">
              <w:rPr>
                <w:bCs/>
                <w:szCs w:val="20"/>
              </w:rPr>
              <w:t>1</w:t>
            </w:r>
            <w:r>
              <w:rPr>
                <w:bCs/>
                <w:szCs w:val="20"/>
              </w:rPr>
              <w:t>0</w:t>
            </w: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BD15A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78</w:t>
            </w:r>
          </w:p>
        </w:tc>
        <w:tc>
          <w:tcPr>
            <w:tcW w:w="2450" w:type="dxa"/>
          </w:tcPr>
          <w:p w:rsidR="007C3FC3" w:rsidRPr="00C4388E" w:rsidRDefault="007C3FC3" w:rsidP="00BD15A1">
            <w:pPr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Мероприятие 3.1. О</w:t>
            </w:r>
            <w:r w:rsidRPr="00C4388E">
              <w:rPr>
                <w:bCs/>
                <w:color w:val="000000"/>
                <w:sz w:val="22"/>
                <w:szCs w:val="22"/>
              </w:rPr>
              <w:t>р</w:t>
            </w:r>
            <w:r w:rsidRPr="00C4388E">
              <w:rPr>
                <w:bCs/>
                <w:color w:val="000000"/>
                <w:sz w:val="22"/>
                <w:szCs w:val="22"/>
              </w:rPr>
              <w:t>ганизация и провед</w:t>
            </w:r>
            <w:r w:rsidRPr="00C4388E">
              <w:rPr>
                <w:bCs/>
                <w:color w:val="000000"/>
                <w:sz w:val="22"/>
                <w:szCs w:val="22"/>
              </w:rPr>
              <w:t>е</w:t>
            </w:r>
            <w:r w:rsidRPr="00C4388E">
              <w:rPr>
                <w:bCs/>
                <w:color w:val="000000"/>
                <w:sz w:val="22"/>
                <w:szCs w:val="22"/>
              </w:rPr>
              <w:t>ние мероприятий (ко</w:t>
            </w:r>
            <w:r w:rsidRPr="00C4388E">
              <w:rPr>
                <w:bCs/>
                <w:color w:val="000000"/>
                <w:sz w:val="22"/>
                <w:szCs w:val="22"/>
              </w:rPr>
              <w:t>н</w:t>
            </w:r>
            <w:r w:rsidRPr="00C4388E">
              <w:rPr>
                <w:bCs/>
                <w:color w:val="000000"/>
                <w:sz w:val="22"/>
                <w:szCs w:val="22"/>
              </w:rPr>
              <w:t>курсов, тематических программ, месячников, акций), направленных на профилактику ВИЧ - инфекции, нарком</w:t>
            </w:r>
            <w:r w:rsidRPr="00C4388E">
              <w:rPr>
                <w:bCs/>
                <w:color w:val="000000"/>
                <w:sz w:val="22"/>
                <w:szCs w:val="22"/>
              </w:rPr>
              <w:t>а</w:t>
            </w:r>
            <w:r w:rsidRPr="00C4388E">
              <w:rPr>
                <w:bCs/>
                <w:color w:val="000000"/>
                <w:sz w:val="22"/>
                <w:szCs w:val="22"/>
              </w:rPr>
              <w:t>нии, туберкулеза в сфере образования</w:t>
            </w:r>
            <w:r w:rsidRPr="00C4388E">
              <w:rPr>
                <w:bCs/>
                <w:color w:val="000000"/>
                <w:sz w:val="22"/>
                <w:szCs w:val="22"/>
              </w:rPr>
              <w:br/>
              <w:t>всего, из них:</w:t>
            </w:r>
          </w:p>
        </w:tc>
        <w:tc>
          <w:tcPr>
            <w:tcW w:w="1499" w:type="dxa"/>
          </w:tcPr>
          <w:p w:rsidR="007C3FC3" w:rsidRPr="00C4388E" w:rsidRDefault="007C3FC3" w:rsidP="00BD15A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560,0   </w:t>
            </w:r>
          </w:p>
        </w:tc>
        <w:tc>
          <w:tcPr>
            <w:tcW w:w="1270" w:type="dxa"/>
            <w:gridSpan w:val="2"/>
          </w:tcPr>
          <w:p w:rsidR="007C3FC3" w:rsidRPr="00C4388E" w:rsidRDefault="007C3FC3" w:rsidP="00BD15A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80,0   </w:t>
            </w:r>
          </w:p>
        </w:tc>
        <w:tc>
          <w:tcPr>
            <w:tcW w:w="1268" w:type="dxa"/>
          </w:tcPr>
          <w:p w:rsidR="007C3FC3" w:rsidRPr="00C4388E" w:rsidRDefault="007C3FC3" w:rsidP="00BD15A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80,0   </w:t>
            </w:r>
          </w:p>
        </w:tc>
        <w:tc>
          <w:tcPr>
            <w:tcW w:w="1269" w:type="dxa"/>
          </w:tcPr>
          <w:p w:rsidR="007C3FC3" w:rsidRPr="00C4388E" w:rsidRDefault="007C3FC3" w:rsidP="00BD15A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100,0   </w:t>
            </w:r>
          </w:p>
        </w:tc>
        <w:tc>
          <w:tcPr>
            <w:tcW w:w="1410" w:type="dxa"/>
          </w:tcPr>
          <w:p w:rsidR="007C3FC3" w:rsidRPr="00C4388E" w:rsidRDefault="007C3FC3" w:rsidP="00BD15A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100,0   </w:t>
            </w:r>
          </w:p>
        </w:tc>
        <w:tc>
          <w:tcPr>
            <w:tcW w:w="1268" w:type="dxa"/>
          </w:tcPr>
          <w:p w:rsidR="007C3FC3" w:rsidRPr="00C4388E" w:rsidRDefault="007C3FC3" w:rsidP="00BD15A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100,0   </w:t>
            </w:r>
          </w:p>
        </w:tc>
        <w:tc>
          <w:tcPr>
            <w:tcW w:w="1650" w:type="dxa"/>
            <w:gridSpan w:val="2"/>
          </w:tcPr>
          <w:p w:rsidR="007C3FC3" w:rsidRPr="00C4388E" w:rsidRDefault="007C3FC3" w:rsidP="00BD15A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100,0   </w:t>
            </w:r>
          </w:p>
        </w:tc>
        <w:tc>
          <w:tcPr>
            <w:tcW w:w="2225" w:type="dxa"/>
          </w:tcPr>
          <w:p w:rsidR="007C3FC3" w:rsidRPr="00C4388E" w:rsidRDefault="007C3FC3" w:rsidP="00BD15A1">
            <w:pPr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3.1.1., 3.1.2., 3.1.3., 3.1.4., 3.1.5.</w:t>
            </w: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BD15A1">
            <w:pPr>
              <w:jc w:val="center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>79</w:t>
            </w:r>
          </w:p>
        </w:tc>
        <w:tc>
          <w:tcPr>
            <w:tcW w:w="2450" w:type="dxa"/>
          </w:tcPr>
          <w:p w:rsidR="007C3FC3" w:rsidRPr="00C4388E" w:rsidRDefault="007C3FC3" w:rsidP="00BD15A1">
            <w:pPr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99" w:type="dxa"/>
          </w:tcPr>
          <w:p w:rsidR="007C3FC3" w:rsidRPr="00C4388E" w:rsidRDefault="007C3FC3" w:rsidP="00BD15A1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560,0   </w:t>
            </w:r>
          </w:p>
        </w:tc>
        <w:tc>
          <w:tcPr>
            <w:tcW w:w="1270" w:type="dxa"/>
            <w:gridSpan w:val="2"/>
          </w:tcPr>
          <w:p w:rsidR="007C3FC3" w:rsidRPr="00C4388E" w:rsidRDefault="007C3FC3" w:rsidP="00BD15A1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80,0   </w:t>
            </w:r>
          </w:p>
        </w:tc>
        <w:tc>
          <w:tcPr>
            <w:tcW w:w="1268" w:type="dxa"/>
          </w:tcPr>
          <w:p w:rsidR="007C3FC3" w:rsidRPr="00C4388E" w:rsidRDefault="007C3FC3" w:rsidP="00BD15A1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80,0   </w:t>
            </w:r>
          </w:p>
        </w:tc>
        <w:tc>
          <w:tcPr>
            <w:tcW w:w="1269" w:type="dxa"/>
          </w:tcPr>
          <w:p w:rsidR="007C3FC3" w:rsidRPr="00C4388E" w:rsidRDefault="007C3FC3" w:rsidP="00BD15A1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100,0   </w:t>
            </w:r>
          </w:p>
        </w:tc>
        <w:tc>
          <w:tcPr>
            <w:tcW w:w="1410" w:type="dxa"/>
          </w:tcPr>
          <w:p w:rsidR="007C3FC3" w:rsidRPr="00C4388E" w:rsidRDefault="007C3FC3" w:rsidP="00BD15A1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100,0   </w:t>
            </w:r>
          </w:p>
        </w:tc>
        <w:tc>
          <w:tcPr>
            <w:tcW w:w="1268" w:type="dxa"/>
          </w:tcPr>
          <w:p w:rsidR="007C3FC3" w:rsidRPr="00C4388E" w:rsidRDefault="007C3FC3" w:rsidP="00BD15A1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100,0   </w:t>
            </w:r>
          </w:p>
        </w:tc>
        <w:tc>
          <w:tcPr>
            <w:tcW w:w="1650" w:type="dxa"/>
            <w:gridSpan w:val="2"/>
          </w:tcPr>
          <w:p w:rsidR="007C3FC3" w:rsidRPr="00C4388E" w:rsidRDefault="007C3FC3" w:rsidP="00BD15A1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100,0   </w:t>
            </w:r>
          </w:p>
        </w:tc>
        <w:tc>
          <w:tcPr>
            <w:tcW w:w="2225" w:type="dxa"/>
          </w:tcPr>
          <w:p w:rsidR="007C3FC3" w:rsidRPr="00C4388E" w:rsidRDefault="007C3FC3" w:rsidP="00BD15A1">
            <w:pPr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> </w:t>
            </w: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BD15A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2450" w:type="dxa"/>
          </w:tcPr>
          <w:p w:rsidR="007C3FC3" w:rsidRPr="00C4388E" w:rsidRDefault="007C3FC3" w:rsidP="00BD15A1">
            <w:pPr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Мероприятие 3.2. О</w:t>
            </w:r>
            <w:r w:rsidRPr="00C4388E">
              <w:rPr>
                <w:bCs/>
                <w:color w:val="000000"/>
                <w:sz w:val="22"/>
                <w:szCs w:val="22"/>
              </w:rPr>
              <w:t>р</w:t>
            </w:r>
            <w:r w:rsidRPr="00C4388E">
              <w:rPr>
                <w:bCs/>
                <w:color w:val="000000"/>
                <w:sz w:val="22"/>
                <w:szCs w:val="22"/>
              </w:rPr>
              <w:t>ганизация и провед</w:t>
            </w:r>
            <w:r w:rsidRPr="00C4388E">
              <w:rPr>
                <w:bCs/>
                <w:color w:val="000000"/>
                <w:sz w:val="22"/>
                <w:szCs w:val="22"/>
              </w:rPr>
              <w:t>е</w:t>
            </w:r>
            <w:r w:rsidRPr="00C4388E">
              <w:rPr>
                <w:bCs/>
                <w:color w:val="000000"/>
                <w:sz w:val="22"/>
                <w:szCs w:val="22"/>
              </w:rPr>
              <w:t>ние мероприятий (ко</w:t>
            </w:r>
            <w:r w:rsidRPr="00C4388E">
              <w:rPr>
                <w:bCs/>
                <w:color w:val="000000"/>
                <w:sz w:val="22"/>
                <w:szCs w:val="22"/>
              </w:rPr>
              <w:t>н</w:t>
            </w:r>
            <w:r w:rsidRPr="00C4388E">
              <w:rPr>
                <w:bCs/>
                <w:color w:val="000000"/>
                <w:sz w:val="22"/>
                <w:szCs w:val="22"/>
              </w:rPr>
              <w:t>курсов, тематических программ, месячников, акций), направленных на профилактику ВИЧ - инфекции, нарком</w:t>
            </w:r>
            <w:r w:rsidRPr="00C4388E">
              <w:rPr>
                <w:bCs/>
                <w:color w:val="000000"/>
                <w:sz w:val="22"/>
                <w:szCs w:val="22"/>
              </w:rPr>
              <w:t>а</w:t>
            </w:r>
            <w:r w:rsidRPr="00C4388E">
              <w:rPr>
                <w:bCs/>
                <w:color w:val="000000"/>
                <w:sz w:val="22"/>
                <w:szCs w:val="22"/>
              </w:rPr>
              <w:t>нии, туберкулеза в сфере молодежной п</w:t>
            </w:r>
            <w:r w:rsidRPr="00C4388E">
              <w:rPr>
                <w:bCs/>
                <w:color w:val="000000"/>
                <w:sz w:val="22"/>
                <w:szCs w:val="22"/>
              </w:rPr>
              <w:t>о</w:t>
            </w:r>
            <w:r w:rsidRPr="00C4388E">
              <w:rPr>
                <w:bCs/>
                <w:color w:val="000000"/>
                <w:sz w:val="22"/>
                <w:szCs w:val="22"/>
              </w:rPr>
              <w:t>литики, физической культуры и спорта</w:t>
            </w:r>
            <w:r w:rsidRPr="00C4388E">
              <w:rPr>
                <w:bCs/>
                <w:color w:val="000000"/>
                <w:sz w:val="22"/>
                <w:szCs w:val="22"/>
              </w:rPr>
              <w:br/>
              <w:t>всего, из них:</w:t>
            </w:r>
          </w:p>
        </w:tc>
        <w:tc>
          <w:tcPr>
            <w:tcW w:w="1499" w:type="dxa"/>
          </w:tcPr>
          <w:p w:rsidR="007C3FC3" w:rsidRPr="00C4388E" w:rsidRDefault="007C3FC3" w:rsidP="00BD15A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1 180,0   </w:t>
            </w:r>
          </w:p>
        </w:tc>
        <w:tc>
          <w:tcPr>
            <w:tcW w:w="1270" w:type="dxa"/>
            <w:gridSpan w:val="2"/>
          </w:tcPr>
          <w:p w:rsidR="007C3FC3" w:rsidRPr="00C4388E" w:rsidRDefault="007C3FC3" w:rsidP="00BD15A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190,0   </w:t>
            </w:r>
          </w:p>
        </w:tc>
        <w:tc>
          <w:tcPr>
            <w:tcW w:w="1268" w:type="dxa"/>
          </w:tcPr>
          <w:p w:rsidR="007C3FC3" w:rsidRPr="00C4388E" w:rsidRDefault="007C3FC3" w:rsidP="00BD15A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190,0   </w:t>
            </w:r>
          </w:p>
        </w:tc>
        <w:tc>
          <w:tcPr>
            <w:tcW w:w="1269" w:type="dxa"/>
          </w:tcPr>
          <w:p w:rsidR="007C3FC3" w:rsidRPr="00C4388E" w:rsidRDefault="007C3FC3" w:rsidP="00BD15A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200,0   </w:t>
            </w:r>
          </w:p>
        </w:tc>
        <w:tc>
          <w:tcPr>
            <w:tcW w:w="1410" w:type="dxa"/>
          </w:tcPr>
          <w:p w:rsidR="007C3FC3" w:rsidRPr="00C4388E" w:rsidRDefault="007C3FC3" w:rsidP="00BD15A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200,0   </w:t>
            </w:r>
          </w:p>
        </w:tc>
        <w:tc>
          <w:tcPr>
            <w:tcW w:w="1268" w:type="dxa"/>
          </w:tcPr>
          <w:p w:rsidR="007C3FC3" w:rsidRPr="00C4388E" w:rsidRDefault="007C3FC3" w:rsidP="00BD15A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200,0   </w:t>
            </w:r>
          </w:p>
        </w:tc>
        <w:tc>
          <w:tcPr>
            <w:tcW w:w="1650" w:type="dxa"/>
            <w:gridSpan w:val="2"/>
          </w:tcPr>
          <w:p w:rsidR="007C3FC3" w:rsidRPr="00C4388E" w:rsidRDefault="007C3FC3" w:rsidP="00BD15A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200,0   </w:t>
            </w:r>
          </w:p>
        </w:tc>
        <w:tc>
          <w:tcPr>
            <w:tcW w:w="2225" w:type="dxa"/>
          </w:tcPr>
          <w:p w:rsidR="007C3FC3" w:rsidRPr="00C4388E" w:rsidRDefault="007C3FC3" w:rsidP="00BD15A1">
            <w:pPr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3.1.1., 3.1.2., 3.1.4., 3.1.5.</w:t>
            </w: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BD15A1">
            <w:pPr>
              <w:jc w:val="center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>81</w:t>
            </w:r>
          </w:p>
        </w:tc>
        <w:tc>
          <w:tcPr>
            <w:tcW w:w="2450" w:type="dxa"/>
          </w:tcPr>
          <w:p w:rsidR="007C3FC3" w:rsidRPr="00C4388E" w:rsidRDefault="007C3FC3" w:rsidP="00BD15A1">
            <w:pPr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99" w:type="dxa"/>
          </w:tcPr>
          <w:p w:rsidR="007C3FC3" w:rsidRPr="00C4388E" w:rsidRDefault="007C3FC3" w:rsidP="00BD15A1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1 180,0   </w:t>
            </w:r>
          </w:p>
        </w:tc>
        <w:tc>
          <w:tcPr>
            <w:tcW w:w="1270" w:type="dxa"/>
            <w:gridSpan w:val="2"/>
          </w:tcPr>
          <w:p w:rsidR="007C3FC3" w:rsidRPr="00C4388E" w:rsidRDefault="007C3FC3" w:rsidP="00BD15A1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190,0   </w:t>
            </w:r>
          </w:p>
        </w:tc>
        <w:tc>
          <w:tcPr>
            <w:tcW w:w="1268" w:type="dxa"/>
          </w:tcPr>
          <w:p w:rsidR="007C3FC3" w:rsidRPr="00C4388E" w:rsidRDefault="007C3FC3" w:rsidP="00BD15A1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190,0   </w:t>
            </w:r>
          </w:p>
        </w:tc>
        <w:tc>
          <w:tcPr>
            <w:tcW w:w="1269" w:type="dxa"/>
          </w:tcPr>
          <w:p w:rsidR="007C3FC3" w:rsidRPr="00C4388E" w:rsidRDefault="007C3FC3" w:rsidP="00BD15A1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200,0   </w:t>
            </w:r>
          </w:p>
        </w:tc>
        <w:tc>
          <w:tcPr>
            <w:tcW w:w="1410" w:type="dxa"/>
          </w:tcPr>
          <w:p w:rsidR="007C3FC3" w:rsidRPr="00C4388E" w:rsidRDefault="007C3FC3" w:rsidP="00BD15A1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200,0   </w:t>
            </w:r>
          </w:p>
        </w:tc>
        <w:tc>
          <w:tcPr>
            <w:tcW w:w="1268" w:type="dxa"/>
          </w:tcPr>
          <w:p w:rsidR="007C3FC3" w:rsidRPr="00C4388E" w:rsidRDefault="007C3FC3" w:rsidP="00BD15A1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200,0   </w:t>
            </w:r>
          </w:p>
        </w:tc>
        <w:tc>
          <w:tcPr>
            <w:tcW w:w="1650" w:type="dxa"/>
            <w:gridSpan w:val="2"/>
          </w:tcPr>
          <w:p w:rsidR="007C3FC3" w:rsidRPr="00C4388E" w:rsidRDefault="007C3FC3" w:rsidP="00BD15A1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200,0   </w:t>
            </w:r>
          </w:p>
        </w:tc>
        <w:tc>
          <w:tcPr>
            <w:tcW w:w="2225" w:type="dxa"/>
          </w:tcPr>
          <w:p w:rsidR="007C3FC3" w:rsidRPr="00C4388E" w:rsidRDefault="007C3FC3" w:rsidP="00BD15A1">
            <w:pPr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> </w:t>
            </w: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BD15A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82</w:t>
            </w:r>
          </w:p>
        </w:tc>
        <w:tc>
          <w:tcPr>
            <w:tcW w:w="2450" w:type="dxa"/>
          </w:tcPr>
          <w:p w:rsidR="007C3FC3" w:rsidRPr="00C4388E" w:rsidRDefault="007C3FC3" w:rsidP="00BD15A1">
            <w:pPr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Мероприятие 3.3. О</w:t>
            </w:r>
            <w:r w:rsidRPr="00C4388E">
              <w:rPr>
                <w:bCs/>
                <w:color w:val="000000"/>
                <w:sz w:val="22"/>
                <w:szCs w:val="22"/>
              </w:rPr>
              <w:t>р</w:t>
            </w:r>
            <w:r w:rsidRPr="00C4388E">
              <w:rPr>
                <w:bCs/>
                <w:color w:val="000000"/>
                <w:sz w:val="22"/>
                <w:szCs w:val="22"/>
              </w:rPr>
              <w:t>ганизация и провед</w:t>
            </w:r>
            <w:r w:rsidRPr="00C4388E">
              <w:rPr>
                <w:bCs/>
                <w:color w:val="000000"/>
                <w:sz w:val="22"/>
                <w:szCs w:val="22"/>
              </w:rPr>
              <w:t>е</w:t>
            </w:r>
            <w:r w:rsidRPr="00C4388E">
              <w:rPr>
                <w:bCs/>
                <w:color w:val="000000"/>
                <w:sz w:val="22"/>
                <w:szCs w:val="22"/>
              </w:rPr>
              <w:t>ние мероприятий (ко</w:t>
            </w:r>
            <w:r w:rsidRPr="00C4388E">
              <w:rPr>
                <w:bCs/>
                <w:color w:val="000000"/>
                <w:sz w:val="22"/>
                <w:szCs w:val="22"/>
              </w:rPr>
              <w:t>н</w:t>
            </w:r>
            <w:r w:rsidRPr="00C4388E">
              <w:rPr>
                <w:bCs/>
                <w:color w:val="000000"/>
                <w:sz w:val="22"/>
                <w:szCs w:val="22"/>
              </w:rPr>
              <w:t>курсов, тематических программ, месячников, акций), направленных на профилактику ВИЧ - инфекции, нарком</w:t>
            </w:r>
            <w:r w:rsidRPr="00C4388E">
              <w:rPr>
                <w:bCs/>
                <w:color w:val="000000"/>
                <w:sz w:val="22"/>
                <w:szCs w:val="22"/>
              </w:rPr>
              <w:t>а</w:t>
            </w:r>
            <w:r w:rsidRPr="00C4388E">
              <w:rPr>
                <w:bCs/>
                <w:color w:val="000000"/>
                <w:sz w:val="22"/>
                <w:szCs w:val="22"/>
              </w:rPr>
              <w:t xml:space="preserve">нии, туберкулеза в </w:t>
            </w:r>
          </w:p>
          <w:p w:rsidR="007C3FC3" w:rsidRPr="00C4388E" w:rsidRDefault="007C3FC3" w:rsidP="00BD15A1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</w:tcPr>
          <w:p w:rsidR="007C3FC3" w:rsidRPr="00C4388E" w:rsidRDefault="007C3FC3" w:rsidP="00BD15A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lastRenderedPageBreak/>
              <w:t xml:space="preserve">400,0   </w:t>
            </w:r>
          </w:p>
        </w:tc>
        <w:tc>
          <w:tcPr>
            <w:tcW w:w="1270" w:type="dxa"/>
            <w:gridSpan w:val="2"/>
          </w:tcPr>
          <w:p w:rsidR="007C3FC3" w:rsidRPr="00C4388E" w:rsidRDefault="007C3FC3" w:rsidP="00BD15A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60,0   </w:t>
            </w:r>
          </w:p>
        </w:tc>
        <w:tc>
          <w:tcPr>
            <w:tcW w:w="1268" w:type="dxa"/>
          </w:tcPr>
          <w:p w:rsidR="007C3FC3" w:rsidRPr="00C4388E" w:rsidRDefault="007C3FC3" w:rsidP="00BD15A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60,0   </w:t>
            </w:r>
          </w:p>
        </w:tc>
        <w:tc>
          <w:tcPr>
            <w:tcW w:w="1269" w:type="dxa"/>
          </w:tcPr>
          <w:p w:rsidR="007C3FC3" w:rsidRPr="00C4388E" w:rsidRDefault="007C3FC3" w:rsidP="00BD15A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70,0   </w:t>
            </w:r>
          </w:p>
        </w:tc>
        <w:tc>
          <w:tcPr>
            <w:tcW w:w="1410" w:type="dxa"/>
          </w:tcPr>
          <w:p w:rsidR="007C3FC3" w:rsidRPr="00C4388E" w:rsidRDefault="007C3FC3" w:rsidP="00BD15A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70,0   </w:t>
            </w:r>
          </w:p>
        </w:tc>
        <w:tc>
          <w:tcPr>
            <w:tcW w:w="1268" w:type="dxa"/>
          </w:tcPr>
          <w:p w:rsidR="007C3FC3" w:rsidRPr="00C4388E" w:rsidRDefault="007C3FC3" w:rsidP="00BD15A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70,0   </w:t>
            </w:r>
          </w:p>
        </w:tc>
        <w:tc>
          <w:tcPr>
            <w:tcW w:w="1650" w:type="dxa"/>
            <w:gridSpan w:val="2"/>
          </w:tcPr>
          <w:p w:rsidR="007C3FC3" w:rsidRPr="00C4388E" w:rsidRDefault="007C3FC3" w:rsidP="00BD15A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70,0   </w:t>
            </w:r>
          </w:p>
        </w:tc>
        <w:tc>
          <w:tcPr>
            <w:tcW w:w="2225" w:type="dxa"/>
          </w:tcPr>
          <w:p w:rsidR="007C3FC3" w:rsidRPr="00C4388E" w:rsidRDefault="007C3FC3" w:rsidP="00BD15A1">
            <w:pPr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3.1.1., 3.1.2., 3.1.4., 3.1.5.</w:t>
            </w:r>
          </w:p>
        </w:tc>
      </w:tr>
      <w:tr w:rsidR="00C041BF" w:rsidRPr="00C4388E" w:rsidTr="00670741">
        <w:trPr>
          <w:gridAfter w:val="9"/>
          <w:wAfter w:w="14680" w:type="dxa"/>
        </w:trPr>
        <w:tc>
          <w:tcPr>
            <w:tcW w:w="855" w:type="dxa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 w:rsidRPr="00B81FBD">
              <w:rPr>
                <w:bCs/>
                <w:szCs w:val="20"/>
              </w:rPr>
              <w:lastRenderedPageBreak/>
              <w:t>1</w:t>
            </w:r>
          </w:p>
        </w:tc>
        <w:tc>
          <w:tcPr>
            <w:tcW w:w="2450" w:type="dxa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 w:rsidRPr="00B81FBD">
              <w:rPr>
                <w:bCs/>
                <w:szCs w:val="20"/>
              </w:rPr>
              <w:t>2</w:t>
            </w:r>
          </w:p>
        </w:tc>
        <w:tc>
          <w:tcPr>
            <w:tcW w:w="1499" w:type="dxa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 w:rsidRPr="00B81FBD">
              <w:rPr>
                <w:bCs/>
                <w:szCs w:val="20"/>
              </w:rPr>
              <w:t>3</w:t>
            </w:r>
          </w:p>
        </w:tc>
        <w:tc>
          <w:tcPr>
            <w:tcW w:w="1270" w:type="dxa"/>
            <w:gridSpan w:val="2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4</w:t>
            </w:r>
          </w:p>
        </w:tc>
        <w:tc>
          <w:tcPr>
            <w:tcW w:w="1268" w:type="dxa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5</w:t>
            </w:r>
          </w:p>
        </w:tc>
        <w:tc>
          <w:tcPr>
            <w:tcW w:w="1269" w:type="dxa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6</w:t>
            </w:r>
          </w:p>
        </w:tc>
        <w:tc>
          <w:tcPr>
            <w:tcW w:w="1410" w:type="dxa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7</w:t>
            </w:r>
          </w:p>
        </w:tc>
        <w:tc>
          <w:tcPr>
            <w:tcW w:w="1268" w:type="dxa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8</w:t>
            </w:r>
          </w:p>
        </w:tc>
        <w:tc>
          <w:tcPr>
            <w:tcW w:w="1650" w:type="dxa"/>
            <w:gridSpan w:val="2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9</w:t>
            </w:r>
          </w:p>
        </w:tc>
        <w:tc>
          <w:tcPr>
            <w:tcW w:w="2225" w:type="dxa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 w:rsidRPr="00B81FBD">
              <w:rPr>
                <w:bCs/>
                <w:szCs w:val="20"/>
              </w:rPr>
              <w:t>1</w:t>
            </w:r>
            <w:r>
              <w:rPr>
                <w:bCs/>
                <w:szCs w:val="20"/>
              </w:rPr>
              <w:t>0</w:t>
            </w: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BD15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0" w:type="dxa"/>
          </w:tcPr>
          <w:p w:rsidR="007C3FC3" w:rsidRPr="00C4388E" w:rsidRDefault="007C3FC3" w:rsidP="00BD15A1">
            <w:pPr>
              <w:rPr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сфере культуры</w:t>
            </w:r>
            <w:r w:rsidRPr="00C4388E">
              <w:rPr>
                <w:bCs/>
                <w:color w:val="000000"/>
                <w:sz w:val="22"/>
                <w:szCs w:val="22"/>
              </w:rPr>
              <w:br/>
              <w:t>всего, из них:</w:t>
            </w:r>
          </w:p>
        </w:tc>
        <w:tc>
          <w:tcPr>
            <w:tcW w:w="1499" w:type="dxa"/>
          </w:tcPr>
          <w:p w:rsidR="007C3FC3" w:rsidRPr="00C4388E" w:rsidRDefault="007C3FC3" w:rsidP="00BD15A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0" w:type="dxa"/>
            <w:gridSpan w:val="2"/>
          </w:tcPr>
          <w:p w:rsidR="007C3FC3" w:rsidRPr="00C4388E" w:rsidRDefault="007C3FC3" w:rsidP="00BD15A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:rsidR="007C3FC3" w:rsidRPr="00C4388E" w:rsidRDefault="007C3FC3" w:rsidP="00BD15A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:rsidR="007C3FC3" w:rsidRPr="00C4388E" w:rsidRDefault="007C3FC3" w:rsidP="00BD15A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0" w:type="dxa"/>
          </w:tcPr>
          <w:p w:rsidR="007C3FC3" w:rsidRPr="00C4388E" w:rsidRDefault="007C3FC3" w:rsidP="00BD15A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:rsidR="007C3FC3" w:rsidRPr="00C4388E" w:rsidRDefault="007C3FC3" w:rsidP="00BD15A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</w:tcPr>
          <w:p w:rsidR="007C3FC3" w:rsidRPr="00C4388E" w:rsidRDefault="007C3FC3" w:rsidP="00BD15A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25" w:type="dxa"/>
          </w:tcPr>
          <w:p w:rsidR="007C3FC3" w:rsidRPr="00C4388E" w:rsidRDefault="007C3FC3" w:rsidP="00BD15A1">
            <w:pPr>
              <w:rPr>
                <w:sz w:val="22"/>
                <w:szCs w:val="22"/>
              </w:rPr>
            </w:pP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BD15A1">
            <w:pPr>
              <w:jc w:val="center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>83</w:t>
            </w:r>
          </w:p>
        </w:tc>
        <w:tc>
          <w:tcPr>
            <w:tcW w:w="2450" w:type="dxa"/>
          </w:tcPr>
          <w:p w:rsidR="007C3FC3" w:rsidRPr="00C4388E" w:rsidRDefault="007C3FC3" w:rsidP="00BD15A1">
            <w:pPr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99" w:type="dxa"/>
          </w:tcPr>
          <w:p w:rsidR="007C3FC3" w:rsidRPr="00C4388E" w:rsidRDefault="007C3FC3" w:rsidP="00BD15A1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400,0   </w:t>
            </w:r>
          </w:p>
        </w:tc>
        <w:tc>
          <w:tcPr>
            <w:tcW w:w="1270" w:type="dxa"/>
            <w:gridSpan w:val="2"/>
          </w:tcPr>
          <w:p w:rsidR="007C3FC3" w:rsidRPr="00C4388E" w:rsidRDefault="007C3FC3" w:rsidP="00BD15A1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60,0   </w:t>
            </w:r>
          </w:p>
        </w:tc>
        <w:tc>
          <w:tcPr>
            <w:tcW w:w="1268" w:type="dxa"/>
          </w:tcPr>
          <w:p w:rsidR="007C3FC3" w:rsidRPr="00C4388E" w:rsidRDefault="007C3FC3" w:rsidP="00BD15A1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60,0   </w:t>
            </w:r>
          </w:p>
        </w:tc>
        <w:tc>
          <w:tcPr>
            <w:tcW w:w="1269" w:type="dxa"/>
          </w:tcPr>
          <w:p w:rsidR="007C3FC3" w:rsidRPr="00C4388E" w:rsidRDefault="007C3FC3" w:rsidP="00BD15A1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70,0   </w:t>
            </w:r>
          </w:p>
        </w:tc>
        <w:tc>
          <w:tcPr>
            <w:tcW w:w="1410" w:type="dxa"/>
          </w:tcPr>
          <w:p w:rsidR="007C3FC3" w:rsidRPr="00C4388E" w:rsidRDefault="007C3FC3" w:rsidP="00BD15A1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70,0   </w:t>
            </w:r>
          </w:p>
        </w:tc>
        <w:tc>
          <w:tcPr>
            <w:tcW w:w="1268" w:type="dxa"/>
          </w:tcPr>
          <w:p w:rsidR="007C3FC3" w:rsidRPr="00C4388E" w:rsidRDefault="007C3FC3" w:rsidP="00BD15A1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70,0   </w:t>
            </w:r>
          </w:p>
        </w:tc>
        <w:tc>
          <w:tcPr>
            <w:tcW w:w="1650" w:type="dxa"/>
            <w:gridSpan w:val="2"/>
          </w:tcPr>
          <w:p w:rsidR="007C3FC3" w:rsidRPr="00C4388E" w:rsidRDefault="007C3FC3" w:rsidP="00BD15A1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70,0   </w:t>
            </w:r>
          </w:p>
        </w:tc>
        <w:tc>
          <w:tcPr>
            <w:tcW w:w="2225" w:type="dxa"/>
          </w:tcPr>
          <w:p w:rsidR="007C3FC3" w:rsidRPr="00C4388E" w:rsidRDefault="007C3FC3" w:rsidP="00BD15A1">
            <w:pPr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> </w:t>
            </w: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BD15A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84</w:t>
            </w:r>
          </w:p>
        </w:tc>
        <w:tc>
          <w:tcPr>
            <w:tcW w:w="2450" w:type="dxa"/>
          </w:tcPr>
          <w:p w:rsidR="007C3FC3" w:rsidRPr="00C4388E" w:rsidRDefault="007C3FC3" w:rsidP="00BD15A1">
            <w:pPr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Мероприятие 3.4. О</w:t>
            </w:r>
            <w:r w:rsidRPr="00C4388E">
              <w:rPr>
                <w:bCs/>
                <w:color w:val="000000"/>
                <w:sz w:val="22"/>
                <w:szCs w:val="22"/>
              </w:rPr>
              <w:t>р</w:t>
            </w:r>
            <w:r w:rsidRPr="00C4388E">
              <w:rPr>
                <w:bCs/>
                <w:color w:val="000000"/>
                <w:sz w:val="22"/>
                <w:szCs w:val="22"/>
              </w:rPr>
              <w:t>ганизация проведения социологических и</w:t>
            </w:r>
            <w:r w:rsidRPr="00C4388E">
              <w:rPr>
                <w:bCs/>
                <w:color w:val="000000"/>
                <w:sz w:val="22"/>
                <w:szCs w:val="22"/>
              </w:rPr>
              <w:t>с</w:t>
            </w:r>
            <w:r w:rsidRPr="00C4388E">
              <w:rPr>
                <w:bCs/>
                <w:color w:val="000000"/>
                <w:sz w:val="22"/>
                <w:szCs w:val="22"/>
              </w:rPr>
              <w:t>следований на тему информированности населения в возрасте 15-49 по вопросу пр</w:t>
            </w:r>
            <w:r w:rsidRPr="00C4388E">
              <w:rPr>
                <w:bCs/>
                <w:color w:val="000000"/>
                <w:sz w:val="22"/>
                <w:szCs w:val="22"/>
              </w:rPr>
              <w:t>о</w:t>
            </w:r>
            <w:r w:rsidRPr="00C4388E">
              <w:rPr>
                <w:bCs/>
                <w:color w:val="000000"/>
                <w:sz w:val="22"/>
                <w:szCs w:val="22"/>
              </w:rPr>
              <w:t>филактики ВИЧ – и</w:t>
            </w:r>
            <w:r w:rsidRPr="00C4388E">
              <w:rPr>
                <w:bCs/>
                <w:color w:val="000000"/>
                <w:sz w:val="22"/>
                <w:szCs w:val="22"/>
              </w:rPr>
              <w:t>н</w:t>
            </w:r>
            <w:r w:rsidRPr="00C4388E">
              <w:rPr>
                <w:bCs/>
                <w:color w:val="000000"/>
                <w:sz w:val="22"/>
                <w:szCs w:val="22"/>
              </w:rPr>
              <w:t>фекции и наркомании</w:t>
            </w:r>
            <w:r w:rsidRPr="00C4388E">
              <w:rPr>
                <w:bCs/>
                <w:color w:val="000000"/>
                <w:sz w:val="22"/>
                <w:szCs w:val="22"/>
              </w:rPr>
              <w:br/>
              <w:t>всего, из них:</w:t>
            </w:r>
          </w:p>
        </w:tc>
        <w:tc>
          <w:tcPr>
            <w:tcW w:w="1499" w:type="dxa"/>
          </w:tcPr>
          <w:p w:rsidR="007C3FC3" w:rsidRPr="00C4388E" w:rsidRDefault="007C3FC3" w:rsidP="00BD15A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585,0   </w:t>
            </w:r>
          </w:p>
        </w:tc>
        <w:tc>
          <w:tcPr>
            <w:tcW w:w="1270" w:type="dxa"/>
            <w:gridSpan w:val="2"/>
          </w:tcPr>
          <w:p w:rsidR="007C3FC3" w:rsidRPr="00C4388E" w:rsidRDefault="007C3FC3" w:rsidP="00BD15A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90,0   </w:t>
            </w:r>
          </w:p>
        </w:tc>
        <w:tc>
          <w:tcPr>
            <w:tcW w:w="1268" w:type="dxa"/>
          </w:tcPr>
          <w:p w:rsidR="007C3FC3" w:rsidRPr="00C4388E" w:rsidRDefault="007C3FC3" w:rsidP="00BD15A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95,0   </w:t>
            </w:r>
          </w:p>
        </w:tc>
        <w:tc>
          <w:tcPr>
            <w:tcW w:w="1269" w:type="dxa"/>
          </w:tcPr>
          <w:p w:rsidR="007C3FC3" w:rsidRPr="00C4388E" w:rsidRDefault="007C3FC3" w:rsidP="00BD15A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100,0   </w:t>
            </w:r>
          </w:p>
        </w:tc>
        <w:tc>
          <w:tcPr>
            <w:tcW w:w="1410" w:type="dxa"/>
          </w:tcPr>
          <w:p w:rsidR="007C3FC3" w:rsidRPr="00C4388E" w:rsidRDefault="007C3FC3" w:rsidP="00BD15A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100,0   </w:t>
            </w:r>
          </w:p>
        </w:tc>
        <w:tc>
          <w:tcPr>
            <w:tcW w:w="1268" w:type="dxa"/>
          </w:tcPr>
          <w:p w:rsidR="007C3FC3" w:rsidRPr="00C4388E" w:rsidRDefault="007C3FC3" w:rsidP="00BD15A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100,0   </w:t>
            </w:r>
          </w:p>
        </w:tc>
        <w:tc>
          <w:tcPr>
            <w:tcW w:w="1650" w:type="dxa"/>
            <w:gridSpan w:val="2"/>
          </w:tcPr>
          <w:p w:rsidR="007C3FC3" w:rsidRPr="00C4388E" w:rsidRDefault="007C3FC3" w:rsidP="00BD15A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100,0   </w:t>
            </w:r>
          </w:p>
        </w:tc>
        <w:tc>
          <w:tcPr>
            <w:tcW w:w="2225" w:type="dxa"/>
          </w:tcPr>
          <w:p w:rsidR="007C3FC3" w:rsidRPr="00C4388E" w:rsidRDefault="007C3FC3" w:rsidP="00BD15A1">
            <w:pPr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3.1.4.</w:t>
            </w: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BD15A1">
            <w:pPr>
              <w:jc w:val="center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>85</w:t>
            </w:r>
          </w:p>
        </w:tc>
        <w:tc>
          <w:tcPr>
            <w:tcW w:w="2450" w:type="dxa"/>
          </w:tcPr>
          <w:p w:rsidR="007C3FC3" w:rsidRPr="00C4388E" w:rsidRDefault="007C3FC3" w:rsidP="00BD15A1">
            <w:pPr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99" w:type="dxa"/>
          </w:tcPr>
          <w:p w:rsidR="007C3FC3" w:rsidRPr="00C4388E" w:rsidRDefault="007C3FC3" w:rsidP="00BD15A1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585,0   </w:t>
            </w:r>
          </w:p>
        </w:tc>
        <w:tc>
          <w:tcPr>
            <w:tcW w:w="1270" w:type="dxa"/>
            <w:gridSpan w:val="2"/>
          </w:tcPr>
          <w:p w:rsidR="007C3FC3" w:rsidRPr="00C4388E" w:rsidRDefault="007C3FC3" w:rsidP="00BD15A1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90,0   </w:t>
            </w:r>
          </w:p>
        </w:tc>
        <w:tc>
          <w:tcPr>
            <w:tcW w:w="1268" w:type="dxa"/>
          </w:tcPr>
          <w:p w:rsidR="007C3FC3" w:rsidRPr="00C4388E" w:rsidRDefault="007C3FC3" w:rsidP="00BD15A1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95,0   </w:t>
            </w:r>
          </w:p>
        </w:tc>
        <w:tc>
          <w:tcPr>
            <w:tcW w:w="1269" w:type="dxa"/>
          </w:tcPr>
          <w:p w:rsidR="007C3FC3" w:rsidRPr="00C4388E" w:rsidRDefault="007C3FC3" w:rsidP="00BD15A1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100,0   </w:t>
            </w:r>
          </w:p>
        </w:tc>
        <w:tc>
          <w:tcPr>
            <w:tcW w:w="1410" w:type="dxa"/>
          </w:tcPr>
          <w:p w:rsidR="007C3FC3" w:rsidRPr="00C4388E" w:rsidRDefault="007C3FC3" w:rsidP="00BD15A1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100,0   </w:t>
            </w:r>
          </w:p>
        </w:tc>
        <w:tc>
          <w:tcPr>
            <w:tcW w:w="1268" w:type="dxa"/>
          </w:tcPr>
          <w:p w:rsidR="007C3FC3" w:rsidRPr="00C4388E" w:rsidRDefault="007C3FC3" w:rsidP="00BD15A1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100,0   </w:t>
            </w:r>
          </w:p>
        </w:tc>
        <w:tc>
          <w:tcPr>
            <w:tcW w:w="1650" w:type="dxa"/>
            <w:gridSpan w:val="2"/>
          </w:tcPr>
          <w:p w:rsidR="007C3FC3" w:rsidRPr="00C4388E" w:rsidRDefault="007C3FC3" w:rsidP="00BD15A1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100,0   </w:t>
            </w:r>
          </w:p>
        </w:tc>
        <w:tc>
          <w:tcPr>
            <w:tcW w:w="2225" w:type="dxa"/>
          </w:tcPr>
          <w:p w:rsidR="007C3FC3" w:rsidRPr="00C4388E" w:rsidRDefault="007C3FC3" w:rsidP="00BD15A1">
            <w:pPr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> </w:t>
            </w: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BD15A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86</w:t>
            </w:r>
          </w:p>
        </w:tc>
        <w:tc>
          <w:tcPr>
            <w:tcW w:w="2450" w:type="dxa"/>
          </w:tcPr>
          <w:p w:rsidR="007C3FC3" w:rsidRPr="00C4388E" w:rsidRDefault="007C3FC3" w:rsidP="00BD15A1">
            <w:pPr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Мероприятие 3.5. Ра</w:t>
            </w:r>
            <w:r w:rsidRPr="00C4388E">
              <w:rPr>
                <w:bCs/>
                <w:color w:val="000000"/>
                <w:sz w:val="22"/>
                <w:szCs w:val="22"/>
              </w:rPr>
              <w:t>з</w:t>
            </w:r>
            <w:r w:rsidRPr="00C4388E">
              <w:rPr>
                <w:bCs/>
                <w:color w:val="000000"/>
                <w:sz w:val="22"/>
                <w:szCs w:val="22"/>
              </w:rPr>
              <w:t>работка, издание и т</w:t>
            </w:r>
            <w:r w:rsidRPr="00C4388E">
              <w:rPr>
                <w:bCs/>
                <w:color w:val="000000"/>
                <w:sz w:val="22"/>
                <w:szCs w:val="22"/>
              </w:rPr>
              <w:t>и</w:t>
            </w:r>
            <w:r w:rsidRPr="00C4388E">
              <w:rPr>
                <w:bCs/>
                <w:color w:val="000000"/>
                <w:sz w:val="22"/>
                <w:szCs w:val="22"/>
              </w:rPr>
              <w:t>ражирование инфо</w:t>
            </w:r>
            <w:r w:rsidRPr="00C4388E">
              <w:rPr>
                <w:bCs/>
                <w:color w:val="000000"/>
                <w:sz w:val="22"/>
                <w:szCs w:val="22"/>
              </w:rPr>
              <w:t>р</w:t>
            </w:r>
            <w:r w:rsidRPr="00C4388E">
              <w:rPr>
                <w:bCs/>
                <w:color w:val="000000"/>
                <w:sz w:val="22"/>
                <w:szCs w:val="22"/>
              </w:rPr>
              <w:t>мационных материалов по профилактике ВИЧ-инфекции и туберкул</w:t>
            </w:r>
            <w:r w:rsidRPr="00C4388E">
              <w:rPr>
                <w:bCs/>
                <w:color w:val="000000"/>
                <w:sz w:val="22"/>
                <w:szCs w:val="22"/>
              </w:rPr>
              <w:t>е</w:t>
            </w:r>
            <w:r w:rsidRPr="00C4388E">
              <w:rPr>
                <w:bCs/>
                <w:color w:val="000000"/>
                <w:sz w:val="22"/>
                <w:szCs w:val="22"/>
              </w:rPr>
              <w:t>за для распространения среди различных групп населения</w:t>
            </w:r>
            <w:r w:rsidRPr="00C4388E">
              <w:rPr>
                <w:bCs/>
                <w:color w:val="000000"/>
                <w:sz w:val="22"/>
                <w:szCs w:val="22"/>
              </w:rPr>
              <w:br/>
              <w:t>всего, из них:</w:t>
            </w:r>
          </w:p>
        </w:tc>
        <w:tc>
          <w:tcPr>
            <w:tcW w:w="1499" w:type="dxa"/>
          </w:tcPr>
          <w:p w:rsidR="007C3FC3" w:rsidRPr="00C4388E" w:rsidRDefault="007C3FC3" w:rsidP="00BD15A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600,0   </w:t>
            </w:r>
          </w:p>
        </w:tc>
        <w:tc>
          <w:tcPr>
            <w:tcW w:w="1270" w:type="dxa"/>
            <w:gridSpan w:val="2"/>
          </w:tcPr>
          <w:p w:rsidR="007C3FC3" w:rsidRPr="00C4388E" w:rsidRDefault="007C3FC3" w:rsidP="00BD15A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100,0   </w:t>
            </w:r>
          </w:p>
        </w:tc>
        <w:tc>
          <w:tcPr>
            <w:tcW w:w="1268" w:type="dxa"/>
          </w:tcPr>
          <w:p w:rsidR="007C3FC3" w:rsidRPr="00C4388E" w:rsidRDefault="007C3FC3" w:rsidP="00BD15A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100,0   </w:t>
            </w:r>
          </w:p>
        </w:tc>
        <w:tc>
          <w:tcPr>
            <w:tcW w:w="1269" w:type="dxa"/>
          </w:tcPr>
          <w:p w:rsidR="007C3FC3" w:rsidRPr="00C4388E" w:rsidRDefault="007C3FC3" w:rsidP="00BD15A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100,0   </w:t>
            </w:r>
          </w:p>
        </w:tc>
        <w:tc>
          <w:tcPr>
            <w:tcW w:w="1410" w:type="dxa"/>
          </w:tcPr>
          <w:p w:rsidR="007C3FC3" w:rsidRPr="00C4388E" w:rsidRDefault="007C3FC3" w:rsidP="00BD15A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100,0   </w:t>
            </w:r>
          </w:p>
        </w:tc>
        <w:tc>
          <w:tcPr>
            <w:tcW w:w="1268" w:type="dxa"/>
          </w:tcPr>
          <w:p w:rsidR="007C3FC3" w:rsidRPr="00C4388E" w:rsidRDefault="007C3FC3" w:rsidP="00BD15A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100,0   </w:t>
            </w:r>
          </w:p>
        </w:tc>
        <w:tc>
          <w:tcPr>
            <w:tcW w:w="1650" w:type="dxa"/>
            <w:gridSpan w:val="2"/>
          </w:tcPr>
          <w:p w:rsidR="007C3FC3" w:rsidRPr="00C4388E" w:rsidRDefault="007C3FC3" w:rsidP="00BD15A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100,0   </w:t>
            </w:r>
          </w:p>
        </w:tc>
        <w:tc>
          <w:tcPr>
            <w:tcW w:w="2225" w:type="dxa"/>
          </w:tcPr>
          <w:p w:rsidR="007C3FC3" w:rsidRPr="00C4388E" w:rsidRDefault="007C3FC3" w:rsidP="00BD15A1">
            <w:pPr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3.1.1., 3.1.3., 3.1.4., 3.1.5.</w:t>
            </w: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BD15A1">
            <w:pPr>
              <w:jc w:val="center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>87</w:t>
            </w:r>
          </w:p>
        </w:tc>
        <w:tc>
          <w:tcPr>
            <w:tcW w:w="2450" w:type="dxa"/>
          </w:tcPr>
          <w:p w:rsidR="007C3FC3" w:rsidRPr="00C4388E" w:rsidRDefault="007C3FC3" w:rsidP="00BD15A1">
            <w:pPr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99" w:type="dxa"/>
          </w:tcPr>
          <w:p w:rsidR="007C3FC3" w:rsidRPr="00C4388E" w:rsidRDefault="007C3FC3" w:rsidP="00BD15A1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600,0   </w:t>
            </w:r>
          </w:p>
        </w:tc>
        <w:tc>
          <w:tcPr>
            <w:tcW w:w="1270" w:type="dxa"/>
            <w:gridSpan w:val="2"/>
          </w:tcPr>
          <w:p w:rsidR="007C3FC3" w:rsidRPr="00C4388E" w:rsidRDefault="007C3FC3" w:rsidP="00BD15A1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100,0   </w:t>
            </w:r>
          </w:p>
        </w:tc>
        <w:tc>
          <w:tcPr>
            <w:tcW w:w="1268" w:type="dxa"/>
          </w:tcPr>
          <w:p w:rsidR="007C3FC3" w:rsidRPr="00C4388E" w:rsidRDefault="007C3FC3" w:rsidP="00BD15A1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100,0   </w:t>
            </w:r>
          </w:p>
        </w:tc>
        <w:tc>
          <w:tcPr>
            <w:tcW w:w="1269" w:type="dxa"/>
          </w:tcPr>
          <w:p w:rsidR="007C3FC3" w:rsidRPr="00C4388E" w:rsidRDefault="007C3FC3" w:rsidP="00BD15A1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100,0   </w:t>
            </w:r>
          </w:p>
        </w:tc>
        <w:tc>
          <w:tcPr>
            <w:tcW w:w="1410" w:type="dxa"/>
          </w:tcPr>
          <w:p w:rsidR="007C3FC3" w:rsidRPr="00C4388E" w:rsidRDefault="007C3FC3" w:rsidP="00BD15A1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100,0   </w:t>
            </w:r>
          </w:p>
        </w:tc>
        <w:tc>
          <w:tcPr>
            <w:tcW w:w="1268" w:type="dxa"/>
          </w:tcPr>
          <w:p w:rsidR="007C3FC3" w:rsidRPr="00C4388E" w:rsidRDefault="007C3FC3" w:rsidP="00BD15A1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100,0   </w:t>
            </w:r>
          </w:p>
        </w:tc>
        <w:tc>
          <w:tcPr>
            <w:tcW w:w="1650" w:type="dxa"/>
            <w:gridSpan w:val="2"/>
          </w:tcPr>
          <w:p w:rsidR="007C3FC3" w:rsidRPr="00C4388E" w:rsidRDefault="007C3FC3" w:rsidP="00BD15A1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100,0   </w:t>
            </w:r>
          </w:p>
        </w:tc>
        <w:tc>
          <w:tcPr>
            <w:tcW w:w="2225" w:type="dxa"/>
          </w:tcPr>
          <w:p w:rsidR="007C3FC3" w:rsidRPr="00C4388E" w:rsidRDefault="007C3FC3" w:rsidP="00BD15A1">
            <w:pPr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> </w:t>
            </w:r>
          </w:p>
        </w:tc>
      </w:tr>
      <w:tr w:rsidR="00680B85" w:rsidRPr="00C4388E" w:rsidTr="00C041BF">
        <w:tc>
          <w:tcPr>
            <w:tcW w:w="855" w:type="dxa"/>
          </w:tcPr>
          <w:p w:rsidR="00680B85" w:rsidRPr="00C4388E" w:rsidRDefault="00680B85" w:rsidP="00680B8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89</w:t>
            </w:r>
          </w:p>
        </w:tc>
        <w:tc>
          <w:tcPr>
            <w:tcW w:w="14309" w:type="dxa"/>
            <w:gridSpan w:val="11"/>
          </w:tcPr>
          <w:p w:rsidR="00680B85" w:rsidRPr="00C4388E" w:rsidRDefault="00680B85" w:rsidP="00680B85">
            <w:pPr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ВСЕГО ПО ПОДПРОГРАММЕ </w:t>
            </w:r>
            <w:r w:rsidR="00C4388E">
              <w:rPr>
                <w:bCs/>
                <w:color w:val="000000"/>
                <w:sz w:val="22"/>
                <w:szCs w:val="22"/>
              </w:rPr>
              <w:t>«</w:t>
            </w:r>
            <w:r w:rsidRPr="00C4388E">
              <w:rPr>
                <w:bCs/>
                <w:color w:val="000000"/>
                <w:sz w:val="22"/>
                <w:szCs w:val="22"/>
              </w:rPr>
              <w:t>ДОСТУПНАЯ СРЕДА НА ТЕРРИТОРИИ ГОРОДСКОГО ОКРУГА ВЕРХНЯЯ ПЫШМА ДО 2020 ГОДА</w:t>
            </w:r>
            <w:r w:rsidR="00C4388E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632" w:type="dxa"/>
          </w:tcPr>
          <w:p w:rsidR="00680B85" w:rsidRPr="00C4388E" w:rsidRDefault="00680B85" w:rsidP="00680B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23 858,0   </w:t>
            </w:r>
          </w:p>
        </w:tc>
        <w:tc>
          <w:tcPr>
            <w:tcW w:w="1629" w:type="dxa"/>
          </w:tcPr>
          <w:p w:rsidR="00680B85" w:rsidRPr="00C4388E" w:rsidRDefault="00680B85" w:rsidP="00680B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0,0   </w:t>
            </w:r>
          </w:p>
        </w:tc>
        <w:tc>
          <w:tcPr>
            <w:tcW w:w="1632" w:type="dxa"/>
          </w:tcPr>
          <w:p w:rsidR="00680B85" w:rsidRPr="00C4388E" w:rsidRDefault="00680B85" w:rsidP="00680B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1 285,8   </w:t>
            </w:r>
          </w:p>
        </w:tc>
        <w:tc>
          <w:tcPr>
            <w:tcW w:w="1632" w:type="dxa"/>
          </w:tcPr>
          <w:p w:rsidR="00680B85" w:rsidRPr="00C4388E" w:rsidRDefault="00680B85" w:rsidP="00680B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3 999,8   </w:t>
            </w:r>
          </w:p>
        </w:tc>
        <w:tc>
          <w:tcPr>
            <w:tcW w:w="1632" w:type="dxa"/>
          </w:tcPr>
          <w:p w:rsidR="00680B85" w:rsidRPr="00C4388E" w:rsidRDefault="00680B85" w:rsidP="00680B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1 781,8   </w:t>
            </w:r>
          </w:p>
        </w:tc>
        <w:tc>
          <w:tcPr>
            <w:tcW w:w="1632" w:type="dxa"/>
          </w:tcPr>
          <w:p w:rsidR="00680B85" w:rsidRPr="00C4388E" w:rsidRDefault="00680B85" w:rsidP="00680B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8 831,8   </w:t>
            </w:r>
          </w:p>
        </w:tc>
        <w:tc>
          <w:tcPr>
            <w:tcW w:w="1632" w:type="dxa"/>
          </w:tcPr>
          <w:p w:rsidR="00680B85" w:rsidRPr="00C4388E" w:rsidRDefault="00680B85" w:rsidP="00680B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5 217,0   </w:t>
            </w:r>
          </w:p>
        </w:tc>
        <w:tc>
          <w:tcPr>
            <w:tcW w:w="1632" w:type="dxa"/>
          </w:tcPr>
          <w:p w:rsidR="00680B85" w:rsidRPr="00C4388E" w:rsidRDefault="00680B85" w:rsidP="00680B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2 741,8   </w:t>
            </w:r>
          </w:p>
        </w:tc>
        <w:tc>
          <w:tcPr>
            <w:tcW w:w="1627" w:type="dxa"/>
          </w:tcPr>
          <w:p w:rsidR="00680B85" w:rsidRPr="00C4388E" w:rsidRDefault="00680B85" w:rsidP="00680B85">
            <w:pPr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680B85">
            <w:pPr>
              <w:jc w:val="center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450" w:type="dxa"/>
          </w:tcPr>
          <w:p w:rsidR="007C3FC3" w:rsidRPr="00C4388E" w:rsidRDefault="007C3FC3" w:rsidP="00680B85">
            <w:pPr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99" w:type="dxa"/>
          </w:tcPr>
          <w:p w:rsidR="007C3FC3" w:rsidRPr="00C4388E" w:rsidRDefault="007C3FC3" w:rsidP="00680B85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23 858,0   </w:t>
            </w:r>
          </w:p>
        </w:tc>
        <w:tc>
          <w:tcPr>
            <w:tcW w:w="1270" w:type="dxa"/>
            <w:gridSpan w:val="2"/>
          </w:tcPr>
          <w:p w:rsidR="007C3FC3" w:rsidRPr="00C4388E" w:rsidRDefault="007C3FC3" w:rsidP="00680B85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1 285,8   </w:t>
            </w:r>
          </w:p>
        </w:tc>
        <w:tc>
          <w:tcPr>
            <w:tcW w:w="1268" w:type="dxa"/>
          </w:tcPr>
          <w:p w:rsidR="007C3FC3" w:rsidRPr="00C4388E" w:rsidRDefault="007C3FC3" w:rsidP="00680B85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3 999,8   </w:t>
            </w:r>
          </w:p>
        </w:tc>
        <w:tc>
          <w:tcPr>
            <w:tcW w:w="1269" w:type="dxa"/>
          </w:tcPr>
          <w:p w:rsidR="007C3FC3" w:rsidRPr="00C4388E" w:rsidRDefault="007C3FC3" w:rsidP="00680B85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1 781,8   </w:t>
            </w:r>
          </w:p>
        </w:tc>
        <w:tc>
          <w:tcPr>
            <w:tcW w:w="1410" w:type="dxa"/>
          </w:tcPr>
          <w:p w:rsidR="007C3FC3" w:rsidRPr="00C4388E" w:rsidRDefault="007C3FC3" w:rsidP="00680B85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8 831,8   </w:t>
            </w:r>
          </w:p>
        </w:tc>
        <w:tc>
          <w:tcPr>
            <w:tcW w:w="1268" w:type="dxa"/>
          </w:tcPr>
          <w:p w:rsidR="007C3FC3" w:rsidRPr="00C4388E" w:rsidRDefault="007C3FC3" w:rsidP="00680B85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5 217,0   </w:t>
            </w:r>
          </w:p>
        </w:tc>
        <w:tc>
          <w:tcPr>
            <w:tcW w:w="1650" w:type="dxa"/>
            <w:gridSpan w:val="2"/>
          </w:tcPr>
          <w:p w:rsidR="007C3FC3" w:rsidRPr="00C4388E" w:rsidRDefault="007C3FC3" w:rsidP="00680B85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2 741,8   </w:t>
            </w:r>
          </w:p>
        </w:tc>
        <w:tc>
          <w:tcPr>
            <w:tcW w:w="2225" w:type="dxa"/>
          </w:tcPr>
          <w:p w:rsidR="007C3FC3" w:rsidRPr="00C4388E" w:rsidRDefault="007C3FC3" w:rsidP="00680B85">
            <w:pPr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680B8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91</w:t>
            </w:r>
          </w:p>
        </w:tc>
        <w:tc>
          <w:tcPr>
            <w:tcW w:w="2450" w:type="dxa"/>
          </w:tcPr>
          <w:p w:rsidR="007C3FC3" w:rsidRPr="00C4388E" w:rsidRDefault="007C3FC3" w:rsidP="00680B85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</w:t>
            </w:r>
            <w:r w:rsidRPr="00C4388E">
              <w:rPr>
                <w:bCs/>
                <w:color w:val="000000"/>
                <w:sz w:val="22"/>
                <w:szCs w:val="22"/>
              </w:rPr>
              <w:t>Прочие нужды</w:t>
            </w:r>
            <w:r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99" w:type="dxa"/>
          </w:tcPr>
          <w:p w:rsidR="007C3FC3" w:rsidRPr="00C4388E" w:rsidRDefault="007C3FC3" w:rsidP="00680B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0" w:type="dxa"/>
            <w:gridSpan w:val="2"/>
          </w:tcPr>
          <w:p w:rsidR="007C3FC3" w:rsidRPr="00C4388E" w:rsidRDefault="007C3FC3" w:rsidP="00680B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8" w:type="dxa"/>
          </w:tcPr>
          <w:p w:rsidR="007C3FC3" w:rsidRPr="00C4388E" w:rsidRDefault="007C3FC3" w:rsidP="00680B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9" w:type="dxa"/>
          </w:tcPr>
          <w:p w:rsidR="007C3FC3" w:rsidRPr="00C4388E" w:rsidRDefault="007C3FC3" w:rsidP="00680B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</w:tcPr>
          <w:p w:rsidR="007C3FC3" w:rsidRPr="00C4388E" w:rsidRDefault="007C3FC3" w:rsidP="00680B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8" w:type="dxa"/>
          </w:tcPr>
          <w:p w:rsidR="007C3FC3" w:rsidRPr="00C4388E" w:rsidRDefault="007C3FC3" w:rsidP="00680B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0" w:type="dxa"/>
            <w:gridSpan w:val="2"/>
          </w:tcPr>
          <w:p w:rsidR="007C3FC3" w:rsidRPr="00C4388E" w:rsidRDefault="007C3FC3" w:rsidP="00680B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5" w:type="dxa"/>
          </w:tcPr>
          <w:p w:rsidR="007C3FC3" w:rsidRPr="00C4388E" w:rsidRDefault="007C3FC3" w:rsidP="00680B85">
            <w:pPr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680B8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92</w:t>
            </w:r>
          </w:p>
        </w:tc>
        <w:tc>
          <w:tcPr>
            <w:tcW w:w="2450" w:type="dxa"/>
          </w:tcPr>
          <w:p w:rsidR="007C3FC3" w:rsidRPr="00C4388E" w:rsidRDefault="007C3FC3" w:rsidP="00680B85">
            <w:pPr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Всего по направлению </w:t>
            </w:r>
            <w:r>
              <w:rPr>
                <w:bCs/>
                <w:color w:val="000000"/>
                <w:sz w:val="22"/>
                <w:szCs w:val="22"/>
              </w:rPr>
              <w:t>«</w:t>
            </w:r>
            <w:r w:rsidRPr="00C4388E">
              <w:rPr>
                <w:bCs/>
                <w:color w:val="000000"/>
                <w:sz w:val="22"/>
                <w:szCs w:val="22"/>
              </w:rPr>
              <w:t>Прочие нужды</w:t>
            </w:r>
            <w:r>
              <w:rPr>
                <w:bCs/>
                <w:color w:val="000000"/>
                <w:sz w:val="22"/>
                <w:szCs w:val="22"/>
              </w:rPr>
              <w:t>»</w:t>
            </w:r>
            <w:r w:rsidRPr="00C4388E">
              <w:rPr>
                <w:bCs/>
                <w:color w:val="000000"/>
                <w:sz w:val="22"/>
                <w:szCs w:val="22"/>
              </w:rPr>
              <w:t>, в том числе:</w:t>
            </w:r>
          </w:p>
        </w:tc>
        <w:tc>
          <w:tcPr>
            <w:tcW w:w="1499" w:type="dxa"/>
          </w:tcPr>
          <w:p w:rsidR="007C3FC3" w:rsidRPr="00C4388E" w:rsidRDefault="007C3FC3" w:rsidP="00680B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23 858,0   </w:t>
            </w:r>
          </w:p>
        </w:tc>
        <w:tc>
          <w:tcPr>
            <w:tcW w:w="1270" w:type="dxa"/>
            <w:gridSpan w:val="2"/>
          </w:tcPr>
          <w:p w:rsidR="007C3FC3" w:rsidRPr="00C4388E" w:rsidRDefault="007C3FC3" w:rsidP="00680B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1 285,8   </w:t>
            </w:r>
          </w:p>
        </w:tc>
        <w:tc>
          <w:tcPr>
            <w:tcW w:w="1268" w:type="dxa"/>
          </w:tcPr>
          <w:p w:rsidR="007C3FC3" w:rsidRPr="00C4388E" w:rsidRDefault="007C3FC3" w:rsidP="00680B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3 999,8   </w:t>
            </w:r>
          </w:p>
        </w:tc>
        <w:tc>
          <w:tcPr>
            <w:tcW w:w="1269" w:type="dxa"/>
          </w:tcPr>
          <w:p w:rsidR="007C3FC3" w:rsidRPr="00C4388E" w:rsidRDefault="007C3FC3" w:rsidP="00680B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1 781,8   </w:t>
            </w:r>
          </w:p>
        </w:tc>
        <w:tc>
          <w:tcPr>
            <w:tcW w:w="1410" w:type="dxa"/>
          </w:tcPr>
          <w:p w:rsidR="007C3FC3" w:rsidRPr="00C4388E" w:rsidRDefault="007C3FC3" w:rsidP="00680B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8 831,8   </w:t>
            </w:r>
          </w:p>
        </w:tc>
        <w:tc>
          <w:tcPr>
            <w:tcW w:w="1268" w:type="dxa"/>
          </w:tcPr>
          <w:p w:rsidR="007C3FC3" w:rsidRPr="00C4388E" w:rsidRDefault="007C3FC3" w:rsidP="00680B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5 217,0   </w:t>
            </w:r>
          </w:p>
        </w:tc>
        <w:tc>
          <w:tcPr>
            <w:tcW w:w="1650" w:type="dxa"/>
            <w:gridSpan w:val="2"/>
          </w:tcPr>
          <w:p w:rsidR="007C3FC3" w:rsidRPr="00C4388E" w:rsidRDefault="007C3FC3" w:rsidP="00680B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2 741,8   </w:t>
            </w:r>
          </w:p>
        </w:tc>
        <w:tc>
          <w:tcPr>
            <w:tcW w:w="2225" w:type="dxa"/>
          </w:tcPr>
          <w:p w:rsidR="007C3FC3" w:rsidRPr="00C4388E" w:rsidRDefault="007C3FC3" w:rsidP="00680B85">
            <w:pPr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680B85">
            <w:pPr>
              <w:jc w:val="center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2450" w:type="dxa"/>
          </w:tcPr>
          <w:p w:rsidR="007C3FC3" w:rsidRPr="00C4388E" w:rsidRDefault="007C3FC3" w:rsidP="00680B85">
            <w:pPr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99" w:type="dxa"/>
          </w:tcPr>
          <w:p w:rsidR="007C3FC3" w:rsidRPr="00C4388E" w:rsidRDefault="007C3FC3" w:rsidP="00680B85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23 858,0   </w:t>
            </w:r>
          </w:p>
        </w:tc>
        <w:tc>
          <w:tcPr>
            <w:tcW w:w="1270" w:type="dxa"/>
            <w:gridSpan w:val="2"/>
          </w:tcPr>
          <w:p w:rsidR="007C3FC3" w:rsidRPr="00C4388E" w:rsidRDefault="007C3FC3" w:rsidP="00680B85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1 285,8   </w:t>
            </w:r>
          </w:p>
        </w:tc>
        <w:tc>
          <w:tcPr>
            <w:tcW w:w="1268" w:type="dxa"/>
          </w:tcPr>
          <w:p w:rsidR="007C3FC3" w:rsidRPr="00C4388E" w:rsidRDefault="007C3FC3" w:rsidP="00680B85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3 999,8   </w:t>
            </w:r>
          </w:p>
        </w:tc>
        <w:tc>
          <w:tcPr>
            <w:tcW w:w="1269" w:type="dxa"/>
          </w:tcPr>
          <w:p w:rsidR="007C3FC3" w:rsidRPr="00C4388E" w:rsidRDefault="007C3FC3" w:rsidP="00680B85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1 781,8   </w:t>
            </w:r>
          </w:p>
        </w:tc>
        <w:tc>
          <w:tcPr>
            <w:tcW w:w="1410" w:type="dxa"/>
          </w:tcPr>
          <w:p w:rsidR="007C3FC3" w:rsidRPr="00C4388E" w:rsidRDefault="007C3FC3" w:rsidP="00680B85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8 831,8   </w:t>
            </w:r>
          </w:p>
        </w:tc>
        <w:tc>
          <w:tcPr>
            <w:tcW w:w="1268" w:type="dxa"/>
          </w:tcPr>
          <w:p w:rsidR="007C3FC3" w:rsidRPr="00C4388E" w:rsidRDefault="007C3FC3" w:rsidP="00680B85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5 217,0   </w:t>
            </w:r>
          </w:p>
        </w:tc>
        <w:tc>
          <w:tcPr>
            <w:tcW w:w="1650" w:type="dxa"/>
            <w:gridSpan w:val="2"/>
          </w:tcPr>
          <w:p w:rsidR="007C3FC3" w:rsidRPr="00C4388E" w:rsidRDefault="007C3FC3" w:rsidP="00680B85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2 741,8   </w:t>
            </w:r>
          </w:p>
        </w:tc>
        <w:tc>
          <w:tcPr>
            <w:tcW w:w="2225" w:type="dxa"/>
          </w:tcPr>
          <w:p w:rsidR="007C3FC3" w:rsidRPr="00C4388E" w:rsidRDefault="007C3FC3" w:rsidP="00680B85">
            <w:pPr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680B8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94</w:t>
            </w:r>
          </w:p>
        </w:tc>
        <w:tc>
          <w:tcPr>
            <w:tcW w:w="2450" w:type="dxa"/>
          </w:tcPr>
          <w:p w:rsidR="007C3FC3" w:rsidRPr="00C4388E" w:rsidRDefault="007C3FC3" w:rsidP="00C041BF">
            <w:pPr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Мероприятие 4.1. Пр</w:t>
            </w:r>
            <w:r w:rsidRPr="00C4388E">
              <w:rPr>
                <w:bCs/>
                <w:color w:val="000000"/>
                <w:sz w:val="22"/>
                <w:szCs w:val="22"/>
              </w:rPr>
              <w:t>о</w:t>
            </w:r>
            <w:r w:rsidRPr="00C4388E">
              <w:rPr>
                <w:bCs/>
                <w:color w:val="000000"/>
                <w:sz w:val="22"/>
                <w:szCs w:val="22"/>
              </w:rPr>
              <w:t>ведение социологич</w:t>
            </w:r>
            <w:r w:rsidRPr="00C4388E">
              <w:rPr>
                <w:bCs/>
                <w:color w:val="000000"/>
                <w:sz w:val="22"/>
                <w:szCs w:val="22"/>
              </w:rPr>
              <w:t>е</w:t>
            </w:r>
            <w:r w:rsidRPr="00C4388E">
              <w:rPr>
                <w:bCs/>
                <w:color w:val="000000"/>
                <w:sz w:val="22"/>
                <w:szCs w:val="22"/>
              </w:rPr>
              <w:lastRenderedPageBreak/>
              <w:t xml:space="preserve">ских исследований </w:t>
            </w:r>
          </w:p>
        </w:tc>
        <w:tc>
          <w:tcPr>
            <w:tcW w:w="1499" w:type="dxa"/>
          </w:tcPr>
          <w:p w:rsidR="007C3FC3" w:rsidRPr="00C4388E" w:rsidRDefault="007C3FC3" w:rsidP="00680B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lastRenderedPageBreak/>
              <w:t xml:space="preserve">496,0   </w:t>
            </w:r>
          </w:p>
        </w:tc>
        <w:tc>
          <w:tcPr>
            <w:tcW w:w="1270" w:type="dxa"/>
            <w:gridSpan w:val="2"/>
          </w:tcPr>
          <w:p w:rsidR="007C3FC3" w:rsidRPr="00C4388E" w:rsidRDefault="007C3FC3" w:rsidP="00680B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80,0   </w:t>
            </w:r>
          </w:p>
        </w:tc>
        <w:tc>
          <w:tcPr>
            <w:tcW w:w="1268" w:type="dxa"/>
          </w:tcPr>
          <w:p w:rsidR="007C3FC3" w:rsidRPr="00C4388E" w:rsidRDefault="007C3FC3" w:rsidP="00680B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80,0   </w:t>
            </w:r>
          </w:p>
        </w:tc>
        <w:tc>
          <w:tcPr>
            <w:tcW w:w="1269" w:type="dxa"/>
          </w:tcPr>
          <w:p w:rsidR="007C3FC3" w:rsidRPr="00C4388E" w:rsidRDefault="007C3FC3" w:rsidP="00680B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84,0   </w:t>
            </w:r>
          </w:p>
        </w:tc>
        <w:tc>
          <w:tcPr>
            <w:tcW w:w="1410" w:type="dxa"/>
          </w:tcPr>
          <w:p w:rsidR="007C3FC3" w:rsidRPr="00C4388E" w:rsidRDefault="007C3FC3" w:rsidP="00680B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84,0   </w:t>
            </w:r>
          </w:p>
        </w:tc>
        <w:tc>
          <w:tcPr>
            <w:tcW w:w="1268" w:type="dxa"/>
          </w:tcPr>
          <w:p w:rsidR="007C3FC3" w:rsidRPr="00C4388E" w:rsidRDefault="007C3FC3" w:rsidP="00680B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84,0   </w:t>
            </w:r>
          </w:p>
        </w:tc>
        <w:tc>
          <w:tcPr>
            <w:tcW w:w="1650" w:type="dxa"/>
            <w:gridSpan w:val="2"/>
          </w:tcPr>
          <w:p w:rsidR="007C3FC3" w:rsidRPr="00C4388E" w:rsidRDefault="007C3FC3" w:rsidP="00680B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84,0   </w:t>
            </w:r>
          </w:p>
        </w:tc>
        <w:tc>
          <w:tcPr>
            <w:tcW w:w="2225" w:type="dxa"/>
          </w:tcPr>
          <w:p w:rsidR="007C3FC3" w:rsidRPr="00C4388E" w:rsidRDefault="007C3FC3" w:rsidP="00680B85">
            <w:pPr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4.3.1.</w:t>
            </w:r>
          </w:p>
        </w:tc>
      </w:tr>
      <w:tr w:rsidR="00C041BF" w:rsidRPr="00C4388E" w:rsidTr="001F559B">
        <w:trPr>
          <w:gridAfter w:val="9"/>
          <w:wAfter w:w="14680" w:type="dxa"/>
        </w:trPr>
        <w:tc>
          <w:tcPr>
            <w:tcW w:w="855" w:type="dxa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 w:rsidRPr="00B81FBD">
              <w:rPr>
                <w:bCs/>
                <w:szCs w:val="20"/>
              </w:rPr>
              <w:lastRenderedPageBreak/>
              <w:t>1</w:t>
            </w:r>
          </w:p>
        </w:tc>
        <w:tc>
          <w:tcPr>
            <w:tcW w:w="2450" w:type="dxa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 w:rsidRPr="00B81FBD">
              <w:rPr>
                <w:bCs/>
                <w:szCs w:val="20"/>
              </w:rPr>
              <w:t>2</w:t>
            </w:r>
          </w:p>
        </w:tc>
        <w:tc>
          <w:tcPr>
            <w:tcW w:w="1499" w:type="dxa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 w:rsidRPr="00B81FBD">
              <w:rPr>
                <w:bCs/>
                <w:szCs w:val="20"/>
              </w:rPr>
              <w:t>3</w:t>
            </w:r>
          </w:p>
        </w:tc>
        <w:tc>
          <w:tcPr>
            <w:tcW w:w="1270" w:type="dxa"/>
            <w:gridSpan w:val="2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4</w:t>
            </w:r>
          </w:p>
        </w:tc>
        <w:tc>
          <w:tcPr>
            <w:tcW w:w="1268" w:type="dxa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5</w:t>
            </w:r>
          </w:p>
        </w:tc>
        <w:tc>
          <w:tcPr>
            <w:tcW w:w="1269" w:type="dxa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6</w:t>
            </w:r>
          </w:p>
        </w:tc>
        <w:tc>
          <w:tcPr>
            <w:tcW w:w="1410" w:type="dxa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7</w:t>
            </w:r>
          </w:p>
        </w:tc>
        <w:tc>
          <w:tcPr>
            <w:tcW w:w="1268" w:type="dxa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8</w:t>
            </w:r>
          </w:p>
        </w:tc>
        <w:tc>
          <w:tcPr>
            <w:tcW w:w="1650" w:type="dxa"/>
            <w:gridSpan w:val="2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9</w:t>
            </w:r>
          </w:p>
        </w:tc>
        <w:tc>
          <w:tcPr>
            <w:tcW w:w="2225" w:type="dxa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 w:rsidRPr="00B81FBD">
              <w:rPr>
                <w:bCs/>
                <w:szCs w:val="20"/>
              </w:rPr>
              <w:t>1</w:t>
            </w:r>
            <w:r>
              <w:rPr>
                <w:bCs/>
                <w:szCs w:val="20"/>
              </w:rPr>
              <w:t>0</w:t>
            </w: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680B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0" w:type="dxa"/>
          </w:tcPr>
          <w:p w:rsidR="007C3FC3" w:rsidRPr="00C4388E" w:rsidRDefault="007C3FC3" w:rsidP="00680B85">
            <w:pPr>
              <w:rPr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среди инвалидов по вопросу отношения населения к проблемам инвалидов, всего, из них</w:t>
            </w:r>
          </w:p>
        </w:tc>
        <w:tc>
          <w:tcPr>
            <w:tcW w:w="1499" w:type="dxa"/>
          </w:tcPr>
          <w:p w:rsidR="007C3FC3" w:rsidRPr="00C4388E" w:rsidRDefault="007C3FC3" w:rsidP="00680B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0" w:type="dxa"/>
            <w:gridSpan w:val="2"/>
          </w:tcPr>
          <w:p w:rsidR="007C3FC3" w:rsidRPr="00C4388E" w:rsidRDefault="007C3FC3" w:rsidP="00680B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:rsidR="007C3FC3" w:rsidRPr="00C4388E" w:rsidRDefault="007C3FC3" w:rsidP="00680B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:rsidR="007C3FC3" w:rsidRPr="00C4388E" w:rsidRDefault="007C3FC3" w:rsidP="00680B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0" w:type="dxa"/>
          </w:tcPr>
          <w:p w:rsidR="007C3FC3" w:rsidRPr="00C4388E" w:rsidRDefault="007C3FC3" w:rsidP="00680B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:rsidR="007C3FC3" w:rsidRPr="00C4388E" w:rsidRDefault="007C3FC3" w:rsidP="00680B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</w:tcPr>
          <w:p w:rsidR="007C3FC3" w:rsidRPr="00C4388E" w:rsidRDefault="007C3FC3" w:rsidP="00680B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25" w:type="dxa"/>
          </w:tcPr>
          <w:p w:rsidR="007C3FC3" w:rsidRPr="00C4388E" w:rsidRDefault="007C3FC3" w:rsidP="00680B85">
            <w:pPr>
              <w:rPr>
                <w:sz w:val="22"/>
                <w:szCs w:val="22"/>
              </w:rPr>
            </w:pP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680B85">
            <w:pPr>
              <w:jc w:val="center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>95</w:t>
            </w:r>
          </w:p>
        </w:tc>
        <w:tc>
          <w:tcPr>
            <w:tcW w:w="2450" w:type="dxa"/>
          </w:tcPr>
          <w:p w:rsidR="007C3FC3" w:rsidRPr="00C4388E" w:rsidRDefault="007C3FC3" w:rsidP="00680B85">
            <w:pPr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99" w:type="dxa"/>
          </w:tcPr>
          <w:p w:rsidR="007C3FC3" w:rsidRPr="00C4388E" w:rsidRDefault="007C3FC3" w:rsidP="00680B85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496,0   </w:t>
            </w:r>
          </w:p>
        </w:tc>
        <w:tc>
          <w:tcPr>
            <w:tcW w:w="1270" w:type="dxa"/>
            <w:gridSpan w:val="2"/>
          </w:tcPr>
          <w:p w:rsidR="007C3FC3" w:rsidRPr="00C4388E" w:rsidRDefault="007C3FC3" w:rsidP="00680B85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80,0   </w:t>
            </w:r>
          </w:p>
        </w:tc>
        <w:tc>
          <w:tcPr>
            <w:tcW w:w="1268" w:type="dxa"/>
          </w:tcPr>
          <w:p w:rsidR="007C3FC3" w:rsidRPr="00C4388E" w:rsidRDefault="007C3FC3" w:rsidP="00680B85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80,0   </w:t>
            </w:r>
          </w:p>
        </w:tc>
        <w:tc>
          <w:tcPr>
            <w:tcW w:w="1269" w:type="dxa"/>
          </w:tcPr>
          <w:p w:rsidR="007C3FC3" w:rsidRPr="00C4388E" w:rsidRDefault="007C3FC3" w:rsidP="00680B85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84,0   </w:t>
            </w:r>
          </w:p>
        </w:tc>
        <w:tc>
          <w:tcPr>
            <w:tcW w:w="1410" w:type="dxa"/>
          </w:tcPr>
          <w:p w:rsidR="007C3FC3" w:rsidRPr="00C4388E" w:rsidRDefault="007C3FC3" w:rsidP="00680B85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84,0   </w:t>
            </w:r>
          </w:p>
        </w:tc>
        <w:tc>
          <w:tcPr>
            <w:tcW w:w="1268" w:type="dxa"/>
          </w:tcPr>
          <w:p w:rsidR="007C3FC3" w:rsidRPr="00C4388E" w:rsidRDefault="007C3FC3" w:rsidP="00680B85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84,0   </w:t>
            </w:r>
          </w:p>
        </w:tc>
        <w:tc>
          <w:tcPr>
            <w:tcW w:w="1650" w:type="dxa"/>
            <w:gridSpan w:val="2"/>
          </w:tcPr>
          <w:p w:rsidR="007C3FC3" w:rsidRPr="00C4388E" w:rsidRDefault="007C3FC3" w:rsidP="00680B85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84,0   </w:t>
            </w:r>
          </w:p>
        </w:tc>
        <w:tc>
          <w:tcPr>
            <w:tcW w:w="2225" w:type="dxa"/>
          </w:tcPr>
          <w:p w:rsidR="007C3FC3" w:rsidRPr="00C4388E" w:rsidRDefault="007C3FC3" w:rsidP="00680B85">
            <w:pPr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> </w:t>
            </w: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680B8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96</w:t>
            </w:r>
          </w:p>
        </w:tc>
        <w:tc>
          <w:tcPr>
            <w:tcW w:w="2450" w:type="dxa"/>
          </w:tcPr>
          <w:p w:rsidR="007C3FC3" w:rsidRPr="00C4388E" w:rsidRDefault="007C3FC3" w:rsidP="00680B85">
            <w:pPr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Мероприятие 4.2. О</w:t>
            </w:r>
            <w:r w:rsidRPr="00C4388E">
              <w:rPr>
                <w:bCs/>
                <w:color w:val="000000"/>
                <w:sz w:val="22"/>
                <w:szCs w:val="22"/>
              </w:rPr>
              <w:t>р</w:t>
            </w:r>
            <w:r w:rsidRPr="00C4388E">
              <w:rPr>
                <w:bCs/>
                <w:color w:val="000000"/>
                <w:sz w:val="22"/>
                <w:szCs w:val="22"/>
              </w:rPr>
              <w:t>ганизация работы вр</w:t>
            </w:r>
            <w:r w:rsidRPr="00C4388E">
              <w:rPr>
                <w:bCs/>
                <w:color w:val="000000"/>
                <w:sz w:val="22"/>
                <w:szCs w:val="22"/>
              </w:rPr>
              <w:t>е</w:t>
            </w:r>
            <w:r w:rsidRPr="00C4388E">
              <w:rPr>
                <w:bCs/>
                <w:color w:val="000000"/>
                <w:sz w:val="22"/>
                <w:szCs w:val="22"/>
              </w:rPr>
              <w:t>менной муниципал</w:t>
            </w:r>
            <w:r w:rsidRPr="00C4388E">
              <w:rPr>
                <w:bCs/>
                <w:color w:val="000000"/>
                <w:sz w:val="22"/>
                <w:szCs w:val="22"/>
              </w:rPr>
              <w:t>ь</w:t>
            </w:r>
            <w:r w:rsidRPr="00C4388E">
              <w:rPr>
                <w:bCs/>
                <w:color w:val="000000"/>
                <w:sz w:val="22"/>
                <w:szCs w:val="22"/>
              </w:rPr>
              <w:t>ной психолого-медико-педагогической коми</w:t>
            </w:r>
            <w:r w:rsidRPr="00C4388E">
              <w:rPr>
                <w:bCs/>
                <w:color w:val="000000"/>
                <w:sz w:val="22"/>
                <w:szCs w:val="22"/>
              </w:rPr>
              <w:t>с</w:t>
            </w:r>
            <w:r w:rsidRPr="00C4388E">
              <w:rPr>
                <w:bCs/>
                <w:color w:val="000000"/>
                <w:sz w:val="22"/>
                <w:szCs w:val="22"/>
              </w:rPr>
              <w:t>сии, всего, из них:</w:t>
            </w:r>
          </w:p>
        </w:tc>
        <w:tc>
          <w:tcPr>
            <w:tcW w:w="1499" w:type="dxa"/>
          </w:tcPr>
          <w:p w:rsidR="007C3FC3" w:rsidRPr="00C4388E" w:rsidRDefault="007C3FC3" w:rsidP="00680B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2 805,6   </w:t>
            </w:r>
          </w:p>
        </w:tc>
        <w:tc>
          <w:tcPr>
            <w:tcW w:w="1270" w:type="dxa"/>
            <w:gridSpan w:val="2"/>
          </w:tcPr>
          <w:p w:rsidR="007C3FC3" w:rsidRPr="00C4388E" w:rsidRDefault="007C3FC3" w:rsidP="00680B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430,8   </w:t>
            </w:r>
          </w:p>
        </w:tc>
        <w:tc>
          <w:tcPr>
            <w:tcW w:w="1268" w:type="dxa"/>
          </w:tcPr>
          <w:p w:rsidR="007C3FC3" w:rsidRPr="00C4388E" w:rsidRDefault="007C3FC3" w:rsidP="00680B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430,8   </w:t>
            </w:r>
          </w:p>
        </w:tc>
        <w:tc>
          <w:tcPr>
            <w:tcW w:w="1269" w:type="dxa"/>
          </w:tcPr>
          <w:p w:rsidR="007C3FC3" w:rsidRPr="00C4388E" w:rsidRDefault="007C3FC3" w:rsidP="00680B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486,0   </w:t>
            </w:r>
          </w:p>
        </w:tc>
        <w:tc>
          <w:tcPr>
            <w:tcW w:w="1410" w:type="dxa"/>
          </w:tcPr>
          <w:p w:rsidR="007C3FC3" w:rsidRPr="00C4388E" w:rsidRDefault="007C3FC3" w:rsidP="00680B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486,0   </w:t>
            </w:r>
          </w:p>
        </w:tc>
        <w:tc>
          <w:tcPr>
            <w:tcW w:w="1268" w:type="dxa"/>
          </w:tcPr>
          <w:p w:rsidR="007C3FC3" w:rsidRPr="00C4388E" w:rsidRDefault="007C3FC3" w:rsidP="00680B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486,0   </w:t>
            </w:r>
          </w:p>
        </w:tc>
        <w:tc>
          <w:tcPr>
            <w:tcW w:w="1650" w:type="dxa"/>
            <w:gridSpan w:val="2"/>
          </w:tcPr>
          <w:p w:rsidR="007C3FC3" w:rsidRPr="00C4388E" w:rsidRDefault="007C3FC3" w:rsidP="00680B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486,0   </w:t>
            </w:r>
          </w:p>
        </w:tc>
        <w:tc>
          <w:tcPr>
            <w:tcW w:w="2225" w:type="dxa"/>
          </w:tcPr>
          <w:p w:rsidR="007C3FC3" w:rsidRPr="00C4388E" w:rsidRDefault="007C3FC3" w:rsidP="00680B85">
            <w:pPr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4.4.1.</w:t>
            </w: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680B85">
            <w:pPr>
              <w:jc w:val="center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>97</w:t>
            </w:r>
          </w:p>
        </w:tc>
        <w:tc>
          <w:tcPr>
            <w:tcW w:w="2450" w:type="dxa"/>
          </w:tcPr>
          <w:p w:rsidR="007C3FC3" w:rsidRPr="00C4388E" w:rsidRDefault="007C3FC3" w:rsidP="00680B85">
            <w:pPr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99" w:type="dxa"/>
          </w:tcPr>
          <w:p w:rsidR="007C3FC3" w:rsidRPr="00C4388E" w:rsidRDefault="007C3FC3" w:rsidP="00680B85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2 805,6   </w:t>
            </w:r>
          </w:p>
        </w:tc>
        <w:tc>
          <w:tcPr>
            <w:tcW w:w="1270" w:type="dxa"/>
            <w:gridSpan w:val="2"/>
          </w:tcPr>
          <w:p w:rsidR="007C3FC3" w:rsidRPr="00C4388E" w:rsidRDefault="007C3FC3" w:rsidP="00680B85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430,8   </w:t>
            </w:r>
          </w:p>
        </w:tc>
        <w:tc>
          <w:tcPr>
            <w:tcW w:w="1268" w:type="dxa"/>
          </w:tcPr>
          <w:p w:rsidR="007C3FC3" w:rsidRPr="00C4388E" w:rsidRDefault="007C3FC3" w:rsidP="00680B85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430,8   </w:t>
            </w:r>
          </w:p>
        </w:tc>
        <w:tc>
          <w:tcPr>
            <w:tcW w:w="1269" w:type="dxa"/>
          </w:tcPr>
          <w:p w:rsidR="007C3FC3" w:rsidRPr="00C4388E" w:rsidRDefault="007C3FC3" w:rsidP="00680B85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486,0   </w:t>
            </w:r>
          </w:p>
        </w:tc>
        <w:tc>
          <w:tcPr>
            <w:tcW w:w="1410" w:type="dxa"/>
          </w:tcPr>
          <w:p w:rsidR="007C3FC3" w:rsidRPr="00C4388E" w:rsidRDefault="007C3FC3" w:rsidP="00680B85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486,0   </w:t>
            </w:r>
          </w:p>
        </w:tc>
        <w:tc>
          <w:tcPr>
            <w:tcW w:w="1268" w:type="dxa"/>
          </w:tcPr>
          <w:p w:rsidR="007C3FC3" w:rsidRPr="00C4388E" w:rsidRDefault="007C3FC3" w:rsidP="00680B85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486,0   </w:t>
            </w:r>
          </w:p>
        </w:tc>
        <w:tc>
          <w:tcPr>
            <w:tcW w:w="1650" w:type="dxa"/>
            <w:gridSpan w:val="2"/>
          </w:tcPr>
          <w:p w:rsidR="007C3FC3" w:rsidRPr="00C4388E" w:rsidRDefault="007C3FC3" w:rsidP="00680B85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486,0   </w:t>
            </w:r>
          </w:p>
        </w:tc>
        <w:tc>
          <w:tcPr>
            <w:tcW w:w="2225" w:type="dxa"/>
          </w:tcPr>
          <w:p w:rsidR="007C3FC3" w:rsidRPr="00C4388E" w:rsidRDefault="007C3FC3" w:rsidP="00680B85">
            <w:pPr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> </w:t>
            </w: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680B8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98</w:t>
            </w:r>
          </w:p>
        </w:tc>
        <w:tc>
          <w:tcPr>
            <w:tcW w:w="2450" w:type="dxa"/>
          </w:tcPr>
          <w:p w:rsidR="007C3FC3" w:rsidRPr="00C4388E" w:rsidRDefault="007C3FC3" w:rsidP="00680B85">
            <w:pPr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Мероприятие 4.3. Ра</w:t>
            </w:r>
            <w:r w:rsidRPr="00C4388E">
              <w:rPr>
                <w:bCs/>
                <w:color w:val="000000"/>
                <w:sz w:val="22"/>
                <w:szCs w:val="22"/>
              </w:rPr>
              <w:t>з</w:t>
            </w:r>
            <w:r w:rsidRPr="00C4388E">
              <w:rPr>
                <w:bCs/>
                <w:color w:val="000000"/>
                <w:sz w:val="22"/>
                <w:szCs w:val="22"/>
              </w:rPr>
              <w:t>витие сети коррекц</w:t>
            </w:r>
            <w:r w:rsidRPr="00C4388E">
              <w:rPr>
                <w:bCs/>
                <w:color w:val="000000"/>
                <w:sz w:val="22"/>
                <w:szCs w:val="22"/>
              </w:rPr>
              <w:t>и</w:t>
            </w:r>
            <w:r w:rsidRPr="00C4388E">
              <w:rPr>
                <w:bCs/>
                <w:color w:val="000000"/>
                <w:sz w:val="22"/>
                <w:szCs w:val="22"/>
              </w:rPr>
              <w:t>онных классов для д</w:t>
            </w:r>
            <w:r w:rsidRPr="00C4388E">
              <w:rPr>
                <w:bCs/>
                <w:color w:val="000000"/>
                <w:sz w:val="22"/>
                <w:szCs w:val="22"/>
              </w:rPr>
              <w:t>е</w:t>
            </w:r>
            <w:r w:rsidRPr="00C4388E">
              <w:rPr>
                <w:bCs/>
                <w:color w:val="000000"/>
                <w:sz w:val="22"/>
                <w:szCs w:val="22"/>
              </w:rPr>
              <w:t>тей с ограниченными возможностями здор</w:t>
            </w:r>
            <w:r w:rsidRPr="00C4388E">
              <w:rPr>
                <w:bCs/>
                <w:color w:val="000000"/>
                <w:sz w:val="22"/>
                <w:szCs w:val="22"/>
              </w:rPr>
              <w:t>о</w:t>
            </w:r>
            <w:r w:rsidRPr="00C4388E">
              <w:rPr>
                <w:bCs/>
                <w:color w:val="000000"/>
                <w:sz w:val="22"/>
                <w:szCs w:val="22"/>
              </w:rPr>
              <w:t>вья в муниципальных общеобразовательных учреждениях, всего, из них:</w:t>
            </w:r>
          </w:p>
        </w:tc>
        <w:tc>
          <w:tcPr>
            <w:tcW w:w="1499" w:type="dxa"/>
          </w:tcPr>
          <w:p w:rsidR="007C3FC3" w:rsidRPr="00C4388E" w:rsidRDefault="007C3FC3" w:rsidP="00680B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4 635,2   </w:t>
            </w:r>
          </w:p>
        </w:tc>
        <w:tc>
          <w:tcPr>
            <w:tcW w:w="1270" w:type="dxa"/>
            <w:gridSpan w:val="2"/>
          </w:tcPr>
          <w:p w:rsidR="007C3FC3" w:rsidRPr="00C4388E" w:rsidRDefault="007C3FC3" w:rsidP="00680B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680,0   </w:t>
            </w:r>
          </w:p>
        </w:tc>
        <w:tc>
          <w:tcPr>
            <w:tcW w:w="1268" w:type="dxa"/>
          </w:tcPr>
          <w:p w:rsidR="007C3FC3" w:rsidRPr="00C4388E" w:rsidRDefault="007C3FC3" w:rsidP="00680B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768,0   </w:t>
            </w:r>
          </w:p>
        </w:tc>
        <w:tc>
          <w:tcPr>
            <w:tcW w:w="1269" w:type="dxa"/>
          </w:tcPr>
          <w:p w:rsidR="007C3FC3" w:rsidRPr="00C4388E" w:rsidRDefault="007C3FC3" w:rsidP="00680B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796,8   </w:t>
            </w:r>
          </w:p>
        </w:tc>
        <w:tc>
          <w:tcPr>
            <w:tcW w:w="1410" w:type="dxa"/>
          </w:tcPr>
          <w:p w:rsidR="007C3FC3" w:rsidRPr="00C4388E" w:rsidRDefault="007C3FC3" w:rsidP="00680B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796,8   </w:t>
            </w:r>
          </w:p>
        </w:tc>
        <w:tc>
          <w:tcPr>
            <w:tcW w:w="1268" w:type="dxa"/>
          </w:tcPr>
          <w:p w:rsidR="007C3FC3" w:rsidRPr="00C4388E" w:rsidRDefault="007C3FC3" w:rsidP="00680B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796,8   </w:t>
            </w:r>
          </w:p>
        </w:tc>
        <w:tc>
          <w:tcPr>
            <w:tcW w:w="1650" w:type="dxa"/>
            <w:gridSpan w:val="2"/>
          </w:tcPr>
          <w:p w:rsidR="007C3FC3" w:rsidRPr="00C4388E" w:rsidRDefault="007C3FC3" w:rsidP="00680B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796,8   </w:t>
            </w:r>
          </w:p>
        </w:tc>
        <w:tc>
          <w:tcPr>
            <w:tcW w:w="2225" w:type="dxa"/>
          </w:tcPr>
          <w:p w:rsidR="007C3FC3" w:rsidRPr="00C4388E" w:rsidRDefault="007C3FC3" w:rsidP="00680B85">
            <w:pPr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4.4.1.</w:t>
            </w: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680B85">
            <w:pPr>
              <w:jc w:val="center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>99</w:t>
            </w:r>
          </w:p>
        </w:tc>
        <w:tc>
          <w:tcPr>
            <w:tcW w:w="2450" w:type="dxa"/>
          </w:tcPr>
          <w:p w:rsidR="007C3FC3" w:rsidRPr="00C4388E" w:rsidRDefault="007C3FC3" w:rsidP="00680B85">
            <w:pPr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99" w:type="dxa"/>
          </w:tcPr>
          <w:p w:rsidR="007C3FC3" w:rsidRPr="00C4388E" w:rsidRDefault="007C3FC3" w:rsidP="00680B85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4 635,2   </w:t>
            </w:r>
          </w:p>
        </w:tc>
        <w:tc>
          <w:tcPr>
            <w:tcW w:w="1270" w:type="dxa"/>
            <w:gridSpan w:val="2"/>
          </w:tcPr>
          <w:p w:rsidR="007C3FC3" w:rsidRPr="00C4388E" w:rsidRDefault="007C3FC3" w:rsidP="00680B85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680,0   </w:t>
            </w:r>
          </w:p>
        </w:tc>
        <w:tc>
          <w:tcPr>
            <w:tcW w:w="1268" w:type="dxa"/>
          </w:tcPr>
          <w:p w:rsidR="007C3FC3" w:rsidRPr="00C4388E" w:rsidRDefault="007C3FC3" w:rsidP="00680B85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768,0   </w:t>
            </w:r>
          </w:p>
        </w:tc>
        <w:tc>
          <w:tcPr>
            <w:tcW w:w="1269" w:type="dxa"/>
          </w:tcPr>
          <w:p w:rsidR="007C3FC3" w:rsidRPr="00C4388E" w:rsidRDefault="007C3FC3" w:rsidP="00680B85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796,8   </w:t>
            </w:r>
          </w:p>
        </w:tc>
        <w:tc>
          <w:tcPr>
            <w:tcW w:w="1410" w:type="dxa"/>
          </w:tcPr>
          <w:p w:rsidR="007C3FC3" w:rsidRPr="00C4388E" w:rsidRDefault="007C3FC3" w:rsidP="00680B85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796,8   </w:t>
            </w:r>
          </w:p>
        </w:tc>
        <w:tc>
          <w:tcPr>
            <w:tcW w:w="1268" w:type="dxa"/>
          </w:tcPr>
          <w:p w:rsidR="007C3FC3" w:rsidRPr="00C4388E" w:rsidRDefault="007C3FC3" w:rsidP="00680B85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796,8   </w:t>
            </w:r>
          </w:p>
        </w:tc>
        <w:tc>
          <w:tcPr>
            <w:tcW w:w="1650" w:type="dxa"/>
            <w:gridSpan w:val="2"/>
          </w:tcPr>
          <w:p w:rsidR="007C3FC3" w:rsidRPr="00C4388E" w:rsidRDefault="007C3FC3" w:rsidP="00680B85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796,8   </w:t>
            </w:r>
          </w:p>
        </w:tc>
        <w:tc>
          <w:tcPr>
            <w:tcW w:w="2225" w:type="dxa"/>
          </w:tcPr>
          <w:p w:rsidR="007C3FC3" w:rsidRPr="00C4388E" w:rsidRDefault="007C3FC3" w:rsidP="00680B85">
            <w:pPr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> </w:t>
            </w: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680B8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450" w:type="dxa"/>
          </w:tcPr>
          <w:p w:rsidR="007C3FC3" w:rsidRPr="00C4388E" w:rsidRDefault="007C3FC3" w:rsidP="00680B85">
            <w:pPr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Мероприятие 4.4. Об</w:t>
            </w:r>
            <w:r w:rsidRPr="00C4388E">
              <w:rPr>
                <w:bCs/>
                <w:color w:val="000000"/>
                <w:sz w:val="22"/>
                <w:szCs w:val="22"/>
              </w:rPr>
              <w:t>у</w:t>
            </w:r>
            <w:r w:rsidRPr="00C4388E">
              <w:rPr>
                <w:bCs/>
                <w:color w:val="000000"/>
                <w:sz w:val="22"/>
                <w:szCs w:val="22"/>
              </w:rPr>
              <w:t>стройство беспрепя</w:t>
            </w:r>
            <w:r w:rsidRPr="00C4388E">
              <w:rPr>
                <w:bCs/>
                <w:color w:val="000000"/>
                <w:sz w:val="22"/>
                <w:szCs w:val="22"/>
              </w:rPr>
              <w:t>т</w:t>
            </w:r>
            <w:r w:rsidRPr="00C4388E">
              <w:rPr>
                <w:bCs/>
                <w:color w:val="000000"/>
                <w:sz w:val="22"/>
                <w:szCs w:val="22"/>
              </w:rPr>
              <w:t>ственного доступа и</w:t>
            </w:r>
            <w:r w:rsidRPr="00C4388E">
              <w:rPr>
                <w:bCs/>
                <w:color w:val="000000"/>
                <w:sz w:val="22"/>
                <w:szCs w:val="22"/>
              </w:rPr>
              <w:t>н</w:t>
            </w:r>
            <w:r w:rsidRPr="00C4388E">
              <w:rPr>
                <w:bCs/>
                <w:color w:val="000000"/>
                <w:sz w:val="22"/>
                <w:szCs w:val="22"/>
              </w:rPr>
              <w:t>валидов и ММГН к приоритетным объе</w:t>
            </w:r>
            <w:r w:rsidRPr="00C4388E">
              <w:rPr>
                <w:bCs/>
                <w:color w:val="000000"/>
                <w:sz w:val="22"/>
                <w:szCs w:val="22"/>
              </w:rPr>
              <w:t>к</w:t>
            </w:r>
            <w:r w:rsidRPr="00C4388E">
              <w:rPr>
                <w:bCs/>
                <w:color w:val="000000"/>
                <w:sz w:val="22"/>
                <w:szCs w:val="22"/>
              </w:rPr>
              <w:t>там социальной инфр</w:t>
            </w:r>
            <w:r w:rsidRPr="00C4388E">
              <w:rPr>
                <w:bCs/>
                <w:color w:val="000000"/>
                <w:sz w:val="22"/>
                <w:szCs w:val="22"/>
              </w:rPr>
              <w:t>а</w:t>
            </w:r>
            <w:r w:rsidRPr="00C4388E">
              <w:rPr>
                <w:bCs/>
                <w:color w:val="000000"/>
                <w:sz w:val="22"/>
                <w:szCs w:val="22"/>
              </w:rPr>
              <w:t>структуры -  учрежд</w:t>
            </w:r>
            <w:r w:rsidRPr="00C4388E">
              <w:rPr>
                <w:bCs/>
                <w:color w:val="000000"/>
                <w:sz w:val="22"/>
                <w:szCs w:val="22"/>
              </w:rPr>
              <w:t>е</w:t>
            </w:r>
            <w:r w:rsidRPr="00C4388E">
              <w:rPr>
                <w:bCs/>
                <w:color w:val="000000"/>
                <w:sz w:val="22"/>
                <w:szCs w:val="22"/>
              </w:rPr>
              <w:t xml:space="preserve">ниям культуры </w:t>
            </w:r>
            <w:r w:rsidRPr="00C4388E">
              <w:rPr>
                <w:bCs/>
                <w:color w:val="000000"/>
                <w:sz w:val="22"/>
                <w:szCs w:val="22"/>
              </w:rPr>
              <w:br/>
              <w:t>всего, из них:</w:t>
            </w:r>
          </w:p>
        </w:tc>
        <w:tc>
          <w:tcPr>
            <w:tcW w:w="1499" w:type="dxa"/>
          </w:tcPr>
          <w:p w:rsidR="007C3FC3" w:rsidRPr="00C4388E" w:rsidRDefault="007C3FC3" w:rsidP="00680B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13 971,2   </w:t>
            </w:r>
          </w:p>
        </w:tc>
        <w:tc>
          <w:tcPr>
            <w:tcW w:w="1270" w:type="dxa"/>
            <w:gridSpan w:val="2"/>
          </w:tcPr>
          <w:p w:rsidR="007C3FC3" w:rsidRPr="00C4388E" w:rsidRDefault="007C3FC3" w:rsidP="00680B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0,0   </w:t>
            </w:r>
          </w:p>
        </w:tc>
        <w:tc>
          <w:tcPr>
            <w:tcW w:w="1268" w:type="dxa"/>
          </w:tcPr>
          <w:p w:rsidR="007C3FC3" w:rsidRPr="00C4388E" w:rsidRDefault="007C3FC3" w:rsidP="00680B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2 386,0   </w:t>
            </w:r>
          </w:p>
        </w:tc>
        <w:tc>
          <w:tcPr>
            <w:tcW w:w="1269" w:type="dxa"/>
          </w:tcPr>
          <w:p w:rsidR="007C3FC3" w:rsidRPr="00C4388E" w:rsidRDefault="007C3FC3" w:rsidP="00680B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250,0   </w:t>
            </w:r>
          </w:p>
        </w:tc>
        <w:tc>
          <w:tcPr>
            <w:tcW w:w="1410" w:type="dxa"/>
          </w:tcPr>
          <w:p w:rsidR="007C3FC3" w:rsidRPr="00C4388E" w:rsidRDefault="007C3FC3" w:rsidP="00680B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7 300,0   </w:t>
            </w:r>
          </w:p>
        </w:tc>
        <w:tc>
          <w:tcPr>
            <w:tcW w:w="1268" w:type="dxa"/>
          </w:tcPr>
          <w:p w:rsidR="007C3FC3" w:rsidRPr="00C4388E" w:rsidRDefault="007C3FC3" w:rsidP="00680B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2 755,2   </w:t>
            </w:r>
          </w:p>
        </w:tc>
        <w:tc>
          <w:tcPr>
            <w:tcW w:w="1650" w:type="dxa"/>
            <w:gridSpan w:val="2"/>
          </w:tcPr>
          <w:p w:rsidR="007C3FC3" w:rsidRPr="00C4388E" w:rsidRDefault="007C3FC3" w:rsidP="00680B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1 280,0   </w:t>
            </w:r>
          </w:p>
        </w:tc>
        <w:tc>
          <w:tcPr>
            <w:tcW w:w="2225" w:type="dxa"/>
          </w:tcPr>
          <w:p w:rsidR="007C3FC3" w:rsidRPr="00C4388E" w:rsidRDefault="007C3FC3" w:rsidP="00680B85">
            <w:pPr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4.2.1.</w:t>
            </w: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680B85">
            <w:pPr>
              <w:jc w:val="center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>101</w:t>
            </w:r>
          </w:p>
        </w:tc>
        <w:tc>
          <w:tcPr>
            <w:tcW w:w="2450" w:type="dxa"/>
          </w:tcPr>
          <w:p w:rsidR="007C3FC3" w:rsidRPr="00C4388E" w:rsidRDefault="007C3FC3" w:rsidP="00680B85">
            <w:pPr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99" w:type="dxa"/>
          </w:tcPr>
          <w:p w:rsidR="007C3FC3" w:rsidRPr="00C4388E" w:rsidRDefault="007C3FC3" w:rsidP="00680B85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13 971,2   </w:t>
            </w:r>
          </w:p>
        </w:tc>
        <w:tc>
          <w:tcPr>
            <w:tcW w:w="1270" w:type="dxa"/>
            <w:gridSpan w:val="2"/>
          </w:tcPr>
          <w:p w:rsidR="007C3FC3" w:rsidRPr="00C4388E" w:rsidRDefault="007C3FC3" w:rsidP="00680B85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268" w:type="dxa"/>
          </w:tcPr>
          <w:p w:rsidR="007C3FC3" w:rsidRPr="00C4388E" w:rsidRDefault="007C3FC3" w:rsidP="00680B85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2 386,0   </w:t>
            </w:r>
          </w:p>
        </w:tc>
        <w:tc>
          <w:tcPr>
            <w:tcW w:w="1269" w:type="dxa"/>
          </w:tcPr>
          <w:p w:rsidR="007C3FC3" w:rsidRPr="00C4388E" w:rsidRDefault="007C3FC3" w:rsidP="00680B85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250,0   </w:t>
            </w:r>
          </w:p>
        </w:tc>
        <w:tc>
          <w:tcPr>
            <w:tcW w:w="1410" w:type="dxa"/>
          </w:tcPr>
          <w:p w:rsidR="007C3FC3" w:rsidRPr="00C4388E" w:rsidRDefault="007C3FC3" w:rsidP="00680B85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7 300,0   </w:t>
            </w:r>
          </w:p>
        </w:tc>
        <w:tc>
          <w:tcPr>
            <w:tcW w:w="1268" w:type="dxa"/>
          </w:tcPr>
          <w:p w:rsidR="007C3FC3" w:rsidRPr="00C4388E" w:rsidRDefault="007C3FC3" w:rsidP="00680B85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2 755,2   </w:t>
            </w:r>
          </w:p>
        </w:tc>
        <w:tc>
          <w:tcPr>
            <w:tcW w:w="1650" w:type="dxa"/>
            <w:gridSpan w:val="2"/>
          </w:tcPr>
          <w:p w:rsidR="007C3FC3" w:rsidRPr="00C4388E" w:rsidRDefault="007C3FC3" w:rsidP="00680B85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1 280,0   </w:t>
            </w:r>
          </w:p>
        </w:tc>
        <w:tc>
          <w:tcPr>
            <w:tcW w:w="2225" w:type="dxa"/>
          </w:tcPr>
          <w:p w:rsidR="007C3FC3" w:rsidRPr="00C4388E" w:rsidRDefault="007C3FC3" w:rsidP="00680B85">
            <w:pPr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> </w:t>
            </w: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680B8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102</w:t>
            </w:r>
          </w:p>
        </w:tc>
        <w:tc>
          <w:tcPr>
            <w:tcW w:w="2450" w:type="dxa"/>
          </w:tcPr>
          <w:p w:rsidR="007C3FC3" w:rsidRPr="00C4388E" w:rsidRDefault="007C3FC3" w:rsidP="00680B85">
            <w:pPr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Мероприятие 4.5. Об</w:t>
            </w:r>
            <w:r w:rsidRPr="00C4388E">
              <w:rPr>
                <w:bCs/>
                <w:color w:val="000000"/>
                <w:sz w:val="22"/>
                <w:szCs w:val="22"/>
              </w:rPr>
              <w:t>о</w:t>
            </w:r>
            <w:r w:rsidRPr="00C4388E">
              <w:rPr>
                <w:bCs/>
                <w:color w:val="000000"/>
                <w:sz w:val="22"/>
                <w:szCs w:val="22"/>
              </w:rPr>
              <w:t>рудование муниц</w:t>
            </w:r>
            <w:r w:rsidRPr="00C4388E">
              <w:rPr>
                <w:bCs/>
                <w:color w:val="000000"/>
                <w:sz w:val="22"/>
                <w:szCs w:val="22"/>
              </w:rPr>
              <w:t>и</w:t>
            </w:r>
            <w:r w:rsidRPr="00C4388E">
              <w:rPr>
                <w:bCs/>
                <w:color w:val="000000"/>
                <w:sz w:val="22"/>
                <w:szCs w:val="22"/>
              </w:rPr>
              <w:lastRenderedPageBreak/>
              <w:t xml:space="preserve">пальных учреждений   молодежной политики, физкультуры и спорта </w:t>
            </w:r>
          </w:p>
        </w:tc>
        <w:tc>
          <w:tcPr>
            <w:tcW w:w="1499" w:type="dxa"/>
          </w:tcPr>
          <w:p w:rsidR="007C3FC3" w:rsidRPr="00C4388E" w:rsidRDefault="007C3FC3" w:rsidP="00680B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lastRenderedPageBreak/>
              <w:t xml:space="preserve">140,0   </w:t>
            </w:r>
          </w:p>
        </w:tc>
        <w:tc>
          <w:tcPr>
            <w:tcW w:w="1270" w:type="dxa"/>
            <w:gridSpan w:val="2"/>
          </w:tcPr>
          <w:p w:rsidR="007C3FC3" w:rsidRPr="00C4388E" w:rsidRDefault="007C3FC3" w:rsidP="00680B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0,0   </w:t>
            </w:r>
          </w:p>
        </w:tc>
        <w:tc>
          <w:tcPr>
            <w:tcW w:w="1268" w:type="dxa"/>
          </w:tcPr>
          <w:p w:rsidR="007C3FC3" w:rsidRPr="00C4388E" w:rsidRDefault="007C3FC3" w:rsidP="00680B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0,0   </w:t>
            </w:r>
          </w:p>
        </w:tc>
        <w:tc>
          <w:tcPr>
            <w:tcW w:w="1269" w:type="dxa"/>
          </w:tcPr>
          <w:p w:rsidR="007C3FC3" w:rsidRPr="00C4388E" w:rsidRDefault="007C3FC3" w:rsidP="00680B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70,0   </w:t>
            </w:r>
          </w:p>
        </w:tc>
        <w:tc>
          <w:tcPr>
            <w:tcW w:w="1410" w:type="dxa"/>
          </w:tcPr>
          <w:p w:rsidR="007C3FC3" w:rsidRPr="00C4388E" w:rsidRDefault="007C3FC3" w:rsidP="00680B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70,0   </w:t>
            </w:r>
          </w:p>
        </w:tc>
        <w:tc>
          <w:tcPr>
            <w:tcW w:w="1268" w:type="dxa"/>
          </w:tcPr>
          <w:p w:rsidR="007C3FC3" w:rsidRPr="00C4388E" w:rsidRDefault="007C3FC3" w:rsidP="00680B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0,0   </w:t>
            </w:r>
          </w:p>
        </w:tc>
        <w:tc>
          <w:tcPr>
            <w:tcW w:w="1650" w:type="dxa"/>
            <w:gridSpan w:val="2"/>
          </w:tcPr>
          <w:p w:rsidR="007C3FC3" w:rsidRPr="00C4388E" w:rsidRDefault="007C3FC3" w:rsidP="00680B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0,0   </w:t>
            </w:r>
          </w:p>
        </w:tc>
        <w:tc>
          <w:tcPr>
            <w:tcW w:w="2225" w:type="dxa"/>
          </w:tcPr>
          <w:p w:rsidR="007C3FC3" w:rsidRPr="00C4388E" w:rsidRDefault="007C3FC3" w:rsidP="00680B85">
            <w:pPr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4.2.1.</w:t>
            </w:r>
          </w:p>
        </w:tc>
      </w:tr>
      <w:tr w:rsidR="00C041BF" w:rsidRPr="00C4388E" w:rsidTr="00ED40DC">
        <w:trPr>
          <w:gridAfter w:val="9"/>
          <w:wAfter w:w="14680" w:type="dxa"/>
        </w:trPr>
        <w:tc>
          <w:tcPr>
            <w:tcW w:w="855" w:type="dxa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 w:rsidRPr="00B81FBD">
              <w:rPr>
                <w:bCs/>
                <w:szCs w:val="20"/>
              </w:rPr>
              <w:lastRenderedPageBreak/>
              <w:t>1</w:t>
            </w:r>
          </w:p>
        </w:tc>
        <w:tc>
          <w:tcPr>
            <w:tcW w:w="2450" w:type="dxa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 w:rsidRPr="00B81FBD">
              <w:rPr>
                <w:bCs/>
                <w:szCs w:val="20"/>
              </w:rPr>
              <w:t>2</w:t>
            </w:r>
          </w:p>
        </w:tc>
        <w:tc>
          <w:tcPr>
            <w:tcW w:w="1499" w:type="dxa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 w:rsidRPr="00B81FBD">
              <w:rPr>
                <w:bCs/>
                <w:szCs w:val="20"/>
              </w:rPr>
              <w:t>3</w:t>
            </w:r>
          </w:p>
        </w:tc>
        <w:tc>
          <w:tcPr>
            <w:tcW w:w="1270" w:type="dxa"/>
            <w:gridSpan w:val="2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4</w:t>
            </w:r>
          </w:p>
        </w:tc>
        <w:tc>
          <w:tcPr>
            <w:tcW w:w="1268" w:type="dxa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5</w:t>
            </w:r>
          </w:p>
        </w:tc>
        <w:tc>
          <w:tcPr>
            <w:tcW w:w="1269" w:type="dxa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6</w:t>
            </w:r>
          </w:p>
        </w:tc>
        <w:tc>
          <w:tcPr>
            <w:tcW w:w="1410" w:type="dxa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7</w:t>
            </w:r>
          </w:p>
        </w:tc>
        <w:tc>
          <w:tcPr>
            <w:tcW w:w="1268" w:type="dxa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8</w:t>
            </w:r>
          </w:p>
        </w:tc>
        <w:tc>
          <w:tcPr>
            <w:tcW w:w="1650" w:type="dxa"/>
            <w:gridSpan w:val="2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9</w:t>
            </w:r>
          </w:p>
        </w:tc>
        <w:tc>
          <w:tcPr>
            <w:tcW w:w="2225" w:type="dxa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 w:rsidRPr="00B81FBD">
              <w:rPr>
                <w:bCs/>
                <w:szCs w:val="20"/>
              </w:rPr>
              <w:t>1</w:t>
            </w:r>
            <w:r>
              <w:rPr>
                <w:bCs/>
                <w:szCs w:val="20"/>
              </w:rPr>
              <w:t>0</w:t>
            </w: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680B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0" w:type="dxa"/>
          </w:tcPr>
          <w:p w:rsidR="007C3FC3" w:rsidRPr="00C4388E" w:rsidRDefault="007C3FC3" w:rsidP="00680B85">
            <w:pPr>
              <w:rPr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элементами доступной среды всего, из них:</w:t>
            </w:r>
          </w:p>
        </w:tc>
        <w:tc>
          <w:tcPr>
            <w:tcW w:w="1499" w:type="dxa"/>
          </w:tcPr>
          <w:p w:rsidR="007C3FC3" w:rsidRPr="00C4388E" w:rsidRDefault="007C3FC3" w:rsidP="00680B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0" w:type="dxa"/>
            <w:gridSpan w:val="2"/>
          </w:tcPr>
          <w:p w:rsidR="007C3FC3" w:rsidRPr="00C4388E" w:rsidRDefault="007C3FC3" w:rsidP="00680B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:rsidR="007C3FC3" w:rsidRPr="00C4388E" w:rsidRDefault="007C3FC3" w:rsidP="00680B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:rsidR="007C3FC3" w:rsidRPr="00C4388E" w:rsidRDefault="007C3FC3" w:rsidP="00680B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0" w:type="dxa"/>
          </w:tcPr>
          <w:p w:rsidR="007C3FC3" w:rsidRPr="00C4388E" w:rsidRDefault="007C3FC3" w:rsidP="00680B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:rsidR="007C3FC3" w:rsidRPr="00C4388E" w:rsidRDefault="007C3FC3" w:rsidP="00680B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</w:tcPr>
          <w:p w:rsidR="007C3FC3" w:rsidRPr="00C4388E" w:rsidRDefault="007C3FC3" w:rsidP="00680B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25" w:type="dxa"/>
          </w:tcPr>
          <w:p w:rsidR="007C3FC3" w:rsidRPr="00C4388E" w:rsidRDefault="007C3FC3" w:rsidP="00680B85">
            <w:pPr>
              <w:rPr>
                <w:sz w:val="22"/>
                <w:szCs w:val="22"/>
              </w:rPr>
            </w:pP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680B85">
            <w:pPr>
              <w:jc w:val="center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>103</w:t>
            </w:r>
          </w:p>
        </w:tc>
        <w:tc>
          <w:tcPr>
            <w:tcW w:w="2450" w:type="dxa"/>
          </w:tcPr>
          <w:p w:rsidR="007C3FC3" w:rsidRPr="00C4388E" w:rsidRDefault="007C3FC3" w:rsidP="00680B85">
            <w:pPr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99" w:type="dxa"/>
          </w:tcPr>
          <w:p w:rsidR="007C3FC3" w:rsidRPr="00C4388E" w:rsidRDefault="007C3FC3" w:rsidP="00680B85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140,0   </w:t>
            </w:r>
          </w:p>
        </w:tc>
        <w:tc>
          <w:tcPr>
            <w:tcW w:w="1270" w:type="dxa"/>
            <w:gridSpan w:val="2"/>
          </w:tcPr>
          <w:p w:rsidR="007C3FC3" w:rsidRPr="00C4388E" w:rsidRDefault="007C3FC3" w:rsidP="00680B85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268" w:type="dxa"/>
          </w:tcPr>
          <w:p w:rsidR="007C3FC3" w:rsidRPr="00C4388E" w:rsidRDefault="007C3FC3" w:rsidP="00680B85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269" w:type="dxa"/>
          </w:tcPr>
          <w:p w:rsidR="007C3FC3" w:rsidRPr="00C4388E" w:rsidRDefault="007C3FC3" w:rsidP="00680B85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70,0   </w:t>
            </w:r>
          </w:p>
        </w:tc>
        <w:tc>
          <w:tcPr>
            <w:tcW w:w="1410" w:type="dxa"/>
          </w:tcPr>
          <w:p w:rsidR="007C3FC3" w:rsidRPr="00C4388E" w:rsidRDefault="007C3FC3" w:rsidP="00680B85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70,0   </w:t>
            </w:r>
          </w:p>
        </w:tc>
        <w:tc>
          <w:tcPr>
            <w:tcW w:w="1268" w:type="dxa"/>
          </w:tcPr>
          <w:p w:rsidR="007C3FC3" w:rsidRPr="00C4388E" w:rsidRDefault="007C3FC3" w:rsidP="00680B85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650" w:type="dxa"/>
            <w:gridSpan w:val="2"/>
          </w:tcPr>
          <w:p w:rsidR="007C3FC3" w:rsidRPr="00C4388E" w:rsidRDefault="007C3FC3" w:rsidP="00680B85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2225" w:type="dxa"/>
          </w:tcPr>
          <w:p w:rsidR="007C3FC3" w:rsidRPr="00C4388E" w:rsidRDefault="007C3FC3" w:rsidP="00680B85">
            <w:pPr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> </w:t>
            </w: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680B8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104</w:t>
            </w:r>
          </w:p>
        </w:tc>
        <w:tc>
          <w:tcPr>
            <w:tcW w:w="2450" w:type="dxa"/>
          </w:tcPr>
          <w:p w:rsidR="007C3FC3" w:rsidRPr="00C4388E" w:rsidRDefault="007C3FC3" w:rsidP="00680B85">
            <w:pPr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Мероприятие 4.6. Об</w:t>
            </w:r>
            <w:r w:rsidRPr="00C4388E">
              <w:rPr>
                <w:bCs/>
                <w:color w:val="000000"/>
                <w:sz w:val="22"/>
                <w:szCs w:val="22"/>
              </w:rPr>
              <w:t>о</w:t>
            </w:r>
            <w:r w:rsidRPr="00C4388E">
              <w:rPr>
                <w:bCs/>
                <w:color w:val="000000"/>
                <w:sz w:val="22"/>
                <w:szCs w:val="22"/>
              </w:rPr>
              <w:t>рудование муниц</w:t>
            </w:r>
            <w:r w:rsidRPr="00C4388E">
              <w:rPr>
                <w:bCs/>
                <w:color w:val="000000"/>
                <w:sz w:val="22"/>
                <w:szCs w:val="22"/>
              </w:rPr>
              <w:t>и</w:t>
            </w:r>
            <w:r w:rsidRPr="00C4388E">
              <w:rPr>
                <w:bCs/>
                <w:color w:val="000000"/>
                <w:sz w:val="22"/>
                <w:szCs w:val="22"/>
              </w:rPr>
              <w:t>пальных учреждений в сфере культуры эл</w:t>
            </w:r>
            <w:r w:rsidRPr="00C4388E">
              <w:rPr>
                <w:bCs/>
                <w:color w:val="000000"/>
                <w:sz w:val="22"/>
                <w:szCs w:val="22"/>
              </w:rPr>
              <w:t>е</w:t>
            </w:r>
            <w:r w:rsidRPr="00C4388E">
              <w:rPr>
                <w:bCs/>
                <w:color w:val="000000"/>
                <w:sz w:val="22"/>
                <w:szCs w:val="22"/>
              </w:rPr>
              <w:t>ментами доступной среды всего, из них:</w:t>
            </w:r>
          </w:p>
        </w:tc>
        <w:tc>
          <w:tcPr>
            <w:tcW w:w="1499" w:type="dxa"/>
          </w:tcPr>
          <w:p w:rsidR="007C3FC3" w:rsidRPr="00C4388E" w:rsidRDefault="007C3FC3" w:rsidP="00680B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1 240,0   </w:t>
            </w:r>
          </w:p>
        </w:tc>
        <w:tc>
          <w:tcPr>
            <w:tcW w:w="1270" w:type="dxa"/>
            <w:gridSpan w:val="2"/>
          </w:tcPr>
          <w:p w:rsidR="007C3FC3" w:rsidRPr="00C4388E" w:rsidRDefault="007C3FC3" w:rsidP="00680B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0,0   </w:t>
            </w:r>
          </w:p>
        </w:tc>
        <w:tc>
          <w:tcPr>
            <w:tcW w:w="1268" w:type="dxa"/>
          </w:tcPr>
          <w:p w:rsidR="007C3FC3" w:rsidRPr="00C4388E" w:rsidRDefault="007C3FC3" w:rsidP="00680B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240,0   </w:t>
            </w:r>
          </w:p>
        </w:tc>
        <w:tc>
          <w:tcPr>
            <w:tcW w:w="1269" w:type="dxa"/>
          </w:tcPr>
          <w:p w:rsidR="007C3FC3" w:rsidRPr="00C4388E" w:rsidRDefault="007C3FC3" w:rsidP="00680B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0,0   </w:t>
            </w:r>
          </w:p>
        </w:tc>
        <w:tc>
          <w:tcPr>
            <w:tcW w:w="1410" w:type="dxa"/>
          </w:tcPr>
          <w:p w:rsidR="007C3FC3" w:rsidRPr="00C4388E" w:rsidRDefault="007C3FC3" w:rsidP="00680B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0,0   </w:t>
            </w:r>
          </w:p>
        </w:tc>
        <w:tc>
          <w:tcPr>
            <w:tcW w:w="1268" w:type="dxa"/>
          </w:tcPr>
          <w:p w:rsidR="007C3FC3" w:rsidRPr="00C4388E" w:rsidRDefault="007C3FC3" w:rsidP="00680B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1 000,0   </w:t>
            </w:r>
          </w:p>
        </w:tc>
        <w:tc>
          <w:tcPr>
            <w:tcW w:w="1650" w:type="dxa"/>
            <w:gridSpan w:val="2"/>
          </w:tcPr>
          <w:p w:rsidR="007C3FC3" w:rsidRPr="00C4388E" w:rsidRDefault="007C3FC3" w:rsidP="00680B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0,0   </w:t>
            </w:r>
          </w:p>
        </w:tc>
        <w:tc>
          <w:tcPr>
            <w:tcW w:w="2225" w:type="dxa"/>
          </w:tcPr>
          <w:p w:rsidR="007C3FC3" w:rsidRPr="00C4388E" w:rsidRDefault="007C3FC3" w:rsidP="00680B85">
            <w:pPr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4.2.1.</w:t>
            </w: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680B85">
            <w:pPr>
              <w:jc w:val="center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>105</w:t>
            </w:r>
          </w:p>
        </w:tc>
        <w:tc>
          <w:tcPr>
            <w:tcW w:w="2450" w:type="dxa"/>
          </w:tcPr>
          <w:p w:rsidR="007C3FC3" w:rsidRPr="00C4388E" w:rsidRDefault="007C3FC3" w:rsidP="00680B85">
            <w:pPr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99" w:type="dxa"/>
          </w:tcPr>
          <w:p w:rsidR="007C3FC3" w:rsidRPr="00C4388E" w:rsidRDefault="007C3FC3" w:rsidP="00680B85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1 240,0   </w:t>
            </w:r>
          </w:p>
        </w:tc>
        <w:tc>
          <w:tcPr>
            <w:tcW w:w="1270" w:type="dxa"/>
            <w:gridSpan w:val="2"/>
          </w:tcPr>
          <w:p w:rsidR="007C3FC3" w:rsidRPr="00C4388E" w:rsidRDefault="007C3FC3" w:rsidP="00680B85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268" w:type="dxa"/>
          </w:tcPr>
          <w:p w:rsidR="007C3FC3" w:rsidRPr="00C4388E" w:rsidRDefault="007C3FC3" w:rsidP="00680B85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240,0   </w:t>
            </w:r>
          </w:p>
        </w:tc>
        <w:tc>
          <w:tcPr>
            <w:tcW w:w="1269" w:type="dxa"/>
          </w:tcPr>
          <w:p w:rsidR="007C3FC3" w:rsidRPr="00C4388E" w:rsidRDefault="007C3FC3" w:rsidP="00680B85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410" w:type="dxa"/>
          </w:tcPr>
          <w:p w:rsidR="007C3FC3" w:rsidRPr="00C4388E" w:rsidRDefault="007C3FC3" w:rsidP="00680B85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1268" w:type="dxa"/>
          </w:tcPr>
          <w:p w:rsidR="007C3FC3" w:rsidRPr="00C4388E" w:rsidRDefault="007C3FC3" w:rsidP="00680B85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1 000,0   </w:t>
            </w:r>
          </w:p>
        </w:tc>
        <w:tc>
          <w:tcPr>
            <w:tcW w:w="1650" w:type="dxa"/>
            <w:gridSpan w:val="2"/>
          </w:tcPr>
          <w:p w:rsidR="007C3FC3" w:rsidRPr="00C4388E" w:rsidRDefault="007C3FC3" w:rsidP="00680B85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0,0   </w:t>
            </w:r>
          </w:p>
        </w:tc>
        <w:tc>
          <w:tcPr>
            <w:tcW w:w="2225" w:type="dxa"/>
          </w:tcPr>
          <w:p w:rsidR="007C3FC3" w:rsidRPr="00C4388E" w:rsidRDefault="007C3FC3" w:rsidP="00680B85">
            <w:pPr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> </w:t>
            </w: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680B8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106</w:t>
            </w:r>
          </w:p>
        </w:tc>
        <w:tc>
          <w:tcPr>
            <w:tcW w:w="2450" w:type="dxa"/>
          </w:tcPr>
          <w:p w:rsidR="007C3FC3" w:rsidRPr="00C4388E" w:rsidRDefault="007C3FC3" w:rsidP="00680B85">
            <w:pPr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Мероприятие 4.7. О</w:t>
            </w:r>
            <w:r w:rsidRPr="00C4388E">
              <w:rPr>
                <w:bCs/>
                <w:color w:val="000000"/>
                <w:sz w:val="22"/>
                <w:szCs w:val="22"/>
              </w:rPr>
              <w:t>р</w:t>
            </w:r>
            <w:r w:rsidRPr="00C4388E">
              <w:rPr>
                <w:bCs/>
                <w:color w:val="000000"/>
                <w:sz w:val="22"/>
                <w:szCs w:val="22"/>
              </w:rPr>
              <w:t>ганизация и провед</w:t>
            </w:r>
            <w:r w:rsidRPr="00C4388E">
              <w:rPr>
                <w:bCs/>
                <w:color w:val="000000"/>
                <w:sz w:val="22"/>
                <w:szCs w:val="22"/>
              </w:rPr>
              <w:t>е</w:t>
            </w:r>
            <w:r w:rsidRPr="00C4388E">
              <w:rPr>
                <w:bCs/>
                <w:color w:val="000000"/>
                <w:sz w:val="22"/>
                <w:szCs w:val="22"/>
              </w:rPr>
              <w:t>ние спортивно – ма</w:t>
            </w:r>
            <w:r w:rsidRPr="00C4388E">
              <w:rPr>
                <w:bCs/>
                <w:color w:val="000000"/>
                <w:sz w:val="22"/>
                <w:szCs w:val="22"/>
              </w:rPr>
              <w:t>с</w:t>
            </w:r>
            <w:r w:rsidRPr="00C4388E">
              <w:rPr>
                <w:bCs/>
                <w:color w:val="000000"/>
                <w:sz w:val="22"/>
                <w:szCs w:val="22"/>
              </w:rPr>
              <w:t>совых мероприятий для инвалидов и мал</w:t>
            </w:r>
            <w:r w:rsidRPr="00C4388E">
              <w:rPr>
                <w:bCs/>
                <w:color w:val="000000"/>
                <w:sz w:val="22"/>
                <w:szCs w:val="22"/>
              </w:rPr>
              <w:t>о</w:t>
            </w:r>
            <w:r w:rsidRPr="00C4388E">
              <w:rPr>
                <w:bCs/>
                <w:color w:val="000000"/>
                <w:sz w:val="22"/>
                <w:szCs w:val="22"/>
              </w:rPr>
              <w:t>мобильных групп населения всего, из них:</w:t>
            </w:r>
          </w:p>
        </w:tc>
        <w:tc>
          <w:tcPr>
            <w:tcW w:w="1499" w:type="dxa"/>
          </w:tcPr>
          <w:p w:rsidR="007C3FC3" w:rsidRPr="00C4388E" w:rsidRDefault="007C3FC3" w:rsidP="00680B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180,0   </w:t>
            </w:r>
          </w:p>
        </w:tc>
        <w:tc>
          <w:tcPr>
            <w:tcW w:w="1270" w:type="dxa"/>
            <w:gridSpan w:val="2"/>
          </w:tcPr>
          <w:p w:rsidR="007C3FC3" w:rsidRPr="00C4388E" w:rsidRDefault="007C3FC3" w:rsidP="00680B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30,0   </w:t>
            </w:r>
          </w:p>
        </w:tc>
        <w:tc>
          <w:tcPr>
            <w:tcW w:w="1268" w:type="dxa"/>
          </w:tcPr>
          <w:p w:rsidR="007C3FC3" w:rsidRPr="00C4388E" w:rsidRDefault="007C3FC3" w:rsidP="00680B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30,0   </w:t>
            </w:r>
          </w:p>
        </w:tc>
        <w:tc>
          <w:tcPr>
            <w:tcW w:w="1269" w:type="dxa"/>
          </w:tcPr>
          <w:p w:rsidR="007C3FC3" w:rsidRPr="00C4388E" w:rsidRDefault="007C3FC3" w:rsidP="00680B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30,0   </w:t>
            </w:r>
          </w:p>
        </w:tc>
        <w:tc>
          <w:tcPr>
            <w:tcW w:w="1410" w:type="dxa"/>
          </w:tcPr>
          <w:p w:rsidR="007C3FC3" w:rsidRPr="00C4388E" w:rsidRDefault="007C3FC3" w:rsidP="00680B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30,0   </w:t>
            </w:r>
          </w:p>
        </w:tc>
        <w:tc>
          <w:tcPr>
            <w:tcW w:w="1268" w:type="dxa"/>
          </w:tcPr>
          <w:p w:rsidR="007C3FC3" w:rsidRPr="00C4388E" w:rsidRDefault="007C3FC3" w:rsidP="00680B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30,0   </w:t>
            </w:r>
          </w:p>
        </w:tc>
        <w:tc>
          <w:tcPr>
            <w:tcW w:w="1650" w:type="dxa"/>
            <w:gridSpan w:val="2"/>
          </w:tcPr>
          <w:p w:rsidR="007C3FC3" w:rsidRPr="00C4388E" w:rsidRDefault="007C3FC3" w:rsidP="00680B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30,0   </w:t>
            </w:r>
          </w:p>
        </w:tc>
        <w:tc>
          <w:tcPr>
            <w:tcW w:w="2225" w:type="dxa"/>
          </w:tcPr>
          <w:p w:rsidR="007C3FC3" w:rsidRPr="00C4388E" w:rsidRDefault="007C3FC3" w:rsidP="00680B85">
            <w:pPr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4.1.1., 4.1.2.</w:t>
            </w: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680B85">
            <w:pPr>
              <w:jc w:val="center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>107</w:t>
            </w:r>
          </w:p>
        </w:tc>
        <w:tc>
          <w:tcPr>
            <w:tcW w:w="2450" w:type="dxa"/>
          </w:tcPr>
          <w:p w:rsidR="007C3FC3" w:rsidRPr="00C4388E" w:rsidRDefault="007C3FC3" w:rsidP="00680B85">
            <w:pPr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99" w:type="dxa"/>
          </w:tcPr>
          <w:p w:rsidR="007C3FC3" w:rsidRPr="00C4388E" w:rsidRDefault="007C3FC3" w:rsidP="00680B85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180,0   </w:t>
            </w:r>
          </w:p>
        </w:tc>
        <w:tc>
          <w:tcPr>
            <w:tcW w:w="1270" w:type="dxa"/>
            <w:gridSpan w:val="2"/>
          </w:tcPr>
          <w:p w:rsidR="007C3FC3" w:rsidRPr="00C4388E" w:rsidRDefault="007C3FC3" w:rsidP="00680B85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30,0   </w:t>
            </w:r>
          </w:p>
        </w:tc>
        <w:tc>
          <w:tcPr>
            <w:tcW w:w="1268" w:type="dxa"/>
          </w:tcPr>
          <w:p w:rsidR="007C3FC3" w:rsidRPr="00C4388E" w:rsidRDefault="007C3FC3" w:rsidP="00680B85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30,0   </w:t>
            </w:r>
          </w:p>
        </w:tc>
        <w:tc>
          <w:tcPr>
            <w:tcW w:w="1269" w:type="dxa"/>
          </w:tcPr>
          <w:p w:rsidR="007C3FC3" w:rsidRPr="00C4388E" w:rsidRDefault="007C3FC3" w:rsidP="00680B85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30,0   </w:t>
            </w:r>
          </w:p>
        </w:tc>
        <w:tc>
          <w:tcPr>
            <w:tcW w:w="1410" w:type="dxa"/>
          </w:tcPr>
          <w:p w:rsidR="007C3FC3" w:rsidRPr="00C4388E" w:rsidRDefault="007C3FC3" w:rsidP="00680B85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30,0   </w:t>
            </w:r>
          </w:p>
        </w:tc>
        <w:tc>
          <w:tcPr>
            <w:tcW w:w="1268" w:type="dxa"/>
          </w:tcPr>
          <w:p w:rsidR="007C3FC3" w:rsidRPr="00C4388E" w:rsidRDefault="007C3FC3" w:rsidP="00680B85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30,0   </w:t>
            </w:r>
          </w:p>
        </w:tc>
        <w:tc>
          <w:tcPr>
            <w:tcW w:w="1650" w:type="dxa"/>
            <w:gridSpan w:val="2"/>
          </w:tcPr>
          <w:p w:rsidR="007C3FC3" w:rsidRPr="00C4388E" w:rsidRDefault="007C3FC3" w:rsidP="00680B85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30,0   </w:t>
            </w:r>
          </w:p>
        </w:tc>
        <w:tc>
          <w:tcPr>
            <w:tcW w:w="2225" w:type="dxa"/>
          </w:tcPr>
          <w:p w:rsidR="007C3FC3" w:rsidRPr="00C4388E" w:rsidRDefault="007C3FC3" w:rsidP="00680B85">
            <w:pPr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> </w:t>
            </w: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680B8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108</w:t>
            </w:r>
          </w:p>
        </w:tc>
        <w:tc>
          <w:tcPr>
            <w:tcW w:w="2450" w:type="dxa"/>
          </w:tcPr>
          <w:p w:rsidR="007C3FC3" w:rsidRPr="00C4388E" w:rsidRDefault="007C3FC3" w:rsidP="00680B85">
            <w:pPr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Мероприятие 4.8. О</w:t>
            </w:r>
            <w:r w:rsidRPr="00C4388E">
              <w:rPr>
                <w:bCs/>
                <w:color w:val="000000"/>
                <w:sz w:val="22"/>
                <w:szCs w:val="22"/>
              </w:rPr>
              <w:t>р</w:t>
            </w:r>
            <w:r w:rsidRPr="00C4388E">
              <w:rPr>
                <w:bCs/>
                <w:color w:val="000000"/>
                <w:sz w:val="22"/>
                <w:szCs w:val="22"/>
              </w:rPr>
              <w:t>ганизация и провед</w:t>
            </w:r>
            <w:r w:rsidRPr="00C4388E">
              <w:rPr>
                <w:bCs/>
                <w:color w:val="000000"/>
                <w:sz w:val="22"/>
                <w:szCs w:val="22"/>
              </w:rPr>
              <w:t>е</w:t>
            </w:r>
            <w:r w:rsidRPr="00C4388E">
              <w:rPr>
                <w:bCs/>
                <w:color w:val="000000"/>
                <w:sz w:val="22"/>
                <w:szCs w:val="22"/>
              </w:rPr>
              <w:t>ние культурно досуг</w:t>
            </w:r>
            <w:r w:rsidRPr="00C4388E">
              <w:rPr>
                <w:bCs/>
                <w:color w:val="000000"/>
                <w:sz w:val="22"/>
                <w:szCs w:val="22"/>
              </w:rPr>
              <w:t>о</w:t>
            </w:r>
            <w:r w:rsidRPr="00C4388E">
              <w:rPr>
                <w:bCs/>
                <w:color w:val="000000"/>
                <w:sz w:val="22"/>
                <w:szCs w:val="22"/>
              </w:rPr>
              <w:t>вых мероприятий для инвалидов и малом</w:t>
            </w:r>
            <w:r w:rsidRPr="00C4388E">
              <w:rPr>
                <w:bCs/>
                <w:color w:val="000000"/>
                <w:sz w:val="22"/>
                <w:szCs w:val="22"/>
              </w:rPr>
              <w:t>о</w:t>
            </w:r>
            <w:r w:rsidRPr="00C4388E">
              <w:rPr>
                <w:bCs/>
                <w:color w:val="000000"/>
                <w:sz w:val="22"/>
                <w:szCs w:val="22"/>
              </w:rPr>
              <w:t>бильных групп насел</w:t>
            </w:r>
            <w:r w:rsidRPr="00C4388E">
              <w:rPr>
                <w:bCs/>
                <w:color w:val="000000"/>
                <w:sz w:val="22"/>
                <w:szCs w:val="22"/>
              </w:rPr>
              <w:t>е</w:t>
            </w:r>
            <w:r w:rsidRPr="00C4388E">
              <w:rPr>
                <w:bCs/>
                <w:color w:val="000000"/>
                <w:sz w:val="22"/>
                <w:szCs w:val="22"/>
              </w:rPr>
              <w:t>ния всего, из них:</w:t>
            </w:r>
          </w:p>
        </w:tc>
        <w:tc>
          <w:tcPr>
            <w:tcW w:w="1499" w:type="dxa"/>
          </w:tcPr>
          <w:p w:rsidR="007C3FC3" w:rsidRPr="00C4388E" w:rsidRDefault="007C3FC3" w:rsidP="00680B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300,0   </w:t>
            </w:r>
          </w:p>
        </w:tc>
        <w:tc>
          <w:tcPr>
            <w:tcW w:w="1270" w:type="dxa"/>
            <w:gridSpan w:val="2"/>
          </w:tcPr>
          <w:p w:rsidR="007C3FC3" w:rsidRPr="00C4388E" w:rsidRDefault="007C3FC3" w:rsidP="00680B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50,0   </w:t>
            </w:r>
          </w:p>
        </w:tc>
        <w:tc>
          <w:tcPr>
            <w:tcW w:w="1268" w:type="dxa"/>
          </w:tcPr>
          <w:p w:rsidR="007C3FC3" w:rsidRPr="00C4388E" w:rsidRDefault="007C3FC3" w:rsidP="00680B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50,0   </w:t>
            </w:r>
          </w:p>
        </w:tc>
        <w:tc>
          <w:tcPr>
            <w:tcW w:w="1269" w:type="dxa"/>
          </w:tcPr>
          <w:p w:rsidR="007C3FC3" w:rsidRPr="00C4388E" w:rsidRDefault="007C3FC3" w:rsidP="00680B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50,0   </w:t>
            </w:r>
          </w:p>
        </w:tc>
        <w:tc>
          <w:tcPr>
            <w:tcW w:w="1410" w:type="dxa"/>
          </w:tcPr>
          <w:p w:rsidR="007C3FC3" w:rsidRPr="00C4388E" w:rsidRDefault="007C3FC3" w:rsidP="00680B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50,0   </w:t>
            </w:r>
          </w:p>
        </w:tc>
        <w:tc>
          <w:tcPr>
            <w:tcW w:w="1268" w:type="dxa"/>
          </w:tcPr>
          <w:p w:rsidR="007C3FC3" w:rsidRPr="00C4388E" w:rsidRDefault="007C3FC3" w:rsidP="00680B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50,0   </w:t>
            </w:r>
          </w:p>
        </w:tc>
        <w:tc>
          <w:tcPr>
            <w:tcW w:w="1650" w:type="dxa"/>
            <w:gridSpan w:val="2"/>
          </w:tcPr>
          <w:p w:rsidR="007C3FC3" w:rsidRPr="00C4388E" w:rsidRDefault="007C3FC3" w:rsidP="00680B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50,0   </w:t>
            </w:r>
          </w:p>
        </w:tc>
        <w:tc>
          <w:tcPr>
            <w:tcW w:w="2225" w:type="dxa"/>
          </w:tcPr>
          <w:p w:rsidR="007C3FC3" w:rsidRPr="00C4388E" w:rsidRDefault="007C3FC3" w:rsidP="00680B85">
            <w:pPr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4.1.1.</w:t>
            </w: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680B85">
            <w:pPr>
              <w:jc w:val="center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>109</w:t>
            </w:r>
          </w:p>
        </w:tc>
        <w:tc>
          <w:tcPr>
            <w:tcW w:w="2450" w:type="dxa"/>
          </w:tcPr>
          <w:p w:rsidR="007C3FC3" w:rsidRPr="00C4388E" w:rsidRDefault="007C3FC3" w:rsidP="00680B85">
            <w:pPr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99" w:type="dxa"/>
          </w:tcPr>
          <w:p w:rsidR="007C3FC3" w:rsidRPr="00C4388E" w:rsidRDefault="007C3FC3" w:rsidP="00680B85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300,0   </w:t>
            </w:r>
          </w:p>
        </w:tc>
        <w:tc>
          <w:tcPr>
            <w:tcW w:w="1270" w:type="dxa"/>
            <w:gridSpan w:val="2"/>
          </w:tcPr>
          <w:p w:rsidR="007C3FC3" w:rsidRPr="00C4388E" w:rsidRDefault="007C3FC3" w:rsidP="00680B85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50,0   </w:t>
            </w:r>
          </w:p>
        </w:tc>
        <w:tc>
          <w:tcPr>
            <w:tcW w:w="1268" w:type="dxa"/>
          </w:tcPr>
          <w:p w:rsidR="007C3FC3" w:rsidRPr="00C4388E" w:rsidRDefault="007C3FC3" w:rsidP="00680B85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50,0   </w:t>
            </w:r>
          </w:p>
        </w:tc>
        <w:tc>
          <w:tcPr>
            <w:tcW w:w="1269" w:type="dxa"/>
          </w:tcPr>
          <w:p w:rsidR="007C3FC3" w:rsidRPr="00C4388E" w:rsidRDefault="007C3FC3" w:rsidP="00680B85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50,0   </w:t>
            </w:r>
          </w:p>
        </w:tc>
        <w:tc>
          <w:tcPr>
            <w:tcW w:w="1410" w:type="dxa"/>
          </w:tcPr>
          <w:p w:rsidR="007C3FC3" w:rsidRPr="00C4388E" w:rsidRDefault="007C3FC3" w:rsidP="00680B85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50,0   </w:t>
            </w:r>
          </w:p>
        </w:tc>
        <w:tc>
          <w:tcPr>
            <w:tcW w:w="1268" w:type="dxa"/>
          </w:tcPr>
          <w:p w:rsidR="007C3FC3" w:rsidRPr="00C4388E" w:rsidRDefault="007C3FC3" w:rsidP="00680B85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50,0   </w:t>
            </w:r>
          </w:p>
        </w:tc>
        <w:tc>
          <w:tcPr>
            <w:tcW w:w="1650" w:type="dxa"/>
            <w:gridSpan w:val="2"/>
          </w:tcPr>
          <w:p w:rsidR="007C3FC3" w:rsidRPr="00C4388E" w:rsidRDefault="007C3FC3" w:rsidP="00680B85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50,0   </w:t>
            </w:r>
          </w:p>
        </w:tc>
        <w:tc>
          <w:tcPr>
            <w:tcW w:w="2225" w:type="dxa"/>
          </w:tcPr>
          <w:p w:rsidR="007C3FC3" w:rsidRPr="00C4388E" w:rsidRDefault="007C3FC3" w:rsidP="00680B85">
            <w:pPr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> </w:t>
            </w: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680B8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2450" w:type="dxa"/>
          </w:tcPr>
          <w:p w:rsidR="007C3FC3" w:rsidRPr="00C4388E" w:rsidRDefault="007C3FC3" w:rsidP="00680B85">
            <w:pPr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Мероприятие 4.9. И</w:t>
            </w:r>
            <w:r w:rsidRPr="00C4388E">
              <w:rPr>
                <w:bCs/>
                <w:color w:val="000000"/>
                <w:sz w:val="22"/>
                <w:szCs w:val="22"/>
              </w:rPr>
              <w:t>з</w:t>
            </w:r>
            <w:r w:rsidRPr="00C4388E">
              <w:rPr>
                <w:bCs/>
                <w:color w:val="000000"/>
                <w:sz w:val="22"/>
                <w:szCs w:val="22"/>
              </w:rPr>
              <w:t>готовление и издание информационно-методических матер</w:t>
            </w:r>
            <w:r w:rsidRPr="00C4388E">
              <w:rPr>
                <w:bCs/>
                <w:color w:val="000000"/>
                <w:sz w:val="22"/>
                <w:szCs w:val="22"/>
              </w:rPr>
              <w:t>и</w:t>
            </w:r>
            <w:r w:rsidRPr="00C4388E">
              <w:rPr>
                <w:bCs/>
                <w:color w:val="000000"/>
                <w:sz w:val="22"/>
                <w:szCs w:val="22"/>
              </w:rPr>
              <w:t>алов, руководств по формированию д</w:t>
            </w:r>
            <w:r w:rsidRPr="00C4388E">
              <w:rPr>
                <w:bCs/>
                <w:color w:val="000000"/>
                <w:sz w:val="22"/>
                <w:szCs w:val="22"/>
              </w:rPr>
              <w:t>о</w:t>
            </w:r>
            <w:r w:rsidRPr="00C4388E">
              <w:rPr>
                <w:bCs/>
                <w:color w:val="000000"/>
                <w:sz w:val="22"/>
                <w:szCs w:val="22"/>
              </w:rPr>
              <w:lastRenderedPageBreak/>
              <w:t>ступной для инвалидов среды жизнедеятельн</w:t>
            </w:r>
            <w:r w:rsidRPr="00C4388E">
              <w:rPr>
                <w:bCs/>
                <w:color w:val="000000"/>
                <w:sz w:val="22"/>
                <w:szCs w:val="22"/>
              </w:rPr>
              <w:t>о</w:t>
            </w:r>
            <w:r w:rsidRPr="00C4388E">
              <w:rPr>
                <w:bCs/>
                <w:color w:val="000000"/>
                <w:sz w:val="22"/>
                <w:szCs w:val="22"/>
              </w:rPr>
              <w:t>сти</w:t>
            </w:r>
            <w:r w:rsidRPr="00C4388E">
              <w:rPr>
                <w:bCs/>
                <w:color w:val="000000"/>
                <w:sz w:val="22"/>
                <w:szCs w:val="22"/>
              </w:rPr>
              <w:br/>
              <w:t>всего, из них:</w:t>
            </w:r>
          </w:p>
          <w:p w:rsidR="007C3FC3" w:rsidRPr="00C4388E" w:rsidRDefault="007C3FC3" w:rsidP="00680B85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</w:tcPr>
          <w:p w:rsidR="007C3FC3" w:rsidRPr="00C4388E" w:rsidRDefault="007C3FC3" w:rsidP="00680B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lastRenderedPageBreak/>
              <w:t xml:space="preserve">90,0   </w:t>
            </w:r>
          </w:p>
        </w:tc>
        <w:tc>
          <w:tcPr>
            <w:tcW w:w="1270" w:type="dxa"/>
            <w:gridSpan w:val="2"/>
          </w:tcPr>
          <w:p w:rsidR="007C3FC3" w:rsidRPr="00C4388E" w:rsidRDefault="007C3FC3" w:rsidP="00680B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15,0   </w:t>
            </w:r>
          </w:p>
        </w:tc>
        <w:tc>
          <w:tcPr>
            <w:tcW w:w="1268" w:type="dxa"/>
          </w:tcPr>
          <w:p w:rsidR="007C3FC3" w:rsidRPr="00C4388E" w:rsidRDefault="007C3FC3" w:rsidP="00680B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15,0   </w:t>
            </w:r>
          </w:p>
        </w:tc>
        <w:tc>
          <w:tcPr>
            <w:tcW w:w="1269" w:type="dxa"/>
          </w:tcPr>
          <w:p w:rsidR="007C3FC3" w:rsidRPr="00C4388E" w:rsidRDefault="007C3FC3" w:rsidP="00680B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15,0   </w:t>
            </w:r>
          </w:p>
        </w:tc>
        <w:tc>
          <w:tcPr>
            <w:tcW w:w="1410" w:type="dxa"/>
          </w:tcPr>
          <w:p w:rsidR="007C3FC3" w:rsidRPr="00C4388E" w:rsidRDefault="007C3FC3" w:rsidP="00680B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15,0   </w:t>
            </w:r>
          </w:p>
        </w:tc>
        <w:tc>
          <w:tcPr>
            <w:tcW w:w="1268" w:type="dxa"/>
          </w:tcPr>
          <w:p w:rsidR="007C3FC3" w:rsidRPr="00C4388E" w:rsidRDefault="007C3FC3" w:rsidP="00680B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15,0   </w:t>
            </w:r>
          </w:p>
        </w:tc>
        <w:tc>
          <w:tcPr>
            <w:tcW w:w="1650" w:type="dxa"/>
            <w:gridSpan w:val="2"/>
          </w:tcPr>
          <w:p w:rsidR="007C3FC3" w:rsidRPr="00C4388E" w:rsidRDefault="007C3FC3" w:rsidP="00680B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15,0   </w:t>
            </w:r>
          </w:p>
        </w:tc>
        <w:tc>
          <w:tcPr>
            <w:tcW w:w="2225" w:type="dxa"/>
          </w:tcPr>
          <w:p w:rsidR="007C3FC3" w:rsidRPr="00C4388E" w:rsidRDefault="007C3FC3" w:rsidP="00680B85">
            <w:pPr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4.3.1.</w:t>
            </w:r>
          </w:p>
        </w:tc>
      </w:tr>
      <w:tr w:rsidR="00C041BF" w:rsidRPr="00C4388E" w:rsidTr="00131F7E">
        <w:trPr>
          <w:gridAfter w:val="9"/>
          <w:wAfter w:w="14680" w:type="dxa"/>
        </w:trPr>
        <w:tc>
          <w:tcPr>
            <w:tcW w:w="855" w:type="dxa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 w:rsidRPr="00B81FBD">
              <w:rPr>
                <w:bCs/>
                <w:szCs w:val="20"/>
              </w:rPr>
              <w:lastRenderedPageBreak/>
              <w:t>1</w:t>
            </w:r>
          </w:p>
        </w:tc>
        <w:tc>
          <w:tcPr>
            <w:tcW w:w="2450" w:type="dxa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 w:rsidRPr="00B81FBD">
              <w:rPr>
                <w:bCs/>
                <w:szCs w:val="20"/>
              </w:rPr>
              <w:t>2</w:t>
            </w:r>
          </w:p>
        </w:tc>
        <w:tc>
          <w:tcPr>
            <w:tcW w:w="1499" w:type="dxa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 w:rsidRPr="00B81FBD">
              <w:rPr>
                <w:bCs/>
                <w:szCs w:val="20"/>
              </w:rPr>
              <w:t>3</w:t>
            </w:r>
          </w:p>
        </w:tc>
        <w:tc>
          <w:tcPr>
            <w:tcW w:w="1270" w:type="dxa"/>
            <w:gridSpan w:val="2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4</w:t>
            </w:r>
          </w:p>
        </w:tc>
        <w:tc>
          <w:tcPr>
            <w:tcW w:w="1268" w:type="dxa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5</w:t>
            </w:r>
          </w:p>
        </w:tc>
        <w:tc>
          <w:tcPr>
            <w:tcW w:w="1269" w:type="dxa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6</w:t>
            </w:r>
          </w:p>
        </w:tc>
        <w:tc>
          <w:tcPr>
            <w:tcW w:w="1410" w:type="dxa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7</w:t>
            </w:r>
          </w:p>
        </w:tc>
        <w:tc>
          <w:tcPr>
            <w:tcW w:w="1268" w:type="dxa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8</w:t>
            </w:r>
          </w:p>
        </w:tc>
        <w:tc>
          <w:tcPr>
            <w:tcW w:w="1650" w:type="dxa"/>
            <w:gridSpan w:val="2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9</w:t>
            </w:r>
          </w:p>
        </w:tc>
        <w:tc>
          <w:tcPr>
            <w:tcW w:w="2225" w:type="dxa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 w:rsidRPr="00B81FBD">
              <w:rPr>
                <w:bCs/>
                <w:szCs w:val="20"/>
              </w:rPr>
              <w:t>1</w:t>
            </w:r>
            <w:r>
              <w:rPr>
                <w:bCs/>
                <w:szCs w:val="20"/>
              </w:rPr>
              <w:t>0</w:t>
            </w: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680B85">
            <w:pPr>
              <w:jc w:val="center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>111</w:t>
            </w:r>
          </w:p>
        </w:tc>
        <w:tc>
          <w:tcPr>
            <w:tcW w:w="2450" w:type="dxa"/>
          </w:tcPr>
          <w:p w:rsidR="007C3FC3" w:rsidRPr="00C4388E" w:rsidRDefault="007C3FC3" w:rsidP="00680B85">
            <w:pPr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99" w:type="dxa"/>
          </w:tcPr>
          <w:p w:rsidR="007C3FC3" w:rsidRPr="00C4388E" w:rsidRDefault="007C3FC3" w:rsidP="00680B85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90,0   </w:t>
            </w:r>
          </w:p>
        </w:tc>
        <w:tc>
          <w:tcPr>
            <w:tcW w:w="1270" w:type="dxa"/>
            <w:gridSpan w:val="2"/>
          </w:tcPr>
          <w:p w:rsidR="007C3FC3" w:rsidRPr="00C4388E" w:rsidRDefault="007C3FC3" w:rsidP="00680B85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15,0   </w:t>
            </w:r>
          </w:p>
        </w:tc>
        <w:tc>
          <w:tcPr>
            <w:tcW w:w="1268" w:type="dxa"/>
          </w:tcPr>
          <w:p w:rsidR="007C3FC3" w:rsidRPr="00C4388E" w:rsidRDefault="007C3FC3" w:rsidP="00680B85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15,0   </w:t>
            </w:r>
          </w:p>
        </w:tc>
        <w:tc>
          <w:tcPr>
            <w:tcW w:w="1269" w:type="dxa"/>
          </w:tcPr>
          <w:p w:rsidR="007C3FC3" w:rsidRPr="00C4388E" w:rsidRDefault="007C3FC3" w:rsidP="00680B85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15,0   </w:t>
            </w:r>
          </w:p>
        </w:tc>
        <w:tc>
          <w:tcPr>
            <w:tcW w:w="1410" w:type="dxa"/>
          </w:tcPr>
          <w:p w:rsidR="007C3FC3" w:rsidRPr="00C4388E" w:rsidRDefault="007C3FC3" w:rsidP="00680B85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15,0   </w:t>
            </w:r>
          </w:p>
        </w:tc>
        <w:tc>
          <w:tcPr>
            <w:tcW w:w="1268" w:type="dxa"/>
          </w:tcPr>
          <w:p w:rsidR="007C3FC3" w:rsidRPr="00C4388E" w:rsidRDefault="007C3FC3" w:rsidP="00680B85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15,0   </w:t>
            </w:r>
          </w:p>
        </w:tc>
        <w:tc>
          <w:tcPr>
            <w:tcW w:w="1650" w:type="dxa"/>
            <w:gridSpan w:val="2"/>
          </w:tcPr>
          <w:p w:rsidR="007C3FC3" w:rsidRPr="00C4388E" w:rsidRDefault="007C3FC3" w:rsidP="00680B85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15,0   </w:t>
            </w:r>
          </w:p>
        </w:tc>
        <w:tc>
          <w:tcPr>
            <w:tcW w:w="2225" w:type="dxa"/>
          </w:tcPr>
          <w:p w:rsidR="007C3FC3" w:rsidRPr="00C4388E" w:rsidRDefault="007C3FC3" w:rsidP="00680B85">
            <w:pPr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> </w:t>
            </w:r>
          </w:p>
        </w:tc>
      </w:tr>
      <w:tr w:rsidR="00680B85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680B85" w:rsidRPr="00C4388E" w:rsidRDefault="003C3E0A" w:rsidP="00680B8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112</w:t>
            </w:r>
          </w:p>
        </w:tc>
        <w:tc>
          <w:tcPr>
            <w:tcW w:w="14309" w:type="dxa"/>
            <w:gridSpan w:val="11"/>
            <w:vAlign w:val="center"/>
          </w:tcPr>
          <w:p w:rsidR="00680B85" w:rsidRPr="00C4388E" w:rsidRDefault="00680B85" w:rsidP="00680B8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4388E">
              <w:rPr>
                <w:b/>
                <w:bCs/>
                <w:color w:val="000000"/>
                <w:sz w:val="22"/>
                <w:szCs w:val="22"/>
              </w:rPr>
              <w:t xml:space="preserve">ПОДПРОГРАММА 5. </w:t>
            </w:r>
            <w:r w:rsidR="00C4388E"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C4388E">
              <w:rPr>
                <w:b/>
                <w:bCs/>
                <w:color w:val="000000"/>
                <w:sz w:val="22"/>
                <w:szCs w:val="22"/>
              </w:rPr>
              <w:t>ОБЕСПЕЧЕНИЕ ЖИЛЬЕМ МОЛОДЫХ СЕМЕЙ ГОРОДСКОГО ОКРУГА ВЕРХНЯЯ ПЫШМА ДО 2020 ГОДА</w:t>
            </w:r>
            <w:r w:rsidR="00C4388E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680B8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113</w:t>
            </w:r>
          </w:p>
        </w:tc>
        <w:tc>
          <w:tcPr>
            <w:tcW w:w="2450" w:type="dxa"/>
          </w:tcPr>
          <w:p w:rsidR="007C3FC3" w:rsidRPr="00C4388E" w:rsidRDefault="007C3FC3" w:rsidP="00680B85">
            <w:pPr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ВСЕГО ПО ПОДПРОГРАММЕ </w:t>
            </w:r>
            <w:r>
              <w:rPr>
                <w:bCs/>
                <w:color w:val="000000"/>
                <w:sz w:val="22"/>
                <w:szCs w:val="22"/>
              </w:rPr>
              <w:t>«</w:t>
            </w:r>
            <w:r w:rsidRPr="00C4388E">
              <w:rPr>
                <w:bCs/>
                <w:color w:val="000000"/>
                <w:sz w:val="22"/>
                <w:szCs w:val="22"/>
              </w:rPr>
              <w:t>ОБЕСПЕЧЕНИЕ ЖИЛЬЕМ МОЛОДЫХ СЕМЕЙ ГОРОДСКОГО ОКРУГА ВЕРХНЯЯ ПЫШМА ДО 2020 ГОДА</w:t>
            </w:r>
            <w:r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99" w:type="dxa"/>
          </w:tcPr>
          <w:p w:rsidR="007C3FC3" w:rsidRPr="00C4388E" w:rsidRDefault="007C3FC3" w:rsidP="00680B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67 200,0   </w:t>
            </w:r>
          </w:p>
        </w:tc>
        <w:tc>
          <w:tcPr>
            <w:tcW w:w="1270" w:type="dxa"/>
            <w:gridSpan w:val="2"/>
          </w:tcPr>
          <w:p w:rsidR="007C3FC3" w:rsidRPr="00C4388E" w:rsidRDefault="007C3FC3" w:rsidP="00680B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10 000,0   </w:t>
            </w:r>
          </w:p>
        </w:tc>
        <w:tc>
          <w:tcPr>
            <w:tcW w:w="1268" w:type="dxa"/>
          </w:tcPr>
          <w:p w:rsidR="007C3FC3" w:rsidRPr="00C4388E" w:rsidRDefault="007C3FC3" w:rsidP="00680B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10 800,0   </w:t>
            </w:r>
          </w:p>
        </w:tc>
        <w:tc>
          <w:tcPr>
            <w:tcW w:w="1269" w:type="dxa"/>
          </w:tcPr>
          <w:p w:rsidR="007C3FC3" w:rsidRPr="00C4388E" w:rsidRDefault="007C3FC3" w:rsidP="00680B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11 600,0   </w:t>
            </w:r>
          </w:p>
        </w:tc>
        <w:tc>
          <w:tcPr>
            <w:tcW w:w="1410" w:type="dxa"/>
          </w:tcPr>
          <w:p w:rsidR="007C3FC3" w:rsidRPr="00C4388E" w:rsidRDefault="007C3FC3" w:rsidP="00680B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11 600,0   </w:t>
            </w:r>
          </w:p>
        </w:tc>
        <w:tc>
          <w:tcPr>
            <w:tcW w:w="1268" w:type="dxa"/>
          </w:tcPr>
          <w:p w:rsidR="007C3FC3" w:rsidRPr="00C4388E" w:rsidRDefault="007C3FC3" w:rsidP="00680B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11 600,0   </w:t>
            </w:r>
          </w:p>
        </w:tc>
        <w:tc>
          <w:tcPr>
            <w:tcW w:w="1650" w:type="dxa"/>
            <w:gridSpan w:val="2"/>
          </w:tcPr>
          <w:p w:rsidR="007C3FC3" w:rsidRPr="00C4388E" w:rsidRDefault="007C3FC3" w:rsidP="00680B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11 600,0   </w:t>
            </w:r>
          </w:p>
        </w:tc>
        <w:tc>
          <w:tcPr>
            <w:tcW w:w="2225" w:type="dxa"/>
          </w:tcPr>
          <w:p w:rsidR="007C3FC3" w:rsidRPr="00C4388E" w:rsidRDefault="007C3FC3" w:rsidP="00680B85">
            <w:pPr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680B85">
            <w:pPr>
              <w:jc w:val="center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2450" w:type="dxa"/>
          </w:tcPr>
          <w:p w:rsidR="007C3FC3" w:rsidRPr="00C4388E" w:rsidRDefault="007C3FC3" w:rsidP="00680B85">
            <w:pPr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99" w:type="dxa"/>
          </w:tcPr>
          <w:p w:rsidR="007C3FC3" w:rsidRPr="00C4388E" w:rsidRDefault="007C3FC3" w:rsidP="00680B85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7 800,0   </w:t>
            </w:r>
          </w:p>
        </w:tc>
        <w:tc>
          <w:tcPr>
            <w:tcW w:w="1270" w:type="dxa"/>
            <w:gridSpan w:val="2"/>
          </w:tcPr>
          <w:p w:rsidR="007C3FC3" w:rsidRPr="00C4388E" w:rsidRDefault="007C3FC3" w:rsidP="00680B85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1 000,0   </w:t>
            </w:r>
          </w:p>
        </w:tc>
        <w:tc>
          <w:tcPr>
            <w:tcW w:w="1268" w:type="dxa"/>
          </w:tcPr>
          <w:p w:rsidR="007C3FC3" w:rsidRPr="00C4388E" w:rsidRDefault="007C3FC3" w:rsidP="00680B85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1 200,0   </w:t>
            </w:r>
          </w:p>
        </w:tc>
        <w:tc>
          <w:tcPr>
            <w:tcW w:w="1269" w:type="dxa"/>
          </w:tcPr>
          <w:p w:rsidR="007C3FC3" w:rsidRPr="00C4388E" w:rsidRDefault="007C3FC3" w:rsidP="00680B85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1 400,0   </w:t>
            </w:r>
          </w:p>
        </w:tc>
        <w:tc>
          <w:tcPr>
            <w:tcW w:w="1410" w:type="dxa"/>
          </w:tcPr>
          <w:p w:rsidR="007C3FC3" w:rsidRPr="00C4388E" w:rsidRDefault="007C3FC3" w:rsidP="00680B85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1 400,0   </w:t>
            </w:r>
          </w:p>
        </w:tc>
        <w:tc>
          <w:tcPr>
            <w:tcW w:w="1268" w:type="dxa"/>
          </w:tcPr>
          <w:p w:rsidR="007C3FC3" w:rsidRPr="00C4388E" w:rsidRDefault="007C3FC3" w:rsidP="00680B85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1 400,0   </w:t>
            </w:r>
          </w:p>
        </w:tc>
        <w:tc>
          <w:tcPr>
            <w:tcW w:w="1650" w:type="dxa"/>
            <w:gridSpan w:val="2"/>
          </w:tcPr>
          <w:p w:rsidR="007C3FC3" w:rsidRPr="00C4388E" w:rsidRDefault="007C3FC3" w:rsidP="00680B85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1 400,0   </w:t>
            </w:r>
          </w:p>
        </w:tc>
        <w:tc>
          <w:tcPr>
            <w:tcW w:w="2225" w:type="dxa"/>
          </w:tcPr>
          <w:p w:rsidR="007C3FC3" w:rsidRPr="00C4388E" w:rsidRDefault="007C3FC3" w:rsidP="00680B85">
            <w:pPr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680B85">
            <w:pPr>
              <w:jc w:val="center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2450" w:type="dxa"/>
          </w:tcPr>
          <w:p w:rsidR="007C3FC3" w:rsidRPr="00C4388E" w:rsidRDefault="007C3FC3" w:rsidP="00680B85">
            <w:pPr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499" w:type="dxa"/>
          </w:tcPr>
          <w:p w:rsidR="007C3FC3" w:rsidRPr="00C4388E" w:rsidRDefault="007C3FC3" w:rsidP="00680B85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13 800,0   </w:t>
            </w:r>
          </w:p>
        </w:tc>
        <w:tc>
          <w:tcPr>
            <w:tcW w:w="1270" w:type="dxa"/>
            <w:gridSpan w:val="2"/>
          </w:tcPr>
          <w:p w:rsidR="007C3FC3" w:rsidRPr="00C4388E" w:rsidRDefault="007C3FC3" w:rsidP="00680B85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2 000,0   </w:t>
            </w:r>
          </w:p>
        </w:tc>
        <w:tc>
          <w:tcPr>
            <w:tcW w:w="1268" w:type="dxa"/>
          </w:tcPr>
          <w:p w:rsidR="007C3FC3" w:rsidRPr="00C4388E" w:rsidRDefault="007C3FC3" w:rsidP="00680B85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2 200,0   </w:t>
            </w:r>
          </w:p>
        </w:tc>
        <w:tc>
          <w:tcPr>
            <w:tcW w:w="1269" w:type="dxa"/>
          </w:tcPr>
          <w:p w:rsidR="007C3FC3" w:rsidRPr="00C4388E" w:rsidRDefault="007C3FC3" w:rsidP="00680B85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2 400,0   </w:t>
            </w:r>
          </w:p>
        </w:tc>
        <w:tc>
          <w:tcPr>
            <w:tcW w:w="1410" w:type="dxa"/>
          </w:tcPr>
          <w:p w:rsidR="007C3FC3" w:rsidRPr="00C4388E" w:rsidRDefault="007C3FC3" w:rsidP="00680B85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2 400,0   </w:t>
            </w:r>
          </w:p>
        </w:tc>
        <w:tc>
          <w:tcPr>
            <w:tcW w:w="1268" w:type="dxa"/>
          </w:tcPr>
          <w:p w:rsidR="007C3FC3" w:rsidRPr="00C4388E" w:rsidRDefault="007C3FC3" w:rsidP="00680B85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2 400,0   </w:t>
            </w:r>
          </w:p>
        </w:tc>
        <w:tc>
          <w:tcPr>
            <w:tcW w:w="1650" w:type="dxa"/>
            <w:gridSpan w:val="2"/>
          </w:tcPr>
          <w:p w:rsidR="007C3FC3" w:rsidRPr="00C4388E" w:rsidRDefault="007C3FC3" w:rsidP="00680B85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2 400,0   </w:t>
            </w:r>
          </w:p>
        </w:tc>
        <w:tc>
          <w:tcPr>
            <w:tcW w:w="2225" w:type="dxa"/>
          </w:tcPr>
          <w:p w:rsidR="007C3FC3" w:rsidRPr="00C4388E" w:rsidRDefault="007C3FC3" w:rsidP="00680B85">
            <w:pPr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680B85">
            <w:pPr>
              <w:jc w:val="center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2450" w:type="dxa"/>
          </w:tcPr>
          <w:p w:rsidR="007C3FC3" w:rsidRPr="00C4388E" w:rsidRDefault="007C3FC3" w:rsidP="00680B85">
            <w:pPr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99" w:type="dxa"/>
          </w:tcPr>
          <w:p w:rsidR="007C3FC3" w:rsidRPr="00C4388E" w:rsidRDefault="007C3FC3" w:rsidP="00680B85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25 800,0   </w:t>
            </w:r>
          </w:p>
        </w:tc>
        <w:tc>
          <w:tcPr>
            <w:tcW w:w="1270" w:type="dxa"/>
            <w:gridSpan w:val="2"/>
          </w:tcPr>
          <w:p w:rsidR="007C3FC3" w:rsidRPr="00C4388E" w:rsidRDefault="007C3FC3" w:rsidP="00680B85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4 000,0   </w:t>
            </w:r>
          </w:p>
        </w:tc>
        <w:tc>
          <w:tcPr>
            <w:tcW w:w="1268" w:type="dxa"/>
          </w:tcPr>
          <w:p w:rsidR="007C3FC3" w:rsidRPr="00C4388E" w:rsidRDefault="007C3FC3" w:rsidP="00680B85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4 200,0   </w:t>
            </w:r>
          </w:p>
        </w:tc>
        <w:tc>
          <w:tcPr>
            <w:tcW w:w="1269" w:type="dxa"/>
          </w:tcPr>
          <w:p w:rsidR="007C3FC3" w:rsidRPr="00C4388E" w:rsidRDefault="007C3FC3" w:rsidP="00680B85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4 400,0   </w:t>
            </w:r>
          </w:p>
        </w:tc>
        <w:tc>
          <w:tcPr>
            <w:tcW w:w="1410" w:type="dxa"/>
          </w:tcPr>
          <w:p w:rsidR="007C3FC3" w:rsidRPr="00C4388E" w:rsidRDefault="007C3FC3" w:rsidP="00680B85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4 400,0   </w:t>
            </w:r>
          </w:p>
        </w:tc>
        <w:tc>
          <w:tcPr>
            <w:tcW w:w="1268" w:type="dxa"/>
          </w:tcPr>
          <w:p w:rsidR="007C3FC3" w:rsidRPr="00C4388E" w:rsidRDefault="007C3FC3" w:rsidP="00680B85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4 400,0   </w:t>
            </w:r>
          </w:p>
        </w:tc>
        <w:tc>
          <w:tcPr>
            <w:tcW w:w="1650" w:type="dxa"/>
            <w:gridSpan w:val="2"/>
          </w:tcPr>
          <w:p w:rsidR="007C3FC3" w:rsidRPr="00C4388E" w:rsidRDefault="007C3FC3" w:rsidP="00680B85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4 400,0   </w:t>
            </w:r>
          </w:p>
        </w:tc>
        <w:tc>
          <w:tcPr>
            <w:tcW w:w="2225" w:type="dxa"/>
          </w:tcPr>
          <w:p w:rsidR="007C3FC3" w:rsidRPr="00C4388E" w:rsidRDefault="007C3FC3" w:rsidP="00680B85">
            <w:pPr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680B85">
            <w:pPr>
              <w:jc w:val="center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2450" w:type="dxa"/>
          </w:tcPr>
          <w:p w:rsidR="007C3FC3" w:rsidRPr="00C4388E" w:rsidRDefault="007C3FC3" w:rsidP="00680B85">
            <w:pPr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>внебюджетные исто</w:t>
            </w:r>
            <w:r w:rsidRPr="00C4388E">
              <w:rPr>
                <w:color w:val="000000"/>
                <w:sz w:val="22"/>
                <w:szCs w:val="22"/>
              </w:rPr>
              <w:t>ч</w:t>
            </w:r>
            <w:r w:rsidRPr="00C4388E">
              <w:rPr>
                <w:color w:val="000000"/>
                <w:sz w:val="22"/>
                <w:szCs w:val="22"/>
              </w:rPr>
              <w:t>ники</w:t>
            </w:r>
          </w:p>
        </w:tc>
        <w:tc>
          <w:tcPr>
            <w:tcW w:w="1499" w:type="dxa"/>
          </w:tcPr>
          <w:p w:rsidR="007C3FC3" w:rsidRPr="00C4388E" w:rsidRDefault="007C3FC3" w:rsidP="00680B85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19 800,0   </w:t>
            </w:r>
          </w:p>
        </w:tc>
        <w:tc>
          <w:tcPr>
            <w:tcW w:w="1270" w:type="dxa"/>
            <w:gridSpan w:val="2"/>
          </w:tcPr>
          <w:p w:rsidR="007C3FC3" w:rsidRPr="00C4388E" w:rsidRDefault="007C3FC3" w:rsidP="00680B85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3 000,0   </w:t>
            </w:r>
          </w:p>
        </w:tc>
        <w:tc>
          <w:tcPr>
            <w:tcW w:w="1268" w:type="dxa"/>
          </w:tcPr>
          <w:p w:rsidR="007C3FC3" w:rsidRPr="00C4388E" w:rsidRDefault="007C3FC3" w:rsidP="00680B85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3 200,0   </w:t>
            </w:r>
          </w:p>
        </w:tc>
        <w:tc>
          <w:tcPr>
            <w:tcW w:w="1269" w:type="dxa"/>
          </w:tcPr>
          <w:p w:rsidR="007C3FC3" w:rsidRPr="00C4388E" w:rsidRDefault="007C3FC3" w:rsidP="00680B85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3 400,0   </w:t>
            </w:r>
          </w:p>
        </w:tc>
        <w:tc>
          <w:tcPr>
            <w:tcW w:w="1410" w:type="dxa"/>
          </w:tcPr>
          <w:p w:rsidR="007C3FC3" w:rsidRPr="00C4388E" w:rsidRDefault="007C3FC3" w:rsidP="00680B85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3 400,0   </w:t>
            </w:r>
          </w:p>
        </w:tc>
        <w:tc>
          <w:tcPr>
            <w:tcW w:w="1268" w:type="dxa"/>
          </w:tcPr>
          <w:p w:rsidR="007C3FC3" w:rsidRPr="00C4388E" w:rsidRDefault="007C3FC3" w:rsidP="00680B85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3 400,0   </w:t>
            </w:r>
          </w:p>
        </w:tc>
        <w:tc>
          <w:tcPr>
            <w:tcW w:w="1650" w:type="dxa"/>
            <w:gridSpan w:val="2"/>
          </w:tcPr>
          <w:p w:rsidR="007C3FC3" w:rsidRPr="00C4388E" w:rsidRDefault="007C3FC3" w:rsidP="00680B85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3 400,0   </w:t>
            </w:r>
          </w:p>
        </w:tc>
        <w:tc>
          <w:tcPr>
            <w:tcW w:w="2225" w:type="dxa"/>
          </w:tcPr>
          <w:p w:rsidR="007C3FC3" w:rsidRPr="00C4388E" w:rsidRDefault="007C3FC3" w:rsidP="00680B85">
            <w:pPr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680B8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118</w:t>
            </w:r>
          </w:p>
        </w:tc>
        <w:tc>
          <w:tcPr>
            <w:tcW w:w="2450" w:type="dxa"/>
          </w:tcPr>
          <w:p w:rsidR="007C3FC3" w:rsidRPr="00C4388E" w:rsidRDefault="007C3FC3" w:rsidP="00680B85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</w:t>
            </w:r>
            <w:r w:rsidRPr="00C4388E">
              <w:rPr>
                <w:bCs/>
                <w:color w:val="000000"/>
                <w:sz w:val="22"/>
                <w:szCs w:val="22"/>
              </w:rPr>
              <w:t>Прочие нужды</w:t>
            </w:r>
            <w:r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99" w:type="dxa"/>
          </w:tcPr>
          <w:p w:rsidR="007C3FC3" w:rsidRPr="00C4388E" w:rsidRDefault="007C3FC3" w:rsidP="00680B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0" w:type="dxa"/>
            <w:gridSpan w:val="2"/>
          </w:tcPr>
          <w:p w:rsidR="007C3FC3" w:rsidRPr="00C4388E" w:rsidRDefault="007C3FC3" w:rsidP="00680B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8" w:type="dxa"/>
          </w:tcPr>
          <w:p w:rsidR="007C3FC3" w:rsidRPr="00C4388E" w:rsidRDefault="007C3FC3" w:rsidP="00680B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9" w:type="dxa"/>
          </w:tcPr>
          <w:p w:rsidR="007C3FC3" w:rsidRPr="00C4388E" w:rsidRDefault="007C3FC3" w:rsidP="00680B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</w:tcPr>
          <w:p w:rsidR="007C3FC3" w:rsidRPr="00C4388E" w:rsidRDefault="007C3FC3" w:rsidP="00680B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8" w:type="dxa"/>
          </w:tcPr>
          <w:p w:rsidR="007C3FC3" w:rsidRPr="00C4388E" w:rsidRDefault="007C3FC3" w:rsidP="00680B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0" w:type="dxa"/>
            <w:gridSpan w:val="2"/>
          </w:tcPr>
          <w:p w:rsidR="007C3FC3" w:rsidRPr="00C4388E" w:rsidRDefault="007C3FC3" w:rsidP="00680B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5" w:type="dxa"/>
          </w:tcPr>
          <w:p w:rsidR="007C3FC3" w:rsidRPr="00C4388E" w:rsidRDefault="007C3FC3" w:rsidP="00680B85">
            <w:pPr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680B8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119</w:t>
            </w:r>
          </w:p>
        </w:tc>
        <w:tc>
          <w:tcPr>
            <w:tcW w:w="2450" w:type="dxa"/>
          </w:tcPr>
          <w:p w:rsidR="007C3FC3" w:rsidRPr="00C4388E" w:rsidRDefault="007C3FC3" w:rsidP="00680B85">
            <w:pPr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Всего по направлению </w:t>
            </w:r>
            <w:r>
              <w:rPr>
                <w:bCs/>
                <w:color w:val="000000"/>
                <w:sz w:val="22"/>
                <w:szCs w:val="22"/>
              </w:rPr>
              <w:t>«</w:t>
            </w:r>
            <w:r w:rsidRPr="00C4388E">
              <w:rPr>
                <w:bCs/>
                <w:color w:val="000000"/>
                <w:sz w:val="22"/>
                <w:szCs w:val="22"/>
              </w:rPr>
              <w:t>Прочие нужды</w:t>
            </w:r>
            <w:r>
              <w:rPr>
                <w:bCs/>
                <w:color w:val="000000"/>
                <w:sz w:val="22"/>
                <w:szCs w:val="22"/>
              </w:rPr>
              <w:t>»</w:t>
            </w:r>
            <w:r w:rsidRPr="00C4388E">
              <w:rPr>
                <w:bCs/>
                <w:color w:val="000000"/>
                <w:sz w:val="22"/>
                <w:szCs w:val="22"/>
              </w:rPr>
              <w:t>, в том числе:</w:t>
            </w:r>
          </w:p>
        </w:tc>
        <w:tc>
          <w:tcPr>
            <w:tcW w:w="1499" w:type="dxa"/>
          </w:tcPr>
          <w:p w:rsidR="007C3FC3" w:rsidRPr="00C4388E" w:rsidRDefault="007C3FC3" w:rsidP="00680B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67 200,0   </w:t>
            </w:r>
          </w:p>
        </w:tc>
        <w:tc>
          <w:tcPr>
            <w:tcW w:w="1270" w:type="dxa"/>
            <w:gridSpan w:val="2"/>
          </w:tcPr>
          <w:p w:rsidR="007C3FC3" w:rsidRPr="00C4388E" w:rsidRDefault="007C3FC3" w:rsidP="00680B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10 000,0   </w:t>
            </w:r>
          </w:p>
        </w:tc>
        <w:tc>
          <w:tcPr>
            <w:tcW w:w="1268" w:type="dxa"/>
          </w:tcPr>
          <w:p w:rsidR="007C3FC3" w:rsidRPr="00C4388E" w:rsidRDefault="007C3FC3" w:rsidP="00680B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10 800,0   </w:t>
            </w:r>
          </w:p>
        </w:tc>
        <w:tc>
          <w:tcPr>
            <w:tcW w:w="1269" w:type="dxa"/>
          </w:tcPr>
          <w:p w:rsidR="007C3FC3" w:rsidRPr="00C4388E" w:rsidRDefault="007C3FC3" w:rsidP="00680B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11 600,0   </w:t>
            </w:r>
          </w:p>
        </w:tc>
        <w:tc>
          <w:tcPr>
            <w:tcW w:w="1410" w:type="dxa"/>
          </w:tcPr>
          <w:p w:rsidR="007C3FC3" w:rsidRPr="00C4388E" w:rsidRDefault="007C3FC3" w:rsidP="00680B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11 600,0   </w:t>
            </w:r>
          </w:p>
        </w:tc>
        <w:tc>
          <w:tcPr>
            <w:tcW w:w="1268" w:type="dxa"/>
          </w:tcPr>
          <w:p w:rsidR="007C3FC3" w:rsidRPr="00C4388E" w:rsidRDefault="007C3FC3" w:rsidP="00680B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11 600,0   </w:t>
            </w:r>
          </w:p>
        </w:tc>
        <w:tc>
          <w:tcPr>
            <w:tcW w:w="1650" w:type="dxa"/>
            <w:gridSpan w:val="2"/>
          </w:tcPr>
          <w:p w:rsidR="007C3FC3" w:rsidRPr="00C4388E" w:rsidRDefault="007C3FC3" w:rsidP="00680B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11 600,0   </w:t>
            </w:r>
          </w:p>
        </w:tc>
        <w:tc>
          <w:tcPr>
            <w:tcW w:w="2225" w:type="dxa"/>
          </w:tcPr>
          <w:p w:rsidR="007C3FC3" w:rsidRPr="00C4388E" w:rsidRDefault="007C3FC3" w:rsidP="00680B85">
            <w:pPr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680B85">
            <w:pPr>
              <w:jc w:val="center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450" w:type="dxa"/>
          </w:tcPr>
          <w:p w:rsidR="007C3FC3" w:rsidRPr="00C4388E" w:rsidRDefault="007C3FC3" w:rsidP="00680B85">
            <w:pPr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99" w:type="dxa"/>
          </w:tcPr>
          <w:p w:rsidR="007C3FC3" w:rsidRPr="00C4388E" w:rsidRDefault="007C3FC3" w:rsidP="00680B85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7 800,0   </w:t>
            </w:r>
          </w:p>
        </w:tc>
        <w:tc>
          <w:tcPr>
            <w:tcW w:w="1270" w:type="dxa"/>
            <w:gridSpan w:val="2"/>
          </w:tcPr>
          <w:p w:rsidR="007C3FC3" w:rsidRPr="00C4388E" w:rsidRDefault="007C3FC3" w:rsidP="00680B85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1 000,0   </w:t>
            </w:r>
          </w:p>
        </w:tc>
        <w:tc>
          <w:tcPr>
            <w:tcW w:w="1268" w:type="dxa"/>
          </w:tcPr>
          <w:p w:rsidR="007C3FC3" w:rsidRPr="00C4388E" w:rsidRDefault="007C3FC3" w:rsidP="00680B85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1 200,0   </w:t>
            </w:r>
          </w:p>
        </w:tc>
        <w:tc>
          <w:tcPr>
            <w:tcW w:w="1269" w:type="dxa"/>
          </w:tcPr>
          <w:p w:rsidR="007C3FC3" w:rsidRPr="00C4388E" w:rsidRDefault="007C3FC3" w:rsidP="00680B85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1 400,0   </w:t>
            </w:r>
          </w:p>
        </w:tc>
        <w:tc>
          <w:tcPr>
            <w:tcW w:w="1410" w:type="dxa"/>
          </w:tcPr>
          <w:p w:rsidR="007C3FC3" w:rsidRPr="00C4388E" w:rsidRDefault="007C3FC3" w:rsidP="00680B85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1 400,0   </w:t>
            </w:r>
          </w:p>
        </w:tc>
        <w:tc>
          <w:tcPr>
            <w:tcW w:w="1268" w:type="dxa"/>
          </w:tcPr>
          <w:p w:rsidR="007C3FC3" w:rsidRPr="00C4388E" w:rsidRDefault="007C3FC3" w:rsidP="00680B85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1 400,0   </w:t>
            </w:r>
          </w:p>
        </w:tc>
        <w:tc>
          <w:tcPr>
            <w:tcW w:w="1650" w:type="dxa"/>
            <w:gridSpan w:val="2"/>
          </w:tcPr>
          <w:p w:rsidR="007C3FC3" w:rsidRPr="00C4388E" w:rsidRDefault="007C3FC3" w:rsidP="00680B85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1 400,0   </w:t>
            </w:r>
          </w:p>
        </w:tc>
        <w:tc>
          <w:tcPr>
            <w:tcW w:w="2225" w:type="dxa"/>
          </w:tcPr>
          <w:p w:rsidR="007C3FC3" w:rsidRPr="00C4388E" w:rsidRDefault="007C3FC3" w:rsidP="00680B85">
            <w:pPr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680B85">
            <w:pPr>
              <w:jc w:val="center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2450" w:type="dxa"/>
          </w:tcPr>
          <w:p w:rsidR="007C3FC3" w:rsidRPr="00C4388E" w:rsidRDefault="007C3FC3" w:rsidP="00680B85">
            <w:pPr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499" w:type="dxa"/>
          </w:tcPr>
          <w:p w:rsidR="007C3FC3" w:rsidRPr="00C4388E" w:rsidRDefault="007C3FC3" w:rsidP="00680B85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13 800,0   </w:t>
            </w:r>
          </w:p>
        </w:tc>
        <w:tc>
          <w:tcPr>
            <w:tcW w:w="1270" w:type="dxa"/>
            <w:gridSpan w:val="2"/>
          </w:tcPr>
          <w:p w:rsidR="007C3FC3" w:rsidRPr="00C4388E" w:rsidRDefault="007C3FC3" w:rsidP="00680B85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2 000,0   </w:t>
            </w:r>
          </w:p>
        </w:tc>
        <w:tc>
          <w:tcPr>
            <w:tcW w:w="1268" w:type="dxa"/>
          </w:tcPr>
          <w:p w:rsidR="007C3FC3" w:rsidRPr="00C4388E" w:rsidRDefault="007C3FC3" w:rsidP="00680B85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2 200,0   </w:t>
            </w:r>
          </w:p>
        </w:tc>
        <w:tc>
          <w:tcPr>
            <w:tcW w:w="1269" w:type="dxa"/>
          </w:tcPr>
          <w:p w:rsidR="007C3FC3" w:rsidRPr="00C4388E" w:rsidRDefault="007C3FC3" w:rsidP="00680B85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2 400,0   </w:t>
            </w:r>
          </w:p>
        </w:tc>
        <w:tc>
          <w:tcPr>
            <w:tcW w:w="1410" w:type="dxa"/>
          </w:tcPr>
          <w:p w:rsidR="007C3FC3" w:rsidRPr="00C4388E" w:rsidRDefault="007C3FC3" w:rsidP="00680B85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2 400,0   </w:t>
            </w:r>
          </w:p>
        </w:tc>
        <w:tc>
          <w:tcPr>
            <w:tcW w:w="1268" w:type="dxa"/>
          </w:tcPr>
          <w:p w:rsidR="007C3FC3" w:rsidRPr="00C4388E" w:rsidRDefault="007C3FC3" w:rsidP="00680B85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2 400,0   </w:t>
            </w:r>
          </w:p>
        </w:tc>
        <w:tc>
          <w:tcPr>
            <w:tcW w:w="1650" w:type="dxa"/>
            <w:gridSpan w:val="2"/>
          </w:tcPr>
          <w:p w:rsidR="007C3FC3" w:rsidRPr="00C4388E" w:rsidRDefault="007C3FC3" w:rsidP="00680B85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2 400,0   </w:t>
            </w:r>
          </w:p>
        </w:tc>
        <w:tc>
          <w:tcPr>
            <w:tcW w:w="2225" w:type="dxa"/>
          </w:tcPr>
          <w:p w:rsidR="007C3FC3" w:rsidRPr="00C4388E" w:rsidRDefault="007C3FC3" w:rsidP="00680B85">
            <w:pPr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680B85">
            <w:pPr>
              <w:jc w:val="center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2450" w:type="dxa"/>
          </w:tcPr>
          <w:p w:rsidR="007C3FC3" w:rsidRPr="00C4388E" w:rsidRDefault="007C3FC3" w:rsidP="00680B85">
            <w:pPr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99" w:type="dxa"/>
          </w:tcPr>
          <w:p w:rsidR="007C3FC3" w:rsidRPr="00C4388E" w:rsidRDefault="007C3FC3" w:rsidP="00680B85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25 800,0   </w:t>
            </w:r>
          </w:p>
        </w:tc>
        <w:tc>
          <w:tcPr>
            <w:tcW w:w="1270" w:type="dxa"/>
            <w:gridSpan w:val="2"/>
          </w:tcPr>
          <w:p w:rsidR="007C3FC3" w:rsidRPr="00C4388E" w:rsidRDefault="007C3FC3" w:rsidP="00680B85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4 000,0   </w:t>
            </w:r>
          </w:p>
        </w:tc>
        <w:tc>
          <w:tcPr>
            <w:tcW w:w="1268" w:type="dxa"/>
          </w:tcPr>
          <w:p w:rsidR="007C3FC3" w:rsidRPr="00C4388E" w:rsidRDefault="007C3FC3" w:rsidP="00680B85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4 200,0   </w:t>
            </w:r>
          </w:p>
        </w:tc>
        <w:tc>
          <w:tcPr>
            <w:tcW w:w="1269" w:type="dxa"/>
          </w:tcPr>
          <w:p w:rsidR="007C3FC3" w:rsidRPr="00C4388E" w:rsidRDefault="007C3FC3" w:rsidP="00680B85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4 400,0   </w:t>
            </w:r>
          </w:p>
        </w:tc>
        <w:tc>
          <w:tcPr>
            <w:tcW w:w="1410" w:type="dxa"/>
          </w:tcPr>
          <w:p w:rsidR="007C3FC3" w:rsidRPr="00C4388E" w:rsidRDefault="007C3FC3" w:rsidP="00680B85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4 400,0   </w:t>
            </w:r>
          </w:p>
        </w:tc>
        <w:tc>
          <w:tcPr>
            <w:tcW w:w="1268" w:type="dxa"/>
          </w:tcPr>
          <w:p w:rsidR="007C3FC3" w:rsidRPr="00C4388E" w:rsidRDefault="007C3FC3" w:rsidP="00680B85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4 400,0   </w:t>
            </w:r>
          </w:p>
        </w:tc>
        <w:tc>
          <w:tcPr>
            <w:tcW w:w="1650" w:type="dxa"/>
            <w:gridSpan w:val="2"/>
          </w:tcPr>
          <w:p w:rsidR="007C3FC3" w:rsidRPr="00C4388E" w:rsidRDefault="007C3FC3" w:rsidP="00680B85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4 400,0   </w:t>
            </w:r>
          </w:p>
        </w:tc>
        <w:tc>
          <w:tcPr>
            <w:tcW w:w="2225" w:type="dxa"/>
          </w:tcPr>
          <w:p w:rsidR="007C3FC3" w:rsidRPr="00C4388E" w:rsidRDefault="007C3FC3" w:rsidP="00680B85">
            <w:pPr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680B85">
            <w:pPr>
              <w:jc w:val="center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2450" w:type="dxa"/>
          </w:tcPr>
          <w:p w:rsidR="007C3FC3" w:rsidRPr="00C4388E" w:rsidRDefault="007C3FC3" w:rsidP="00680B85">
            <w:pPr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>внебюджетные исто</w:t>
            </w:r>
            <w:r w:rsidRPr="00C4388E">
              <w:rPr>
                <w:color w:val="000000"/>
                <w:sz w:val="22"/>
                <w:szCs w:val="22"/>
              </w:rPr>
              <w:t>ч</w:t>
            </w:r>
            <w:r w:rsidRPr="00C4388E">
              <w:rPr>
                <w:color w:val="000000"/>
                <w:sz w:val="22"/>
                <w:szCs w:val="22"/>
              </w:rPr>
              <w:t>ники</w:t>
            </w:r>
          </w:p>
        </w:tc>
        <w:tc>
          <w:tcPr>
            <w:tcW w:w="1499" w:type="dxa"/>
          </w:tcPr>
          <w:p w:rsidR="007C3FC3" w:rsidRPr="00C4388E" w:rsidRDefault="007C3FC3" w:rsidP="00680B85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19 800,0   </w:t>
            </w:r>
          </w:p>
        </w:tc>
        <w:tc>
          <w:tcPr>
            <w:tcW w:w="1270" w:type="dxa"/>
            <w:gridSpan w:val="2"/>
          </w:tcPr>
          <w:p w:rsidR="007C3FC3" w:rsidRPr="00C4388E" w:rsidRDefault="007C3FC3" w:rsidP="00680B85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3 000,0   </w:t>
            </w:r>
          </w:p>
        </w:tc>
        <w:tc>
          <w:tcPr>
            <w:tcW w:w="1268" w:type="dxa"/>
          </w:tcPr>
          <w:p w:rsidR="007C3FC3" w:rsidRPr="00C4388E" w:rsidRDefault="007C3FC3" w:rsidP="00680B85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3 200,0   </w:t>
            </w:r>
          </w:p>
        </w:tc>
        <w:tc>
          <w:tcPr>
            <w:tcW w:w="1269" w:type="dxa"/>
          </w:tcPr>
          <w:p w:rsidR="007C3FC3" w:rsidRPr="00C4388E" w:rsidRDefault="007C3FC3" w:rsidP="00680B85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3 400,0   </w:t>
            </w:r>
          </w:p>
        </w:tc>
        <w:tc>
          <w:tcPr>
            <w:tcW w:w="1410" w:type="dxa"/>
          </w:tcPr>
          <w:p w:rsidR="007C3FC3" w:rsidRPr="00C4388E" w:rsidRDefault="007C3FC3" w:rsidP="00680B85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3 400,0   </w:t>
            </w:r>
          </w:p>
        </w:tc>
        <w:tc>
          <w:tcPr>
            <w:tcW w:w="1268" w:type="dxa"/>
          </w:tcPr>
          <w:p w:rsidR="007C3FC3" w:rsidRPr="00C4388E" w:rsidRDefault="007C3FC3" w:rsidP="00680B85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3 400,0   </w:t>
            </w:r>
          </w:p>
        </w:tc>
        <w:tc>
          <w:tcPr>
            <w:tcW w:w="1650" w:type="dxa"/>
            <w:gridSpan w:val="2"/>
          </w:tcPr>
          <w:p w:rsidR="007C3FC3" w:rsidRPr="00C4388E" w:rsidRDefault="007C3FC3" w:rsidP="00680B85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3 400,0   </w:t>
            </w:r>
          </w:p>
        </w:tc>
        <w:tc>
          <w:tcPr>
            <w:tcW w:w="2225" w:type="dxa"/>
          </w:tcPr>
          <w:p w:rsidR="007C3FC3" w:rsidRPr="00C4388E" w:rsidRDefault="007C3FC3" w:rsidP="00680B85">
            <w:pPr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680B8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124</w:t>
            </w:r>
          </w:p>
        </w:tc>
        <w:tc>
          <w:tcPr>
            <w:tcW w:w="2450" w:type="dxa"/>
          </w:tcPr>
          <w:p w:rsidR="007C3FC3" w:rsidRPr="00C4388E" w:rsidRDefault="007C3FC3" w:rsidP="00B75916">
            <w:pPr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Мероприятие 5.1. Предоставление гос</w:t>
            </w:r>
            <w:r w:rsidRPr="00C4388E">
              <w:rPr>
                <w:bCs/>
                <w:color w:val="000000"/>
                <w:sz w:val="22"/>
                <w:szCs w:val="22"/>
              </w:rPr>
              <w:t>у</w:t>
            </w:r>
            <w:r w:rsidRPr="00C4388E">
              <w:rPr>
                <w:bCs/>
                <w:color w:val="000000"/>
                <w:sz w:val="22"/>
                <w:szCs w:val="22"/>
              </w:rPr>
              <w:t>дарственной поддер</w:t>
            </w:r>
            <w:r w:rsidRPr="00C4388E">
              <w:rPr>
                <w:bCs/>
                <w:color w:val="000000"/>
                <w:sz w:val="22"/>
                <w:szCs w:val="22"/>
              </w:rPr>
              <w:t>ж</w:t>
            </w:r>
            <w:r w:rsidRPr="00C4388E">
              <w:rPr>
                <w:bCs/>
                <w:color w:val="000000"/>
                <w:sz w:val="22"/>
                <w:szCs w:val="22"/>
              </w:rPr>
              <w:t>ки в решении жили</w:t>
            </w:r>
            <w:r w:rsidRPr="00C4388E">
              <w:rPr>
                <w:bCs/>
                <w:color w:val="000000"/>
                <w:sz w:val="22"/>
                <w:szCs w:val="22"/>
              </w:rPr>
              <w:t>щ</w:t>
            </w:r>
            <w:r w:rsidRPr="00C4388E">
              <w:rPr>
                <w:bCs/>
                <w:color w:val="000000"/>
                <w:sz w:val="22"/>
                <w:szCs w:val="22"/>
              </w:rPr>
              <w:t>ной проблемы мол</w:t>
            </w:r>
            <w:r w:rsidRPr="00C4388E">
              <w:rPr>
                <w:bCs/>
                <w:color w:val="000000"/>
                <w:sz w:val="22"/>
                <w:szCs w:val="22"/>
              </w:rPr>
              <w:t>о</w:t>
            </w:r>
            <w:r w:rsidRPr="00C4388E">
              <w:rPr>
                <w:bCs/>
                <w:color w:val="000000"/>
                <w:sz w:val="22"/>
                <w:szCs w:val="22"/>
              </w:rPr>
              <w:lastRenderedPageBreak/>
              <w:t>дым семьям, нужда</w:t>
            </w:r>
            <w:r w:rsidRPr="00C4388E">
              <w:rPr>
                <w:bCs/>
                <w:color w:val="000000"/>
                <w:sz w:val="22"/>
                <w:szCs w:val="22"/>
              </w:rPr>
              <w:t>ю</w:t>
            </w:r>
            <w:r w:rsidRPr="00C4388E">
              <w:rPr>
                <w:bCs/>
                <w:color w:val="000000"/>
                <w:sz w:val="22"/>
                <w:szCs w:val="22"/>
              </w:rPr>
              <w:t>щимся в улучшении жилищных условий</w:t>
            </w:r>
            <w:r w:rsidRPr="00C4388E">
              <w:rPr>
                <w:bCs/>
                <w:color w:val="000000"/>
                <w:sz w:val="22"/>
                <w:szCs w:val="22"/>
              </w:rPr>
              <w:br/>
              <w:t>всего, из них:</w:t>
            </w:r>
          </w:p>
          <w:p w:rsidR="007C3FC3" w:rsidRPr="00C4388E" w:rsidRDefault="007C3FC3" w:rsidP="00B75916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</w:tcPr>
          <w:p w:rsidR="007C3FC3" w:rsidRPr="00C4388E" w:rsidRDefault="007C3FC3" w:rsidP="00680B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lastRenderedPageBreak/>
              <w:t xml:space="preserve">67 200,0   </w:t>
            </w:r>
          </w:p>
        </w:tc>
        <w:tc>
          <w:tcPr>
            <w:tcW w:w="1270" w:type="dxa"/>
            <w:gridSpan w:val="2"/>
          </w:tcPr>
          <w:p w:rsidR="007C3FC3" w:rsidRPr="00C4388E" w:rsidRDefault="007C3FC3" w:rsidP="00680B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10 000,0   </w:t>
            </w:r>
          </w:p>
        </w:tc>
        <w:tc>
          <w:tcPr>
            <w:tcW w:w="1268" w:type="dxa"/>
          </w:tcPr>
          <w:p w:rsidR="007C3FC3" w:rsidRPr="00C4388E" w:rsidRDefault="007C3FC3" w:rsidP="00680B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10 800,0   </w:t>
            </w:r>
          </w:p>
        </w:tc>
        <w:tc>
          <w:tcPr>
            <w:tcW w:w="1269" w:type="dxa"/>
          </w:tcPr>
          <w:p w:rsidR="007C3FC3" w:rsidRPr="00C4388E" w:rsidRDefault="007C3FC3" w:rsidP="00680B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11 600,0   </w:t>
            </w:r>
          </w:p>
        </w:tc>
        <w:tc>
          <w:tcPr>
            <w:tcW w:w="1410" w:type="dxa"/>
          </w:tcPr>
          <w:p w:rsidR="007C3FC3" w:rsidRPr="00C4388E" w:rsidRDefault="007C3FC3" w:rsidP="00680B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11 600,0   </w:t>
            </w:r>
          </w:p>
        </w:tc>
        <w:tc>
          <w:tcPr>
            <w:tcW w:w="1268" w:type="dxa"/>
          </w:tcPr>
          <w:p w:rsidR="007C3FC3" w:rsidRPr="00C4388E" w:rsidRDefault="007C3FC3" w:rsidP="00680B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11 600,0   </w:t>
            </w:r>
          </w:p>
        </w:tc>
        <w:tc>
          <w:tcPr>
            <w:tcW w:w="1650" w:type="dxa"/>
            <w:gridSpan w:val="2"/>
          </w:tcPr>
          <w:p w:rsidR="007C3FC3" w:rsidRPr="00C4388E" w:rsidRDefault="007C3FC3" w:rsidP="00680B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11 600,0   </w:t>
            </w:r>
          </w:p>
        </w:tc>
        <w:tc>
          <w:tcPr>
            <w:tcW w:w="2225" w:type="dxa"/>
          </w:tcPr>
          <w:p w:rsidR="007C3FC3" w:rsidRPr="00C4388E" w:rsidRDefault="007C3FC3" w:rsidP="00680B85">
            <w:pPr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5.1.1.</w:t>
            </w:r>
          </w:p>
        </w:tc>
      </w:tr>
      <w:tr w:rsidR="00C041BF" w:rsidRPr="00C4388E" w:rsidTr="00F6321F">
        <w:trPr>
          <w:gridAfter w:val="9"/>
          <w:wAfter w:w="14680" w:type="dxa"/>
        </w:trPr>
        <w:tc>
          <w:tcPr>
            <w:tcW w:w="855" w:type="dxa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 w:rsidRPr="00B81FBD">
              <w:rPr>
                <w:bCs/>
                <w:szCs w:val="20"/>
              </w:rPr>
              <w:lastRenderedPageBreak/>
              <w:t>1</w:t>
            </w:r>
          </w:p>
        </w:tc>
        <w:tc>
          <w:tcPr>
            <w:tcW w:w="2450" w:type="dxa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 w:rsidRPr="00B81FBD">
              <w:rPr>
                <w:bCs/>
                <w:szCs w:val="20"/>
              </w:rPr>
              <w:t>2</w:t>
            </w:r>
          </w:p>
        </w:tc>
        <w:tc>
          <w:tcPr>
            <w:tcW w:w="1499" w:type="dxa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 w:rsidRPr="00B81FBD">
              <w:rPr>
                <w:bCs/>
                <w:szCs w:val="20"/>
              </w:rPr>
              <w:t>3</w:t>
            </w:r>
          </w:p>
        </w:tc>
        <w:tc>
          <w:tcPr>
            <w:tcW w:w="1270" w:type="dxa"/>
            <w:gridSpan w:val="2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4</w:t>
            </w:r>
          </w:p>
        </w:tc>
        <w:tc>
          <w:tcPr>
            <w:tcW w:w="1268" w:type="dxa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5</w:t>
            </w:r>
          </w:p>
        </w:tc>
        <w:tc>
          <w:tcPr>
            <w:tcW w:w="1269" w:type="dxa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6</w:t>
            </w:r>
          </w:p>
        </w:tc>
        <w:tc>
          <w:tcPr>
            <w:tcW w:w="1410" w:type="dxa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7</w:t>
            </w:r>
          </w:p>
        </w:tc>
        <w:tc>
          <w:tcPr>
            <w:tcW w:w="1268" w:type="dxa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8</w:t>
            </w:r>
          </w:p>
        </w:tc>
        <w:tc>
          <w:tcPr>
            <w:tcW w:w="1650" w:type="dxa"/>
            <w:gridSpan w:val="2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9</w:t>
            </w:r>
          </w:p>
        </w:tc>
        <w:tc>
          <w:tcPr>
            <w:tcW w:w="2225" w:type="dxa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 w:rsidRPr="00B81FBD">
              <w:rPr>
                <w:bCs/>
                <w:szCs w:val="20"/>
              </w:rPr>
              <w:t>1</w:t>
            </w:r>
            <w:r>
              <w:rPr>
                <w:bCs/>
                <w:szCs w:val="20"/>
              </w:rPr>
              <w:t>0</w:t>
            </w:r>
          </w:p>
        </w:tc>
      </w:tr>
      <w:tr w:rsidR="00B75916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B75916" w:rsidRPr="00C4388E" w:rsidRDefault="003C3E0A" w:rsidP="00B759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125</w:t>
            </w:r>
          </w:p>
        </w:tc>
        <w:tc>
          <w:tcPr>
            <w:tcW w:w="14309" w:type="dxa"/>
            <w:gridSpan w:val="11"/>
            <w:vAlign w:val="center"/>
          </w:tcPr>
          <w:p w:rsidR="00B75916" w:rsidRPr="00C4388E" w:rsidRDefault="00B75916" w:rsidP="00B7591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4388E">
              <w:rPr>
                <w:b/>
                <w:bCs/>
                <w:color w:val="000000"/>
                <w:sz w:val="22"/>
                <w:szCs w:val="22"/>
              </w:rPr>
              <w:t xml:space="preserve">ПОДПРОГРАММА 6. </w:t>
            </w:r>
            <w:r w:rsidR="00C4388E"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C4388E">
              <w:rPr>
                <w:b/>
                <w:bCs/>
                <w:color w:val="000000"/>
                <w:sz w:val="22"/>
                <w:szCs w:val="22"/>
              </w:rPr>
              <w:t>ПРЕДОСТАВЛЕНИЕ ГОСУДАРСТВЕННОЙ ФИНАНСОВОЙ ПОДДЕРЖКИ МОЛОДЫМ СЕМЬЯМ,</w:t>
            </w:r>
          </w:p>
          <w:p w:rsidR="00B75916" w:rsidRPr="00C4388E" w:rsidRDefault="00B75916" w:rsidP="00B7591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4388E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    ПРОЖИВАЮЩИМ В ГОРОДСКОМ ОКРУГЕ ВЕРХНЯЯ ПЫШМА, НА ПОГАШЕНИЕ ОСНОВНОЙ СУММЫ </w:t>
            </w:r>
          </w:p>
          <w:p w:rsidR="00B75916" w:rsidRPr="00C4388E" w:rsidRDefault="00B75916" w:rsidP="00B7591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4388E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    ДОЛГА И ПРОЦЕНТОВ ПО ИПОТЕЧНЫМ ЖИЛИЩНЫМ КРЕДИТАМ (ЗАЙМАМ)</w:t>
            </w:r>
            <w:r w:rsidR="00C4388E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  <w:vMerge w:val="restart"/>
          </w:tcPr>
          <w:p w:rsidR="003C3E0A" w:rsidRPr="00C4388E" w:rsidRDefault="003C3E0A" w:rsidP="00B759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126</w:t>
            </w:r>
          </w:p>
        </w:tc>
        <w:tc>
          <w:tcPr>
            <w:tcW w:w="2450" w:type="dxa"/>
            <w:vMerge w:val="restart"/>
          </w:tcPr>
          <w:p w:rsidR="003C3E0A" w:rsidRPr="00C4388E" w:rsidRDefault="003C3E0A" w:rsidP="00B75916">
            <w:pPr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ВСЕГО ПО ПОДПРОГРАММЕ </w:t>
            </w:r>
            <w:r w:rsidR="00C4388E">
              <w:rPr>
                <w:bCs/>
                <w:color w:val="000000"/>
                <w:sz w:val="22"/>
                <w:szCs w:val="22"/>
              </w:rPr>
              <w:t>«</w:t>
            </w:r>
            <w:r w:rsidRPr="00C4388E">
              <w:rPr>
                <w:bCs/>
                <w:color w:val="000000"/>
                <w:sz w:val="22"/>
                <w:szCs w:val="22"/>
              </w:rPr>
              <w:t xml:space="preserve">ПРЕДОСТАВЛЕНИЕ ГОСУДАРСТВЕННОЙ ФИНАНСОВОЙ ПОДДЕРЖКИ МОЛОДЫМ СЕМЬЯМ, ПРОЖИВАЮЩИМ В ГОРОДСКОМ </w:t>
            </w:r>
          </w:p>
          <w:p w:rsidR="003C3E0A" w:rsidRPr="00C4388E" w:rsidRDefault="003C3E0A" w:rsidP="00B75916">
            <w:pPr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ОКРУГЕ ВЕРХНЯЯ ПЫШМА, НА ПОГАШЕНИЕ ОСНОВНОЙ СУММЫ ДОЛГА И ПРОЦЕНТОВ ПО ИПОТЕЧНЫМ ЖИЛИЩНЫМ КРЕДИТАМ (ЗАЙМАМ)</w:t>
            </w:r>
            <w:r w:rsidR="00C4388E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99" w:type="dxa"/>
            <w:vMerge w:val="restart"/>
          </w:tcPr>
          <w:p w:rsidR="003C3E0A" w:rsidRPr="00C4388E" w:rsidRDefault="003C3E0A" w:rsidP="00B7591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32 448,0   </w:t>
            </w:r>
          </w:p>
        </w:tc>
        <w:tc>
          <w:tcPr>
            <w:tcW w:w="987" w:type="dxa"/>
            <w:tcBorders>
              <w:bottom w:val="nil"/>
            </w:tcBorders>
          </w:tcPr>
          <w:p w:rsidR="003C3E0A" w:rsidRPr="00C4388E" w:rsidRDefault="003C3E0A" w:rsidP="00B7591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0,0   </w:t>
            </w:r>
          </w:p>
        </w:tc>
        <w:tc>
          <w:tcPr>
            <w:tcW w:w="1551" w:type="dxa"/>
            <w:gridSpan w:val="2"/>
            <w:tcBorders>
              <w:bottom w:val="nil"/>
            </w:tcBorders>
          </w:tcPr>
          <w:p w:rsidR="003C3E0A" w:rsidRPr="00C4388E" w:rsidRDefault="003C3E0A" w:rsidP="00B7591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7 473,0   </w:t>
            </w:r>
          </w:p>
        </w:tc>
        <w:tc>
          <w:tcPr>
            <w:tcW w:w="1269" w:type="dxa"/>
            <w:tcBorders>
              <w:bottom w:val="nil"/>
            </w:tcBorders>
          </w:tcPr>
          <w:p w:rsidR="003C3E0A" w:rsidRPr="00C4388E" w:rsidRDefault="003C3E0A" w:rsidP="00B7591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6 075,0   </w:t>
            </w:r>
          </w:p>
        </w:tc>
        <w:tc>
          <w:tcPr>
            <w:tcW w:w="1410" w:type="dxa"/>
            <w:tcBorders>
              <w:bottom w:val="nil"/>
            </w:tcBorders>
          </w:tcPr>
          <w:p w:rsidR="003C3E0A" w:rsidRPr="00C4388E" w:rsidRDefault="003C3E0A" w:rsidP="00B7591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4 725,0   </w:t>
            </w:r>
          </w:p>
        </w:tc>
        <w:tc>
          <w:tcPr>
            <w:tcW w:w="1268" w:type="dxa"/>
            <w:tcBorders>
              <w:bottom w:val="nil"/>
            </w:tcBorders>
          </w:tcPr>
          <w:p w:rsidR="003C3E0A" w:rsidRPr="00C4388E" w:rsidRDefault="003C3E0A" w:rsidP="00B7591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4 725,0   </w:t>
            </w:r>
          </w:p>
        </w:tc>
        <w:tc>
          <w:tcPr>
            <w:tcW w:w="939" w:type="dxa"/>
            <w:tcBorders>
              <w:bottom w:val="nil"/>
            </w:tcBorders>
          </w:tcPr>
          <w:p w:rsidR="003C3E0A" w:rsidRPr="00C4388E" w:rsidRDefault="003C3E0A" w:rsidP="00B7591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4 725,0   </w:t>
            </w:r>
          </w:p>
        </w:tc>
        <w:tc>
          <w:tcPr>
            <w:tcW w:w="711" w:type="dxa"/>
            <w:tcBorders>
              <w:bottom w:val="nil"/>
            </w:tcBorders>
          </w:tcPr>
          <w:p w:rsidR="003C3E0A" w:rsidRPr="00C4388E" w:rsidRDefault="003C3E0A" w:rsidP="00B7591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4 725,0   </w:t>
            </w:r>
          </w:p>
        </w:tc>
        <w:tc>
          <w:tcPr>
            <w:tcW w:w="2225" w:type="dxa"/>
            <w:tcBorders>
              <w:bottom w:val="nil"/>
            </w:tcBorders>
          </w:tcPr>
          <w:p w:rsidR="003C3E0A" w:rsidRPr="00C4388E" w:rsidRDefault="003C3E0A" w:rsidP="00B75916">
            <w:pPr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  <w:vMerge/>
          </w:tcPr>
          <w:p w:rsidR="007C3FC3" w:rsidRPr="00C4388E" w:rsidRDefault="007C3FC3" w:rsidP="00B7591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vMerge/>
          </w:tcPr>
          <w:p w:rsidR="007C3FC3" w:rsidRPr="00C4388E" w:rsidRDefault="007C3FC3" w:rsidP="00B7591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vMerge/>
          </w:tcPr>
          <w:p w:rsidR="007C3FC3" w:rsidRPr="00C4388E" w:rsidRDefault="007C3FC3" w:rsidP="00B7591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0" w:type="dxa"/>
            <w:gridSpan w:val="2"/>
            <w:tcBorders>
              <w:top w:val="nil"/>
            </w:tcBorders>
          </w:tcPr>
          <w:p w:rsidR="007C3FC3" w:rsidRPr="00C4388E" w:rsidRDefault="007C3FC3" w:rsidP="00B7591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nil"/>
            </w:tcBorders>
          </w:tcPr>
          <w:p w:rsidR="007C3FC3" w:rsidRPr="00C4388E" w:rsidRDefault="007C3FC3" w:rsidP="00B7591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nil"/>
            </w:tcBorders>
          </w:tcPr>
          <w:p w:rsidR="007C3FC3" w:rsidRPr="00C4388E" w:rsidRDefault="007C3FC3" w:rsidP="00B7591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nil"/>
            </w:tcBorders>
          </w:tcPr>
          <w:p w:rsidR="007C3FC3" w:rsidRPr="00C4388E" w:rsidRDefault="007C3FC3" w:rsidP="00B7591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nil"/>
            </w:tcBorders>
          </w:tcPr>
          <w:p w:rsidR="007C3FC3" w:rsidRPr="00C4388E" w:rsidRDefault="007C3FC3" w:rsidP="00B7591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nil"/>
            </w:tcBorders>
          </w:tcPr>
          <w:p w:rsidR="007C3FC3" w:rsidRPr="00C4388E" w:rsidRDefault="007C3FC3" w:rsidP="00B7591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nil"/>
            </w:tcBorders>
          </w:tcPr>
          <w:p w:rsidR="007C3FC3" w:rsidRPr="00C4388E" w:rsidRDefault="007C3FC3" w:rsidP="00B75916">
            <w:pPr>
              <w:rPr>
                <w:color w:val="000000"/>
                <w:sz w:val="22"/>
                <w:szCs w:val="22"/>
              </w:rPr>
            </w:pP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B75916">
            <w:pPr>
              <w:jc w:val="center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>127</w:t>
            </w:r>
          </w:p>
        </w:tc>
        <w:tc>
          <w:tcPr>
            <w:tcW w:w="2450" w:type="dxa"/>
          </w:tcPr>
          <w:p w:rsidR="007C3FC3" w:rsidRPr="00C4388E" w:rsidRDefault="007C3FC3" w:rsidP="00B75916">
            <w:pPr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499" w:type="dxa"/>
          </w:tcPr>
          <w:p w:rsidR="007C3FC3" w:rsidRPr="00C4388E" w:rsidRDefault="007C3FC3" w:rsidP="00B75916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9 768,0   </w:t>
            </w:r>
          </w:p>
        </w:tc>
        <w:tc>
          <w:tcPr>
            <w:tcW w:w="1270" w:type="dxa"/>
            <w:gridSpan w:val="2"/>
          </w:tcPr>
          <w:p w:rsidR="007C3FC3" w:rsidRPr="00C4388E" w:rsidRDefault="007C3FC3" w:rsidP="00B75916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2 275,5   </w:t>
            </w:r>
          </w:p>
        </w:tc>
        <w:tc>
          <w:tcPr>
            <w:tcW w:w="1268" w:type="dxa"/>
          </w:tcPr>
          <w:p w:rsidR="007C3FC3" w:rsidRPr="00C4388E" w:rsidRDefault="007C3FC3" w:rsidP="00B75916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1 822,5   </w:t>
            </w:r>
          </w:p>
        </w:tc>
        <w:tc>
          <w:tcPr>
            <w:tcW w:w="1269" w:type="dxa"/>
          </w:tcPr>
          <w:p w:rsidR="007C3FC3" w:rsidRPr="00C4388E" w:rsidRDefault="007C3FC3" w:rsidP="00B75916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1 417,5   </w:t>
            </w:r>
          </w:p>
        </w:tc>
        <w:tc>
          <w:tcPr>
            <w:tcW w:w="1410" w:type="dxa"/>
          </w:tcPr>
          <w:p w:rsidR="007C3FC3" w:rsidRPr="00C4388E" w:rsidRDefault="007C3FC3" w:rsidP="00B75916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1 417,5   </w:t>
            </w:r>
          </w:p>
        </w:tc>
        <w:tc>
          <w:tcPr>
            <w:tcW w:w="1268" w:type="dxa"/>
          </w:tcPr>
          <w:p w:rsidR="007C3FC3" w:rsidRPr="00C4388E" w:rsidRDefault="007C3FC3" w:rsidP="00B75916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1 417,5   </w:t>
            </w:r>
          </w:p>
        </w:tc>
        <w:tc>
          <w:tcPr>
            <w:tcW w:w="1650" w:type="dxa"/>
            <w:gridSpan w:val="2"/>
          </w:tcPr>
          <w:p w:rsidR="007C3FC3" w:rsidRPr="00C4388E" w:rsidRDefault="007C3FC3" w:rsidP="00B75916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1 417,5   </w:t>
            </w:r>
          </w:p>
        </w:tc>
        <w:tc>
          <w:tcPr>
            <w:tcW w:w="2225" w:type="dxa"/>
          </w:tcPr>
          <w:p w:rsidR="007C3FC3" w:rsidRPr="00C4388E" w:rsidRDefault="007C3FC3" w:rsidP="00B75916">
            <w:pPr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B75916">
            <w:pPr>
              <w:jc w:val="center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>128</w:t>
            </w:r>
          </w:p>
        </w:tc>
        <w:tc>
          <w:tcPr>
            <w:tcW w:w="2450" w:type="dxa"/>
          </w:tcPr>
          <w:p w:rsidR="007C3FC3" w:rsidRPr="00C4388E" w:rsidRDefault="007C3FC3" w:rsidP="00B75916">
            <w:pPr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99" w:type="dxa"/>
          </w:tcPr>
          <w:p w:rsidR="007C3FC3" w:rsidRPr="00C4388E" w:rsidRDefault="007C3FC3" w:rsidP="00B75916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3 240,0   </w:t>
            </w:r>
          </w:p>
        </w:tc>
        <w:tc>
          <w:tcPr>
            <w:tcW w:w="1270" w:type="dxa"/>
            <w:gridSpan w:val="2"/>
          </w:tcPr>
          <w:p w:rsidR="007C3FC3" w:rsidRPr="00C4388E" w:rsidRDefault="007C3FC3" w:rsidP="00B75916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742,5   </w:t>
            </w:r>
          </w:p>
        </w:tc>
        <w:tc>
          <w:tcPr>
            <w:tcW w:w="1268" w:type="dxa"/>
          </w:tcPr>
          <w:p w:rsidR="007C3FC3" w:rsidRPr="00C4388E" w:rsidRDefault="007C3FC3" w:rsidP="00B75916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607,5   </w:t>
            </w:r>
          </w:p>
        </w:tc>
        <w:tc>
          <w:tcPr>
            <w:tcW w:w="1269" w:type="dxa"/>
          </w:tcPr>
          <w:p w:rsidR="007C3FC3" w:rsidRPr="00C4388E" w:rsidRDefault="007C3FC3" w:rsidP="00B75916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472,5   </w:t>
            </w:r>
          </w:p>
        </w:tc>
        <w:tc>
          <w:tcPr>
            <w:tcW w:w="1410" w:type="dxa"/>
          </w:tcPr>
          <w:p w:rsidR="007C3FC3" w:rsidRPr="00C4388E" w:rsidRDefault="007C3FC3" w:rsidP="00B75916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472,5   </w:t>
            </w:r>
          </w:p>
        </w:tc>
        <w:tc>
          <w:tcPr>
            <w:tcW w:w="1268" w:type="dxa"/>
          </w:tcPr>
          <w:p w:rsidR="007C3FC3" w:rsidRPr="00C4388E" w:rsidRDefault="007C3FC3" w:rsidP="00B75916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472,5   </w:t>
            </w:r>
          </w:p>
        </w:tc>
        <w:tc>
          <w:tcPr>
            <w:tcW w:w="1650" w:type="dxa"/>
            <w:gridSpan w:val="2"/>
          </w:tcPr>
          <w:p w:rsidR="007C3FC3" w:rsidRPr="00C4388E" w:rsidRDefault="007C3FC3" w:rsidP="00B75916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472,5   </w:t>
            </w:r>
          </w:p>
        </w:tc>
        <w:tc>
          <w:tcPr>
            <w:tcW w:w="2225" w:type="dxa"/>
          </w:tcPr>
          <w:p w:rsidR="007C3FC3" w:rsidRPr="00C4388E" w:rsidRDefault="007C3FC3" w:rsidP="00B75916">
            <w:pPr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B75916">
            <w:pPr>
              <w:jc w:val="center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2450" w:type="dxa"/>
          </w:tcPr>
          <w:p w:rsidR="007C3FC3" w:rsidRPr="00C4388E" w:rsidRDefault="007C3FC3" w:rsidP="00B75916">
            <w:pPr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>внебюджетные исто</w:t>
            </w:r>
            <w:r w:rsidRPr="00C4388E">
              <w:rPr>
                <w:color w:val="000000"/>
                <w:sz w:val="22"/>
                <w:szCs w:val="22"/>
              </w:rPr>
              <w:t>ч</w:t>
            </w:r>
            <w:r w:rsidRPr="00C4388E">
              <w:rPr>
                <w:color w:val="000000"/>
                <w:sz w:val="22"/>
                <w:szCs w:val="22"/>
              </w:rPr>
              <w:t>ники</w:t>
            </w:r>
          </w:p>
        </w:tc>
        <w:tc>
          <w:tcPr>
            <w:tcW w:w="1499" w:type="dxa"/>
          </w:tcPr>
          <w:p w:rsidR="007C3FC3" w:rsidRPr="00C4388E" w:rsidRDefault="007C3FC3" w:rsidP="00B75916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19 440,0   </w:t>
            </w:r>
          </w:p>
        </w:tc>
        <w:tc>
          <w:tcPr>
            <w:tcW w:w="1270" w:type="dxa"/>
            <w:gridSpan w:val="2"/>
          </w:tcPr>
          <w:p w:rsidR="007C3FC3" w:rsidRPr="00C4388E" w:rsidRDefault="007C3FC3" w:rsidP="00B75916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4 455,0   </w:t>
            </w:r>
          </w:p>
        </w:tc>
        <w:tc>
          <w:tcPr>
            <w:tcW w:w="1268" w:type="dxa"/>
          </w:tcPr>
          <w:p w:rsidR="007C3FC3" w:rsidRPr="00C4388E" w:rsidRDefault="007C3FC3" w:rsidP="00B75916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3 645,0   </w:t>
            </w:r>
          </w:p>
        </w:tc>
        <w:tc>
          <w:tcPr>
            <w:tcW w:w="1269" w:type="dxa"/>
          </w:tcPr>
          <w:p w:rsidR="007C3FC3" w:rsidRPr="00C4388E" w:rsidRDefault="007C3FC3" w:rsidP="00B75916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2 835,0   </w:t>
            </w:r>
          </w:p>
        </w:tc>
        <w:tc>
          <w:tcPr>
            <w:tcW w:w="1410" w:type="dxa"/>
          </w:tcPr>
          <w:p w:rsidR="007C3FC3" w:rsidRPr="00C4388E" w:rsidRDefault="007C3FC3" w:rsidP="00B75916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2 835,0   </w:t>
            </w:r>
          </w:p>
        </w:tc>
        <w:tc>
          <w:tcPr>
            <w:tcW w:w="1268" w:type="dxa"/>
          </w:tcPr>
          <w:p w:rsidR="007C3FC3" w:rsidRPr="00C4388E" w:rsidRDefault="007C3FC3" w:rsidP="00B75916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2 835,0   </w:t>
            </w:r>
          </w:p>
        </w:tc>
        <w:tc>
          <w:tcPr>
            <w:tcW w:w="1650" w:type="dxa"/>
            <w:gridSpan w:val="2"/>
          </w:tcPr>
          <w:p w:rsidR="007C3FC3" w:rsidRPr="00C4388E" w:rsidRDefault="007C3FC3" w:rsidP="00B75916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2 835,0   </w:t>
            </w:r>
          </w:p>
        </w:tc>
        <w:tc>
          <w:tcPr>
            <w:tcW w:w="2225" w:type="dxa"/>
          </w:tcPr>
          <w:p w:rsidR="007C3FC3" w:rsidRPr="00C4388E" w:rsidRDefault="007C3FC3" w:rsidP="00B75916">
            <w:pPr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B759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130</w:t>
            </w:r>
          </w:p>
        </w:tc>
        <w:tc>
          <w:tcPr>
            <w:tcW w:w="2450" w:type="dxa"/>
          </w:tcPr>
          <w:p w:rsidR="007C3FC3" w:rsidRPr="00C4388E" w:rsidRDefault="007C3FC3" w:rsidP="00B75916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</w:t>
            </w:r>
            <w:r w:rsidRPr="00C4388E">
              <w:rPr>
                <w:bCs/>
                <w:color w:val="000000"/>
                <w:sz w:val="22"/>
                <w:szCs w:val="22"/>
              </w:rPr>
              <w:t>Прочие нужды</w:t>
            </w:r>
            <w:r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99" w:type="dxa"/>
          </w:tcPr>
          <w:p w:rsidR="007C3FC3" w:rsidRPr="00C4388E" w:rsidRDefault="007C3FC3" w:rsidP="00B7591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0" w:type="dxa"/>
            <w:gridSpan w:val="2"/>
          </w:tcPr>
          <w:p w:rsidR="007C3FC3" w:rsidRPr="00C4388E" w:rsidRDefault="007C3FC3" w:rsidP="00B7591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8" w:type="dxa"/>
          </w:tcPr>
          <w:p w:rsidR="007C3FC3" w:rsidRPr="00C4388E" w:rsidRDefault="007C3FC3" w:rsidP="00B7591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9" w:type="dxa"/>
          </w:tcPr>
          <w:p w:rsidR="007C3FC3" w:rsidRPr="00C4388E" w:rsidRDefault="007C3FC3" w:rsidP="00B7591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</w:tcPr>
          <w:p w:rsidR="007C3FC3" w:rsidRPr="00C4388E" w:rsidRDefault="007C3FC3" w:rsidP="00B7591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8" w:type="dxa"/>
          </w:tcPr>
          <w:p w:rsidR="007C3FC3" w:rsidRPr="00C4388E" w:rsidRDefault="007C3FC3" w:rsidP="00B7591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0" w:type="dxa"/>
            <w:gridSpan w:val="2"/>
          </w:tcPr>
          <w:p w:rsidR="007C3FC3" w:rsidRPr="00C4388E" w:rsidRDefault="007C3FC3" w:rsidP="00B7591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5" w:type="dxa"/>
          </w:tcPr>
          <w:p w:rsidR="007C3FC3" w:rsidRPr="00C4388E" w:rsidRDefault="007C3FC3" w:rsidP="00B75916">
            <w:pPr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B759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131</w:t>
            </w:r>
          </w:p>
        </w:tc>
        <w:tc>
          <w:tcPr>
            <w:tcW w:w="2450" w:type="dxa"/>
          </w:tcPr>
          <w:p w:rsidR="007C3FC3" w:rsidRPr="00C4388E" w:rsidRDefault="007C3FC3" w:rsidP="00B75916">
            <w:pPr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Всего по направлению </w:t>
            </w:r>
            <w:r>
              <w:rPr>
                <w:bCs/>
                <w:color w:val="000000"/>
                <w:sz w:val="22"/>
                <w:szCs w:val="22"/>
              </w:rPr>
              <w:t>«</w:t>
            </w:r>
            <w:r w:rsidRPr="00C4388E">
              <w:rPr>
                <w:bCs/>
                <w:color w:val="000000"/>
                <w:sz w:val="22"/>
                <w:szCs w:val="22"/>
              </w:rPr>
              <w:t>Прочие нужды</w:t>
            </w:r>
            <w:r>
              <w:rPr>
                <w:bCs/>
                <w:color w:val="000000"/>
                <w:sz w:val="22"/>
                <w:szCs w:val="22"/>
              </w:rPr>
              <w:t>»</w:t>
            </w:r>
            <w:r w:rsidRPr="00C4388E">
              <w:rPr>
                <w:bCs/>
                <w:color w:val="000000"/>
                <w:sz w:val="22"/>
                <w:szCs w:val="22"/>
              </w:rPr>
              <w:t>, в том числе:</w:t>
            </w:r>
          </w:p>
        </w:tc>
        <w:tc>
          <w:tcPr>
            <w:tcW w:w="1499" w:type="dxa"/>
          </w:tcPr>
          <w:p w:rsidR="007C3FC3" w:rsidRPr="00C4388E" w:rsidRDefault="007C3FC3" w:rsidP="00B7591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32 448,0   </w:t>
            </w:r>
          </w:p>
        </w:tc>
        <w:tc>
          <w:tcPr>
            <w:tcW w:w="1270" w:type="dxa"/>
            <w:gridSpan w:val="2"/>
          </w:tcPr>
          <w:p w:rsidR="007C3FC3" w:rsidRPr="00C4388E" w:rsidRDefault="007C3FC3" w:rsidP="00B7591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7 473,0   </w:t>
            </w:r>
          </w:p>
        </w:tc>
        <w:tc>
          <w:tcPr>
            <w:tcW w:w="1268" w:type="dxa"/>
          </w:tcPr>
          <w:p w:rsidR="007C3FC3" w:rsidRPr="00C4388E" w:rsidRDefault="007C3FC3" w:rsidP="00B7591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6 075,0   </w:t>
            </w:r>
          </w:p>
        </w:tc>
        <w:tc>
          <w:tcPr>
            <w:tcW w:w="1269" w:type="dxa"/>
          </w:tcPr>
          <w:p w:rsidR="007C3FC3" w:rsidRPr="00C4388E" w:rsidRDefault="007C3FC3" w:rsidP="00B7591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4 725,0   </w:t>
            </w:r>
          </w:p>
        </w:tc>
        <w:tc>
          <w:tcPr>
            <w:tcW w:w="1410" w:type="dxa"/>
          </w:tcPr>
          <w:p w:rsidR="007C3FC3" w:rsidRPr="00C4388E" w:rsidRDefault="007C3FC3" w:rsidP="00B7591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4 725,0   </w:t>
            </w:r>
          </w:p>
        </w:tc>
        <w:tc>
          <w:tcPr>
            <w:tcW w:w="1268" w:type="dxa"/>
          </w:tcPr>
          <w:p w:rsidR="007C3FC3" w:rsidRPr="00C4388E" w:rsidRDefault="007C3FC3" w:rsidP="00B7591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4 725,0   </w:t>
            </w:r>
          </w:p>
        </w:tc>
        <w:tc>
          <w:tcPr>
            <w:tcW w:w="1650" w:type="dxa"/>
            <w:gridSpan w:val="2"/>
          </w:tcPr>
          <w:p w:rsidR="007C3FC3" w:rsidRPr="00C4388E" w:rsidRDefault="007C3FC3" w:rsidP="00B7591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4 725,0   </w:t>
            </w:r>
          </w:p>
        </w:tc>
        <w:tc>
          <w:tcPr>
            <w:tcW w:w="2225" w:type="dxa"/>
          </w:tcPr>
          <w:p w:rsidR="007C3FC3" w:rsidRPr="00C4388E" w:rsidRDefault="007C3FC3" w:rsidP="00B75916">
            <w:pPr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B75916">
            <w:pPr>
              <w:jc w:val="center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lastRenderedPageBreak/>
              <w:t>132</w:t>
            </w:r>
          </w:p>
        </w:tc>
        <w:tc>
          <w:tcPr>
            <w:tcW w:w="2450" w:type="dxa"/>
          </w:tcPr>
          <w:p w:rsidR="007C3FC3" w:rsidRPr="00C4388E" w:rsidRDefault="007C3FC3" w:rsidP="00B75916">
            <w:pPr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499" w:type="dxa"/>
          </w:tcPr>
          <w:p w:rsidR="007C3FC3" w:rsidRPr="00C4388E" w:rsidRDefault="007C3FC3" w:rsidP="00B75916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9 768,0   </w:t>
            </w:r>
          </w:p>
        </w:tc>
        <w:tc>
          <w:tcPr>
            <w:tcW w:w="1270" w:type="dxa"/>
            <w:gridSpan w:val="2"/>
          </w:tcPr>
          <w:p w:rsidR="007C3FC3" w:rsidRPr="00C4388E" w:rsidRDefault="007C3FC3" w:rsidP="00B75916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2 275,5   </w:t>
            </w:r>
          </w:p>
        </w:tc>
        <w:tc>
          <w:tcPr>
            <w:tcW w:w="1268" w:type="dxa"/>
          </w:tcPr>
          <w:p w:rsidR="007C3FC3" w:rsidRPr="00C4388E" w:rsidRDefault="007C3FC3" w:rsidP="00B75916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1 822,5   </w:t>
            </w:r>
          </w:p>
        </w:tc>
        <w:tc>
          <w:tcPr>
            <w:tcW w:w="1269" w:type="dxa"/>
          </w:tcPr>
          <w:p w:rsidR="007C3FC3" w:rsidRPr="00C4388E" w:rsidRDefault="007C3FC3" w:rsidP="00B75916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1 417,5   </w:t>
            </w:r>
          </w:p>
        </w:tc>
        <w:tc>
          <w:tcPr>
            <w:tcW w:w="1410" w:type="dxa"/>
          </w:tcPr>
          <w:p w:rsidR="007C3FC3" w:rsidRPr="00C4388E" w:rsidRDefault="007C3FC3" w:rsidP="00B75916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1 417,5   </w:t>
            </w:r>
          </w:p>
        </w:tc>
        <w:tc>
          <w:tcPr>
            <w:tcW w:w="1268" w:type="dxa"/>
          </w:tcPr>
          <w:p w:rsidR="007C3FC3" w:rsidRPr="00C4388E" w:rsidRDefault="007C3FC3" w:rsidP="00B75916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1 417,5   </w:t>
            </w:r>
          </w:p>
        </w:tc>
        <w:tc>
          <w:tcPr>
            <w:tcW w:w="1650" w:type="dxa"/>
            <w:gridSpan w:val="2"/>
          </w:tcPr>
          <w:p w:rsidR="007C3FC3" w:rsidRPr="00C4388E" w:rsidRDefault="007C3FC3" w:rsidP="00B75916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1 417,5   </w:t>
            </w:r>
          </w:p>
        </w:tc>
        <w:tc>
          <w:tcPr>
            <w:tcW w:w="2225" w:type="dxa"/>
          </w:tcPr>
          <w:p w:rsidR="007C3FC3" w:rsidRPr="00C4388E" w:rsidRDefault="007C3FC3" w:rsidP="00B75916">
            <w:pPr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B75916">
            <w:pPr>
              <w:jc w:val="center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>133</w:t>
            </w:r>
          </w:p>
        </w:tc>
        <w:tc>
          <w:tcPr>
            <w:tcW w:w="2450" w:type="dxa"/>
          </w:tcPr>
          <w:p w:rsidR="007C3FC3" w:rsidRPr="00C4388E" w:rsidRDefault="007C3FC3" w:rsidP="00B75916">
            <w:pPr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99" w:type="dxa"/>
          </w:tcPr>
          <w:p w:rsidR="007C3FC3" w:rsidRPr="00C4388E" w:rsidRDefault="007C3FC3" w:rsidP="00B75916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3 240,0   </w:t>
            </w:r>
          </w:p>
        </w:tc>
        <w:tc>
          <w:tcPr>
            <w:tcW w:w="1270" w:type="dxa"/>
            <w:gridSpan w:val="2"/>
          </w:tcPr>
          <w:p w:rsidR="007C3FC3" w:rsidRPr="00C4388E" w:rsidRDefault="007C3FC3" w:rsidP="00B75916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742,5   </w:t>
            </w:r>
          </w:p>
        </w:tc>
        <w:tc>
          <w:tcPr>
            <w:tcW w:w="1268" w:type="dxa"/>
          </w:tcPr>
          <w:p w:rsidR="007C3FC3" w:rsidRPr="00C4388E" w:rsidRDefault="007C3FC3" w:rsidP="00B75916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607,5   </w:t>
            </w:r>
          </w:p>
        </w:tc>
        <w:tc>
          <w:tcPr>
            <w:tcW w:w="1269" w:type="dxa"/>
          </w:tcPr>
          <w:p w:rsidR="007C3FC3" w:rsidRPr="00C4388E" w:rsidRDefault="007C3FC3" w:rsidP="00B75916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472,5   </w:t>
            </w:r>
          </w:p>
        </w:tc>
        <w:tc>
          <w:tcPr>
            <w:tcW w:w="1410" w:type="dxa"/>
          </w:tcPr>
          <w:p w:rsidR="007C3FC3" w:rsidRPr="00C4388E" w:rsidRDefault="007C3FC3" w:rsidP="00B75916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472,5   </w:t>
            </w:r>
          </w:p>
        </w:tc>
        <w:tc>
          <w:tcPr>
            <w:tcW w:w="1268" w:type="dxa"/>
          </w:tcPr>
          <w:p w:rsidR="007C3FC3" w:rsidRPr="00C4388E" w:rsidRDefault="007C3FC3" w:rsidP="00B75916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472,5   </w:t>
            </w:r>
          </w:p>
        </w:tc>
        <w:tc>
          <w:tcPr>
            <w:tcW w:w="1650" w:type="dxa"/>
            <w:gridSpan w:val="2"/>
          </w:tcPr>
          <w:p w:rsidR="007C3FC3" w:rsidRPr="00C4388E" w:rsidRDefault="007C3FC3" w:rsidP="00B75916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472,5   </w:t>
            </w:r>
          </w:p>
        </w:tc>
        <w:tc>
          <w:tcPr>
            <w:tcW w:w="2225" w:type="dxa"/>
          </w:tcPr>
          <w:p w:rsidR="007C3FC3" w:rsidRPr="00C4388E" w:rsidRDefault="007C3FC3" w:rsidP="00B75916">
            <w:pPr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B75916">
            <w:pPr>
              <w:jc w:val="center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>134</w:t>
            </w:r>
          </w:p>
        </w:tc>
        <w:tc>
          <w:tcPr>
            <w:tcW w:w="2450" w:type="dxa"/>
          </w:tcPr>
          <w:p w:rsidR="007C3FC3" w:rsidRPr="00C4388E" w:rsidRDefault="007C3FC3" w:rsidP="00B75916">
            <w:pPr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>внебюджетные исто</w:t>
            </w:r>
            <w:r w:rsidRPr="00C4388E">
              <w:rPr>
                <w:color w:val="000000"/>
                <w:sz w:val="22"/>
                <w:szCs w:val="22"/>
              </w:rPr>
              <w:t>ч</w:t>
            </w:r>
            <w:r w:rsidRPr="00C4388E">
              <w:rPr>
                <w:color w:val="000000"/>
                <w:sz w:val="22"/>
                <w:szCs w:val="22"/>
              </w:rPr>
              <w:t>ники</w:t>
            </w:r>
          </w:p>
          <w:p w:rsidR="007C3FC3" w:rsidRPr="00C4388E" w:rsidRDefault="007C3FC3" w:rsidP="00B7591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</w:tcPr>
          <w:p w:rsidR="007C3FC3" w:rsidRPr="00C4388E" w:rsidRDefault="007C3FC3" w:rsidP="00B75916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19 440,0   </w:t>
            </w:r>
          </w:p>
        </w:tc>
        <w:tc>
          <w:tcPr>
            <w:tcW w:w="1270" w:type="dxa"/>
            <w:gridSpan w:val="2"/>
          </w:tcPr>
          <w:p w:rsidR="007C3FC3" w:rsidRPr="00C4388E" w:rsidRDefault="007C3FC3" w:rsidP="00B75916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4 455,0   </w:t>
            </w:r>
          </w:p>
        </w:tc>
        <w:tc>
          <w:tcPr>
            <w:tcW w:w="1268" w:type="dxa"/>
          </w:tcPr>
          <w:p w:rsidR="007C3FC3" w:rsidRPr="00C4388E" w:rsidRDefault="007C3FC3" w:rsidP="00B75916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3 645,0   </w:t>
            </w:r>
          </w:p>
        </w:tc>
        <w:tc>
          <w:tcPr>
            <w:tcW w:w="1269" w:type="dxa"/>
          </w:tcPr>
          <w:p w:rsidR="007C3FC3" w:rsidRPr="00C4388E" w:rsidRDefault="007C3FC3" w:rsidP="00B75916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2 835,0   </w:t>
            </w:r>
          </w:p>
        </w:tc>
        <w:tc>
          <w:tcPr>
            <w:tcW w:w="1410" w:type="dxa"/>
          </w:tcPr>
          <w:p w:rsidR="007C3FC3" w:rsidRPr="00C4388E" w:rsidRDefault="007C3FC3" w:rsidP="00B75916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2 835,0   </w:t>
            </w:r>
          </w:p>
        </w:tc>
        <w:tc>
          <w:tcPr>
            <w:tcW w:w="1268" w:type="dxa"/>
          </w:tcPr>
          <w:p w:rsidR="007C3FC3" w:rsidRPr="00C4388E" w:rsidRDefault="007C3FC3" w:rsidP="00B75916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2 835,0   </w:t>
            </w:r>
          </w:p>
        </w:tc>
        <w:tc>
          <w:tcPr>
            <w:tcW w:w="1650" w:type="dxa"/>
            <w:gridSpan w:val="2"/>
          </w:tcPr>
          <w:p w:rsidR="007C3FC3" w:rsidRPr="00C4388E" w:rsidRDefault="007C3FC3" w:rsidP="00B75916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2 835,0   </w:t>
            </w:r>
          </w:p>
        </w:tc>
        <w:tc>
          <w:tcPr>
            <w:tcW w:w="2225" w:type="dxa"/>
          </w:tcPr>
          <w:p w:rsidR="007C3FC3" w:rsidRPr="00C4388E" w:rsidRDefault="007C3FC3" w:rsidP="00B75916">
            <w:pPr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41BF" w:rsidRPr="00C4388E" w:rsidTr="00161C31">
        <w:trPr>
          <w:gridAfter w:val="9"/>
          <w:wAfter w:w="14680" w:type="dxa"/>
        </w:trPr>
        <w:tc>
          <w:tcPr>
            <w:tcW w:w="855" w:type="dxa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 w:rsidRPr="00B81FBD">
              <w:rPr>
                <w:bCs/>
                <w:szCs w:val="20"/>
              </w:rPr>
              <w:t>1</w:t>
            </w:r>
          </w:p>
        </w:tc>
        <w:tc>
          <w:tcPr>
            <w:tcW w:w="2450" w:type="dxa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 w:rsidRPr="00B81FBD">
              <w:rPr>
                <w:bCs/>
                <w:szCs w:val="20"/>
              </w:rPr>
              <w:t>2</w:t>
            </w:r>
          </w:p>
        </w:tc>
        <w:tc>
          <w:tcPr>
            <w:tcW w:w="1499" w:type="dxa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 w:rsidRPr="00B81FBD">
              <w:rPr>
                <w:bCs/>
                <w:szCs w:val="20"/>
              </w:rPr>
              <w:t>3</w:t>
            </w:r>
          </w:p>
        </w:tc>
        <w:tc>
          <w:tcPr>
            <w:tcW w:w="1270" w:type="dxa"/>
            <w:gridSpan w:val="2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4</w:t>
            </w:r>
          </w:p>
        </w:tc>
        <w:tc>
          <w:tcPr>
            <w:tcW w:w="1268" w:type="dxa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5</w:t>
            </w:r>
          </w:p>
        </w:tc>
        <w:tc>
          <w:tcPr>
            <w:tcW w:w="1269" w:type="dxa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6</w:t>
            </w:r>
          </w:p>
        </w:tc>
        <w:tc>
          <w:tcPr>
            <w:tcW w:w="1410" w:type="dxa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7</w:t>
            </w:r>
          </w:p>
        </w:tc>
        <w:tc>
          <w:tcPr>
            <w:tcW w:w="1268" w:type="dxa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8</w:t>
            </w:r>
          </w:p>
        </w:tc>
        <w:tc>
          <w:tcPr>
            <w:tcW w:w="1650" w:type="dxa"/>
            <w:gridSpan w:val="2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9</w:t>
            </w:r>
          </w:p>
        </w:tc>
        <w:tc>
          <w:tcPr>
            <w:tcW w:w="2225" w:type="dxa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 w:rsidRPr="00B81FBD">
              <w:rPr>
                <w:bCs/>
                <w:szCs w:val="20"/>
              </w:rPr>
              <w:t>1</w:t>
            </w:r>
            <w:r>
              <w:rPr>
                <w:bCs/>
                <w:szCs w:val="20"/>
              </w:rPr>
              <w:t>0</w:t>
            </w: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B759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135</w:t>
            </w:r>
          </w:p>
        </w:tc>
        <w:tc>
          <w:tcPr>
            <w:tcW w:w="2450" w:type="dxa"/>
          </w:tcPr>
          <w:p w:rsidR="007C3FC3" w:rsidRPr="00C4388E" w:rsidRDefault="007C3FC3" w:rsidP="00B75916">
            <w:pPr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Мероприятие 6.1. Предоставление гос</w:t>
            </w:r>
            <w:r w:rsidRPr="00C4388E">
              <w:rPr>
                <w:bCs/>
                <w:color w:val="000000"/>
                <w:sz w:val="22"/>
                <w:szCs w:val="22"/>
              </w:rPr>
              <w:t>у</w:t>
            </w:r>
            <w:r w:rsidRPr="00C4388E">
              <w:rPr>
                <w:bCs/>
                <w:color w:val="000000"/>
                <w:sz w:val="22"/>
                <w:szCs w:val="22"/>
              </w:rPr>
              <w:t>дарственной финанс</w:t>
            </w:r>
            <w:r w:rsidRPr="00C4388E">
              <w:rPr>
                <w:bCs/>
                <w:color w:val="000000"/>
                <w:sz w:val="22"/>
                <w:szCs w:val="22"/>
              </w:rPr>
              <w:t>о</w:t>
            </w:r>
            <w:r w:rsidRPr="00C4388E">
              <w:rPr>
                <w:bCs/>
                <w:color w:val="000000"/>
                <w:sz w:val="22"/>
                <w:szCs w:val="22"/>
              </w:rPr>
              <w:t>вой поддержки на п</w:t>
            </w:r>
            <w:r w:rsidRPr="00C4388E">
              <w:rPr>
                <w:bCs/>
                <w:color w:val="000000"/>
                <w:sz w:val="22"/>
                <w:szCs w:val="22"/>
              </w:rPr>
              <w:t>о</w:t>
            </w:r>
            <w:r w:rsidRPr="00C4388E">
              <w:rPr>
                <w:bCs/>
                <w:color w:val="000000"/>
                <w:sz w:val="22"/>
                <w:szCs w:val="22"/>
              </w:rPr>
              <w:t>гашение основной суммы долга и проце</w:t>
            </w:r>
            <w:r w:rsidRPr="00C4388E">
              <w:rPr>
                <w:bCs/>
                <w:color w:val="000000"/>
                <w:sz w:val="22"/>
                <w:szCs w:val="22"/>
              </w:rPr>
              <w:t>н</w:t>
            </w:r>
            <w:r w:rsidRPr="00C4388E">
              <w:rPr>
                <w:bCs/>
                <w:color w:val="000000"/>
                <w:sz w:val="22"/>
                <w:szCs w:val="22"/>
              </w:rPr>
              <w:t>тов по ипотечным ж</w:t>
            </w:r>
            <w:r w:rsidRPr="00C4388E">
              <w:rPr>
                <w:bCs/>
                <w:color w:val="000000"/>
                <w:sz w:val="22"/>
                <w:szCs w:val="22"/>
              </w:rPr>
              <w:t>и</w:t>
            </w:r>
            <w:r w:rsidRPr="00C4388E">
              <w:rPr>
                <w:bCs/>
                <w:color w:val="000000"/>
                <w:sz w:val="22"/>
                <w:szCs w:val="22"/>
              </w:rPr>
              <w:t>лищным кредитам (займам) всего, из них:</w:t>
            </w:r>
          </w:p>
        </w:tc>
        <w:tc>
          <w:tcPr>
            <w:tcW w:w="1499" w:type="dxa"/>
          </w:tcPr>
          <w:p w:rsidR="007C3FC3" w:rsidRPr="00C4388E" w:rsidRDefault="007C3FC3" w:rsidP="00B7591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32 448,0   </w:t>
            </w:r>
          </w:p>
        </w:tc>
        <w:tc>
          <w:tcPr>
            <w:tcW w:w="1270" w:type="dxa"/>
            <w:gridSpan w:val="2"/>
          </w:tcPr>
          <w:p w:rsidR="007C3FC3" w:rsidRPr="00C4388E" w:rsidRDefault="007C3FC3" w:rsidP="00B7591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7 473,0   </w:t>
            </w:r>
          </w:p>
        </w:tc>
        <w:tc>
          <w:tcPr>
            <w:tcW w:w="1268" w:type="dxa"/>
          </w:tcPr>
          <w:p w:rsidR="007C3FC3" w:rsidRPr="00C4388E" w:rsidRDefault="007C3FC3" w:rsidP="00B7591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6 075,0   </w:t>
            </w:r>
          </w:p>
        </w:tc>
        <w:tc>
          <w:tcPr>
            <w:tcW w:w="1269" w:type="dxa"/>
          </w:tcPr>
          <w:p w:rsidR="007C3FC3" w:rsidRPr="00C4388E" w:rsidRDefault="007C3FC3" w:rsidP="00B7591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4 725,0   </w:t>
            </w:r>
          </w:p>
        </w:tc>
        <w:tc>
          <w:tcPr>
            <w:tcW w:w="1410" w:type="dxa"/>
          </w:tcPr>
          <w:p w:rsidR="007C3FC3" w:rsidRPr="00C4388E" w:rsidRDefault="007C3FC3" w:rsidP="00B7591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4 725,0   </w:t>
            </w:r>
          </w:p>
        </w:tc>
        <w:tc>
          <w:tcPr>
            <w:tcW w:w="1268" w:type="dxa"/>
          </w:tcPr>
          <w:p w:rsidR="007C3FC3" w:rsidRPr="00C4388E" w:rsidRDefault="007C3FC3" w:rsidP="00B7591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4 725,0   </w:t>
            </w:r>
          </w:p>
        </w:tc>
        <w:tc>
          <w:tcPr>
            <w:tcW w:w="1650" w:type="dxa"/>
            <w:gridSpan w:val="2"/>
          </w:tcPr>
          <w:p w:rsidR="007C3FC3" w:rsidRPr="00C4388E" w:rsidRDefault="007C3FC3" w:rsidP="00B7591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4 725,0   </w:t>
            </w:r>
          </w:p>
        </w:tc>
        <w:tc>
          <w:tcPr>
            <w:tcW w:w="2225" w:type="dxa"/>
          </w:tcPr>
          <w:p w:rsidR="007C3FC3" w:rsidRPr="00C4388E" w:rsidRDefault="007C3FC3" w:rsidP="00B75916">
            <w:pPr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6.1.1.</w:t>
            </w:r>
          </w:p>
        </w:tc>
      </w:tr>
      <w:tr w:rsidR="00B75916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B75916" w:rsidRPr="00C4388E" w:rsidRDefault="009C3326" w:rsidP="00B759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4309" w:type="dxa"/>
            <w:gridSpan w:val="11"/>
            <w:vAlign w:val="center"/>
          </w:tcPr>
          <w:p w:rsidR="00B75916" w:rsidRPr="00C4388E" w:rsidRDefault="00B75916" w:rsidP="00B7591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4388E">
              <w:rPr>
                <w:b/>
                <w:bCs/>
                <w:color w:val="000000"/>
                <w:sz w:val="22"/>
                <w:szCs w:val="22"/>
              </w:rPr>
              <w:t xml:space="preserve">ПОДПРОГРАММА 7. </w:t>
            </w:r>
            <w:r w:rsidR="00C4388E"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C4388E">
              <w:rPr>
                <w:b/>
                <w:bCs/>
                <w:color w:val="000000"/>
                <w:sz w:val="22"/>
                <w:szCs w:val="22"/>
              </w:rPr>
              <w:t xml:space="preserve">ОБЕСПЕЧЕНИЕ РЕАЛИЗАЦИИ МУНИЦИПАЛЬНОЙ ПРОГРАММЫ </w:t>
            </w:r>
            <w:r w:rsidR="00C4388E"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C4388E">
              <w:rPr>
                <w:b/>
                <w:bCs/>
                <w:color w:val="000000"/>
                <w:sz w:val="22"/>
                <w:szCs w:val="22"/>
              </w:rPr>
              <w:t xml:space="preserve">РАЗВИТИЕ ОСНОВНЫХ          </w:t>
            </w:r>
          </w:p>
          <w:p w:rsidR="00B75916" w:rsidRPr="00C4388E" w:rsidRDefault="00B75916" w:rsidP="00B7591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4388E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   НАПРАВЛЕНИЙ СОЦИАЛЬНОЙ ПОЛИТИКИ НА ТЕРРИТОРИИ ГОРОДСКОГО ОКРУГА ВЕРХНЯЯ ПЫШМА </w:t>
            </w:r>
          </w:p>
          <w:p w:rsidR="00B75916" w:rsidRPr="00C4388E" w:rsidRDefault="00B75916" w:rsidP="00B7591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4388E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   ДО 2020 ГОДА</w:t>
            </w:r>
            <w:r w:rsidR="00C4388E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B759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137</w:t>
            </w:r>
          </w:p>
        </w:tc>
        <w:tc>
          <w:tcPr>
            <w:tcW w:w="2450" w:type="dxa"/>
          </w:tcPr>
          <w:p w:rsidR="007C3FC3" w:rsidRPr="00C4388E" w:rsidRDefault="007C3FC3" w:rsidP="00B75916">
            <w:pPr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ВСЕГО ПО ПОДПРОГРАММЕ </w:t>
            </w:r>
            <w:r>
              <w:rPr>
                <w:bCs/>
                <w:color w:val="000000"/>
                <w:sz w:val="22"/>
                <w:szCs w:val="22"/>
              </w:rPr>
              <w:t>«</w:t>
            </w:r>
            <w:r w:rsidRPr="00C4388E">
              <w:rPr>
                <w:bCs/>
                <w:color w:val="000000"/>
                <w:sz w:val="22"/>
                <w:szCs w:val="22"/>
              </w:rPr>
              <w:t xml:space="preserve">ОБЕСПЕЧЕНИЕ РЕАЛИЗАЦИИ МУНИЦИПАЛЬНОЙ ПРОГРАММЫ </w:t>
            </w:r>
            <w:r>
              <w:rPr>
                <w:bCs/>
                <w:color w:val="000000"/>
                <w:sz w:val="22"/>
                <w:szCs w:val="22"/>
              </w:rPr>
              <w:t>«</w:t>
            </w:r>
            <w:r w:rsidRPr="00C4388E">
              <w:rPr>
                <w:bCs/>
                <w:color w:val="000000"/>
                <w:sz w:val="22"/>
                <w:szCs w:val="22"/>
              </w:rPr>
              <w:t>РАЗВИТИЕ ОСНОВНЫХ НАПРАВЛЕНИЙ СОЦИАЛЬНОЙ ПОЛИТИКИ НА ТЕРРИТОРИИ ГОРОДСКОГО ОКРУГА ВЕРХНЯЯ ПЫШМА ДО 2020 ГОДА</w:t>
            </w:r>
            <w:r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99" w:type="dxa"/>
          </w:tcPr>
          <w:p w:rsidR="007C3FC3" w:rsidRPr="00C4388E" w:rsidRDefault="007C3FC3" w:rsidP="00B7591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58 018,0   </w:t>
            </w:r>
          </w:p>
        </w:tc>
        <w:tc>
          <w:tcPr>
            <w:tcW w:w="1270" w:type="dxa"/>
            <w:gridSpan w:val="2"/>
          </w:tcPr>
          <w:p w:rsidR="007C3FC3" w:rsidRPr="00C4388E" w:rsidRDefault="007C3FC3" w:rsidP="00B7591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9 107,9   </w:t>
            </w:r>
          </w:p>
        </w:tc>
        <w:tc>
          <w:tcPr>
            <w:tcW w:w="1268" w:type="dxa"/>
          </w:tcPr>
          <w:p w:rsidR="007C3FC3" w:rsidRPr="00C4388E" w:rsidRDefault="007C3FC3" w:rsidP="00B7591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9 474,9   </w:t>
            </w:r>
          </w:p>
        </w:tc>
        <w:tc>
          <w:tcPr>
            <w:tcW w:w="1269" w:type="dxa"/>
          </w:tcPr>
          <w:p w:rsidR="007C3FC3" w:rsidRPr="00C4388E" w:rsidRDefault="007C3FC3" w:rsidP="00B7591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9 858,8   </w:t>
            </w:r>
          </w:p>
        </w:tc>
        <w:tc>
          <w:tcPr>
            <w:tcW w:w="1410" w:type="dxa"/>
          </w:tcPr>
          <w:p w:rsidR="007C3FC3" w:rsidRPr="00C4388E" w:rsidRDefault="007C3FC3" w:rsidP="00B7591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9 858,8   </w:t>
            </w:r>
          </w:p>
        </w:tc>
        <w:tc>
          <w:tcPr>
            <w:tcW w:w="1268" w:type="dxa"/>
          </w:tcPr>
          <w:p w:rsidR="007C3FC3" w:rsidRPr="00C4388E" w:rsidRDefault="007C3FC3" w:rsidP="00B7591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9 858,8   </w:t>
            </w:r>
          </w:p>
        </w:tc>
        <w:tc>
          <w:tcPr>
            <w:tcW w:w="1650" w:type="dxa"/>
            <w:gridSpan w:val="2"/>
          </w:tcPr>
          <w:p w:rsidR="007C3FC3" w:rsidRPr="00C4388E" w:rsidRDefault="007C3FC3" w:rsidP="00B7591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9 858,8   </w:t>
            </w:r>
          </w:p>
        </w:tc>
        <w:tc>
          <w:tcPr>
            <w:tcW w:w="2225" w:type="dxa"/>
          </w:tcPr>
          <w:p w:rsidR="007C3FC3" w:rsidRPr="00C4388E" w:rsidRDefault="007C3FC3" w:rsidP="00B75916">
            <w:pPr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B75916">
            <w:pPr>
              <w:jc w:val="center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2450" w:type="dxa"/>
          </w:tcPr>
          <w:p w:rsidR="007C3FC3" w:rsidRPr="00C4388E" w:rsidRDefault="007C3FC3" w:rsidP="00B75916">
            <w:pPr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499" w:type="dxa"/>
          </w:tcPr>
          <w:p w:rsidR="007C3FC3" w:rsidRPr="00C4388E" w:rsidRDefault="007C3FC3" w:rsidP="00B75916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40 116,5   </w:t>
            </w:r>
          </w:p>
        </w:tc>
        <w:tc>
          <w:tcPr>
            <w:tcW w:w="1270" w:type="dxa"/>
            <w:gridSpan w:val="2"/>
          </w:tcPr>
          <w:p w:rsidR="007C3FC3" w:rsidRPr="00C4388E" w:rsidRDefault="007C3FC3" w:rsidP="00B75916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6 210,0   </w:t>
            </w:r>
          </w:p>
        </w:tc>
        <w:tc>
          <w:tcPr>
            <w:tcW w:w="1268" w:type="dxa"/>
          </w:tcPr>
          <w:p w:rsidR="007C3FC3" w:rsidRPr="00C4388E" w:rsidRDefault="007C3FC3" w:rsidP="00B75916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6 520,5   </w:t>
            </w:r>
          </w:p>
        </w:tc>
        <w:tc>
          <w:tcPr>
            <w:tcW w:w="1269" w:type="dxa"/>
          </w:tcPr>
          <w:p w:rsidR="007C3FC3" w:rsidRPr="00C4388E" w:rsidRDefault="007C3FC3" w:rsidP="00B75916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6 846,5   </w:t>
            </w:r>
          </w:p>
        </w:tc>
        <w:tc>
          <w:tcPr>
            <w:tcW w:w="1410" w:type="dxa"/>
          </w:tcPr>
          <w:p w:rsidR="007C3FC3" w:rsidRPr="00C4388E" w:rsidRDefault="007C3FC3" w:rsidP="00B75916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6 846,5   </w:t>
            </w:r>
          </w:p>
        </w:tc>
        <w:tc>
          <w:tcPr>
            <w:tcW w:w="1268" w:type="dxa"/>
          </w:tcPr>
          <w:p w:rsidR="007C3FC3" w:rsidRPr="00C4388E" w:rsidRDefault="007C3FC3" w:rsidP="00B75916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6 846,5   </w:t>
            </w:r>
          </w:p>
        </w:tc>
        <w:tc>
          <w:tcPr>
            <w:tcW w:w="1650" w:type="dxa"/>
            <w:gridSpan w:val="2"/>
          </w:tcPr>
          <w:p w:rsidR="007C3FC3" w:rsidRPr="00C4388E" w:rsidRDefault="007C3FC3" w:rsidP="00B75916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6 846,5   </w:t>
            </w:r>
          </w:p>
        </w:tc>
        <w:tc>
          <w:tcPr>
            <w:tcW w:w="2225" w:type="dxa"/>
          </w:tcPr>
          <w:p w:rsidR="007C3FC3" w:rsidRPr="00C4388E" w:rsidRDefault="007C3FC3" w:rsidP="00B75916">
            <w:pPr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B75916">
            <w:pPr>
              <w:jc w:val="center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>139</w:t>
            </w:r>
          </w:p>
        </w:tc>
        <w:tc>
          <w:tcPr>
            <w:tcW w:w="2450" w:type="dxa"/>
          </w:tcPr>
          <w:p w:rsidR="007C3FC3" w:rsidRPr="00C4388E" w:rsidRDefault="007C3FC3" w:rsidP="00B75916">
            <w:pPr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99" w:type="dxa"/>
          </w:tcPr>
          <w:p w:rsidR="007C3FC3" w:rsidRPr="00C4388E" w:rsidRDefault="007C3FC3" w:rsidP="00B75916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17 901,5   </w:t>
            </w:r>
          </w:p>
        </w:tc>
        <w:tc>
          <w:tcPr>
            <w:tcW w:w="1270" w:type="dxa"/>
            <w:gridSpan w:val="2"/>
          </w:tcPr>
          <w:p w:rsidR="007C3FC3" w:rsidRPr="00C4388E" w:rsidRDefault="007C3FC3" w:rsidP="00B75916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2 897,9   </w:t>
            </w:r>
          </w:p>
        </w:tc>
        <w:tc>
          <w:tcPr>
            <w:tcW w:w="1268" w:type="dxa"/>
          </w:tcPr>
          <w:p w:rsidR="007C3FC3" w:rsidRPr="00C4388E" w:rsidRDefault="007C3FC3" w:rsidP="00B75916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2 954,4   </w:t>
            </w:r>
          </w:p>
        </w:tc>
        <w:tc>
          <w:tcPr>
            <w:tcW w:w="1269" w:type="dxa"/>
          </w:tcPr>
          <w:p w:rsidR="007C3FC3" w:rsidRPr="00C4388E" w:rsidRDefault="007C3FC3" w:rsidP="00B75916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3 012,3   </w:t>
            </w:r>
          </w:p>
        </w:tc>
        <w:tc>
          <w:tcPr>
            <w:tcW w:w="1410" w:type="dxa"/>
          </w:tcPr>
          <w:p w:rsidR="007C3FC3" w:rsidRPr="00C4388E" w:rsidRDefault="007C3FC3" w:rsidP="00B75916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3 012,3   </w:t>
            </w:r>
          </w:p>
        </w:tc>
        <w:tc>
          <w:tcPr>
            <w:tcW w:w="1268" w:type="dxa"/>
          </w:tcPr>
          <w:p w:rsidR="007C3FC3" w:rsidRPr="00C4388E" w:rsidRDefault="007C3FC3" w:rsidP="00B75916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3 012,3   </w:t>
            </w:r>
          </w:p>
        </w:tc>
        <w:tc>
          <w:tcPr>
            <w:tcW w:w="1650" w:type="dxa"/>
            <w:gridSpan w:val="2"/>
          </w:tcPr>
          <w:p w:rsidR="007C3FC3" w:rsidRPr="00C4388E" w:rsidRDefault="007C3FC3" w:rsidP="00B75916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3 012,3   </w:t>
            </w:r>
          </w:p>
        </w:tc>
        <w:tc>
          <w:tcPr>
            <w:tcW w:w="2225" w:type="dxa"/>
          </w:tcPr>
          <w:p w:rsidR="007C3FC3" w:rsidRPr="00C4388E" w:rsidRDefault="007C3FC3" w:rsidP="00B75916">
            <w:pPr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B759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140</w:t>
            </w:r>
          </w:p>
        </w:tc>
        <w:tc>
          <w:tcPr>
            <w:tcW w:w="2450" w:type="dxa"/>
          </w:tcPr>
          <w:p w:rsidR="007C3FC3" w:rsidRPr="00C4388E" w:rsidRDefault="007C3FC3" w:rsidP="00B75916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</w:t>
            </w:r>
            <w:r w:rsidRPr="00C4388E">
              <w:rPr>
                <w:bCs/>
                <w:color w:val="000000"/>
                <w:sz w:val="22"/>
                <w:szCs w:val="22"/>
              </w:rPr>
              <w:t>Прочие нужды</w:t>
            </w:r>
            <w:r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99" w:type="dxa"/>
          </w:tcPr>
          <w:p w:rsidR="007C3FC3" w:rsidRPr="00C4388E" w:rsidRDefault="007C3FC3" w:rsidP="00B7591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0" w:type="dxa"/>
            <w:gridSpan w:val="2"/>
          </w:tcPr>
          <w:p w:rsidR="007C3FC3" w:rsidRPr="00C4388E" w:rsidRDefault="007C3FC3" w:rsidP="00B7591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8" w:type="dxa"/>
          </w:tcPr>
          <w:p w:rsidR="007C3FC3" w:rsidRPr="00C4388E" w:rsidRDefault="007C3FC3" w:rsidP="00B7591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9" w:type="dxa"/>
          </w:tcPr>
          <w:p w:rsidR="007C3FC3" w:rsidRPr="00C4388E" w:rsidRDefault="007C3FC3" w:rsidP="00B7591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</w:tcPr>
          <w:p w:rsidR="007C3FC3" w:rsidRPr="00C4388E" w:rsidRDefault="007C3FC3" w:rsidP="00B7591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8" w:type="dxa"/>
          </w:tcPr>
          <w:p w:rsidR="007C3FC3" w:rsidRPr="00C4388E" w:rsidRDefault="007C3FC3" w:rsidP="00B7591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0" w:type="dxa"/>
            <w:gridSpan w:val="2"/>
          </w:tcPr>
          <w:p w:rsidR="007C3FC3" w:rsidRPr="00C4388E" w:rsidRDefault="007C3FC3" w:rsidP="00B7591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5" w:type="dxa"/>
          </w:tcPr>
          <w:p w:rsidR="007C3FC3" w:rsidRPr="00C4388E" w:rsidRDefault="007C3FC3" w:rsidP="00B75916">
            <w:pPr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B759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lastRenderedPageBreak/>
              <w:t>141</w:t>
            </w:r>
          </w:p>
        </w:tc>
        <w:tc>
          <w:tcPr>
            <w:tcW w:w="2450" w:type="dxa"/>
          </w:tcPr>
          <w:p w:rsidR="007C3FC3" w:rsidRPr="00C4388E" w:rsidRDefault="007C3FC3" w:rsidP="00B75916">
            <w:pPr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Всего по направлению </w:t>
            </w:r>
            <w:r>
              <w:rPr>
                <w:bCs/>
                <w:color w:val="000000"/>
                <w:sz w:val="22"/>
                <w:szCs w:val="22"/>
              </w:rPr>
              <w:t>«</w:t>
            </w:r>
            <w:r w:rsidRPr="00C4388E">
              <w:rPr>
                <w:bCs/>
                <w:color w:val="000000"/>
                <w:sz w:val="22"/>
                <w:szCs w:val="22"/>
              </w:rPr>
              <w:t>Прочие нужды</w:t>
            </w:r>
            <w:r>
              <w:rPr>
                <w:bCs/>
                <w:color w:val="000000"/>
                <w:sz w:val="22"/>
                <w:szCs w:val="22"/>
              </w:rPr>
              <w:t>»</w:t>
            </w:r>
            <w:r w:rsidRPr="00C4388E">
              <w:rPr>
                <w:bCs/>
                <w:color w:val="000000"/>
                <w:sz w:val="22"/>
                <w:szCs w:val="22"/>
              </w:rPr>
              <w:t>, в том числе:</w:t>
            </w:r>
          </w:p>
        </w:tc>
        <w:tc>
          <w:tcPr>
            <w:tcW w:w="1499" w:type="dxa"/>
          </w:tcPr>
          <w:p w:rsidR="007C3FC3" w:rsidRPr="00C4388E" w:rsidRDefault="007C3FC3" w:rsidP="00B7591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58 018,0   </w:t>
            </w:r>
          </w:p>
        </w:tc>
        <w:tc>
          <w:tcPr>
            <w:tcW w:w="1270" w:type="dxa"/>
            <w:gridSpan w:val="2"/>
          </w:tcPr>
          <w:p w:rsidR="007C3FC3" w:rsidRPr="00C4388E" w:rsidRDefault="007C3FC3" w:rsidP="00B7591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9 107,9   </w:t>
            </w:r>
          </w:p>
        </w:tc>
        <w:tc>
          <w:tcPr>
            <w:tcW w:w="1268" w:type="dxa"/>
          </w:tcPr>
          <w:p w:rsidR="007C3FC3" w:rsidRPr="00C4388E" w:rsidRDefault="007C3FC3" w:rsidP="00B7591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9 474,9   </w:t>
            </w:r>
          </w:p>
        </w:tc>
        <w:tc>
          <w:tcPr>
            <w:tcW w:w="1269" w:type="dxa"/>
          </w:tcPr>
          <w:p w:rsidR="007C3FC3" w:rsidRPr="00C4388E" w:rsidRDefault="007C3FC3" w:rsidP="00B7591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9 858,8   </w:t>
            </w:r>
          </w:p>
        </w:tc>
        <w:tc>
          <w:tcPr>
            <w:tcW w:w="1410" w:type="dxa"/>
          </w:tcPr>
          <w:p w:rsidR="007C3FC3" w:rsidRPr="00C4388E" w:rsidRDefault="007C3FC3" w:rsidP="00B7591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9 858,8   </w:t>
            </w:r>
          </w:p>
        </w:tc>
        <w:tc>
          <w:tcPr>
            <w:tcW w:w="1268" w:type="dxa"/>
          </w:tcPr>
          <w:p w:rsidR="007C3FC3" w:rsidRPr="00C4388E" w:rsidRDefault="007C3FC3" w:rsidP="00B7591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9 858,8   </w:t>
            </w:r>
          </w:p>
        </w:tc>
        <w:tc>
          <w:tcPr>
            <w:tcW w:w="1650" w:type="dxa"/>
            <w:gridSpan w:val="2"/>
          </w:tcPr>
          <w:p w:rsidR="007C3FC3" w:rsidRPr="00C4388E" w:rsidRDefault="007C3FC3" w:rsidP="00B7591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9 858,8   </w:t>
            </w:r>
          </w:p>
        </w:tc>
        <w:tc>
          <w:tcPr>
            <w:tcW w:w="2225" w:type="dxa"/>
          </w:tcPr>
          <w:p w:rsidR="007C3FC3" w:rsidRPr="00C4388E" w:rsidRDefault="007C3FC3" w:rsidP="00B75916">
            <w:pPr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B75916">
            <w:pPr>
              <w:jc w:val="center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>142</w:t>
            </w:r>
          </w:p>
        </w:tc>
        <w:tc>
          <w:tcPr>
            <w:tcW w:w="2450" w:type="dxa"/>
          </w:tcPr>
          <w:p w:rsidR="007C3FC3" w:rsidRPr="00C4388E" w:rsidRDefault="007C3FC3" w:rsidP="00B75916">
            <w:pPr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499" w:type="dxa"/>
          </w:tcPr>
          <w:p w:rsidR="007C3FC3" w:rsidRPr="00C4388E" w:rsidRDefault="007C3FC3" w:rsidP="00B75916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40 116,5   </w:t>
            </w:r>
          </w:p>
        </w:tc>
        <w:tc>
          <w:tcPr>
            <w:tcW w:w="1270" w:type="dxa"/>
            <w:gridSpan w:val="2"/>
          </w:tcPr>
          <w:p w:rsidR="007C3FC3" w:rsidRPr="00C4388E" w:rsidRDefault="007C3FC3" w:rsidP="00B75916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6 210,0   </w:t>
            </w:r>
          </w:p>
        </w:tc>
        <w:tc>
          <w:tcPr>
            <w:tcW w:w="1268" w:type="dxa"/>
          </w:tcPr>
          <w:p w:rsidR="007C3FC3" w:rsidRPr="00C4388E" w:rsidRDefault="007C3FC3" w:rsidP="00B75916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6 520,5   </w:t>
            </w:r>
          </w:p>
        </w:tc>
        <w:tc>
          <w:tcPr>
            <w:tcW w:w="1269" w:type="dxa"/>
          </w:tcPr>
          <w:p w:rsidR="007C3FC3" w:rsidRPr="00C4388E" w:rsidRDefault="007C3FC3" w:rsidP="00B75916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6 846,5   </w:t>
            </w:r>
          </w:p>
        </w:tc>
        <w:tc>
          <w:tcPr>
            <w:tcW w:w="1410" w:type="dxa"/>
          </w:tcPr>
          <w:p w:rsidR="007C3FC3" w:rsidRPr="00C4388E" w:rsidRDefault="007C3FC3" w:rsidP="00B75916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6 846,5   </w:t>
            </w:r>
          </w:p>
        </w:tc>
        <w:tc>
          <w:tcPr>
            <w:tcW w:w="1268" w:type="dxa"/>
          </w:tcPr>
          <w:p w:rsidR="007C3FC3" w:rsidRPr="00C4388E" w:rsidRDefault="007C3FC3" w:rsidP="00B75916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6 846,5   </w:t>
            </w:r>
          </w:p>
        </w:tc>
        <w:tc>
          <w:tcPr>
            <w:tcW w:w="1650" w:type="dxa"/>
            <w:gridSpan w:val="2"/>
          </w:tcPr>
          <w:p w:rsidR="007C3FC3" w:rsidRPr="00C4388E" w:rsidRDefault="007C3FC3" w:rsidP="00B75916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6 846,5   </w:t>
            </w:r>
          </w:p>
        </w:tc>
        <w:tc>
          <w:tcPr>
            <w:tcW w:w="2225" w:type="dxa"/>
          </w:tcPr>
          <w:p w:rsidR="007C3FC3" w:rsidRPr="00C4388E" w:rsidRDefault="007C3FC3" w:rsidP="00B75916">
            <w:pPr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B75916">
            <w:pPr>
              <w:jc w:val="center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>143</w:t>
            </w:r>
          </w:p>
        </w:tc>
        <w:tc>
          <w:tcPr>
            <w:tcW w:w="2450" w:type="dxa"/>
          </w:tcPr>
          <w:p w:rsidR="007C3FC3" w:rsidRPr="00C4388E" w:rsidRDefault="007C3FC3" w:rsidP="00B75916">
            <w:pPr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99" w:type="dxa"/>
          </w:tcPr>
          <w:p w:rsidR="007C3FC3" w:rsidRPr="00C4388E" w:rsidRDefault="007C3FC3" w:rsidP="00B75916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17 901,5   </w:t>
            </w:r>
          </w:p>
        </w:tc>
        <w:tc>
          <w:tcPr>
            <w:tcW w:w="1270" w:type="dxa"/>
            <w:gridSpan w:val="2"/>
          </w:tcPr>
          <w:p w:rsidR="007C3FC3" w:rsidRPr="00C4388E" w:rsidRDefault="007C3FC3" w:rsidP="00B75916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2 897,9   </w:t>
            </w:r>
          </w:p>
        </w:tc>
        <w:tc>
          <w:tcPr>
            <w:tcW w:w="1268" w:type="dxa"/>
          </w:tcPr>
          <w:p w:rsidR="007C3FC3" w:rsidRPr="00C4388E" w:rsidRDefault="007C3FC3" w:rsidP="00B75916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2 954,4   </w:t>
            </w:r>
          </w:p>
        </w:tc>
        <w:tc>
          <w:tcPr>
            <w:tcW w:w="1269" w:type="dxa"/>
          </w:tcPr>
          <w:p w:rsidR="007C3FC3" w:rsidRPr="00C4388E" w:rsidRDefault="007C3FC3" w:rsidP="00B75916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3 012,3   </w:t>
            </w:r>
          </w:p>
        </w:tc>
        <w:tc>
          <w:tcPr>
            <w:tcW w:w="1410" w:type="dxa"/>
          </w:tcPr>
          <w:p w:rsidR="007C3FC3" w:rsidRPr="00C4388E" w:rsidRDefault="007C3FC3" w:rsidP="00B75916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3 012,3   </w:t>
            </w:r>
          </w:p>
        </w:tc>
        <w:tc>
          <w:tcPr>
            <w:tcW w:w="1268" w:type="dxa"/>
          </w:tcPr>
          <w:p w:rsidR="007C3FC3" w:rsidRPr="00C4388E" w:rsidRDefault="007C3FC3" w:rsidP="00B75916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3 012,3   </w:t>
            </w:r>
          </w:p>
        </w:tc>
        <w:tc>
          <w:tcPr>
            <w:tcW w:w="1650" w:type="dxa"/>
            <w:gridSpan w:val="2"/>
          </w:tcPr>
          <w:p w:rsidR="007C3FC3" w:rsidRPr="00C4388E" w:rsidRDefault="007C3FC3" w:rsidP="00B75916">
            <w:pPr>
              <w:jc w:val="right"/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 xml:space="preserve">3 012,3   </w:t>
            </w:r>
          </w:p>
        </w:tc>
        <w:tc>
          <w:tcPr>
            <w:tcW w:w="2225" w:type="dxa"/>
          </w:tcPr>
          <w:p w:rsidR="007C3FC3" w:rsidRPr="00C4388E" w:rsidRDefault="007C3FC3" w:rsidP="00B75916">
            <w:pPr>
              <w:rPr>
                <w:color w:val="000000"/>
                <w:sz w:val="22"/>
                <w:szCs w:val="22"/>
              </w:rPr>
            </w:pPr>
            <w:r w:rsidRPr="00C4388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41BF" w:rsidRPr="00C4388E" w:rsidTr="006514E2">
        <w:trPr>
          <w:gridAfter w:val="9"/>
          <w:wAfter w:w="14680" w:type="dxa"/>
        </w:trPr>
        <w:tc>
          <w:tcPr>
            <w:tcW w:w="855" w:type="dxa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 w:rsidRPr="00B81FBD">
              <w:rPr>
                <w:bCs/>
                <w:szCs w:val="20"/>
              </w:rPr>
              <w:t>1</w:t>
            </w:r>
          </w:p>
        </w:tc>
        <w:tc>
          <w:tcPr>
            <w:tcW w:w="2450" w:type="dxa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 w:rsidRPr="00B81FBD">
              <w:rPr>
                <w:bCs/>
                <w:szCs w:val="20"/>
              </w:rPr>
              <w:t>2</w:t>
            </w:r>
          </w:p>
        </w:tc>
        <w:tc>
          <w:tcPr>
            <w:tcW w:w="1499" w:type="dxa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 w:rsidRPr="00B81FBD">
              <w:rPr>
                <w:bCs/>
                <w:szCs w:val="20"/>
              </w:rPr>
              <w:t>3</w:t>
            </w:r>
          </w:p>
        </w:tc>
        <w:tc>
          <w:tcPr>
            <w:tcW w:w="1270" w:type="dxa"/>
            <w:gridSpan w:val="2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4</w:t>
            </w:r>
          </w:p>
        </w:tc>
        <w:tc>
          <w:tcPr>
            <w:tcW w:w="1268" w:type="dxa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5</w:t>
            </w:r>
          </w:p>
        </w:tc>
        <w:tc>
          <w:tcPr>
            <w:tcW w:w="1269" w:type="dxa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6</w:t>
            </w:r>
          </w:p>
        </w:tc>
        <w:tc>
          <w:tcPr>
            <w:tcW w:w="1410" w:type="dxa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7</w:t>
            </w:r>
          </w:p>
        </w:tc>
        <w:tc>
          <w:tcPr>
            <w:tcW w:w="1268" w:type="dxa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8</w:t>
            </w:r>
          </w:p>
        </w:tc>
        <w:tc>
          <w:tcPr>
            <w:tcW w:w="1650" w:type="dxa"/>
            <w:gridSpan w:val="2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9</w:t>
            </w:r>
          </w:p>
        </w:tc>
        <w:tc>
          <w:tcPr>
            <w:tcW w:w="2225" w:type="dxa"/>
            <w:vAlign w:val="center"/>
          </w:tcPr>
          <w:p w:rsidR="00C041BF" w:rsidRPr="00B81FBD" w:rsidRDefault="00C041BF" w:rsidP="00C041BF">
            <w:pPr>
              <w:jc w:val="center"/>
              <w:rPr>
                <w:bCs/>
                <w:szCs w:val="20"/>
              </w:rPr>
            </w:pPr>
            <w:r w:rsidRPr="00B81FBD">
              <w:rPr>
                <w:bCs/>
                <w:szCs w:val="20"/>
              </w:rPr>
              <w:t>1</w:t>
            </w:r>
            <w:r>
              <w:rPr>
                <w:bCs/>
                <w:szCs w:val="20"/>
              </w:rPr>
              <w:t>0</w:t>
            </w: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B759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144</w:t>
            </w:r>
          </w:p>
        </w:tc>
        <w:tc>
          <w:tcPr>
            <w:tcW w:w="2450" w:type="dxa"/>
          </w:tcPr>
          <w:p w:rsidR="007C3FC3" w:rsidRPr="00C4388E" w:rsidRDefault="007C3FC3" w:rsidP="00716627">
            <w:pPr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Мероприятие 7.1. Обеспечение деятел</w:t>
            </w:r>
            <w:r w:rsidRPr="00C4388E">
              <w:rPr>
                <w:bCs/>
                <w:color w:val="000000"/>
                <w:sz w:val="22"/>
                <w:szCs w:val="22"/>
              </w:rPr>
              <w:t>ь</w:t>
            </w:r>
            <w:r w:rsidRPr="00C4388E">
              <w:rPr>
                <w:bCs/>
                <w:color w:val="000000"/>
                <w:sz w:val="22"/>
                <w:szCs w:val="22"/>
              </w:rPr>
              <w:t>ности отделов субс</w:t>
            </w:r>
            <w:r w:rsidRPr="00C4388E">
              <w:rPr>
                <w:bCs/>
                <w:color w:val="000000"/>
                <w:sz w:val="22"/>
                <w:szCs w:val="22"/>
              </w:rPr>
              <w:t>и</w:t>
            </w:r>
            <w:r w:rsidRPr="00C4388E">
              <w:rPr>
                <w:bCs/>
                <w:color w:val="000000"/>
                <w:sz w:val="22"/>
                <w:szCs w:val="22"/>
              </w:rPr>
              <w:t xml:space="preserve">дий и компенсаций МКУ </w:t>
            </w:r>
            <w:r>
              <w:rPr>
                <w:bCs/>
                <w:color w:val="000000"/>
                <w:sz w:val="22"/>
                <w:szCs w:val="22"/>
              </w:rPr>
              <w:t>«</w:t>
            </w:r>
            <w:r w:rsidRPr="00C4388E">
              <w:rPr>
                <w:bCs/>
                <w:color w:val="000000"/>
                <w:sz w:val="22"/>
                <w:szCs w:val="22"/>
              </w:rPr>
              <w:t>Комитет ЖКХ городского округа Верхняя Пышма</w:t>
            </w:r>
            <w:r>
              <w:rPr>
                <w:bCs/>
                <w:color w:val="000000"/>
                <w:sz w:val="22"/>
                <w:szCs w:val="22"/>
              </w:rPr>
              <w:t>»</w:t>
            </w:r>
            <w:r w:rsidRPr="00C4388E">
              <w:rPr>
                <w:bCs/>
                <w:color w:val="000000"/>
                <w:sz w:val="22"/>
                <w:szCs w:val="22"/>
              </w:rPr>
              <w:t xml:space="preserve"> вс</w:t>
            </w:r>
            <w:r w:rsidRPr="00C4388E">
              <w:rPr>
                <w:bCs/>
                <w:color w:val="000000"/>
                <w:sz w:val="22"/>
                <w:szCs w:val="22"/>
              </w:rPr>
              <w:t>е</w:t>
            </w:r>
            <w:r w:rsidRPr="00C4388E">
              <w:rPr>
                <w:bCs/>
                <w:color w:val="000000"/>
                <w:sz w:val="22"/>
                <w:szCs w:val="22"/>
              </w:rPr>
              <w:t>го,   из них:</w:t>
            </w:r>
          </w:p>
        </w:tc>
        <w:tc>
          <w:tcPr>
            <w:tcW w:w="1499" w:type="dxa"/>
          </w:tcPr>
          <w:p w:rsidR="007C3FC3" w:rsidRPr="00C4388E" w:rsidRDefault="007C3FC3" w:rsidP="00B7591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40 116,5   </w:t>
            </w:r>
          </w:p>
        </w:tc>
        <w:tc>
          <w:tcPr>
            <w:tcW w:w="1270" w:type="dxa"/>
            <w:gridSpan w:val="2"/>
          </w:tcPr>
          <w:p w:rsidR="007C3FC3" w:rsidRPr="00C4388E" w:rsidRDefault="007C3FC3" w:rsidP="00B7591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6 210,0   </w:t>
            </w:r>
          </w:p>
        </w:tc>
        <w:tc>
          <w:tcPr>
            <w:tcW w:w="1268" w:type="dxa"/>
          </w:tcPr>
          <w:p w:rsidR="007C3FC3" w:rsidRPr="00C4388E" w:rsidRDefault="007C3FC3" w:rsidP="00B7591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6 520,5   </w:t>
            </w:r>
          </w:p>
        </w:tc>
        <w:tc>
          <w:tcPr>
            <w:tcW w:w="1269" w:type="dxa"/>
          </w:tcPr>
          <w:p w:rsidR="007C3FC3" w:rsidRPr="00C4388E" w:rsidRDefault="007C3FC3" w:rsidP="00B7591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6 846,5   </w:t>
            </w:r>
          </w:p>
        </w:tc>
        <w:tc>
          <w:tcPr>
            <w:tcW w:w="1410" w:type="dxa"/>
          </w:tcPr>
          <w:p w:rsidR="007C3FC3" w:rsidRPr="00C4388E" w:rsidRDefault="007C3FC3" w:rsidP="00B7591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6 846,5   </w:t>
            </w:r>
          </w:p>
        </w:tc>
        <w:tc>
          <w:tcPr>
            <w:tcW w:w="1268" w:type="dxa"/>
          </w:tcPr>
          <w:p w:rsidR="007C3FC3" w:rsidRPr="00C4388E" w:rsidRDefault="007C3FC3" w:rsidP="00B7591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6 846,5   </w:t>
            </w:r>
          </w:p>
        </w:tc>
        <w:tc>
          <w:tcPr>
            <w:tcW w:w="1650" w:type="dxa"/>
            <w:gridSpan w:val="2"/>
          </w:tcPr>
          <w:p w:rsidR="007C3FC3" w:rsidRPr="00C4388E" w:rsidRDefault="007C3FC3" w:rsidP="00B7591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6 846,5   </w:t>
            </w:r>
          </w:p>
        </w:tc>
        <w:tc>
          <w:tcPr>
            <w:tcW w:w="2225" w:type="dxa"/>
          </w:tcPr>
          <w:p w:rsidR="007C3FC3" w:rsidRPr="00C4388E" w:rsidRDefault="007C3FC3" w:rsidP="00B75916">
            <w:pPr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7.1.1.</w:t>
            </w: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B75916">
            <w:pPr>
              <w:jc w:val="center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>145</w:t>
            </w:r>
          </w:p>
        </w:tc>
        <w:tc>
          <w:tcPr>
            <w:tcW w:w="2450" w:type="dxa"/>
          </w:tcPr>
          <w:p w:rsidR="007C3FC3" w:rsidRPr="00C4388E" w:rsidRDefault="007C3FC3" w:rsidP="00B75916">
            <w:pPr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99" w:type="dxa"/>
          </w:tcPr>
          <w:p w:rsidR="007C3FC3" w:rsidRPr="00C4388E" w:rsidRDefault="007C3FC3" w:rsidP="00B75916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40 116,5   </w:t>
            </w:r>
          </w:p>
        </w:tc>
        <w:tc>
          <w:tcPr>
            <w:tcW w:w="1270" w:type="dxa"/>
            <w:gridSpan w:val="2"/>
          </w:tcPr>
          <w:p w:rsidR="007C3FC3" w:rsidRPr="00C4388E" w:rsidRDefault="007C3FC3" w:rsidP="00B75916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6 210,0   </w:t>
            </w:r>
          </w:p>
        </w:tc>
        <w:tc>
          <w:tcPr>
            <w:tcW w:w="1268" w:type="dxa"/>
          </w:tcPr>
          <w:p w:rsidR="007C3FC3" w:rsidRPr="00C4388E" w:rsidRDefault="007C3FC3" w:rsidP="00B75916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6 520,5   </w:t>
            </w:r>
          </w:p>
        </w:tc>
        <w:tc>
          <w:tcPr>
            <w:tcW w:w="1269" w:type="dxa"/>
          </w:tcPr>
          <w:p w:rsidR="007C3FC3" w:rsidRPr="00C4388E" w:rsidRDefault="007C3FC3" w:rsidP="00B75916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6 846,5   </w:t>
            </w:r>
          </w:p>
        </w:tc>
        <w:tc>
          <w:tcPr>
            <w:tcW w:w="1410" w:type="dxa"/>
          </w:tcPr>
          <w:p w:rsidR="007C3FC3" w:rsidRPr="00C4388E" w:rsidRDefault="007C3FC3" w:rsidP="00B75916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6 846,5   </w:t>
            </w:r>
          </w:p>
        </w:tc>
        <w:tc>
          <w:tcPr>
            <w:tcW w:w="1268" w:type="dxa"/>
          </w:tcPr>
          <w:p w:rsidR="007C3FC3" w:rsidRPr="00C4388E" w:rsidRDefault="007C3FC3" w:rsidP="00B75916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6 846,5   </w:t>
            </w:r>
          </w:p>
        </w:tc>
        <w:tc>
          <w:tcPr>
            <w:tcW w:w="1650" w:type="dxa"/>
            <w:gridSpan w:val="2"/>
          </w:tcPr>
          <w:p w:rsidR="007C3FC3" w:rsidRPr="00C4388E" w:rsidRDefault="007C3FC3" w:rsidP="00B75916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6 846,5   </w:t>
            </w:r>
          </w:p>
        </w:tc>
        <w:tc>
          <w:tcPr>
            <w:tcW w:w="2225" w:type="dxa"/>
          </w:tcPr>
          <w:p w:rsidR="007C3FC3" w:rsidRPr="00C4388E" w:rsidRDefault="007C3FC3" w:rsidP="00B75916">
            <w:pPr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> </w:t>
            </w: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B759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146</w:t>
            </w:r>
          </w:p>
        </w:tc>
        <w:tc>
          <w:tcPr>
            <w:tcW w:w="2450" w:type="dxa"/>
          </w:tcPr>
          <w:p w:rsidR="007C3FC3" w:rsidRPr="00C4388E" w:rsidRDefault="007C3FC3" w:rsidP="00716627">
            <w:pPr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Мероприятие 7.2. Обеспечение деятел</w:t>
            </w:r>
            <w:r w:rsidRPr="00C4388E">
              <w:rPr>
                <w:bCs/>
                <w:color w:val="000000"/>
                <w:sz w:val="22"/>
                <w:szCs w:val="22"/>
              </w:rPr>
              <w:t>ь</w:t>
            </w:r>
            <w:r w:rsidRPr="00C4388E">
              <w:rPr>
                <w:bCs/>
                <w:color w:val="000000"/>
                <w:sz w:val="22"/>
                <w:szCs w:val="22"/>
              </w:rPr>
              <w:t>ности Комитета по с</w:t>
            </w:r>
            <w:r w:rsidRPr="00C4388E">
              <w:rPr>
                <w:bCs/>
                <w:color w:val="000000"/>
                <w:sz w:val="22"/>
                <w:szCs w:val="22"/>
              </w:rPr>
              <w:t>о</w:t>
            </w:r>
            <w:r w:rsidRPr="00C4388E">
              <w:rPr>
                <w:bCs/>
                <w:color w:val="000000"/>
                <w:sz w:val="22"/>
                <w:szCs w:val="22"/>
              </w:rPr>
              <w:t>циальной политике а</w:t>
            </w:r>
            <w:r w:rsidRPr="00C4388E">
              <w:rPr>
                <w:bCs/>
                <w:color w:val="000000"/>
                <w:sz w:val="22"/>
                <w:szCs w:val="22"/>
              </w:rPr>
              <w:t>д</w:t>
            </w:r>
            <w:r w:rsidRPr="00C4388E">
              <w:rPr>
                <w:bCs/>
                <w:color w:val="000000"/>
                <w:sz w:val="22"/>
                <w:szCs w:val="22"/>
              </w:rPr>
              <w:t>министрации горо</w:t>
            </w:r>
            <w:r w:rsidRPr="00C4388E">
              <w:rPr>
                <w:bCs/>
                <w:color w:val="000000"/>
                <w:sz w:val="22"/>
                <w:szCs w:val="22"/>
              </w:rPr>
              <w:t>д</w:t>
            </w:r>
            <w:r w:rsidRPr="00C4388E">
              <w:rPr>
                <w:bCs/>
                <w:color w:val="000000"/>
                <w:sz w:val="22"/>
                <w:szCs w:val="22"/>
              </w:rPr>
              <w:t>ского округа Верхняя Пышма всего,  из них:</w:t>
            </w:r>
          </w:p>
        </w:tc>
        <w:tc>
          <w:tcPr>
            <w:tcW w:w="1499" w:type="dxa"/>
          </w:tcPr>
          <w:p w:rsidR="007C3FC3" w:rsidRPr="00C4388E" w:rsidRDefault="007C3FC3" w:rsidP="00B7591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17 901,5   </w:t>
            </w:r>
          </w:p>
        </w:tc>
        <w:tc>
          <w:tcPr>
            <w:tcW w:w="1270" w:type="dxa"/>
            <w:gridSpan w:val="2"/>
          </w:tcPr>
          <w:p w:rsidR="007C3FC3" w:rsidRPr="00C4388E" w:rsidRDefault="007C3FC3" w:rsidP="00B7591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2 897,9   </w:t>
            </w:r>
          </w:p>
        </w:tc>
        <w:tc>
          <w:tcPr>
            <w:tcW w:w="1268" w:type="dxa"/>
          </w:tcPr>
          <w:p w:rsidR="007C3FC3" w:rsidRPr="00C4388E" w:rsidRDefault="007C3FC3" w:rsidP="00B7591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2 954,4   </w:t>
            </w:r>
          </w:p>
        </w:tc>
        <w:tc>
          <w:tcPr>
            <w:tcW w:w="1269" w:type="dxa"/>
          </w:tcPr>
          <w:p w:rsidR="007C3FC3" w:rsidRPr="00C4388E" w:rsidRDefault="007C3FC3" w:rsidP="00B7591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3 012,3   </w:t>
            </w:r>
          </w:p>
        </w:tc>
        <w:tc>
          <w:tcPr>
            <w:tcW w:w="1410" w:type="dxa"/>
          </w:tcPr>
          <w:p w:rsidR="007C3FC3" w:rsidRPr="00C4388E" w:rsidRDefault="007C3FC3" w:rsidP="00B7591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3 012,3   </w:t>
            </w:r>
          </w:p>
        </w:tc>
        <w:tc>
          <w:tcPr>
            <w:tcW w:w="1268" w:type="dxa"/>
          </w:tcPr>
          <w:p w:rsidR="007C3FC3" w:rsidRPr="00C4388E" w:rsidRDefault="007C3FC3" w:rsidP="00B7591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3 012,3   </w:t>
            </w:r>
          </w:p>
        </w:tc>
        <w:tc>
          <w:tcPr>
            <w:tcW w:w="1650" w:type="dxa"/>
            <w:gridSpan w:val="2"/>
          </w:tcPr>
          <w:p w:rsidR="007C3FC3" w:rsidRPr="00C4388E" w:rsidRDefault="007C3FC3" w:rsidP="00B7591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 xml:space="preserve">3 012,3   </w:t>
            </w:r>
          </w:p>
        </w:tc>
        <w:tc>
          <w:tcPr>
            <w:tcW w:w="2225" w:type="dxa"/>
          </w:tcPr>
          <w:p w:rsidR="007C3FC3" w:rsidRPr="00C4388E" w:rsidRDefault="007C3FC3" w:rsidP="00B75916">
            <w:pPr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7.1.1.</w:t>
            </w: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B75916">
            <w:pPr>
              <w:jc w:val="center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>147</w:t>
            </w:r>
          </w:p>
        </w:tc>
        <w:tc>
          <w:tcPr>
            <w:tcW w:w="2450" w:type="dxa"/>
          </w:tcPr>
          <w:p w:rsidR="007C3FC3" w:rsidRPr="00C4388E" w:rsidRDefault="007C3FC3" w:rsidP="00B75916">
            <w:pPr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99" w:type="dxa"/>
          </w:tcPr>
          <w:p w:rsidR="007C3FC3" w:rsidRPr="00C4388E" w:rsidRDefault="007C3FC3" w:rsidP="00B75916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17 901,5   </w:t>
            </w:r>
          </w:p>
        </w:tc>
        <w:tc>
          <w:tcPr>
            <w:tcW w:w="1270" w:type="dxa"/>
            <w:gridSpan w:val="2"/>
          </w:tcPr>
          <w:p w:rsidR="007C3FC3" w:rsidRPr="00C4388E" w:rsidRDefault="007C3FC3" w:rsidP="00B75916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2 897,9   </w:t>
            </w:r>
          </w:p>
        </w:tc>
        <w:tc>
          <w:tcPr>
            <w:tcW w:w="1268" w:type="dxa"/>
          </w:tcPr>
          <w:p w:rsidR="007C3FC3" w:rsidRPr="00C4388E" w:rsidRDefault="007C3FC3" w:rsidP="00B75916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2 954,4   </w:t>
            </w:r>
          </w:p>
        </w:tc>
        <w:tc>
          <w:tcPr>
            <w:tcW w:w="1269" w:type="dxa"/>
          </w:tcPr>
          <w:p w:rsidR="007C3FC3" w:rsidRPr="00C4388E" w:rsidRDefault="007C3FC3" w:rsidP="00B75916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3 012,3   </w:t>
            </w:r>
          </w:p>
        </w:tc>
        <w:tc>
          <w:tcPr>
            <w:tcW w:w="1410" w:type="dxa"/>
          </w:tcPr>
          <w:p w:rsidR="007C3FC3" w:rsidRPr="00C4388E" w:rsidRDefault="007C3FC3" w:rsidP="00B75916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3 012,3   </w:t>
            </w:r>
          </w:p>
        </w:tc>
        <w:tc>
          <w:tcPr>
            <w:tcW w:w="1268" w:type="dxa"/>
          </w:tcPr>
          <w:p w:rsidR="007C3FC3" w:rsidRPr="00C4388E" w:rsidRDefault="007C3FC3" w:rsidP="00B75916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3 012,3   </w:t>
            </w:r>
          </w:p>
        </w:tc>
        <w:tc>
          <w:tcPr>
            <w:tcW w:w="1650" w:type="dxa"/>
            <w:gridSpan w:val="2"/>
          </w:tcPr>
          <w:p w:rsidR="007C3FC3" w:rsidRPr="00C4388E" w:rsidRDefault="007C3FC3" w:rsidP="00B75916">
            <w:pPr>
              <w:jc w:val="right"/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 xml:space="preserve">3 012,3   </w:t>
            </w:r>
          </w:p>
        </w:tc>
        <w:tc>
          <w:tcPr>
            <w:tcW w:w="2225" w:type="dxa"/>
          </w:tcPr>
          <w:p w:rsidR="007C3FC3" w:rsidRPr="00C4388E" w:rsidRDefault="007C3FC3" w:rsidP="00B75916">
            <w:pPr>
              <w:rPr>
                <w:sz w:val="22"/>
                <w:szCs w:val="22"/>
              </w:rPr>
            </w:pPr>
            <w:r w:rsidRPr="00C4388E">
              <w:rPr>
                <w:sz w:val="22"/>
                <w:szCs w:val="22"/>
              </w:rPr>
              <w:t> </w:t>
            </w:r>
          </w:p>
        </w:tc>
      </w:tr>
      <w:tr w:rsidR="00C041BF" w:rsidRPr="00C4388E" w:rsidTr="00C041BF">
        <w:trPr>
          <w:gridAfter w:val="9"/>
          <w:wAfter w:w="14680" w:type="dxa"/>
        </w:trPr>
        <w:tc>
          <w:tcPr>
            <w:tcW w:w="855" w:type="dxa"/>
          </w:tcPr>
          <w:p w:rsidR="007C3FC3" w:rsidRPr="00C4388E" w:rsidRDefault="007C3FC3" w:rsidP="00B759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148</w:t>
            </w:r>
          </w:p>
        </w:tc>
        <w:tc>
          <w:tcPr>
            <w:tcW w:w="2450" w:type="dxa"/>
          </w:tcPr>
          <w:p w:rsidR="007C3FC3" w:rsidRPr="00C4388E" w:rsidRDefault="007C3FC3" w:rsidP="00B75916">
            <w:pPr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Мероприятие 7.3. Ок</w:t>
            </w:r>
            <w:r w:rsidRPr="00C4388E">
              <w:rPr>
                <w:bCs/>
                <w:color w:val="000000"/>
                <w:sz w:val="22"/>
                <w:szCs w:val="22"/>
              </w:rPr>
              <w:t>а</w:t>
            </w:r>
            <w:r w:rsidRPr="00C4388E">
              <w:rPr>
                <w:bCs/>
                <w:color w:val="000000"/>
                <w:sz w:val="22"/>
                <w:szCs w:val="22"/>
              </w:rPr>
              <w:t>зание муниципальных услуг населению г</w:t>
            </w:r>
            <w:r w:rsidRPr="00C4388E">
              <w:rPr>
                <w:bCs/>
                <w:color w:val="000000"/>
                <w:sz w:val="22"/>
                <w:szCs w:val="22"/>
              </w:rPr>
              <w:t>о</w:t>
            </w:r>
            <w:r w:rsidRPr="00C4388E">
              <w:rPr>
                <w:bCs/>
                <w:color w:val="000000"/>
                <w:sz w:val="22"/>
                <w:szCs w:val="22"/>
              </w:rPr>
              <w:t>родского округа Вер</w:t>
            </w:r>
            <w:r w:rsidRPr="00C4388E">
              <w:rPr>
                <w:bCs/>
                <w:color w:val="000000"/>
                <w:sz w:val="22"/>
                <w:szCs w:val="22"/>
              </w:rPr>
              <w:t>х</w:t>
            </w:r>
            <w:r w:rsidRPr="00C4388E">
              <w:rPr>
                <w:bCs/>
                <w:color w:val="000000"/>
                <w:sz w:val="22"/>
                <w:szCs w:val="22"/>
              </w:rPr>
              <w:t>няя Пышма в сфере полномочий Комитета по социальной полит</w:t>
            </w:r>
            <w:r w:rsidRPr="00C4388E">
              <w:rPr>
                <w:bCs/>
                <w:color w:val="000000"/>
                <w:sz w:val="22"/>
                <w:szCs w:val="22"/>
              </w:rPr>
              <w:t>и</w:t>
            </w:r>
            <w:r w:rsidRPr="00C4388E">
              <w:rPr>
                <w:bCs/>
                <w:color w:val="000000"/>
                <w:sz w:val="22"/>
                <w:szCs w:val="22"/>
              </w:rPr>
              <w:t>ке администрации г</w:t>
            </w:r>
            <w:r w:rsidRPr="00C4388E">
              <w:rPr>
                <w:bCs/>
                <w:color w:val="000000"/>
                <w:sz w:val="22"/>
                <w:szCs w:val="22"/>
              </w:rPr>
              <w:t>о</w:t>
            </w:r>
            <w:r w:rsidRPr="00C4388E">
              <w:rPr>
                <w:bCs/>
                <w:color w:val="000000"/>
                <w:sz w:val="22"/>
                <w:szCs w:val="22"/>
              </w:rPr>
              <w:t>родского округа Вер</w:t>
            </w:r>
            <w:r w:rsidRPr="00C4388E">
              <w:rPr>
                <w:bCs/>
                <w:color w:val="000000"/>
                <w:sz w:val="22"/>
                <w:szCs w:val="22"/>
              </w:rPr>
              <w:t>х</w:t>
            </w:r>
            <w:r w:rsidRPr="00C4388E">
              <w:rPr>
                <w:bCs/>
                <w:color w:val="000000"/>
                <w:sz w:val="22"/>
                <w:szCs w:val="22"/>
              </w:rPr>
              <w:t>няя Пышма</w:t>
            </w:r>
          </w:p>
        </w:tc>
        <w:tc>
          <w:tcPr>
            <w:tcW w:w="1499" w:type="dxa"/>
          </w:tcPr>
          <w:p w:rsidR="007C3FC3" w:rsidRPr="00C4388E" w:rsidRDefault="007C3FC3" w:rsidP="00B7591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0" w:type="dxa"/>
            <w:gridSpan w:val="2"/>
          </w:tcPr>
          <w:p w:rsidR="007C3FC3" w:rsidRPr="00C4388E" w:rsidRDefault="007C3FC3" w:rsidP="00B7591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68" w:type="dxa"/>
          </w:tcPr>
          <w:p w:rsidR="007C3FC3" w:rsidRPr="00C4388E" w:rsidRDefault="007C3FC3" w:rsidP="00B7591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69" w:type="dxa"/>
          </w:tcPr>
          <w:p w:rsidR="007C3FC3" w:rsidRPr="00C4388E" w:rsidRDefault="007C3FC3" w:rsidP="00B7591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0" w:type="dxa"/>
          </w:tcPr>
          <w:p w:rsidR="007C3FC3" w:rsidRPr="00C4388E" w:rsidRDefault="007C3FC3" w:rsidP="00B7591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68" w:type="dxa"/>
          </w:tcPr>
          <w:p w:rsidR="007C3FC3" w:rsidRPr="00C4388E" w:rsidRDefault="007C3FC3" w:rsidP="00B7591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650" w:type="dxa"/>
            <w:gridSpan w:val="2"/>
          </w:tcPr>
          <w:p w:rsidR="007C3FC3" w:rsidRPr="00C4388E" w:rsidRDefault="007C3FC3" w:rsidP="00B7591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225" w:type="dxa"/>
          </w:tcPr>
          <w:p w:rsidR="007C3FC3" w:rsidRPr="00C4388E" w:rsidRDefault="007C3FC3" w:rsidP="00B75916">
            <w:pPr>
              <w:rPr>
                <w:bCs/>
                <w:color w:val="000000"/>
                <w:sz w:val="22"/>
                <w:szCs w:val="22"/>
              </w:rPr>
            </w:pPr>
            <w:r w:rsidRPr="00C4388E">
              <w:rPr>
                <w:bCs/>
                <w:color w:val="000000"/>
                <w:sz w:val="22"/>
                <w:szCs w:val="22"/>
              </w:rPr>
              <w:t>7.1.2.</w:t>
            </w:r>
          </w:p>
        </w:tc>
      </w:tr>
    </w:tbl>
    <w:p w:rsidR="00CA5374" w:rsidRDefault="00CA5374" w:rsidP="00FB1D98">
      <w:pPr>
        <w:tabs>
          <w:tab w:val="left" w:leader="underscore" w:pos="9639"/>
        </w:tabs>
        <w:jc w:val="both"/>
        <w:rPr>
          <w:sz w:val="28"/>
          <w:szCs w:val="28"/>
        </w:rPr>
      </w:pPr>
    </w:p>
    <w:p w:rsidR="00CA5374" w:rsidRDefault="00CA5374" w:rsidP="00FB1D98">
      <w:pPr>
        <w:tabs>
          <w:tab w:val="left" w:leader="underscore" w:pos="9639"/>
        </w:tabs>
        <w:jc w:val="both"/>
        <w:rPr>
          <w:sz w:val="28"/>
          <w:szCs w:val="28"/>
        </w:rPr>
      </w:pPr>
    </w:p>
    <w:sectPr w:rsidR="00CA5374" w:rsidSect="00716627">
      <w:pgSz w:w="16838" w:h="11906" w:orient="landscape"/>
      <w:pgMar w:top="1418" w:right="96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F28" w:rsidRDefault="005B4F28">
      <w:r>
        <w:separator/>
      </w:r>
    </w:p>
  </w:endnote>
  <w:endnote w:type="continuationSeparator" w:id="0">
    <w:p w:rsidR="005B4F28" w:rsidRDefault="005B4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F28" w:rsidRDefault="005B4F28">
      <w:r>
        <w:separator/>
      </w:r>
    </w:p>
  </w:footnote>
  <w:footnote w:type="continuationSeparator" w:id="0">
    <w:p w:rsidR="005B4F28" w:rsidRDefault="005B4F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3649266"/>
      <w:docPartObj>
        <w:docPartGallery w:val="Page Numbers (Top of Page)"/>
        <w:docPartUnique/>
      </w:docPartObj>
    </w:sdtPr>
    <w:sdtEndPr/>
    <w:sdtContent>
      <w:p w:rsidR="007C3FC3" w:rsidRDefault="007C3FC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123C">
          <w:rPr>
            <w:noProof/>
          </w:rPr>
          <w:t>2</w:t>
        </w:r>
        <w:r>
          <w:fldChar w:fldCharType="end"/>
        </w:r>
      </w:p>
    </w:sdtContent>
  </w:sdt>
  <w:p w:rsidR="007C3FC3" w:rsidRDefault="007C3FC3">
    <w:pPr>
      <w:pStyle w:val="a5"/>
    </w:pPr>
  </w:p>
  <w:p w:rsidR="007C3FC3" w:rsidRDefault="007C3FC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5BEC432"/>
    <w:lvl w:ilvl="0">
      <w:numFmt w:val="bullet"/>
      <w:lvlText w:val="*"/>
      <w:lvlJc w:val="left"/>
    </w:lvl>
  </w:abstractNum>
  <w:abstractNum w:abstractNumId="1">
    <w:nsid w:val="03601F56"/>
    <w:multiLevelType w:val="singleLevel"/>
    <w:tmpl w:val="B92A0B52"/>
    <w:lvl w:ilvl="0">
      <w:start w:val="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2">
    <w:nsid w:val="218C1D41"/>
    <w:multiLevelType w:val="multilevel"/>
    <w:tmpl w:val="195403F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">
    <w:nsid w:val="3D397029"/>
    <w:multiLevelType w:val="hybridMultilevel"/>
    <w:tmpl w:val="6E32F1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1950F1"/>
    <w:multiLevelType w:val="multilevel"/>
    <w:tmpl w:val="C82266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A16096"/>
    <w:multiLevelType w:val="hybridMultilevel"/>
    <w:tmpl w:val="5A84E286"/>
    <w:lvl w:ilvl="0" w:tplc="6860A202">
      <w:start w:val="1"/>
      <w:numFmt w:val="decimal"/>
      <w:lvlText w:val="%1."/>
      <w:lvlJc w:val="center"/>
      <w:pPr>
        <w:tabs>
          <w:tab w:val="num" w:pos="284"/>
        </w:tabs>
        <w:ind w:left="340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9F751EC"/>
    <w:multiLevelType w:val="hybridMultilevel"/>
    <w:tmpl w:val="D98E9F46"/>
    <w:lvl w:ilvl="0" w:tplc="5CEC4D3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4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C6"/>
    <w:rsid w:val="000005FA"/>
    <w:rsid w:val="00000700"/>
    <w:rsid w:val="00035C8C"/>
    <w:rsid w:val="000474E2"/>
    <w:rsid w:val="000623A8"/>
    <w:rsid w:val="000875E6"/>
    <w:rsid w:val="00090092"/>
    <w:rsid w:val="000932C6"/>
    <w:rsid w:val="000977AC"/>
    <w:rsid w:val="000A59F8"/>
    <w:rsid w:val="000B0192"/>
    <w:rsid w:val="000B79BD"/>
    <w:rsid w:val="000C06C8"/>
    <w:rsid w:val="000C2694"/>
    <w:rsid w:val="000E290B"/>
    <w:rsid w:val="000F5A85"/>
    <w:rsid w:val="00106C2D"/>
    <w:rsid w:val="001334D5"/>
    <w:rsid w:val="0015607F"/>
    <w:rsid w:val="001A77DA"/>
    <w:rsid w:val="001B3D74"/>
    <w:rsid w:val="001E312B"/>
    <w:rsid w:val="0020418E"/>
    <w:rsid w:val="00215365"/>
    <w:rsid w:val="0022142B"/>
    <w:rsid w:val="002349E9"/>
    <w:rsid w:val="002373E4"/>
    <w:rsid w:val="002465A9"/>
    <w:rsid w:val="002518FF"/>
    <w:rsid w:val="0025691C"/>
    <w:rsid w:val="0026616D"/>
    <w:rsid w:val="00285506"/>
    <w:rsid w:val="002912EF"/>
    <w:rsid w:val="00295B3C"/>
    <w:rsid w:val="002B7AC6"/>
    <w:rsid w:val="002E657F"/>
    <w:rsid w:val="002F50F1"/>
    <w:rsid w:val="0030461C"/>
    <w:rsid w:val="00305E71"/>
    <w:rsid w:val="0036170A"/>
    <w:rsid w:val="00377C9A"/>
    <w:rsid w:val="003968C8"/>
    <w:rsid w:val="003C3E0A"/>
    <w:rsid w:val="003C5B15"/>
    <w:rsid w:val="003D0E11"/>
    <w:rsid w:val="0040433C"/>
    <w:rsid w:val="00404710"/>
    <w:rsid w:val="00422162"/>
    <w:rsid w:val="00426191"/>
    <w:rsid w:val="0043573E"/>
    <w:rsid w:val="00435E3A"/>
    <w:rsid w:val="004503CF"/>
    <w:rsid w:val="00452DDF"/>
    <w:rsid w:val="00467A0B"/>
    <w:rsid w:val="0047339B"/>
    <w:rsid w:val="004932C2"/>
    <w:rsid w:val="004A10F3"/>
    <w:rsid w:val="004A1555"/>
    <w:rsid w:val="004A6956"/>
    <w:rsid w:val="004B2A35"/>
    <w:rsid w:val="004B5B13"/>
    <w:rsid w:val="004C088F"/>
    <w:rsid w:val="004C20A6"/>
    <w:rsid w:val="004C351B"/>
    <w:rsid w:val="004D0241"/>
    <w:rsid w:val="004F7B54"/>
    <w:rsid w:val="00513D38"/>
    <w:rsid w:val="00535D7F"/>
    <w:rsid w:val="00556ABD"/>
    <w:rsid w:val="00563C3A"/>
    <w:rsid w:val="005737C4"/>
    <w:rsid w:val="0059133D"/>
    <w:rsid w:val="005B4F28"/>
    <w:rsid w:val="005E7A66"/>
    <w:rsid w:val="005F7DE1"/>
    <w:rsid w:val="00627B13"/>
    <w:rsid w:val="00633948"/>
    <w:rsid w:val="00636F6B"/>
    <w:rsid w:val="00680B85"/>
    <w:rsid w:val="0068636A"/>
    <w:rsid w:val="006953DF"/>
    <w:rsid w:val="006A0F46"/>
    <w:rsid w:val="006A60DC"/>
    <w:rsid w:val="006B673A"/>
    <w:rsid w:val="006E0F23"/>
    <w:rsid w:val="006F245A"/>
    <w:rsid w:val="00702DA7"/>
    <w:rsid w:val="007057E8"/>
    <w:rsid w:val="00716627"/>
    <w:rsid w:val="00717238"/>
    <w:rsid w:val="00731D19"/>
    <w:rsid w:val="00753676"/>
    <w:rsid w:val="007718B0"/>
    <w:rsid w:val="007915C3"/>
    <w:rsid w:val="00795620"/>
    <w:rsid w:val="007A0FAB"/>
    <w:rsid w:val="007B499F"/>
    <w:rsid w:val="007C3FC3"/>
    <w:rsid w:val="007D3B68"/>
    <w:rsid w:val="00801ED8"/>
    <w:rsid w:val="00826A02"/>
    <w:rsid w:val="0083478A"/>
    <w:rsid w:val="008362C4"/>
    <w:rsid w:val="00837016"/>
    <w:rsid w:val="008473AF"/>
    <w:rsid w:val="00851951"/>
    <w:rsid w:val="00854F94"/>
    <w:rsid w:val="0089513C"/>
    <w:rsid w:val="008B13D3"/>
    <w:rsid w:val="008C4574"/>
    <w:rsid w:val="00902C1D"/>
    <w:rsid w:val="00910B9F"/>
    <w:rsid w:val="00916F00"/>
    <w:rsid w:val="00943052"/>
    <w:rsid w:val="009441A9"/>
    <w:rsid w:val="00952B17"/>
    <w:rsid w:val="00955C92"/>
    <w:rsid w:val="0096229F"/>
    <w:rsid w:val="0098503E"/>
    <w:rsid w:val="00987F65"/>
    <w:rsid w:val="009C3326"/>
    <w:rsid w:val="009C7D30"/>
    <w:rsid w:val="009E08A5"/>
    <w:rsid w:val="00A242A1"/>
    <w:rsid w:val="00A35A7B"/>
    <w:rsid w:val="00A45753"/>
    <w:rsid w:val="00A46316"/>
    <w:rsid w:val="00A478C4"/>
    <w:rsid w:val="00A47A6D"/>
    <w:rsid w:val="00A57579"/>
    <w:rsid w:val="00A64661"/>
    <w:rsid w:val="00A71375"/>
    <w:rsid w:val="00A85F1C"/>
    <w:rsid w:val="00AB74AD"/>
    <w:rsid w:val="00AF33F7"/>
    <w:rsid w:val="00AF623C"/>
    <w:rsid w:val="00B2310E"/>
    <w:rsid w:val="00B4192E"/>
    <w:rsid w:val="00B75916"/>
    <w:rsid w:val="00B81FBD"/>
    <w:rsid w:val="00B8469F"/>
    <w:rsid w:val="00B87E15"/>
    <w:rsid w:val="00BA2F27"/>
    <w:rsid w:val="00BA5DB3"/>
    <w:rsid w:val="00BC3554"/>
    <w:rsid w:val="00BC49A1"/>
    <w:rsid w:val="00BC57CA"/>
    <w:rsid w:val="00BD15A1"/>
    <w:rsid w:val="00BE3D07"/>
    <w:rsid w:val="00BF255C"/>
    <w:rsid w:val="00C041BF"/>
    <w:rsid w:val="00C04E10"/>
    <w:rsid w:val="00C154E7"/>
    <w:rsid w:val="00C35842"/>
    <w:rsid w:val="00C4388E"/>
    <w:rsid w:val="00C56C31"/>
    <w:rsid w:val="00C77DBA"/>
    <w:rsid w:val="00CA5374"/>
    <w:rsid w:val="00CC2BD3"/>
    <w:rsid w:val="00CC76A1"/>
    <w:rsid w:val="00CE466B"/>
    <w:rsid w:val="00D21553"/>
    <w:rsid w:val="00D46DA4"/>
    <w:rsid w:val="00D60EB2"/>
    <w:rsid w:val="00D62956"/>
    <w:rsid w:val="00D90F3C"/>
    <w:rsid w:val="00DA3E81"/>
    <w:rsid w:val="00DA4DD6"/>
    <w:rsid w:val="00DB52C2"/>
    <w:rsid w:val="00E0393B"/>
    <w:rsid w:val="00E15EB7"/>
    <w:rsid w:val="00E44234"/>
    <w:rsid w:val="00E624CA"/>
    <w:rsid w:val="00E86065"/>
    <w:rsid w:val="00ED5DEE"/>
    <w:rsid w:val="00EE0F4A"/>
    <w:rsid w:val="00EF0655"/>
    <w:rsid w:val="00EF71FE"/>
    <w:rsid w:val="00F11961"/>
    <w:rsid w:val="00F22C7F"/>
    <w:rsid w:val="00F323A8"/>
    <w:rsid w:val="00F56716"/>
    <w:rsid w:val="00F94398"/>
    <w:rsid w:val="00FA123C"/>
    <w:rsid w:val="00FA617A"/>
    <w:rsid w:val="00FB1D98"/>
    <w:rsid w:val="00FB2E2F"/>
    <w:rsid w:val="00FE0D64"/>
    <w:rsid w:val="00FF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7339B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450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F22C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E290B"/>
    <w:rPr>
      <w:sz w:val="24"/>
      <w:szCs w:val="24"/>
    </w:rPr>
  </w:style>
  <w:style w:type="paragraph" w:styleId="a7">
    <w:name w:val="footer"/>
    <w:basedOn w:val="a"/>
    <w:rsid w:val="00F22C7F"/>
    <w:pPr>
      <w:tabs>
        <w:tab w:val="center" w:pos="4677"/>
        <w:tab w:val="right" w:pos="9355"/>
      </w:tabs>
    </w:pPr>
  </w:style>
  <w:style w:type="paragraph" w:customStyle="1" w:styleId="a8">
    <w:name w:val="Знак Знак Знак"/>
    <w:basedOn w:val="a"/>
    <w:rsid w:val="00CC76A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rsid w:val="00BC355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Абзац списка1"/>
    <w:basedOn w:val="a"/>
    <w:rsid w:val="00BC3554"/>
    <w:pPr>
      <w:ind w:left="720"/>
    </w:pPr>
    <w:rPr>
      <w:rFonts w:eastAsia="Calibri"/>
    </w:rPr>
  </w:style>
  <w:style w:type="paragraph" w:customStyle="1" w:styleId="a9">
    <w:name w:val="Знак"/>
    <w:basedOn w:val="a"/>
    <w:rsid w:val="007D3B68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Verdana"/>
      <w:b/>
      <w:bCs/>
      <w:sz w:val="20"/>
      <w:szCs w:val="20"/>
      <w:lang w:val="en-US" w:eastAsia="en-US"/>
    </w:rPr>
  </w:style>
  <w:style w:type="paragraph" w:customStyle="1" w:styleId="aa">
    <w:name w:val="Знак Знак Знак"/>
    <w:basedOn w:val="a"/>
    <w:rsid w:val="00636F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b">
    <w:name w:val="Основной текст_"/>
    <w:basedOn w:val="a0"/>
    <w:link w:val="2"/>
    <w:rsid w:val="004A10F3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b"/>
    <w:rsid w:val="004A10F3"/>
    <w:pPr>
      <w:widowControl w:val="0"/>
      <w:shd w:val="clear" w:color="auto" w:fill="FFFFFF"/>
      <w:spacing w:line="322" w:lineRule="exact"/>
      <w:jc w:val="both"/>
    </w:pPr>
    <w:rPr>
      <w:sz w:val="27"/>
      <w:szCs w:val="27"/>
    </w:rPr>
  </w:style>
  <w:style w:type="character" w:customStyle="1" w:styleId="10">
    <w:name w:val="Основной текст1"/>
    <w:basedOn w:val="ab"/>
    <w:rsid w:val="004A10F3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c">
    <w:name w:val="Подпись к таблице_"/>
    <w:basedOn w:val="a0"/>
    <w:link w:val="ad"/>
    <w:rsid w:val="00EF71FE"/>
    <w:rPr>
      <w:b/>
      <w:bCs/>
      <w:sz w:val="27"/>
      <w:szCs w:val="27"/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EF71FE"/>
    <w:pPr>
      <w:widowControl w:val="0"/>
      <w:shd w:val="clear" w:color="auto" w:fill="FFFFFF"/>
      <w:spacing w:line="360" w:lineRule="exact"/>
      <w:jc w:val="center"/>
    </w:pPr>
    <w:rPr>
      <w:b/>
      <w:bCs/>
      <w:sz w:val="27"/>
      <w:szCs w:val="27"/>
    </w:rPr>
  </w:style>
  <w:style w:type="character" w:styleId="ae">
    <w:name w:val="Hyperlink"/>
    <w:basedOn w:val="a0"/>
    <w:uiPriority w:val="99"/>
    <w:rsid w:val="00B81FBD"/>
    <w:rPr>
      <w:color w:val="0066CC"/>
      <w:u w:val="single"/>
    </w:rPr>
  </w:style>
  <w:style w:type="character" w:styleId="af">
    <w:name w:val="Strong"/>
    <w:basedOn w:val="a0"/>
    <w:uiPriority w:val="22"/>
    <w:qFormat/>
    <w:rsid w:val="00B81F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7339B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450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F22C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E290B"/>
    <w:rPr>
      <w:sz w:val="24"/>
      <w:szCs w:val="24"/>
    </w:rPr>
  </w:style>
  <w:style w:type="paragraph" w:styleId="a7">
    <w:name w:val="footer"/>
    <w:basedOn w:val="a"/>
    <w:rsid w:val="00F22C7F"/>
    <w:pPr>
      <w:tabs>
        <w:tab w:val="center" w:pos="4677"/>
        <w:tab w:val="right" w:pos="9355"/>
      </w:tabs>
    </w:pPr>
  </w:style>
  <w:style w:type="paragraph" w:customStyle="1" w:styleId="a8">
    <w:name w:val="Знак Знак Знак"/>
    <w:basedOn w:val="a"/>
    <w:rsid w:val="00CC76A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rsid w:val="00BC355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Абзац списка1"/>
    <w:basedOn w:val="a"/>
    <w:rsid w:val="00BC3554"/>
    <w:pPr>
      <w:ind w:left="720"/>
    </w:pPr>
    <w:rPr>
      <w:rFonts w:eastAsia="Calibri"/>
    </w:rPr>
  </w:style>
  <w:style w:type="paragraph" w:customStyle="1" w:styleId="a9">
    <w:name w:val="Знак"/>
    <w:basedOn w:val="a"/>
    <w:rsid w:val="007D3B68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Verdana"/>
      <w:b/>
      <w:bCs/>
      <w:sz w:val="20"/>
      <w:szCs w:val="20"/>
      <w:lang w:val="en-US" w:eastAsia="en-US"/>
    </w:rPr>
  </w:style>
  <w:style w:type="paragraph" w:customStyle="1" w:styleId="aa">
    <w:name w:val="Знак Знак Знак"/>
    <w:basedOn w:val="a"/>
    <w:rsid w:val="00636F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b">
    <w:name w:val="Основной текст_"/>
    <w:basedOn w:val="a0"/>
    <w:link w:val="2"/>
    <w:rsid w:val="004A10F3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b"/>
    <w:rsid w:val="004A10F3"/>
    <w:pPr>
      <w:widowControl w:val="0"/>
      <w:shd w:val="clear" w:color="auto" w:fill="FFFFFF"/>
      <w:spacing w:line="322" w:lineRule="exact"/>
      <w:jc w:val="both"/>
    </w:pPr>
    <w:rPr>
      <w:sz w:val="27"/>
      <w:szCs w:val="27"/>
    </w:rPr>
  </w:style>
  <w:style w:type="character" w:customStyle="1" w:styleId="10">
    <w:name w:val="Основной текст1"/>
    <w:basedOn w:val="ab"/>
    <w:rsid w:val="004A10F3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c">
    <w:name w:val="Подпись к таблице_"/>
    <w:basedOn w:val="a0"/>
    <w:link w:val="ad"/>
    <w:rsid w:val="00EF71FE"/>
    <w:rPr>
      <w:b/>
      <w:bCs/>
      <w:sz w:val="27"/>
      <w:szCs w:val="27"/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EF71FE"/>
    <w:pPr>
      <w:widowControl w:val="0"/>
      <w:shd w:val="clear" w:color="auto" w:fill="FFFFFF"/>
      <w:spacing w:line="360" w:lineRule="exact"/>
      <w:jc w:val="center"/>
    </w:pPr>
    <w:rPr>
      <w:b/>
      <w:bCs/>
      <w:sz w:val="27"/>
      <w:szCs w:val="27"/>
    </w:rPr>
  </w:style>
  <w:style w:type="character" w:styleId="ae">
    <w:name w:val="Hyperlink"/>
    <w:basedOn w:val="a0"/>
    <w:uiPriority w:val="99"/>
    <w:rsid w:val="00B81FBD"/>
    <w:rPr>
      <w:color w:val="0066CC"/>
      <w:u w:val="single"/>
    </w:rPr>
  </w:style>
  <w:style w:type="character" w:styleId="af">
    <w:name w:val="Strong"/>
    <w:basedOn w:val="a0"/>
    <w:uiPriority w:val="22"/>
    <w:qFormat/>
    <w:rsid w:val="00B81F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vp.munrus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6B6489DDBFE42DC414024B2829A1EBE3459FDC2DA2027681F9C685B0AE253E7A092B2B06763228Fk1nF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849C6F3286D8713832CAC75F23D4F5A1EA03EFA5986A0B78959B48AC422B99DD640CA33C7196D39Q2u1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849C6F3286D8713832CB27BF63D4F5A16A330F8518AFDBD8100B888C32DE68AD109C632C7196DQ3u1I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.ELENA-ZTWSBA7OF\Application%20Data\Microsoft\&#1064;&#1072;&#1073;&#1083;&#1086;&#1085;&#1099;\&#1041;&#1083;&#1072;&#1085;&#1082;%20&#1087;&#1086;&#1089;&#1090;&#1072;&#1085;&#1086;&#1074;&#1083;&#1077;&#1085;&#1080;&#1077;%20-%202006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постановление - 2006</Template>
  <TotalTime>163</TotalTime>
  <Pages>1</Pages>
  <Words>11476</Words>
  <Characters>65416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ГОРОДСКОГО ОКРУГА</vt:lpstr>
    </vt:vector>
  </TitlesOfParts>
  <Company>Administracia</Company>
  <LinksUpToDate>false</LinksUpToDate>
  <CharactersWithSpaces>76739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ГОРОДСКОГО ОКРУГА</dc:title>
  <dc:subject/>
  <dc:creator>Минина Е.В.</dc:creator>
  <cp:keywords/>
  <cp:lastModifiedBy>Малькова И.А.</cp:lastModifiedBy>
  <cp:revision>15</cp:revision>
  <cp:lastPrinted>2014-10-21T04:45:00Z</cp:lastPrinted>
  <dcterms:created xsi:type="dcterms:W3CDTF">2014-09-15T05:54:00Z</dcterms:created>
  <dcterms:modified xsi:type="dcterms:W3CDTF">2014-10-23T04:46:00Z</dcterms:modified>
</cp:coreProperties>
</file>