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379"/>
      </w:tblGrid>
      <w:tr w:rsidR="00B053F6" w:rsidRPr="004E410B" w:rsidTr="00D97D93">
        <w:tc>
          <w:tcPr>
            <w:tcW w:w="9460" w:type="dxa"/>
            <w:gridSpan w:val="5"/>
          </w:tcPr>
          <w:p w:rsidR="00B053F6" w:rsidRDefault="00B053F6" w:rsidP="00D97D93">
            <w:pPr>
              <w:jc w:val="center"/>
              <w:rPr>
                <w:b/>
                <w:sz w:val="22"/>
                <w:szCs w:val="22"/>
              </w:rPr>
            </w:pPr>
          </w:p>
          <w:p w:rsidR="00B053F6" w:rsidRDefault="00B053F6" w:rsidP="00D97D93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053F6" w:rsidRPr="00070D96" w:rsidRDefault="00B053F6" w:rsidP="00D97D93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053F6" w:rsidRPr="004E410B" w:rsidTr="00D97D93">
        <w:trPr>
          <w:trHeight w:val="524"/>
        </w:trPr>
        <w:tc>
          <w:tcPr>
            <w:tcW w:w="9460" w:type="dxa"/>
            <w:gridSpan w:val="5"/>
          </w:tcPr>
          <w:p w:rsidR="00B053F6" w:rsidRDefault="00B053F6" w:rsidP="00D97D9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053F6" w:rsidRPr="006B6949" w:rsidRDefault="00B053F6" w:rsidP="00D97D9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B053F6" w:rsidRDefault="00B053F6" w:rsidP="00D97D93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053F6" w:rsidRPr="000B3D44" w:rsidRDefault="00B053F6" w:rsidP="00D97D93">
            <w:pPr>
              <w:jc w:val="center"/>
              <w:rPr>
                <w:b/>
                <w:spacing w:val="40"/>
                <w:sz w:val="34"/>
                <w:szCs w:val="34"/>
              </w:rPr>
            </w:pPr>
          </w:p>
        </w:tc>
      </w:tr>
      <w:tr w:rsidR="00B053F6" w:rsidRPr="004E410B" w:rsidTr="00D97D93">
        <w:trPr>
          <w:trHeight w:val="524"/>
        </w:trPr>
        <w:tc>
          <w:tcPr>
            <w:tcW w:w="284" w:type="dxa"/>
            <w:vAlign w:val="bottom"/>
          </w:tcPr>
          <w:p w:rsidR="00B053F6" w:rsidRPr="000B3D44" w:rsidRDefault="00B053F6" w:rsidP="00D97D93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053F6" w:rsidRPr="000B3D44" w:rsidRDefault="00B053F6" w:rsidP="00D97D9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09.03.2016</w:t>
            </w:r>
          </w:p>
        </w:tc>
        <w:tc>
          <w:tcPr>
            <w:tcW w:w="425" w:type="dxa"/>
            <w:vAlign w:val="bottom"/>
          </w:tcPr>
          <w:p w:rsidR="00B053F6" w:rsidRPr="000B3D44" w:rsidRDefault="00B053F6" w:rsidP="00D97D9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053F6" w:rsidRPr="000B3D44" w:rsidRDefault="00B053F6" w:rsidP="00D97D9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242</w:t>
            </w:r>
          </w:p>
        </w:tc>
        <w:tc>
          <w:tcPr>
            <w:tcW w:w="6341" w:type="dxa"/>
            <w:vAlign w:val="bottom"/>
          </w:tcPr>
          <w:p w:rsidR="00B053F6" w:rsidRPr="000B3D44" w:rsidRDefault="00B053F6" w:rsidP="00D97D9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053F6" w:rsidRPr="004E410B" w:rsidTr="00D97D93">
        <w:trPr>
          <w:trHeight w:val="130"/>
        </w:trPr>
        <w:tc>
          <w:tcPr>
            <w:tcW w:w="9460" w:type="dxa"/>
            <w:gridSpan w:val="5"/>
          </w:tcPr>
          <w:p w:rsidR="00B053F6" w:rsidRPr="000B3D44" w:rsidRDefault="00B053F6" w:rsidP="00D97D93">
            <w:pPr>
              <w:rPr>
                <w:sz w:val="20"/>
                <w:szCs w:val="28"/>
              </w:rPr>
            </w:pPr>
          </w:p>
        </w:tc>
      </w:tr>
      <w:tr w:rsidR="00B053F6" w:rsidRPr="004E410B" w:rsidTr="00D97D93">
        <w:tc>
          <w:tcPr>
            <w:tcW w:w="9460" w:type="dxa"/>
            <w:gridSpan w:val="5"/>
          </w:tcPr>
          <w:p w:rsidR="00B053F6" w:rsidRDefault="00B053F6" w:rsidP="00D97D9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B053F6" w:rsidRPr="008F4A19" w:rsidRDefault="00B053F6" w:rsidP="00D97D93">
            <w:pPr>
              <w:rPr>
                <w:sz w:val="28"/>
                <w:szCs w:val="28"/>
              </w:rPr>
            </w:pPr>
          </w:p>
          <w:p w:rsidR="00B053F6" w:rsidRPr="008F4A19" w:rsidRDefault="00B053F6" w:rsidP="00D97D93">
            <w:pPr>
              <w:rPr>
                <w:sz w:val="28"/>
                <w:szCs w:val="28"/>
              </w:rPr>
            </w:pPr>
          </w:p>
        </w:tc>
      </w:tr>
      <w:tr w:rsidR="00B053F6" w:rsidRPr="004E410B" w:rsidTr="00D97D93">
        <w:tc>
          <w:tcPr>
            <w:tcW w:w="9460" w:type="dxa"/>
            <w:gridSpan w:val="5"/>
          </w:tcPr>
          <w:p w:rsidR="00B053F6" w:rsidRPr="009A7DD3" w:rsidRDefault="00B053F6" w:rsidP="00D97D93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 О внесении изменений в постановление администрации городского округа Верхняя Пышма от 16.04.2015 № 633 «Об упорядочении нумерации объектов недвижимости» </w:t>
            </w:r>
          </w:p>
        </w:tc>
      </w:tr>
      <w:tr w:rsidR="00B053F6" w:rsidRPr="004E410B" w:rsidTr="00D97D93">
        <w:tc>
          <w:tcPr>
            <w:tcW w:w="9460" w:type="dxa"/>
            <w:gridSpan w:val="5"/>
          </w:tcPr>
          <w:p w:rsidR="00B053F6" w:rsidRDefault="00B053F6" w:rsidP="00D97D93">
            <w:pPr>
              <w:jc w:val="both"/>
              <w:rPr>
                <w:sz w:val="28"/>
                <w:szCs w:val="28"/>
              </w:rPr>
            </w:pPr>
          </w:p>
          <w:p w:rsidR="00B053F6" w:rsidRDefault="00B053F6" w:rsidP="00D97D93">
            <w:pPr>
              <w:jc w:val="both"/>
              <w:rPr>
                <w:sz w:val="28"/>
                <w:szCs w:val="28"/>
              </w:rPr>
            </w:pPr>
          </w:p>
          <w:p w:rsidR="00B053F6" w:rsidRPr="008F4A19" w:rsidRDefault="00B053F6" w:rsidP="00D97D93">
            <w:pPr>
              <w:ind w:firstLine="709"/>
              <w:jc w:val="both"/>
              <w:rPr>
                <w:sz w:val="28"/>
                <w:szCs w:val="28"/>
              </w:rPr>
            </w:pPr>
            <w:r w:rsidRPr="00431A81">
              <w:rPr>
                <w:sz w:val="28"/>
                <w:szCs w:val="28"/>
              </w:rPr>
              <w:t xml:space="preserve">На основании сведений филиала ФГБУ «ФКП </w:t>
            </w:r>
            <w:proofErr w:type="spellStart"/>
            <w:r w:rsidRPr="00431A81">
              <w:rPr>
                <w:sz w:val="28"/>
                <w:szCs w:val="28"/>
              </w:rPr>
              <w:t>Росреесра</w:t>
            </w:r>
            <w:proofErr w:type="spellEnd"/>
            <w:r w:rsidRPr="00431A81">
              <w:rPr>
                <w:sz w:val="28"/>
                <w:szCs w:val="28"/>
              </w:rPr>
              <w:t>» по Све</w:t>
            </w:r>
            <w:r>
              <w:rPr>
                <w:sz w:val="28"/>
                <w:szCs w:val="28"/>
              </w:rPr>
              <w:t>рдловской области от 27.11.2015</w:t>
            </w:r>
            <w:r w:rsidRPr="00431A81">
              <w:rPr>
                <w:sz w:val="28"/>
                <w:szCs w:val="28"/>
              </w:rPr>
              <w:t>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</w:t>
            </w:r>
            <w:r>
              <w:rPr>
                <w:sz w:val="28"/>
                <w:szCs w:val="28"/>
              </w:rPr>
              <w:t xml:space="preserve"> городского округа Верхняя Пышма</w:t>
            </w:r>
          </w:p>
        </w:tc>
      </w:tr>
    </w:tbl>
    <w:p w:rsidR="00B053F6" w:rsidRPr="00C10A2E" w:rsidRDefault="00B053F6" w:rsidP="00B053F6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053F6" w:rsidRPr="004E410B" w:rsidTr="00D97D93">
        <w:trPr>
          <w:trHeight w:val="975"/>
        </w:trPr>
        <w:tc>
          <w:tcPr>
            <w:tcW w:w="9637" w:type="dxa"/>
            <w:gridSpan w:val="2"/>
            <w:vAlign w:val="bottom"/>
          </w:tcPr>
          <w:p w:rsidR="00B053F6" w:rsidRDefault="00B053F6" w:rsidP="00D9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Внести  в реестр адресов по проспекту Успенскому в городе Верхняя Пышма, утвержденный постановлением администрации городского округа Верхняя Пышма от 16.04.2015 № 633 «Об упорядочении нумерации объектов недвижимости» (в редакции от 11.08.2015 № 1277), следующие изменения:</w:t>
            </w:r>
          </w:p>
          <w:p w:rsidR="00B053F6" w:rsidRDefault="00B053F6" w:rsidP="00D9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1) изложить пункты 28, 65, 68, 77, 78, 90, 97, 100, 107, 108, 156, 158, 162, 170, 171. 174, 178, 183. 187, 203, 205. 208-214, 218, 225, 226, 228-230, 232, 242, 247, 249, 273-275 в новой редакции (прилагаются);</w:t>
            </w:r>
          </w:p>
          <w:p w:rsidR="00B053F6" w:rsidRDefault="00B053F6" w:rsidP="00D9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2) дополнить пунктами 276-286 (прилагаются);</w:t>
            </w:r>
          </w:p>
          <w:p w:rsidR="00B053F6" w:rsidRDefault="00B053F6" w:rsidP="00D9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3) исключить пункты 79, 213.</w:t>
            </w:r>
          </w:p>
          <w:p w:rsidR="00B053F6" w:rsidRDefault="00B053F6" w:rsidP="00D9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</w:t>
            </w:r>
            <w:proofErr w:type="gramStart"/>
            <w:r>
              <w:rPr>
                <w:sz w:val="28"/>
                <w:szCs w:val="28"/>
              </w:rPr>
              <w:t xml:space="preserve">Направить настоящее постановление в Отделение Управления Федеральной миграционной службы России по Свердловской области в </w:t>
            </w:r>
            <w:proofErr w:type="spellStart"/>
            <w:r>
              <w:rPr>
                <w:sz w:val="28"/>
                <w:szCs w:val="28"/>
              </w:rPr>
              <w:t>Верхнепышминском</w:t>
            </w:r>
            <w:proofErr w:type="spellEnd"/>
            <w:r>
              <w:rPr>
                <w:sz w:val="28"/>
                <w:szCs w:val="28"/>
              </w:rPr>
              <w:t xml:space="preserve"> районе, </w:t>
            </w:r>
            <w:proofErr w:type="spellStart"/>
            <w:r>
              <w:rPr>
                <w:sz w:val="28"/>
                <w:szCs w:val="28"/>
              </w:rPr>
              <w:t>Верхнепышминский</w:t>
            </w:r>
            <w:proofErr w:type="spellEnd"/>
            <w:r>
              <w:rPr>
                <w:sz w:val="28"/>
                <w:szCs w:val="28"/>
              </w:rPr>
              <w:t xml:space="preserve"> отдел - 66 Управление Федеральной службы государственной регистрации, кадастра и картографии по Свердловской области, филиал СОГУП «Областной центр недвижимости» «</w:t>
            </w:r>
            <w:proofErr w:type="spellStart"/>
            <w:r>
              <w:rPr>
                <w:sz w:val="28"/>
                <w:szCs w:val="28"/>
              </w:rPr>
              <w:t>Верхнепышминское</w:t>
            </w:r>
            <w:proofErr w:type="spellEnd"/>
            <w:r>
              <w:rPr>
                <w:sz w:val="28"/>
                <w:szCs w:val="28"/>
              </w:rPr>
              <w:t xml:space="preserve"> БТИ и РН», Межмуниципальный отдел МВД России «</w:t>
            </w:r>
            <w:proofErr w:type="spellStart"/>
            <w:r>
              <w:rPr>
                <w:sz w:val="28"/>
                <w:szCs w:val="28"/>
              </w:rPr>
              <w:t>Верхнепышминский</w:t>
            </w:r>
            <w:proofErr w:type="spellEnd"/>
            <w:r>
              <w:rPr>
                <w:sz w:val="28"/>
                <w:szCs w:val="28"/>
              </w:rPr>
              <w:t>», Федеральное государственное казенное учреждение «72 отряд Федеральной противопожарной службы по Свердловской области», Отдел надзорной деятельности 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округа Верхняя Пышма,  городского округа Среднеуральск, ГУ МЧС России по Свердловской области, Межрайонную инспекцию ФНС России № 32 по Свердловской области, управление федеральной почтовой связи Свердловской области филиал ФГУП </w:t>
            </w:r>
            <w:r>
              <w:rPr>
                <w:sz w:val="28"/>
                <w:szCs w:val="28"/>
              </w:rPr>
              <w:lastRenderedPageBreak/>
              <w:t>«Почта России», государственное бюджетное учреждение здравоохранения Свердловской области «</w:t>
            </w:r>
            <w:proofErr w:type="spellStart"/>
            <w:r>
              <w:rPr>
                <w:sz w:val="28"/>
                <w:szCs w:val="28"/>
              </w:rPr>
              <w:t>Верхнепышминская</w:t>
            </w:r>
            <w:proofErr w:type="spellEnd"/>
            <w:r>
              <w:rPr>
                <w:sz w:val="28"/>
                <w:szCs w:val="28"/>
              </w:rPr>
              <w:t xml:space="preserve"> центральная городская больница им. П. Д. Бородина» и другие заинтересованные предприятия, организации, учреждения, расположенные на территории городского округа Верхняя Пышма.</w:t>
            </w:r>
            <w:proofErr w:type="gramEnd"/>
          </w:p>
          <w:p w:rsidR="00B053F6" w:rsidRDefault="00B053F6" w:rsidP="00D9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B053F6" w:rsidRDefault="00B053F6" w:rsidP="00D9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Соломина И.В.</w:t>
            </w:r>
          </w:p>
          <w:p w:rsidR="00B053F6" w:rsidRPr="00431A81" w:rsidRDefault="00B053F6" w:rsidP="00D97D93">
            <w:pPr>
              <w:jc w:val="both"/>
              <w:rPr>
                <w:sz w:val="28"/>
                <w:szCs w:val="28"/>
              </w:rPr>
            </w:pPr>
          </w:p>
          <w:p w:rsidR="00B053F6" w:rsidRDefault="00B053F6" w:rsidP="00D97D9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53F6" w:rsidRPr="004E410B" w:rsidRDefault="00B053F6" w:rsidP="00D97D93">
            <w:pPr>
              <w:jc w:val="right"/>
              <w:rPr>
                <w:sz w:val="28"/>
                <w:szCs w:val="28"/>
              </w:rPr>
            </w:pPr>
          </w:p>
        </w:tc>
      </w:tr>
      <w:tr w:rsidR="00B053F6" w:rsidRPr="004E410B" w:rsidTr="00D97D93">
        <w:trPr>
          <w:trHeight w:val="630"/>
        </w:trPr>
        <w:tc>
          <w:tcPr>
            <w:tcW w:w="6273" w:type="dxa"/>
            <w:vAlign w:val="bottom"/>
          </w:tcPr>
          <w:p w:rsidR="00B053F6" w:rsidRPr="00C10A2E" w:rsidRDefault="00B053F6" w:rsidP="00D97D93">
            <w:pPr>
              <w:ind w:firstLine="709"/>
              <w:rPr>
                <w:sz w:val="28"/>
                <w:szCs w:val="28"/>
              </w:rPr>
            </w:pPr>
          </w:p>
          <w:p w:rsidR="00B053F6" w:rsidRDefault="00B053F6" w:rsidP="00D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Pr="000B3D4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B3D4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364" w:type="dxa"/>
            <w:vAlign w:val="bottom"/>
          </w:tcPr>
          <w:p w:rsidR="00B053F6" w:rsidRPr="00EC798A" w:rsidRDefault="00B053F6" w:rsidP="00D97D9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В.С.Чирков</w:t>
            </w:r>
            <w:proofErr w:type="spellEnd"/>
          </w:p>
        </w:tc>
      </w:tr>
    </w:tbl>
    <w:p w:rsidR="00B053F6" w:rsidRPr="00EC798A" w:rsidRDefault="00B053F6" w:rsidP="00B053F6">
      <w:pPr>
        <w:pStyle w:val="ConsNormal"/>
        <w:widowControl/>
        <w:ind w:firstLine="0"/>
      </w:pPr>
    </w:p>
    <w:p w:rsidR="003F58C7" w:rsidRDefault="003F58C7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Default="00A92222"/>
    <w:p w:rsidR="00A92222" w:rsidRPr="00A92222" w:rsidRDefault="00A92222" w:rsidP="00A92222">
      <w:pPr>
        <w:tabs>
          <w:tab w:val="left" w:pos="8364"/>
        </w:tabs>
        <w:spacing w:after="160" w:line="259" w:lineRule="auto"/>
        <w:ind w:right="1559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</w:t>
      </w:r>
      <w:r w:rsidRPr="00A92222">
        <w:rPr>
          <w:rFonts w:eastAsia="Calibri"/>
          <w:sz w:val="28"/>
          <w:szCs w:val="28"/>
          <w:lang w:eastAsia="en-US"/>
        </w:rPr>
        <w:t>ПРИЛОЖЕНИЕ</w:t>
      </w:r>
    </w:p>
    <w:p w:rsidR="00A92222" w:rsidRPr="00A92222" w:rsidRDefault="00A92222" w:rsidP="00A92222">
      <w:pPr>
        <w:spacing w:after="160" w:line="259" w:lineRule="auto"/>
        <w:ind w:right="-255"/>
        <w:contextualSpacing/>
        <w:rPr>
          <w:rFonts w:eastAsia="Calibri"/>
          <w:sz w:val="26"/>
          <w:szCs w:val="26"/>
          <w:lang w:eastAsia="en-US"/>
        </w:rPr>
      </w:pPr>
      <w:r w:rsidRPr="00A92222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к постановлению администрации</w:t>
      </w:r>
    </w:p>
    <w:p w:rsidR="00A92222" w:rsidRPr="00A92222" w:rsidRDefault="00A92222" w:rsidP="00A92222">
      <w:pPr>
        <w:spacing w:after="160" w:line="259" w:lineRule="auto"/>
        <w:ind w:right="-255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</w:t>
      </w:r>
      <w:r w:rsidRPr="00A92222">
        <w:rPr>
          <w:rFonts w:eastAsia="Calibri"/>
          <w:sz w:val="26"/>
          <w:szCs w:val="26"/>
          <w:lang w:eastAsia="en-US"/>
        </w:rPr>
        <w:t>городского округа Верхняя Пышма</w:t>
      </w:r>
    </w:p>
    <w:p w:rsidR="00A92222" w:rsidRPr="00A92222" w:rsidRDefault="00A92222" w:rsidP="00A92222">
      <w:pPr>
        <w:spacing w:after="160" w:line="259" w:lineRule="auto"/>
        <w:ind w:right="-255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от </w:t>
      </w:r>
      <w:bookmarkStart w:id="0" w:name="_GoBack"/>
      <w:bookmarkEnd w:id="0"/>
      <w:r w:rsidRPr="00A92222">
        <w:rPr>
          <w:rFonts w:eastAsia="Calibri"/>
          <w:sz w:val="26"/>
          <w:szCs w:val="26"/>
          <w:lang w:eastAsia="en-US"/>
        </w:rPr>
        <w:t xml:space="preserve"> </w:t>
      </w:r>
      <w:r w:rsidRPr="00A92222">
        <w:rPr>
          <w:rFonts w:eastAsia="Calibri"/>
          <w:sz w:val="26"/>
          <w:szCs w:val="26"/>
          <w:lang w:eastAsia="en-US"/>
        </w:rPr>
        <w:t>09.03.2016</w:t>
      </w:r>
      <w:r w:rsidRPr="00A92222">
        <w:rPr>
          <w:rFonts w:eastAsia="Calibri"/>
          <w:sz w:val="26"/>
          <w:szCs w:val="26"/>
          <w:lang w:eastAsia="en-US"/>
        </w:rPr>
        <w:tab/>
        <w:t>№</w:t>
      </w:r>
      <w:r w:rsidRPr="00A92222">
        <w:rPr>
          <w:rFonts w:eastAsia="Calibri"/>
          <w:sz w:val="26"/>
          <w:szCs w:val="26"/>
          <w:lang w:eastAsia="en-US"/>
        </w:rPr>
        <w:tab/>
        <w:t>242</w:t>
      </w:r>
    </w:p>
    <w:p w:rsidR="00A92222" w:rsidRPr="00A92222" w:rsidRDefault="00A92222" w:rsidP="00A92222">
      <w:pPr>
        <w:spacing w:after="160" w:line="259" w:lineRule="auto"/>
        <w:ind w:right="2379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A92222" w:rsidRPr="00A92222" w:rsidRDefault="00A92222" w:rsidP="00A92222">
      <w:pPr>
        <w:spacing w:after="160" w:line="259" w:lineRule="auto"/>
        <w:ind w:right="-256"/>
        <w:contextualSpacing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A92222">
        <w:rPr>
          <w:rFonts w:eastAsia="Calibri"/>
          <w:color w:val="000000"/>
          <w:sz w:val="26"/>
          <w:szCs w:val="26"/>
          <w:lang w:eastAsia="en-US"/>
        </w:rPr>
        <w:t>ИЗМЕНЕНИЯ И ДОПОЛНЕНИЯ В РЕЕСТР АДРЕСОВ ПО ПРОСПЕКТУ УСПЕНСКОМУ В ГОРОДЕ ВЕРХНЯЯ ПЫШМА</w:t>
      </w:r>
    </w:p>
    <w:tbl>
      <w:tblPr>
        <w:tblpPr w:leftFromText="180" w:rightFromText="180" w:vertAnchor="text" w:horzAnchor="margin" w:tblpX="-23" w:tblpY="3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2410"/>
        <w:gridCol w:w="2126"/>
        <w:gridCol w:w="2665"/>
      </w:tblGrid>
      <w:tr w:rsidR="00A92222" w:rsidRPr="00A92222" w:rsidTr="00A92222">
        <w:trPr>
          <w:trHeight w:val="2543"/>
          <w:tblHeader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Существующий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адрес объекта недвижимости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 вступления в законную силу постановления администрации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городского округа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Верхняя Пышма от 22.10.2014 № 1949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Адрес объекта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недвижимости,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присвоенный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 основании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постановления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городского округа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Верхняя Пышма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22.10.2014 № 1949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Кадастровый номер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участка или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кадастровый номер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квартала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Кадастровый (условный)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номер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объекта недвижимого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имущества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325"/>
          <w:tblHeader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Советская, 82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1/28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66:36:0111081:19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66:36:0111081:20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66:36:0111081:25 66:36:0111081:45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Советская,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1/63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66:36:0108004:39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66:36:0111062:19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66:36:0111062:20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66:36:0111062:42   66:36:0111062:43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66:36:0111062:44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66:36:0111062:45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66:36:0108004:46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66:36:0111062:47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66:36:0108001:1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66:36:0108001:12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66:36:0108001:11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66:36:0108001:13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66:36:0108001:39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66:36:0108001:40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66:36:0108001:41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66:36:0108001:42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66:36:0108001:43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66:36:0108001:44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66:36:0108001:45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66:36:0108001:46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66:36:0108001:47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66:36:0108001:48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66:36:0108001:49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66:36:0108001:59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66:36:0108001:60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66:36:0108001:61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66:36:0108001:62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66:36:0108001:63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66:36:0108001:64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66:36:0108001:65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66:36:0108001:66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66:36:0108001:67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66:36:0108001:69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66:36:0108001:80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66:36:0108001:81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66:36:0108001:82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66:36:0108001:83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66:36:0108001:86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66:36:0108001:87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66:36:0108001:88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66:36:0108001:89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66:36:0108001:99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66:36:0108001:101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66:36:0108001:102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66:36:0108001:103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66:36:0108001:104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66:36:0108001:105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66:36:0108001:106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66:36:0108001:107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66:36:0108001:108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66:36:0108001:109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66:36:0108001:110              66:36:0108001:111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66:36:0108001:113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66:36:0108001:114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66:36:0108001:120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66:36:0108001:122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66:36:0108001:123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66:36:0108001:124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66:36:0108001:125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66:36:0108001:126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66:36:0108001:127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66:36:0108001:128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66:36:0108001:129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66:36:0108001:139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66:36:0108001:149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66:36:0108001:159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66:36:0108001:166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66:36:0108001:169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66:36:0108001:189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66:36:0108001:199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66:36:0108001:209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66:36:0108001:219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66:36:0108001:224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66:36:0108001:229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66:36:0108001:239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66:36:0108001:249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66:36:0108001:259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66:36:0108001:269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66:36:0108001:280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66:36:0108001:281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66:36:0108001:282   66:36:0108001:283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66:36:0108001:284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66:36:0108001:286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66:36:0108001:287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66:36:0108001:288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66:36:0000000:7229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66:36:0000000:7655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66:36:0000000:7904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66:36:0000000:7905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66:36:0000000:7999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66:36:0000000:9430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66:36:0000000:9451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66:36:0000000:9452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66:36:0000000:9476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66:36:0000000:9477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66:36:0000000:9478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66:36:0000000:9480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66:36:0000000:9481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66:36:0000000:9482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66:36:0000000:9483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66:36:0000000:9484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66:36:0000000:9486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77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97а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97а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66:36:0103014:11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66:36:0103014:47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66:36:0103014:50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66:36:0103014:64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66:36:0103014:73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66:36:0103014:74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66:36:0103014:76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66:36:0103014:77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66:36:0103014:78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66:36:0103014:80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66:36:0103014:86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99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90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66:36:0103014:46    66:36:0103014:13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66:36:0103014:24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66:36:0103014:26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66:36:0103014:2197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66:36:0103014:85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66:36:0000000:3439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111а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111а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66:36:0103012:91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66:36:0103012:138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66:36:0103012:146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66:36:0103012:147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990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Ленина, 115а, ССК "Малютка»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проспект Успенский, 115а, ССК "Малютка»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- уч. № 22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- уч. № 22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66:36:0103008:51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66:36:0103008:70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6а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6а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66:36:0103008:56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66:36:0103008:73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4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4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66:36:0103008:99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66:36:0103008:58</w:t>
            </w:r>
          </w:p>
        </w:tc>
      </w:tr>
      <w:tr w:rsidR="00A92222" w:rsidRPr="00A92222" w:rsidTr="00A92222">
        <w:trPr>
          <w:trHeight w:val="134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66:36:0103008:67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25а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25а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66:36:0103008:96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29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66:36:0103008:83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30а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30а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66:36:0103008:80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66:36:0103008:55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31а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31а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4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10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66:36:0103008:65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- уч. № 32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66:36:0103008:66</w:t>
            </w:r>
          </w:p>
        </w:tc>
      </w:tr>
      <w:tr w:rsidR="00A92222" w:rsidRPr="00A92222" w:rsidTr="00A92222">
        <w:trPr>
          <w:trHeight w:val="10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Ленина, 115а, СПК "Малютка»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проспект Успенский, 115а, СПК "Малютка»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66:36:0103008:49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66:36:0103008:50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16а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16а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66:36:0103008:62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66:36:0103008:71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66:36:0103008:54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66:36:0103008:57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12а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12а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66:36:0103008:19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66:36:0103008:60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66:36:0103008:61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66:36:0103008:59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66:36:0103008:74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66:36:0103008:35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66:36:0103008:68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32а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32а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66:36:0103008:53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66:36:0103008:87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66:36:0103008:72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66:36:0103008:78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66:36:0103008:95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земли общего пользования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земли общего пользования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66:36:0103008:47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87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Ленина, 113б, СПК "Малютка», уч. № 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113б, СПК "Малютка», уч. № 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66:36:0103008:77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Россия,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Свердловская область, г. Верхняя Пышма, ул. Ленина, 113б, уч. № 31а. Земельный участок расположен в северной части кадастрового квартала. Граница кадастрового квартала проходит по фактической границе (по забору) ССК «Малютка»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проспект Успенский, 113б, уч. № 31а. Земельный участок расположен в северной части кадастрового </w:t>
            </w: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квартала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раница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кадастрового квартала проходит по фактической границе (по забору) ССК «Малютка»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66:36:0103008:84</w:t>
            </w:r>
          </w:p>
        </w:tc>
      </w:tr>
      <w:tr w:rsidR="00A92222" w:rsidRPr="00A92222" w:rsidTr="00A92222">
        <w:trPr>
          <w:trHeight w:val="16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ул. Ленина, 115а, садоводческий потребительский кооператив "Малютка» 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проспект Успенский, 115а, садоводческий потребительский кооператив "Малютка»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66:36:0103008:82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66:36:0103008:89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66:36:0103008:91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66:36:0103008:97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 уч.№ 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 уч.№ 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66:36:0103008:98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123а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123а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66:36:0103003:2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66:36:0103003:70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66:36:0103009:14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66:36:0000000:6040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ул. Ленина, 131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проспект Успенский,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131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66:36:0103001:4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66:36:0103001:20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66:36:0103001:21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66:36:0103001:22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66:36:0103001:23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66:36:0103001:24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66:36:0103001:25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66:36:0103001:26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66:36:0103001:27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66:36:0103001:28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66:36:0103001:29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66:36:0103001:30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66:36:0103001:31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66:36:0103001:32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66:36:0103001:33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66:36:0103001:34   66:36:0103001:38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66:36:0103001:39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66:36:0103001:62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66:36:0103001:63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66:36:0103001:64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66:36:0103001:35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66:36:0103001:36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66:36:0103001:37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66:36:0103001:40 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66:36:0103001:65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66:36:0103001:66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66:36:0103001:67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66:36:0103001:68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66:36:0103001:69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66:36:0103001:81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66:36:0103001:82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66:36:0103001:83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66:36:0103001:84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66:36:0103001:86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66:36:0103001:87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66:36:0103001:88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66:36:0103001:89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66:36:0103001:90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66:36:0103001:91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66:36:0103001:92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66:36:0103001:93  66:36:0103001:94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66:36:0103001:95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66:36:0103001:96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66:36:0103001:97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66:36:0103001:98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66:36:0103001:99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66:36:0103001:109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66:36:0103001:110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66:36:0103001:111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66:36:0103001:113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66:36:0103001:114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66:36:0103001:115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66:36:0103001:116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66:36:0103001:117   66:36:3002001:275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66:36:3002001:276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66:36:0000000:9411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66:36:0000000:9412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66:36:0000000:9431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66:36:0000000:9432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66:36:0000000:9433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66:36:0000000:9434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108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131в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131в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66:36:0103002:28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66:36:0103002:40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Советская, 9а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2/45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66:36:0111051:17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66:36:0000000:8047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Советская, 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2/47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66:36:0111050:26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66:36:0111050:51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66:36:0111050:55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66:36:0000000:3712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66:36:0000000:3810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66:36:0111050:54</w:t>
            </w:r>
          </w:p>
        </w:tc>
      </w:tr>
      <w:tr w:rsidR="00A92222" w:rsidRPr="00A92222" w:rsidTr="00A92222">
        <w:trPr>
          <w:trHeight w:val="1215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, 1а, СНТ «Пион»;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2/2б, СНТ «Пион»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66:36:0111017:221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66:36:0111017:191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66:36:0111017:227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-уч. № 4а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-уч.№ 4а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66:36:0111017:211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66:36:0111017:201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66:36:0111017:144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66:36:0111017:168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66:36:0111017:169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66:36:0111017:182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66:36:0111017:156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66:36:0111017:146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66:36:0111017:212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66:36:0111017:231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66:36:0111017:171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66:36:0111017:192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66:36:0111017:213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66:36:0111017:200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66:36:0111017:238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данные  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66:36:0111017:234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66:36:0111017:235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66:36:0111017:230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66:36:0111017:35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66:36:0111017:142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66:36:0111017:229</w:t>
            </w:r>
          </w:p>
        </w:tc>
      </w:tr>
      <w:tr w:rsidR="00A92222" w:rsidRPr="00A92222" w:rsidTr="00A92222">
        <w:trPr>
          <w:trHeight w:val="16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66:36:0111017:204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66:36:0111017:223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66:36:0111017:42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66:36:0111017:167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66:36:0111017:190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7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66:36:0111017:170</w:t>
            </w:r>
          </w:p>
        </w:tc>
      </w:tr>
      <w:tr w:rsidR="00A92222" w:rsidRPr="00A92222" w:rsidTr="00A92222">
        <w:trPr>
          <w:trHeight w:val="16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66:36:0111017:34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66:36:0111017:215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66:36:0111017:31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66:36:0111017:153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-уч. № 50а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-уч. № 50а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66:36:0111017:216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66:36:0111017:239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66:36:0111017:205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66:36:0111017:174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66:36:0111017:206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66:36:0111017:150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66:36:0111017:151</w:t>
            </w:r>
          </w:p>
        </w:tc>
      </w:tr>
      <w:tr w:rsidR="00A92222" w:rsidRPr="00A92222" w:rsidTr="00A92222">
        <w:trPr>
          <w:trHeight w:val="7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6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66:36:0111017:148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66:36:0111017:172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66:36:0111017:207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66:36:0111017:228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66:36:0111017:39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66:36:0111017:176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66:36:0111017:36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66:36:0111017:37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66:36:0111017:38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66:36:0111017:152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66:36:0111017:237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66:36:0111017:203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66:36:0111017:109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66:36:0111017:155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66:36:0111017:188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66:36:0111017:226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66:36:0111017:45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66:36:0111017:158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66:36:0111017:187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66:36:0111017:177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66:36:0111017:184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66:36:0111017:222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66:36:0111017:160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66:36:0111017:208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66:36:0111017:120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66:36:0111017:121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66:36:0111017:122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66:36:0111017:181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66:36:0111017:123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88а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88а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66:36:0111017:124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66:36:0111017:198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66:36:0111017:220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66:36:0111017:127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66:36:0111017:128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66:36:0111017:154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66:36:0111017:30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66:36:0111017:195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66:36:0111017:129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66:36:0111017:178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66:36:0111017:180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66:36:0111017:159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66:36:0111017:209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66:36:0111017:232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66:36:0111017:143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66:36:0111017:189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66:36:0111017:217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103а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103а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66:36:0111017:186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66:36:0111017:236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66:36:0111017:202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104а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104а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66:36:0111017:135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66:36:0111017:141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66:36:0111017:194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8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66:36:0111017:59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66:36:0111017:86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34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, 1а, СНТ «Пион», уч. № 58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2/2б, СНТ «Пион», уч. № 58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66:36:0111017:67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1а, садоводческое некоммерческое товарищество «Пион», 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2/2б, садоводческое некоммерческое товарищество «Пион»»,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66:36:0111017:233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66:36:0111017:225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66:36:0111017:196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Ленина, 20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20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66:36:0102074:6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66:36:0102074:65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Ленина, 22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22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66:36:0102074:10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66:36:0102074:58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28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28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66:36:0102068:5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66:36:0102068:12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36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36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66:36:0102067:13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66:36:0102067:78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42а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Успенский, 42а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66:36:0102060:15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66:36:0102060:41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66:36:0102060:42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66:36:0000000:9487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ул. Ленина, 48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Россия, Свердловская область, 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проспект Успенский,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66:36:0102043:17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66:36:0102043:14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66:36:0102043:723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66:36:0102043:725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66:36:0102043:726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66:36:0102043:724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66:36:0103014:69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203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Ленина, 62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проспект Успенский, 62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66:36:0101001:74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66:36:0101001:73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66:36:0101001:80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66:36:0101001:47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66:36:0101001:702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66:36:0101001:812 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66:36:0101001:817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66:36:0101001:94 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62Б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проспект Успенский, 62Б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66:36:0101001:43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66:36:0101001:42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66:36:0101001:46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66:36:0101001:815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66:36:0101001:810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66:36:0101001:814</w:t>
            </w:r>
          </w:p>
        </w:tc>
      </w:tr>
      <w:tr w:rsidR="00A92222" w:rsidRPr="00A92222" w:rsidTr="00A92222">
        <w:trPr>
          <w:trHeight w:val="1260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ул. Ленина,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№ 5АО «</w:t>
            </w: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Уралэлектромедь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проспект Успенский, 2г,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СТ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№ 5АО «</w:t>
            </w: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Уралэлектромедь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6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66:36:0110002:48</w:t>
            </w:r>
          </w:p>
        </w:tc>
      </w:tr>
      <w:tr w:rsidR="00A92222" w:rsidRPr="00A92222" w:rsidTr="00A92222">
        <w:trPr>
          <w:trHeight w:val="7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-уч. № 13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-уч. № 13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66:36:0110002:51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66:36:0110002:12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66:36:0110002:30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66:36:0110002:49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66:36:0110002:47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66:36:0110002:43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66:36:0110002:23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66:36:0110002:58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66:36:0110002:49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66:36:0110002:57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66:36:0110002:56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66:36:0110002:55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66:36:0110002:54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66:36:0110002:6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5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ГСК № 44, ул. Ленина 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ГСК № 44, проспект Успенский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66:36:0101012:3028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66:36:0101012:3012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66:36:0101012:3021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66:36:0101012:3031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2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 № 13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66:36:0000000:4852</w:t>
            </w:r>
          </w:p>
        </w:tc>
      </w:tr>
      <w:tr w:rsidR="00A92222" w:rsidRPr="00A92222" w:rsidTr="00A92222">
        <w:trPr>
          <w:trHeight w:val="262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№ 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66:36:0000000:4853</w:t>
            </w:r>
          </w:p>
        </w:tc>
      </w:tr>
      <w:tr w:rsidR="00A92222" w:rsidRPr="00A92222" w:rsidTr="00A92222">
        <w:trPr>
          <w:trHeight w:val="21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№ 15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6:36:0000000:6195</w:t>
            </w:r>
          </w:p>
        </w:tc>
      </w:tr>
      <w:tr w:rsidR="00A92222" w:rsidRPr="00A92222" w:rsidTr="00A92222">
        <w:trPr>
          <w:trHeight w:val="27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№ 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66:36:0000000:6831</w:t>
            </w:r>
          </w:p>
        </w:tc>
      </w:tr>
      <w:tr w:rsidR="00A92222" w:rsidRPr="00A92222" w:rsidTr="00A92222">
        <w:trPr>
          <w:trHeight w:val="10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Свердловская область, г. Верхняя Пышма, ГСК № 44, ул. Ленина, 111а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Свердловская область, г.  Верхняя Пышма, ГСК № 44, проспект Успенский, 111а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33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66:36:0000000:4854</w:t>
            </w:r>
          </w:p>
        </w:tc>
      </w:tr>
      <w:tr w:rsidR="00A92222" w:rsidRPr="00A92222" w:rsidTr="00A92222">
        <w:trPr>
          <w:trHeight w:val="124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район жилого дома по ул. Ленина, 111а, ГСК № 44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район жилого дома по проспекту Успенский, 111а, ГСК № 44 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28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66:36:0103012:1842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66:36:0103012:1843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66:36:0103012:1846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66:36:0103012:1847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66:36:0103012:1848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66:36:0103012:1849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66:36:0103012:1850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66:36:0103012:1851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66:36:0103012:1852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810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ГСК № 45, ул. Ленина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ГСК № 45, проспект Успенский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8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54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66:36:0000000:4855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66:36:0103012:2208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66:36:0103012:68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66:36:0103012:69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1в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66:36:0103012:1844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72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73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77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66:36:0103012:79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66:36:0103012:80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115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66:36:0103012:81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121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66:36:0103012:82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87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66:36:0103012:83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54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66:36:0103012:108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56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66:36:0103012:1828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8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66:36:0103012:1829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66:36:0103012:1830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66:36:0103012:1831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66:36:0103012:1832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66:36:0103012:1833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66:36:0103012:1837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66:36:0103012:1838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66:36:0103012:1839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66:36:0103012:1840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126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66:36:0103012:1841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66:36:0103012:1844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66:36:0103012:1845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66:36:0103012:1852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66:36:0103012:1853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66:36:0103012:2015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66:36:0103012:2016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66:36:0103012:2169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66:36:0103012:2205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66:36:0103012:2208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125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66:36:0103012:2206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66:36:0103012:2207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66:36:0103012:2338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66:36:0103012:2347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66:36:0103012:2348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66:36:0103012:2680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66:36:0103012:2414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66:36:0103012:2415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82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66:36:0103012:2999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80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66:36:0103012:3000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120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66:36:0103012:3001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123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66:36:0103012:3017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66:36:0103012:3027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 Успенский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66:36:0103012:2967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66:36:0103012:2968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485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в районе жилого дома по ул. Ленина, 105б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(ГСК № 45а), 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г. Верхняя Пышма, в районе жилого дома,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проспекту Успенский,105б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(ГСК № 45а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271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66:36:0000000:5372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66:36:0000000:5373</w:t>
            </w:r>
          </w:p>
        </w:tc>
      </w:tr>
      <w:tr w:rsidR="00A92222" w:rsidRPr="00A92222" w:rsidTr="00A92222">
        <w:trPr>
          <w:trHeight w:val="24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66:36:0000000:5374</w:t>
            </w:r>
          </w:p>
        </w:tc>
      </w:tr>
      <w:tr w:rsidR="00A92222" w:rsidRPr="00A92222" w:rsidTr="00A92222">
        <w:trPr>
          <w:trHeight w:val="27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66:36:0000000:5376</w:t>
            </w:r>
          </w:p>
        </w:tc>
      </w:tr>
      <w:tr w:rsidR="00A92222" w:rsidRPr="00A92222" w:rsidTr="00A92222">
        <w:trPr>
          <w:trHeight w:val="25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66:36:0000000:6040</w:t>
            </w:r>
          </w:p>
        </w:tc>
      </w:tr>
      <w:tr w:rsidR="00A92222" w:rsidRPr="00A92222" w:rsidTr="00A92222">
        <w:trPr>
          <w:trHeight w:val="236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66:36:0000000:6058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66:36:0000000:5375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66:36:0000000:5377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12;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12;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66:36:0000000:6071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10;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66:36:0000000:6079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1;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66:36:0000000:6080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2;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66:36:0000000:6101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2г;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2г;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66:36:0000000:6262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18;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18;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66:36:0000000:6485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9;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66:36:0000000:6486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7;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7;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66:36:0000000:6487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6;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6;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66:36:0000000:6488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66:36:0103012:2361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66:36:0103012:2362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66:36:0103012:2363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66:36:0103012:2364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66:36:0103012:2365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Ленина-Мичурина, ГСК № 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проспект Успенский-Мичурина, ГСК № 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66:36:0101012:32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36:0101012:34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66:36:0101012:33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66:36:0101012:15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66:36:0101012:2422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66:36:0101012:2423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66:36:0101012:2424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66:36:0101012:2435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66:36:0101012:2441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66:36:0101012:2442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66:36:0101012:2443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66:36:0101012:2449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66:36:0101012:2491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66:36:0101012:2421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66:36:0101012:2987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66:36:0101012:2971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66:36:0101012:2972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66:36:0101012:2973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66:36:0101012:2974   66:36:0101012:2979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66:36:0101012:2980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66:36:0101012:2981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66:36:0000000:3532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66:36:0000000:3181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 Верхняя Пышма, в районе промышленной территории ОАО "УЗХР", по </w:t>
            </w:r>
            <w:proofErr w:type="spellStart"/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Ленина, д 131, ГСК № 98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Россия, Свердловская область,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Верхняя Пышма, в районе промышленной территории ОАО "УЗХР", по проспекту Успенскому, д 131,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ГСК № 98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66:36:0103001:59 66:36:0103001:47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214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район жилого дома по ул. Ленина, 111а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район жилого дома по проспекту Успенский, 111а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66:36:0103012:2163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Советская, 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проспект Успенский, 1/63б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66:36:0111062:6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66:36:0111062:30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66:36:0111062:24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 Верхняя Пышма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л. Ленина,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Верхняя Пышма, проспект Успенский, 2б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66:36:0102082:16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66:36:0102082:12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66:36:0102082:23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в районе АТП (автобазы) № 18 по ул. Ленина, 121, ГСК № 82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в районе АТП (автобазы) № 18 по проспекту Успенский, 121, ГСК № 82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66:36:0000000:9574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от здания ТП_7, ул. Ленина, 123а до ТК-8/7 до ТК-9/7 до ТК-11/7 до ТК-13/7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от здания ТП_7, проспект Успенский, 123а до ТК-8/7 до ТК-9/7 до ТК-11/7 до ТК-13/7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66:36:0000000:1157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Ленина, ГСК № 20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проспект Успенский, ГСК № 20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66:36:0000000:3202</w:t>
            </w:r>
          </w:p>
        </w:tc>
      </w:tr>
      <w:tr w:rsidR="00A92222" w:rsidRPr="00A92222" w:rsidTr="00A92222">
        <w:trPr>
          <w:trHeight w:val="1460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в районе жилого дома по ул. Ленина, 111 (ГСК № 16)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в районе жилого дома по проспекту Успенский, 111 (ГСК № 16)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291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66:36:0000000:5378</w:t>
            </w:r>
          </w:p>
        </w:tc>
      </w:tr>
      <w:tr w:rsidR="00A92222" w:rsidRPr="00A92222" w:rsidTr="00A92222">
        <w:trPr>
          <w:trHeight w:val="24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66:36:0000000:5680 </w:t>
            </w:r>
          </w:p>
        </w:tc>
      </w:tr>
      <w:tr w:rsidR="00A92222" w:rsidRPr="00A92222" w:rsidTr="00A92222">
        <w:trPr>
          <w:trHeight w:val="217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66:36:0000000:3432</w:t>
            </w:r>
          </w:p>
        </w:tc>
      </w:tr>
      <w:tr w:rsidR="00A92222" w:rsidRPr="00A92222" w:rsidTr="00A92222">
        <w:trPr>
          <w:trHeight w:val="870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Ленина, СНТ «Ветеран»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проспект Успенский, СНТ «Ветеран»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27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66:36:0110001:23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6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66:36:0110001:24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66:36:0110001:25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66:36:0110001:123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66:36:0110001:26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6а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6а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66:36:0110001:28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66:36:0110001:78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7а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7а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66:36:0110001:29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66:36:0110001:30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9а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9а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66:36:0110001:72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66:36:0110001:34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9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15А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15А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66:36:0110001:20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19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19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66:36:0110001:37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20в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дом 20в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66:36:0110001:38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66:36:0110001:39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66:36:0110001:40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66:36:0110001:42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66:36:0110001:67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66:36:0110001:68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66:36:0110001:22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3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66:36:0110001:43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66:36:0110001:73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66:36:0110001:74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66:36:0110001:79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66:36:0110001:44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66:36:0110001:45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30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30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39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39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66:36:0110001:59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47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47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66:36:0110001:83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49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49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66:36:0110001:61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66:36:0110001:82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52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52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66:36:0110001:64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53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53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66:36:0110001:65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66:36:0110001:71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66:36:0110001:70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66:36:0110001:41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66:36:0110001:121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66:36:0110001:122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510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 Верхняя Пышма, ул. Ленина, 2а,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садоводческий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сельскохозяйствен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ный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кооператив  «Ветеран»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Верхняя Пышма, проспект Успенский,  садоводческий </w:t>
            </w: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сельскохозяйствен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ный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кооператив  «Ветеран»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24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47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47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66:36:0110001:100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66:36:0110001:105</w:t>
            </w:r>
          </w:p>
        </w:tc>
      </w:tr>
      <w:tr w:rsidR="00A92222" w:rsidRPr="00A92222" w:rsidTr="00A92222">
        <w:trPr>
          <w:trHeight w:val="1035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Верхняя Пышма, ул. Ленина, 2а, </w:t>
            </w: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сск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«Ветеран»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Верхняя Пышма, проспект Успенский, 2а, </w:t>
            </w: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сск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«Ветеран»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66:36:0110001:95</w:t>
            </w: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6а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6а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66:36:0110001:96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66:36:0110001:98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32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32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66:36:0110001:99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15А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уч.№ 15А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66:36:0110001:108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ул. Ленина, СНТ «Ветеран», уч. № 9а.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Земельный участок расположен в юго-восточной части кадастрового квартала. На севере, востоке и юге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-г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раница кадастрового квартала проходит по фактической границе СНТ «Ветеран», на западе - по середине улицы Ленина 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область, г. Верхняя Пышма, проспект Успенский, СНТ «Ветеран», уч. № 9а.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Земельный участок расположен в юго-восточной части кадастрового квартала. На севере, востоке и юге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-г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раница кадастрового квартала проходит по фактической границе СНТ «Ветеран», на западе - по середине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проспекта Успенский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66:36:0110001:90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ул. Ленин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а-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Советская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г. Верхняя Пышма, проспект Успенский 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66:36:0000000:8183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66:36:0000000:8210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66:36:0000000:8209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24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ул. Советская, 1б, ССК «Рудник»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проспект Успенский,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 б/1, ССК «Рудник»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66:36:0111008:57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66:36:0111008:150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66:36:0111008:180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66:36:0111008:193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66:36:0111008:159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66:36:0111008:158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66:36:0111008:54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66:36:0111008:166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66:36:0111008:55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19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66:36:0000000:9883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66:36:0111008:141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66:36:0111008:132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66:36:0111008:173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66:36:0111008:137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29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66:36:0111008:195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66:36:0111008:50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66:36:0111008:136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 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66:36:0111008:176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66:36:0111008:134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66:36:0111008:194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66:36:0111008:138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66:36:0111008:51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данные 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39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66:36:0111008:161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66:36:0111008:188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66:36:0111008:172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66:36:0111008:167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66:36:0111008:52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66:36:0111008:135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66:36:0000000:8622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48а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48а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66:36:0111008:153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49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66:36:0111008:181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66:36:0111008:198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66:36:0111008:199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66:36:0111008:164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66:36:0111008:190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66:36:0111008:191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66:36:0111008:151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59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66:36:0111008:56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66:36:0111008:150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66:36:0111008:182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66:36:0111008:149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66:36:0111008:163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66:36:0111008:130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69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66:36:0111008:145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66:36:0111008:148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66:36:0111008:146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66:36:0111008:147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66:36:0111008:140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66:36:0111008:196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66:36:0111008:197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79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66:36:0111008:177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66:36:0111008:187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66:36:0111008:192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66:36:0111008:160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66:36:0111008:157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66:36:0111008:168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66:36:0111008:189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66:36:0111008:162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89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89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66:36:0111008:89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90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90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66:36:0111008:200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66:36:0111008:38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66:36:0111008:174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66:36:0111008:155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66:36:0111008:108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66:36:0111008:143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66:36:0111008:144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96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96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66:36:0111008:53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66:36:0111008:169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66:36:0111008:170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66:36:0111008:171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уч. № 97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66:36:0111004:77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9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7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66:36:0111013:100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7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адрес не определен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адрес не определен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7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66:36:0111008:40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7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-//-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8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-/-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8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8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66:36:0111008:29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8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8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1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66:36:0111008:19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8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5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66:36:0111008:122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1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66:36:0111008:120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1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66:36:0111008:111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21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66:36:0111008:33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960"/>
        </w:trPr>
        <w:tc>
          <w:tcPr>
            <w:tcW w:w="562" w:type="dxa"/>
            <w:vMerge w:val="restart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 Верхняя Пышма, ул. Советская, 1,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ГСК №117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 Верхняя Пышма, проспект Успенский,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(ГСК № 117)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13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66:36:0108002:3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05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66:36:0108002:4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3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66:36:0108002:5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18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4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66:36:0108002:6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5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бокс № 5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66:36:0108002:7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120"/>
        </w:trPr>
        <w:tc>
          <w:tcPr>
            <w:tcW w:w="562" w:type="dxa"/>
            <w:vMerge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</w:t>
            </w:r>
            <w:r w:rsidRPr="00A9222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б/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proofErr w:type="gramEnd"/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66:36:0108002:63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Свердловская область, г. Верхняя Пышма, в районе промышленной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территории ОАО "УЗХР" по ул. Ленина, 131, ГСК № 98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Россия, Свердловская область, г. Верхняя Пышма, в районе промышленной территории ОАО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"УЗХР"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проспекту Успенский, 131, ГСК № 98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66:36:0103001:41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66:36:0103001:42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66:36:0103001:124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66:36:0103001:125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66:36:0103001:59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274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г. Верхняя Пышма, ул. Ленина, ГСК № 139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- 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г. Верхняя Пышма, район ОАО "Автотранспорт",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 ул.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2, ГСК № 139 "Прогресс - 2"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проспект Успенский, 2, ГСК № 139, "Прогресс - 2"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66:36:0108002:10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66:36:0000000:3132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66:36:0000000:3414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г. Верхняя Пышма, в районе ОАО «Автотранспорт», по ул.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Советской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ГСК № 77 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г. Верхняя Пышма, в районе ОАО «Автотранспорт»,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проспекту Успенский, ГСК № 77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66:36:0000000:3519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66:36:0000000:3213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г. Верхняя Пышма, ул. Ленина, от цеха горячего </w:t>
            </w:r>
            <w:proofErr w:type="spellStart"/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цинкования</w:t>
            </w:r>
            <w:proofErr w:type="spellEnd"/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,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лит</w:t>
            </w:r>
            <w:proofErr w:type="gramEnd"/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.52Г до забора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г. Верхняя Пышма,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проспект Успенский, от цеха горячего </w:t>
            </w:r>
            <w:proofErr w:type="spellStart"/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цинкования</w:t>
            </w:r>
            <w:proofErr w:type="spellEnd"/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, лит.52Г до забора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66:36:0000000:1323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г. Верхняя Пышма, в районе жилого дома по улице Ленина, 111 (ГСК №16)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г. Верхняя Пышма, в районе жилого дома по проспекту Успенскому, 111 (ГСК №16)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66:36:0000000:5378 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66:36:0000000:5680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66:36:0000000:6068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г. Верхняя Пышма, ул. Ленина, д 121, ГСК № 82, в районе АТП (автобазы) № 18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г. Верхняя Пышма, проспект Успенский, д 121, ГСК № 82, в районе АТП (автобазы) № 18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66:36:0000000:9574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ул. Ленина, 113б, СПК "Малютка»</w:t>
            </w:r>
          </w:p>
          <w:p w:rsidR="00A92222" w:rsidRPr="00A92222" w:rsidRDefault="00A92222" w:rsidP="00A92222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проспект Успенский, 113б, СПК "Малютка»</w:t>
            </w:r>
          </w:p>
          <w:p w:rsidR="00A92222" w:rsidRPr="00A92222" w:rsidRDefault="00A92222" w:rsidP="00A92222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66:36:0103008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66:36:0103008:76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66:36:0103008:75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66:36:0103008:77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66:36:0103008:80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66:36:0103008:84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ул. Ленина, 2б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проспект Успенский, 2б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66:36:0111007:741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Россия,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ул. Ленина, район дома № 40а, около КП-2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Россия, Свердловская </w:t>
            </w: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проспект Успенский, район дома № 40а, около КП-2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данные </w:t>
            </w: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66:36:0102060:400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282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в районе ул. Машиностроителей, ул. Ленина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районе ул. Машиностроителей, проспект Успенский  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66:36:0101001:444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районе ул. Ленина - ул. Машиностроителей 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районе проспекта Успенский  - ул. Машиностроителей  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66:36:0101001:86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ул. Советская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проспект Успенский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66:36:0108002:22</w:t>
            </w:r>
          </w:p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66:36:0108002:23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районе 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Ленина,1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в районе проспекта Успенский, 1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66:36:0000000:3628</w:t>
            </w:r>
          </w:p>
        </w:tc>
      </w:tr>
      <w:tr w:rsidR="00A92222" w:rsidRPr="00A92222" w:rsidTr="00A92222">
        <w:trPr>
          <w:trHeight w:val="300"/>
        </w:trPr>
        <w:tc>
          <w:tcPr>
            <w:tcW w:w="562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2268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Ленина, район УЗХР</w:t>
            </w:r>
          </w:p>
        </w:tc>
        <w:tc>
          <w:tcPr>
            <w:tcW w:w="2410" w:type="dxa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Россия, Свердловская обл.,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Верхняя Пышма, проспект Успенский,  район УЗХР</w:t>
            </w:r>
          </w:p>
        </w:tc>
        <w:tc>
          <w:tcPr>
            <w:tcW w:w="2126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66:36:0103001:57</w:t>
            </w:r>
          </w:p>
        </w:tc>
        <w:tc>
          <w:tcPr>
            <w:tcW w:w="2665" w:type="dxa"/>
          </w:tcPr>
          <w:p w:rsidR="00A92222" w:rsidRPr="00A92222" w:rsidRDefault="00A92222" w:rsidP="00A92222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данные отсутствуют*</w:t>
            </w:r>
          </w:p>
        </w:tc>
      </w:tr>
      <w:tr w:rsidR="00A92222" w:rsidRPr="00A92222" w:rsidTr="00A92222">
        <w:trPr>
          <w:trHeight w:val="300"/>
        </w:trPr>
        <w:tc>
          <w:tcPr>
            <w:tcW w:w="10031" w:type="dxa"/>
            <w:gridSpan w:val="5"/>
          </w:tcPr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*данные отсутствуют: 1. данные о зарегистрированных правах на объект недвижимого имущества в Едином государственном реестре прав на недвижимое имущество и сделок с ним отсутствуют (ЕГРП);</w:t>
            </w:r>
          </w:p>
          <w:p w:rsidR="00A92222" w:rsidRPr="00A92222" w:rsidRDefault="00A92222" w:rsidP="00A9222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               2. сведения из государственного кадастра недвижимости филиала ФГБУ «ФКП </w:t>
            </w:r>
            <w:proofErr w:type="spell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Росреестра</w:t>
            </w:r>
            <w:proofErr w:type="spell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gramStart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A922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Свердловской обл.  отсутствуют (ГКН)</w:t>
            </w:r>
          </w:p>
        </w:tc>
      </w:tr>
    </w:tbl>
    <w:p w:rsidR="00A92222" w:rsidRPr="00A92222" w:rsidRDefault="00A92222" w:rsidP="00A92222">
      <w:pPr>
        <w:keepNext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:rsidR="00A92222" w:rsidRPr="00A92222" w:rsidRDefault="00A92222" w:rsidP="00A92222">
      <w:pPr>
        <w:keepNext/>
        <w:outlineLvl w:val="0"/>
        <w:rPr>
          <w:rFonts w:eastAsia="Calibri"/>
          <w:color w:val="000000"/>
          <w:sz w:val="28"/>
          <w:szCs w:val="28"/>
        </w:rPr>
      </w:pPr>
    </w:p>
    <w:p w:rsidR="00A92222" w:rsidRDefault="00A92222"/>
    <w:sectPr w:rsidR="00A92222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4A" w:rsidRDefault="0020444A">
      <w:r>
        <w:separator/>
      </w:r>
    </w:p>
  </w:endnote>
  <w:endnote w:type="continuationSeparator" w:id="0">
    <w:p w:rsidR="0020444A" w:rsidRDefault="0020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053F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Вр-4665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053F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Вр-4665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4A" w:rsidRDefault="0020444A">
      <w:r>
        <w:separator/>
      </w:r>
    </w:p>
  </w:footnote>
  <w:footnote w:type="continuationSeparator" w:id="0">
    <w:p w:rsidR="0020444A" w:rsidRDefault="0020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141371" w:edGrp="everyone"/>
  <w:p w:rsidR="00AF0248" w:rsidRDefault="00B053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222">
      <w:rPr>
        <w:noProof/>
      </w:rPr>
      <w:t>2</w:t>
    </w:r>
    <w:r>
      <w:fldChar w:fldCharType="end"/>
    </w:r>
  </w:p>
  <w:permEnd w:id="12141371"/>
  <w:p w:rsidR="00810AAA" w:rsidRPr="00810AAA" w:rsidRDefault="0020444A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20444A" w:rsidP="00810AAA">
    <w:pPr>
      <w:pStyle w:val="a3"/>
      <w:jc w:val="center"/>
    </w:pPr>
    <w:permStart w:id="1618504923" w:edGrp="everyone"/>
    <w:permEnd w:id="161850492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4C4"/>
    <w:multiLevelType w:val="hybridMultilevel"/>
    <w:tmpl w:val="7654F81E"/>
    <w:lvl w:ilvl="0" w:tplc="FCCEFC4C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BA02DBC"/>
    <w:multiLevelType w:val="multilevel"/>
    <w:tmpl w:val="5EE04F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5A750A01"/>
    <w:multiLevelType w:val="hybridMultilevel"/>
    <w:tmpl w:val="F3EC6EDE"/>
    <w:lvl w:ilvl="0" w:tplc="B9EE9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C6DF7"/>
    <w:multiLevelType w:val="multilevel"/>
    <w:tmpl w:val="E4C035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6E917B93"/>
    <w:multiLevelType w:val="multilevel"/>
    <w:tmpl w:val="248ED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F6"/>
    <w:rsid w:val="0020444A"/>
    <w:rsid w:val="003F58C7"/>
    <w:rsid w:val="00A92222"/>
    <w:rsid w:val="00B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05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053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2222"/>
  </w:style>
  <w:style w:type="table" w:styleId="a7">
    <w:name w:val="Table Grid"/>
    <w:basedOn w:val="a1"/>
    <w:uiPriority w:val="99"/>
    <w:rsid w:val="00A922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922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22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922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922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22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222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22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222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05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053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2222"/>
  </w:style>
  <w:style w:type="table" w:styleId="a7">
    <w:name w:val="Table Grid"/>
    <w:basedOn w:val="a1"/>
    <w:uiPriority w:val="99"/>
    <w:rsid w:val="00A922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922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22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922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A922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22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222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22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22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8084</Words>
  <Characters>46083</Characters>
  <Application>Microsoft Office Word</Application>
  <DocSecurity>0</DocSecurity>
  <Lines>384</Lines>
  <Paragraphs>108</Paragraphs>
  <ScaleCrop>false</ScaleCrop>
  <Company/>
  <LinksUpToDate>false</LinksUpToDate>
  <CharactersWithSpaces>54059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2016-03-11T05:26:00Z</dcterms:created>
  <dcterms:modified xsi:type="dcterms:W3CDTF">2016-03-11T05:32:00Z</dcterms:modified>
</cp:coreProperties>
</file>