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66C" w:rsidRPr="00EA6CEF" w:rsidRDefault="00ED18B4" w:rsidP="00EA6CEF">
      <w:pPr>
        <w:pStyle w:val="36"/>
        <w:spacing w:line="360" w:lineRule="auto"/>
        <w:ind w:left="-426" w:right="-83"/>
        <w:jc w:val="center"/>
        <w:rPr>
          <w:b/>
          <w:color w:val="FFFFFF"/>
          <w:sz w:val="32"/>
          <w:szCs w:val="32"/>
        </w:rPr>
      </w:pPr>
      <w:bookmarkStart w:id="0" w:name="_GoBack"/>
      <w:bookmarkEnd w:id="0"/>
      <w:r>
        <w:rPr>
          <w:noProof/>
        </w:rPr>
        <w:drawing>
          <wp:anchor distT="0" distB="0" distL="114300" distR="114300" simplePos="0" relativeHeight="251657728" behindDoc="1" locked="0" layoutInCell="1" allowOverlap="1">
            <wp:simplePos x="0" y="0"/>
            <wp:positionH relativeFrom="column">
              <wp:posOffset>-548005</wp:posOffset>
            </wp:positionH>
            <wp:positionV relativeFrom="paragraph">
              <wp:align>top</wp:align>
            </wp:positionV>
            <wp:extent cx="7124065" cy="9999980"/>
            <wp:effectExtent l="19050" t="0" r="635" b="0"/>
            <wp:wrapNone/>
            <wp:docPr id="31" name="Рисунок 31" descr="Наиболее распространенные хвойные породы — ели, сосны и пих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Наиболее распространенные хвойные породы — ели, сосны и пихты."/>
                    <pic:cNvPicPr>
                      <a:picLocks noChangeAspect="1" noChangeArrowheads="1"/>
                    </pic:cNvPicPr>
                  </pic:nvPicPr>
                  <pic:blipFill>
                    <a:blip r:embed="rId9" r:link="rId10" cstate="print"/>
                    <a:srcRect b="13359"/>
                    <a:stretch>
                      <a:fillRect/>
                    </a:stretch>
                  </pic:blipFill>
                  <pic:spPr bwMode="auto">
                    <a:xfrm>
                      <a:off x="0" y="0"/>
                      <a:ext cx="7124065" cy="9999980"/>
                    </a:xfrm>
                    <a:prstGeom prst="rect">
                      <a:avLst/>
                    </a:prstGeom>
                    <a:noFill/>
                    <a:ln w="9525">
                      <a:noFill/>
                      <a:miter lim="800000"/>
                      <a:headEnd/>
                      <a:tailEnd/>
                    </a:ln>
                  </pic:spPr>
                </pic:pic>
              </a:graphicData>
            </a:graphic>
          </wp:anchor>
        </w:drawing>
      </w:r>
      <w:r w:rsidR="0035166C" w:rsidRPr="0035166C">
        <w:rPr>
          <w:b/>
          <w:color w:val="BFBFBF"/>
          <w:sz w:val="32"/>
          <w:szCs w:val="32"/>
        </w:rPr>
        <w:t xml:space="preserve"> </w:t>
      </w:r>
      <w:r w:rsidR="0035166C" w:rsidRPr="00EA6CEF">
        <w:rPr>
          <w:b/>
          <w:color w:val="FFFFFF"/>
          <w:sz w:val="32"/>
          <w:szCs w:val="32"/>
        </w:rPr>
        <w:t>АДМИНИСТРАЦИЯ ГОРОДСКОГО</w:t>
      </w:r>
    </w:p>
    <w:p w:rsidR="0035166C" w:rsidRDefault="0035166C" w:rsidP="00EA6CEF">
      <w:pPr>
        <w:pStyle w:val="36"/>
        <w:spacing w:line="360" w:lineRule="auto"/>
        <w:ind w:right="-83"/>
        <w:jc w:val="center"/>
        <w:rPr>
          <w:b/>
          <w:color w:val="FFFFFF"/>
          <w:sz w:val="32"/>
          <w:szCs w:val="32"/>
        </w:rPr>
      </w:pPr>
      <w:r w:rsidRPr="00EA6CEF">
        <w:rPr>
          <w:b/>
          <w:color w:val="FFFFFF"/>
          <w:sz w:val="32"/>
          <w:szCs w:val="32"/>
        </w:rPr>
        <w:t>ОКРУГА ВЕРХНЯЯ ПЫШМА</w:t>
      </w:r>
    </w:p>
    <w:p w:rsidR="007F3D32" w:rsidRPr="00EA6CEF" w:rsidRDefault="007F3D32" w:rsidP="00EA6CEF">
      <w:pPr>
        <w:pStyle w:val="36"/>
        <w:spacing w:line="360" w:lineRule="auto"/>
        <w:ind w:right="-83"/>
        <w:jc w:val="center"/>
        <w:rPr>
          <w:b/>
          <w:color w:val="FFFFFF"/>
          <w:sz w:val="32"/>
          <w:szCs w:val="32"/>
        </w:rPr>
      </w:pPr>
      <w:r>
        <w:rPr>
          <w:b/>
          <w:color w:val="FFFFFF"/>
          <w:sz w:val="32"/>
          <w:szCs w:val="32"/>
        </w:rPr>
        <w:t>СВЕРДЛОВСКАЯ ОБЛАСТЬ</w:t>
      </w:r>
    </w:p>
    <w:p w:rsidR="00A24956" w:rsidRPr="00EA6CEF" w:rsidRDefault="00A24956" w:rsidP="00EA6CEF">
      <w:pPr>
        <w:ind w:left="0" w:right="0"/>
        <w:rPr>
          <w:noProof/>
          <w:color w:val="FFFFFF"/>
          <w:sz w:val="32"/>
          <w:szCs w:val="32"/>
        </w:rPr>
      </w:pPr>
      <w:r w:rsidRPr="00EA6CEF">
        <w:rPr>
          <w:noProof/>
          <w:color w:val="FFFFFF"/>
          <w:sz w:val="32"/>
          <w:szCs w:val="32"/>
        </w:rPr>
        <w:t xml:space="preserve"> </w:t>
      </w:r>
    </w:p>
    <w:p w:rsidR="00A24956" w:rsidRPr="00EA6CEF" w:rsidRDefault="00A24956" w:rsidP="00A24956">
      <w:pPr>
        <w:jc w:val="center"/>
        <w:rPr>
          <w:b/>
          <w:color w:val="FFFFFF"/>
        </w:rPr>
      </w:pPr>
    </w:p>
    <w:p w:rsidR="00A24956" w:rsidRPr="00EA6CEF" w:rsidRDefault="00A24956" w:rsidP="00A24956">
      <w:pPr>
        <w:jc w:val="center"/>
        <w:rPr>
          <w:color w:val="FFFFFF"/>
          <w:sz w:val="28"/>
          <w:szCs w:val="28"/>
        </w:rPr>
      </w:pPr>
    </w:p>
    <w:p w:rsidR="00A24956" w:rsidRPr="00EA6CEF" w:rsidRDefault="00A24956" w:rsidP="00A24956">
      <w:pPr>
        <w:jc w:val="center"/>
        <w:rPr>
          <w:color w:val="FFFFFF"/>
          <w:sz w:val="28"/>
          <w:szCs w:val="28"/>
        </w:rPr>
      </w:pPr>
    </w:p>
    <w:p w:rsidR="00A24956" w:rsidRPr="00EA6CEF" w:rsidRDefault="00A24956" w:rsidP="00A24956">
      <w:pPr>
        <w:jc w:val="center"/>
        <w:rPr>
          <w:color w:val="FFFFFF"/>
          <w:sz w:val="28"/>
          <w:szCs w:val="28"/>
        </w:rPr>
      </w:pPr>
    </w:p>
    <w:p w:rsidR="00A24956" w:rsidRPr="00EA6CEF" w:rsidRDefault="00A24956" w:rsidP="00A24956">
      <w:pPr>
        <w:jc w:val="center"/>
        <w:rPr>
          <w:color w:val="FFFFFF"/>
          <w:sz w:val="28"/>
          <w:szCs w:val="28"/>
        </w:rPr>
      </w:pPr>
    </w:p>
    <w:p w:rsidR="00A24956" w:rsidRPr="00EA6CEF" w:rsidRDefault="00A24956" w:rsidP="00A24956">
      <w:pPr>
        <w:jc w:val="center"/>
        <w:rPr>
          <w:color w:val="FFFFFF"/>
          <w:sz w:val="28"/>
          <w:szCs w:val="28"/>
        </w:rPr>
      </w:pPr>
    </w:p>
    <w:p w:rsidR="00A24956" w:rsidRPr="00EA6CEF" w:rsidRDefault="00A24956" w:rsidP="00A24956">
      <w:pPr>
        <w:jc w:val="center"/>
        <w:rPr>
          <w:color w:val="FFFFFF"/>
          <w:sz w:val="28"/>
          <w:szCs w:val="28"/>
        </w:rPr>
      </w:pPr>
    </w:p>
    <w:p w:rsidR="00A24956" w:rsidRPr="00EA6CEF" w:rsidRDefault="00A24956" w:rsidP="00A24956">
      <w:pPr>
        <w:jc w:val="center"/>
        <w:rPr>
          <w:color w:val="FFFFFF"/>
          <w:sz w:val="28"/>
          <w:szCs w:val="28"/>
        </w:rPr>
      </w:pPr>
    </w:p>
    <w:p w:rsidR="00D50EC8" w:rsidRPr="00EA6CEF" w:rsidRDefault="00D50EC8" w:rsidP="00FE3991">
      <w:pPr>
        <w:pStyle w:val="af4"/>
        <w:keepNext/>
        <w:suppressLineNumbers/>
        <w:rPr>
          <w:color w:val="FFFFFF"/>
          <w:sz w:val="40"/>
        </w:rPr>
      </w:pPr>
    </w:p>
    <w:p w:rsidR="00D50EC8" w:rsidRPr="00EA6CEF" w:rsidRDefault="00D50EC8" w:rsidP="00FE3991">
      <w:pPr>
        <w:pStyle w:val="af4"/>
        <w:keepNext/>
        <w:suppressLineNumbers/>
        <w:rPr>
          <w:color w:val="FFFFFF"/>
          <w:sz w:val="40"/>
        </w:rPr>
      </w:pPr>
    </w:p>
    <w:p w:rsidR="00EA6CEF" w:rsidRDefault="00EA6CEF" w:rsidP="0035166C">
      <w:pPr>
        <w:pStyle w:val="36"/>
        <w:spacing w:line="360" w:lineRule="auto"/>
        <w:ind w:right="-83"/>
        <w:jc w:val="center"/>
        <w:rPr>
          <w:noProof/>
          <w:color w:val="FFFFFF"/>
          <w:sz w:val="32"/>
          <w:szCs w:val="32"/>
        </w:rPr>
      </w:pPr>
    </w:p>
    <w:p w:rsidR="00EA6CEF" w:rsidRDefault="00EA6CEF" w:rsidP="0035166C">
      <w:pPr>
        <w:pStyle w:val="36"/>
        <w:spacing w:line="360" w:lineRule="auto"/>
        <w:ind w:right="-83"/>
        <w:jc w:val="center"/>
        <w:rPr>
          <w:noProof/>
          <w:color w:val="FFFFFF"/>
          <w:sz w:val="32"/>
          <w:szCs w:val="32"/>
        </w:rPr>
      </w:pPr>
    </w:p>
    <w:p w:rsidR="003E0D7D" w:rsidRDefault="003E0D7D" w:rsidP="0035166C">
      <w:pPr>
        <w:pStyle w:val="36"/>
        <w:spacing w:line="360" w:lineRule="auto"/>
        <w:ind w:right="-83"/>
        <w:jc w:val="center"/>
        <w:rPr>
          <w:noProof/>
          <w:color w:val="FFFFFF"/>
          <w:sz w:val="32"/>
          <w:szCs w:val="32"/>
        </w:rPr>
      </w:pPr>
    </w:p>
    <w:p w:rsidR="003E0D7D" w:rsidRDefault="003E0D7D" w:rsidP="0035166C">
      <w:pPr>
        <w:pStyle w:val="36"/>
        <w:spacing w:line="360" w:lineRule="auto"/>
        <w:ind w:right="-83"/>
        <w:jc w:val="center"/>
        <w:rPr>
          <w:noProof/>
          <w:color w:val="FFFFFF"/>
          <w:sz w:val="32"/>
          <w:szCs w:val="32"/>
        </w:rPr>
      </w:pPr>
    </w:p>
    <w:p w:rsidR="0035166C" w:rsidRPr="00EA6CEF" w:rsidRDefault="0035166C" w:rsidP="0035166C">
      <w:pPr>
        <w:pStyle w:val="36"/>
        <w:spacing w:line="360" w:lineRule="auto"/>
        <w:ind w:right="-83"/>
        <w:jc w:val="center"/>
        <w:rPr>
          <w:noProof/>
          <w:color w:val="FFFFFF"/>
          <w:sz w:val="32"/>
          <w:szCs w:val="32"/>
        </w:rPr>
      </w:pPr>
      <w:r w:rsidRPr="00EA6CEF">
        <w:rPr>
          <w:noProof/>
          <w:color w:val="FFFFFF"/>
          <w:sz w:val="32"/>
          <w:szCs w:val="32"/>
        </w:rPr>
        <w:t>ЛЕСОХОЗЯЙСТВЕННЫЙ РЕГЛАМЕНТ</w:t>
      </w:r>
    </w:p>
    <w:p w:rsidR="0035166C" w:rsidRDefault="0035166C" w:rsidP="0035166C">
      <w:pPr>
        <w:pStyle w:val="36"/>
        <w:spacing w:line="360" w:lineRule="auto"/>
        <w:ind w:right="-83"/>
        <w:jc w:val="center"/>
        <w:rPr>
          <w:noProof/>
          <w:color w:val="FFFFFF"/>
          <w:sz w:val="32"/>
          <w:szCs w:val="32"/>
        </w:rPr>
      </w:pPr>
      <w:r w:rsidRPr="00EA6CEF">
        <w:rPr>
          <w:noProof/>
          <w:color w:val="FFFFFF"/>
          <w:sz w:val="32"/>
          <w:szCs w:val="32"/>
        </w:rPr>
        <w:t>ВЕРХН</w:t>
      </w:r>
      <w:r w:rsidR="00380EEC">
        <w:rPr>
          <w:noProof/>
          <w:color w:val="FFFFFF"/>
          <w:sz w:val="32"/>
          <w:szCs w:val="32"/>
        </w:rPr>
        <w:t>Е</w:t>
      </w:r>
      <w:r w:rsidRPr="00EA6CEF">
        <w:rPr>
          <w:noProof/>
          <w:color w:val="FFFFFF"/>
          <w:sz w:val="32"/>
          <w:szCs w:val="32"/>
        </w:rPr>
        <w:t>ПЫШМ</w:t>
      </w:r>
      <w:r w:rsidR="00380EEC">
        <w:rPr>
          <w:noProof/>
          <w:color w:val="FFFFFF"/>
          <w:sz w:val="32"/>
          <w:szCs w:val="32"/>
        </w:rPr>
        <w:t xml:space="preserve">ИНСКОГО </w:t>
      </w:r>
    </w:p>
    <w:p w:rsidR="00380EEC" w:rsidRDefault="00380EEC" w:rsidP="0035166C">
      <w:pPr>
        <w:pStyle w:val="36"/>
        <w:spacing w:line="360" w:lineRule="auto"/>
        <w:ind w:right="-83"/>
        <w:jc w:val="center"/>
        <w:rPr>
          <w:noProof/>
          <w:color w:val="FFFFFF"/>
          <w:sz w:val="32"/>
          <w:szCs w:val="32"/>
        </w:rPr>
      </w:pPr>
      <w:r>
        <w:rPr>
          <w:noProof/>
          <w:color w:val="FFFFFF"/>
          <w:sz w:val="32"/>
          <w:szCs w:val="32"/>
        </w:rPr>
        <w:t>ГОРОДСКОГО ЛЕСНИЧЕСТВА</w:t>
      </w:r>
    </w:p>
    <w:p w:rsidR="00A24956" w:rsidRPr="00EA6CEF" w:rsidRDefault="00A24956" w:rsidP="0035166C">
      <w:pPr>
        <w:pStyle w:val="36"/>
        <w:spacing w:line="360" w:lineRule="auto"/>
        <w:ind w:right="-83"/>
        <w:jc w:val="center"/>
        <w:rPr>
          <w:noProof/>
          <w:color w:val="FFFFFF"/>
          <w:sz w:val="32"/>
          <w:szCs w:val="32"/>
        </w:rPr>
      </w:pPr>
    </w:p>
    <w:p w:rsidR="00A24956" w:rsidRPr="00EA6CEF" w:rsidRDefault="00A24956" w:rsidP="00A24956">
      <w:pPr>
        <w:jc w:val="center"/>
        <w:rPr>
          <w:color w:val="FFFFFF"/>
          <w:sz w:val="28"/>
          <w:szCs w:val="28"/>
        </w:rPr>
      </w:pPr>
    </w:p>
    <w:p w:rsidR="00A24956" w:rsidRPr="00EA6CEF" w:rsidRDefault="00A24956" w:rsidP="00A24956">
      <w:pPr>
        <w:jc w:val="center"/>
        <w:rPr>
          <w:color w:val="FFFFFF"/>
          <w:sz w:val="28"/>
          <w:szCs w:val="28"/>
        </w:rPr>
      </w:pPr>
    </w:p>
    <w:p w:rsidR="00A24956" w:rsidRPr="00EA6CEF" w:rsidRDefault="00A24956" w:rsidP="00A24956">
      <w:pPr>
        <w:jc w:val="center"/>
        <w:rPr>
          <w:color w:val="FFFFFF"/>
        </w:rPr>
      </w:pPr>
    </w:p>
    <w:p w:rsidR="00A24956" w:rsidRPr="00EA6CEF" w:rsidRDefault="00A24956" w:rsidP="00A24956">
      <w:pPr>
        <w:jc w:val="center"/>
        <w:rPr>
          <w:color w:val="FFFFFF"/>
        </w:rPr>
      </w:pPr>
    </w:p>
    <w:p w:rsidR="00A24956" w:rsidRPr="00EA6CEF" w:rsidRDefault="00A24956" w:rsidP="00A24956">
      <w:pPr>
        <w:jc w:val="center"/>
        <w:rPr>
          <w:color w:val="FFFFFF"/>
        </w:rPr>
      </w:pPr>
    </w:p>
    <w:p w:rsidR="00A24956" w:rsidRPr="00EA6CEF" w:rsidRDefault="00A24956" w:rsidP="00A24956">
      <w:pPr>
        <w:jc w:val="center"/>
        <w:rPr>
          <w:color w:val="FFFFFF"/>
        </w:rPr>
      </w:pPr>
    </w:p>
    <w:p w:rsidR="00A24956" w:rsidRPr="00EA6CEF" w:rsidRDefault="00A24956" w:rsidP="00A24956">
      <w:pPr>
        <w:jc w:val="center"/>
        <w:rPr>
          <w:color w:val="FFFFFF"/>
        </w:rPr>
      </w:pPr>
    </w:p>
    <w:p w:rsidR="00A24956" w:rsidRPr="00EA6CEF" w:rsidRDefault="00A24956" w:rsidP="00A24956">
      <w:pPr>
        <w:jc w:val="center"/>
        <w:rPr>
          <w:color w:val="FFFFFF"/>
        </w:rPr>
      </w:pPr>
    </w:p>
    <w:p w:rsidR="00A24956" w:rsidRPr="00EA6CEF" w:rsidRDefault="00A24956" w:rsidP="00A24956">
      <w:pPr>
        <w:jc w:val="center"/>
        <w:rPr>
          <w:color w:val="FFFFFF"/>
        </w:rPr>
      </w:pPr>
    </w:p>
    <w:p w:rsidR="00A24956" w:rsidRPr="00EA6CEF" w:rsidRDefault="00A24956" w:rsidP="00A24956">
      <w:pPr>
        <w:jc w:val="center"/>
        <w:rPr>
          <w:color w:val="FFFFFF"/>
        </w:rPr>
      </w:pPr>
    </w:p>
    <w:p w:rsidR="003E0D7D" w:rsidRPr="003E0D7D" w:rsidRDefault="003E0D7D" w:rsidP="003E0D7D">
      <w:pPr>
        <w:spacing w:line="240" w:lineRule="auto"/>
        <w:ind w:right="22"/>
        <w:jc w:val="center"/>
        <w:rPr>
          <w:color w:val="FFFFFF"/>
          <w:sz w:val="32"/>
          <w:szCs w:val="32"/>
        </w:rPr>
      </w:pPr>
      <w:r w:rsidRPr="003E0D7D">
        <w:rPr>
          <w:color w:val="FFFFFF"/>
          <w:sz w:val="32"/>
          <w:szCs w:val="32"/>
        </w:rPr>
        <w:t>ЕКАТЕРИНБУРГ</w:t>
      </w:r>
    </w:p>
    <w:p w:rsidR="00234F99" w:rsidRPr="00EA6CEF" w:rsidRDefault="00234F99" w:rsidP="00A24956">
      <w:pPr>
        <w:spacing w:line="240" w:lineRule="auto"/>
        <w:jc w:val="center"/>
        <w:rPr>
          <w:color w:val="FFFFFF"/>
          <w:sz w:val="28"/>
          <w:szCs w:val="28"/>
        </w:rPr>
      </w:pPr>
    </w:p>
    <w:p w:rsidR="00A24956" w:rsidRPr="00EA6CEF" w:rsidRDefault="008D12D7" w:rsidP="004A70EF">
      <w:pPr>
        <w:spacing w:line="240" w:lineRule="auto"/>
        <w:ind w:right="22"/>
        <w:jc w:val="center"/>
        <w:rPr>
          <w:color w:val="FFFFFF"/>
          <w:sz w:val="32"/>
          <w:szCs w:val="32"/>
        </w:rPr>
      </w:pPr>
      <w:r w:rsidRPr="00EA6CEF">
        <w:rPr>
          <w:color w:val="FFFFFF"/>
          <w:sz w:val="32"/>
          <w:szCs w:val="32"/>
        </w:rPr>
        <w:t>201</w:t>
      </w:r>
      <w:r w:rsidR="000F7FB8">
        <w:rPr>
          <w:color w:val="FFFFFF"/>
          <w:sz w:val="32"/>
          <w:szCs w:val="32"/>
        </w:rPr>
        <w:t>9</w:t>
      </w:r>
    </w:p>
    <w:p w:rsidR="005E092B" w:rsidRDefault="005E092B" w:rsidP="008B3D7A">
      <w:pPr>
        <w:pStyle w:val="af4"/>
        <w:keepNext/>
        <w:suppressLineNumbers/>
        <w:rPr>
          <w:sz w:val="40"/>
        </w:rPr>
      </w:pPr>
    </w:p>
    <w:p w:rsidR="003E0D7D" w:rsidRPr="00830422" w:rsidRDefault="00D26435" w:rsidP="003E0D7D">
      <w:pPr>
        <w:jc w:val="center"/>
        <w:rPr>
          <w:b/>
          <w:sz w:val="28"/>
          <w:szCs w:val="28"/>
        </w:rPr>
      </w:pPr>
      <w:r w:rsidRPr="00830422">
        <w:rPr>
          <w:b/>
          <w:sz w:val="28"/>
          <w:szCs w:val="28"/>
        </w:rPr>
        <w:t>А</w:t>
      </w:r>
      <w:r>
        <w:rPr>
          <w:b/>
          <w:sz w:val="28"/>
          <w:szCs w:val="28"/>
        </w:rPr>
        <w:t>ДМИНИСТРАЦИЯ</w:t>
      </w:r>
      <w:r w:rsidRPr="00830422">
        <w:rPr>
          <w:b/>
          <w:sz w:val="28"/>
          <w:szCs w:val="28"/>
        </w:rPr>
        <w:t xml:space="preserve"> </w:t>
      </w:r>
      <w:r>
        <w:rPr>
          <w:b/>
          <w:sz w:val="28"/>
          <w:szCs w:val="28"/>
        </w:rPr>
        <w:t>ГОРОДСКОГО</w:t>
      </w:r>
    </w:p>
    <w:p w:rsidR="003E0D7D" w:rsidRDefault="00D26435" w:rsidP="003E0D7D">
      <w:pPr>
        <w:jc w:val="center"/>
        <w:rPr>
          <w:b/>
          <w:sz w:val="28"/>
          <w:szCs w:val="28"/>
        </w:rPr>
      </w:pPr>
      <w:r w:rsidRPr="00830422">
        <w:rPr>
          <w:b/>
          <w:sz w:val="28"/>
          <w:szCs w:val="28"/>
        </w:rPr>
        <w:t>ОКРУГА</w:t>
      </w:r>
      <w:r>
        <w:rPr>
          <w:b/>
          <w:sz w:val="28"/>
          <w:szCs w:val="28"/>
        </w:rPr>
        <w:t xml:space="preserve"> ВЕРХНЯЯ</w:t>
      </w:r>
      <w:r w:rsidR="003E0D7D">
        <w:rPr>
          <w:b/>
          <w:sz w:val="28"/>
          <w:szCs w:val="28"/>
        </w:rPr>
        <w:t xml:space="preserve"> ПЫШМА</w:t>
      </w:r>
    </w:p>
    <w:p w:rsidR="007F3D32" w:rsidRPr="00830422" w:rsidRDefault="007F3D32" w:rsidP="003E0D7D">
      <w:pPr>
        <w:jc w:val="center"/>
        <w:rPr>
          <w:b/>
          <w:sz w:val="28"/>
          <w:szCs w:val="28"/>
        </w:rPr>
      </w:pPr>
      <w:r>
        <w:rPr>
          <w:b/>
          <w:sz w:val="28"/>
          <w:szCs w:val="28"/>
        </w:rPr>
        <w:t>СВЕРДЛОВСКАЯ ОБЛАСТЬ</w:t>
      </w:r>
    </w:p>
    <w:p w:rsidR="003E0D7D" w:rsidRPr="00830422" w:rsidRDefault="003E0D7D" w:rsidP="003E0D7D">
      <w:pPr>
        <w:tabs>
          <w:tab w:val="left" w:pos="1200"/>
        </w:tabs>
        <w:jc w:val="center"/>
        <w:rPr>
          <w:b/>
          <w:sz w:val="28"/>
        </w:rPr>
      </w:pPr>
    </w:p>
    <w:p w:rsidR="003E0D7D" w:rsidRPr="00830422" w:rsidRDefault="003E0D7D" w:rsidP="003E0D7D">
      <w:pPr>
        <w:tabs>
          <w:tab w:val="left" w:pos="1200"/>
        </w:tabs>
        <w:jc w:val="center"/>
        <w:rPr>
          <w:b/>
          <w:sz w:val="28"/>
        </w:rPr>
      </w:pPr>
    </w:p>
    <w:p w:rsidR="003E0D7D" w:rsidRPr="00830422" w:rsidRDefault="003E0D7D" w:rsidP="003E0D7D">
      <w:pPr>
        <w:tabs>
          <w:tab w:val="left" w:pos="1200"/>
        </w:tabs>
        <w:jc w:val="center"/>
        <w:rPr>
          <w:b/>
          <w:sz w:val="28"/>
        </w:rPr>
      </w:pPr>
    </w:p>
    <w:p w:rsidR="003E0D7D" w:rsidRPr="00830422" w:rsidRDefault="003E0D7D" w:rsidP="003E0D7D">
      <w:pPr>
        <w:tabs>
          <w:tab w:val="left" w:pos="1200"/>
        </w:tabs>
        <w:jc w:val="center"/>
        <w:rPr>
          <w:b/>
          <w:sz w:val="28"/>
        </w:rPr>
      </w:pPr>
    </w:p>
    <w:p w:rsidR="003E0D7D" w:rsidRPr="00830422" w:rsidRDefault="003E0D7D" w:rsidP="003E0D7D">
      <w:pPr>
        <w:tabs>
          <w:tab w:val="left" w:pos="1200"/>
        </w:tabs>
        <w:jc w:val="center"/>
        <w:rPr>
          <w:b/>
          <w:sz w:val="28"/>
        </w:rPr>
      </w:pPr>
    </w:p>
    <w:p w:rsidR="003E0D7D" w:rsidRDefault="003E0D7D" w:rsidP="003E0D7D">
      <w:pPr>
        <w:tabs>
          <w:tab w:val="left" w:pos="1200"/>
        </w:tabs>
        <w:jc w:val="center"/>
        <w:rPr>
          <w:b/>
          <w:sz w:val="28"/>
        </w:rPr>
      </w:pPr>
    </w:p>
    <w:p w:rsidR="003E0D7D" w:rsidRDefault="003E0D7D" w:rsidP="003E0D7D">
      <w:pPr>
        <w:tabs>
          <w:tab w:val="left" w:pos="1200"/>
        </w:tabs>
        <w:jc w:val="center"/>
        <w:rPr>
          <w:b/>
          <w:sz w:val="28"/>
        </w:rPr>
      </w:pPr>
    </w:p>
    <w:p w:rsidR="003E0D7D" w:rsidRDefault="003E0D7D" w:rsidP="003E0D7D">
      <w:pPr>
        <w:tabs>
          <w:tab w:val="left" w:pos="1200"/>
        </w:tabs>
        <w:jc w:val="center"/>
        <w:rPr>
          <w:b/>
          <w:sz w:val="28"/>
        </w:rPr>
      </w:pPr>
    </w:p>
    <w:p w:rsidR="003E0D7D" w:rsidRPr="00830422" w:rsidRDefault="003E0D7D" w:rsidP="003E0D7D">
      <w:pPr>
        <w:tabs>
          <w:tab w:val="left" w:pos="1200"/>
        </w:tabs>
        <w:jc w:val="center"/>
        <w:rPr>
          <w:b/>
          <w:sz w:val="28"/>
        </w:rPr>
      </w:pPr>
    </w:p>
    <w:p w:rsidR="003E0D7D" w:rsidRPr="00830422" w:rsidRDefault="003E0D7D" w:rsidP="003E0D7D">
      <w:pPr>
        <w:tabs>
          <w:tab w:val="left" w:pos="1200"/>
        </w:tabs>
        <w:jc w:val="center"/>
        <w:rPr>
          <w:b/>
          <w:sz w:val="28"/>
        </w:rPr>
      </w:pPr>
    </w:p>
    <w:p w:rsidR="003E0D7D" w:rsidRPr="00830422" w:rsidRDefault="003E0D7D" w:rsidP="003E0D7D">
      <w:pPr>
        <w:tabs>
          <w:tab w:val="left" w:pos="1200"/>
        </w:tabs>
        <w:jc w:val="center"/>
        <w:rPr>
          <w:b/>
          <w:sz w:val="28"/>
        </w:rPr>
      </w:pPr>
    </w:p>
    <w:p w:rsidR="003E0D7D" w:rsidRPr="00830422" w:rsidRDefault="003E0D7D" w:rsidP="003E0D7D">
      <w:pPr>
        <w:tabs>
          <w:tab w:val="left" w:pos="1200"/>
        </w:tabs>
        <w:jc w:val="center"/>
        <w:rPr>
          <w:b/>
          <w:sz w:val="28"/>
        </w:rPr>
      </w:pPr>
    </w:p>
    <w:p w:rsidR="003E0D7D" w:rsidRPr="00830422" w:rsidRDefault="003E0D7D" w:rsidP="003E0D7D">
      <w:pPr>
        <w:tabs>
          <w:tab w:val="left" w:pos="1200"/>
        </w:tabs>
        <w:jc w:val="center"/>
        <w:rPr>
          <w:b/>
          <w:sz w:val="28"/>
        </w:rPr>
      </w:pPr>
    </w:p>
    <w:p w:rsidR="004D5509" w:rsidRDefault="003E0D7D" w:rsidP="003E0D7D">
      <w:pPr>
        <w:pStyle w:val="36"/>
        <w:spacing w:line="360" w:lineRule="auto"/>
        <w:ind w:right="-83"/>
        <w:jc w:val="center"/>
        <w:rPr>
          <w:b/>
          <w:sz w:val="36"/>
          <w:szCs w:val="36"/>
        </w:rPr>
      </w:pPr>
      <w:r w:rsidRPr="00830422">
        <w:rPr>
          <w:b/>
          <w:sz w:val="36"/>
          <w:szCs w:val="36"/>
        </w:rPr>
        <w:t>ЛЕСОХОЗЯЙСТВЕННЫЙ РЕГЛАМЕНТ</w:t>
      </w:r>
      <w:r w:rsidR="004D5509">
        <w:rPr>
          <w:b/>
          <w:sz w:val="36"/>
          <w:szCs w:val="36"/>
        </w:rPr>
        <w:t xml:space="preserve"> </w:t>
      </w:r>
    </w:p>
    <w:p w:rsidR="004D5509" w:rsidRDefault="004D5509" w:rsidP="003E0D7D">
      <w:pPr>
        <w:pStyle w:val="36"/>
        <w:spacing w:line="360" w:lineRule="auto"/>
        <w:ind w:right="-83"/>
        <w:jc w:val="center"/>
        <w:rPr>
          <w:b/>
          <w:sz w:val="36"/>
          <w:szCs w:val="36"/>
        </w:rPr>
      </w:pPr>
      <w:r>
        <w:rPr>
          <w:b/>
          <w:sz w:val="36"/>
          <w:szCs w:val="36"/>
        </w:rPr>
        <w:t xml:space="preserve">ВЕРХНЕПЫШМИНСКОГО </w:t>
      </w:r>
    </w:p>
    <w:p w:rsidR="003E0D7D" w:rsidRDefault="004D5509" w:rsidP="003E0D7D">
      <w:pPr>
        <w:pStyle w:val="36"/>
        <w:spacing w:line="360" w:lineRule="auto"/>
        <w:ind w:right="-83"/>
        <w:jc w:val="center"/>
        <w:rPr>
          <w:b/>
          <w:sz w:val="36"/>
          <w:szCs w:val="36"/>
        </w:rPr>
      </w:pPr>
      <w:r>
        <w:rPr>
          <w:b/>
          <w:sz w:val="36"/>
          <w:szCs w:val="36"/>
        </w:rPr>
        <w:t>ГОРОДСКОГО ЛЕСНИЧЕСТВА</w:t>
      </w:r>
    </w:p>
    <w:p w:rsidR="004D5509" w:rsidRDefault="004D5509" w:rsidP="004D5509">
      <w:pPr>
        <w:pStyle w:val="36"/>
        <w:spacing w:line="360" w:lineRule="auto"/>
        <w:ind w:right="-83"/>
        <w:jc w:val="center"/>
        <w:rPr>
          <w:noProof/>
          <w:color w:val="FFFFFF"/>
          <w:sz w:val="32"/>
          <w:szCs w:val="32"/>
        </w:rPr>
      </w:pPr>
      <w:r w:rsidRPr="00EA6CEF">
        <w:rPr>
          <w:noProof/>
          <w:color w:val="FFFFFF"/>
          <w:sz w:val="32"/>
          <w:szCs w:val="32"/>
        </w:rPr>
        <w:t>ВЕРХН</w:t>
      </w:r>
      <w:r>
        <w:rPr>
          <w:noProof/>
          <w:color w:val="FFFFFF"/>
          <w:sz w:val="32"/>
          <w:szCs w:val="32"/>
        </w:rPr>
        <w:t>Е-</w:t>
      </w:r>
      <w:r w:rsidRPr="00EA6CEF">
        <w:rPr>
          <w:noProof/>
          <w:color w:val="FFFFFF"/>
          <w:sz w:val="32"/>
          <w:szCs w:val="32"/>
        </w:rPr>
        <w:t>ПЫ</w:t>
      </w:r>
      <w:r>
        <w:rPr>
          <w:noProof/>
          <w:color w:val="FFFFFF"/>
          <w:sz w:val="32"/>
          <w:szCs w:val="32"/>
        </w:rPr>
        <w:t>ВЕР</w:t>
      </w:r>
      <w:r w:rsidRPr="00EA6CEF">
        <w:rPr>
          <w:noProof/>
          <w:color w:val="FFFFFF"/>
          <w:sz w:val="32"/>
          <w:szCs w:val="32"/>
        </w:rPr>
        <w:t>ШМ</w:t>
      </w:r>
      <w:r>
        <w:rPr>
          <w:noProof/>
          <w:color w:val="FFFFFF"/>
          <w:sz w:val="32"/>
          <w:szCs w:val="32"/>
        </w:rPr>
        <w:t xml:space="preserve">ИНСКОГО </w:t>
      </w:r>
    </w:p>
    <w:p w:rsidR="004D5509" w:rsidRPr="00EA6CEF" w:rsidRDefault="004D5509" w:rsidP="004D5509">
      <w:pPr>
        <w:pStyle w:val="36"/>
        <w:spacing w:line="360" w:lineRule="auto"/>
        <w:ind w:right="-83"/>
        <w:jc w:val="center"/>
        <w:rPr>
          <w:noProof/>
          <w:color w:val="FFFFFF"/>
          <w:sz w:val="32"/>
          <w:szCs w:val="32"/>
        </w:rPr>
      </w:pPr>
      <w:r>
        <w:rPr>
          <w:noProof/>
          <w:color w:val="FFFFFF"/>
          <w:sz w:val="32"/>
          <w:szCs w:val="32"/>
        </w:rPr>
        <w:t>ГОРОДСКОГО ЛЕСНИЧЕСТВА</w:t>
      </w:r>
    </w:p>
    <w:p w:rsidR="003E0D7D" w:rsidRPr="00714F98" w:rsidRDefault="003E0D7D" w:rsidP="003E0D7D">
      <w:pPr>
        <w:pStyle w:val="afb"/>
        <w:widowControl w:val="0"/>
        <w:spacing w:line="360" w:lineRule="auto"/>
        <w:jc w:val="center"/>
        <w:rPr>
          <w:rFonts w:ascii="Times New Roman" w:hAnsi="Times New Roman"/>
          <w:sz w:val="36"/>
          <w:szCs w:val="36"/>
        </w:rPr>
      </w:pPr>
    </w:p>
    <w:p w:rsidR="003E0D7D" w:rsidRPr="00830422" w:rsidRDefault="003E0D7D" w:rsidP="003E0D7D">
      <w:pPr>
        <w:tabs>
          <w:tab w:val="left" w:pos="1200"/>
        </w:tabs>
        <w:jc w:val="center"/>
        <w:rPr>
          <w:b/>
          <w:sz w:val="28"/>
        </w:rPr>
      </w:pPr>
    </w:p>
    <w:p w:rsidR="003E0D7D" w:rsidRPr="00830422" w:rsidRDefault="003E0D7D" w:rsidP="006069CF">
      <w:pPr>
        <w:tabs>
          <w:tab w:val="left" w:pos="1200"/>
        </w:tabs>
        <w:ind w:left="0" w:firstLine="0"/>
        <w:rPr>
          <w:b/>
          <w:sz w:val="28"/>
        </w:rPr>
      </w:pPr>
    </w:p>
    <w:tbl>
      <w:tblPr>
        <w:tblW w:w="0" w:type="auto"/>
        <w:tblLook w:val="01E0" w:firstRow="1" w:lastRow="1" w:firstColumn="1" w:lastColumn="1" w:noHBand="0" w:noVBand="0"/>
      </w:tblPr>
      <w:tblGrid>
        <w:gridCol w:w="7188"/>
        <w:gridCol w:w="2280"/>
      </w:tblGrid>
      <w:tr w:rsidR="003E0D7D" w:rsidRPr="009302DE" w:rsidTr="003E4B7B">
        <w:tc>
          <w:tcPr>
            <w:tcW w:w="7188" w:type="dxa"/>
            <w:vAlign w:val="center"/>
          </w:tcPr>
          <w:p w:rsidR="003E0D7D" w:rsidRDefault="003E0D7D" w:rsidP="003E0D7D">
            <w:pPr>
              <w:tabs>
                <w:tab w:val="left" w:pos="1200"/>
              </w:tabs>
              <w:spacing w:line="240" w:lineRule="auto"/>
              <w:ind w:left="0" w:right="0" w:firstLine="0"/>
              <w:rPr>
                <w:sz w:val="28"/>
                <w:szCs w:val="28"/>
              </w:rPr>
            </w:pPr>
          </w:p>
          <w:p w:rsidR="003E0D7D" w:rsidRDefault="003E0D7D" w:rsidP="003E0D7D">
            <w:pPr>
              <w:tabs>
                <w:tab w:val="left" w:pos="1200"/>
              </w:tabs>
              <w:spacing w:line="240" w:lineRule="auto"/>
              <w:ind w:left="0" w:right="0" w:firstLine="0"/>
              <w:rPr>
                <w:sz w:val="28"/>
                <w:szCs w:val="28"/>
              </w:rPr>
            </w:pPr>
          </w:p>
          <w:p w:rsidR="003E0D7D" w:rsidRDefault="003E0D7D" w:rsidP="003E0D7D">
            <w:pPr>
              <w:tabs>
                <w:tab w:val="left" w:pos="1200"/>
              </w:tabs>
              <w:spacing w:line="240" w:lineRule="auto"/>
              <w:ind w:left="0" w:right="0" w:firstLine="0"/>
              <w:rPr>
                <w:sz w:val="28"/>
                <w:szCs w:val="28"/>
              </w:rPr>
            </w:pPr>
            <w:r>
              <w:rPr>
                <w:sz w:val="28"/>
                <w:szCs w:val="28"/>
              </w:rPr>
              <w:t>Технический директор</w:t>
            </w:r>
          </w:p>
          <w:p w:rsidR="003E0D7D" w:rsidRPr="009302DE" w:rsidRDefault="003E0D7D" w:rsidP="003E0D7D">
            <w:pPr>
              <w:tabs>
                <w:tab w:val="left" w:pos="1200"/>
              </w:tabs>
              <w:spacing w:line="240" w:lineRule="auto"/>
              <w:ind w:left="0" w:right="0" w:firstLine="0"/>
              <w:rPr>
                <w:b/>
                <w:sz w:val="28"/>
              </w:rPr>
            </w:pPr>
          </w:p>
        </w:tc>
        <w:tc>
          <w:tcPr>
            <w:tcW w:w="2280" w:type="dxa"/>
            <w:vAlign w:val="center"/>
          </w:tcPr>
          <w:p w:rsidR="003E0D7D" w:rsidRDefault="003E0D7D" w:rsidP="003E0D7D">
            <w:pPr>
              <w:tabs>
                <w:tab w:val="left" w:pos="1200"/>
              </w:tabs>
              <w:spacing w:line="240" w:lineRule="auto"/>
              <w:ind w:left="0" w:right="0" w:firstLine="0"/>
              <w:rPr>
                <w:sz w:val="28"/>
                <w:szCs w:val="28"/>
              </w:rPr>
            </w:pPr>
          </w:p>
          <w:p w:rsidR="003E0D7D" w:rsidRDefault="003E0D7D" w:rsidP="003E0D7D">
            <w:pPr>
              <w:tabs>
                <w:tab w:val="left" w:pos="1200"/>
              </w:tabs>
              <w:spacing w:line="240" w:lineRule="auto"/>
              <w:ind w:left="0" w:right="0" w:firstLine="0"/>
              <w:rPr>
                <w:sz w:val="28"/>
                <w:szCs w:val="28"/>
              </w:rPr>
            </w:pPr>
          </w:p>
          <w:p w:rsidR="003E0D7D" w:rsidRDefault="003E0D7D" w:rsidP="003E0D7D">
            <w:pPr>
              <w:tabs>
                <w:tab w:val="left" w:pos="1200"/>
              </w:tabs>
              <w:spacing w:line="240" w:lineRule="auto"/>
              <w:ind w:left="0" w:right="0" w:firstLine="0"/>
              <w:rPr>
                <w:sz w:val="28"/>
                <w:szCs w:val="28"/>
              </w:rPr>
            </w:pPr>
          </w:p>
          <w:p w:rsidR="003E0D7D" w:rsidRDefault="003E0D7D" w:rsidP="003E0D7D">
            <w:pPr>
              <w:tabs>
                <w:tab w:val="left" w:pos="1200"/>
              </w:tabs>
              <w:spacing w:line="240" w:lineRule="auto"/>
              <w:ind w:left="0" w:right="0" w:firstLine="0"/>
              <w:rPr>
                <w:sz w:val="28"/>
                <w:szCs w:val="28"/>
              </w:rPr>
            </w:pPr>
            <w:r>
              <w:rPr>
                <w:sz w:val="28"/>
                <w:szCs w:val="28"/>
              </w:rPr>
              <w:t xml:space="preserve">А.Н. </w:t>
            </w:r>
            <w:proofErr w:type="spellStart"/>
            <w:r>
              <w:rPr>
                <w:sz w:val="28"/>
                <w:szCs w:val="28"/>
              </w:rPr>
              <w:t>Шардаков</w:t>
            </w:r>
            <w:proofErr w:type="spellEnd"/>
          </w:p>
          <w:p w:rsidR="003E0D7D" w:rsidRDefault="003E0D7D" w:rsidP="003E0D7D">
            <w:pPr>
              <w:tabs>
                <w:tab w:val="left" w:pos="1200"/>
              </w:tabs>
              <w:spacing w:line="240" w:lineRule="auto"/>
              <w:ind w:left="0" w:right="0" w:firstLine="0"/>
              <w:rPr>
                <w:sz w:val="28"/>
                <w:szCs w:val="28"/>
              </w:rPr>
            </w:pPr>
          </w:p>
          <w:p w:rsidR="003E0D7D" w:rsidRPr="009302DE" w:rsidRDefault="003E0D7D" w:rsidP="003E0D7D">
            <w:pPr>
              <w:tabs>
                <w:tab w:val="left" w:pos="1200"/>
              </w:tabs>
              <w:spacing w:line="240" w:lineRule="auto"/>
              <w:ind w:left="0" w:right="0" w:firstLine="0"/>
              <w:rPr>
                <w:b/>
                <w:sz w:val="28"/>
              </w:rPr>
            </w:pPr>
          </w:p>
        </w:tc>
      </w:tr>
    </w:tbl>
    <w:p w:rsidR="003E0D7D" w:rsidRDefault="003E0D7D" w:rsidP="003E0D7D">
      <w:pPr>
        <w:tabs>
          <w:tab w:val="left" w:pos="1200"/>
        </w:tabs>
        <w:jc w:val="center"/>
        <w:rPr>
          <w:b/>
          <w:sz w:val="28"/>
        </w:rPr>
      </w:pPr>
    </w:p>
    <w:p w:rsidR="003E0D7D" w:rsidRDefault="003E0D7D" w:rsidP="003E0D7D">
      <w:pPr>
        <w:tabs>
          <w:tab w:val="left" w:pos="1200"/>
        </w:tabs>
        <w:jc w:val="center"/>
        <w:rPr>
          <w:b/>
          <w:sz w:val="28"/>
        </w:rPr>
      </w:pPr>
    </w:p>
    <w:p w:rsidR="003E0D7D" w:rsidRPr="003E0D7D" w:rsidRDefault="003E0D7D" w:rsidP="003E0D7D">
      <w:pPr>
        <w:tabs>
          <w:tab w:val="left" w:pos="1200"/>
        </w:tabs>
        <w:jc w:val="center"/>
        <w:rPr>
          <w:sz w:val="28"/>
        </w:rPr>
      </w:pPr>
      <w:r w:rsidRPr="003E0D7D">
        <w:rPr>
          <w:sz w:val="28"/>
        </w:rPr>
        <w:t>ЕКАТЕРИНБУРГ</w:t>
      </w:r>
    </w:p>
    <w:p w:rsidR="003E0D7D" w:rsidRPr="00714F98" w:rsidRDefault="003E0D7D" w:rsidP="003E0D7D">
      <w:pPr>
        <w:tabs>
          <w:tab w:val="left" w:pos="1200"/>
        </w:tabs>
        <w:jc w:val="center"/>
        <w:rPr>
          <w:sz w:val="28"/>
        </w:rPr>
      </w:pPr>
      <w:r>
        <w:rPr>
          <w:sz w:val="28"/>
        </w:rPr>
        <w:t>201</w:t>
      </w:r>
      <w:r w:rsidR="000F7FB8">
        <w:rPr>
          <w:sz w:val="28"/>
        </w:rPr>
        <w:t>9</w:t>
      </w:r>
    </w:p>
    <w:p w:rsidR="00146D76" w:rsidRDefault="00146D76" w:rsidP="00667A73">
      <w:pPr>
        <w:shd w:val="clear" w:color="auto" w:fill="FFFFFF"/>
        <w:jc w:val="center"/>
        <w:rPr>
          <w:b/>
          <w:bCs/>
          <w:i/>
          <w:iCs/>
          <w:sz w:val="28"/>
          <w:szCs w:val="28"/>
        </w:rPr>
      </w:pPr>
    </w:p>
    <w:p w:rsidR="00667A73" w:rsidRPr="00A15DED" w:rsidRDefault="00667A73" w:rsidP="00667A73">
      <w:pPr>
        <w:shd w:val="clear" w:color="auto" w:fill="FFFFFF"/>
        <w:jc w:val="center"/>
      </w:pPr>
      <w:r w:rsidRPr="00A15DED">
        <w:rPr>
          <w:b/>
          <w:bCs/>
          <w:i/>
          <w:iCs/>
          <w:sz w:val="28"/>
          <w:szCs w:val="28"/>
        </w:rPr>
        <w:lastRenderedPageBreak/>
        <w:t>О г л а в л е н и е</w:t>
      </w:r>
    </w:p>
    <w:p w:rsidR="00667A73" w:rsidRPr="00626C9C" w:rsidRDefault="00667A73" w:rsidP="00667A73">
      <w:pPr>
        <w:widowControl/>
        <w:shd w:val="clear" w:color="auto" w:fill="FFFFFF"/>
        <w:tabs>
          <w:tab w:val="clear" w:pos="420"/>
          <w:tab w:val="left" w:leader="dot" w:pos="9192"/>
        </w:tabs>
        <w:snapToGrid/>
        <w:spacing w:line="240" w:lineRule="auto"/>
        <w:ind w:left="0" w:right="0" w:firstLine="0"/>
        <w:jc w:val="left"/>
      </w:pPr>
      <w:r w:rsidRPr="00626C9C">
        <w:rPr>
          <w:b/>
          <w:bCs/>
          <w:i/>
          <w:iCs/>
        </w:rPr>
        <w:t>Введение</w:t>
      </w:r>
      <w:r w:rsidR="000F1061" w:rsidRPr="00626C9C">
        <w:rPr>
          <w:b/>
          <w:bCs/>
          <w:i/>
          <w:iCs/>
        </w:rPr>
        <w:t>………………………………………………………………………………………………5</w:t>
      </w:r>
    </w:p>
    <w:p w:rsidR="00667A73" w:rsidRPr="00626C9C" w:rsidRDefault="00667A73" w:rsidP="00667A73">
      <w:pPr>
        <w:shd w:val="clear" w:color="auto" w:fill="FFFFFF"/>
        <w:tabs>
          <w:tab w:val="left" w:leader="dot" w:pos="9077"/>
        </w:tabs>
        <w:spacing w:line="240" w:lineRule="auto"/>
        <w:ind w:left="0" w:right="0" w:firstLine="0"/>
        <w:rPr>
          <w:b/>
          <w:bCs/>
          <w:i/>
          <w:iCs/>
        </w:rPr>
      </w:pPr>
      <w:r w:rsidRPr="00626C9C">
        <w:t>Г л а в а 1.</w:t>
      </w:r>
      <w:r w:rsidR="003B156F" w:rsidRPr="00626C9C">
        <w:t xml:space="preserve"> Общие сведения……………………………………………………………………</w:t>
      </w:r>
      <w:r w:rsidR="00694D30" w:rsidRPr="00626C9C">
        <w:t>…..</w:t>
      </w:r>
      <w:r w:rsidR="00694D30" w:rsidRPr="00626C9C">
        <w:rPr>
          <w:b/>
          <w:bCs/>
          <w:i/>
          <w:iCs/>
        </w:rPr>
        <w:t>11</w:t>
      </w:r>
    </w:p>
    <w:p w:rsidR="00E07F50" w:rsidRPr="00626C9C" w:rsidRDefault="00E07F50" w:rsidP="00E07F50">
      <w:pPr>
        <w:widowControl/>
        <w:numPr>
          <w:ilvl w:val="1"/>
          <w:numId w:val="10"/>
        </w:numPr>
        <w:shd w:val="clear" w:color="auto" w:fill="FFFFFF"/>
        <w:tabs>
          <w:tab w:val="left" w:leader="dot" w:pos="284"/>
        </w:tabs>
        <w:snapToGrid/>
        <w:spacing w:line="240" w:lineRule="auto"/>
        <w:ind w:left="426" w:right="0" w:hanging="426"/>
        <w:jc w:val="left"/>
      </w:pPr>
      <w:r w:rsidRPr="00626C9C">
        <w:t xml:space="preserve">Краткая характеристика </w:t>
      </w:r>
      <w:r w:rsidR="00C21154" w:rsidRPr="00626C9C">
        <w:t xml:space="preserve">городских лесов </w:t>
      </w:r>
      <w:proofErr w:type="spellStart"/>
      <w:r w:rsidR="00F753AD" w:rsidRPr="00626C9C">
        <w:t>Верхне</w:t>
      </w:r>
      <w:r w:rsidR="00F753AD">
        <w:t>пы</w:t>
      </w:r>
      <w:r w:rsidR="00F753AD" w:rsidRPr="00626C9C">
        <w:t>ш</w:t>
      </w:r>
      <w:r w:rsidR="00F753AD">
        <w:t>м</w:t>
      </w:r>
      <w:r w:rsidR="00F753AD" w:rsidRPr="00626C9C">
        <w:t>инского</w:t>
      </w:r>
      <w:proofErr w:type="spellEnd"/>
      <w:r w:rsidR="00F753AD" w:rsidRPr="00626C9C">
        <w:t xml:space="preserve"> городского </w:t>
      </w:r>
      <w:r w:rsidR="00C21154" w:rsidRPr="00626C9C">
        <w:t>лесничества</w:t>
      </w:r>
      <w:r w:rsidR="00F753AD">
        <w:t xml:space="preserve"> </w:t>
      </w:r>
      <w:r w:rsidRPr="00626C9C">
        <w:t>11</w:t>
      </w:r>
    </w:p>
    <w:p w:rsidR="00E07F50" w:rsidRPr="00626C9C" w:rsidRDefault="00E07F50" w:rsidP="00E07F50">
      <w:pPr>
        <w:widowControl/>
        <w:numPr>
          <w:ilvl w:val="2"/>
          <w:numId w:val="8"/>
        </w:numPr>
        <w:shd w:val="clear" w:color="auto" w:fill="FFFFFF"/>
        <w:tabs>
          <w:tab w:val="left" w:pos="567"/>
          <w:tab w:val="left" w:leader="dot" w:pos="9077"/>
        </w:tabs>
        <w:snapToGrid/>
        <w:spacing w:line="240" w:lineRule="auto"/>
        <w:ind w:right="0"/>
        <w:jc w:val="left"/>
      </w:pPr>
      <w:r w:rsidRPr="00626C9C">
        <w:t xml:space="preserve">Общая </w:t>
      </w:r>
      <w:r w:rsidR="00D26435" w:rsidRPr="00626C9C">
        <w:t>площадь городских</w:t>
      </w:r>
      <w:r w:rsidR="004D5509" w:rsidRPr="00626C9C">
        <w:t xml:space="preserve"> лесов </w:t>
      </w:r>
      <w:proofErr w:type="spellStart"/>
      <w:r w:rsidR="00C21154" w:rsidRPr="00626C9C">
        <w:t>Верхн</w:t>
      </w:r>
      <w:r w:rsidR="004D5509" w:rsidRPr="00626C9C">
        <w:t>е</w:t>
      </w:r>
      <w:r w:rsidR="00D26435">
        <w:t>пы</w:t>
      </w:r>
      <w:r w:rsidR="00D26435" w:rsidRPr="00626C9C">
        <w:t>ш</w:t>
      </w:r>
      <w:r w:rsidR="00D26435">
        <w:t>м</w:t>
      </w:r>
      <w:r w:rsidR="00D26435" w:rsidRPr="00626C9C">
        <w:t>инского</w:t>
      </w:r>
      <w:proofErr w:type="spellEnd"/>
      <w:r w:rsidR="004D5509" w:rsidRPr="00626C9C">
        <w:t xml:space="preserve"> городского </w:t>
      </w:r>
      <w:r w:rsidR="00D26435" w:rsidRPr="00626C9C">
        <w:t>лесничества.</w:t>
      </w:r>
      <w:r w:rsidRPr="00626C9C">
        <w:tab/>
      </w:r>
      <w:r w:rsidR="00F8222A" w:rsidRPr="00626C9C">
        <w:t>…</w:t>
      </w:r>
      <w:r w:rsidRPr="00626C9C">
        <w:t>11</w:t>
      </w:r>
    </w:p>
    <w:p w:rsidR="00E07F50" w:rsidRPr="00626C9C" w:rsidRDefault="00E07F50" w:rsidP="00E07F50">
      <w:pPr>
        <w:widowControl/>
        <w:numPr>
          <w:ilvl w:val="2"/>
          <w:numId w:val="8"/>
        </w:numPr>
        <w:shd w:val="clear" w:color="auto" w:fill="FFFFFF"/>
        <w:tabs>
          <w:tab w:val="left" w:pos="567"/>
          <w:tab w:val="left" w:leader="dot" w:pos="9101"/>
        </w:tabs>
        <w:snapToGrid/>
        <w:spacing w:line="240" w:lineRule="auto"/>
        <w:ind w:left="0" w:right="0" w:firstLine="0"/>
        <w:jc w:val="left"/>
      </w:pPr>
      <w:r w:rsidRPr="00626C9C">
        <w:t>Распределение городских лесов  по лесорастительным зонам, лесным районам и зонам лесозащитного и лесосеменного районирования ………………………………………………...</w:t>
      </w:r>
      <w:r w:rsidR="009D5BA3" w:rsidRPr="00626C9C">
        <w:t>16</w:t>
      </w:r>
    </w:p>
    <w:p w:rsidR="00E07F50" w:rsidRPr="00626C9C" w:rsidRDefault="00E07F50" w:rsidP="00E07F50">
      <w:pPr>
        <w:widowControl/>
        <w:numPr>
          <w:ilvl w:val="2"/>
          <w:numId w:val="8"/>
        </w:numPr>
        <w:shd w:val="clear" w:color="auto" w:fill="FFFFFF"/>
        <w:tabs>
          <w:tab w:val="left" w:pos="567"/>
          <w:tab w:val="left" w:leader="dot" w:pos="9096"/>
        </w:tabs>
        <w:snapToGrid/>
        <w:spacing w:line="240" w:lineRule="auto"/>
        <w:ind w:left="0" w:right="0" w:firstLine="0"/>
        <w:jc w:val="left"/>
      </w:pPr>
      <w:r w:rsidRPr="00626C9C">
        <w:t>Распределение лесов по целевому назначению и категориям защитных лесов.          Основания     выделения защитных, эксплуатационных лесов</w:t>
      </w:r>
      <w:r w:rsidRPr="00626C9C">
        <w:tab/>
        <w:t>…..</w:t>
      </w:r>
      <w:r w:rsidR="00C21154" w:rsidRPr="00626C9C">
        <w:t>18</w:t>
      </w:r>
    </w:p>
    <w:p w:rsidR="00E07F50" w:rsidRPr="00626C9C" w:rsidRDefault="00E07F50" w:rsidP="00E07F50">
      <w:pPr>
        <w:widowControl/>
        <w:numPr>
          <w:ilvl w:val="2"/>
          <w:numId w:val="8"/>
        </w:numPr>
        <w:shd w:val="clear" w:color="auto" w:fill="FFFFFF"/>
        <w:tabs>
          <w:tab w:val="left" w:pos="567"/>
          <w:tab w:val="left" w:leader="dot" w:pos="9077"/>
        </w:tabs>
        <w:snapToGrid/>
        <w:spacing w:line="240" w:lineRule="auto"/>
        <w:ind w:left="0" w:right="0" w:firstLine="0"/>
        <w:jc w:val="left"/>
      </w:pPr>
      <w:r w:rsidRPr="00626C9C">
        <w:t>Характеристика лесных и нелесных земель</w:t>
      </w:r>
      <w:r w:rsidRPr="00626C9C">
        <w:tab/>
        <w:t>…...</w:t>
      </w:r>
      <w:r w:rsidR="00C21154" w:rsidRPr="00626C9C">
        <w:t>19</w:t>
      </w:r>
    </w:p>
    <w:p w:rsidR="00E07F50" w:rsidRPr="00626C9C" w:rsidRDefault="00E07F50" w:rsidP="00E07F50">
      <w:pPr>
        <w:widowControl/>
        <w:numPr>
          <w:ilvl w:val="2"/>
          <w:numId w:val="8"/>
        </w:numPr>
        <w:shd w:val="clear" w:color="auto" w:fill="FFFFFF"/>
        <w:tabs>
          <w:tab w:val="left" w:pos="567"/>
          <w:tab w:val="left" w:leader="dot" w:pos="9096"/>
        </w:tabs>
        <w:snapToGrid/>
        <w:spacing w:line="240" w:lineRule="auto"/>
        <w:ind w:left="0" w:right="0" w:firstLine="0"/>
        <w:jc w:val="left"/>
      </w:pPr>
      <w:r w:rsidRPr="00626C9C">
        <w:t>Характеристика имеющихся особо охраняемых природных территорий и объектов,      планов по их организации, развитию экологических сетей, сохранению биоразнообразия…..</w:t>
      </w:r>
      <w:r w:rsidR="00C21154" w:rsidRPr="00626C9C">
        <w:t>20</w:t>
      </w:r>
    </w:p>
    <w:p w:rsidR="00E07F50" w:rsidRPr="00626C9C" w:rsidRDefault="00E07F50" w:rsidP="00E07F50">
      <w:pPr>
        <w:widowControl/>
        <w:numPr>
          <w:ilvl w:val="2"/>
          <w:numId w:val="8"/>
        </w:numPr>
        <w:shd w:val="clear" w:color="auto" w:fill="FFFFFF"/>
        <w:tabs>
          <w:tab w:val="left" w:pos="567"/>
          <w:tab w:val="left" w:leader="dot" w:pos="9077"/>
        </w:tabs>
        <w:snapToGrid/>
        <w:spacing w:line="240" w:lineRule="auto"/>
        <w:ind w:left="0" w:right="0" w:firstLine="0"/>
        <w:jc w:val="left"/>
      </w:pPr>
      <w:r w:rsidRPr="00626C9C">
        <w:t>Характеристика проектируемых лесов национального наследия</w:t>
      </w:r>
      <w:r w:rsidRPr="00626C9C">
        <w:tab/>
        <w:t>…...</w:t>
      </w:r>
      <w:r w:rsidR="00C21154" w:rsidRPr="00626C9C">
        <w:t>21</w:t>
      </w:r>
    </w:p>
    <w:p w:rsidR="00E07F50" w:rsidRPr="00626C9C" w:rsidRDefault="00E07F50" w:rsidP="00E07F50">
      <w:pPr>
        <w:widowControl/>
        <w:numPr>
          <w:ilvl w:val="2"/>
          <w:numId w:val="8"/>
        </w:numPr>
        <w:shd w:val="clear" w:color="auto" w:fill="FFFFFF"/>
        <w:tabs>
          <w:tab w:val="left" w:pos="567"/>
          <w:tab w:val="left" w:leader="dot" w:pos="9096"/>
        </w:tabs>
        <w:snapToGrid/>
        <w:spacing w:line="240" w:lineRule="auto"/>
        <w:ind w:left="0" w:right="0" w:firstLine="0"/>
        <w:jc w:val="left"/>
      </w:pPr>
      <w:r w:rsidRPr="00626C9C">
        <w:t>Перечень видов биологического разнообразия и размеров буферных зон, подлежащих сохранению при осуществлении лесосечных работ</w:t>
      </w:r>
      <w:r w:rsidRPr="00626C9C">
        <w:tab/>
        <w:t>…..</w:t>
      </w:r>
      <w:r w:rsidR="00C21154" w:rsidRPr="00626C9C">
        <w:t>21</w:t>
      </w:r>
    </w:p>
    <w:p w:rsidR="00E07F50" w:rsidRPr="00626C9C" w:rsidRDefault="00E07F50" w:rsidP="00E07F50">
      <w:pPr>
        <w:widowControl/>
        <w:numPr>
          <w:ilvl w:val="2"/>
          <w:numId w:val="8"/>
        </w:numPr>
        <w:shd w:val="clear" w:color="auto" w:fill="FFFFFF"/>
        <w:tabs>
          <w:tab w:val="left" w:pos="567"/>
          <w:tab w:val="left" w:leader="dot" w:pos="9096"/>
        </w:tabs>
        <w:snapToGrid/>
        <w:spacing w:line="240" w:lineRule="auto"/>
        <w:ind w:left="0" w:right="0" w:firstLine="0"/>
        <w:jc w:val="left"/>
      </w:pPr>
      <w:r w:rsidRPr="00626C9C">
        <w:t>Характеристика существующих объектов лесной, лесоперерабатывающей  инфраструктуры и объектов, не связанных с созданием лесной инфраструктуры, мероприятия по их строительству, реконструкции и эксплуатации  ………………………………………….</w:t>
      </w:r>
      <w:r w:rsidR="00C21154" w:rsidRPr="00626C9C">
        <w:t>22</w:t>
      </w:r>
    </w:p>
    <w:p w:rsidR="00E07F50" w:rsidRPr="00626C9C" w:rsidRDefault="00E07F50" w:rsidP="00E07F50">
      <w:pPr>
        <w:widowControl/>
        <w:numPr>
          <w:ilvl w:val="1"/>
          <w:numId w:val="8"/>
        </w:numPr>
        <w:shd w:val="clear" w:color="auto" w:fill="FFFFFF"/>
        <w:tabs>
          <w:tab w:val="left" w:pos="567"/>
          <w:tab w:val="left" w:leader="dot" w:pos="9077"/>
        </w:tabs>
        <w:snapToGrid/>
        <w:spacing w:line="240" w:lineRule="auto"/>
        <w:ind w:right="0"/>
        <w:jc w:val="left"/>
      </w:pPr>
      <w:r w:rsidRPr="00626C9C">
        <w:t>Виды разрешенного использования лесов</w:t>
      </w:r>
      <w:r w:rsidRPr="00626C9C">
        <w:tab/>
        <w:t>…..</w:t>
      </w:r>
      <w:r w:rsidR="00C21154" w:rsidRPr="00626C9C">
        <w:t>24</w:t>
      </w:r>
    </w:p>
    <w:p w:rsidR="00667A73" w:rsidRPr="00626C9C" w:rsidRDefault="00667A73" w:rsidP="00E07F50">
      <w:pPr>
        <w:shd w:val="clear" w:color="auto" w:fill="FFFFFF"/>
        <w:tabs>
          <w:tab w:val="left" w:leader="dot" w:pos="9077"/>
        </w:tabs>
        <w:spacing w:line="240" w:lineRule="auto"/>
        <w:ind w:left="0" w:right="0" w:firstLine="0"/>
      </w:pPr>
      <w:r w:rsidRPr="00626C9C">
        <w:rPr>
          <w:b/>
          <w:bCs/>
          <w:i/>
          <w:iCs/>
        </w:rPr>
        <w:t>Глава 2. Нормативы, параметры и сроки использования лесов по видам использования. Требования к охране</w:t>
      </w:r>
      <w:r w:rsidR="002D5167" w:rsidRPr="00626C9C">
        <w:rPr>
          <w:b/>
          <w:bCs/>
          <w:i/>
          <w:iCs/>
        </w:rPr>
        <w:t>, защите, воспроизводству лесов</w:t>
      </w:r>
      <w:r w:rsidR="00B96D66" w:rsidRPr="00626C9C">
        <w:rPr>
          <w:b/>
          <w:bCs/>
          <w:i/>
          <w:iCs/>
        </w:rPr>
        <w:t>……………………………..</w:t>
      </w:r>
      <w:r w:rsidRPr="00626C9C">
        <w:rPr>
          <w:b/>
          <w:bCs/>
          <w:i/>
          <w:iCs/>
        </w:rPr>
        <w:t>………</w:t>
      </w:r>
      <w:r w:rsidR="00982372" w:rsidRPr="00626C9C">
        <w:rPr>
          <w:b/>
          <w:bCs/>
          <w:i/>
          <w:iCs/>
        </w:rPr>
        <w:t>….</w:t>
      </w:r>
      <w:r w:rsidR="006044FD" w:rsidRPr="00626C9C">
        <w:rPr>
          <w:b/>
          <w:bCs/>
          <w:i/>
          <w:iCs/>
        </w:rPr>
        <w:t>2</w:t>
      </w:r>
      <w:r w:rsidR="00C21154" w:rsidRPr="00626C9C">
        <w:rPr>
          <w:b/>
          <w:bCs/>
          <w:i/>
          <w:iCs/>
        </w:rPr>
        <w:t>5</w:t>
      </w:r>
    </w:p>
    <w:p w:rsidR="00667A73" w:rsidRPr="00626C9C" w:rsidRDefault="00667A73" w:rsidP="006044FD">
      <w:pPr>
        <w:shd w:val="clear" w:color="auto" w:fill="FFFFFF"/>
        <w:spacing w:line="240" w:lineRule="auto"/>
        <w:ind w:left="0" w:right="0" w:firstLine="0"/>
      </w:pPr>
      <w:r w:rsidRPr="00626C9C">
        <w:t xml:space="preserve">2.1. Нормативы, параметры и сроки использования лесов для заготовки древесины </w:t>
      </w:r>
      <w:r w:rsidR="00B96D66" w:rsidRPr="00626C9C">
        <w:t>………</w:t>
      </w:r>
      <w:r w:rsidR="00C21154" w:rsidRPr="00626C9C">
        <w:t>..25</w:t>
      </w:r>
    </w:p>
    <w:p w:rsidR="00B96D66" w:rsidRPr="00626C9C" w:rsidRDefault="00B96D66" w:rsidP="00667A73">
      <w:pPr>
        <w:widowControl/>
        <w:numPr>
          <w:ilvl w:val="0"/>
          <w:numId w:val="7"/>
        </w:numPr>
        <w:shd w:val="clear" w:color="auto" w:fill="FFFFFF"/>
        <w:tabs>
          <w:tab w:val="left" w:pos="567"/>
          <w:tab w:val="left" w:leader="dot" w:pos="9101"/>
        </w:tabs>
        <w:snapToGrid/>
        <w:spacing w:line="240" w:lineRule="auto"/>
        <w:ind w:right="0"/>
      </w:pPr>
      <w:r w:rsidRPr="00626C9C">
        <w:t>Расчетная лесосека (ежегодный допустимый объем изъятия древесины при рубке спелых и перестойных лесных насаждений……………………………………………………………….</w:t>
      </w:r>
      <w:r w:rsidR="00C21154" w:rsidRPr="00626C9C">
        <w:t>25</w:t>
      </w:r>
    </w:p>
    <w:p w:rsidR="00667A73" w:rsidRPr="00626C9C" w:rsidRDefault="00667A73" w:rsidP="00667A73">
      <w:pPr>
        <w:widowControl/>
        <w:numPr>
          <w:ilvl w:val="0"/>
          <w:numId w:val="7"/>
        </w:numPr>
        <w:shd w:val="clear" w:color="auto" w:fill="FFFFFF"/>
        <w:tabs>
          <w:tab w:val="left" w:pos="567"/>
          <w:tab w:val="left" w:leader="dot" w:pos="9101"/>
        </w:tabs>
        <w:snapToGrid/>
        <w:spacing w:line="240" w:lineRule="auto"/>
        <w:ind w:right="0"/>
      </w:pPr>
      <w:r w:rsidRPr="00626C9C">
        <w:t>Расчетная лесосека (ежегодный допустимый объем изъятия древесины) в средневозрастных, приспевающих, спелых, перестойных лесных насаждений при уходе за лесами…………………</w:t>
      </w:r>
      <w:r w:rsidR="00B96D66" w:rsidRPr="00626C9C">
        <w:t>……………………………………………………………………………..</w:t>
      </w:r>
      <w:r w:rsidR="00C21154" w:rsidRPr="00626C9C">
        <w:t>26</w:t>
      </w:r>
    </w:p>
    <w:p w:rsidR="00667A73" w:rsidRPr="00626C9C" w:rsidRDefault="00667A73" w:rsidP="00667A73">
      <w:pPr>
        <w:widowControl/>
        <w:numPr>
          <w:ilvl w:val="0"/>
          <w:numId w:val="7"/>
        </w:numPr>
        <w:shd w:val="clear" w:color="auto" w:fill="FFFFFF"/>
        <w:tabs>
          <w:tab w:val="left" w:pos="567"/>
          <w:tab w:val="left" w:leader="dot" w:pos="9101"/>
        </w:tabs>
        <w:snapToGrid/>
        <w:spacing w:line="240" w:lineRule="auto"/>
        <w:ind w:right="0"/>
      </w:pPr>
      <w:r w:rsidRPr="00626C9C">
        <w:t>Расчетная лесосека (ежегодный допустимый объем изъятия древесины) при всех видах рубок………………………………………………………………………………………………</w:t>
      </w:r>
      <w:r w:rsidR="00B96D66" w:rsidRPr="00626C9C">
        <w:t>…</w:t>
      </w:r>
      <w:r w:rsidR="00C21154" w:rsidRPr="00626C9C">
        <w:t>30</w:t>
      </w:r>
    </w:p>
    <w:p w:rsidR="006044FD" w:rsidRPr="00626C9C" w:rsidRDefault="006044FD" w:rsidP="00667A73">
      <w:pPr>
        <w:widowControl/>
        <w:numPr>
          <w:ilvl w:val="0"/>
          <w:numId w:val="7"/>
        </w:numPr>
        <w:shd w:val="clear" w:color="auto" w:fill="FFFFFF"/>
        <w:tabs>
          <w:tab w:val="left" w:pos="567"/>
          <w:tab w:val="left" w:leader="dot" w:pos="9101"/>
        </w:tabs>
        <w:snapToGrid/>
        <w:spacing w:line="240" w:lineRule="auto"/>
        <w:ind w:right="0"/>
      </w:pPr>
      <w:r w:rsidRPr="00626C9C">
        <w:t>Возрасты рубок…</w:t>
      </w:r>
      <w:r w:rsidR="00C21154" w:rsidRPr="00626C9C">
        <w:t>…………………………………………………………………………….31</w:t>
      </w:r>
    </w:p>
    <w:p w:rsidR="00667A73" w:rsidRPr="00626C9C" w:rsidRDefault="00667A73" w:rsidP="00667A73">
      <w:pPr>
        <w:widowControl/>
        <w:numPr>
          <w:ilvl w:val="1"/>
          <w:numId w:val="11"/>
        </w:numPr>
        <w:shd w:val="clear" w:color="auto" w:fill="FFFFFF"/>
        <w:tabs>
          <w:tab w:val="left" w:pos="426"/>
          <w:tab w:val="left" w:leader="dot" w:pos="9101"/>
        </w:tabs>
        <w:snapToGrid/>
        <w:spacing w:line="240" w:lineRule="auto"/>
        <w:ind w:left="0" w:right="0" w:firstLine="0"/>
      </w:pPr>
      <w:r w:rsidRPr="00626C9C">
        <w:t>Нормативы, параметры и сроки использов</w:t>
      </w:r>
      <w:r w:rsidR="00B96D66" w:rsidRPr="00626C9C">
        <w:t>ания лесов для заготовки живицы…..</w:t>
      </w:r>
      <w:r w:rsidRPr="00626C9C">
        <w:t>……….</w:t>
      </w:r>
      <w:r w:rsidR="00C21154" w:rsidRPr="00626C9C">
        <w:t>31</w:t>
      </w:r>
    </w:p>
    <w:p w:rsidR="00667A73" w:rsidRPr="00626C9C" w:rsidRDefault="00667A73" w:rsidP="00667A73">
      <w:pPr>
        <w:widowControl/>
        <w:numPr>
          <w:ilvl w:val="1"/>
          <w:numId w:val="11"/>
        </w:numPr>
        <w:shd w:val="clear" w:color="auto" w:fill="FFFFFF"/>
        <w:tabs>
          <w:tab w:val="left" w:pos="426"/>
          <w:tab w:val="left" w:leader="dot" w:pos="9101"/>
        </w:tabs>
        <w:snapToGrid/>
        <w:spacing w:line="240" w:lineRule="auto"/>
        <w:ind w:left="0" w:right="0" w:firstLine="0"/>
      </w:pPr>
      <w:r w:rsidRPr="00626C9C">
        <w:t>Нормативы, параметры и сроки использования лесов для заготовки и сб</w:t>
      </w:r>
      <w:r w:rsidR="00B96D66" w:rsidRPr="00626C9C">
        <w:t xml:space="preserve">ора </w:t>
      </w:r>
      <w:proofErr w:type="spellStart"/>
      <w:r w:rsidR="00B96D66" w:rsidRPr="00626C9C">
        <w:t>недревесных</w:t>
      </w:r>
      <w:proofErr w:type="spellEnd"/>
      <w:r w:rsidR="00B96D66" w:rsidRPr="00626C9C">
        <w:t xml:space="preserve"> лесных ресурсов……………………………………………………………………………</w:t>
      </w:r>
      <w:r w:rsidRPr="00626C9C">
        <w:t>……</w:t>
      </w:r>
      <w:r w:rsidR="00C21154" w:rsidRPr="00626C9C">
        <w:t>….31</w:t>
      </w:r>
    </w:p>
    <w:p w:rsidR="00667A73" w:rsidRPr="00626C9C" w:rsidRDefault="00667A73" w:rsidP="00667A73">
      <w:pPr>
        <w:widowControl/>
        <w:numPr>
          <w:ilvl w:val="1"/>
          <w:numId w:val="11"/>
        </w:numPr>
        <w:shd w:val="clear" w:color="auto" w:fill="FFFFFF"/>
        <w:tabs>
          <w:tab w:val="left" w:pos="426"/>
          <w:tab w:val="left" w:leader="dot" w:pos="9101"/>
        </w:tabs>
        <w:snapToGrid/>
        <w:spacing w:line="240" w:lineRule="auto"/>
        <w:ind w:left="0" w:right="0" w:firstLine="0"/>
      </w:pPr>
      <w:r w:rsidRPr="00626C9C">
        <w:t>Нормативы, параметры и сроки использования лесов для заготовки пищевых лесных ресурсов и сбора лекарственных растений</w:t>
      </w:r>
      <w:r w:rsidRPr="00626C9C">
        <w:tab/>
      </w:r>
      <w:r w:rsidR="00B96D66" w:rsidRPr="00626C9C">
        <w:t>…..</w:t>
      </w:r>
      <w:r w:rsidR="00C21154" w:rsidRPr="00626C9C">
        <w:t>33</w:t>
      </w:r>
    </w:p>
    <w:p w:rsidR="00667A73" w:rsidRPr="00626C9C" w:rsidRDefault="00667A73" w:rsidP="00667A73">
      <w:pPr>
        <w:widowControl/>
        <w:numPr>
          <w:ilvl w:val="1"/>
          <w:numId w:val="11"/>
        </w:numPr>
        <w:shd w:val="clear" w:color="auto" w:fill="FFFFFF"/>
        <w:tabs>
          <w:tab w:val="left" w:pos="426"/>
          <w:tab w:val="left" w:leader="dot" w:pos="9101"/>
        </w:tabs>
        <w:snapToGrid/>
        <w:spacing w:line="240" w:lineRule="auto"/>
        <w:ind w:left="0" w:right="0" w:firstLine="0"/>
      </w:pPr>
      <w:r w:rsidRPr="00626C9C">
        <w:t>Нормативы, параметры и сроки использования лесов для осуществления видов деятельности в сфере охотничьего хозя</w:t>
      </w:r>
      <w:r w:rsidR="00B96D66" w:rsidRPr="00626C9C">
        <w:t>йства…………………………………………………….</w:t>
      </w:r>
      <w:r w:rsidR="00D5265E" w:rsidRPr="00626C9C">
        <w:t>35</w:t>
      </w:r>
    </w:p>
    <w:p w:rsidR="00667A73" w:rsidRPr="00626C9C" w:rsidRDefault="00667A73" w:rsidP="00667A73">
      <w:pPr>
        <w:widowControl/>
        <w:numPr>
          <w:ilvl w:val="1"/>
          <w:numId w:val="11"/>
        </w:numPr>
        <w:shd w:val="clear" w:color="auto" w:fill="FFFFFF"/>
        <w:tabs>
          <w:tab w:val="left" w:pos="426"/>
          <w:tab w:val="left" w:leader="dot" w:pos="9101"/>
        </w:tabs>
        <w:snapToGrid/>
        <w:spacing w:line="240" w:lineRule="auto"/>
        <w:ind w:left="0" w:right="0" w:firstLine="0"/>
      </w:pPr>
      <w:r w:rsidRPr="00626C9C">
        <w:t>Нормативы, параметры и сроки использования лесов для ведения сельского хозяйства</w:t>
      </w:r>
      <w:r w:rsidR="00B96D66" w:rsidRPr="00626C9C">
        <w:t>..</w:t>
      </w:r>
      <w:r w:rsidR="00B169C0" w:rsidRPr="00626C9C">
        <w:t>31</w:t>
      </w:r>
    </w:p>
    <w:p w:rsidR="00667A73" w:rsidRPr="00626C9C" w:rsidRDefault="00667A73" w:rsidP="00667A73">
      <w:pPr>
        <w:widowControl/>
        <w:numPr>
          <w:ilvl w:val="1"/>
          <w:numId w:val="11"/>
        </w:numPr>
        <w:shd w:val="clear" w:color="auto" w:fill="FFFFFF"/>
        <w:tabs>
          <w:tab w:val="left" w:pos="426"/>
          <w:tab w:val="left" w:leader="dot" w:pos="9101"/>
        </w:tabs>
        <w:snapToGrid/>
        <w:spacing w:line="240" w:lineRule="auto"/>
        <w:ind w:left="0" w:right="0" w:firstLine="0"/>
      </w:pPr>
      <w:r w:rsidRPr="00626C9C">
        <w:t>Нормативы, параметры и сроки использования лесов для осуществления научно- исследовательской деятельности, образова</w:t>
      </w:r>
      <w:r w:rsidR="00B96D66" w:rsidRPr="00626C9C">
        <w:t>тельной деятельности……………………………...</w:t>
      </w:r>
      <w:r w:rsidR="00B169C0" w:rsidRPr="00626C9C">
        <w:t>31</w:t>
      </w:r>
    </w:p>
    <w:p w:rsidR="00667A73" w:rsidRPr="00626C9C" w:rsidRDefault="00667A73" w:rsidP="00667A73">
      <w:pPr>
        <w:widowControl/>
        <w:numPr>
          <w:ilvl w:val="1"/>
          <w:numId w:val="11"/>
        </w:numPr>
        <w:shd w:val="clear" w:color="auto" w:fill="FFFFFF"/>
        <w:tabs>
          <w:tab w:val="left" w:pos="426"/>
          <w:tab w:val="left" w:leader="dot" w:pos="9101"/>
        </w:tabs>
        <w:snapToGrid/>
        <w:spacing w:line="240" w:lineRule="auto"/>
        <w:ind w:left="0" w:right="0" w:firstLine="0"/>
      </w:pPr>
      <w:r w:rsidRPr="00626C9C">
        <w:t>Нормативы, параметры и сроки использования лесов для осуществле</w:t>
      </w:r>
      <w:r w:rsidR="00B96D66" w:rsidRPr="00626C9C">
        <w:t>ния рекреационной деятельности………………………………………………………………………………..</w:t>
      </w:r>
      <w:r w:rsidRPr="00626C9C">
        <w:t>……</w:t>
      </w:r>
      <w:r w:rsidR="00B169C0" w:rsidRPr="00626C9C">
        <w:t>….31</w:t>
      </w:r>
    </w:p>
    <w:p w:rsidR="00667A73" w:rsidRPr="00626C9C" w:rsidRDefault="00667A73" w:rsidP="00667A73">
      <w:pPr>
        <w:widowControl/>
        <w:numPr>
          <w:ilvl w:val="2"/>
          <w:numId w:val="11"/>
        </w:numPr>
        <w:shd w:val="clear" w:color="auto" w:fill="FFFFFF"/>
        <w:tabs>
          <w:tab w:val="left" w:pos="567"/>
          <w:tab w:val="left" w:leader="dot" w:pos="9101"/>
        </w:tabs>
        <w:snapToGrid/>
        <w:spacing w:line="240" w:lineRule="auto"/>
        <w:ind w:left="0" w:right="0" w:firstLine="0"/>
      </w:pPr>
      <w:r w:rsidRPr="00626C9C">
        <w:t>Нормативы использования лесов для осуществления рекреационной деятельности</w:t>
      </w:r>
      <w:r w:rsidRPr="00626C9C">
        <w:tab/>
        <w:t xml:space="preserve"> </w:t>
      </w:r>
      <w:r w:rsidR="00B96D66" w:rsidRPr="00626C9C">
        <w:t>….</w:t>
      </w:r>
      <w:r w:rsidR="00B169C0" w:rsidRPr="00626C9C">
        <w:t>32</w:t>
      </w:r>
    </w:p>
    <w:p w:rsidR="00667A73" w:rsidRPr="00626C9C" w:rsidRDefault="00667A73" w:rsidP="00667A73">
      <w:pPr>
        <w:widowControl/>
        <w:numPr>
          <w:ilvl w:val="2"/>
          <w:numId w:val="11"/>
        </w:numPr>
        <w:shd w:val="clear" w:color="auto" w:fill="FFFFFF"/>
        <w:tabs>
          <w:tab w:val="left" w:pos="567"/>
          <w:tab w:val="left" w:leader="dot" w:pos="9101"/>
        </w:tabs>
        <w:snapToGrid/>
        <w:spacing w:line="240" w:lineRule="auto"/>
        <w:ind w:left="0" w:right="0" w:firstLine="0"/>
      </w:pPr>
      <w:r w:rsidRPr="00626C9C">
        <w:t>Перечень кварталов  зоны рекреационной деятельности, в том  числе перечень кварталов, в которых допускается возведение физкультурно-оздоровительных, спортивных и спортив</w:t>
      </w:r>
      <w:r w:rsidR="00B96D66" w:rsidRPr="00626C9C">
        <w:t>но- технических сооружений…………………………………………………………….</w:t>
      </w:r>
      <w:r w:rsidR="00B169C0" w:rsidRPr="00626C9C">
        <w:t>33</w:t>
      </w:r>
    </w:p>
    <w:p w:rsidR="00667A73" w:rsidRPr="00626C9C" w:rsidRDefault="00667A73" w:rsidP="00667A73">
      <w:pPr>
        <w:widowControl/>
        <w:numPr>
          <w:ilvl w:val="2"/>
          <w:numId w:val="11"/>
        </w:numPr>
        <w:shd w:val="clear" w:color="auto" w:fill="FFFFFF"/>
        <w:tabs>
          <w:tab w:val="left" w:pos="567"/>
          <w:tab w:val="left" w:leader="dot" w:pos="9101"/>
        </w:tabs>
        <w:snapToGrid/>
        <w:spacing w:line="240" w:lineRule="auto"/>
        <w:ind w:left="0" w:right="0" w:firstLine="0"/>
      </w:pPr>
      <w:r w:rsidRPr="00626C9C">
        <w:t>Функциональное зонирование территории зоны рекреационной дея</w:t>
      </w:r>
      <w:r w:rsidR="00B96D66" w:rsidRPr="00626C9C">
        <w:t xml:space="preserve">тельности </w:t>
      </w:r>
      <w:r w:rsidR="00B96D66" w:rsidRPr="00626C9C">
        <w:tab/>
        <w:t>…..</w:t>
      </w:r>
      <w:r w:rsidR="00B169C0" w:rsidRPr="00626C9C">
        <w:t>38</w:t>
      </w:r>
    </w:p>
    <w:p w:rsidR="00667A73" w:rsidRPr="00626C9C" w:rsidRDefault="00667A73" w:rsidP="00667A73">
      <w:pPr>
        <w:widowControl/>
        <w:numPr>
          <w:ilvl w:val="2"/>
          <w:numId w:val="11"/>
        </w:numPr>
        <w:shd w:val="clear" w:color="auto" w:fill="FFFFFF"/>
        <w:tabs>
          <w:tab w:val="left" w:pos="567"/>
          <w:tab w:val="left" w:leader="dot" w:pos="9101"/>
        </w:tabs>
        <w:snapToGrid/>
        <w:spacing w:line="240" w:lineRule="auto"/>
        <w:ind w:left="0" w:right="0" w:firstLine="0"/>
      </w:pPr>
      <w:r w:rsidRPr="00626C9C">
        <w:t>Параметры и сроки использования лесов для осуществления рекреационной деятельности……………………………………………………………………………………</w:t>
      </w:r>
      <w:r w:rsidR="00B96D66" w:rsidRPr="00626C9C">
        <w:t>…...</w:t>
      </w:r>
      <w:r w:rsidR="00B169C0" w:rsidRPr="00626C9C">
        <w:t>39</w:t>
      </w:r>
    </w:p>
    <w:p w:rsidR="00667A73" w:rsidRPr="00626C9C" w:rsidRDefault="00667A73" w:rsidP="00667A73">
      <w:pPr>
        <w:widowControl/>
        <w:numPr>
          <w:ilvl w:val="1"/>
          <w:numId w:val="11"/>
        </w:numPr>
        <w:shd w:val="clear" w:color="auto" w:fill="FFFFFF"/>
        <w:tabs>
          <w:tab w:val="left" w:pos="426"/>
          <w:tab w:val="left" w:leader="dot" w:pos="9101"/>
        </w:tabs>
        <w:snapToGrid/>
        <w:spacing w:line="240" w:lineRule="auto"/>
        <w:ind w:left="0" w:right="0" w:firstLine="0"/>
      </w:pPr>
      <w:r w:rsidRPr="00626C9C">
        <w:t>Нормативы, параметры и сроки использования лесов для создания лесных плантаций и их эксплуатации</w:t>
      </w:r>
      <w:r w:rsidRPr="00626C9C">
        <w:tab/>
      </w:r>
      <w:r w:rsidR="00B96D66" w:rsidRPr="00626C9C">
        <w:t>…..</w:t>
      </w:r>
      <w:r w:rsidR="00B169C0" w:rsidRPr="00626C9C">
        <w:t>39</w:t>
      </w:r>
    </w:p>
    <w:p w:rsidR="00667A73" w:rsidRPr="00626C9C" w:rsidRDefault="00667A73" w:rsidP="00667A73">
      <w:pPr>
        <w:widowControl/>
        <w:numPr>
          <w:ilvl w:val="1"/>
          <w:numId w:val="11"/>
        </w:numPr>
        <w:shd w:val="clear" w:color="auto" w:fill="FFFFFF"/>
        <w:tabs>
          <w:tab w:val="left" w:pos="567"/>
          <w:tab w:val="left" w:leader="dot" w:pos="9101"/>
        </w:tabs>
        <w:snapToGrid/>
        <w:spacing w:line="240" w:lineRule="auto"/>
        <w:ind w:left="0" w:right="0" w:firstLine="0"/>
      </w:pPr>
      <w:r w:rsidRPr="00626C9C">
        <w:t>Нормативы, параметры и сроки использования лесов для выращивания лесных плодовых, ягодных, декоративных и лекарственных растений</w:t>
      </w:r>
      <w:r w:rsidRPr="00626C9C">
        <w:tab/>
      </w:r>
      <w:r w:rsidR="00B96D66" w:rsidRPr="00626C9C">
        <w:t>…..</w:t>
      </w:r>
      <w:r w:rsidR="00B169C0" w:rsidRPr="00626C9C">
        <w:t>40</w:t>
      </w:r>
    </w:p>
    <w:p w:rsidR="00667A73" w:rsidRPr="00626C9C" w:rsidRDefault="00667A73" w:rsidP="00667A73">
      <w:pPr>
        <w:widowControl/>
        <w:numPr>
          <w:ilvl w:val="1"/>
          <w:numId w:val="11"/>
        </w:numPr>
        <w:shd w:val="clear" w:color="auto" w:fill="FFFFFF"/>
        <w:tabs>
          <w:tab w:val="left" w:pos="567"/>
          <w:tab w:val="left" w:leader="dot" w:pos="9101"/>
        </w:tabs>
        <w:snapToGrid/>
        <w:spacing w:line="240" w:lineRule="auto"/>
        <w:ind w:left="0" w:right="0" w:firstLine="0"/>
      </w:pPr>
      <w:r w:rsidRPr="00626C9C">
        <w:t>Нормативы, параметры и сроки использования лесов для выращивания посадочного материала лесн</w:t>
      </w:r>
      <w:r w:rsidR="00B96D66" w:rsidRPr="00626C9C">
        <w:t>ых растений (сеянцев, саженцев)………………………………………………..</w:t>
      </w:r>
      <w:r w:rsidR="00B169C0" w:rsidRPr="00626C9C">
        <w:t>40</w:t>
      </w:r>
    </w:p>
    <w:p w:rsidR="00667A73" w:rsidRPr="00626C9C" w:rsidRDefault="00667A73" w:rsidP="00667A73">
      <w:pPr>
        <w:widowControl/>
        <w:numPr>
          <w:ilvl w:val="1"/>
          <w:numId w:val="11"/>
        </w:numPr>
        <w:shd w:val="clear" w:color="auto" w:fill="FFFFFF"/>
        <w:tabs>
          <w:tab w:val="left" w:pos="567"/>
          <w:tab w:val="left" w:leader="dot" w:pos="9101"/>
        </w:tabs>
        <w:snapToGrid/>
        <w:spacing w:line="240" w:lineRule="auto"/>
        <w:ind w:left="0" w:right="0" w:firstLine="0"/>
      </w:pPr>
      <w:r w:rsidRPr="00626C9C">
        <w:lastRenderedPageBreak/>
        <w:t>Нормативы, параметры и сроки использования лесов для выполнения работ по геологическому изучению недр, для разработки месторождений полезных ископаемых……</w:t>
      </w:r>
      <w:r w:rsidR="00B96D66" w:rsidRPr="00626C9C">
        <w:t>……………………………………………………………………………………</w:t>
      </w:r>
      <w:r w:rsidR="00B169C0" w:rsidRPr="00626C9C">
        <w:t>41</w:t>
      </w:r>
    </w:p>
    <w:p w:rsidR="00667A73" w:rsidRPr="00626C9C" w:rsidRDefault="00667A73" w:rsidP="00667A73">
      <w:pPr>
        <w:widowControl/>
        <w:numPr>
          <w:ilvl w:val="1"/>
          <w:numId w:val="11"/>
        </w:numPr>
        <w:shd w:val="clear" w:color="auto" w:fill="FFFFFF"/>
        <w:tabs>
          <w:tab w:val="left" w:pos="567"/>
          <w:tab w:val="left" w:leader="dot" w:pos="9101"/>
        </w:tabs>
        <w:snapToGrid/>
        <w:spacing w:line="240" w:lineRule="auto"/>
        <w:ind w:left="0" w:right="0" w:firstLine="0"/>
      </w:pPr>
      <w:r w:rsidRPr="00626C9C">
        <w:t>Нормативы, параметры и сроки использования лесов для строительства и эксплуатации водохранилищ и иных искусственных водных объектов, а также гидротехнических сооружений, морских портов, морских терм</w:t>
      </w:r>
      <w:r w:rsidR="00B96D66" w:rsidRPr="00626C9C">
        <w:t>иналов, речных портов, причалов……….</w:t>
      </w:r>
      <w:r w:rsidRPr="00626C9C">
        <w:t>…</w:t>
      </w:r>
      <w:r w:rsidR="00B169C0" w:rsidRPr="00626C9C">
        <w:t>….41</w:t>
      </w:r>
    </w:p>
    <w:p w:rsidR="00667A73" w:rsidRPr="00626C9C" w:rsidRDefault="00667A73" w:rsidP="00667A73">
      <w:pPr>
        <w:widowControl/>
        <w:numPr>
          <w:ilvl w:val="1"/>
          <w:numId w:val="11"/>
        </w:numPr>
        <w:shd w:val="clear" w:color="auto" w:fill="FFFFFF"/>
        <w:tabs>
          <w:tab w:val="left" w:pos="567"/>
          <w:tab w:val="left" w:leader="dot" w:pos="9101"/>
        </w:tabs>
        <w:snapToGrid/>
        <w:spacing w:line="240" w:lineRule="auto"/>
        <w:ind w:left="0" w:right="0" w:firstLine="0"/>
      </w:pPr>
      <w:r w:rsidRPr="00626C9C">
        <w:t>Нормативы, параметры и сроки использования лесов для строительства, реконструкции,</w:t>
      </w:r>
      <w:r w:rsidR="00B96D66" w:rsidRPr="00626C9C">
        <w:t xml:space="preserve"> эксплуатации линейных </w:t>
      </w:r>
      <w:r w:rsidR="00140DFA" w:rsidRPr="00626C9C">
        <w:t>объектов</w:t>
      </w:r>
      <w:r w:rsidR="00B96D66" w:rsidRPr="00626C9C">
        <w:t>…………………………………………………………...</w:t>
      </w:r>
      <w:r w:rsidRPr="00626C9C">
        <w:t>…</w:t>
      </w:r>
      <w:r w:rsidR="00B169C0" w:rsidRPr="00626C9C">
        <w:t>….41</w:t>
      </w:r>
    </w:p>
    <w:p w:rsidR="00667A73" w:rsidRPr="00626C9C" w:rsidRDefault="00667A73" w:rsidP="00667A73">
      <w:pPr>
        <w:widowControl/>
        <w:numPr>
          <w:ilvl w:val="1"/>
          <w:numId w:val="11"/>
        </w:numPr>
        <w:shd w:val="clear" w:color="auto" w:fill="FFFFFF"/>
        <w:tabs>
          <w:tab w:val="left" w:pos="567"/>
          <w:tab w:val="left" w:leader="dot" w:pos="9101"/>
        </w:tabs>
        <w:snapToGrid/>
        <w:spacing w:line="240" w:lineRule="auto"/>
        <w:ind w:left="0" w:right="0" w:firstLine="0"/>
      </w:pPr>
      <w:r w:rsidRPr="00626C9C">
        <w:t xml:space="preserve">Нормативы, параметры и сроки использования лесов для переработки древесины и         </w:t>
      </w:r>
      <w:r w:rsidR="00B96D66" w:rsidRPr="00626C9C">
        <w:t>иных лесных ресурсов……………………………………………………………………….</w:t>
      </w:r>
      <w:r w:rsidRPr="00626C9C">
        <w:t>…</w:t>
      </w:r>
      <w:r w:rsidR="00B169C0" w:rsidRPr="00626C9C">
        <w:t>….41</w:t>
      </w:r>
    </w:p>
    <w:p w:rsidR="00667A73" w:rsidRPr="00626C9C" w:rsidRDefault="00667A73" w:rsidP="00667A73">
      <w:pPr>
        <w:widowControl/>
        <w:numPr>
          <w:ilvl w:val="1"/>
          <w:numId w:val="11"/>
        </w:numPr>
        <w:shd w:val="clear" w:color="auto" w:fill="FFFFFF"/>
        <w:tabs>
          <w:tab w:val="left" w:pos="567"/>
          <w:tab w:val="left" w:leader="dot" w:pos="9101"/>
        </w:tabs>
        <w:snapToGrid/>
        <w:spacing w:line="240" w:lineRule="auto"/>
        <w:ind w:left="0" w:right="0" w:firstLine="0"/>
      </w:pPr>
      <w:r w:rsidRPr="00626C9C">
        <w:t xml:space="preserve">Нормативы, параметры и сроки использования лесов для осуществления религиозной </w:t>
      </w:r>
      <w:r w:rsidR="00B45041" w:rsidRPr="00626C9C">
        <w:t>деятельности………………………………………………………………………………….</w:t>
      </w:r>
      <w:r w:rsidRPr="00626C9C">
        <w:t>…</w:t>
      </w:r>
      <w:r w:rsidR="00B169C0" w:rsidRPr="00626C9C">
        <w:t>….42</w:t>
      </w:r>
    </w:p>
    <w:p w:rsidR="00667A73" w:rsidRPr="00626C9C" w:rsidRDefault="00667A73" w:rsidP="00667A73">
      <w:pPr>
        <w:widowControl/>
        <w:numPr>
          <w:ilvl w:val="1"/>
          <w:numId w:val="11"/>
        </w:numPr>
        <w:shd w:val="clear" w:color="auto" w:fill="FFFFFF"/>
        <w:tabs>
          <w:tab w:val="left" w:pos="567"/>
          <w:tab w:val="left" w:leader="dot" w:pos="9101"/>
        </w:tabs>
        <w:snapToGrid/>
        <w:spacing w:line="240" w:lineRule="auto"/>
        <w:ind w:left="0" w:right="0" w:firstLine="0"/>
      </w:pPr>
      <w:r w:rsidRPr="00626C9C">
        <w:t>Требования к охране, защите и воспроизво</w:t>
      </w:r>
      <w:r w:rsidR="00B45041" w:rsidRPr="00626C9C">
        <w:t>дству лесов…………………………….</w:t>
      </w:r>
      <w:r w:rsidRPr="00626C9C">
        <w:t>…</w:t>
      </w:r>
      <w:r w:rsidR="00B169C0" w:rsidRPr="00626C9C">
        <w:t>….43</w:t>
      </w:r>
    </w:p>
    <w:p w:rsidR="00667A73" w:rsidRPr="00626C9C" w:rsidRDefault="00667A73" w:rsidP="00667A73">
      <w:pPr>
        <w:shd w:val="clear" w:color="auto" w:fill="FFFFFF"/>
        <w:tabs>
          <w:tab w:val="left" w:pos="567"/>
          <w:tab w:val="left" w:leader="dot" w:pos="9101"/>
        </w:tabs>
        <w:spacing w:line="240" w:lineRule="auto"/>
        <w:ind w:left="0" w:right="0" w:firstLine="0"/>
      </w:pPr>
      <w:r w:rsidRPr="00626C9C">
        <w:t xml:space="preserve">2.17.1. Требования к мерам пожарной безопасности в лесах, охране лесов от загрязнения радиоактивными веществами </w:t>
      </w:r>
      <w:r w:rsidR="00B45041" w:rsidRPr="00626C9C">
        <w:t>и иного негативного воздействия………………………...</w:t>
      </w:r>
      <w:r w:rsidRPr="00626C9C">
        <w:t>…</w:t>
      </w:r>
      <w:r w:rsidR="00B169C0" w:rsidRPr="00626C9C">
        <w:t>….43</w:t>
      </w:r>
    </w:p>
    <w:p w:rsidR="00667A73" w:rsidRPr="00626C9C" w:rsidRDefault="00667A73" w:rsidP="00667A73">
      <w:pPr>
        <w:shd w:val="clear" w:color="auto" w:fill="FFFFFF"/>
        <w:tabs>
          <w:tab w:val="left" w:pos="567"/>
          <w:tab w:val="left" w:leader="dot" w:pos="9101"/>
        </w:tabs>
        <w:spacing w:line="240" w:lineRule="auto"/>
        <w:ind w:left="0" w:right="0" w:firstLine="0"/>
      </w:pPr>
      <w:r w:rsidRPr="00626C9C">
        <w:t xml:space="preserve">2.17.2. </w:t>
      </w:r>
      <w:r w:rsidR="00B45041" w:rsidRPr="00626C9C">
        <w:t>Требования к защите лесов…………………………………………………………..</w:t>
      </w:r>
      <w:r w:rsidRPr="00626C9C">
        <w:t>…</w:t>
      </w:r>
      <w:r w:rsidR="00B169C0" w:rsidRPr="00626C9C">
        <w:t>….54</w:t>
      </w:r>
    </w:p>
    <w:p w:rsidR="00667A73" w:rsidRPr="00626C9C" w:rsidRDefault="00667A73" w:rsidP="00667A73">
      <w:pPr>
        <w:shd w:val="clear" w:color="auto" w:fill="FFFFFF"/>
        <w:tabs>
          <w:tab w:val="left" w:pos="567"/>
          <w:tab w:val="left" w:leader="dot" w:pos="9101"/>
        </w:tabs>
        <w:spacing w:line="240" w:lineRule="auto"/>
        <w:ind w:left="0" w:right="0" w:firstLine="0"/>
      </w:pPr>
      <w:r w:rsidRPr="00626C9C">
        <w:t>2.17.3. Тре</w:t>
      </w:r>
      <w:r w:rsidR="00B45041" w:rsidRPr="00626C9C">
        <w:t>бования к воспроизводству лесов……………………………………………….</w:t>
      </w:r>
      <w:r w:rsidRPr="00626C9C">
        <w:t>…....</w:t>
      </w:r>
      <w:r w:rsidR="00B169C0" w:rsidRPr="00626C9C">
        <w:t>.65</w:t>
      </w:r>
    </w:p>
    <w:p w:rsidR="00A47906" w:rsidRPr="00626C9C" w:rsidRDefault="00A47906" w:rsidP="00A47906">
      <w:pPr>
        <w:spacing w:line="240" w:lineRule="auto"/>
        <w:ind w:left="0" w:right="0" w:firstLine="0"/>
      </w:pPr>
      <w:r w:rsidRPr="00626C9C">
        <w:t>2.17.4. Нормативы и параметры ухода за молодняками и иных мероприятий по уходу за лесами, не связанных с рубками ухода……………………………………………………………</w:t>
      </w:r>
      <w:r w:rsidR="00B169C0" w:rsidRPr="00626C9C">
        <w:t>75</w:t>
      </w:r>
    </w:p>
    <w:p w:rsidR="00667A73" w:rsidRPr="00626C9C" w:rsidRDefault="00667A73" w:rsidP="00667A73">
      <w:pPr>
        <w:shd w:val="clear" w:color="auto" w:fill="FFFFFF"/>
        <w:tabs>
          <w:tab w:val="left" w:pos="567"/>
          <w:tab w:val="left" w:leader="dot" w:pos="9101"/>
        </w:tabs>
        <w:spacing w:line="240" w:lineRule="auto"/>
        <w:ind w:left="0" w:right="0" w:firstLine="0"/>
      </w:pPr>
      <w:r w:rsidRPr="00626C9C">
        <w:t>2.18. Особенности требований к использованию лесов по лесорасти</w:t>
      </w:r>
      <w:r w:rsidR="00B45041" w:rsidRPr="00626C9C">
        <w:t>тельным зонам и лесным районам ……………………………………………………………………………………….</w:t>
      </w:r>
      <w:r w:rsidRPr="00626C9C">
        <w:t>……</w:t>
      </w:r>
      <w:r w:rsidR="00B169C0" w:rsidRPr="00626C9C">
        <w:t>..79</w:t>
      </w:r>
    </w:p>
    <w:p w:rsidR="00667A73" w:rsidRPr="00626C9C" w:rsidRDefault="00667A73" w:rsidP="00667A73">
      <w:pPr>
        <w:shd w:val="clear" w:color="auto" w:fill="FFFFFF"/>
        <w:tabs>
          <w:tab w:val="left" w:leader="dot" w:pos="9101"/>
        </w:tabs>
        <w:spacing w:line="240" w:lineRule="auto"/>
        <w:ind w:left="0" w:right="0" w:firstLine="0"/>
        <w:rPr>
          <w:b/>
          <w:bCs/>
          <w:i/>
          <w:iCs/>
        </w:rPr>
      </w:pPr>
      <w:r w:rsidRPr="00626C9C">
        <w:rPr>
          <w:b/>
          <w:bCs/>
          <w:i/>
          <w:iCs/>
        </w:rPr>
        <w:t xml:space="preserve">Глава 3. </w:t>
      </w:r>
      <w:r w:rsidR="00B45041" w:rsidRPr="00626C9C">
        <w:rPr>
          <w:b/>
          <w:bCs/>
          <w:i/>
          <w:iCs/>
        </w:rPr>
        <w:t>Ограничения использования лесов………………………………………………</w:t>
      </w:r>
      <w:r w:rsidRPr="00626C9C">
        <w:rPr>
          <w:b/>
          <w:bCs/>
          <w:i/>
          <w:iCs/>
        </w:rPr>
        <w:t>…...</w:t>
      </w:r>
      <w:r w:rsidR="00B169C0" w:rsidRPr="00626C9C">
        <w:rPr>
          <w:b/>
          <w:bCs/>
          <w:i/>
          <w:iCs/>
        </w:rPr>
        <w:t>...80</w:t>
      </w:r>
    </w:p>
    <w:p w:rsidR="00667A73" w:rsidRPr="00626C9C" w:rsidRDefault="00667A73" w:rsidP="00667A73">
      <w:pPr>
        <w:shd w:val="clear" w:color="auto" w:fill="FFFFFF"/>
        <w:tabs>
          <w:tab w:val="left" w:pos="1085"/>
          <w:tab w:val="left" w:leader="dot" w:pos="9101"/>
        </w:tabs>
        <w:spacing w:line="240" w:lineRule="auto"/>
        <w:ind w:left="0" w:right="0" w:firstLine="0"/>
      </w:pPr>
      <w:r w:rsidRPr="00626C9C">
        <w:t xml:space="preserve"> 3.1. Ограничения по </w:t>
      </w:r>
      <w:r w:rsidR="00B45041" w:rsidRPr="00626C9C">
        <w:t>видам целевого назначения лесов………………..</w:t>
      </w:r>
      <w:r w:rsidRPr="00626C9C">
        <w:t>……</w:t>
      </w:r>
      <w:r w:rsidR="00B45041" w:rsidRPr="00626C9C">
        <w:t>………………….</w:t>
      </w:r>
      <w:r w:rsidR="00B169C0" w:rsidRPr="00626C9C">
        <w:t>80</w:t>
      </w:r>
    </w:p>
    <w:p w:rsidR="00667A73" w:rsidRPr="00626C9C" w:rsidRDefault="00667A73" w:rsidP="00667A73">
      <w:pPr>
        <w:shd w:val="clear" w:color="auto" w:fill="FFFFFF"/>
        <w:tabs>
          <w:tab w:val="left" w:pos="1085"/>
          <w:tab w:val="left" w:leader="dot" w:pos="9101"/>
        </w:tabs>
        <w:spacing w:line="240" w:lineRule="auto"/>
        <w:ind w:left="0" w:right="0" w:firstLine="0"/>
      </w:pPr>
      <w:r w:rsidRPr="00626C9C">
        <w:t xml:space="preserve"> 3.2. Ограничения по видам особо защитн</w:t>
      </w:r>
      <w:r w:rsidR="00B45041" w:rsidRPr="00626C9C">
        <w:t>ых участков леса……………………………...</w:t>
      </w:r>
      <w:r w:rsidRPr="00626C9C">
        <w:t>……</w:t>
      </w:r>
      <w:r w:rsidR="00B169C0" w:rsidRPr="00626C9C">
        <w:t>..82</w:t>
      </w:r>
    </w:p>
    <w:p w:rsidR="00667A73" w:rsidRPr="00626C9C" w:rsidRDefault="00667A73" w:rsidP="00667A73">
      <w:pPr>
        <w:shd w:val="clear" w:color="auto" w:fill="FFFFFF"/>
        <w:tabs>
          <w:tab w:val="left" w:pos="1085"/>
          <w:tab w:val="left" w:leader="dot" w:pos="9101"/>
        </w:tabs>
        <w:spacing w:line="240" w:lineRule="auto"/>
        <w:ind w:left="0" w:right="0" w:firstLine="0"/>
      </w:pPr>
      <w:r w:rsidRPr="00626C9C">
        <w:t xml:space="preserve"> 3. 3.Ограничения п</w:t>
      </w:r>
      <w:r w:rsidR="00B45041" w:rsidRPr="00626C9C">
        <w:t>о видам использования лесов    ………………………………………</w:t>
      </w:r>
      <w:r w:rsidRPr="00626C9C">
        <w:t>……</w:t>
      </w:r>
      <w:r w:rsidR="00B169C0" w:rsidRPr="00626C9C">
        <w:t>..82</w:t>
      </w:r>
    </w:p>
    <w:tbl>
      <w:tblPr>
        <w:tblW w:w="10173" w:type="dxa"/>
        <w:tblLook w:val="01E0" w:firstRow="1" w:lastRow="1" w:firstColumn="1" w:lastColumn="1" w:noHBand="0" w:noVBand="0"/>
      </w:tblPr>
      <w:tblGrid>
        <w:gridCol w:w="10173"/>
      </w:tblGrid>
      <w:tr w:rsidR="005C357B" w:rsidRPr="00626C9C" w:rsidTr="00DC79C4">
        <w:trPr>
          <w:trHeight w:val="284"/>
        </w:trPr>
        <w:tc>
          <w:tcPr>
            <w:tcW w:w="10173" w:type="dxa"/>
          </w:tcPr>
          <w:p w:rsidR="005C357B" w:rsidRPr="00F753AD" w:rsidRDefault="005C357B" w:rsidP="00DC79C4">
            <w:pPr>
              <w:pStyle w:val="af6"/>
              <w:widowControl w:val="0"/>
              <w:tabs>
                <w:tab w:val="left" w:pos="10065"/>
              </w:tabs>
              <w:ind w:right="-473" w:firstLine="0"/>
              <w:jc w:val="left"/>
              <w:rPr>
                <w:b w:val="0"/>
                <w:sz w:val="22"/>
                <w:szCs w:val="22"/>
              </w:rPr>
            </w:pPr>
            <w:r w:rsidRPr="00F753AD">
              <w:rPr>
                <w:b w:val="0"/>
                <w:sz w:val="22"/>
                <w:szCs w:val="22"/>
              </w:rPr>
              <w:t xml:space="preserve">Приложение 1. Карта-схема Свердловской области с выделением  территориального </w:t>
            </w:r>
          </w:p>
          <w:p w:rsidR="005C357B" w:rsidRPr="00F753AD" w:rsidRDefault="005C357B" w:rsidP="00DC79C4">
            <w:pPr>
              <w:pStyle w:val="af6"/>
              <w:widowControl w:val="0"/>
              <w:tabs>
                <w:tab w:val="left" w:pos="10065"/>
              </w:tabs>
              <w:ind w:right="-473" w:firstLine="0"/>
              <w:jc w:val="left"/>
              <w:rPr>
                <w:b w:val="0"/>
                <w:sz w:val="22"/>
                <w:szCs w:val="22"/>
              </w:rPr>
            </w:pPr>
            <w:r w:rsidRPr="00F753AD">
              <w:rPr>
                <w:b w:val="0"/>
                <w:sz w:val="22"/>
                <w:szCs w:val="22"/>
              </w:rPr>
              <w:t xml:space="preserve">расположения городских лесов  </w:t>
            </w:r>
            <w:proofErr w:type="spellStart"/>
            <w:r w:rsidR="00F753AD" w:rsidRPr="00F753AD">
              <w:rPr>
                <w:b w:val="0"/>
              </w:rPr>
              <w:t>Верхнепышминского</w:t>
            </w:r>
            <w:proofErr w:type="spellEnd"/>
            <w:r w:rsidR="00F753AD" w:rsidRPr="00F753AD">
              <w:rPr>
                <w:b w:val="0"/>
              </w:rPr>
              <w:t xml:space="preserve"> </w:t>
            </w:r>
            <w:r w:rsidR="0006006C" w:rsidRPr="00F753AD">
              <w:rPr>
                <w:b w:val="0"/>
                <w:sz w:val="22"/>
                <w:szCs w:val="22"/>
              </w:rPr>
              <w:t>городского лесничества</w:t>
            </w:r>
            <w:r w:rsidRPr="00F753AD">
              <w:rPr>
                <w:b w:val="0"/>
                <w:sz w:val="22"/>
                <w:szCs w:val="22"/>
              </w:rPr>
              <w:t>………………………………</w:t>
            </w:r>
          </w:p>
        </w:tc>
      </w:tr>
      <w:tr w:rsidR="005C357B" w:rsidRPr="00626C9C" w:rsidTr="00DC79C4">
        <w:trPr>
          <w:trHeight w:val="284"/>
        </w:trPr>
        <w:tc>
          <w:tcPr>
            <w:tcW w:w="10173" w:type="dxa"/>
          </w:tcPr>
          <w:p w:rsidR="005C357B" w:rsidRPr="00F753AD" w:rsidRDefault="005C357B" w:rsidP="00DC79C4">
            <w:pPr>
              <w:pStyle w:val="af6"/>
              <w:widowControl w:val="0"/>
              <w:ind w:firstLine="0"/>
              <w:jc w:val="left"/>
              <w:rPr>
                <w:b w:val="0"/>
                <w:sz w:val="22"/>
                <w:szCs w:val="22"/>
              </w:rPr>
            </w:pPr>
            <w:r w:rsidRPr="00F753AD">
              <w:rPr>
                <w:b w:val="0"/>
                <w:sz w:val="22"/>
                <w:szCs w:val="22"/>
              </w:rPr>
              <w:t>Приложение 2. Карта-схема лесорастительного районирования ………………………….………………</w:t>
            </w:r>
          </w:p>
          <w:p w:rsidR="005C357B" w:rsidRPr="00F753AD" w:rsidRDefault="005C357B" w:rsidP="00DC79C4">
            <w:pPr>
              <w:pStyle w:val="af6"/>
              <w:widowControl w:val="0"/>
              <w:ind w:firstLine="0"/>
              <w:jc w:val="left"/>
              <w:rPr>
                <w:b w:val="0"/>
                <w:sz w:val="22"/>
                <w:szCs w:val="22"/>
              </w:rPr>
            </w:pPr>
            <w:r w:rsidRPr="00F753AD">
              <w:rPr>
                <w:b w:val="0"/>
                <w:sz w:val="22"/>
                <w:szCs w:val="22"/>
              </w:rPr>
              <w:t>Приложение 3. Карта-схема распределения лесов по целевому назначению…………………………….</w:t>
            </w:r>
          </w:p>
        </w:tc>
      </w:tr>
    </w:tbl>
    <w:p w:rsidR="005C357B" w:rsidRPr="00626C9C" w:rsidRDefault="005C357B" w:rsidP="00667A73">
      <w:pPr>
        <w:shd w:val="clear" w:color="auto" w:fill="FFFFFF"/>
        <w:tabs>
          <w:tab w:val="left" w:pos="1085"/>
          <w:tab w:val="left" w:leader="dot" w:pos="9101"/>
        </w:tabs>
        <w:spacing w:line="240" w:lineRule="auto"/>
        <w:ind w:left="0" w:right="0" w:firstLine="0"/>
      </w:pPr>
    </w:p>
    <w:p w:rsidR="00867928" w:rsidRPr="00626C9C" w:rsidRDefault="00867928" w:rsidP="001A0E29">
      <w:pPr>
        <w:pStyle w:val="ab"/>
        <w:spacing w:after="0" w:line="288" w:lineRule="auto"/>
        <w:ind w:right="0" w:hanging="40"/>
        <w:rPr>
          <w:sz w:val="28"/>
          <w:szCs w:val="28"/>
        </w:rPr>
      </w:pPr>
    </w:p>
    <w:p w:rsidR="003B156F" w:rsidRPr="00626C9C" w:rsidRDefault="003B156F" w:rsidP="00AE32CE">
      <w:pPr>
        <w:shd w:val="clear" w:color="auto" w:fill="FFFFFF"/>
        <w:spacing w:line="270" w:lineRule="exact"/>
        <w:ind w:firstLine="709"/>
        <w:jc w:val="center"/>
        <w:rPr>
          <w:sz w:val="28"/>
          <w:szCs w:val="28"/>
        </w:rPr>
      </w:pPr>
    </w:p>
    <w:p w:rsidR="003B156F" w:rsidRPr="00626C9C" w:rsidRDefault="003B156F" w:rsidP="00AE32CE">
      <w:pPr>
        <w:shd w:val="clear" w:color="auto" w:fill="FFFFFF"/>
        <w:spacing w:line="270" w:lineRule="exact"/>
        <w:ind w:firstLine="709"/>
        <w:jc w:val="center"/>
        <w:rPr>
          <w:sz w:val="28"/>
          <w:szCs w:val="28"/>
        </w:rPr>
      </w:pPr>
    </w:p>
    <w:p w:rsidR="003B156F" w:rsidRDefault="003B156F" w:rsidP="00AE32CE">
      <w:pPr>
        <w:shd w:val="clear" w:color="auto" w:fill="FFFFFF"/>
        <w:spacing w:line="270" w:lineRule="exact"/>
        <w:ind w:firstLine="709"/>
        <w:jc w:val="center"/>
        <w:rPr>
          <w:sz w:val="28"/>
          <w:szCs w:val="28"/>
        </w:rPr>
      </w:pPr>
    </w:p>
    <w:p w:rsidR="003B156F" w:rsidRDefault="003B156F" w:rsidP="00AE32CE">
      <w:pPr>
        <w:shd w:val="clear" w:color="auto" w:fill="FFFFFF"/>
        <w:spacing w:line="270" w:lineRule="exact"/>
        <w:ind w:firstLine="709"/>
        <w:jc w:val="center"/>
        <w:rPr>
          <w:sz w:val="28"/>
          <w:szCs w:val="28"/>
        </w:rPr>
      </w:pPr>
    </w:p>
    <w:p w:rsidR="003B156F" w:rsidRDefault="003B156F" w:rsidP="00AE32CE">
      <w:pPr>
        <w:shd w:val="clear" w:color="auto" w:fill="FFFFFF"/>
        <w:spacing w:line="270" w:lineRule="exact"/>
        <w:ind w:firstLine="709"/>
        <w:jc w:val="center"/>
        <w:rPr>
          <w:sz w:val="28"/>
          <w:szCs w:val="28"/>
        </w:rPr>
      </w:pPr>
    </w:p>
    <w:p w:rsidR="003B156F" w:rsidRDefault="003B156F" w:rsidP="00AE32CE">
      <w:pPr>
        <w:shd w:val="clear" w:color="auto" w:fill="FFFFFF"/>
        <w:spacing w:line="270" w:lineRule="exact"/>
        <w:ind w:firstLine="709"/>
        <w:jc w:val="center"/>
        <w:rPr>
          <w:sz w:val="28"/>
          <w:szCs w:val="28"/>
        </w:rPr>
      </w:pPr>
    </w:p>
    <w:p w:rsidR="003B156F" w:rsidRDefault="003B156F" w:rsidP="00AE32CE">
      <w:pPr>
        <w:shd w:val="clear" w:color="auto" w:fill="FFFFFF"/>
        <w:spacing w:line="270" w:lineRule="exact"/>
        <w:ind w:firstLine="709"/>
        <w:jc w:val="center"/>
        <w:rPr>
          <w:sz w:val="28"/>
          <w:szCs w:val="28"/>
        </w:rPr>
      </w:pPr>
    </w:p>
    <w:p w:rsidR="003B156F" w:rsidRDefault="003B156F" w:rsidP="00AE32CE">
      <w:pPr>
        <w:shd w:val="clear" w:color="auto" w:fill="FFFFFF"/>
        <w:spacing w:line="270" w:lineRule="exact"/>
        <w:ind w:firstLine="709"/>
        <w:jc w:val="center"/>
        <w:rPr>
          <w:sz w:val="28"/>
          <w:szCs w:val="28"/>
        </w:rPr>
      </w:pPr>
    </w:p>
    <w:p w:rsidR="003B156F" w:rsidRDefault="003B156F" w:rsidP="00AE32CE">
      <w:pPr>
        <w:shd w:val="clear" w:color="auto" w:fill="FFFFFF"/>
        <w:spacing w:line="270" w:lineRule="exact"/>
        <w:ind w:firstLine="709"/>
        <w:jc w:val="center"/>
        <w:rPr>
          <w:sz w:val="28"/>
          <w:szCs w:val="28"/>
        </w:rPr>
      </w:pPr>
    </w:p>
    <w:p w:rsidR="003B156F" w:rsidRDefault="003B156F" w:rsidP="00AE32CE">
      <w:pPr>
        <w:shd w:val="clear" w:color="auto" w:fill="FFFFFF"/>
        <w:spacing w:line="270" w:lineRule="exact"/>
        <w:ind w:firstLine="709"/>
        <w:jc w:val="center"/>
        <w:rPr>
          <w:sz w:val="28"/>
          <w:szCs w:val="28"/>
        </w:rPr>
      </w:pPr>
    </w:p>
    <w:p w:rsidR="003B156F" w:rsidRDefault="003B156F" w:rsidP="00AE32CE">
      <w:pPr>
        <w:shd w:val="clear" w:color="auto" w:fill="FFFFFF"/>
        <w:spacing w:line="270" w:lineRule="exact"/>
        <w:ind w:firstLine="709"/>
        <w:jc w:val="center"/>
        <w:rPr>
          <w:sz w:val="28"/>
          <w:szCs w:val="28"/>
        </w:rPr>
      </w:pPr>
    </w:p>
    <w:p w:rsidR="003B156F" w:rsidRDefault="003B156F" w:rsidP="00AE32CE">
      <w:pPr>
        <w:shd w:val="clear" w:color="auto" w:fill="FFFFFF"/>
        <w:spacing w:line="270" w:lineRule="exact"/>
        <w:ind w:firstLine="709"/>
        <w:jc w:val="center"/>
        <w:rPr>
          <w:sz w:val="28"/>
          <w:szCs w:val="28"/>
        </w:rPr>
      </w:pPr>
    </w:p>
    <w:p w:rsidR="003B156F" w:rsidRDefault="003B156F" w:rsidP="00AE32CE">
      <w:pPr>
        <w:shd w:val="clear" w:color="auto" w:fill="FFFFFF"/>
        <w:spacing w:line="270" w:lineRule="exact"/>
        <w:ind w:firstLine="709"/>
        <w:jc w:val="center"/>
        <w:rPr>
          <w:sz w:val="28"/>
          <w:szCs w:val="28"/>
        </w:rPr>
      </w:pPr>
    </w:p>
    <w:p w:rsidR="003B156F" w:rsidRDefault="003B156F" w:rsidP="00AE32CE">
      <w:pPr>
        <w:shd w:val="clear" w:color="auto" w:fill="FFFFFF"/>
        <w:spacing w:line="270" w:lineRule="exact"/>
        <w:ind w:firstLine="709"/>
        <w:jc w:val="center"/>
        <w:rPr>
          <w:sz w:val="28"/>
          <w:szCs w:val="28"/>
        </w:rPr>
      </w:pPr>
    </w:p>
    <w:p w:rsidR="003B156F" w:rsidRDefault="003B156F" w:rsidP="00AE32CE">
      <w:pPr>
        <w:shd w:val="clear" w:color="auto" w:fill="FFFFFF"/>
        <w:spacing w:line="270" w:lineRule="exact"/>
        <w:ind w:firstLine="709"/>
        <w:jc w:val="center"/>
        <w:rPr>
          <w:sz w:val="28"/>
          <w:szCs w:val="28"/>
        </w:rPr>
      </w:pPr>
    </w:p>
    <w:p w:rsidR="003B156F" w:rsidRDefault="003B156F" w:rsidP="00AE32CE">
      <w:pPr>
        <w:shd w:val="clear" w:color="auto" w:fill="FFFFFF"/>
        <w:spacing w:line="270" w:lineRule="exact"/>
        <w:ind w:firstLine="709"/>
        <w:jc w:val="center"/>
        <w:rPr>
          <w:sz w:val="28"/>
          <w:szCs w:val="28"/>
        </w:rPr>
      </w:pPr>
    </w:p>
    <w:p w:rsidR="003B156F" w:rsidRDefault="003B156F" w:rsidP="00AE32CE">
      <w:pPr>
        <w:shd w:val="clear" w:color="auto" w:fill="FFFFFF"/>
        <w:spacing w:line="270" w:lineRule="exact"/>
        <w:ind w:firstLine="709"/>
        <w:jc w:val="center"/>
        <w:rPr>
          <w:sz w:val="28"/>
          <w:szCs w:val="28"/>
        </w:rPr>
      </w:pPr>
    </w:p>
    <w:p w:rsidR="003B156F" w:rsidRDefault="003B156F" w:rsidP="00AE32CE">
      <w:pPr>
        <w:shd w:val="clear" w:color="auto" w:fill="FFFFFF"/>
        <w:spacing w:line="270" w:lineRule="exact"/>
        <w:ind w:firstLine="709"/>
        <w:jc w:val="center"/>
        <w:rPr>
          <w:sz w:val="28"/>
          <w:szCs w:val="28"/>
        </w:rPr>
      </w:pPr>
    </w:p>
    <w:p w:rsidR="003B156F" w:rsidRDefault="003B156F" w:rsidP="00AE32CE">
      <w:pPr>
        <w:shd w:val="clear" w:color="auto" w:fill="FFFFFF"/>
        <w:spacing w:line="270" w:lineRule="exact"/>
        <w:ind w:firstLine="709"/>
        <w:jc w:val="center"/>
        <w:rPr>
          <w:sz w:val="28"/>
          <w:szCs w:val="28"/>
        </w:rPr>
      </w:pPr>
    </w:p>
    <w:p w:rsidR="003B156F" w:rsidRDefault="003B156F" w:rsidP="00AE32CE">
      <w:pPr>
        <w:shd w:val="clear" w:color="auto" w:fill="FFFFFF"/>
        <w:spacing w:line="270" w:lineRule="exact"/>
        <w:ind w:firstLine="709"/>
        <w:jc w:val="center"/>
        <w:rPr>
          <w:sz w:val="28"/>
          <w:szCs w:val="28"/>
        </w:rPr>
      </w:pPr>
    </w:p>
    <w:p w:rsidR="003B156F" w:rsidRDefault="003B156F" w:rsidP="00AE32CE">
      <w:pPr>
        <w:shd w:val="clear" w:color="auto" w:fill="FFFFFF"/>
        <w:spacing w:line="270" w:lineRule="exact"/>
        <w:ind w:firstLine="709"/>
        <w:jc w:val="center"/>
        <w:rPr>
          <w:sz w:val="28"/>
          <w:szCs w:val="28"/>
        </w:rPr>
      </w:pPr>
    </w:p>
    <w:p w:rsidR="00091C69" w:rsidRDefault="00091C69" w:rsidP="009A7AE7">
      <w:pPr>
        <w:pStyle w:val="af6"/>
        <w:widowControl w:val="0"/>
        <w:ind w:firstLine="0"/>
        <w:rPr>
          <w:bCs w:val="0"/>
        </w:rPr>
      </w:pPr>
    </w:p>
    <w:p w:rsidR="00091C69" w:rsidRDefault="00091C69" w:rsidP="009A7AE7">
      <w:pPr>
        <w:pStyle w:val="af6"/>
        <w:widowControl w:val="0"/>
        <w:ind w:firstLine="0"/>
        <w:rPr>
          <w:bCs w:val="0"/>
        </w:rPr>
      </w:pPr>
    </w:p>
    <w:p w:rsidR="00091C69" w:rsidRDefault="00091C69" w:rsidP="009A7AE7">
      <w:pPr>
        <w:pStyle w:val="af6"/>
        <w:widowControl w:val="0"/>
        <w:ind w:firstLine="0"/>
        <w:rPr>
          <w:bCs w:val="0"/>
        </w:rPr>
      </w:pPr>
    </w:p>
    <w:p w:rsidR="005C357B" w:rsidRPr="00E97110" w:rsidRDefault="005C357B" w:rsidP="009A7AE7">
      <w:pPr>
        <w:pStyle w:val="af6"/>
        <w:widowControl w:val="0"/>
        <w:ind w:firstLine="0"/>
        <w:rPr>
          <w:bCs w:val="0"/>
        </w:rPr>
      </w:pPr>
      <w:r w:rsidRPr="00E97110">
        <w:rPr>
          <w:bCs w:val="0"/>
        </w:rPr>
        <w:lastRenderedPageBreak/>
        <w:t>Введение</w:t>
      </w:r>
    </w:p>
    <w:p w:rsidR="005C357B" w:rsidRPr="00E97110" w:rsidRDefault="005C357B" w:rsidP="005C357B">
      <w:pPr>
        <w:pStyle w:val="af6"/>
        <w:widowControl w:val="0"/>
        <w:rPr>
          <w:bCs w:val="0"/>
        </w:rPr>
      </w:pPr>
    </w:p>
    <w:p w:rsidR="005C357B" w:rsidRPr="00626C9C" w:rsidRDefault="005C357B" w:rsidP="00617E3C">
      <w:pPr>
        <w:spacing w:line="240" w:lineRule="auto"/>
        <w:ind w:left="0" w:right="0" w:firstLine="482"/>
      </w:pPr>
      <w:r w:rsidRPr="00626C9C">
        <w:t>Основой осуществления использования, охраны, защиты, воспроизводства лесов, расположенных в границах лесничеств и лесопарков</w:t>
      </w:r>
      <w:r w:rsidR="00C17539">
        <w:t>,</w:t>
      </w:r>
      <w:r w:rsidRPr="00626C9C">
        <w:t xml:space="preserve"> является лесохозяйственный регламент лесничества, лесопарка. Лесохозяйственный регламент обязателен для исполнения гражданами, юридическими лицами, осуществляющими использование, охрану, защиту, воспроизводство лесов в границах </w:t>
      </w:r>
      <w:r w:rsidR="007F3D32" w:rsidRPr="00626C9C">
        <w:t>городских лесов</w:t>
      </w:r>
      <w:r w:rsidR="00F8222A" w:rsidRPr="00626C9C">
        <w:t xml:space="preserve"> </w:t>
      </w:r>
      <w:proofErr w:type="spellStart"/>
      <w:r w:rsidR="00430BE6" w:rsidRPr="00626C9C">
        <w:t>Верхне</w:t>
      </w:r>
      <w:r w:rsidR="00F753AD">
        <w:t>п</w:t>
      </w:r>
      <w:r w:rsidR="00430BE6" w:rsidRPr="00626C9C">
        <w:t>ышминского</w:t>
      </w:r>
      <w:proofErr w:type="spellEnd"/>
      <w:r w:rsidR="00430BE6" w:rsidRPr="00626C9C">
        <w:t xml:space="preserve"> городского лесничества</w:t>
      </w:r>
      <w:r w:rsidRPr="00626C9C">
        <w:t xml:space="preserve"> (ч. 6 ст. 87 Лесного кодекса Российской Федерации).</w:t>
      </w:r>
    </w:p>
    <w:p w:rsidR="005C357B" w:rsidRPr="00626C9C" w:rsidRDefault="005C357B" w:rsidP="00617E3C">
      <w:pPr>
        <w:spacing w:line="240" w:lineRule="auto"/>
        <w:ind w:left="0" w:right="0" w:firstLine="482"/>
      </w:pPr>
      <w:r w:rsidRPr="00626C9C">
        <w:t xml:space="preserve">Основанием для разработки лесохозяйственного </w:t>
      </w:r>
      <w:r w:rsidR="00FD19F9">
        <w:t xml:space="preserve">регламента </w:t>
      </w:r>
      <w:proofErr w:type="spellStart"/>
      <w:r w:rsidR="00430BE6" w:rsidRPr="00626C9C">
        <w:t>Верхне</w:t>
      </w:r>
      <w:r w:rsidR="00F753AD">
        <w:t>п</w:t>
      </w:r>
      <w:r w:rsidR="00430BE6" w:rsidRPr="00626C9C">
        <w:t>ышминского</w:t>
      </w:r>
      <w:proofErr w:type="spellEnd"/>
      <w:r w:rsidR="00430BE6" w:rsidRPr="00626C9C">
        <w:t xml:space="preserve"> городского лесничества </w:t>
      </w:r>
      <w:r w:rsidR="00FD19F9">
        <w:t xml:space="preserve">является </w:t>
      </w:r>
      <w:r w:rsidRPr="00626C9C">
        <w:t>Муниципальный контракт № Ф.2018.202245 от 17</w:t>
      </w:r>
      <w:r w:rsidR="000F7EA3" w:rsidRPr="00626C9C">
        <w:t xml:space="preserve"> мая 2018 года</w:t>
      </w:r>
      <w:r w:rsidRPr="00626C9C">
        <w:t xml:space="preserve"> на </w:t>
      </w:r>
      <w:r w:rsidR="00B77EE0">
        <w:t xml:space="preserve">выполнение работ по лесоустройству и </w:t>
      </w:r>
      <w:r w:rsidRPr="00626C9C">
        <w:t>разработк</w:t>
      </w:r>
      <w:r w:rsidR="00B77EE0">
        <w:t>е</w:t>
      </w:r>
      <w:r w:rsidRPr="00626C9C">
        <w:t xml:space="preserve"> лесохозяйственного  регламента </w:t>
      </w:r>
      <w:r w:rsidR="00CC26CF">
        <w:t xml:space="preserve">для </w:t>
      </w:r>
      <w:r w:rsidR="009D5BA3" w:rsidRPr="00626C9C">
        <w:t>городских лесов городского округа Верхняя Пышма</w:t>
      </w:r>
      <w:r w:rsidR="00B77EE0">
        <w:t>,</w:t>
      </w:r>
      <w:r w:rsidR="009D5BA3" w:rsidRPr="00626C9C">
        <w:t xml:space="preserve"> </w:t>
      </w:r>
      <w:r w:rsidR="000F7EA3" w:rsidRPr="00626C9C">
        <w:t>заключенного между Администраци</w:t>
      </w:r>
      <w:r w:rsidR="00B77EE0">
        <w:t>ей</w:t>
      </w:r>
      <w:r w:rsidRPr="00626C9C">
        <w:t xml:space="preserve"> городского округа</w:t>
      </w:r>
      <w:r w:rsidR="000F7EA3" w:rsidRPr="00626C9C">
        <w:t xml:space="preserve"> Верхняя Пышма</w:t>
      </w:r>
      <w:r w:rsidRPr="00626C9C">
        <w:t xml:space="preserve"> и Обществом </w:t>
      </w:r>
      <w:r w:rsidR="00B77EE0">
        <w:t xml:space="preserve">с </w:t>
      </w:r>
      <w:r w:rsidRPr="00626C9C">
        <w:t>ограниченной ответственностью «Уральс</w:t>
      </w:r>
      <w:r w:rsidR="000F7EA3" w:rsidRPr="00626C9C">
        <w:t>кая лесоустроительная экспедиция</w:t>
      </w:r>
      <w:r w:rsidRPr="00626C9C">
        <w:t xml:space="preserve">». </w:t>
      </w:r>
    </w:p>
    <w:p w:rsidR="005C357B" w:rsidRPr="00626C9C" w:rsidRDefault="005C357B" w:rsidP="00617E3C">
      <w:pPr>
        <w:spacing w:line="240" w:lineRule="auto"/>
        <w:ind w:left="0" w:right="0" w:firstLine="482"/>
      </w:pPr>
      <w:r w:rsidRPr="00626C9C">
        <w:t xml:space="preserve">В соответствии с ч. 4 ст. 87 </w:t>
      </w:r>
      <w:r w:rsidR="00B77EE0" w:rsidRPr="00626C9C">
        <w:t xml:space="preserve">Лесного кодекса Российской Федерации </w:t>
      </w:r>
      <w:r w:rsidRPr="00626C9C">
        <w:t xml:space="preserve">лесохозяйственный регламент составляется на срок до десяти лет (с 01.01.2019 до 31.12.2029), в течение которых в него могут вноситься, при необходимости, изменения в рамках и порядке, указанных в приказе </w:t>
      </w:r>
      <w:r w:rsidR="00B77EE0" w:rsidRPr="00626C9C">
        <w:t xml:space="preserve">Министерства природных ресурсов и экологии Российской Федерации </w:t>
      </w:r>
      <w:r w:rsidRPr="00626C9C">
        <w:t>от 27 февраля 2017 г</w:t>
      </w:r>
      <w:r w:rsidR="00B77EE0">
        <w:t>ода</w:t>
      </w:r>
      <w:r w:rsidRPr="00626C9C">
        <w:t xml:space="preserve"> № 72.</w:t>
      </w:r>
    </w:p>
    <w:p w:rsidR="005C357B" w:rsidRPr="00626C9C" w:rsidRDefault="005C357B" w:rsidP="00617E3C">
      <w:pPr>
        <w:spacing w:line="240" w:lineRule="auto"/>
        <w:ind w:left="0" w:right="0" w:firstLine="482"/>
      </w:pPr>
      <w:r w:rsidRPr="00626C9C">
        <w:t xml:space="preserve">Разработчиком лесохозяйственного регламента </w:t>
      </w:r>
      <w:proofErr w:type="spellStart"/>
      <w:r w:rsidR="00430BE6" w:rsidRPr="00626C9C">
        <w:t>Верхне</w:t>
      </w:r>
      <w:r w:rsidR="00F753AD">
        <w:t>п</w:t>
      </w:r>
      <w:r w:rsidR="00430BE6" w:rsidRPr="00626C9C">
        <w:t>ышминского</w:t>
      </w:r>
      <w:proofErr w:type="spellEnd"/>
      <w:r w:rsidR="00430BE6" w:rsidRPr="00626C9C">
        <w:t xml:space="preserve"> городского лесничества </w:t>
      </w:r>
      <w:r w:rsidRPr="00626C9C">
        <w:t xml:space="preserve">является  Общество  с ограниченной ответственностью «Уральская лесоустроительная  экспедиция», в лице директора </w:t>
      </w:r>
      <w:proofErr w:type="spellStart"/>
      <w:r w:rsidRPr="00626C9C">
        <w:t>Сенаторова</w:t>
      </w:r>
      <w:proofErr w:type="spellEnd"/>
      <w:r w:rsidRPr="00626C9C">
        <w:t xml:space="preserve"> Виталия Альбертовича, действующего на оснований Устава.</w:t>
      </w:r>
    </w:p>
    <w:p w:rsidR="005C357B" w:rsidRPr="00626C9C" w:rsidRDefault="005C357B" w:rsidP="00617E3C">
      <w:pPr>
        <w:spacing w:line="240" w:lineRule="auto"/>
        <w:ind w:left="0" w:right="0" w:firstLine="320"/>
      </w:pPr>
      <w:r w:rsidRPr="00626C9C">
        <w:t>Юридический адрес:</w:t>
      </w:r>
    </w:p>
    <w:p w:rsidR="005C357B" w:rsidRPr="00626C9C" w:rsidRDefault="005C357B" w:rsidP="00617E3C">
      <w:pPr>
        <w:spacing w:line="240" w:lineRule="auto"/>
        <w:ind w:left="0" w:right="0" w:firstLine="320"/>
      </w:pPr>
      <w:r w:rsidRPr="00626C9C">
        <w:t>Общество с ограниченной ответственностью</w:t>
      </w:r>
    </w:p>
    <w:p w:rsidR="005C357B" w:rsidRPr="00626C9C" w:rsidRDefault="005C357B" w:rsidP="00617E3C">
      <w:pPr>
        <w:spacing w:line="240" w:lineRule="auto"/>
        <w:ind w:left="0" w:right="0" w:firstLine="320"/>
      </w:pPr>
      <w:r w:rsidRPr="00626C9C">
        <w:t>“Уральская лесоустроительная экспедиция”</w:t>
      </w:r>
    </w:p>
    <w:p w:rsidR="005C357B" w:rsidRPr="00626C9C" w:rsidRDefault="005C357B" w:rsidP="00617E3C">
      <w:pPr>
        <w:spacing w:line="240" w:lineRule="auto"/>
        <w:ind w:left="0" w:right="0" w:firstLine="320"/>
      </w:pPr>
      <w:r w:rsidRPr="00626C9C">
        <w:t>Российская федерация, 620142, Свердловская область,</w:t>
      </w:r>
    </w:p>
    <w:p w:rsidR="005C357B" w:rsidRPr="00626C9C" w:rsidRDefault="005C357B" w:rsidP="00617E3C">
      <w:pPr>
        <w:spacing w:line="240" w:lineRule="auto"/>
        <w:ind w:left="0" w:right="0" w:firstLine="320"/>
      </w:pPr>
      <w:r w:rsidRPr="00626C9C">
        <w:t>г. Екатеринбург, ул. Белинского, 111, оф. 1/5</w:t>
      </w:r>
    </w:p>
    <w:p w:rsidR="005C357B" w:rsidRPr="00626C9C" w:rsidRDefault="005C357B" w:rsidP="00617E3C">
      <w:pPr>
        <w:spacing w:line="240" w:lineRule="auto"/>
        <w:ind w:left="0" w:right="0" w:firstLine="320"/>
      </w:pPr>
      <w:r w:rsidRPr="00626C9C">
        <w:t>телефон: +7 (912) 24 53 505</w:t>
      </w:r>
    </w:p>
    <w:p w:rsidR="005C357B" w:rsidRPr="00626C9C" w:rsidRDefault="005C357B" w:rsidP="00617E3C">
      <w:pPr>
        <w:spacing w:line="240" w:lineRule="auto"/>
        <w:ind w:left="0" w:right="0" w:firstLine="320"/>
      </w:pPr>
      <w:r w:rsidRPr="00626C9C">
        <w:t>ОКПО 68391118, ОГРН 1106671017419</w:t>
      </w:r>
    </w:p>
    <w:p w:rsidR="005C357B" w:rsidRPr="00626C9C" w:rsidRDefault="005C357B" w:rsidP="00617E3C">
      <w:pPr>
        <w:spacing w:line="240" w:lineRule="auto"/>
        <w:ind w:left="0" w:right="0" w:firstLine="320"/>
      </w:pPr>
      <w:r w:rsidRPr="00626C9C">
        <w:t>ИНН/КПП 6671332118/667101001</w:t>
      </w:r>
    </w:p>
    <w:p w:rsidR="005C357B" w:rsidRPr="00626C9C" w:rsidRDefault="005C357B" w:rsidP="00617E3C">
      <w:pPr>
        <w:spacing w:line="240" w:lineRule="auto"/>
        <w:ind w:left="0" w:right="0" w:firstLine="320"/>
      </w:pPr>
      <w:r w:rsidRPr="00626C9C">
        <w:t>Директор: Сенаторов Виталий Альбертович,</w:t>
      </w:r>
    </w:p>
    <w:p w:rsidR="005C357B" w:rsidRPr="00FD19F9" w:rsidRDefault="005C357B" w:rsidP="00617E3C">
      <w:pPr>
        <w:spacing w:line="240" w:lineRule="auto"/>
        <w:ind w:left="0" w:right="0" w:firstLine="320"/>
      </w:pPr>
      <w:r w:rsidRPr="00626C9C">
        <w:t>тел</w:t>
      </w:r>
      <w:r w:rsidRPr="00FD19F9">
        <w:t xml:space="preserve">. 8-912-245-35-05, </w:t>
      </w:r>
      <w:r w:rsidRPr="00626C9C">
        <w:rPr>
          <w:lang w:val="en-US"/>
        </w:rPr>
        <w:t>e</w:t>
      </w:r>
      <w:r w:rsidRPr="00FD19F9">
        <w:t>-</w:t>
      </w:r>
      <w:r w:rsidRPr="00626C9C">
        <w:rPr>
          <w:lang w:val="en-US"/>
        </w:rPr>
        <w:t>mail</w:t>
      </w:r>
      <w:r w:rsidRPr="00FD19F9">
        <w:t xml:space="preserve">: </w:t>
      </w:r>
      <w:proofErr w:type="spellStart"/>
      <w:r w:rsidRPr="00626C9C">
        <w:rPr>
          <w:lang w:val="en-US"/>
        </w:rPr>
        <w:t>ural</w:t>
      </w:r>
      <w:proofErr w:type="spellEnd"/>
      <w:r w:rsidRPr="00FD19F9">
        <w:t>.</w:t>
      </w:r>
      <w:r w:rsidRPr="00626C9C">
        <w:rPr>
          <w:lang w:val="en-US"/>
        </w:rPr>
        <w:t>le</w:t>
      </w:r>
      <w:hyperlink r:id="rId11" w:history="1">
        <w:r w:rsidRPr="00FD19F9">
          <w:t>@</w:t>
        </w:r>
        <w:r w:rsidRPr="00626C9C">
          <w:rPr>
            <w:lang w:val="en-US"/>
          </w:rPr>
          <w:t>mail</w:t>
        </w:r>
        <w:r w:rsidRPr="00FD19F9">
          <w:t>.</w:t>
        </w:r>
        <w:proofErr w:type="spellStart"/>
        <w:r w:rsidRPr="00626C9C">
          <w:rPr>
            <w:lang w:val="en-US"/>
          </w:rPr>
          <w:t>ru</w:t>
        </w:r>
        <w:proofErr w:type="spellEnd"/>
      </w:hyperlink>
    </w:p>
    <w:p w:rsidR="005C357B" w:rsidRPr="00626C9C" w:rsidRDefault="005C357B" w:rsidP="00617E3C">
      <w:pPr>
        <w:spacing w:line="240" w:lineRule="auto"/>
        <w:ind w:left="0" w:right="0" w:firstLine="482"/>
      </w:pPr>
      <w:r w:rsidRPr="00626C9C">
        <w:t>Лицензия № 66-00008Ф от 07 октября 2014 г</w:t>
      </w:r>
      <w:r w:rsidR="00B77EE0">
        <w:t>ода</w:t>
      </w:r>
      <w:r w:rsidRPr="00626C9C">
        <w:t xml:space="preserve"> на осуществление геодезической и картографической деятельности.</w:t>
      </w:r>
    </w:p>
    <w:p w:rsidR="005C357B" w:rsidRPr="00626C9C" w:rsidRDefault="005C357B" w:rsidP="00617E3C">
      <w:pPr>
        <w:spacing w:line="240" w:lineRule="auto"/>
        <w:ind w:left="0" w:right="0" w:firstLine="482"/>
      </w:pPr>
      <w:r w:rsidRPr="00626C9C">
        <w:t>Лесохозяйственный регламент разработан в соответствии с ч. 7 ст. 87 Лесного кодекса Российской Федерации по программе, утвержденной приказом Министерства природных ресурсов и экологии Российской Федерации от 27 февраля 2017 г</w:t>
      </w:r>
      <w:r w:rsidR="00B77EE0">
        <w:t>ода</w:t>
      </w:r>
      <w:r w:rsidRPr="00626C9C">
        <w:t xml:space="preserve"> № 72 «Об утверждении состава лесохозяйственных регламентов, порядка их разработки, сроков их действия и порядка внесения в них изменений». </w:t>
      </w:r>
    </w:p>
    <w:p w:rsidR="005C357B" w:rsidRPr="00626C9C" w:rsidRDefault="005C357B" w:rsidP="00617E3C">
      <w:pPr>
        <w:spacing w:line="240" w:lineRule="auto"/>
        <w:ind w:left="0" w:right="0" w:firstLine="482"/>
      </w:pPr>
      <w:r w:rsidRPr="00626C9C">
        <w:t>Основой для разработки лесохозяйственного регламента являются материалы лесоустройства городских лесо</w:t>
      </w:r>
      <w:r w:rsidR="000F7EA3" w:rsidRPr="00626C9C">
        <w:t>в  городского округа Верхняя Пышма</w:t>
      </w:r>
      <w:r w:rsidRPr="00626C9C">
        <w:t>, документы территориального планирования, иные документы.</w:t>
      </w:r>
    </w:p>
    <w:p w:rsidR="005C357B" w:rsidRPr="00626C9C" w:rsidRDefault="005C357B" w:rsidP="00617E3C">
      <w:pPr>
        <w:spacing w:line="240" w:lineRule="auto"/>
        <w:ind w:left="0" w:right="0" w:firstLine="482"/>
        <w:rPr>
          <w:spacing w:val="-10"/>
        </w:rPr>
      </w:pPr>
      <w:r w:rsidRPr="00626C9C">
        <w:rPr>
          <w:spacing w:val="-10"/>
        </w:rPr>
        <w:t>При разработке лесохозяйственного регламента использованы следующие законодательные и иные нормативно-правовые акты, нормативно-технические, методические и проектные документы:</w:t>
      </w:r>
    </w:p>
    <w:p w:rsidR="005C357B" w:rsidRPr="00626C9C" w:rsidRDefault="005C357B" w:rsidP="00617E3C">
      <w:pPr>
        <w:numPr>
          <w:ilvl w:val="0"/>
          <w:numId w:val="5"/>
        </w:numPr>
        <w:tabs>
          <w:tab w:val="clear" w:pos="720"/>
          <w:tab w:val="num" w:pos="540"/>
        </w:tabs>
        <w:snapToGrid/>
        <w:spacing w:line="240" w:lineRule="auto"/>
        <w:ind w:left="0" w:right="0" w:hanging="540"/>
      </w:pPr>
      <w:r w:rsidRPr="00626C9C">
        <w:t xml:space="preserve">Конституция Российской Федерации – принята 12 декабря </w:t>
      </w:r>
      <w:smartTag w:uri="urn:schemas-microsoft-com:office:smarttags" w:element="metricconverter">
        <w:smartTagPr>
          <w:attr w:name="ProductID" w:val="1993 г"/>
        </w:smartTagPr>
        <w:r w:rsidRPr="00626C9C">
          <w:t>1993 г</w:t>
        </w:r>
      </w:smartTag>
      <w:r w:rsidRPr="00626C9C">
        <w:t>.;</w:t>
      </w:r>
    </w:p>
    <w:p w:rsidR="005C357B" w:rsidRPr="00626C9C" w:rsidRDefault="005C357B" w:rsidP="00617E3C">
      <w:pPr>
        <w:numPr>
          <w:ilvl w:val="0"/>
          <w:numId w:val="5"/>
        </w:numPr>
        <w:tabs>
          <w:tab w:val="clear" w:pos="720"/>
          <w:tab w:val="num" w:pos="540"/>
        </w:tabs>
        <w:snapToGrid/>
        <w:spacing w:line="240" w:lineRule="auto"/>
        <w:ind w:left="0" w:right="0" w:hanging="540"/>
      </w:pPr>
      <w:r w:rsidRPr="00626C9C">
        <w:t xml:space="preserve">Водный кодекс Российской Федерации от 03.06.2006 № 74-ФЗ; </w:t>
      </w:r>
    </w:p>
    <w:p w:rsidR="005C357B" w:rsidRPr="00626C9C" w:rsidRDefault="005C357B" w:rsidP="00617E3C">
      <w:pPr>
        <w:numPr>
          <w:ilvl w:val="0"/>
          <w:numId w:val="5"/>
        </w:numPr>
        <w:tabs>
          <w:tab w:val="clear" w:pos="720"/>
          <w:tab w:val="num" w:pos="540"/>
        </w:tabs>
        <w:snapToGrid/>
        <w:spacing w:line="240" w:lineRule="auto"/>
        <w:ind w:left="0" w:right="0" w:hanging="540"/>
      </w:pPr>
      <w:r w:rsidRPr="00626C9C">
        <w:t xml:space="preserve">Гражданский кодекс Российской Федерации – принят Государственной Думой 21 октября </w:t>
      </w:r>
      <w:smartTag w:uri="urn:schemas-microsoft-com:office:smarttags" w:element="metricconverter">
        <w:smartTagPr>
          <w:attr w:name="ProductID" w:val="1994 г"/>
        </w:smartTagPr>
        <w:r w:rsidRPr="00626C9C">
          <w:t>1994 г</w:t>
        </w:r>
      </w:smartTag>
      <w:r w:rsidRPr="00626C9C">
        <w:t xml:space="preserve">., подписан Президентом Российской Федерации 30 ноября </w:t>
      </w:r>
      <w:smartTag w:uri="urn:schemas-microsoft-com:office:smarttags" w:element="metricconverter">
        <w:smartTagPr>
          <w:attr w:name="ProductID" w:val="1994 г"/>
        </w:smartTagPr>
        <w:r w:rsidRPr="00626C9C">
          <w:t>1994 г</w:t>
        </w:r>
      </w:smartTag>
      <w:r w:rsidRPr="00626C9C">
        <w:t>. № 51-ФЗ;</w:t>
      </w:r>
    </w:p>
    <w:p w:rsidR="005C357B" w:rsidRPr="00626C9C" w:rsidRDefault="005C357B" w:rsidP="00617E3C">
      <w:pPr>
        <w:numPr>
          <w:ilvl w:val="0"/>
          <w:numId w:val="5"/>
        </w:numPr>
        <w:tabs>
          <w:tab w:val="clear" w:pos="720"/>
          <w:tab w:val="num" w:pos="540"/>
        </w:tabs>
        <w:snapToGrid/>
        <w:spacing w:line="240" w:lineRule="auto"/>
        <w:ind w:left="0" w:right="0" w:hanging="540"/>
      </w:pPr>
      <w:r w:rsidRPr="00626C9C">
        <w:t>Градостроительный кодекс Российской Федерации от 29.12.2004 № 191-ФЗ;</w:t>
      </w:r>
    </w:p>
    <w:p w:rsidR="005C357B" w:rsidRPr="00626C9C" w:rsidRDefault="005C357B" w:rsidP="00617E3C">
      <w:pPr>
        <w:numPr>
          <w:ilvl w:val="0"/>
          <w:numId w:val="5"/>
        </w:numPr>
        <w:tabs>
          <w:tab w:val="clear" w:pos="720"/>
          <w:tab w:val="num" w:pos="540"/>
        </w:tabs>
        <w:snapToGrid/>
        <w:spacing w:line="240" w:lineRule="auto"/>
        <w:ind w:left="0" w:right="0" w:hanging="540"/>
      </w:pPr>
      <w:r w:rsidRPr="00626C9C">
        <w:t>Земельный кодекс Российской Федерации от 25.10.2001 № 136-ФЗ;</w:t>
      </w:r>
    </w:p>
    <w:p w:rsidR="005C357B" w:rsidRPr="00626C9C" w:rsidRDefault="005C357B" w:rsidP="00617E3C">
      <w:pPr>
        <w:numPr>
          <w:ilvl w:val="0"/>
          <w:numId w:val="5"/>
        </w:numPr>
        <w:tabs>
          <w:tab w:val="clear" w:pos="720"/>
          <w:tab w:val="num" w:pos="540"/>
        </w:tabs>
        <w:snapToGrid/>
        <w:spacing w:line="240" w:lineRule="auto"/>
        <w:ind w:left="0" w:right="0" w:hanging="540"/>
      </w:pPr>
      <w:r w:rsidRPr="00626C9C">
        <w:t>Лесной кодекс Российской Федерации от 04.12.2006 № 200-ФЗ;</w:t>
      </w:r>
    </w:p>
    <w:p w:rsidR="005C357B" w:rsidRPr="00626C9C" w:rsidRDefault="005C357B" w:rsidP="00617E3C">
      <w:pPr>
        <w:numPr>
          <w:ilvl w:val="0"/>
          <w:numId w:val="5"/>
        </w:numPr>
        <w:tabs>
          <w:tab w:val="clear" w:pos="720"/>
          <w:tab w:val="num" w:pos="540"/>
        </w:tabs>
        <w:snapToGrid/>
        <w:spacing w:line="240" w:lineRule="auto"/>
        <w:ind w:left="0" w:right="0" w:hanging="540"/>
      </w:pPr>
      <w:r w:rsidRPr="00626C9C">
        <w:t>Федеральный закон от 21.02.1992 № 2395-1 «О недрах»;</w:t>
      </w:r>
    </w:p>
    <w:p w:rsidR="005C357B" w:rsidRPr="00626C9C" w:rsidRDefault="005C357B" w:rsidP="00617E3C">
      <w:pPr>
        <w:numPr>
          <w:ilvl w:val="0"/>
          <w:numId w:val="5"/>
        </w:numPr>
        <w:tabs>
          <w:tab w:val="clear" w:pos="720"/>
          <w:tab w:val="num" w:pos="540"/>
        </w:tabs>
        <w:snapToGrid/>
        <w:spacing w:line="240" w:lineRule="auto"/>
        <w:ind w:left="0" w:right="0" w:hanging="540"/>
      </w:pPr>
      <w:r w:rsidRPr="00626C9C">
        <w:t>Федеральный закон от 21.12.1994 № 69-ФЗ «О пожарной безопасности»;</w:t>
      </w:r>
    </w:p>
    <w:p w:rsidR="005C357B" w:rsidRPr="00626C9C" w:rsidRDefault="005C357B" w:rsidP="00617E3C">
      <w:pPr>
        <w:numPr>
          <w:ilvl w:val="0"/>
          <w:numId w:val="5"/>
        </w:numPr>
        <w:tabs>
          <w:tab w:val="clear" w:pos="720"/>
          <w:tab w:val="num" w:pos="540"/>
        </w:tabs>
        <w:snapToGrid/>
        <w:spacing w:line="240" w:lineRule="auto"/>
        <w:ind w:left="0" w:right="0" w:hanging="540"/>
      </w:pPr>
      <w:r w:rsidRPr="00626C9C">
        <w:t>Федеральный закон от 14.03.1995 № 33-ФЗ «Об особо охраняемых природных территориях»;</w:t>
      </w:r>
    </w:p>
    <w:p w:rsidR="005C357B" w:rsidRPr="00626C9C" w:rsidRDefault="005C357B" w:rsidP="00617E3C">
      <w:pPr>
        <w:numPr>
          <w:ilvl w:val="0"/>
          <w:numId w:val="5"/>
        </w:numPr>
        <w:tabs>
          <w:tab w:val="clear" w:pos="720"/>
          <w:tab w:val="num" w:pos="540"/>
        </w:tabs>
        <w:snapToGrid/>
        <w:spacing w:line="240" w:lineRule="auto"/>
        <w:ind w:left="0" w:right="0" w:hanging="540"/>
      </w:pPr>
      <w:r w:rsidRPr="00626C9C">
        <w:lastRenderedPageBreak/>
        <w:t>Федеральный закон от 24.04.1995 № 52-ФЗ «О животном мире»;</w:t>
      </w:r>
    </w:p>
    <w:p w:rsidR="005C357B" w:rsidRPr="00626C9C" w:rsidRDefault="005C357B" w:rsidP="00617E3C">
      <w:pPr>
        <w:numPr>
          <w:ilvl w:val="0"/>
          <w:numId w:val="5"/>
        </w:numPr>
        <w:tabs>
          <w:tab w:val="clear" w:pos="720"/>
          <w:tab w:val="num" w:pos="540"/>
        </w:tabs>
        <w:snapToGrid/>
        <w:spacing w:line="240" w:lineRule="auto"/>
        <w:ind w:left="0" w:right="0" w:hanging="540"/>
      </w:pPr>
      <w:r w:rsidRPr="00626C9C">
        <w:t>Федеральный закон от 23.08.1996 № 127-ФЗ «О  науке и государственной научно-технической политике»;</w:t>
      </w:r>
    </w:p>
    <w:p w:rsidR="005C357B" w:rsidRPr="00626C9C" w:rsidRDefault="005C357B" w:rsidP="00617E3C">
      <w:pPr>
        <w:pStyle w:val="afff9"/>
        <w:widowControl w:val="0"/>
        <w:numPr>
          <w:ilvl w:val="0"/>
          <w:numId w:val="5"/>
        </w:numPr>
        <w:tabs>
          <w:tab w:val="clear" w:pos="720"/>
          <w:tab w:val="num" w:pos="540"/>
          <w:tab w:val="num" w:pos="567"/>
        </w:tabs>
        <w:ind w:left="0" w:hanging="540"/>
        <w:jc w:val="both"/>
      </w:pPr>
      <w:r w:rsidRPr="00626C9C">
        <w:rPr>
          <w:spacing w:val="-6"/>
        </w:rPr>
        <w:t>Федеральный закон от 24.11.1996 № 132-ФЗ «Об основах туристской деятельности в Российской Федерации»;</w:t>
      </w:r>
    </w:p>
    <w:p w:rsidR="005C357B" w:rsidRPr="00626C9C" w:rsidRDefault="005C357B" w:rsidP="00617E3C">
      <w:pPr>
        <w:pStyle w:val="afff9"/>
        <w:widowControl w:val="0"/>
        <w:numPr>
          <w:ilvl w:val="0"/>
          <w:numId w:val="5"/>
        </w:numPr>
        <w:ind w:left="0" w:hanging="540"/>
        <w:jc w:val="both"/>
      </w:pPr>
      <w:r w:rsidRPr="00626C9C">
        <w:t xml:space="preserve">Федеральный закон </w:t>
      </w:r>
      <w:r w:rsidRPr="00626C9C">
        <w:rPr>
          <w:shd w:val="clear" w:color="auto" w:fill="FFFFFF"/>
        </w:rPr>
        <w:t xml:space="preserve">от 19.07.1997 № 109-ФЗ </w:t>
      </w:r>
      <w:r w:rsidRPr="00626C9C">
        <w:t xml:space="preserve">«О безопасном обращении с пестицидами и </w:t>
      </w:r>
      <w:proofErr w:type="spellStart"/>
      <w:r w:rsidRPr="00626C9C">
        <w:t>агрохимикатами</w:t>
      </w:r>
      <w:proofErr w:type="spellEnd"/>
      <w:r w:rsidRPr="00626C9C">
        <w:t>»;</w:t>
      </w:r>
    </w:p>
    <w:p w:rsidR="005C357B" w:rsidRPr="00626C9C" w:rsidRDefault="005C357B" w:rsidP="00617E3C">
      <w:pPr>
        <w:numPr>
          <w:ilvl w:val="0"/>
          <w:numId w:val="5"/>
        </w:numPr>
        <w:tabs>
          <w:tab w:val="clear" w:pos="720"/>
          <w:tab w:val="num" w:pos="540"/>
        </w:tabs>
        <w:snapToGrid/>
        <w:spacing w:line="240" w:lineRule="auto"/>
        <w:ind w:left="0" w:right="0" w:hanging="540"/>
      </w:pPr>
      <w:r w:rsidRPr="00626C9C">
        <w:t xml:space="preserve">Федеральный закон от 21.07.1997 № 117-ФЗ «О безопасности гидротехнических сооружений»; </w:t>
      </w:r>
    </w:p>
    <w:p w:rsidR="005C357B" w:rsidRPr="00626C9C" w:rsidRDefault="005C357B" w:rsidP="00617E3C">
      <w:pPr>
        <w:numPr>
          <w:ilvl w:val="0"/>
          <w:numId w:val="5"/>
        </w:numPr>
        <w:tabs>
          <w:tab w:val="clear" w:pos="720"/>
          <w:tab w:val="num" w:pos="540"/>
        </w:tabs>
        <w:snapToGrid/>
        <w:spacing w:line="240" w:lineRule="auto"/>
        <w:ind w:left="0" w:right="0" w:hanging="540"/>
      </w:pPr>
      <w:r w:rsidRPr="00626C9C">
        <w:t>Федеральный закон от 26.09.1997 № 125-ФЗ «О  свободе совести и о религиозных объединениях»;</w:t>
      </w:r>
    </w:p>
    <w:p w:rsidR="005C357B" w:rsidRPr="00626C9C" w:rsidRDefault="005C357B" w:rsidP="00617E3C">
      <w:pPr>
        <w:numPr>
          <w:ilvl w:val="0"/>
          <w:numId w:val="5"/>
        </w:numPr>
        <w:tabs>
          <w:tab w:val="clear" w:pos="720"/>
          <w:tab w:val="num" w:pos="540"/>
        </w:tabs>
        <w:snapToGrid/>
        <w:spacing w:line="240" w:lineRule="auto"/>
        <w:ind w:left="0" w:right="0" w:hanging="540"/>
      </w:pPr>
      <w:r w:rsidRPr="00626C9C">
        <w:t>Федеральный закон от 25.02.1999 № 39-ФЗ «Об инвестиционной деятельности в Российской Федерации, осуществляемой в форме капитальных вложений»;</w:t>
      </w:r>
    </w:p>
    <w:p w:rsidR="005C357B" w:rsidRPr="00626C9C" w:rsidRDefault="005C357B" w:rsidP="00617E3C">
      <w:pPr>
        <w:pStyle w:val="afff9"/>
        <w:widowControl w:val="0"/>
        <w:numPr>
          <w:ilvl w:val="0"/>
          <w:numId w:val="5"/>
        </w:numPr>
        <w:tabs>
          <w:tab w:val="clear" w:pos="720"/>
          <w:tab w:val="num" w:pos="540"/>
          <w:tab w:val="num" w:pos="567"/>
        </w:tabs>
        <w:ind w:left="0" w:hanging="540"/>
        <w:jc w:val="both"/>
      </w:pPr>
      <w:r w:rsidRPr="00626C9C">
        <w:t xml:space="preserve">Федеральный закон </w:t>
      </w:r>
      <w:r w:rsidRPr="00626C9C">
        <w:rPr>
          <w:shd w:val="clear" w:color="auto" w:fill="FFFFFF"/>
        </w:rPr>
        <w:t>от 30.03.1999 № 52-ФЗ </w:t>
      </w:r>
      <w:r w:rsidRPr="00626C9C">
        <w:t xml:space="preserve"> «О санитарно-эпидемиологическом благополучии населения»;</w:t>
      </w:r>
    </w:p>
    <w:p w:rsidR="005C357B" w:rsidRPr="00626C9C" w:rsidRDefault="005C357B" w:rsidP="00617E3C">
      <w:pPr>
        <w:numPr>
          <w:ilvl w:val="0"/>
          <w:numId w:val="5"/>
        </w:numPr>
        <w:tabs>
          <w:tab w:val="clear" w:pos="720"/>
          <w:tab w:val="num" w:pos="540"/>
        </w:tabs>
        <w:snapToGrid/>
        <w:spacing w:line="240" w:lineRule="auto"/>
        <w:ind w:left="0" w:right="0" w:hanging="540"/>
      </w:pPr>
      <w:r w:rsidRPr="00626C9C">
        <w:t>Федеральный закон от 31.03.1999 № 69-ФЗ «О газоснабжении в Российской Федерации»;</w:t>
      </w:r>
    </w:p>
    <w:p w:rsidR="005C357B" w:rsidRPr="00626C9C" w:rsidRDefault="005C357B" w:rsidP="00617E3C">
      <w:pPr>
        <w:numPr>
          <w:ilvl w:val="0"/>
          <w:numId w:val="5"/>
        </w:numPr>
        <w:tabs>
          <w:tab w:val="clear" w:pos="720"/>
          <w:tab w:val="num" w:pos="540"/>
        </w:tabs>
        <w:snapToGrid/>
        <w:spacing w:line="240" w:lineRule="auto"/>
        <w:ind w:left="0" w:right="0" w:hanging="540"/>
      </w:pPr>
      <w:r w:rsidRPr="00626C9C">
        <w:t>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C357B" w:rsidRPr="00626C9C" w:rsidRDefault="005C357B" w:rsidP="00617E3C">
      <w:pPr>
        <w:numPr>
          <w:ilvl w:val="0"/>
          <w:numId w:val="5"/>
        </w:numPr>
        <w:tabs>
          <w:tab w:val="clear" w:pos="720"/>
          <w:tab w:val="num" w:pos="540"/>
        </w:tabs>
        <w:snapToGrid/>
        <w:spacing w:line="240" w:lineRule="auto"/>
        <w:ind w:left="0" w:right="0" w:hanging="540"/>
      </w:pPr>
      <w:r w:rsidRPr="00626C9C">
        <w:t>Федеральный закон от 18.06.2001 № 78-ФЗ «О землеустройстве»;</w:t>
      </w:r>
    </w:p>
    <w:p w:rsidR="005C357B" w:rsidRPr="00626C9C" w:rsidRDefault="005C357B" w:rsidP="00617E3C">
      <w:pPr>
        <w:numPr>
          <w:ilvl w:val="0"/>
          <w:numId w:val="5"/>
        </w:numPr>
        <w:tabs>
          <w:tab w:val="clear" w:pos="720"/>
          <w:tab w:val="num" w:pos="540"/>
        </w:tabs>
        <w:snapToGrid/>
        <w:spacing w:line="240" w:lineRule="auto"/>
        <w:ind w:left="0" w:right="0" w:hanging="540"/>
      </w:pPr>
      <w:r w:rsidRPr="00626C9C">
        <w:t>Федеральный закон от 08.08.2001 № 129-ФЗ «О государственной регистрации  юридических лиц и индивидуальных предпринимателей»;</w:t>
      </w:r>
    </w:p>
    <w:p w:rsidR="005C357B" w:rsidRPr="00626C9C" w:rsidRDefault="005C357B" w:rsidP="00617E3C">
      <w:pPr>
        <w:numPr>
          <w:ilvl w:val="0"/>
          <w:numId w:val="5"/>
        </w:numPr>
        <w:tabs>
          <w:tab w:val="clear" w:pos="720"/>
          <w:tab w:val="num" w:pos="540"/>
        </w:tabs>
        <w:snapToGrid/>
        <w:spacing w:line="240" w:lineRule="auto"/>
        <w:ind w:left="0" w:right="0" w:hanging="540"/>
      </w:pPr>
      <w:r w:rsidRPr="00626C9C">
        <w:t>Федеральный закон от 10.01.2002 № 7-ФЗ «Об охране окружающей среды»;</w:t>
      </w:r>
    </w:p>
    <w:p w:rsidR="005C357B" w:rsidRPr="00626C9C" w:rsidRDefault="005C357B" w:rsidP="00617E3C">
      <w:pPr>
        <w:numPr>
          <w:ilvl w:val="0"/>
          <w:numId w:val="5"/>
        </w:numPr>
        <w:tabs>
          <w:tab w:val="clear" w:pos="720"/>
          <w:tab w:val="num" w:pos="540"/>
        </w:tabs>
        <w:snapToGrid/>
        <w:spacing w:line="240" w:lineRule="auto"/>
        <w:ind w:left="0" w:right="0" w:hanging="540"/>
      </w:pPr>
      <w:r w:rsidRPr="00626C9C">
        <w:t>Федеральный закон от 26.03.2003 № 35-ФЗ «Об электроэнергетике»;</w:t>
      </w:r>
    </w:p>
    <w:p w:rsidR="005C357B" w:rsidRPr="00626C9C" w:rsidRDefault="005C357B" w:rsidP="00617E3C">
      <w:pPr>
        <w:numPr>
          <w:ilvl w:val="0"/>
          <w:numId w:val="5"/>
        </w:numPr>
        <w:tabs>
          <w:tab w:val="clear" w:pos="720"/>
          <w:tab w:val="num" w:pos="540"/>
        </w:tabs>
        <w:snapToGrid/>
        <w:spacing w:line="240" w:lineRule="auto"/>
        <w:ind w:left="0" w:right="0" w:hanging="540"/>
      </w:pPr>
      <w:r w:rsidRPr="00626C9C">
        <w:t>Федеральный закон от 07.07.2003 № 126-ФЗ «О связи»;</w:t>
      </w:r>
    </w:p>
    <w:p w:rsidR="005C357B" w:rsidRPr="00626C9C" w:rsidRDefault="005C357B" w:rsidP="00617E3C">
      <w:pPr>
        <w:numPr>
          <w:ilvl w:val="0"/>
          <w:numId w:val="5"/>
        </w:numPr>
        <w:tabs>
          <w:tab w:val="clear" w:pos="720"/>
          <w:tab w:val="num" w:pos="540"/>
        </w:tabs>
        <w:snapToGrid/>
        <w:spacing w:line="240" w:lineRule="auto"/>
        <w:ind w:left="0" w:right="0" w:hanging="540"/>
      </w:pPr>
      <w:r w:rsidRPr="00626C9C">
        <w:t>Федеральный закон от 06.10.2003 № 131-ФЗ «Об общих принципах организации местного самоуправления в Российской Федерации»;</w:t>
      </w:r>
    </w:p>
    <w:p w:rsidR="005C357B" w:rsidRPr="00626C9C" w:rsidRDefault="005C357B" w:rsidP="00617E3C">
      <w:pPr>
        <w:numPr>
          <w:ilvl w:val="0"/>
          <w:numId w:val="5"/>
        </w:numPr>
        <w:tabs>
          <w:tab w:val="clear" w:pos="720"/>
          <w:tab w:val="num" w:pos="540"/>
        </w:tabs>
        <w:snapToGrid/>
        <w:spacing w:line="240" w:lineRule="auto"/>
        <w:ind w:left="0" w:right="0" w:hanging="540"/>
      </w:pPr>
      <w:r w:rsidRPr="00626C9C">
        <w:t>Федеральный закон от 09.05.2005 №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w:t>
      </w:r>
    </w:p>
    <w:p w:rsidR="005C357B" w:rsidRPr="00626C9C" w:rsidRDefault="005C357B" w:rsidP="00617E3C">
      <w:pPr>
        <w:numPr>
          <w:ilvl w:val="0"/>
          <w:numId w:val="5"/>
        </w:numPr>
        <w:tabs>
          <w:tab w:val="clear" w:pos="720"/>
          <w:tab w:val="num" w:pos="540"/>
        </w:tabs>
        <w:snapToGrid/>
        <w:spacing w:line="240" w:lineRule="auto"/>
        <w:ind w:left="0" w:right="0" w:hanging="540"/>
      </w:pPr>
      <w:r w:rsidRPr="00626C9C">
        <w:t>Федеральный закон от 26.07.2006 № 135-ФЗ «О защите конкуренции»;</w:t>
      </w:r>
    </w:p>
    <w:p w:rsidR="005C357B" w:rsidRPr="00626C9C" w:rsidRDefault="005C357B" w:rsidP="00617E3C">
      <w:pPr>
        <w:numPr>
          <w:ilvl w:val="0"/>
          <w:numId w:val="5"/>
        </w:numPr>
        <w:tabs>
          <w:tab w:val="clear" w:pos="720"/>
          <w:tab w:val="num" w:pos="540"/>
        </w:tabs>
        <w:snapToGrid/>
        <w:spacing w:line="240" w:lineRule="auto"/>
        <w:ind w:left="0" w:right="0" w:hanging="540"/>
      </w:pPr>
      <w:r w:rsidRPr="00626C9C">
        <w:t>Федеральный закон от 04.12.2006 № 201-ФЗ «О введении в действие Лесного кодекса Российской Федерации»;</w:t>
      </w:r>
    </w:p>
    <w:p w:rsidR="005C357B" w:rsidRPr="00626C9C" w:rsidRDefault="005C357B" w:rsidP="00617E3C">
      <w:pPr>
        <w:numPr>
          <w:ilvl w:val="0"/>
          <w:numId w:val="5"/>
        </w:numPr>
        <w:tabs>
          <w:tab w:val="clear" w:pos="720"/>
          <w:tab w:val="num" w:pos="540"/>
        </w:tabs>
        <w:snapToGrid/>
        <w:spacing w:line="240" w:lineRule="auto"/>
        <w:ind w:left="0" w:right="0" w:hanging="540"/>
      </w:pPr>
      <w:r w:rsidRPr="00626C9C">
        <w:t>Федеральный закон от 29.12.2006 № 264-ФЗ «О развитии сельского хозяйства»;</w:t>
      </w:r>
    </w:p>
    <w:p w:rsidR="005C357B" w:rsidRPr="00626C9C" w:rsidRDefault="005C357B" w:rsidP="00617E3C">
      <w:pPr>
        <w:numPr>
          <w:ilvl w:val="0"/>
          <w:numId w:val="5"/>
        </w:numPr>
        <w:tabs>
          <w:tab w:val="clear" w:pos="720"/>
          <w:tab w:val="num" w:pos="540"/>
        </w:tabs>
        <w:snapToGrid/>
        <w:spacing w:line="240" w:lineRule="auto"/>
        <w:ind w:left="0" w:right="0" w:hanging="540"/>
      </w:pPr>
      <w:r w:rsidRPr="00626C9C">
        <w:t>Федеральный закон от 24.07.2007 № 217-ФЗ «О  внесении изменений в Федеральный закон «О введении в действие Лесного кодекса Российской Федерации»;</w:t>
      </w:r>
    </w:p>
    <w:p w:rsidR="005C357B" w:rsidRPr="00626C9C" w:rsidRDefault="005C357B" w:rsidP="00617E3C">
      <w:pPr>
        <w:numPr>
          <w:ilvl w:val="0"/>
          <w:numId w:val="5"/>
        </w:numPr>
        <w:tabs>
          <w:tab w:val="clear" w:pos="720"/>
          <w:tab w:val="num" w:pos="540"/>
        </w:tabs>
        <w:snapToGrid/>
        <w:spacing w:line="240" w:lineRule="auto"/>
        <w:ind w:left="0" w:right="0" w:hanging="540"/>
      </w:pPr>
      <w:r w:rsidRPr="00626C9C">
        <w:t>Федеральный закон от 24.07.2007 № 221-ФЗ «О кадастровой деятельности»;</w:t>
      </w:r>
    </w:p>
    <w:p w:rsidR="005C357B" w:rsidRPr="00626C9C" w:rsidRDefault="005C357B" w:rsidP="00617E3C">
      <w:pPr>
        <w:numPr>
          <w:ilvl w:val="0"/>
          <w:numId w:val="5"/>
        </w:numPr>
        <w:tabs>
          <w:tab w:val="clear" w:pos="720"/>
          <w:tab w:val="num" w:pos="540"/>
        </w:tabs>
        <w:snapToGrid/>
        <w:spacing w:line="240" w:lineRule="auto"/>
        <w:ind w:left="0" w:right="0" w:hanging="540"/>
      </w:pPr>
      <w:r w:rsidRPr="00626C9C">
        <w:t xml:space="preserve">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5C357B" w:rsidRPr="00626C9C" w:rsidRDefault="005C357B" w:rsidP="00617E3C">
      <w:pPr>
        <w:numPr>
          <w:ilvl w:val="0"/>
          <w:numId w:val="5"/>
        </w:numPr>
        <w:tabs>
          <w:tab w:val="clear" w:pos="720"/>
          <w:tab w:val="num" w:pos="540"/>
        </w:tabs>
        <w:snapToGrid/>
        <w:spacing w:line="240" w:lineRule="auto"/>
        <w:ind w:left="0" w:right="0" w:hanging="540"/>
      </w:pPr>
      <w:r w:rsidRPr="00626C9C">
        <w:t>Федеральный Закон от 22.07.2008 № 143-ФЗ «О внесении изменений в Лесной кодекс Российской Федерации и Федеральный Закон «О введении в действие Лесного кодекса Российской Федерации»;</w:t>
      </w:r>
    </w:p>
    <w:p w:rsidR="005C357B" w:rsidRPr="00626C9C" w:rsidRDefault="005C357B" w:rsidP="00617E3C">
      <w:pPr>
        <w:numPr>
          <w:ilvl w:val="0"/>
          <w:numId w:val="5"/>
        </w:numPr>
        <w:tabs>
          <w:tab w:val="clear" w:pos="720"/>
          <w:tab w:val="num" w:pos="540"/>
        </w:tabs>
        <w:snapToGrid/>
        <w:spacing w:line="240" w:lineRule="auto"/>
        <w:ind w:left="0" w:right="0" w:hanging="540"/>
      </w:pPr>
      <w:r w:rsidRPr="00626C9C">
        <w:t>Федеральный закон от 21.07.2014 № 206-ФЗ «О карантине растений»;</w:t>
      </w:r>
    </w:p>
    <w:p w:rsidR="005C357B" w:rsidRPr="00626C9C" w:rsidRDefault="005C357B" w:rsidP="00617E3C">
      <w:pPr>
        <w:numPr>
          <w:ilvl w:val="0"/>
          <w:numId w:val="5"/>
        </w:numPr>
        <w:tabs>
          <w:tab w:val="clear" w:pos="720"/>
          <w:tab w:val="num" w:pos="540"/>
        </w:tabs>
        <w:snapToGrid/>
        <w:spacing w:line="240" w:lineRule="auto"/>
        <w:ind w:left="0" w:right="0" w:hanging="540"/>
      </w:pPr>
      <w:r w:rsidRPr="00626C9C">
        <w:t>Федеральный закон от 30.12.2015 № 431-ФЗ «О геодезии, картографии и пространственных данных и о внесении изменений в отдельные законодательные акты Российской Федерации»;</w:t>
      </w:r>
    </w:p>
    <w:p w:rsidR="005C357B" w:rsidRPr="00626C9C" w:rsidRDefault="005C357B" w:rsidP="00617E3C">
      <w:pPr>
        <w:numPr>
          <w:ilvl w:val="0"/>
          <w:numId w:val="5"/>
        </w:numPr>
        <w:tabs>
          <w:tab w:val="clear" w:pos="720"/>
          <w:tab w:val="num" w:pos="540"/>
        </w:tabs>
        <w:snapToGrid/>
        <w:spacing w:line="240" w:lineRule="auto"/>
        <w:ind w:left="0" w:right="0" w:hanging="540"/>
      </w:pPr>
      <w:r w:rsidRPr="00626C9C">
        <w:t>Постановление Правительства Российской Федерации от 09.06.1995 № 578 «</w:t>
      </w:r>
      <w:r w:rsidRPr="00626C9C">
        <w:rPr>
          <w:shd w:val="clear" w:color="auto" w:fill="FFFFFF"/>
        </w:rPr>
        <w:t xml:space="preserve">Об утверждении Правил охраны линий и сооружений связи </w:t>
      </w:r>
      <w:r w:rsidRPr="00626C9C">
        <w:rPr>
          <w:bCs/>
          <w:shd w:val="clear" w:color="auto" w:fill="FFFFFF"/>
        </w:rPr>
        <w:t>Российской</w:t>
      </w:r>
      <w:r w:rsidRPr="00626C9C">
        <w:rPr>
          <w:shd w:val="clear" w:color="auto" w:fill="FFFFFF"/>
        </w:rPr>
        <w:t> </w:t>
      </w:r>
      <w:r w:rsidRPr="00626C9C">
        <w:rPr>
          <w:bCs/>
          <w:shd w:val="clear" w:color="auto" w:fill="FFFFFF"/>
        </w:rPr>
        <w:t>Федерации</w:t>
      </w:r>
      <w:r w:rsidRPr="00626C9C">
        <w:rPr>
          <w:shd w:val="clear" w:color="auto" w:fill="FFFFFF"/>
        </w:rPr>
        <w:t>»;</w:t>
      </w:r>
    </w:p>
    <w:p w:rsidR="005C357B" w:rsidRPr="00626C9C" w:rsidRDefault="005C357B" w:rsidP="00617E3C">
      <w:pPr>
        <w:pStyle w:val="pcenter"/>
        <w:numPr>
          <w:ilvl w:val="0"/>
          <w:numId w:val="5"/>
        </w:numPr>
        <w:tabs>
          <w:tab w:val="clear" w:pos="720"/>
        </w:tabs>
        <w:spacing w:before="0" w:beforeAutospacing="0" w:after="0" w:afterAutospacing="0"/>
        <w:ind w:left="0" w:hanging="567"/>
        <w:jc w:val="both"/>
        <w:textAlignment w:val="baseline"/>
        <w:rPr>
          <w:shd w:val="clear" w:color="auto" w:fill="FFFFFF"/>
        </w:rPr>
      </w:pPr>
      <w:r w:rsidRPr="00626C9C">
        <w:t xml:space="preserve">Постановление Правительства </w:t>
      </w:r>
      <w:r w:rsidRPr="00626C9C">
        <w:rPr>
          <w:shd w:val="clear" w:color="auto" w:fill="FFFFFF"/>
        </w:rPr>
        <w:t xml:space="preserve">Российской Федерации </w:t>
      </w:r>
      <w:r w:rsidRPr="00626C9C">
        <w:t>от 20.11.2000 № 878 «Об утверждении правил охраны газораспределительных сетей»</w:t>
      </w:r>
      <w:r w:rsidR="00124210" w:rsidRPr="00626C9C">
        <w:t>;</w:t>
      </w:r>
    </w:p>
    <w:p w:rsidR="00124210" w:rsidRPr="00626C9C" w:rsidRDefault="00124210" w:rsidP="00617E3C">
      <w:pPr>
        <w:pStyle w:val="pcenter"/>
        <w:numPr>
          <w:ilvl w:val="0"/>
          <w:numId w:val="5"/>
        </w:numPr>
        <w:tabs>
          <w:tab w:val="clear" w:pos="720"/>
        </w:tabs>
        <w:spacing w:before="0" w:beforeAutospacing="0" w:after="0" w:afterAutospacing="0"/>
        <w:ind w:left="0" w:hanging="567"/>
        <w:jc w:val="both"/>
        <w:textAlignment w:val="baseline"/>
        <w:rPr>
          <w:shd w:val="clear" w:color="auto" w:fill="FFFFFF"/>
        </w:rPr>
      </w:pPr>
      <w:r w:rsidRPr="00626C9C">
        <w:t>Постановление Правитель</w:t>
      </w:r>
      <w:r w:rsidRPr="00626C9C">
        <w:softHyphen/>
        <w:t>ства Российской Федерации от 30.12.2006 № 844 «</w:t>
      </w:r>
      <w:r w:rsidRPr="00626C9C">
        <w:rPr>
          <w:shd w:val="clear" w:color="auto" w:fill="FFFFFF"/>
        </w:rPr>
        <w:t>О порядке подготовки и принятия решения о предоставлении водного объекта в пользование»;</w:t>
      </w:r>
    </w:p>
    <w:p w:rsidR="005C357B" w:rsidRPr="00626C9C" w:rsidRDefault="005C357B" w:rsidP="00617E3C">
      <w:pPr>
        <w:pStyle w:val="afff9"/>
        <w:widowControl w:val="0"/>
        <w:numPr>
          <w:ilvl w:val="0"/>
          <w:numId w:val="5"/>
        </w:numPr>
        <w:tabs>
          <w:tab w:val="clear" w:pos="720"/>
          <w:tab w:val="num" w:pos="540"/>
          <w:tab w:val="num" w:pos="567"/>
        </w:tabs>
        <w:ind w:left="0" w:hanging="567"/>
        <w:jc w:val="both"/>
        <w:rPr>
          <w:spacing w:val="-6"/>
        </w:rPr>
      </w:pPr>
      <w:r w:rsidRPr="00626C9C">
        <w:t>Постановление Правитель</w:t>
      </w:r>
      <w:r w:rsidRPr="00626C9C">
        <w:softHyphen/>
        <w:t>ства Российской Федерации от 30.12.2006 № 844 «</w:t>
      </w:r>
      <w:r w:rsidRPr="00626C9C">
        <w:rPr>
          <w:shd w:val="clear" w:color="auto" w:fill="FFFFFF"/>
        </w:rPr>
        <w:t>О порядке подготовки и принятия решения о предоставлении водного объекта в пользование»;</w:t>
      </w:r>
    </w:p>
    <w:p w:rsidR="005C357B" w:rsidRPr="00626C9C" w:rsidRDefault="005C357B" w:rsidP="00617E3C">
      <w:pPr>
        <w:numPr>
          <w:ilvl w:val="0"/>
          <w:numId w:val="5"/>
        </w:numPr>
        <w:tabs>
          <w:tab w:val="clear" w:pos="720"/>
          <w:tab w:val="num" w:pos="540"/>
        </w:tabs>
        <w:snapToGrid/>
        <w:spacing w:line="240" w:lineRule="auto"/>
        <w:ind w:left="0" w:right="0" w:hanging="540"/>
      </w:pPr>
      <w:r w:rsidRPr="00626C9C">
        <w:lastRenderedPageBreak/>
        <w:t xml:space="preserve">Постановление Правительства Российской Федерации от 30.06.2007 №  417 </w:t>
      </w:r>
      <w:r w:rsidRPr="00626C9C">
        <w:rPr>
          <w:shd w:val="clear" w:color="auto" w:fill="FFFFFF"/>
        </w:rPr>
        <w:t>«Об утверждении Правил пожарной безопасности в лесах»;</w:t>
      </w:r>
    </w:p>
    <w:p w:rsidR="005C357B" w:rsidRPr="00626C9C" w:rsidRDefault="005C357B" w:rsidP="00617E3C">
      <w:pPr>
        <w:pStyle w:val="afff9"/>
        <w:widowControl w:val="0"/>
        <w:numPr>
          <w:ilvl w:val="0"/>
          <w:numId w:val="5"/>
        </w:numPr>
        <w:tabs>
          <w:tab w:val="clear" w:pos="720"/>
          <w:tab w:val="num" w:pos="567"/>
        </w:tabs>
        <w:ind w:left="0" w:hanging="567"/>
        <w:jc w:val="both"/>
        <w:textAlignment w:val="baseline"/>
        <w:rPr>
          <w:shd w:val="clear" w:color="auto" w:fill="FFFFFF"/>
        </w:rPr>
      </w:pPr>
      <w:r w:rsidRPr="00626C9C">
        <w:rPr>
          <w:spacing w:val="-6"/>
        </w:rPr>
        <w:t>Постановление Правительства Свердловской области от 27.03.2007 № 254-ПП «Об утверждении положений о государственных зоологических охотничьих заказниках Свердловской области»;</w:t>
      </w:r>
    </w:p>
    <w:p w:rsidR="005C357B" w:rsidRPr="00626C9C" w:rsidRDefault="005C357B" w:rsidP="00617E3C">
      <w:pPr>
        <w:numPr>
          <w:ilvl w:val="0"/>
          <w:numId w:val="5"/>
        </w:numPr>
        <w:tabs>
          <w:tab w:val="clear" w:pos="720"/>
          <w:tab w:val="num" w:pos="567"/>
        </w:tabs>
        <w:snapToGrid/>
        <w:spacing w:line="240" w:lineRule="auto"/>
        <w:ind w:left="0" w:right="0" w:hanging="567"/>
      </w:pPr>
      <w:r w:rsidRPr="00626C9C">
        <w:t>Постановление Правительства Российской Федерации от 08.05.2007 № 273 «Об исчислении размера вреда, причиненного лесам вследствие нарушения лесного законодательства»;</w:t>
      </w:r>
    </w:p>
    <w:p w:rsidR="005C357B" w:rsidRPr="00626C9C" w:rsidRDefault="005C357B" w:rsidP="00617E3C">
      <w:pPr>
        <w:numPr>
          <w:ilvl w:val="0"/>
          <w:numId w:val="5"/>
        </w:numPr>
        <w:tabs>
          <w:tab w:val="clear" w:pos="720"/>
          <w:tab w:val="num" w:pos="567"/>
        </w:tabs>
        <w:snapToGrid/>
        <w:spacing w:line="240" w:lineRule="auto"/>
        <w:ind w:left="0" w:right="0" w:hanging="567"/>
      </w:pPr>
      <w:r w:rsidRPr="00626C9C">
        <w:t>Постановление Правительства Российской Федерации от 22.05.2007 № 310 «О ставках платы за единицу объема лесных ресурсов и ставках платы за единицу площади лесного участка, находящегося в федеральной собственности»;</w:t>
      </w:r>
    </w:p>
    <w:p w:rsidR="005C357B" w:rsidRPr="00626C9C" w:rsidRDefault="005C357B" w:rsidP="00617E3C">
      <w:pPr>
        <w:numPr>
          <w:ilvl w:val="0"/>
          <w:numId w:val="5"/>
        </w:numPr>
        <w:tabs>
          <w:tab w:val="clear" w:pos="720"/>
          <w:tab w:val="num" w:pos="567"/>
        </w:tabs>
        <w:snapToGrid/>
        <w:spacing w:line="240" w:lineRule="auto"/>
        <w:ind w:left="0" w:right="0" w:hanging="567"/>
      </w:pPr>
      <w:r w:rsidRPr="00626C9C">
        <w:t>Постановление Правительства Российской Федерации от 22.06.2007 № 394 «Об утверждении Положения об осуществлении федерального государственного лесного надзора (лесной охраны)»;</w:t>
      </w:r>
    </w:p>
    <w:p w:rsidR="005C357B" w:rsidRPr="00626C9C" w:rsidRDefault="005C357B" w:rsidP="00617E3C">
      <w:pPr>
        <w:numPr>
          <w:ilvl w:val="0"/>
          <w:numId w:val="5"/>
        </w:numPr>
        <w:tabs>
          <w:tab w:val="clear" w:pos="720"/>
          <w:tab w:val="num" w:pos="567"/>
        </w:tabs>
        <w:snapToGrid/>
        <w:spacing w:line="240" w:lineRule="auto"/>
        <w:ind w:left="0" w:right="0" w:hanging="567"/>
      </w:pPr>
      <w:r w:rsidRPr="00626C9C">
        <w:t>Постановление Правительства Российской Федерации от 13.03.2008 № 169 «Об изменении и признании утратившими силу некоторых решений Правительства Российской Федерации по вопросам, регулирующим лесные отношения»;</w:t>
      </w:r>
    </w:p>
    <w:p w:rsidR="005C357B" w:rsidRPr="00626C9C" w:rsidRDefault="005C357B" w:rsidP="00617E3C">
      <w:pPr>
        <w:numPr>
          <w:ilvl w:val="0"/>
          <w:numId w:val="5"/>
        </w:numPr>
        <w:tabs>
          <w:tab w:val="clear" w:pos="720"/>
          <w:tab w:val="num" w:pos="567"/>
        </w:tabs>
        <w:snapToGrid/>
        <w:spacing w:line="240" w:lineRule="auto"/>
        <w:ind w:left="0" w:right="0" w:hanging="567"/>
      </w:pPr>
      <w:r w:rsidRPr="00626C9C">
        <w:t xml:space="preserve">Постановление Правительства Российской Федерации от 10.01.2009 № 17 «Об утверждении Правил установления на местности границ </w:t>
      </w:r>
      <w:proofErr w:type="spellStart"/>
      <w:r w:rsidRPr="00626C9C">
        <w:t>водоохранных</w:t>
      </w:r>
      <w:proofErr w:type="spellEnd"/>
      <w:r w:rsidRPr="00626C9C">
        <w:t xml:space="preserve"> зон и границ прибрежных защитных полос водных объектов»;</w:t>
      </w:r>
    </w:p>
    <w:p w:rsidR="005C357B" w:rsidRPr="00626C9C" w:rsidRDefault="005C357B" w:rsidP="00617E3C">
      <w:pPr>
        <w:pStyle w:val="pcenter"/>
        <w:numPr>
          <w:ilvl w:val="0"/>
          <w:numId w:val="5"/>
        </w:numPr>
        <w:tabs>
          <w:tab w:val="clear" w:pos="720"/>
          <w:tab w:val="num" w:pos="567"/>
        </w:tabs>
        <w:spacing w:before="0" w:beforeAutospacing="0" w:after="0" w:afterAutospacing="0"/>
        <w:ind w:left="0" w:hanging="567"/>
        <w:jc w:val="both"/>
        <w:textAlignment w:val="baseline"/>
        <w:rPr>
          <w:shd w:val="clear" w:color="auto" w:fill="FFFFFF"/>
        </w:rPr>
      </w:pPr>
      <w:r w:rsidRPr="00626C9C">
        <w:rPr>
          <w:shd w:val="clear" w:color="auto" w:fill="FFFFFF"/>
        </w:rPr>
        <w:t>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5C357B" w:rsidRPr="00626C9C" w:rsidRDefault="005C357B" w:rsidP="00617E3C">
      <w:pPr>
        <w:pStyle w:val="afff9"/>
        <w:widowControl w:val="0"/>
        <w:numPr>
          <w:ilvl w:val="0"/>
          <w:numId w:val="5"/>
        </w:numPr>
        <w:tabs>
          <w:tab w:val="clear" w:pos="720"/>
          <w:tab w:val="num" w:pos="567"/>
        </w:tabs>
        <w:ind w:left="0" w:hanging="567"/>
        <w:jc w:val="both"/>
        <w:rPr>
          <w:spacing w:val="-6"/>
        </w:rPr>
      </w:pPr>
      <w:r w:rsidRPr="00626C9C">
        <w:rPr>
          <w:spacing w:val="-6"/>
        </w:rPr>
        <w:t>Постановление Правительства Российской Федерации от 24.02.2009 № 161 «Об утверждении Положения о предоставлении в аренду без проведения аукциона лесного участка, в том числе расположенного в резервных лесах для выполнения изыскательских работ»;</w:t>
      </w:r>
    </w:p>
    <w:p w:rsidR="005C357B" w:rsidRPr="00626C9C" w:rsidRDefault="005C357B" w:rsidP="00617E3C">
      <w:pPr>
        <w:numPr>
          <w:ilvl w:val="0"/>
          <w:numId w:val="5"/>
        </w:numPr>
        <w:tabs>
          <w:tab w:val="clear" w:pos="720"/>
          <w:tab w:val="num" w:pos="567"/>
        </w:tabs>
        <w:snapToGrid/>
        <w:spacing w:line="240" w:lineRule="auto"/>
        <w:ind w:left="0" w:right="0" w:hanging="567"/>
      </w:pPr>
      <w:r w:rsidRPr="00626C9C">
        <w:t>Постановление Правительства Российской Федерации от 14.12.2009 № 1007 «Об утверждении Положения об определении функциональных зон в лесопарковых зонах, площади и границ лесопарковых зон, зеленых зон»;</w:t>
      </w:r>
    </w:p>
    <w:p w:rsidR="005C357B" w:rsidRPr="00626C9C" w:rsidRDefault="005C357B" w:rsidP="00617E3C">
      <w:pPr>
        <w:numPr>
          <w:ilvl w:val="0"/>
          <w:numId w:val="5"/>
        </w:numPr>
        <w:tabs>
          <w:tab w:val="clear" w:pos="720"/>
          <w:tab w:val="num" w:pos="567"/>
        </w:tabs>
        <w:snapToGrid/>
        <w:spacing w:line="240" w:lineRule="auto"/>
        <w:ind w:left="0" w:right="0" w:hanging="567"/>
      </w:pPr>
      <w:r w:rsidRPr="00626C9C">
        <w:t>Постановления Правительства Российской Федерации от 05.05.2011 № 343 и от 26.01.2012 № 26 «О внесении изменений в правила пожарной безопасности в лесах»;</w:t>
      </w:r>
    </w:p>
    <w:p w:rsidR="005C357B" w:rsidRPr="00626C9C" w:rsidRDefault="005C357B" w:rsidP="00617E3C">
      <w:pPr>
        <w:pStyle w:val="afff9"/>
        <w:widowControl w:val="0"/>
        <w:numPr>
          <w:ilvl w:val="0"/>
          <w:numId w:val="5"/>
        </w:numPr>
        <w:tabs>
          <w:tab w:val="clear" w:pos="720"/>
          <w:tab w:val="num" w:pos="567"/>
        </w:tabs>
        <w:ind w:left="0" w:hanging="567"/>
        <w:jc w:val="both"/>
      </w:pPr>
      <w:r w:rsidRPr="00626C9C">
        <w:t xml:space="preserve">Постановление Правительства Российской Федерации от 17.05.2011 № 377 </w:t>
      </w:r>
      <w:r w:rsidRPr="00626C9C">
        <w:rPr>
          <w:shd w:val="clear" w:color="auto" w:fill="FFFFFF"/>
        </w:rPr>
        <w:t xml:space="preserve">«Об утверждении Правил разработки и утверждения плана тушения лесных </w:t>
      </w:r>
      <w:r w:rsidRPr="00626C9C">
        <w:rPr>
          <w:bCs/>
          <w:shd w:val="clear" w:color="auto" w:fill="FFFFFF"/>
        </w:rPr>
        <w:t>пожаров и его формы»</w:t>
      </w:r>
      <w:r w:rsidRPr="00626C9C">
        <w:t>;</w:t>
      </w:r>
    </w:p>
    <w:p w:rsidR="005C357B" w:rsidRPr="00626C9C" w:rsidRDefault="005C357B" w:rsidP="00617E3C">
      <w:pPr>
        <w:numPr>
          <w:ilvl w:val="0"/>
          <w:numId w:val="5"/>
        </w:numPr>
        <w:tabs>
          <w:tab w:val="clear" w:pos="720"/>
          <w:tab w:val="num" w:pos="567"/>
        </w:tabs>
        <w:snapToGrid/>
        <w:spacing w:line="240" w:lineRule="auto"/>
        <w:ind w:left="0" w:right="0" w:hanging="567"/>
      </w:pPr>
      <w:r w:rsidRPr="00626C9C">
        <w:rPr>
          <w:shd w:val="clear" w:color="auto" w:fill="FFFFFF"/>
        </w:rPr>
        <w:t xml:space="preserve">Постановление Правительства </w:t>
      </w:r>
      <w:r w:rsidRPr="00626C9C">
        <w:t>Российской Федерации</w:t>
      </w:r>
      <w:r w:rsidRPr="00626C9C">
        <w:rPr>
          <w:shd w:val="clear" w:color="auto" w:fill="FFFFFF"/>
        </w:rPr>
        <w:t xml:space="preserve"> от 05.10.2016 № 1005 «Об утверждении Правил образования </w:t>
      </w:r>
      <w:proofErr w:type="spellStart"/>
      <w:r w:rsidRPr="00626C9C">
        <w:rPr>
          <w:shd w:val="clear" w:color="auto" w:fill="FFFFFF"/>
        </w:rPr>
        <w:t>рыбохозяйственных</w:t>
      </w:r>
      <w:proofErr w:type="spellEnd"/>
      <w:r w:rsidRPr="00626C9C">
        <w:rPr>
          <w:shd w:val="clear" w:color="auto" w:fill="FFFFFF"/>
        </w:rPr>
        <w:t xml:space="preserve"> заповедных зон</w:t>
      </w:r>
      <w:r w:rsidRPr="00626C9C">
        <w:t>»;</w:t>
      </w:r>
    </w:p>
    <w:p w:rsidR="005C357B" w:rsidRPr="00626C9C" w:rsidRDefault="005C357B" w:rsidP="00617E3C">
      <w:pPr>
        <w:numPr>
          <w:ilvl w:val="0"/>
          <w:numId w:val="5"/>
        </w:numPr>
        <w:tabs>
          <w:tab w:val="clear" w:pos="720"/>
          <w:tab w:val="num" w:pos="567"/>
        </w:tabs>
        <w:snapToGrid/>
        <w:spacing w:line="240" w:lineRule="auto"/>
        <w:ind w:left="0" w:right="0" w:hanging="567"/>
      </w:pPr>
      <w:r w:rsidRPr="00626C9C">
        <w:t xml:space="preserve">Постановление Правительства Российской Федерации от 20.05.2017 № 607 «О Правилах санитарной безопасности в лесах»; </w:t>
      </w:r>
    </w:p>
    <w:p w:rsidR="005C357B" w:rsidRPr="00626C9C" w:rsidRDefault="005C357B" w:rsidP="00617E3C">
      <w:pPr>
        <w:numPr>
          <w:ilvl w:val="0"/>
          <w:numId w:val="5"/>
        </w:numPr>
        <w:tabs>
          <w:tab w:val="clear" w:pos="720"/>
          <w:tab w:val="num" w:pos="567"/>
        </w:tabs>
        <w:snapToGrid/>
        <w:spacing w:line="240" w:lineRule="auto"/>
        <w:ind w:left="0" w:right="0" w:hanging="567"/>
        <w:rPr>
          <w:shd w:val="clear" w:color="auto" w:fill="FFFFFF"/>
        </w:rPr>
      </w:pPr>
      <w:r w:rsidRPr="00626C9C">
        <w:rPr>
          <w:shd w:val="clear" w:color="auto" w:fill="FFFFFF"/>
        </w:rPr>
        <w:t xml:space="preserve">Постановление Правительства </w:t>
      </w:r>
      <w:r w:rsidRPr="00626C9C">
        <w:t>Российской Федерации</w:t>
      </w:r>
      <w:r w:rsidRPr="00626C9C">
        <w:rPr>
          <w:shd w:val="clear" w:color="auto" w:fill="FFFFFF"/>
        </w:rPr>
        <w:t xml:space="preserve"> от 25.08.2017 № 998 «О внесении изменений в Положение об определении функциональных зон в лесопарковых зонах, площади и границ лесопарковых зон, зеленых зон»;</w:t>
      </w:r>
    </w:p>
    <w:p w:rsidR="005C357B" w:rsidRPr="00626C9C" w:rsidRDefault="005C357B" w:rsidP="00617E3C">
      <w:pPr>
        <w:pStyle w:val="afff9"/>
        <w:widowControl w:val="0"/>
        <w:numPr>
          <w:ilvl w:val="0"/>
          <w:numId w:val="5"/>
        </w:numPr>
        <w:tabs>
          <w:tab w:val="clear" w:pos="720"/>
          <w:tab w:val="num" w:pos="567"/>
        </w:tabs>
        <w:ind w:left="0" w:hanging="567"/>
        <w:jc w:val="both"/>
        <w:rPr>
          <w:spacing w:val="-6"/>
        </w:rPr>
      </w:pPr>
      <w:r w:rsidRPr="00626C9C">
        <w:t xml:space="preserve">Распоряжение Правительства </w:t>
      </w:r>
      <w:r w:rsidRPr="00626C9C">
        <w:rPr>
          <w:spacing w:val="-6"/>
        </w:rPr>
        <w:t>Российской Федерации</w:t>
      </w:r>
      <w:r w:rsidRPr="00626C9C">
        <w:t xml:space="preserve"> от 17.07.2012 № 1283-р «Перечень объектов лесной инфраструктуры для защитных лесов, эксплуатационных лесов и резервных лесов»;</w:t>
      </w:r>
    </w:p>
    <w:p w:rsidR="005C357B" w:rsidRPr="00626C9C" w:rsidRDefault="005C357B" w:rsidP="00617E3C">
      <w:pPr>
        <w:pStyle w:val="afff9"/>
        <w:widowControl w:val="0"/>
        <w:numPr>
          <w:ilvl w:val="0"/>
          <w:numId w:val="5"/>
        </w:numPr>
        <w:tabs>
          <w:tab w:val="clear" w:pos="720"/>
          <w:tab w:val="num" w:pos="567"/>
        </w:tabs>
        <w:ind w:left="0" w:hanging="567"/>
        <w:jc w:val="both"/>
        <w:rPr>
          <w:spacing w:val="-6"/>
        </w:rPr>
      </w:pPr>
      <w:r w:rsidRPr="00626C9C">
        <w:rPr>
          <w:spacing w:val="-6"/>
        </w:rPr>
        <w:t>Распоряжение Правительства РФ от 27.05.2013 № 849-р «Перечень объектов, не связанных с созданием лесной инфраструктуры для защитных лесов, эксплуатационных лесов, резервных лесов»;</w:t>
      </w:r>
    </w:p>
    <w:p w:rsidR="005C357B" w:rsidRPr="00626C9C" w:rsidRDefault="005C357B" w:rsidP="00617E3C">
      <w:pPr>
        <w:pStyle w:val="afff9"/>
        <w:widowControl w:val="0"/>
        <w:numPr>
          <w:ilvl w:val="0"/>
          <w:numId w:val="5"/>
        </w:numPr>
        <w:tabs>
          <w:tab w:val="clear" w:pos="720"/>
          <w:tab w:val="num" w:pos="567"/>
        </w:tabs>
        <w:ind w:left="0" w:hanging="567"/>
        <w:jc w:val="both"/>
        <w:rPr>
          <w:spacing w:val="-6"/>
        </w:rPr>
      </w:pPr>
      <w:r w:rsidRPr="00626C9C">
        <w:t>Распоряжение Правительства Российской Федерации от 11.07.2017 № 1469-р «П</w:t>
      </w:r>
      <w:r w:rsidRPr="00626C9C">
        <w:rPr>
          <w:bCs/>
        </w:rPr>
        <w:t>еречень объектов, относящихся к охотничьей инфраструктуре</w:t>
      </w:r>
      <w:r w:rsidRPr="00626C9C">
        <w:t>»;</w:t>
      </w:r>
    </w:p>
    <w:p w:rsidR="005C357B" w:rsidRPr="00626C9C" w:rsidRDefault="005C357B" w:rsidP="00617E3C">
      <w:pPr>
        <w:numPr>
          <w:ilvl w:val="0"/>
          <w:numId w:val="5"/>
        </w:numPr>
        <w:tabs>
          <w:tab w:val="clear" w:pos="720"/>
          <w:tab w:val="num" w:pos="567"/>
        </w:tabs>
        <w:snapToGrid/>
        <w:spacing w:line="240" w:lineRule="auto"/>
        <w:ind w:left="0" w:right="0" w:hanging="567"/>
      </w:pPr>
      <w:r w:rsidRPr="00626C9C">
        <w:t xml:space="preserve">Приказ Министерства природных ресурсов Российской Федерации от 16.07.2007 № 181 «Об утверждении особенностей использования, охраны, защиты, воспроизводства лесов, расположенных на особо охраняемых природных территориях»; </w:t>
      </w:r>
    </w:p>
    <w:p w:rsidR="005C357B" w:rsidRPr="00626C9C" w:rsidRDefault="005C357B" w:rsidP="00617E3C">
      <w:pPr>
        <w:numPr>
          <w:ilvl w:val="0"/>
          <w:numId w:val="5"/>
        </w:numPr>
        <w:tabs>
          <w:tab w:val="clear" w:pos="720"/>
          <w:tab w:val="num" w:pos="567"/>
        </w:tabs>
        <w:snapToGrid/>
        <w:spacing w:line="240" w:lineRule="auto"/>
        <w:ind w:left="0" w:right="0" w:hanging="567"/>
      </w:pPr>
      <w:r w:rsidRPr="00626C9C">
        <w:t>Приказ Министерства природных ресурсов Российской Федерации от 18.03.2008 № 61 «Об утверждении примерного перечня мероприятий по осуществлению отдельных полномочий Российской Федерации в области водных отношений, переданных органам государственной власти субъектов Российской Федерации»;</w:t>
      </w:r>
    </w:p>
    <w:p w:rsidR="005C357B" w:rsidRPr="00626C9C" w:rsidRDefault="005C357B" w:rsidP="00617E3C">
      <w:pPr>
        <w:numPr>
          <w:ilvl w:val="0"/>
          <w:numId w:val="5"/>
        </w:numPr>
        <w:tabs>
          <w:tab w:val="clear" w:pos="720"/>
          <w:tab w:val="num" w:pos="567"/>
        </w:tabs>
        <w:snapToGrid/>
        <w:spacing w:line="240" w:lineRule="auto"/>
        <w:ind w:left="0" w:right="0" w:hanging="567"/>
      </w:pPr>
      <w:r w:rsidRPr="00626C9C">
        <w:t xml:space="preserve">Приказ Минприроды России от 10.03.2009 № 54 «О признании утратившими силу приказов МПР России от 22 января </w:t>
      </w:r>
      <w:smartTag w:uri="urn:schemas-microsoft-com:office:smarttags" w:element="metricconverter">
        <w:smartTagPr>
          <w:attr w:name="ProductID" w:val="2008 г"/>
        </w:smartTagPr>
        <w:r w:rsidRPr="00626C9C">
          <w:t>2008 г</w:t>
        </w:r>
      </w:smartTag>
      <w:r w:rsidRPr="00626C9C">
        <w:t xml:space="preserve">. № 13, от 28 марта </w:t>
      </w:r>
      <w:smartTag w:uri="urn:schemas-microsoft-com:office:smarttags" w:element="metricconverter">
        <w:smartTagPr>
          <w:attr w:name="ProductID" w:val="2007 г"/>
        </w:smartTagPr>
        <w:r w:rsidRPr="00626C9C">
          <w:t>2007 г</w:t>
        </w:r>
      </w:smartTag>
      <w:r w:rsidRPr="00626C9C">
        <w:t xml:space="preserve">. № 68 и от 26 декабря </w:t>
      </w:r>
      <w:smartTag w:uri="urn:schemas-microsoft-com:office:smarttags" w:element="metricconverter">
        <w:smartTagPr>
          <w:attr w:name="ProductID" w:val="2007 г"/>
        </w:smartTagPr>
        <w:r w:rsidRPr="00626C9C">
          <w:t>2007 г</w:t>
        </w:r>
      </w:smartTag>
      <w:r w:rsidRPr="00626C9C">
        <w:t xml:space="preserve">. № </w:t>
      </w:r>
      <w:r w:rsidRPr="00626C9C">
        <w:lastRenderedPageBreak/>
        <w:t>348»;</w:t>
      </w:r>
    </w:p>
    <w:p w:rsidR="005C357B" w:rsidRPr="00626C9C" w:rsidRDefault="005C357B" w:rsidP="00617E3C">
      <w:pPr>
        <w:numPr>
          <w:ilvl w:val="0"/>
          <w:numId w:val="5"/>
        </w:numPr>
        <w:tabs>
          <w:tab w:val="clear" w:pos="720"/>
          <w:tab w:val="num" w:pos="567"/>
        </w:tabs>
        <w:snapToGrid/>
        <w:spacing w:line="240" w:lineRule="auto"/>
        <w:ind w:left="0" w:right="0" w:hanging="567"/>
      </w:pPr>
      <w:r w:rsidRPr="00626C9C">
        <w:t>Приказ Министерства природных ресурсов и экологии Российской Федерации от 24.12.2010 № 560 «Об утверждении видов и состава биотехнических мероприятий, а также порядка их проведения в целях сохранения охотничьих ресурсов»;</w:t>
      </w:r>
    </w:p>
    <w:p w:rsidR="005C357B" w:rsidRPr="00626C9C" w:rsidRDefault="005C357B" w:rsidP="00617E3C">
      <w:pPr>
        <w:numPr>
          <w:ilvl w:val="0"/>
          <w:numId w:val="5"/>
        </w:numPr>
        <w:tabs>
          <w:tab w:val="clear" w:pos="720"/>
          <w:tab w:val="num" w:pos="567"/>
        </w:tabs>
        <w:snapToGrid/>
        <w:spacing w:line="240" w:lineRule="auto"/>
        <w:ind w:left="0" w:right="0" w:hanging="567"/>
      </w:pPr>
      <w:r w:rsidRPr="00626C9C">
        <w:t>Приказ Министерства природных ресурсов и экологии Российской Федерации от 18.08.2014 № 367 «Об утверждении Перечня лесорастительных зон Российской Федерации и Перечня лесных районов Российской Федерации»;</w:t>
      </w:r>
    </w:p>
    <w:p w:rsidR="005C357B" w:rsidRPr="00626C9C" w:rsidRDefault="005C357B" w:rsidP="00617E3C">
      <w:pPr>
        <w:numPr>
          <w:ilvl w:val="0"/>
          <w:numId w:val="5"/>
        </w:numPr>
        <w:tabs>
          <w:tab w:val="clear" w:pos="720"/>
          <w:tab w:val="num" w:pos="567"/>
        </w:tabs>
        <w:snapToGrid/>
        <w:spacing w:line="240" w:lineRule="auto"/>
        <w:ind w:left="0" w:right="0" w:hanging="567"/>
      </w:pPr>
      <w:r w:rsidRPr="00626C9C">
        <w:t>Приказ Министерства природных ресурсов и экологии Российской Федерации от 01.12.2014 № 528 «Об утверждении Правил использования лесов для переработки древесины и иных лесных ресурсов»;</w:t>
      </w:r>
    </w:p>
    <w:p w:rsidR="005C357B" w:rsidRPr="00626C9C" w:rsidRDefault="005C357B" w:rsidP="00617E3C">
      <w:pPr>
        <w:numPr>
          <w:ilvl w:val="0"/>
          <w:numId w:val="5"/>
        </w:numPr>
        <w:tabs>
          <w:tab w:val="clear" w:pos="720"/>
        </w:tabs>
        <w:snapToGrid/>
        <w:spacing w:line="240" w:lineRule="auto"/>
        <w:ind w:left="0" w:right="0" w:hanging="540"/>
      </w:pPr>
      <w:r w:rsidRPr="00626C9C">
        <w:t>Приказ Министерства природных ресурсов и экологии Российской Федерации от 27.06.2016 № 367 «Об утверждении Видов лесосечных работ, порядка и последовательности их проведения, Формы технологической карты лесосечных работ, Формы акта осмотра лесосеки и Порядка осмотра лесосеки»;</w:t>
      </w:r>
    </w:p>
    <w:p w:rsidR="005C357B" w:rsidRPr="00626C9C" w:rsidRDefault="005C357B" w:rsidP="00617E3C">
      <w:pPr>
        <w:numPr>
          <w:ilvl w:val="0"/>
          <w:numId w:val="5"/>
        </w:numPr>
        <w:tabs>
          <w:tab w:val="clear" w:pos="720"/>
        </w:tabs>
        <w:snapToGrid/>
        <w:spacing w:line="240" w:lineRule="auto"/>
        <w:ind w:left="0" w:right="0" w:hanging="540"/>
      </w:pPr>
      <w:r w:rsidRPr="00626C9C">
        <w:t xml:space="preserve">Приказ Министерства природных ресурсов и экологии Российской Федерации от 29.06.2016 № 375 «Об утверждении Правил </w:t>
      </w:r>
      <w:proofErr w:type="spellStart"/>
      <w:r w:rsidRPr="00626C9C">
        <w:t>лесовосстановления</w:t>
      </w:r>
      <w:proofErr w:type="spellEnd"/>
      <w:r w:rsidRPr="00626C9C">
        <w:t xml:space="preserve">»; </w:t>
      </w:r>
    </w:p>
    <w:p w:rsidR="005C357B" w:rsidRPr="00626C9C" w:rsidRDefault="005C357B" w:rsidP="00617E3C">
      <w:pPr>
        <w:numPr>
          <w:ilvl w:val="0"/>
          <w:numId w:val="5"/>
        </w:numPr>
        <w:tabs>
          <w:tab w:val="clear" w:pos="720"/>
          <w:tab w:val="num" w:pos="567"/>
        </w:tabs>
        <w:snapToGrid/>
        <w:spacing w:line="240" w:lineRule="auto"/>
        <w:ind w:left="0" w:right="0" w:hanging="567"/>
      </w:pPr>
      <w:r w:rsidRPr="00626C9C">
        <w:t>Приказ Министерства природных ресурсов и экологии Российской Федерации  от 12.09.2016 № 470 «Об утверждении Правил осуществления мероприятий по предупреждению распространения вредных организмов»;</w:t>
      </w:r>
    </w:p>
    <w:p w:rsidR="005C357B" w:rsidRPr="00626C9C" w:rsidRDefault="005C357B" w:rsidP="00617E3C">
      <w:pPr>
        <w:numPr>
          <w:ilvl w:val="0"/>
          <w:numId w:val="5"/>
        </w:numPr>
        <w:tabs>
          <w:tab w:val="clear" w:pos="720"/>
        </w:tabs>
        <w:snapToGrid/>
        <w:spacing w:line="240" w:lineRule="auto"/>
        <w:ind w:left="0" w:right="0" w:hanging="540"/>
      </w:pPr>
      <w:r w:rsidRPr="00626C9C">
        <w:t>Приказ Министерства природных ресурсов и экологии Российской Федерации от 13.09.2016 № 474 «Об утверждении Правил заготовки древесины и особенностей заготовки древесины в лесничествах, лесопарках, указанных в статье 23 Лесного кодекса Российской Федерации»;</w:t>
      </w:r>
    </w:p>
    <w:p w:rsidR="005C357B" w:rsidRPr="00626C9C" w:rsidRDefault="005C357B" w:rsidP="00617E3C">
      <w:pPr>
        <w:pStyle w:val="afff9"/>
        <w:widowControl w:val="0"/>
        <w:numPr>
          <w:ilvl w:val="0"/>
          <w:numId w:val="5"/>
        </w:numPr>
        <w:tabs>
          <w:tab w:val="clear" w:pos="720"/>
          <w:tab w:val="num" w:pos="567"/>
        </w:tabs>
        <w:ind w:left="0" w:hanging="567"/>
        <w:jc w:val="both"/>
        <w:rPr>
          <w:spacing w:val="-6"/>
        </w:rPr>
      </w:pPr>
      <w:r w:rsidRPr="00626C9C">
        <w:t>Приказ Министерства природных ресурсов и экологии Российской Федерации от 16.09.2016 № 480 «Об утверждении порядка проведения лесопатологических обследований и формы акта лесопатологического обследования»;</w:t>
      </w:r>
    </w:p>
    <w:p w:rsidR="005C357B" w:rsidRPr="00626C9C" w:rsidRDefault="005C357B" w:rsidP="00617E3C">
      <w:pPr>
        <w:numPr>
          <w:ilvl w:val="0"/>
          <w:numId w:val="5"/>
        </w:numPr>
        <w:tabs>
          <w:tab w:val="clear" w:pos="720"/>
          <w:tab w:val="num" w:pos="567"/>
        </w:tabs>
        <w:snapToGrid/>
        <w:spacing w:line="240" w:lineRule="auto"/>
        <w:ind w:left="0" w:right="0" w:hanging="567"/>
      </w:pPr>
      <w:r w:rsidRPr="00626C9C">
        <w:rPr>
          <w:shd w:val="clear" w:color="auto" w:fill="FFFFFF"/>
        </w:rPr>
        <w:t xml:space="preserve">Приказ Министерства природных ресурсов и экологии </w:t>
      </w:r>
      <w:r w:rsidRPr="00626C9C">
        <w:t>Российской Федерации</w:t>
      </w:r>
      <w:r w:rsidRPr="00626C9C">
        <w:rPr>
          <w:shd w:val="clear" w:color="auto" w:fill="FFFFFF"/>
        </w:rPr>
        <w:t xml:space="preserve"> от 14.11.2016 № 592 «Об утверждении Порядка проведения государственной инвентаризации лесов»</w:t>
      </w:r>
      <w:r w:rsidRPr="00626C9C">
        <w:t>;</w:t>
      </w:r>
    </w:p>
    <w:p w:rsidR="005C357B" w:rsidRPr="00626C9C" w:rsidRDefault="005C357B" w:rsidP="00617E3C">
      <w:pPr>
        <w:numPr>
          <w:ilvl w:val="0"/>
          <w:numId w:val="5"/>
        </w:numPr>
        <w:tabs>
          <w:tab w:val="clear" w:pos="720"/>
          <w:tab w:val="num" w:pos="567"/>
        </w:tabs>
        <w:snapToGrid/>
        <w:spacing w:line="240" w:lineRule="auto"/>
        <w:ind w:left="0" w:right="0" w:hanging="567"/>
      </w:pPr>
      <w:r w:rsidRPr="00626C9C">
        <w:rPr>
          <w:shd w:val="clear" w:color="auto" w:fill="FFFFFF"/>
        </w:rPr>
        <w:t xml:space="preserve">Приказ Министерства природных ресурсов и экологии </w:t>
      </w:r>
      <w:r w:rsidRPr="00626C9C">
        <w:t>Российской Федерации</w:t>
      </w:r>
      <w:r w:rsidRPr="00626C9C">
        <w:rPr>
          <w:shd w:val="clear" w:color="auto" w:fill="FFFFFF"/>
        </w:rPr>
        <w:t xml:space="preserve"> от 15.11.2016 № 597 «Об утверждении Порядка организации и выполнения авиационных работ по охране лесов от пожаров и Порядка организации и выполнения авиационных работ по защите лесов»;</w:t>
      </w:r>
    </w:p>
    <w:p w:rsidR="005C357B" w:rsidRPr="00626C9C" w:rsidRDefault="005C357B" w:rsidP="00617E3C">
      <w:pPr>
        <w:numPr>
          <w:ilvl w:val="0"/>
          <w:numId w:val="5"/>
        </w:numPr>
        <w:tabs>
          <w:tab w:val="clear" w:pos="720"/>
        </w:tabs>
        <w:snapToGrid/>
        <w:spacing w:line="240" w:lineRule="auto"/>
        <w:ind w:left="0" w:right="0" w:hanging="540"/>
      </w:pPr>
      <w:r w:rsidRPr="00626C9C">
        <w:t xml:space="preserve">Приказ Министерства природных ресурсов и экологии Российской Федерации от 11.01.2017 № 5 «О внесении изменений в правила заготовки древесины и особенности заготовки древесины в лесничествах, лесопарках, указанных в статье 23 Лесного кодекса Российской Федерации, утвержденные приказом Министерства природных ресурсов и экологии Российской Федерации от 13 сентября </w:t>
      </w:r>
      <w:smartTag w:uri="urn:schemas-microsoft-com:office:smarttags" w:element="metricconverter">
        <w:smartTagPr>
          <w:attr w:name="ProductID" w:val="2016 г"/>
        </w:smartTagPr>
        <w:r w:rsidRPr="00626C9C">
          <w:t>2016 г</w:t>
        </w:r>
      </w:smartTag>
      <w:r w:rsidRPr="00626C9C">
        <w:t>. № 474»;</w:t>
      </w:r>
    </w:p>
    <w:p w:rsidR="005C357B" w:rsidRPr="00626C9C" w:rsidRDefault="005C357B" w:rsidP="00617E3C">
      <w:pPr>
        <w:numPr>
          <w:ilvl w:val="0"/>
          <w:numId w:val="5"/>
        </w:numPr>
        <w:tabs>
          <w:tab w:val="clear" w:pos="720"/>
          <w:tab w:val="num" w:pos="567"/>
        </w:tabs>
        <w:snapToGrid/>
        <w:spacing w:line="240" w:lineRule="auto"/>
        <w:ind w:left="0" w:right="0" w:hanging="567"/>
      </w:pPr>
      <w:r w:rsidRPr="00626C9C">
        <w:t>Приказ Министерства природных ресурсов и экологии Российской Федерации от 05.04.2017 № 156 «Об утверждении Порядка осуществления государственного лесопатологического мониторинга»;</w:t>
      </w:r>
    </w:p>
    <w:p w:rsidR="005C357B" w:rsidRPr="00626C9C" w:rsidRDefault="005C357B" w:rsidP="00617E3C">
      <w:pPr>
        <w:numPr>
          <w:ilvl w:val="0"/>
          <w:numId w:val="5"/>
        </w:numPr>
        <w:tabs>
          <w:tab w:val="clear" w:pos="720"/>
          <w:tab w:val="num" w:pos="567"/>
        </w:tabs>
        <w:snapToGrid/>
        <w:spacing w:line="240" w:lineRule="auto"/>
        <w:ind w:left="0" w:right="0" w:hanging="567"/>
      </w:pPr>
      <w:r w:rsidRPr="00626C9C">
        <w:t>Приказ Министерства природных ресурсов и экологии Российской Федерации от 08.06.2017 № 283 «Об утверждении Особенностей осуществления профилактических и реабилитационных мероприятий в зонах радиоактивного загрязнения лесов»;</w:t>
      </w:r>
    </w:p>
    <w:p w:rsidR="005C357B" w:rsidRPr="00626C9C" w:rsidRDefault="005C357B" w:rsidP="00617E3C">
      <w:pPr>
        <w:numPr>
          <w:ilvl w:val="0"/>
          <w:numId w:val="5"/>
        </w:numPr>
        <w:tabs>
          <w:tab w:val="clear" w:pos="720"/>
          <w:tab w:val="num" w:pos="567"/>
        </w:tabs>
        <w:snapToGrid/>
        <w:spacing w:line="240" w:lineRule="auto"/>
        <w:ind w:left="0" w:right="0" w:hanging="567"/>
      </w:pPr>
      <w:r w:rsidRPr="00626C9C">
        <w:t>Приказ Министерства природных ресурсов и экологии Российской Федерации от 21.06.2017 № 314 «Об утверждении правил использования лесов для ведения сельского хозяйства»;</w:t>
      </w:r>
    </w:p>
    <w:p w:rsidR="005C357B" w:rsidRPr="00626C9C" w:rsidRDefault="005C357B" w:rsidP="00617E3C">
      <w:pPr>
        <w:numPr>
          <w:ilvl w:val="0"/>
          <w:numId w:val="5"/>
        </w:numPr>
        <w:tabs>
          <w:tab w:val="clear" w:pos="720"/>
          <w:tab w:val="num" w:pos="567"/>
        </w:tabs>
        <w:snapToGrid/>
        <w:spacing w:line="240" w:lineRule="auto"/>
        <w:ind w:left="0" w:right="0" w:hanging="567"/>
      </w:pPr>
      <w:r w:rsidRPr="00626C9C">
        <w:t>Приказ Министерства природных ресурсов и экологии Российской Федерации от 22.11.2017 № 626 «Об утверждении Правил ухода за лесами»;</w:t>
      </w:r>
    </w:p>
    <w:p w:rsidR="005C357B" w:rsidRPr="00626C9C" w:rsidRDefault="005C357B" w:rsidP="00617E3C">
      <w:pPr>
        <w:numPr>
          <w:ilvl w:val="0"/>
          <w:numId w:val="5"/>
        </w:numPr>
        <w:tabs>
          <w:tab w:val="clear" w:pos="720"/>
          <w:tab w:val="num" w:pos="567"/>
        </w:tabs>
        <w:snapToGrid/>
        <w:spacing w:line="240" w:lineRule="auto"/>
        <w:ind w:left="0" w:right="0" w:hanging="567"/>
      </w:pPr>
      <w:r w:rsidRPr="00626C9C">
        <w:t>Приказ Министерства природных ресурсов и экологии Российской Федерации от 12.12.2017 № 661 «Об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w:t>
      </w:r>
    </w:p>
    <w:p w:rsidR="005C357B" w:rsidRPr="00626C9C" w:rsidRDefault="005C357B" w:rsidP="00617E3C">
      <w:pPr>
        <w:numPr>
          <w:ilvl w:val="0"/>
          <w:numId w:val="5"/>
        </w:numPr>
        <w:tabs>
          <w:tab w:val="clear" w:pos="720"/>
          <w:tab w:val="num" w:pos="567"/>
        </w:tabs>
        <w:snapToGrid/>
        <w:spacing w:line="240" w:lineRule="auto"/>
        <w:ind w:left="0" w:right="0" w:hanging="567"/>
      </w:pPr>
      <w:r w:rsidRPr="00626C9C">
        <w:t>Приказ Министерства природных ресурсов и экологии Российской Федерации от 29.03.2018 № 122 «Об утверждении Лесоустроительной инструкции»;</w:t>
      </w:r>
    </w:p>
    <w:p w:rsidR="005C357B" w:rsidRPr="00626C9C" w:rsidRDefault="005C357B" w:rsidP="00617E3C">
      <w:pPr>
        <w:numPr>
          <w:ilvl w:val="0"/>
          <w:numId w:val="5"/>
        </w:numPr>
        <w:tabs>
          <w:tab w:val="clear" w:pos="720"/>
          <w:tab w:val="num" w:pos="540"/>
        </w:tabs>
        <w:snapToGrid/>
        <w:spacing w:line="240" w:lineRule="auto"/>
        <w:ind w:left="0" w:right="0" w:hanging="540"/>
      </w:pPr>
      <w:r w:rsidRPr="00626C9C">
        <w:t xml:space="preserve">Приказ Министерства природных ресурсов и экологии Российской Федерации от 16.07.2018 № 325 «Об утверждении Правил заготовки и сбора </w:t>
      </w:r>
      <w:proofErr w:type="spellStart"/>
      <w:r w:rsidRPr="00626C9C">
        <w:t>недревесных</w:t>
      </w:r>
      <w:proofErr w:type="spellEnd"/>
      <w:r w:rsidRPr="00626C9C">
        <w:t xml:space="preserve"> лесных ресурсов»;</w:t>
      </w:r>
    </w:p>
    <w:p w:rsidR="005C357B" w:rsidRPr="00626C9C" w:rsidRDefault="005C357B" w:rsidP="00617E3C">
      <w:pPr>
        <w:numPr>
          <w:ilvl w:val="0"/>
          <w:numId w:val="5"/>
        </w:numPr>
        <w:tabs>
          <w:tab w:val="clear" w:pos="720"/>
          <w:tab w:val="num" w:pos="567"/>
        </w:tabs>
        <w:snapToGrid/>
        <w:spacing w:line="240" w:lineRule="auto"/>
        <w:ind w:left="0" w:right="0" w:hanging="567"/>
      </w:pPr>
      <w:r w:rsidRPr="00626C9C">
        <w:t xml:space="preserve">Приказ Министерства транспорта Российской Федерации от 06.08.2008 № 126 «Об утверждении Норм отвода земельных участков, необходимых для формирования полосы </w:t>
      </w:r>
      <w:r w:rsidRPr="00626C9C">
        <w:lastRenderedPageBreak/>
        <w:t>отвода железных дорог, а также норм расчета охранных зон железных дорог»;</w:t>
      </w:r>
    </w:p>
    <w:p w:rsidR="005C357B" w:rsidRPr="00626C9C" w:rsidRDefault="005C357B" w:rsidP="00617E3C">
      <w:pPr>
        <w:numPr>
          <w:ilvl w:val="0"/>
          <w:numId w:val="5"/>
        </w:numPr>
        <w:tabs>
          <w:tab w:val="clear" w:pos="720"/>
          <w:tab w:val="num" w:pos="567"/>
        </w:tabs>
        <w:snapToGrid/>
        <w:spacing w:line="240" w:lineRule="auto"/>
        <w:ind w:left="0" w:right="0" w:hanging="567"/>
      </w:pPr>
      <w:r w:rsidRPr="00626C9C">
        <w:rPr>
          <w:shd w:val="clear" w:color="auto" w:fill="FFFFFF"/>
        </w:rPr>
        <w:t>Приказ Федерального агентства лесного хозяйства от 25.05.2005 № 112 «О космическом мониторинге лесных</w:t>
      </w:r>
      <w:r w:rsidRPr="00626C9C">
        <w:t xml:space="preserve"> пожаров»;</w:t>
      </w:r>
    </w:p>
    <w:p w:rsidR="005C357B" w:rsidRPr="00626C9C" w:rsidRDefault="005C357B" w:rsidP="00617E3C">
      <w:pPr>
        <w:numPr>
          <w:ilvl w:val="0"/>
          <w:numId w:val="5"/>
        </w:numPr>
        <w:tabs>
          <w:tab w:val="clear" w:pos="720"/>
          <w:tab w:val="num" w:pos="567"/>
        </w:tabs>
        <w:snapToGrid/>
        <w:spacing w:line="240" w:lineRule="auto"/>
        <w:ind w:left="0" w:right="0" w:hanging="567"/>
      </w:pPr>
      <w:r w:rsidRPr="00626C9C">
        <w:t>Приказ Рослесхоза от 19.12.2007 № 498 «Об отнесении лесов к защитным, эксплуатационным и резервным лесам»;</w:t>
      </w:r>
    </w:p>
    <w:p w:rsidR="005C357B" w:rsidRPr="00626C9C" w:rsidRDefault="005C357B" w:rsidP="00617E3C">
      <w:pPr>
        <w:numPr>
          <w:ilvl w:val="0"/>
          <w:numId w:val="5"/>
        </w:numPr>
        <w:tabs>
          <w:tab w:val="clear" w:pos="720"/>
          <w:tab w:val="num" w:pos="567"/>
        </w:tabs>
        <w:snapToGrid/>
        <w:spacing w:line="240" w:lineRule="auto"/>
        <w:ind w:left="0" w:right="0" w:hanging="567"/>
      </w:pPr>
      <w:r w:rsidRPr="00626C9C">
        <w:t>Приказ Федерального агентства лесного хозяйства от 26.08.2008 № 237 «Об утверждении Временных указаний по отнесению лесов к ценным лесам, эксплуатационным лесам, резервным лесам»;</w:t>
      </w:r>
    </w:p>
    <w:p w:rsidR="005C357B" w:rsidRPr="00626C9C" w:rsidRDefault="005C357B" w:rsidP="00617E3C">
      <w:pPr>
        <w:numPr>
          <w:ilvl w:val="0"/>
          <w:numId w:val="5"/>
        </w:numPr>
        <w:tabs>
          <w:tab w:val="clear" w:pos="720"/>
          <w:tab w:val="num" w:pos="567"/>
        </w:tabs>
        <w:snapToGrid/>
        <w:spacing w:line="240" w:lineRule="auto"/>
        <w:ind w:left="0" w:right="0" w:hanging="567"/>
      </w:pPr>
      <w:r w:rsidRPr="00626C9C">
        <w:t xml:space="preserve">Приказ Федерального агентства лесного хозяйства от 14.12.2010 № 485 «Об утверждении особенностей использования, охраны, защиты, воспроизводства лесов, расположенных в </w:t>
      </w:r>
      <w:proofErr w:type="spellStart"/>
      <w:r w:rsidRPr="00626C9C">
        <w:t>водоохранных</w:t>
      </w:r>
      <w:proofErr w:type="spellEnd"/>
      <w:r w:rsidRPr="00626C9C">
        <w:t xml:space="preserve"> зонах, лесов, выполняющих функции защиты природных и иных объектов, ценных лесов, а также лесов, расположенных на особо защитных участках лесов»;</w:t>
      </w:r>
    </w:p>
    <w:p w:rsidR="005C357B" w:rsidRPr="00626C9C" w:rsidRDefault="005C357B" w:rsidP="00617E3C">
      <w:pPr>
        <w:numPr>
          <w:ilvl w:val="0"/>
          <w:numId w:val="5"/>
        </w:numPr>
        <w:tabs>
          <w:tab w:val="clear" w:pos="720"/>
          <w:tab w:val="num" w:pos="567"/>
        </w:tabs>
        <w:snapToGrid/>
        <w:spacing w:line="240" w:lineRule="auto"/>
        <w:ind w:left="0" w:right="0" w:hanging="567"/>
      </w:pPr>
      <w:r w:rsidRPr="00626C9C">
        <w:t xml:space="preserve">Приказ Федерального агентства лесного хозяйства от 27.12.2010 № 515 «Об утверждении порядка использования лесов для выполнения работ по геологическому изучению недр, для разработки месторождений полезных ископаемых»; </w:t>
      </w:r>
    </w:p>
    <w:p w:rsidR="005C357B" w:rsidRPr="00626C9C" w:rsidRDefault="005C357B" w:rsidP="00617E3C">
      <w:pPr>
        <w:numPr>
          <w:ilvl w:val="0"/>
          <w:numId w:val="5"/>
        </w:numPr>
        <w:tabs>
          <w:tab w:val="clear" w:pos="720"/>
          <w:tab w:val="num" w:pos="567"/>
        </w:tabs>
        <w:snapToGrid/>
        <w:spacing w:line="240" w:lineRule="auto"/>
        <w:ind w:left="0" w:right="0" w:hanging="540"/>
      </w:pPr>
      <w:r w:rsidRPr="00626C9C">
        <w:t>Приказ Федерального агентства лесного хозяйства от 27.05.2011 № 191 «Об утверждении порядка исчисления  расчетной лесосеки»;</w:t>
      </w:r>
    </w:p>
    <w:p w:rsidR="005C357B" w:rsidRPr="00626C9C" w:rsidRDefault="005C357B" w:rsidP="00617E3C">
      <w:pPr>
        <w:numPr>
          <w:ilvl w:val="0"/>
          <w:numId w:val="5"/>
        </w:numPr>
        <w:tabs>
          <w:tab w:val="clear" w:pos="720"/>
          <w:tab w:val="num" w:pos="567"/>
        </w:tabs>
        <w:snapToGrid/>
        <w:spacing w:line="240" w:lineRule="auto"/>
        <w:ind w:left="0" w:right="0" w:hanging="567"/>
      </w:pPr>
      <w:r w:rsidRPr="00626C9C">
        <w:t>Приказ Федерального агентства лесного хозяйства от 30.05.2011 № 194 «Об утверждении Порядка ведения государственного лесного реестра»;</w:t>
      </w:r>
    </w:p>
    <w:p w:rsidR="005C357B" w:rsidRPr="00626C9C" w:rsidRDefault="005C357B" w:rsidP="00617E3C">
      <w:pPr>
        <w:numPr>
          <w:ilvl w:val="0"/>
          <w:numId w:val="5"/>
        </w:numPr>
        <w:tabs>
          <w:tab w:val="clear" w:pos="720"/>
          <w:tab w:val="num" w:pos="567"/>
        </w:tabs>
        <w:snapToGrid/>
        <w:spacing w:line="240" w:lineRule="auto"/>
        <w:ind w:left="0" w:right="0" w:hanging="567"/>
      </w:pPr>
      <w:r w:rsidRPr="00626C9C">
        <w:t>Приказ Федерального агентства лесного хозяйства от 10.06.2011 № 223 «Об утверждении Правил использования лесов для строительства, реконструкции, эксплуатации линейных объектов»;</w:t>
      </w:r>
    </w:p>
    <w:p w:rsidR="005C357B" w:rsidRPr="00626C9C" w:rsidRDefault="005C357B" w:rsidP="00617E3C">
      <w:pPr>
        <w:numPr>
          <w:ilvl w:val="0"/>
          <w:numId w:val="5"/>
        </w:numPr>
        <w:tabs>
          <w:tab w:val="clear" w:pos="720"/>
          <w:tab w:val="num" w:pos="567"/>
        </w:tabs>
        <w:snapToGrid/>
        <w:spacing w:line="240" w:lineRule="auto"/>
        <w:ind w:left="0" w:right="0" w:hanging="567"/>
      </w:pPr>
      <w:r w:rsidRPr="00626C9C">
        <w:t>Приказ Рослесхоза от 05.07.2011 № 287 «Об утверждении классификации природной пожарной опасности лесов и классификации пожарной опасности в лесах в зависимости от условий погоды»;</w:t>
      </w:r>
    </w:p>
    <w:p w:rsidR="005C357B" w:rsidRPr="00626C9C" w:rsidRDefault="005C357B" w:rsidP="00617E3C">
      <w:pPr>
        <w:numPr>
          <w:ilvl w:val="0"/>
          <w:numId w:val="5"/>
        </w:numPr>
        <w:tabs>
          <w:tab w:val="clear" w:pos="720"/>
          <w:tab w:val="num" w:pos="567"/>
        </w:tabs>
        <w:snapToGrid/>
        <w:spacing w:line="240" w:lineRule="auto"/>
        <w:ind w:left="0" w:right="0" w:hanging="567"/>
      </w:pPr>
      <w:r w:rsidRPr="00626C9C">
        <w:t>Приказ Федерального агентства лесного хозяйства от 19.07.2011 № 308 «Об утверждении правил использования лесов для выращивания посадочного материала лесных растений (саженцев, сеянцев)»;</w:t>
      </w:r>
    </w:p>
    <w:p w:rsidR="005C357B" w:rsidRPr="00626C9C" w:rsidRDefault="005C357B" w:rsidP="00617E3C">
      <w:pPr>
        <w:numPr>
          <w:ilvl w:val="0"/>
          <w:numId w:val="5"/>
        </w:numPr>
        <w:tabs>
          <w:tab w:val="clear" w:pos="720"/>
          <w:tab w:val="num" w:pos="567"/>
        </w:tabs>
        <w:snapToGrid/>
        <w:spacing w:line="240" w:lineRule="auto"/>
        <w:ind w:left="0" w:right="0" w:hanging="567"/>
      </w:pPr>
      <w:r w:rsidRPr="00626C9C">
        <w:t>Приказ Федерального агентства лесного хозяйства от 10.11.2011 № 472 «Об утверждении Методических рекомендаций по проведению государственной инвентаризации лесов»;</w:t>
      </w:r>
    </w:p>
    <w:p w:rsidR="005C357B" w:rsidRPr="00626C9C" w:rsidRDefault="005C357B" w:rsidP="00617E3C">
      <w:pPr>
        <w:numPr>
          <w:ilvl w:val="0"/>
          <w:numId w:val="5"/>
        </w:numPr>
        <w:tabs>
          <w:tab w:val="clear" w:pos="720"/>
          <w:tab w:val="num" w:pos="567"/>
        </w:tabs>
        <w:snapToGrid/>
        <w:spacing w:line="240" w:lineRule="auto"/>
        <w:ind w:left="0" w:right="0" w:hanging="567"/>
      </w:pPr>
      <w:r w:rsidRPr="00626C9C">
        <w:t>Приказ Федерального агентства лесного хозяйства от 05.12.2011 № 510 «Об утверждении правил использования лесов для выращивания лесных плодовых, ягодных, декоративных растений, лекарственных растений»;</w:t>
      </w:r>
    </w:p>
    <w:p w:rsidR="005C357B" w:rsidRPr="00626C9C" w:rsidRDefault="005C357B" w:rsidP="00617E3C">
      <w:pPr>
        <w:numPr>
          <w:ilvl w:val="0"/>
          <w:numId w:val="5"/>
        </w:numPr>
        <w:tabs>
          <w:tab w:val="clear" w:pos="720"/>
          <w:tab w:val="num" w:pos="567"/>
        </w:tabs>
        <w:snapToGrid/>
        <w:spacing w:line="240" w:lineRule="auto"/>
        <w:ind w:left="0" w:right="0" w:hanging="567"/>
      </w:pPr>
      <w:r w:rsidRPr="00626C9C">
        <w:t>Приказ Федерального агентства лесного хозяйства от 05.12.2011 № 511 «Об утверждении правил заготовки пищевых лесных ресурсов и сбора лекарственных растений»;</w:t>
      </w:r>
    </w:p>
    <w:p w:rsidR="005C357B" w:rsidRPr="00626C9C" w:rsidRDefault="005C357B" w:rsidP="00617E3C">
      <w:pPr>
        <w:numPr>
          <w:ilvl w:val="0"/>
          <w:numId w:val="5"/>
        </w:numPr>
        <w:tabs>
          <w:tab w:val="clear" w:pos="720"/>
          <w:tab w:val="num" w:pos="567"/>
        </w:tabs>
        <w:snapToGrid/>
        <w:spacing w:line="240" w:lineRule="auto"/>
        <w:ind w:left="0" w:right="0" w:hanging="567"/>
      </w:pPr>
      <w:r w:rsidRPr="00626C9C">
        <w:t xml:space="preserve">Приказ Федерального агентства лесного хозяйства от 16.07.2018 № 325 «Об утверждении правил заготовки и сбора </w:t>
      </w:r>
      <w:proofErr w:type="spellStart"/>
      <w:r w:rsidRPr="00626C9C">
        <w:t>недревесных</w:t>
      </w:r>
      <w:proofErr w:type="spellEnd"/>
      <w:r w:rsidRPr="00626C9C">
        <w:t xml:space="preserve"> лесных ресурсов»; </w:t>
      </w:r>
    </w:p>
    <w:p w:rsidR="005C357B" w:rsidRPr="00626C9C" w:rsidRDefault="005C357B" w:rsidP="00617E3C">
      <w:pPr>
        <w:numPr>
          <w:ilvl w:val="0"/>
          <w:numId w:val="5"/>
        </w:numPr>
        <w:tabs>
          <w:tab w:val="clear" w:pos="720"/>
          <w:tab w:val="num" w:pos="567"/>
        </w:tabs>
        <w:snapToGrid/>
        <w:spacing w:line="240" w:lineRule="auto"/>
        <w:ind w:left="0" w:right="0" w:hanging="567"/>
      </w:pPr>
      <w:r w:rsidRPr="00626C9C">
        <w:t>Приказ Федерального агентства лесного хозяйства от 05.12.2011 № 513 «Об утверждении перечня видов (пород) деревьев и кустарников, заготовка древесины которых не допускается»;</w:t>
      </w:r>
    </w:p>
    <w:p w:rsidR="005C357B" w:rsidRPr="00626C9C" w:rsidRDefault="005C357B" w:rsidP="00617E3C">
      <w:pPr>
        <w:numPr>
          <w:ilvl w:val="0"/>
          <w:numId w:val="5"/>
        </w:numPr>
        <w:tabs>
          <w:tab w:val="clear" w:pos="720"/>
          <w:tab w:val="num" w:pos="567"/>
        </w:tabs>
        <w:snapToGrid/>
        <w:spacing w:line="240" w:lineRule="auto"/>
        <w:ind w:left="0" w:right="0" w:hanging="567"/>
      </w:pPr>
      <w:r w:rsidRPr="00626C9C">
        <w:t>Приказ Федерального агентства лесного хозяйства от 23.12.2011 № 548 «Об утверждении правил использования лесов для осуществления научно-исследовательской деятельности, образовательной деятельности»;</w:t>
      </w:r>
    </w:p>
    <w:p w:rsidR="005C357B" w:rsidRPr="00626C9C" w:rsidRDefault="005C357B" w:rsidP="00617E3C">
      <w:pPr>
        <w:numPr>
          <w:ilvl w:val="0"/>
          <w:numId w:val="5"/>
        </w:numPr>
        <w:tabs>
          <w:tab w:val="clear" w:pos="720"/>
          <w:tab w:val="num" w:pos="567"/>
        </w:tabs>
        <w:snapToGrid/>
        <w:spacing w:line="240" w:lineRule="auto"/>
        <w:ind w:left="0" w:right="0" w:hanging="567"/>
      </w:pPr>
      <w:r w:rsidRPr="00626C9C">
        <w:t>Приказ Федерального агентства лесного хозяйства от 10.01.2012 № 1 «Об утверждении Правил лесоразведения»;</w:t>
      </w:r>
    </w:p>
    <w:p w:rsidR="005C357B" w:rsidRPr="00626C9C" w:rsidRDefault="005C357B" w:rsidP="00617E3C">
      <w:pPr>
        <w:numPr>
          <w:ilvl w:val="0"/>
          <w:numId w:val="5"/>
        </w:numPr>
        <w:tabs>
          <w:tab w:val="clear" w:pos="720"/>
          <w:tab w:val="num" w:pos="567"/>
        </w:tabs>
        <w:snapToGrid/>
        <w:spacing w:line="240" w:lineRule="auto"/>
        <w:ind w:left="0" w:right="0" w:hanging="567"/>
      </w:pPr>
      <w:r w:rsidRPr="00626C9C">
        <w:t>Приказ Федерального агентства лесного хозяйства от 24.01.2012 № 23 «Об утверждении Правил заготовки живицы»;</w:t>
      </w:r>
    </w:p>
    <w:p w:rsidR="005C357B" w:rsidRPr="00626C9C" w:rsidRDefault="005C357B" w:rsidP="00617E3C">
      <w:pPr>
        <w:numPr>
          <w:ilvl w:val="0"/>
          <w:numId w:val="5"/>
        </w:numPr>
        <w:tabs>
          <w:tab w:val="clear" w:pos="720"/>
          <w:tab w:val="num" w:pos="567"/>
        </w:tabs>
        <w:snapToGrid/>
        <w:spacing w:line="240" w:lineRule="auto"/>
        <w:ind w:left="0" w:right="0" w:hanging="567"/>
      </w:pPr>
      <w:r w:rsidRPr="00626C9C">
        <w:t>Приказ Федерального агентства лесного хозяйства от 21.02.2012 № 62 «Об утверждении правил использования лесов для осуществления рекреационной деятельности»;</w:t>
      </w:r>
    </w:p>
    <w:p w:rsidR="005C357B" w:rsidRPr="00626C9C" w:rsidRDefault="005C357B" w:rsidP="00617E3C">
      <w:pPr>
        <w:numPr>
          <w:ilvl w:val="0"/>
          <w:numId w:val="5"/>
        </w:numPr>
        <w:tabs>
          <w:tab w:val="clear" w:pos="720"/>
          <w:tab w:val="num" w:pos="567"/>
        </w:tabs>
        <w:snapToGrid/>
        <w:spacing w:line="240" w:lineRule="auto"/>
        <w:ind w:left="0" w:right="0" w:hanging="567"/>
      </w:pPr>
      <w:r w:rsidRPr="00626C9C">
        <w:t>Приказ Федерального агентства лесного хозяйства от 27.04.2012 № 174 «Об утверждении нормативов противопожарного обустройства лесов»;</w:t>
      </w:r>
    </w:p>
    <w:p w:rsidR="005C357B" w:rsidRPr="00626C9C" w:rsidRDefault="005C357B" w:rsidP="00617E3C">
      <w:pPr>
        <w:numPr>
          <w:ilvl w:val="0"/>
          <w:numId w:val="5"/>
        </w:numPr>
        <w:tabs>
          <w:tab w:val="clear" w:pos="720"/>
          <w:tab w:val="num" w:pos="567"/>
        </w:tabs>
        <w:snapToGrid/>
        <w:spacing w:line="240" w:lineRule="auto"/>
        <w:ind w:left="0" w:right="0" w:hanging="567"/>
      </w:pPr>
      <w:r w:rsidRPr="00626C9C">
        <w:rPr>
          <w:spacing w:val="-6"/>
        </w:rPr>
        <w:t>Приказ</w:t>
      </w:r>
      <w:r w:rsidRPr="00626C9C">
        <w:t xml:space="preserve"> Федерального агентства лесного хозяйства от 09.10.2013  № 288 «О применении региональных классов пожарной опасности в лесах в зависимости от условий погоды»;</w:t>
      </w:r>
    </w:p>
    <w:p w:rsidR="005C357B" w:rsidRPr="00626C9C" w:rsidRDefault="005C357B" w:rsidP="00617E3C">
      <w:pPr>
        <w:numPr>
          <w:ilvl w:val="0"/>
          <w:numId w:val="5"/>
        </w:numPr>
        <w:tabs>
          <w:tab w:val="clear" w:pos="720"/>
          <w:tab w:val="num" w:pos="567"/>
        </w:tabs>
        <w:snapToGrid/>
        <w:spacing w:line="240" w:lineRule="auto"/>
        <w:ind w:left="0" w:right="0" w:hanging="567"/>
      </w:pPr>
      <w:r w:rsidRPr="00626C9C">
        <w:t>Приказ Федерального агентства лесного хозяйства от 09.04.2015 № 105 «Об установлении возрастов рубок»;</w:t>
      </w:r>
    </w:p>
    <w:p w:rsidR="005C357B" w:rsidRPr="00626C9C" w:rsidRDefault="005C357B" w:rsidP="00617E3C">
      <w:pPr>
        <w:numPr>
          <w:ilvl w:val="0"/>
          <w:numId w:val="5"/>
        </w:numPr>
        <w:tabs>
          <w:tab w:val="clear" w:pos="720"/>
          <w:tab w:val="num" w:pos="567"/>
        </w:tabs>
        <w:snapToGrid/>
        <w:spacing w:line="240" w:lineRule="auto"/>
        <w:ind w:left="0" w:right="0" w:hanging="567"/>
      </w:pPr>
      <w:r w:rsidRPr="00626C9C">
        <w:lastRenderedPageBreak/>
        <w:t>Приказ Федерального агентства лесного хозяйства от 27.02.2017 № 72 «Об утверждении состава лесохозяйственных регламентов, порядка их разработки, сроков их действия и порядка внесения в них изменений»;</w:t>
      </w:r>
    </w:p>
    <w:p w:rsidR="005C357B" w:rsidRPr="00626C9C" w:rsidRDefault="005C357B" w:rsidP="00617E3C">
      <w:pPr>
        <w:spacing w:line="240" w:lineRule="auto"/>
        <w:ind w:left="0" w:right="0"/>
      </w:pPr>
    </w:p>
    <w:p w:rsidR="00C85B8F" w:rsidRPr="00F00A7D" w:rsidRDefault="00C85B8F" w:rsidP="00C85B8F">
      <w:pPr>
        <w:pStyle w:val="ab"/>
        <w:tabs>
          <w:tab w:val="clear" w:pos="420"/>
        </w:tabs>
        <w:spacing w:after="0" w:line="360" w:lineRule="auto"/>
        <w:ind w:right="0" w:hanging="40"/>
        <w:sectPr w:rsidR="00C85B8F" w:rsidRPr="00F00A7D" w:rsidSect="00187308">
          <w:footerReference w:type="even" r:id="rId12"/>
          <w:footerReference w:type="default" r:id="rId13"/>
          <w:footerReference w:type="first" r:id="rId14"/>
          <w:pgSz w:w="11906" w:h="16838"/>
          <w:pgMar w:top="737" w:right="746" w:bottom="737" w:left="1418" w:header="709" w:footer="391" w:gutter="0"/>
          <w:cols w:space="720"/>
          <w:titlePg/>
        </w:sectPr>
      </w:pPr>
    </w:p>
    <w:p w:rsidR="00B86EEB" w:rsidRPr="00D01352" w:rsidRDefault="00897113" w:rsidP="00D01352">
      <w:pPr>
        <w:pStyle w:val="33"/>
        <w:widowControl w:val="0"/>
        <w:ind w:left="0" w:firstLine="709"/>
        <w:jc w:val="center"/>
        <w:rPr>
          <w:b/>
          <w:sz w:val="24"/>
          <w:szCs w:val="24"/>
        </w:rPr>
      </w:pPr>
      <w:r w:rsidRPr="00D01352">
        <w:rPr>
          <w:b/>
          <w:sz w:val="24"/>
          <w:szCs w:val="24"/>
        </w:rPr>
        <w:lastRenderedPageBreak/>
        <w:t>Глава</w:t>
      </w:r>
      <w:r w:rsidR="00F34204">
        <w:rPr>
          <w:b/>
          <w:sz w:val="24"/>
          <w:szCs w:val="24"/>
        </w:rPr>
        <w:t xml:space="preserve"> </w:t>
      </w:r>
      <w:r w:rsidRPr="00D01352">
        <w:rPr>
          <w:b/>
          <w:sz w:val="24"/>
          <w:szCs w:val="24"/>
        </w:rPr>
        <w:t>1</w:t>
      </w:r>
    </w:p>
    <w:p w:rsidR="00441E17" w:rsidRDefault="00A93377" w:rsidP="00D01352">
      <w:pPr>
        <w:pStyle w:val="33"/>
        <w:widowControl w:val="0"/>
        <w:ind w:left="0" w:firstLine="709"/>
        <w:jc w:val="center"/>
        <w:rPr>
          <w:sz w:val="24"/>
          <w:szCs w:val="24"/>
        </w:rPr>
      </w:pPr>
      <w:r w:rsidRPr="00D01352">
        <w:rPr>
          <w:sz w:val="24"/>
          <w:szCs w:val="24"/>
        </w:rPr>
        <w:t xml:space="preserve">1.1. </w:t>
      </w:r>
      <w:r w:rsidR="00441E17" w:rsidRPr="00D01352">
        <w:rPr>
          <w:sz w:val="24"/>
          <w:szCs w:val="24"/>
        </w:rPr>
        <w:t xml:space="preserve">Краткая характеристика городских лесов </w:t>
      </w:r>
      <w:proofErr w:type="spellStart"/>
      <w:r w:rsidR="00454888" w:rsidRPr="00D01352">
        <w:rPr>
          <w:sz w:val="24"/>
          <w:szCs w:val="24"/>
        </w:rPr>
        <w:t>Верхне</w:t>
      </w:r>
      <w:r w:rsidR="00F753AD">
        <w:rPr>
          <w:sz w:val="24"/>
          <w:szCs w:val="24"/>
        </w:rPr>
        <w:t>п</w:t>
      </w:r>
      <w:r w:rsidR="00454888" w:rsidRPr="00D01352">
        <w:rPr>
          <w:sz w:val="24"/>
          <w:szCs w:val="24"/>
        </w:rPr>
        <w:t>ышминского</w:t>
      </w:r>
      <w:proofErr w:type="spellEnd"/>
      <w:r w:rsidR="00454888" w:rsidRPr="00D01352">
        <w:rPr>
          <w:sz w:val="24"/>
          <w:szCs w:val="24"/>
        </w:rPr>
        <w:t xml:space="preserve"> городского лесничества</w:t>
      </w:r>
    </w:p>
    <w:p w:rsidR="00D01352" w:rsidRPr="00D01352" w:rsidRDefault="00D01352" w:rsidP="00D01352">
      <w:pPr>
        <w:pStyle w:val="33"/>
        <w:widowControl w:val="0"/>
        <w:ind w:left="0" w:firstLine="709"/>
        <w:jc w:val="center"/>
        <w:rPr>
          <w:b/>
          <w:sz w:val="24"/>
          <w:szCs w:val="24"/>
        </w:rPr>
      </w:pPr>
    </w:p>
    <w:p w:rsidR="00441E17" w:rsidRPr="00D01352" w:rsidRDefault="00F4000F" w:rsidP="00D01352">
      <w:pPr>
        <w:pStyle w:val="ab"/>
        <w:spacing w:after="0" w:line="240" w:lineRule="auto"/>
        <w:ind w:left="0" w:right="0" w:firstLine="709"/>
      </w:pPr>
      <w:r w:rsidRPr="00D01352">
        <w:t>1</w:t>
      </w:r>
      <w:r w:rsidR="003F0686" w:rsidRPr="00D01352">
        <w:t xml:space="preserve">.1.1. </w:t>
      </w:r>
      <w:r w:rsidR="009D5BA3" w:rsidRPr="00D01352">
        <w:t xml:space="preserve">Городские леса </w:t>
      </w:r>
      <w:proofErr w:type="spellStart"/>
      <w:r w:rsidR="00D01352">
        <w:t>Верхне</w:t>
      </w:r>
      <w:r w:rsidR="00F753AD">
        <w:t>п</w:t>
      </w:r>
      <w:r w:rsidR="00D01352">
        <w:t>ышминского</w:t>
      </w:r>
      <w:proofErr w:type="spellEnd"/>
      <w:r w:rsidR="00D01352">
        <w:t xml:space="preserve"> городского лесничества </w:t>
      </w:r>
      <w:r w:rsidR="00441E17" w:rsidRPr="00D01352">
        <w:t>расположены в южной части Свердловской области на территории городского округа Верхняя Пышма.</w:t>
      </w:r>
      <w:r w:rsidR="00F82EFC" w:rsidRPr="00D01352">
        <w:t xml:space="preserve"> Городские леса расположены в границах населенного пункта </w:t>
      </w:r>
      <w:r w:rsidR="00627B32" w:rsidRPr="00D01352">
        <w:t xml:space="preserve">город </w:t>
      </w:r>
      <w:r w:rsidR="00F82EFC" w:rsidRPr="00D01352">
        <w:t>Верхняя Пышма.</w:t>
      </w:r>
    </w:p>
    <w:p w:rsidR="00441E17" w:rsidRPr="00D01352" w:rsidRDefault="00F82EFC" w:rsidP="00D01352">
      <w:pPr>
        <w:spacing w:line="240" w:lineRule="auto"/>
        <w:ind w:left="0" w:right="0" w:firstLine="709"/>
      </w:pPr>
      <w:r w:rsidRPr="00D01352">
        <w:t>Офис</w:t>
      </w:r>
      <w:r w:rsidR="00441E17" w:rsidRPr="00D01352">
        <w:t xml:space="preserve"> Администрации </w:t>
      </w:r>
      <w:r w:rsidRPr="00D01352">
        <w:t>г</w:t>
      </w:r>
      <w:r w:rsidR="00441E17" w:rsidRPr="00D01352">
        <w:t>ородского округа Верхняя Пышма</w:t>
      </w:r>
      <w:r w:rsidRPr="00D01352">
        <w:t xml:space="preserve"> </w:t>
      </w:r>
      <w:r w:rsidR="00441E17" w:rsidRPr="00D01352">
        <w:t xml:space="preserve">расположен по адресу: </w:t>
      </w:r>
      <w:r w:rsidR="00C83E37" w:rsidRPr="00D01352">
        <w:t>62409</w:t>
      </w:r>
      <w:r w:rsidR="00441E17" w:rsidRPr="00D01352">
        <w:t>0, Сверд</w:t>
      </w:r>
      <w:r w:rsidR="00C83E37" w:rsidRPr="00D01352">
        <w:t>ловская область,  г. Верхняя Пышма, ул. Красноармейская</w:t>
      </w:r>
      <w:r w:rsidR="00441E17" w:rsidRPr="00D01352">
        <w:t xml:space="preserve">, </w:t>
      </w:r>
      <w:r w:rsidR="00C83E37" w:rsidRPr="00D01352">
        <w:t>1</w:t>
      </w:r>
      <w:r w:rsidR="00441E17" w:rsidRPr="00D01352">
        <w:t xml:space="preserve">3, </w:t>
      </w:r>
      <w:r w:rsidR="00C83E37" w:rsidRPr="00D01352">
        <w:t>в 18</w:t>
      </w:r>
      <w:r w:rsidR="00441E17" w:rsidRPr="00D01352">
        <w:t xml:space="preserve"> км от областного центра </w:t>
      </w:r>
      <w:r w:rsidR="00FD19F9" w:rsidRPr="00B77EE0">
        <w:t>-</w:t>
      </w:r>
      <w:r w:rsidR="00441E17" w:rsidRPr="00D01352">
        <w:t>г. Екатеринбург.</w:t>
      </w:r>
    </w:p>
    <w:p w:rsidR="00627B32" w:rsidRPr="00D01352" w:rsidRDefault="00627B32" w:rsidP="00D01352">
      <w:pPr>
        <w:spacing w:line="240" w:lineRule="auto"/>
        <w:ind w:left="0" w:right="0" w:firstLine="709"/>
      </w:pPr>
      <w:r w:rsidRPr="00D01352">
        <w:t xml:space="preserve">Юридический адрес: 624090, г. Верхняя Пышма, </w:t>
      </w:r>
    </w:p>
    <w:p w:rsidR="00627B32" w:rsidRPr="00D01352" w:rsidRDefault="00627B32" w:rsidP="00D01352">
      <w:pPr>
        <w:spacing w:line="240" w:lineRule="auto"/>
        <w:ind w:left="0" w:right="0" w:firstLine="709"/>
      </w:pPr>
      <w:r w:rsidRPr="00D01352">
        <w:t>ул. Красноармейская, 13</w:t>
      </w:r>
    </w:p>
    <w:p w:rsidR="00627B32" w:rsidRPr="00D01352" w:rsidRDefault="00627B32" w:rsidP="00D01352">
      <w:pPr>
        <w:spacing w:line="240" w:lineRule="auto"/>
        <w:ind w:left="0" w:right="0" w:firstLine="709"/>
      </w:pPr>
      <w:r w:rsidRPr="00D01352">
        <w:t>ИНН 6606003882 КПП 668601001</w:t>
      </w:r>
    </w:p>
    <w:p w:rsidR="00627B32" w:rsidRPr="00D01352" w:rsidRDefault="00EB22C3" w:rsidP="00EB22C3">
      <w:pPr>
        <w:spacing w:line="240" w:lineRule="auto"/>
        <w:ind w:right="0" w:hanging="40"/>
      </w:pPr>
      <w:r>
        <w:tab/>
      </w:r>
      <w:r w:rsidR="00627B32" w:rsidRPr="00D01352">
        <w:t xml:space="preserve"> </w:t>
      </w:r>
      <w:r>
        <w:tab/>
      </w:r>
      <w:r>
        <w:tab/>
      </w:r>
      <w:r w:rsidR="00627B32" w:rsidRPr="00D01352">
        <w:t>л/счет 03000000090 УФК по Свердловской области</w:t>
      </w:r>
    </w:p>
    <w:p w:rsidR="00627B32" w:rsidRPr="00D01352" w:rsidRDefault="00627B32" w:rsidP="00D01352">
      <w:pPr>
        <w:spacing w:line="240" w:lineRule="auto"/>
        <w:ind w:left="0" w:right="0" w:firstLine="709"/>
      </w:pPr>
      <w:r w:rsidRPr="00D01352">
        <w:t>(администрация ГО Верхняя Пышма)</w:t>
      </w:r>
    </w:p>
    <w:p w:rsidR="00627B32" w:rsidRPr="00D01352" w:rsidRDefault="00627B32" w:rsidP="00D01352">
      <w:pPr>
        <w:spacing w:line="240" w:lineRule="auto"/>
        <w:ind w:left="0" w:right="0" w:firstLine="709"/>
      </w:pPr>
      <w:r w:rsidRPr="00D01352">
        <w:t>р/с 40204810600000126206</w:t>
      </w:r>
    </w:p>
    <w:p w:rsidR="00627B32" w:rsidRPr="00D01352" w:rsidRDefault="00627B32" w:rsidP="00D01352">
      <w:pPr>
        <w:spacing w:line="240" w:lineRule="auto"/>
        <w:ind w:left="0" w:right="0" w:firstLine="709"/>
      </w:pPr>
      <w:r w:rsidRPr="00D01352">
        <w:t>БИК 046577001 Уральское ГУ Банка Росси г. Екатеринбург</w:t>
      </w:r>
    </w:p>
    <w:p w:rsidR="00627B32" w:rsidRPr="00D01352" w:rsidRDefault="00627B32" w:rsidP="00D01352">
      <w:pPr>
        <w:spacing w:line="240" w:lineRule="auto"/>
        <w:ind w:left="0" w:right="0" w:firstLine="709"/>
      </w:pPr>
      <w:r w:rsidRPr="00D01352">
        <w:t>Тел: 8(34368)</w:t>
      </w:r>
      <w:r w:rsidR="00FD19F9" w:rsidRPr="00B77EE0">
        <w:t xml:space="preserve"> </w:t>
      </w:r>
      <w:r w:rsidRPr="00D01352">
        <w:t>5-36-11, факс: 8(34368)</w:t>
      </w:r>
      <w:r w:rsidR="00FD19F9" w:rsidRPr="00B77EE0">
        <w:t xml:space="preserve"> </w:t>
      </w:r>
      <w:r w:rsidRPr="00D01352">
        <w:t>5-46-14</w:t>
      </w:r>
    </w:p>
    <w:p w:rsidR="00627B32" w:rsidRPr="00D01352" w:rsidRDefault="00627B32" w:rsidP="00D01352">
      <w:pPr>
        <w:spacing w:line="240" w:lineRule="auto"/>
        <w:ind w:left="0" w:right="0" w:firstLine="709"/>
      </w:pPr>
      <w:r w:rsidRPr="00D01352">
        <w:t>КБК 901 0602 0410220050 414</w:t>
      </w:r>
    </w:p>
    <w:p w:rsidR="00627B32" w:rsidRPr="00D01352" w:rsidRDefault="00627B32" w:rsidP="00D01352">
      <w:pPr>
        <w:spacing w:line="240" w:lineRule="auto"/>
        <w:ind w:left="0" w:right="0" w:firstLine="709"/>
      </w:pPr>
      <w:r w:rsidRPr="00D01352">
        <w:rPr>
          <w:lang w:val="en-US"/>
        </w:rPr>
        <w:t>E</w:t>
      </w:r>
      <w:r w:rsidRPr="00D01352">
        <w:t>-</w:t>
      </w:r>
      <w:r w:rsidRPr="00D01352">
        <w:rPr>
          <w:lang w:val="en-US"/>
        </w:rPr>
        <w:t>mail</w:t>
      </w:r>
      <w:r w:rsidRPr="00D01352">
        <w:t xml:space="preserve">: </w:t>
      </w:r>
      <w:r w:rsidRPr="00D01352">
        <w:rPr>
          <w:lang w:val="en-US"/>
        </w:rPr>
        <w:t>kontakt</w:t>
      </w:r>
      <w:r w:rsidRPr="00D01352">
        <w:t>@</w:t>
      </w:r>
      <w:proofErr w:type="spellStart"/>
      <w:r w:rsidRPr="00D01352">
        <w:rPr>
          <w:lang w:val="en-US"/>
        </w:rPr>
        <w:t>movp</w:t>
      </w:r>
      <w:proofErr w:type="spellEnd"/>
      <w:r w:rsidRPr="00D01352">
        <w:t>.</w:t>
      </w:r>
      <w:proofErr w:type="spellStart"/>
      <w:r w:rsidRPr="00D01352">
        <w:rPr>
          <w:lang w:val="en-US"/>
        </w:rPr>
        <w:t>ru</w:t>
      </w:r>
      <w:proofErr w:type="spellEnd"/>
    </w:p>
    <w:p w:rsidR="00441E17" w:rsidRPr="00D01352" w:rsidRDefault="009D5BA3" w:rsidP="00CC26CF">
      <w:pPr>
        <w:pStyle w:val="ab"/>
        <w:spacing w:after="0" w:line="240" w:lineRule="auto"/>
        <w:ind w:left="0" w:right="0" w:firstLine="709"/>
      </w:pPr>
      <w:r w:rsidRPr="00D01352">
        <w:t xml:space="preserve">Городские леса </w:t>
      </w:r>
      <w:proofErr w:type="spellStart"/>
      <w:r w:rsidR="00847571">
        <w:t>Верхне</w:t>
      </w:r>
      <w:r w:rsidR="00F753AD">
        <w:t>п</w:t>
      </w:r>
      <w:r w:rsidR="00847571">
        <w:t>ышминского</w:t>
      </w:r>
      <w:proofErr w:type="spellEnd"/>
      <w:r w:rsidR="00847571">
        <w:t xml:space="preserve"> городского лесничества </w:t>
      </w:r>
      <w:r w:rsidR="00441E17" w:rsidRPr="00D01352">
        <w:t>граничат с</w:t>
      </w:r>
      <w:r w:rsidR="00CC26CF">
        <w:t xml:space="preserve"> землями лесного фонда Березовского лесничества</w:t>
      </w:r>
      <w:r w:rsidR="00CC26CF" w:rsidRPr="00CC26CF">
        <w:t xml:space="preserve"> </w:t>
      </w:r>
      <w:r w:rsidR="00CC26CF" w:rsidRPr="00D01352">
        <w:t>Свердловской области</w:t>
      </w:r>
    </w:p>
    <w:p w:rsidR="00441E17" w:rsidRPr="00D01352" w:rsidRDefault="00441E17" w:rsidP="00D01352">
      <w:pPr>
        <w:pStyle w:val="ab"/>
        <w:spacing w:after="0" w:line="240" w:lineRule="auto"/>
        <w:ind w:left="0" w:right="0" w:firstLine="709"/>
      </w:pPr>
      <w:r w:rsidRPr="00D01352">
        <w:t xml:space="preserve">Сообщение между городами </w:t>
      </w:r>
      <w:r w:rsidR="00C83E37" w:rsidRPr="00D01352">
        <w:t>Верхняя Пышма</w:t>
      </w:r>
      <w:r w:rsidRPr="00D01352">
        <w:t xml:space="preserve"> и Екатеринбург осуществляется автомобильным  транспортом.</w:t>
      </w:r>
    </w:p>
    <w:p w:rsidR="007D6BA1" w:rsidRPr="00D01352" w:rsidRDefault="007D6BA1" w:rsidP="00D01352">
      <w:pPr>
        <w:pStyle w:val="ab"/>
        <w:spacing w:after="0" w:line="240" w:lineRule="auto"/>
        <w:ind w:left="0" w:right="0" w:firstLine="709"/>
      </w:pPr>
    </w:p>
    <w:p w:rsidR="00FC170B" w:rsidRPr="00847571" w:rsidRDefault="00441E17" w:rsidP="00D01352">
      <w:pPr>
        <w:pStyle w:val="33"/>
        <w:widowControl w:val="0"/>
        <w:numPr>
          <w:ilvl w:val="2"/>
          <w:numId w:val="21"/>
        </w:numPr>
        <w:ind w:left="0" w:firstLine="709"/>
        <w:rPr>
          <w:sz w:val="24"/>
          <w:szCs w:val="24"/>
        </w:rPr>
      </w:pPr>
      <w:r w:rsidRPr="00847571">
        <w:rPr>
          <w:sz w:val="24"/>
          <w:szCs w:val="24"/>
        </w:rPr>
        <w:t xml:space="preserve">Общая площадь городских лесов </w:t>
      </w:r>
      <w:proofErr w:type="spellStart"/>
      <w:r w:rsidR="00847571" w:rsidRPr="00847571">
        <w:rPr>
          <w:sz w:val="24"/>
          <w:szCs w:val="24"/>
        </w:rPr>
        <w:t>Верхне</w:t>
      </w:r>
      <w:r w:rsidR="00F753AD">
        <w:rPr>
          <w:sz w:val="24"/>
          <w:szCs w:val="24"/>
        </w:rPr>
        <w:t>п</w:t>
      </w:r>
      <w:r w:rsidR="00847571" w:rsidRPr="00847571">
        <w:rPr>
          <w:sz w:val="24"/>
          <w:szCs w:val="24"/>
        </w:rPr>
        <w:t>ышминского</w:t>
      </w:r>
      <w:proofErr w:type="spellEnd"/>
      <w:r w:rsidR="00847571" w:rsidRPr="00847571">
        <w:rPr>
          <w:sz w:val="24"/>
          <w:szCs w:val="24"/>
        </w:rPr>
        <w:t xml:space="preserve"> городского лесничества</w:t>
      </w:r>
    </w:p>
    <w:p w:rsidR="007D6BA1" w:rsidRPr="00847571" w:rsidRDefault="007D6BA1" w:rsidP="00D01352">
      <w:pPr>
        <w:pStyle w:val="ab"/>
        <w:spacing w:after="0" w:line="240" w:lineRule="auto"/>
        <w:ind w:left="0" w:right="0" w:firstLine="709"/>
      </w:pPr>
    </w:p>
    <w:p w:rsidR="007D6BA1" w:rsidRPr="00D01352" w:rsidRDefault="007D6BA1" w:rsidP="00D01352">
      <w:pPr>
        <w:pStyle w:val="ab"/>
        <w:spacing w:after="0" w:line="240" w:lineRule="auto"/>
        <w:ind w:left="0" w:right="0" w:firstLine="709"/>
      </w:pPr>
      <w:r w:rsidRPr="00D01352">
        <w:t xml:space="preserve"> В соответствии с документами территориального планирования, градостроительного зонирования, и с учетом особенност</w:t>
      </w:r>
      <w:r w:rsidR="00F34204">
        <w:t>ей</w:t>
      </w:r>
      <w:r w:rsidRPr="00D01352">
        <w:t xml:space="preserve"> территориального размещения земельных участков</w:t>
      </w:r>
      <w:r w:rsidR="00F34204">
        <w:t>,</w:t>
      </w:r>
      <w:r w:rsidRPr="00D01352">
        <w:t xml:space="preserve"> занятых городскими лесами, информация о структуре лесничества и очередность проведения лесоустройства в границах проектируемых участковых лесничеств городского округа Верхняя Пышма приводится в таблице 1.1.</w:t>
      </w:r>
    </w:p>
    <w:p w:rsidR="00884DEB" w:rsidRPr="00D01352" w:rsidRDefault="00884DEB" w:rsidP="00D01352">
      <w:pPr>
        <w:pStyle w:val="ab"/>
        <w:spacing w:after="0" w:line="240" w:lineRule="auto"/>
        <w:ind w:left="0" w:right="0" w:firstLine="709"/>
      </w:pPr>
    </w:p>
    <w:p w:rsidR="00894CAE" w:rsidRPr="00D01352" w:rsidRDefault="00894CAE" w:rsidP="00D01352">
      <w:pPr>
        <w:pStyle w:val="afff9"/>
        <w:numPr>
          <w:ilvl w:val="2"/>
          <w:numId w:val="21"/>
        </w:numPr>
        <w:ind w:left="0" w:firstLine="709"/>
        <w:rPr>
          <w:rFonts w:eastAsiaTheme="minorHAnsi"/>
          <w:lang w:eastAsia="en-US"/>
        </w:rPr>
      </w:pPr>
      <w:r w:rsidRPr="00D01352">
        <w:rPr>
          <w:rFonts w:eastAsiaTheme="minorHAnsi"/>
          <w:lang w:eastAsia="en-US"/>
        </w:rPr>
        <w:t xml:space="preserve">Структура </w:t>
      </w:r>
      <w:proofErr w:type="spellStart"/>
      <w:r w:rsidRPr="00D01352">
        <w:rPr>
          <w:rFonts w:eastAsiaTheme="minorHAnsi"/>
          <w:lang w:eastAsia="en-US"/>
        </w:rPr>
        <w:t>Верхне</w:t>
      </w:r>
      <w:r w:rsidR="00F753AD">
        <w:rPr>
          <w:rFonts w:eastAsiaTheme="minorHAnsi"/>
          <w:lang w:eastAsia="en-US"/>
        </w:rPr>
        <w:t>п</w:t>
      </w:r>
      <w:r w:rsidRPr="00D01352">
        <w:rPr>
          <w:rFonts w:eastAsiaTheme="minorHAnsi"/>
          <w:lang w:eastAsia="en-US"/>
        </w:rPr>
        <w:t>ышминского</w:t>
      </w:r>
      <w:proofErr w:type="spellEnd"/>
      <w:r w:rsidRPr="00D01352">
        <w:rPr>
          <w:rFonts w:eastAsiaTheme="minorHAnsi"/>
          <w:lang w:eastAsia="en-US"/>
        </w:rPr>
        <w:t xml:space="preserve"> городского лесничества</w:t>
      </w:r>
    </w:p>
    <w:p w:rsidR="007D6BA1" w:rsidRDefault="007D6BA1" w:rsidP="00551A6D">
      <w:pPr>
        <w:pStyle w:val="3"/>
        <w:keepNext w:val="0"/>
        <w:spacing w:before="0" w:after="0" w:line="240" w:lineRule="auto"/>
        <w:ind w:left="0" w:right="0" w:firstLine="709"/>
        <w:jc w:val="right"/>
        <w:rPr>
          <w:rFonts w:ascii="Times New Roman" w:hAnsi="Times New Roman" w:cs="Times New Roman"/>
          <w:b w:val="0"/>
          <w:sz w:val="24"/>
          <w:szCs w:val="24"/>
        </w:rPr>
      </w:pPr>
    </w:p>
    <w:p w:rsidR="00894CAE" w:rsidRPr="00894CAE" w:rsidRDefault="00894CAE" w:rsidP="00894CAE"/>
    <w:p w:rsidR="007D6BA1" w:rsidRPr="00551A6D" w:rsidRDefault="00894CAE" w:rsidP="00894CAE">
      <w:pPr>
        <w:pStyle w:val="3"/>
        <w:keepNext w:val="0"/>
        <w:spacing w:before="0" w:after="0" w:line="240" w:lineRule="auto"/>
        <w:ind w:right="0" w:hanging="40"/>
        <w:jc w:val="center"/>
        <w:rPr>
          <w:rFonts w:ascii="Times New Roman" w:hAnsi="Times New Roman" w:cs="Times New Roman"/>
          <w:b w:val="0"/>
          <w:sz w:val="24"/>
          <w:szCs w:val="24"/>
        </w:rPr>
      </w:pPr>
      <w:r>
        <w:rPr>
          <w:rFonts w:ascii="Times New Roman" w:hAnsi="Times New Roman" w:cs="Times New Roman"/>
          <w:b w:val="0"/>
          <w:noProof/>
          <w:sz w:val="24"/>
          <w:szCs w:val="24"/>
        </w:rPr>
        <mc:AlternateContent>
          <mc:Choice Requires="wps">
            <w:drawing>
              <wp:anchor distT="0" distB="0" distL="114300" distR="114300" simplePos="0" relativeHeight="251659264" behindDoc="0" locked="0" layoutInCell="1" allowOverlap="1">
                <wp:simplePos x="0" y="0"/>
                <wp:positionH relativeFrom="column">
                  <wp:posOffset>613410</wp:posOffset>
                </wp:positionH>
                <wp:positionV relativeFrom="paragraph">
                  <wp:posOffset>4445</wp:posOffset>
                </wp:positionV>
                <wp:extent cx="4884420" cy="381000"/>
                <wp:effectExtent l="0" t="0" r="11430" b="19050"/>
                <wp:wrapNone/>
                <wp:docPr id="1" name="Прямоугольник 1"/>
                <wp:cNvGraphicFramePr/>
                <a:graphic xmlns:a="http://schemas.openxmlformats.org/drawingml/2006/main">
                  <a:graphicData uri="http://schemas.microsoft.com/office/word/2010/wordprocessingShape">
                    <wps:wsp>
                      <wps:cNvSpPr/>
                      <wps:spPr>
                        <a:xfrm>
                          <a:off x="0" y="0"/>
                          <a:ext cx="4884420" cy="381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65513" w:rsidRPr="00894CAE" w:rsidRDefault="00D65513" w:rsidP="00675F9C">
                            <w:pPr>
                              <w:spacing w:line="240" w:lineRule="auto"/>
                              <w:ind w:left="0" w:right="0" w:firstLine="0"/>
                              <w:jc w:val="center"/>
                              <w:rPr>
                                <w:b/>
                                <w:bCs/>
                                <w:sz w:val="28"/>
                                <w:szCs w:val="28"/>
                              </w:rPr>
                            </w:pPr>
                            <w:proofErr w:type="spellStart"/>
                            <w:r w:rsidRPr="00894CAE">
                              <w:rPr>
                                <w:rFonts w:eastAsiaTheme="minorHAnsi"/>
                                <w:b/>
                                <w:bCs/>
                                <w:sz w:val="28"/>
                                <w:szCs w:val="28"/>
                                <w:lang w:eastAsia="en-US"/>
                              </w:rPr>
                              <w:t>Верхне</w:t>
                            </w:r>
                            <w:r>
                              <w:rPr>
                                <w:rFonts w:eastAsiaTheme="minorHAnsi"/>
                                <w:b/>
                                <w:bCs/>
                                <w:sz w:val="28"/>
                                <w:szCs w:val="28"/>
                                <w:lang w:eastAsia="en-US"/>
                              </w:rPr>
                              <w:t>п</w:t>
                            </w:r>
                            <w:r w:rsidRPr="00894CAE">
                              <w:rPr>
                                <w:rFonts w:eastAsiaTheme="minorHAnsi"/>
                                <w:b/>
                                <w:bCs/>
                                <w:sz w:val="28"/>
                                <w:szCs w:val="28"/>
                                <w:lang w:eastAsia="en-US"/>
                              </w:rPr>
                              <w:t>ышминское</w:t>
                            </w:r>
                            <w:proofErr w:type="spellEnd"/>
                            <w:r w:rsidRPr="00894CAE">
                              <w:rPr>
                                <w:rFonts w:eastAsiaTheme="minorHAnsi"/>
                                <w:b/>
                                <w:bCs/>
                                <w:sz w:val="28"/>
                                <w:szCs w:val="28"/>
                                <w:lang w:eastAsia="en-US"/>
                              </w:rPr>
                              <w:t xml:space="preserve"> городское лесничество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id="Прямоугольник 1" o:spid="_x0000_s1026" style="position:absolute;left:0;text-align:left;margin-left:48.3pt;margin-top:.35pt;width:384.6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" fillcolor="white [3201]" strokecolor="black [3213]" strokeweight="2pt">
                <v:textbox>
                  <w:txbxContent>
                    <w:p w:rsidR="00D65513" w:rsidRPr="00894CAE" w:rsidRDefault="00D65513" w:rsidP="00675F9C">
                      <w:pPr>
                        <w:spacing w:line="240" w:lineRule="auto"/>
                        <w:ind w:left="0" w:right="0" w:firstLine="0"/>
                        <w:jc w:val="center"/>
                        <w:rPr>
                          <w:b/>
                          <w:bCs/>
                          <w:sz w:val="28"/>
                          <w:szCs w:val="28"/>
                        </w:rPr>
                      </w:pPr>
                      <w:proofErr w:type="spellStart"/>
                      <w:r w:rsidRPr="00894CAE">
                        <w:rPr>
                          <w:rFonts w:eastAsiaTheme="minorHAnsi"/>
                          <w:b/>
                          <w:bCs/>
                          <w:sz w:val="28"/>
                          <w:szCs w:val="28"/>
                          <w:lang w:eastAsia="en-US"/>
                        </w:rPr>
                        <w:t>Верхне</w:t>
                      </w:r>
                      <w:r>
                        <w:rPr>
                          <w:rFonts w:eastAsiaTheme="minorHAnsi"/>
                          <w:b/>
                          <w:bCs/>
                          <w:sz w:val="28"/>
                          <w:szCs w:val="28"/>
                          <w:lang w:eastAsia="en-US"/>
                        </w:rPr>
                        <w:t>п</w:t>
                      </w:r>
                      <w:r w:rsidRPr="00894CAE">
                        <w:rPr>
                          <w:rFonts w:eastAsiaTheme="minorHAnsi"/>
                          <w:b/>
                          <w:bCs/>
                          <w:sz w:val="28"/>
                          <w:szCs w:val="28"/>
                          <w:lang w:eastAsia="en-US"/>
                        </w:rPr>
                        <w:t>ышминское</w:t>
                      </w:r>
                      <w:proofErr w:type="spellEnd"/>
                      <w:r w:rsidRPr="00894CAE">
                        <w:rPr>
                          <w:rFonts w:eastAsiaTheme="minorHAnsi"/>
                          <w:b/>
                          <w:bCs/>
                          <w:sz w:val="28"/>
                          <w:szCs w:val="28"/>
                          <w:lang w:eastAsia="en-US"/>
                        </w:rPr>
                        <w:t xml:space="preserve"> городское лесничество</w:t>
                      </w:r>
                    </w:p>
                  </w:txbxContent>
                </v:textbox>
              </v:rect>
            </w:pict>
          </mc:Fallback>
        </mc:AlternateContent>
      </w:r>
    </w:p>
    <w:p w:rsidR="007D6BA1" w:rsidRPr="00551A6D" w:rsidRDefault="007D6BA1" w:rsidP="00551A6D">
      <w:pPr>
        <w:pStyle w:val="3"/>
        <w:keepNext w:val="0"/>
        <w:spacing w:before="0" w:after="0" w:line="240" w:lineRule="auto"/>
        <w:ind w:left="0" w:right="0" w:firstLine="709"/>
        <w:jc w:val="right"/>
        <w:rPr>
          <w:rFonts w:ascii="Times New Roman" w:hAnsi="Times New Roman" w:cs="Times New Roman"/>
          <w:b w:val="0"/>
          <w:sz w:val="24"/>
          <w:szCs w:val="24"/>
        </w:rPr>
      </w:pPr>
    </w:p>
    <w:p w:rsidR="007D6BA1" w:rsidRPr="00551A6D" w:rsidRDefault="007119D4" w:rsidP="00551A6D">
      <w:pPr>
        <w:pStyle w:val="3"/>
        <w:keepNext w:val="0"/>
        <w:spacing w:before="0" w:after="0" w:line="240" w:lineRule="auto"/>
        <w:ind w:left="0" w:right="0" w:firstLine="709"/>
        <w:jc w:val="right"/>
        <w:rPr>
          <w:rFonts w:ascii="Times New Roman" w:hAnsi="Times New Roman" w:cs="Times New Roman"/>
          <w:b w:val="0"/>
          <w:sz w:val="24"/>
          <w:szCs w:val="24"/>
        </w:rPr>
      </w:pPr>
      <w:r>
        <w:rPr>
          <w:rFonts w:ascii="Times New Roman" w:hAnsi="Times New Roman" w:cs="Times New Roman"/>
          <w:b w:val="0"/>
          <w:noProof/>
          <w:sz w:val="24"/>
          <w:szCs w:val="24"/>
        </w:rPr>
        <mc:AlternateContent>
          <mc:Choice Requires="wps">
            <w:drawing>
              <wp:anchor distT="0" distB="0" distL="114300" distR="114300" simplePos="0" relativeHeight="251677696" behindDoc="0" locked="0" layoutInCell="1" allowOverlap="1">
                <wp:simplePos x="0" y="0"/>
                <wp:positionH relativeFrom="column">
                  <wp:posOffset>5444490</wp:posOffset>
                </wp:positionH>
                <wp:positionV relativeFrom="paragraph">
                  <wp:posOffset>65405</wp:posOffset>
                </wp:positionV>
                <wp:extent cx="7620" cy="274320"/>
                <wp:effectExtent l="76200" t="0" r="68580" b="49530"/>
                <wp:wrapNone/>
                <wp:docPr id="14" name="Прямая со стрелкой 14"/>
                <wp:cNvGraphicFramePr/>
                <a:graphic xmlns:a="http://schemas.openxmlformats.org/drawingml/2006/main">
                  <a:graphicData uri="http://schemas.microsoft.com/office/word/2010/wordprocessingShape">
                    <wps:wsp>
                      <wps:cNvCnPr/>
                      <wps:spPr>
                        <a:xfrm>
                          <a:off x="0" y="0"/>
                          <a:ext cx="7620" cy="2743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type w14:anchorId="55EC08A0" id="_x0000_t32" coordsize="21600,21600" o:spt="32" o:oned="t" path="m,l21600,21600e" filled="f">
                <v:path arrowok="t" fillok="f" o:connecttype="none"/>
                <o:lock v:ext="edit" shapetype="t"/>
              </v:shapetype>
              <v:shape id="Прямая со стрелкой 14" o:spid="_x0000_s1026" type="#_x0000_t32" style="position:absolute;margin-left:428.7pt;margin-top:5.15pt;width:.6pt;height:21.6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" strokecolor="black [3040]">
                <v:stroke endarrow="block"/>
              </v:shape>
            </w:pict>
          </mc:Fallback>
        </mc:AlternateContent>
      </w:r>
      <w:r>
        <w:rPr>
          <w:rFonts w:ascii="Times New Roman" w:hAnsi="Times New Roman" w:cs="Times New Roman"/>
          <w:b w:val="0"/>
          <w:noProof/>
          <w:sz w:val="24"/>
          <w:szCs w:val="24"/>
        </w:rPr>
        <mc:AlternateContent>
          <mc:Choice Requires="wps">
            <w:drawing>
              <wp:anchor distT="0" distB="0" distL="114300" distR="114300" simplePos="0" relativeHeight="251676672" behindDoc="0" locked="0" layoutInCell="1" allowOverlap="1">
                <wp:simplePos x="0" y="0"/>
                <wp:positionH relativeFrom="column">
                  <wp:posOffset>4941570</wp:posOffset>
                </wp:positionH>
                <wp:positionV relativeFrom="paragraph">
                  <wp:posOffset>42545</wp:posOffset>
                </wp:positionV>
                <wp:extent cx="15240" cy="1661160"/>
                <wp:effectExtent l="57150" t="0" r="60960" b="53340"/>
                <wp:wrapNone/>
                <wp:docPr id="13" name="Прямая со стрелкой 13"/>
                <wp:cNvGraphicFramePr/>
                <a:graphic xmlns:a="http://schemas.openxmlformats.org/drawingml/2006/main">
                  <a:graphicData uri="http://schemas.microsoft.com/office/word/2010/wordprocessingShape">
                    <wps:wsp>
                      <wps:cNvCnPr/>
                      <wps:spPr>
                        <a:xfrm>
                          <a:off x="0" y="0"/>
                          <a:ext cx="15240" cy="16611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1293101E" id="Прямая со стрелкой 13" o:spid="_x0000_s1026" type="#_x0000_t32" style="position:absolute;margin-left:389.1pt;margin-top:3.35pt;width:1.2pt;height:130.8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" strokecolor="black [3040]">
                <v:stroke endarrow="block"/>
              </v:shape>
            </w:pict>
          </mc:Fallback>
        </mc:AlternateContent>
      </w:r>
      <w:r>
        <w:rPr>
          <w:rFonts w:ascii="Times New Roman" w:hAnsi="Times New Roman" w:cs="Times New Roman"/>
          <w:b w:val="0"/>
          <w:noProof/>
          <w:sz w:val="24"/>
          <w:szCs w:val="24"/>
        </w:rPr>
        <mc:AlternateContent>
          <mc:Choice Requires="wps">
            <w:drawing>
              <wp:anchor distT="0" distB="0" distL="114300" distR="114300" simplePos="0" relativeHeight="251675648" behindDoc="0" locked="0" layoutInCell="1" allowOverlap="1">
                <wp:simplePos x="0" y="0"/>
                <wp:positionH relativeFrom="column">
                  <wp:posOffset>4080510</wp:posOffset>
                </wp:positionH>
                <wp:positionV relativeFrom="paragraph">
                  <wp:posOffset>50165</wp:posOffset>
                </wp:positionV>
                <wp:extent cx="7620" cy="289560"/>
                <wp:effectExtent l="38100" t="0" r="68580" b="53340"/>
                <wp:wrapNone/>
                <wp:docPr id="12" name="Прямая со стрелкой 12"/>
                <wp:cNvGraphicFramePr/>
                <a:graphic xmlns:a="http://schemas.openxmlformats.org/drawingml/2006/main">
                  <a:graphicData uri="http://schemas.microsoft.com/office/word/2010/wordprocessingShape">
                    <wps:wsp>
                      <wps:cNvCnPr/>
                      <wps:spPr>
                        <a:xfrm>
                          <a:off x="0" y="0"/>
                          <a:ext cx="7620" cy="2895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4E11DF38" id="Прямая со стрелкой 12" o:spid="_x0000_s1026" type="#_x0000_t32" style="position:absolute;margin-left:321.3pt;margin-top:3.95pt;width:.6pt;height:22.8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" strokecolor="black [3040]">
                <v:stroke endarrow="block"/>
              </v:shape>
            </w:pict>
          </mc:Fallback>
        </mc:AlternateContent>
      </w:r>
      <w:r>
        <w:rPr>
          <w:rFonts w:ascii="Times New Roman" w:hAnsi="Times New Roman" w:cs="Times New Roman"/>
          <w:b w:val="0"/>
          <w:noProof/>
          <w:sz w:val="24"/>
          <w:szCs w:val="24"/>
        </w:rPr>
        <mc:AlternateContent>
          <mc:Choice Requires="wps">
            <w:drawing>
              <wp:anchor distT="0" distB="0" distL="114300" distR="114300" simplePos="0" relativeHeight="251674624" behindDoc="0" locked="0" layoutInCell="1" allowOverlap="1">
                <wp:simplePos x="0" y="0"/>
                <wp:positionH relativeFrom="column">
                  <wp:posOffset>2404110</wp:posOffset>
                </wp:positionH>
                <wp:positionV relativeFrom="paragraph">
                  <wp:posOffset>57785</wp:posOffset>
                </wp:positionV>
                <wp:extent cx="15240" cy="281940"/>
                <wp:effectExtent l="57150" t="0" r="60960" b="60960"/>
                <wp:wrapNone/>
                <wp:docPr id="11" name="Прямая со стрелкой 11"/>
                <wp:cNvGraphicFramePr/>
                <a:graphic xmlns:a="http://schemas.openxmlformats.org/drawingml/2006/main">
                  <a:graphicData uri="http://schemas.microsoft.com/office/word/2010/wordprocessingShape">
                    <wps:wsp>
                      <wps:cNvCnPr/>
                      <wps:spPr>
                        <a:xfrm>
                          <a:off x="0" y="0"/>
                          <a:ext cx="15240" cy="2819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22B145D7" id="Прямая со стрелкой 11" o:spid="_x0000_s1026" type="#_x0000_t32" style="position:absolute;margin-left:189.3pt;margin-top:4.55pt;width:1.2pt;height:22.2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" strokecolor="black [3040]">
                <v:stroke endarrow="block"/>
              </v:shape>
            </w:pict>
          </mc:Fallback>
        </mc:AlternateContent>
      </w:r>
      <w:r w:rsidR="00695CD0">
        <w:rPr>
          <w:rFonts w:ascii="Times New Roman" w:hAnsi="Times New Roman" w:cs="Times New Roman"/>
          <w:b w:val="0"/>
          <w:noProof/>
          <w:sz w:val="24"/>
          <w:szCs w:val="24"/>
        </w:rPr>
        <mc:AlternateContent>
          <mc:Choice Requires="wps">
            <w:drawing>
              <wp:anchor distT="0" distB="0" distL="114300" distR="114300" simplePos="0" relativeHeight="251673600" behindDoc="0" locked="0" layoutInCell="1" allowOverlap="1">
                <wp:simplePos x="0" y="0"/>
                <wp:positionH relativeFrom="column">
                  <wp:posOffset>1383030</wp:posOffset>
                </wp:positionH>
                <wp:positionV relativeFrom="paragraph">
                  <wp:posOffset>42545</wp:posOffset>
                </wp:positionV>
                <wp:extent cx="22860" cy="1630680"/>
                <wp:effectExtent l="76200" t="0" r="72390" b="64770"/>
                <wp:wrapNone/>
                <wp:docPr id="10" name="Прямая со стрелкой 10"/>
                <wp:cNvGraphicFramePr/>
                <a:graphic xmlns:a="http://schemas.openxmlformats.org/drawingml/2006/main">
                  <a:graphicData uri="http://schemas.microsoft.com/office/word/2010/wordprocessingShape">
                    <wps:wsp>
                      <wps:cNvCnPr/>
                      <wps:spPr>
                        <a:xfrm flipH="1">
                          <a:off x="0" y="0"/>
                          <a:ext cx="22860" cy="16306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755DC726" id="Прямая со стрелкой 10" o:spid="_x0000_s1026" type="#_x0000_t32" style="position:absolute;margin-left:108.9pt;margin-top:3.35pt;width:1.8pt;height:128.4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" strokecolor="black [3040]">
                <v:stroke endarrow="block"/>
              </v:shape>
            </w:pict>
          </mc:Fallback>
        </mc:AlternateContent>
      </w:r>
      <w:r w:rsidR="00695CD0">
        <w:rPr>
          <w:rFonts w:ascii="Times New Roman" w:hAnsi="Times New Roman" w:cs="Times New Roman"/>
          <w:b w:val="0"/>
          <w:noProof/>
          <w:sz w:val="24"/>
          <w:szCs w:val="24"/>
        </w:rPr>
        <mc:AlternateContent>
          <mc:Choice Requires="wps">
            <w:drawing>
              <wp:anchor distT="0" distB="0" distL="114300" distR="114300" simplePos="0" relativeHeight="251672576" behindDoc="0" locked="0" layoutInCell="1" allowOverlap="1">
                <wp:simplePos x="0" y="0"/>
                <wp:positionH relativeFrom="column">
                  <wp:posOffset>742950</wp:posOffset>
                </wp:positionH>
                <wp:positionV relativeFrom="paragraph">
                  <wp:posOffset>57785</wp:posOffset>
                </wp:positionV>
                <wp:extent cx="0" cy="289560"/>
                <wp:effectExtent l="76200" t="0" r="57150" b="53340"/>
                <wp:wrapNone/>
                <wp:docPr id="9" name="Прямая со стрелкой 9"/>
                <wp:cNvGraphicFramePr/>
                <a:graphic xmlns:a="http://schemas.openxmlformats.org/drawingml/2006/main">
                  <a:graphicData uri="http://schemas.microsoft.com/office/word/2010/wordprocessingShape">
                    <wps:wsp>
                      <wps:cNvCnPr/>
                      <wps:spPr>
                        <a:xfrm>
                          <a:off x="0" y="0"/>
                          <a:ext cx="0" cy="2895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 w14:anchorId="54DE0EA4" id="Прямая со стрелкой 9" o:spid="_x0000_s1026" type="#_x0000_t32" style="position:absolute;margin-left:58.5pt;margin-top:4.55pt;width:0;height:22.8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" strokecolor="black [3040]">
                <v:stroke endarrow="block"/>
              </v:shape>
            </w:pict>
          </mc:Fallback>
        </mc:AlternateContent>
      </w:r>
    </w:p>
    <w:p w:rsidR="007D6BA1" w:rsidRPr="00551A6D" w:rsidRDefault="006374D0" w:rsidP="00551A6D">
      <w:pPr>
        <w:pStyle w:val="3"/>
        <w:keepNext w:val="0"/>
        <w:spacing w:before="0" w:after="0" w:line="240" w:lineRule="auto"/>
        <w:ind w:left="0" w:right="0" w:firstLine="709"/>
        <w:jc w:val="right"/>
        <w:rPr>
          <w:rFonts w:ascii="Times New Roman" w:hAnsi="Times New Roman" w:cs="Times New Roman"/>
          <w:b w:val="0"/>
          <w:sz w:val="24"/>
          <w:szCs w:val="24"/>
        </w:rPr>
      </w:pPr>
      <w:r>
        <w:rPr>
          <w:rFonts w:ascii="Times New Roman" w:hAnsi="Times New Roman" w:cs="Times New Roman"/>
          <w:b w:val="0"/>
          <w:noProof/>
          <w:sz w:val="24"/>
          <w:szCs w:val="24"/>
        </w:rPr>
        <mc:AlternateContent>
          <mc:Choice Requires="wps">
            <w:drawing>
              <wp:anchor distT="0" distB="0" distL="114300" distR="114300" simplePos="0" relativeHeight="251661312" behindDoc="0" locked="0" layoutInCell="1" allowOverlap="1" wp14:anchorId="20230998" wp14:editId="7B33D75E">
                <wp:simplePos x="0" y="0"/>
                <wp:positionH relativeFrom="column">
                  <wp:posOffset>-318770</wp:posOffset>
                </wp:positionH>
                <wp:positionV relativeFrom="paragraph">
                  <wp:posOffset>182245</wp:posOffset>
                </wp:positionV>
                <wp:extent cx="1549400" cy="914400"/>
                <wp:effectExtent l="0" t="0" r="12700" b="19050"/>
                <wp:wrapNone/>
                <wp:docPr id="2" name="Прямоугольник 2"/>
                <wp:cNvGraphicFramePr/>
                <a:graphic xmlns:a="http://schemas.openxmlformats.org/drawingml/2006/main">
                  <a:graphicData uri="http://schemas.microsoft.com/office/word/2010/wordprocessingShape">
                    <wps:wsp>
                      <wps:cNvSpPr/>
                      <wps:spPr>
                        <a:xfrm>
                          <a:off x="0" y="0"/>
                          <a:ext cx="1549400" cy="914400"/>
                        </a:xfrm>
                        <a:prstGeom prst="rect">
                          <a:avLst/>
                        </a:prstGeom>
                        <a:solidFill>
                          <a:sysClr val="window" lastClr="FFFFFF"/>
                        </a:solidFill>
                        <a:ln w="25400" cap="flat" cmpd="sng" algn="ctr">
                          <a:solidFill>
                            <a:sysClr val="windowText" lastClr="000000"/>
                          </a:solidFill>
                          <a:prstDash val="solid"/>
                        </a:ln>
                        <a:effectLst/>
                      </wps:spPr>
                      <wps:txbx>
                        <w:txbxContent>
                          <w:p w:rsidR="00D65513" w:rsidRDefault="00D65513" w:rsidP="006374D0">
                            <w:pPr>
                              <w:spacing w:line="240" w:lineRule="auto"/>
                              <w:ind w:left="0" w:right="0" w:firstLine="0"/>
                              <w:jc w:val="center"/>
                            </w:pPr>
                            <w:proofErr w:type="spellStart"/>
                            <w:r>
                              <w:t>Верхнепышминское</w:t>
                            </w:r>
                            <w:proofErr w:type="spellEnd"/>
                            <w:r>
                              <w:t xml:space="preserve"> участковое лесничество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ect w14:anchorId="20230998" id="Прямоугольник 2" o:spid="_x0000_s1027" style="position:absolute;left:0;text-align:left;margin-left:-25.1pt;margin-top:14.35pt;width:122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" fillcolor="window" strokecolor="windowText" strokeweight="2pt">
                <v:textbox>
                  <w:txbxContent>
                    <w:p w:rsidR="00D65513" w:rsidRDefault="00D65513" w:rsidP="006374D0">
                      <w:pPr>
                        <w:spacing w:line="240" w:lineRule="auto"/>
                        <w:ind w:left="0" w:right="0" w:firstLine="0"/>
                        <w:jc w:val="center"/>
                      </w:pPr>
                      <w:proofErr w:type="spellStart"/>
                      <w:r>
                        <w:t>Верхнепышминское</w:t>
                      </w:r>
                      <w:proofErr w:type="spellEnd"/>
                      <w:r>
                        <w:t xml:space="preserve"> участковое лесничество</w:t>
                      </w:r>
                    </w:p>
                  </w:txbxContent>
                </v:textbox>
              </v:rect>
            </w:pict>
          </mc:Fallback>
        </mc:AlternateContent>
      </w:r>
    </w:p>
    <w:p w:rsidR="007D6BA1" w:rsidRPr="00551A6D" w:rsidRDefault="006374D0" w:rsidP="00551A6D">
      <w:pPr>
        <w:pStyle w:val="3"/>
        <w:keepNext w:val="0"/>
        <w:spacing w:before="0" w:after="0" w:line="240" w:lineRule="auto"/>
        <w:ind w:left="0" w:right="0" w:firstLine="709"/>
        <w:jc w:val="right"/>
        <w:rPr>
          <w:rFonts w:ascii="Times New Roman" w:hAnsi="Times New Roman" w:cs="Times New Roman"/>
          <w:b w:val="0"/>
          <w:sz w:val="24"/>
          <w:szCs w:val="24"/>
        </w:rPr>
      </w:pPr>
      <w:r>
        <w:rPr>
          <w:rFonts w:ascii="Times New Roman" w:hAnsi="Times New Roman" w:cs="Times New Roman"/>
          <w:b w:val="0"/>
          <w:noProof/>
          <w:sz w:val="24"/>
          <w:szCs w:val="24"/>
        </w:rPr>
        <mc:AlternateContent>
          <mc:Choice Requires="wps">
            <w:drawing>
              <wp:anchor distT="0" distB="0" distL="114300" distR="114300" simplePos="0" relativeHeight="251671552" behindDoc="0" locked="0" layoutInCell="1" allowOverlap="1" wp14:anchorId="20230998" wp14:editId="7B33D75E">
                <wp:simplePos x="0" y="0"/>
                <wp:positionH relativeFrom="margin">
                  <wp:align>right</wp:align>
                </wp:positionH>
                <wp:positionV relativeFrom="paragraph">
                  <wp:posOffset>4445</wp:posOffset>
                </wp:positionV>
                <wp:extent cx="1386840" cy="914400"/>
                <wp:effectExtent l="0" t="0" r="22860" b="19050"/>
                <wp:wrapNone/>
                <wp:docPr id="7" name="Прямоугольник 7"/>
                <wp:cNvGraphicFramePr/>
                <a:graphic xmlns:a="http://schemas.openxmlformats.org/drawingml/2006/main">
                  <a:graphicData uri="http://schemas.microsoft.com/office/word/2010/wordprocessingShape">
                    <wps:wsp>
                      <wps:cNvSpPr/>
                      <wps:spPr>
                        <a:xfrm>
                          <a:off x="0" y="0"/>
                          <a:ext cx="1386840" cy="914400"/>
                        </a:xfrm>
                        <a:prstGeom prst="rect">
                          <a:avLst/>
                        </a:prstGeom>
                        <a:solidFill>
                          <a:sysClr val="window" lastClr="FFFFFF"/>
                        </a:solidFill>
                        <a:ln w="25400" cap="flat" cmpd="sng" algn="ctr">
                          <a:solidFill>
                            <a:sysClr val="windowText" lastClr="000000"/>
                          </a:solidFill>
                          <a:prstDash val="solid"/>
                        </a:ln>
                        <a:effectLst/>
                      </wps:spPr>
                      <wps:txbx>
                        <w:txbxContent>
                          <w:p w:rsidR="00D65513" w:rsidRDefault="00D65513" w:rsidP="006374D0">
                            <w:pPr>
                              <w:spacing w:line="240" w:lineRule="auto"/>
                              <w:ind w:left="0" w:right="0" w:firstLine="0"/>
                              <w:jc w:val="center"/>
                            </w:pPr>
                            <w:proofErr w:type="spellStart"/>
                            <w:r>
                              <w:t>Балтымское</w:t>
                            </w:r>
                            <w:proofErr w:type="spellEnd"/>
                            <w:r>
                              <w:t xml:space="preserve"> участковое лесничество</w:t>
                            </w:r>
                          </w:p>
                          <w:p w:rsidR="00D65513" w:rsidRDefault="00D65513" w:rsidP="006374D0">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ect w14:anchorId="20230998" id="Прямоугольник 7" o:spid="_x0000_s1028" style="position:absolute;left:0;text-align:left;margin-left:58pt;margin-top:.35pt;width:109.2pt;height:1in;z-index:2516715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" fillcolor="window" strokecolor="windowText" strokeweight="2pt">
                <v:textbox>
                  <w:txbxContent>
                    <w:p w:rsidR="00D65513" w:rsidRDefault="00D65513" w:rsidP="006374D0">
                      <w:pPr>
                        <w:spacing w:line="240" w:lineRule="auto"/>
                        <w:ind w:left="0" w:right="0" w:firstLine="0"/>
                        <w:jc w:val="center"/>
                      </w:pPr>
                      <w:proofErr w:type="spellStart"/>
                      <w:r>
                        <w:t>Балтымское</w:t>
                      </w:r>
                      <w:proofErr w:type="spellEnd"/>
                      <w:r>
                        <w:t xml:space="preserve"> участковое лесничество</w:t>
                      </w:r>
                    </w:p>
                    <w:p w:rsidR="00D65513" w:rsidRDefault="00D65513" w:rsidP="006374D0">
                      <w:pPr>
                        <w:ind w:left="0"/>
                        <w:jc w:val="center"/>
                      </w:pPr>
                    </w:p>
                  </w:txbxContent>
                </v:textbox>
                <w10:wrap anchorx="margin"/>
              </v:rect>
            </w:pict>
          </mc:Fallback>
        </mc:AlternateContent>
      </w:r>
      <w:r>
        <w:rPr>
          <w:rFonts w:ascii="Times New Roman" w:hAnsi="Times New Roman" w:cs="Times New Roman"/>
          <w:b w:val="0"/>
          <w:noProof/>
          <w:sz w:val="24"/>
          <w:szCs w:val="24"/>
        </w:rPr>
        <mc:AlternateContent>
          <mc:Choice Requires="wps">
            <w:drawing>
              <wp:anchor distT="0" distB="0" distL="114300" distR="114300" simplePos="0" relativeHeight="251669504" behindDoc="0" locked="0" layoutInCell="1" allowOverlap="1" wp14:anchorId="20230998" wp14:editId="7B33D75E">
                <wp:simplePos x="0" y="0"/>
                <wp:positionH relativeFrom="column">
                  <wp:posOffset>3394710</wp:posOffset>
                </wp:positionH>
                <wp:positionV relativeFrom="paragraph">
                  <wp:posOffset>4445</wp:posOffset>
                </wp:positionV>
                <wp:extent cx="1386840" cy="914400"/>
                <wp:effectExtent l="0" t="0" r="22860" b="19050"/>
                <wp:wrapNone/>
                <wp:docPr id="6" name="Прямоугольник 6"/>
                <wp:cNvGraphicFramePr/>
                <a:graphic xmlns:a="http://schemas.openxmlformats.org/drawingml/2006/main">
                  <a:graphicData uri="http://schemas.microsoft.com/office/word/2010/wordprocessingShape">
                    <wps:wsp>
                      <wps:cNvSpPr/>
                      <wps:spPr>
                        <a:xfrm>
                          <a:off x="0" y="0"/>
                          <a:ext cx="1386840" cy="914400"/>
                        </a:xfrm>
                        <a:prstGeom prst="rect">
                          <a:avLst/>
                        </a:prstGeom>
                        <a:solidFill>
                          <a:sysClr val="window" lastClr="FFFFFF"/>
                        </a:solidFill>
                        <a:ln w="25400" cap="flat" cmpd="sng" algn="ctr">
                          <a:solidFill>
                            <a:sysClr val="windowText" lastClr="000000"/>
                          </a:solidFill>
                          <a:prstDash val="solid"/>
                        </a:ln>
                        <a:effectLst/>
                      </wps:spPr>
                      <wps:txbx>
                        <w:txbxContent>
                          <w:p w:rsidR="00D65513" w:rsidRDefault="00D65513" w:rsidP="006374D0">
                            <w:pPr>
                              <w:spacing w:line="240" w:lineRule="auto"/>
                              <w:ind w:left="0" w:right="0" w:firstLine="0"/>
                              <w:jc w:val="center"/>
                            </w:pPr>
                            <w:proofErr w:type="spellStart"/>
                            <w:r>
                              <w:t>Кедровское</w:t>
                            </w:r>
                            <w:proofErr w:type="spellEnd"/>
                            <w:r>
                              <w:t xml:space="preserve"> участковое лесничество</w:t>
                            </w:r>
                          </w:p>
                          <w:p w:rsidR="00D65513" w:rsidRDefault="00D65513" w:rsidP="006374D0">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ect w14:anchorId="20230998" id="Прямоугольник 6" o:spid="_x0000_s1029" style="position:absolute;left:0;text-align:left;margin-left:267.3pt;margin-top:.35pt;width:109.2pt;height:1in;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" fillcolor="window" strokecolor="windowText" strokeweight="2pt">
                <v:textbox>
                  <w:txbxContent>
                    <w:p w:rsidR="00D65513" w:rsidRDefault="00D65513" w:rsidP="006374D0">
                      <w:pPr>
                        <w:spacing w:line="240" w:lineRule="auto"/>
                        <w:ind w:left="0" w:right="0" w:firstLine="0"/>
                        <w:jc w:val="center"/>
                      </w:pPr>
                      <w:proofErr w:type="spellStart"/>
                      <w:r>
                        <w:t>Кедровское</w:t>
                      </w:r>
                      <w:proofErr w:type="spellEnd"/>
                      <w:r>
                        <w:t xml:space="preserve"> участковое лесничество</w:t>
                      </w:r>
                    </w:p>
                    <w:p w:rsidR="00D65513" w:rsidRDefault="00D65513" w:rsidP="006374D0">
                      <w:pPr>
                        <w:ind w:left="0"/>
                        <w:jc w:val="center"/>
                      </w:pPr>
                    </w:p>
                  </w:txbxContent>
                </v:textbox>
              </v:rect>
            </w:pict>
          </mc:Fallback>
        </mc:AlternateContent>
      </w:r>
      <w:r w:rsidR="00894CAE">
        <w:rPr>
          <w:rFonts w:ascii="Times New Roman" w:hAnsi="Times New Roman" w:cs="Times New Roman"/>
          <w:b w:val="0"/>
          <w:noProof/>
          <w:sz w:val="24"/>
          <w:szCs w:val="24"/>
        </w:rPr>
        <mc:AlternateContent>
          <mc:Choice Requires="wps">
            <w:drawing>
              <wp:anchor distT="0" distB="0" distL="114300" distR="114300" simplePos="0" relativeHeight="251665408" behindDoc="0" locked="0" layoutInCell="1" allowOverlap="1" wp14:anchorId="20230998" wp14:editId="7B33D75E">
                <wp:simplePos x="0" y="0"/>
                <wp:positionH relativeFrom="column">
                  <wp:posOffset>1611630</wp:posOffset>
                </wp:positionH>
                <wp:positionV relativeFrom="paragraph">
                  <wp:posOffset>4445</wp:posOffset>
                </wp:positionV>
                <wp:extent cx="1485900" cy="914400"/>
                <wp:effectExtent l="0" t="0" r="19050" b="19050"/>
                <wp:wrapNone/>
                <wp:docPr id="4" name="Прямоугольник 4"/>
                <wp:cNvGraphicFramePr/>
                <a:graphic xmlns:a="http://schemas.openxmlformats.org/drawingml/2006/main">
                  <a:graphicData uri="http://schemas.microsoft.com/office/word/2010/wordprocessingShape">
                    <wps:wsp>
                      <wps:cNvSpPr/>
                      <wps:spPr>
                        <a:xfrm>
                          <a:off x="0" y="0"/>
                          <a:ext cx="1485900" cy="914400"/>
                        </a:xfrm>
                        <a:prstGeom prst="rect">
                          <a:avLst/>
                        </a:prstGeom>
                        <a:solidFill>
                          <a:sysClr val="window" lastClr="FFFFFF"/>
                        </a:solidFill>
                        <a:ln w="25400" cap="flat" cmpd="sng" algn="ctr">
                          <a:solidFill>
                            <a:sysClr val="windowText" lastClr="000000"/>
                          </a:solidFill>
                          <a:prstDash val="solid"/>
                        </a:ln>
                        <a:effectLst/>
                      </wps:spPr>
                      <wps:txbx>
                        <w:txbxContent>
                          <w:p w:rsidR="00D65513" w:rsidRDefault="00D65513" w:rsidP="006374D0">
                            <w:pPr>
                              <w:spacing w:line="240" w:lineRule="auto"/>
                              <w:ind w:left="0" w:right="0" w:firstLine="0"/>
                              <w:jc w:val="center"/>
                            </w:pPr>
                            <w:proofErr w:type="spellStart"/>
                            <w:r>
                              <w:t>Исетское</w:t>
                            </w:r>
                            <w:proofErr w:type="spellEnd"/>
                            <w:r>
                              <w:t xml:space="preserve"> участковое лесничество</w:t>
                            </w:r>
                          </w:p>
                          <w:p w:rsidR="00D65513" w:rsidRDefault="00D65513" w:rsidP="006374D0">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ect w14:anchorId="20230998" id="Прямоугольник 4" o:spid="_x0000_s1030" style="position:absolute;left:0;text-align:left;margin-left:126.9pt;margin-top:.35pt;width:117pt;height:1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" fillcolor="window" strokecolor="windowText" strokeweight="2pt">
                <v:textbox>
                  <w:txbxContent>
                    <w:p w:rsidR="00D65513" w:rsidRDefault="00D65513" w:rsidP="006374D0">
                      <w:pPr>
                        <w:spacing w:line="240" w:lineRule="auto"/>
                        <w:ind w:left="0" w:right="0" w:firstLine="0"/>
                        <w:jc w:val="center"/>
                      </w:pPr>
                      <w:proofErr w:type="spellStart"/>
                      <w:r>
                        <w:t>Исетское</w:t>
                      </w:r>
                      <w:proofErr w:type="spellEnd"/>
                      <w:r>
                        <w:t xml:space="preserve"> участковое лесничество</w:t>
                      </w:r>
                    </w:p>
                    <w:p w:rsidR="00D65513" w:rsidRDefault="00D65513" w:rsidP="006374D0">
                      <w:pPr>
                        <w:ind w:left="0"/>
                        <w:jc w:val="center"/>
                      </w:pPr>
                    </w:p>
                  </w:txbxContent>
                </v:textbox>
              </v:rect>
            </w:pict>
          </mc:Fallback>
        </mc:AlternateContent>
      </w:r>
    </w:p>
    <w:p w:rsidR="007D6BA1" w:rsidRDefault="007D6BA1" w:rsidP="00897113">
      <w:pPr>
        <w:pStyle w:val="3"/>
        <w:keepNext w:val="0"/>
        <w:spacing w:before="0" w:after="0" w:line="240" w:lineRule="auto"/>
        <w:ind w:left="0" w:right="0" w:firstLine="0"/>
        <w:jc w:val="right"/>
        <w:rPr>
          <w:rFonts w:ascii="Times New Roman" w:hAnsi="Times New Roman" w:cs="Times New Roman"/>
          <w:b w:val="0"/>
          <w:sz w:val="24"/>
        </w:rPr>
      </w:pPr>
    </w:p>
    <w:p w:rsidR="007D6BA1" w:rsidRDefault="00894CAE" w:rsidP="00897113">
      <w:pPr>
        <w:pStyle w:val="3"/>
        <w:keepNext w:val="0"/>
        <w:spacing w:before="0" w:after="0" w:line="240" w:lineRule="auto"/>
        <w:ind w:left="0" w:right="0" w:firstLine="0"/>
        <w:jc w:val="right"/>
        <w:rPr>
          <w:rFonts w:ascii="Times New Roman" w:hAnsi="Times New Roman" w:cs="Times New Roman"/>
          <w:b w:val="0"/>
          <w:sz w:val="24"/>
        </w:rPr>
      </w:pPr>
      <w:r>
        <w:rPr>
          <w:rFonts w:ascii="Times New Roman" w:hAnsi="Times New Roman" w:cs="Times New Roman"/>
          <w:b w:val="0"/>
          <w:noProof/>
          <w:sz w:val="24"/>
          <w:szCs w:val="24"/>
        </w:rPr>
        <mc:AlternateContent>
          <mc:Choice Requires="wps">
            <w:drawing>
              <wp:anchor distT="0" distB="0" distL="114300" distR="114300" simplePos="0" relativeHeight="251667456" behindDoc="0" locked="0" layoutInCell="1" allowOverlap="1" wp14:anchorId="20230998" wp14:editId="7B33D75E">
                <wp:simplePos x="0" y="0"/>
                <wp:positionH relativeFrom="column">
                  <wp:posOffset>4171950</wp:posOffset>
                </wp:positionH>
                <wp:positionV relativeFrom="paragraph">
                  <wp:posOffset>1033145</wp:posOffset>
                </wp:positionV>
                <wp:extent cx="1516380" cy="914400"/>
                <wp:effectExtent l="0" t="0" r="26670" b="19050"/>
                <wp:wrapNone/>
                <wp:docPr id="5" name="Прямоугольник 5"/>
                <wp:cNvGraphicFramePr/>
                <a:graphic xmlns:a="http://schemas.openxmlformats.org/drawingml/2006/main">
                  <a:graphicData uri="http://schemas.microsoft.com/office/word/2010/wordprocessingShape">
                    <wps:wsp>
                      <wps:cNvSpPr/>
                      <wps:spPr>
                        <a:xfrm>
                          <a:off x="0" y="0"/>
                          <a:ext cx="1516380" cy="914400"/>
                        </a:xfrm>
                        <a:prstGeom prst="rect">
                          <a:avLst/>
                        </a:prstGeom>
                        <a:solidFill>
                          <a:sysClr val="window" lastClr="FFFFFF"/>
                        </a:solidFill>
                        <a:ln w="25400" cap="flat" cmpd="sng" algn="ctr">
                          <a:solidFill>
                            <a:sysClr val="windowText" lastClr="000000"/>
                          </a:solidFill>
                          <a:prstDash val="solid"/>
                        </a:ln>
                        <a:effectLst/>
                      </wps:spPr>
                      <wps:txbx>
                        <w:txbxContent>
                          <w:p w:rsidR="00D65513" w:rsidRDefault="00D65513" w:rsidP="006374D0">
                            <w:pPr>
                              <w:spacing w:line="240" w:lineRule="auto"/>
                              <w:ind w:left="0" w:right="0" w:firstLine="0"/>
                              <w:jc w:val="center"/>
                            </w:pPr>
                            <w:proofErr w:type="spellStart"/>
                            <w:r>
                              <w:t>Красненское</w:t>
                            </w:r>
                            <w:proofErr w:type="spellEnd"/>
                            <w:r>
                              <w:t xml:space="preserve"> участковое лесничество</w:t>
                            </w:r>
                          </w:p>
                          <w:p w:rsidR="00D65513" w:rsidRDefault="00D65513" w:rsidP="006374D0">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ect w14:anchorId="20230998" id="Прямоугольник 5" o:spid="_x0000_s1031" style="position:absolute;left:0;text-align:left;margin-left:328.5pt;margin-top:81.35pt;width:119.4pt;height:1in;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" fillcolor="window" strokecolor="windowText" strokeweight="2pt">
                <v:textbox>
                  <w:txbxContent>
                    <w:p w:rsidR="00D65513" w:rsidRDefault="00D65513" w:rsidP="006374D0">
                      <w:pPr>
                        <w:spacing w:line="240" w:lineRule="auto"/>
                        <w:ind w:left="0" w:right="0" w:firstLine="0"/>
                        <w:jc w:val="center"/>
                      </w:pPr>
                      <w:proofErr w:type="spellStart"/>
                      <w:r>
                        <w:t>Красненское</w:t>
                      </w:r>
                      <w:proofErr w:type="spellEnd"/>
                      <w:r>
                        <w:t xml:space="preserve"> участковое лесничество</w:t>
                      </w:r>
                    </w:p>
                    <w:p w:rsidR="00D65513" w:rsidRDefault="00D65513" w:rsidP="006374D0">
                      <w:pPr>
                        <w:ind w:left="0"/>
                        <w:jc w:val="center"/>
                      </w:pPr>
                    </w:p>
                  </w:txbxContent>
                </v:textbox>
              </v:rect>
            </w:pict>
          </mc:Fallback>
        </mc:AlternateContent>
      </w:r>
      <w:r>
        <w:rPr>
          <w:rFonts w:ascii="Times New Roman" w:hAnsi="Times New Roman" w:cs="Times New Roman"/>
          <w:b w:val="0"/>
          <w:noProof/>
          <w:sz w:val="24"/>
          <w:szCs w:val="24"/>
        </w:rPr>
        <mc:AlternateContent>
          <mc:Choice Requires="wps">
            <w:drawing>
              <wp:anchor distT="0" distB="0" distL="114300" distR="114300" simplePos="0" relativeHeight="251663360" behindDoc="0" locked="0" layoutInCell="1" allowOverlap="1" wp14:anchorId="20230998" wp14:editId="7B33D75E">
                <wp:simplePos x="0" y="0"/>
                <wp:positionH relativeFrom="column">
                  <wp:posOffset>628650</wp:posOffset>
                </wp:positionH>
                <wp:positionV relativeFrom="paragraph">
                  <wp:posOffset>1002665</wp:posOffset>
                </wp:positionV>
                <wp:extent cx="1524000" cy="914400"/>
                <wp:effectExtent l="0" t="0" r="19050" b="19050"/>
                <wp:wrapNone/>
                <wp:docPr id="3" name="Прямоугольник 3"/>
                <wp:cNvGraphicFramePr/>
                <a:graphic xmlns:a="http://schemas.openxmlformats.org/drawingml/2006/main">
                  <a:graphicData uri="http://schemas.microsoft.com/office/word/2010/wordprocessingShape">
                    <wps:wsp>
                      <wps:cNvSpPr/>
                      <wps:spPr>
                        <a:xfrm>
                          <a:off x="0" y="0"/>
                          <a:ext cx="1524000" cy="914400"/>
                        </a:xfrm>
                        <a:prstGeom prst="rect">
                          <a:avLst/>
                        </a:prstGeom>
                        <a:solidFill>
                          <a:sysClr val="window" lastClr="FFFFFF"/>
                        </a:solidFill>
                        <a:ln w="25400" cap="flat" cmpd="sng" algn="ctr">
                          <a:solidFill>
                            <a:sysClr val="windowText" lastClr="000000"/>
                          </a:solidFill>
                          <a:prstDash val="solid"/>
                        </a:ln>
                        <a:effectLst/>
                      </wps:spPr>
                      <wps:txbx>
                        <w:txbxContent>
                          <w:p w:rsidR="00D65513" w:rsidRDefault="00D65513" w:rsidP="006374D0">
                            <w:pPr>
                              <w:spacing w:line="240" w:lineRule="auto"/>
                              <w:ind w:left="0" w:right="0" w:firstLine="0"/>
                              <w:jc w:val="center"/>
                            </w:pPr>
                            <w:proofErr w:type="spellStart"/>
                            <w:r>
                              <w:t>Мостовское</w:t>
                            </w:r>
                            <w:proofErr w:type="spellEnd"/>
                            <w:r>
                              <w:t xml:space="preserve"> участковое лесничество</w:t>
                            </w:r>
                          </w:p>
                          <w:p w:rsidR="00D65513" w:rsidRDefault="00D65513" w:rsidP="006374D0">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rect w14:anchorId="20230998" id="Прямоугольник 3" o:spid="_x0000_s1032" style="position:absolute;left:0;text-align:left;margin-left:49.5pt;margin-top:78.95pt;width:120pt;height:1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" fillcolor="window" strokecolor="windowText" strokeweight="2pt">
                <v:textbox>
                  <w:txbxContent>
                    <w:p w:rsidR="00D65513" w:rsidRDefault="00D65513" w:rsidP="006374D0">
                      <w:pPr>
                        <w:spacing w:line="240" w:lineRule="auto"/>
                        <w:ind w:left="0" w:right="0" w:firstLine="0"/>
                        <w:jc w:val="center"/>
                      </w:pPr>
                      <w:proofErr w:type="spellStart"/>
                      <w:r>
                        <w:t>Мостовское</w:t>
                      </w:r>
                      <w:proofErr w:type="spellEnd"/>
                      <w:r>
                        <w:t xml:space="preserve"> участковое лесничество</w:t>
                      </w:r>
                    </w:p>
                    <w:p w:rsidR="00D65513" w:rsidRDefault="00D65513" w:rsidP="006374D0">
                      <w:pPr>
                        <w:ind w:left="0"/>
                        <w:jc w:val="center"/>
                      </w:pPr>
                    </w:p>
                  </w:txbxContent>
                </v:textbox>
              </v:rect>
            </w:pict>
          </mc:Fallback>
        </mc:AlternateContent>
      </w:r>
    </w:p>
    <w:p w:rsidR="007D6BA1" w:rsidRDefault="007D6BA1" w:rsidP="00897113">
      <w:pPr>
        <w:pStyle w:val="3"/>
        <w:keepNext w:val="0"/>
        <w:spacing w:before="0" w:after="0" w:line="240" w:lineRule="auto"/>
        <w:ind w:left="0" w:right="0" w:firstLine="0"/>
        <w:jc w:val="right"/>
        <w:rPr>
          <w:rFonts w:ascii="Times New Roman" w:hAnsi="Times New Roman" w:cs="Times New Roman"/>
          <w:b w:val="0"/>
          <w:sz w:val="24"/>
        </w:rPr>
        <w:sectPr w:rsidR="007D6BA1" w:rsidSect="00F60236">
          <w:pgSz w:w="11906" w:h="16838"/>
          <w:pgMar w:top="851" w:right="567" w:bottom="907" w:left="1134" w:header="709" w:footer="709" w:gutter="0"/>
          <w:cols w:space="720"/>
        </w:sectPr>
      </w:pPr>
    </w:p>
    <w:p w:rsidR="00441E17" w:rsidRDefault="00441E17" w:rsidP="00897113">
      <w:pPr>
        <w:pStyle w:val="3"/>
        <w:keepNext w:val="0"/>
        <w:spacing w:before="0" w:after="0" w:line="240" w:lineRule="auto"/>
        <w:ind w:left="0" w:right="0" w:firstLine="0"/>
        <w:jc w:val="right"/>
        <w:rPr>
          <w:rFonts w:ascii="Times New Roman" w:hAnsi="Times New Roman" w:cs="Times New Roman"/>
          <w:b w:val="0"/>
          <w:sz w:val="24"/>
        </w:rPr>
      </w:pPr>
      <w:r w:rsidRPr="00C83E37">
        <w:rPr>
          <w:rFonts w:ascii="Times New Roman" w:hAnsi="Times New Roman" w:cs="Times New Roman"/>
          <w:b w:val="0"/>
          <w:sz w:val="24"/>
        </w:rPr>
        <w:lastRenderedPageBreak/>
        <w:t>Таблица 1</w:t>
      </w:r>
      <w:r w:rsidR="00A93377">
        <w:rPr>
          <w:rFonts w:ascii="Times New Roman" w:hAnsi="Times New Roman" w:cs="Times New Roman"/>
          <w:b w:val="0"/>
          <w:sz w:val="24"/>
        </w:rPr>
        <w:t>.1</w:t>
      </w:r>
    </w:p>
    <w:p w:rsidR="008A5425" w:rsidRPr="00A26192" w:rsidRDefault="00117AA1" w:rsidP="003635DE">
      <w:pPr>
        <w:ind w:hanging="40"/>
        <w:jc w:val="center"/>
      </w:pPr>
      <w:r w:rsidRPr="00A26192">
        <w:t xml:space="preserve">Информация о структуре лесничества и очередность проведения лесоустройства в границах проектируемых участковых лесничеств  </w:t>
      </w:r>
    </w:p>
    <w:p w:rsidR="00894CAE" w:rsidRPr="00A26192" w:rsidRDefault="008A5425" w:rsidP="003635DE">
      <w:pPr>
        <w:ind w:hanging="40"/>
        <w:jc w:val="center"/>
      </w:pPr>
      <w:proofErr w:type="spellStart"/>
      <w:r w:rsidRPr="00A26192">
        <w:rPr>
          <w:rFonts w:eastAsiaTheme="minorHAnsi"/>
          <w:lang w:eastAsia="en-US"/>
        </w:rPr>
        <w:t>Верхне</w:t>
      </w:r>
      <w:r w:rsidR="00F753AD">
        <w:rPr>
          <w:rFonts w:eastAsiaTheme="minorHAnsi"/>
          <w:lang w:eastAsia="en-US"/>
        </w:rPr>
        <w:t>п</w:t>
      </w:r>
      <w:r w:rsidRPr="00A26192">
        <w:rPr>
          <w:rFonts w:eastAsiaTheme="minorHAnsi"/>
          <w:lang w:eastAsia="en-US"/>
        </w:rPr>
        <w:t>ышминского</w:t>
      </w:r>
      <w:proofErr w:type="spellEnd"/>
      <w:r w:rsidRPr="00A26192">
        <w:rPr>
          <w:rFonts w:eastAsiaTheme="minorHAnsi"/>
          <w:lang w:eastAsia="en-US"/>
        </w:rPr>
        <w:t xml:space="preserve"> городского лесничества</w:t>
      </w:r>
    </w:p>
    <w:tbl>
      <w:tblPr>
        <w:tblW w:w="14640" w:type="dxa"/>
        <w:jc w:val="center"/>
        <w:tblLook w:val="04A0" w:firstRow="1" w:lastRow="0" w:firstColumn="1" w:lastColumn="0" w:noHBand="0" w:noVBand="1"/>
      </w:tblPr>
      <w:tblGrid>
        <w:gridCol w:w="388"/>
        <w:gridCol w:w="1340"/>
        <w:gridCol w:w="2075"/>
        <w:gridCol w:w="1020"/>
        <w:gridCol w:w="1259"/>
        <w:gridCol w:w="1125"/>
        <w:gridCol w:w="1618"/>
        <w:gridCol w:w="992"/>
        <w:gridCol w:w="1259"/>
        <w:gridCol w:w="846"/>
        <w:gridCol w:w="1256"/>
        <w:gridCol w:w="1462"/>
      </w:tblGrid>
      <w:tr w:rsidR="00894CAE" w:rsidRPr="00894CAE" w:rsidTr="0041349D">
        <w:trPr>
          <w:trHeight w:val="568"/>
          <w:jc w:val="center"/>
        </w:trPr>
        <w:tc>
          <w:tcPr>
            <w:tcW w:w="38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color w:val="000000"/>
                <w:sz w:val="18"/>
                <w:szCs w:val="18"/>
              </w:rPr>
            </w:pPr>
            <w:r w:rsidRPr="00894CAE">
              <w:rPr>
                <w:bCs/>
                <w:color w:val="000000"/>
                <w:sz w:val="18"/>
                <w:szCs w:val="18"/>
              </w:rPr>
              <w:t>№</w:t>
            </w:r>
          </w:p>
        </w:tc>
        <w:tc>
          <w:tcPr>
            <w:tcW w:w="13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color w:val="000000"/>
                <w:sz w:val="18"/>
                <w:szCs w:val="18"/>
              </w:rPr>
            </w:pPr>
            <w:r w:rsidRPr="00894CAE">
              <w:rPr>
                <w:bCs/>
                <w:color w:val="000000"/>
                <w:sz w:val="18"/>
                <w:szCs w:val="18"/>
              </w:rPr>
              <w:t>Наименование поселка</w:t>
            </w:r>
          </w:p>
        </w:tc>
        <w:tc>
          <w:tcPr>
            <w:tcW w:w="207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color w:val="000000"/>
                <w:sz w:val="18"/>
                <w:szCs w:val="18"/>
              </w:rPr>
            </w:pPr>
            <w:r w:rsidRPr="00894CAE">
              <w:rPr>
                <w:bCs/>
                <w:color w:val="000000"/>
                <w:sz w:val="18"/>
                <w:szCs w:val="18"/>
              </w:rPr>
              <w:t>Участковое лесничество</w:t>
            </w:r>
          </w:p>
        </w:tc>
        <w:tc>
          <w:tcPr>
            <w:tcW w:w="5022" w:type="dxa"/>
            <w:gridSpan w:val="4"/>
            <w:tcBorders>
              <w:top w:val="single" w:sz="4" w:space="0" w:color="auto"/>
              <w:left w:val="nil"/>
              <w:bottom w:val="single" w:sz="4" w:space="0" w:color="auto"/>
              <w:right w:val="single" w:sz="4" w:space="0" w:color="000000"/>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sz w:val="18"/>
                <w:szCs w:val="18"/>
              </w:rPr>
            </w:pPr>
            <w:r w:rsidRPr="00894CAE">
              <w:rPr>
                <w:bCs/>
                <w:sz w:val="18"/>
                <w:szCs w:val="18"/>
              </w:rPr>
              <w:t>1 очередь по организации участкового лесничества на ЗУ (нера</w:t>
            </w:r>
            <w:r w:rsidR="001E4374">
              <w:rPr>
                <w:bCs/>
                <w:sz w:val="18"/>
                <w:szCs w:val="18"/>
              </w:rPr>
              <w:t>з</w:t>
            </w:r>
            <w:r w:rsidRPr="00894CAE">
              <w:rPr>
                <w:bCs/>
                <w:sz w:val="18"/>
                <w:szCs w:val="18"/>
              </w:rPr>
              <w:t>граниченные) Городские леса</w:t>
            </w:r>
          </w:p>
        </w:tc>
        <w:tc>
          <w:tcPr>
            <w:tcW w:w="4353" w:type="dxa"/>
            <w:gridSpan w:val="4"/>
            <w:tcBorders>
              <w:top w:val="single" w:sz="4" w:space="0" w:color="auto"/>
              <w:left w:val="nil"/>
              <w:bottom w:val="single" w:sz="4" w:space="0" w:color="auto"/>
              <w:right w:val="single" w:sz="4" w:space="0" w:color="000000"/>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sz w:val="18"/>
                <w:szCs w:val="18"/>
              </w:rPr>
            </w:pPr>
            <w:r w:rsidRPr="00894CAE">
              <w:rPr>
                <w:bCs/>
                <w:sz w:val="18"/>
                <w:szCs w:val="18"/>
              </w:rPr>
              <w:t>2 очередь по организации участкового лесничества на ЗУ (Земли лесного фонда, вошедшие в границы населенного пункта)</w:t>
            </w:r>
          </w:p>
        </w:tc>
        <w:tc>
          <w:tcPr>
            <w:tcW w:w="146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sz w:val="18"/>
                <w:szCs w:val="18"/>
              </w:rPr>
            </w:pPr>
            <w:r w:rsidRPr="00894CAE">
              <w:rPr>
                <w:bCs/>
                <w:sz w:val="18"/>
                <w:szCs w:val="18"/>
              </w:rPr>
              <w:t>ВСЕГО площадь, га</w:t>
            </w:r>
          </w:p>
        </w:tc>
      </w:tr>
      <w:tr w:rsidR="00894CAE" w:rsidRPr="00894CAE" w:rsidTr="0041349D">
        <w:trPr>
          <w:trHeight w:val="845"/>
          <w:jc w:val="center"/>
        </w:trPr>
        <w:tc>
          <w:tcPr>
            <w:tcW w:w="388" w:type="dxa"/>
            <w:vMerge/>
            <w:tcBorders>
              <w:top w:val="single" w:sz="4" w:space="0" w:color="auto"/>
              <w:left w:val="single" w:sz="4" w:space="0" w:color="auto"/>
              <w:bottom w:val="single" w:sz="4" w:space="0" w:color="000000"/>
              <w:right w:val="single" w:sz="4" w:space="0" w:color="auto"/>
            </w:tcBorders>
            <w:vAlign w:val="center"/>
            <w:hideMark/>
          </w:tcPr>
          <w:p w:rsidR="00894CAE" w:rsidRPr="00894CAE" w:rsidRDefault="00894CAE" w:rsidP="00894CAE">
            <w:pPr>
              <w:widowControl/>
              <w:tabs>
                <w:tab w:val="clear" w:pos="420"/>
              </w:tabs>
              <w:snapToGrid/>
              <w:spacing w:line="240" w:lineRule="auto"/>
              <w:ind w:left="0" w:right="0" w:firstLine="0"/>
              <w:jc w:val="left"/>
              <w:rPr>
                <w:bCs/>
                <w:color w:val="000000"/>
                <w:sz w:val="18"/>
                <w:szCs w:val="18"/>
              </w:rPr>
            </w:pPr>
          </w:p>
        </w:tc>
        <w:tc>
          <w:tcPr>
            <w:tcW w:w="1340" w:type="dxa"/>
            <w:vMerge/>
            <w:tcBorders>
              <w:top w:val="single" w:sz="4" w:space="0" w:color="auto"/>
              <w:left w:val="single" w:sz="4" w:space="0" w:color="auto"/>
              <w:bottom w:val="single" w:sz="4" w:space="0" w:color="000000"/>
              <w:right w:val="single" w:sz="4" w:space="0" w:color="auto"/>
            </w:tcBorders>
            <w:vAlign w:val="center"/>
            <w:hideMark/>
          </w:tcPr>
          <w:p w:rsidR="00894CAE" w:rsidRPr="00894CAE" w:rsidRDefault="00894CAE" w:rsidP="00894CAE">
            <w:pPr>
              <w:widowControl/>
              <w:tabs>
                <w:tab w:val="clear" w:pos="420"/>
              </w:tabs>
              <w:snapToGrid/>
              <w:spacing w:line="240" w:lineRule="auto"/>
              <w:ind w:left="0" w:right="0" w:firstLine="0"/>
              <w:jc w:val="left"/>
              <w:rPr>
                <w:bCs/>
                <w:color w:val="000000"/>
                <w:sz w:val="18"/>
                <w:szCs w:val="18"/>
              </w:rPr>
            </w:pPr>
          </w:p>
        </w:tc>
        <w:tc>
          <w:tcPr>
            <w:tcW w:w="2075" w:type="dxa"/>
            <w:vMerge/>
            <w:tcBorders>
              <w:top w:val="single" w:sz="4" w:space="0" w:color="auto"/>
              <w:left w:val="single" w:sz="4" w:space="0" w:color="auto"/>
              <w:bottom w:val="single" w:sz="4" w:space="0" w:color="000000"/>
              <w:right w:val="single" w:sz="4" w:space="0" w:color="auto"/>
            </w:tcBorders>
            <w:vAlign w:val="center"/>
            <w:hideMark/>
          </w:tcPr>
          <w:p w:rsidR="00894CAE" w:rsidRPr="00894CAE" w:rsidRDefault="00894CAE" w:rsidP="00894CAE">
            <w:pPr>
              <w:widowControl/>
              <w:tabs>
                <w:tab w:val="clear" w:pos="420"/>
              </w:tabs>
              <w:snapToGrid/>
              <w:spacing w:line="240" w:lineRule="auto"/>
              <w:ind w:left="0" w:right="0" w:firstLine="0"/>
              <w:jc w:val="left"/>
              <w:rPr>
                <w:bCs/>
                <w:color w:val="000000"/>
                <w:sz w:val="18"/>
                <w:szCs w:val="18"/>
              </w:rPr>
            </w:pPr>
          </w:p>
        </w:tc>
        <w:tc>
          <w:tcPr>
            <w:tcW w:w="1020" w:type="dxa"/>
            <w:tcBorders>
              <w:top w:val="nil"/>
              <w:left w:val="nil"/>
              <w:bottom w:val="single" w:sz="4" w:space="0" w:color="auto"/>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color w:val="000000"/>
                <w:sz w:val="18"/>
                <w:szCs w:val="18"/>
              </w:rPr>
            </w:pPr>
            <w:r w:rsidRPr="00894CAE">
              <w:rPr>
                <w:bCs/>
                <w:color w:val="000000"/>
                <w:sz w:val="18"/>
                <w:szCs w:val="18"/>
              </w:rPr>
              <w:t>Площадь,  га (по 640-П)</w:t>
            </w:r>
          </w:p>
        </w:tc>
        <w:tc>
          <w:tcPr>
            <w:tcW w:w="1259" w:type="dxa"/>
            <w:tcBorders>
              <w:top w:val="nil"/>
              <w:left w:val="nil"/>
              <w:bottom w:val="single" w:sz="4" w:space="0" w:color="auto"/>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color w:val="000000"/>
                <w:sz w:val="18"/>
                <w:szCs w:val="18"/>
              </w:rPr>
            </w:pPr>
            <w:r w:rsidRPr="00894CAE">
              <w:rPr>
                <w:bCs/>
                <w:color w:val="000000"/>
                <w:sz w:val="18"/>
                <w:szCs w:val="18"/>
              </w:rPr>
              <w:t>Соответствие 640-П ГП (да/нет)</w:t>
            </w:r>
          </w:p>
        </w:tc>
        <w:tc>
          <w:tcPr>
            <w:tcW w:w="1125" w:type="dxa"/>
            <w:tcBorders>
              <w:top w:val="nil"/>
              <w:left w:val="nil"/>
              <w:bottom w:val="nil"/>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sz w:val="18"/>
                <w:szCs w:val="18"/>
              </w:rPr>
            </w:pPr>
            <w:r w:rsidRPr="00894CAE">
              <w:rPr>
                <w:bCs/>
                <w:sz w:val="18"/>
                <w:szCs w:val="18"/>
              </w:rPr>
              <w:t>Зоны по ПЗЗ (городские леса)</w:t>
            </w:r>
          </w:p>
        </w:tc>
        <w:tc>
          <w:tcPr>
            <w:tcW w:w="1618" w:type="dxa"/>
            <w:tcBorders>
              <w:top w:val="nil"/>
              <w:left w:val="nil"/>
              <w:bottom w:val="single" w:sz="4" w:space="0" w:color="auto"/>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sz w:val="18"/>
                <w:szCs w:val="18"/>
              </w:rPr>
            </w:pPr>
            <w:r w:rsidRPr="00894CAE">
              <w:rPr>
                <w:bCs/>
                <w:sz w:val="18"/>
                <w:szCs w:val="18"/>
              </w:rPr>
              <w:t>Необходимые мероприятия</w:t>
            </w:r>
          </w:p>
        </w:tc>
        <w:tc>
          <w:tcPr>
            <w:tcW w:w="992" w:type="dxa"/>
            <w:tcBorders>
              <w:top w:val="nil"/>
              <w:left w:val="nil"/>
              <w:bottom w:val="single" w:sz="4" w:space="0" w:color="auto"/>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sz w:val="18"/>
                <w:szCs w:val="18"/>
              </w:rPr>
            </w:pPr>
            <w:r w:rsidRPr="00894CAE">
              <w:rPr>
                <w:bCs/>
                <w:sz w:val="18"/>
                <w:szCs w:val="18"/>
              </w:rPr>
              <w:t xml:space="preserve">Площадь ГЛФ, га (в </w:t>
            </w:r>
            <w:proofErr w:type="spellStart"/>
            <w:r w:rsidRPr="00894CAE">
              <w:rPr>
                <w:bCs/>
                <w:sz w:val="18"/>
                <w:szCs w:val="18"/>
              </w:rPr>
              <w:t>гор.леса</w:t>
            </w:r>
            <w:proofErr w:type="spellEnd"/>
            <w:r w:rsidRPr="00894CAE">
              <w:rPr>
                <w:bCs/>
                <w:sz w:val="18"/>
                <w:szCs w:val="18"/>
              </w:rPr>
              <w:t xml:space="preserve"> по 640-П)</w:t>
            </w:r>
          </w:p>
        </w:tc>
        <w:tc>
          <w:tcPr>
            <w:tcW w:w="1259" w:type="dxa"/>
            <w:tcBorders>
              <w:top w:val="nil"/>
              <w:left w:val="nil"/>
              <w:bottom w:val="single" w:sz="4" w:space="0" w:color="auto"/>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sz w:val="18"/>
                <w:szCs w:val="18"/>
              </w:rPr>
            </w:pPr>
            <w:r w:rsidRPr="00894CAE">
              <w:rPr>
                <w:bCs/>
                <w:sz w:val="18"/>
                <w:szCs w:val="18"/>
              </w:rPr>
              <w:t>Соответствие 640-П ПЗЗ (да/нет)</w:t>
            </w:r>
          </w:p>
        </w:tc>
        <w:tc>
          <w:tcPr>
            <w:tcW w:w="846" w:type="dxa"/>
            <w:tcBorders>
              <w:top w:val="nil"/>
              <w:left w:val="nil"/>
              <w:bottom w:val="nil"/>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sz w:val="18"/>
                <w:szCs w:val="18"/>
              </w:rPr>
            </w:pPr>
            <w:r w:rsidRPr="00894CAE">
              <w:rPr>
                <w:bCs/>
                <w:sz w:val="18"/>
                <w:szCs w:val="18"/>
              </w:rPr>
              <w:t>Зоны по ПЗЗ (ГЛФ)</w:t>
            </w:r>
          </w:p>
        </w:tc>
        <w:tc>
          <w:tcPr>
            <w:tcW w:w="1256" w:type="dxa"/>
            <w:tcBorders>
              <w:top w:val="nil"/>
              <w:left w:val="nil"/>
              <w:bottom w:val="single" w:sz="4" w:space="0" w:color="auto"/>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sz w:val="16"/>
                <w:szCs w:val="16"/>
              </w:rPr>
            </w:pPr>
            <w:r w:rsidRPr="00894CAE">
              <w:rPr>
                <w:bCs/>
                <w:sz w:val="16"/>
                <w:szCs w:val="16"/>
              </w:rPr>
              <w:t>Необходимые мероприятия</w:t>
            </w:r>
          </w:p>
        </w:tc>
        <w:tc>
          <w:tcPr>
            <w:tcW w:w="1462" w:type="dxa"/>
            <w:vMerge/>
            <w:tcBorders>
              <w:top w:val="single" w:sz="4" w:space="0" w:color="auto"/>
              <w:left w:val="single" w:sz="4" w:space="0" w:color="auto"/>
              <w:bottom w:val="single" w:sz="4" w:space="0" w:color="000000"/>
              <w:right w:val="single" w:sz="4" w:space="0" w:color="auto"/>
            </w:tcBorders>
            <w:vAlign w:val="center"/>
            <w:hideMark/>
          </w:tcPr>
          <w:p w:rsidR="00894CAE" w:rsidRPr="00894CAE" w:rsidRDefault="00894CAE" w:rsidP="00894CAE">
            <w:pPr>
              <w:widowControl/>
              <w:tabs>
                <w:tab w:val="clear" w:pos="420"/>
              </w:tabs>
              <w:snapToGrid/>
              <w:spacing w:line="240" w:lineRule="auto"/>
              <w:ind w:left="0" w:right="0" w:firstLine="0"/>
              <w:jc w:val="left"/>
              <w:rPr>
                <w:bCs/>
                <w:sz w:val="16"/>
                <w:szCs w:val="16"/>
              </w:rPr>
            </w:pPr>
          </w:p>
        </w:tc>
      </w:tr>
      <w:tr w:rsidR="00894CAE" w:rsidRPr="00894CAE" w:rsidTr="0041349D">
        <w:trPr>
          <w:trHeight w:val="138"/>
          <w:jc w:val="center"/>
        </w:trPr>
        <w:tc>
          <w:tcPr>
            <w:tcW w:w="388" w:type="dxa"/>
            <w:tcBorders>
              <w:top w:val="nil"/>
              <w:left w:val="single" w:sz="4" w:space="0" w:color="auto"/>
              <w:bottom w:val="nil"/>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color w:val="000000"/>
                <w:sz w:val="16"/>
                <w:szCs w:val="16"/>
              </w:rPr>
            </w:pPr>
            <w:r w:rsidRPr="00894CAE">
              <w:rPr>
                <w:bCs/>
                <w:color w:val="000000"/>
                <w:sz w:val="16"/>
                <w:szCs w:val="16"/>
              </w:rPr>
              <w:t>1</w:t>
            </w:r>
          </w:p>
        </w:tc>
        <w:tc>
          <w:tcPr>
            <w:tcW w:w="1340" w:type="dxa"/>
            <w:tcBorders>
              <w:top w:val="nil"/>
              <w:left w:val="nil"/>
              <w:bottom w:val="single" w:sz="4" w:space="0" w:color="auto"/>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color w:val="000000"/>
                <w:sz w:val="16"/>
                <w:szCs w:val="16"/>
              </w:rPr>
            </w:pPr>
            <w:r w:rsidRPr="00894CAE">
              <w:rPr>
                <w:bCs/>
                <w:color w:val="000000"/>
                <w:sz w:val="16"/>
                <w:szCs w:val="16"/>
              </w:rPr>
              <w:t>2</w:t>
            </w:r>
          </w:p>
        </w:tc>
        <w:tc>
          <w:tcPr>
            <w:tcW w:w="2075" w:type="dxa"/>
            <w:tcBorders>
              <w:top w:val="nil"/>
              <w:left w:val="nil"/>
              <w:bottom w:val="nil"/>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color w:val="000000"/>
                <w:sz w:val="16"/>
                <w:szCs w:val="16"/>
              </w:rPr>
            </w:pPr>
            <w:r w:rsidRPr="00894CAE">
              <w:rPr>
                <w:bCs/>
                <w:color w:val="000000"/>
                <w:sz w:val="16"/>
                <w:szCs w:val="16"/>
              </w:rPr>
              <w:t>3</w:t>
            </w:r>
          </w:p>
        </w:tc>
        <w:tc>
          <w:tcPr>
            <w:tcW w:w="1020" w:type="dxa"/>
            <w:tcBorders>
              <w:top w:val="nil"/>
              <w:left w:val="nil"/>
              <w:bottom w:val="single" w:sz="4" w:space="0" w:color="auto"/>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color w:val="000000"/>
                <w:sz w:val="16"/>
                <w:szCs w:val="16"/>
              </w:rPr>
            </w:pPr>
            <w:r w:rsidRPr="00894CAE">
              <w:rPr>
                <w:bCs/>
                <w:color w:val="000000"/>
                <w:sz w:val="16"/>
                <w:szCs w:val="16"/>
              </w:rPr>
              <w:t>4</w:t>
            </w:r>
          </w:p>
        </w:tc>
        <w:tc>
          <w:tcPr>
            <w:tcW w:w="1259" w:type="dxa"/>
            <w:tcBorders>
              <w:top w:val="nil"/>
              <w:left w:val="nil"/>
              <w:bottom w:val="single" w:sz="4" w:space="0" w:color="auto"/>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color w:val="000000"/>
                <w:sz w:val="16"/>
                <w:szCs w:val="16"/>
              </w:rPr>
            </w:pPr>
            <w:r w:rsidRPr="00894CAE">
              <w:rPr>
                <w:bCs/>
                <w:color w:val="000000"/>
                <w:sz w:val="16"/>
                <w:szCs w:val="16"/>
              </w:rPr>
              <w:t>5</w:t>
            </w:r>
          </w:p>
        </w:tc>
        <w:tc>
          <w:tcPr>
            <w:tcW w:w="1125" w:type="dxa"/>
            <w:tcBorders>
              <w:top w:val="single" w:sz="4" w:space="0" w:color="auto"/>
              <w:left w:val="nil"/>
              <w:bottom w:val="single" w:sz="4" w:space="0" w:color="auto"/>
              <w:right w:val="single" w:sz="4" w:space="0" w:color="auto"/>
            </w:tcBorders>
            <w:shd w:val="clear" w:color="000000" w:fill="FFFFFF"/>
            <w:noWrap/>
            <w:vAlign w:val="center"/>
            <w:hideMark/>
          </w:tcPr>
          <w:p w:rsidR="00894CAE" w:rsidRPr="00894CAE" w:rsidRDefault="00894CAE" w:rsidP="00894CAE">
            <w:pPr>
              <w:widowControl/>
              <w:tabs>
                <w:tab w:val="clear" w:pos="420"/>
              </w:tabs>
              <w:snapToGrid/>
              <w:spacing w:line="240" w:lineRule="auto"/>
              <w:ind w:left="0" w:right="0" w:firstLine="0"/>
              <w:jc w:val="center"/>
              <w:rPr>
                <w:bCs/>
                <w:color w:val="000000"/>
                <w:sz w:val="16"/>
                <w:szCs w:val="16"/>
              </w:rPr>
            </w:pPr>
            <w:r w:rsidRPr="00894CAE">
              <w:rPr>
                <w:bCs/>
                <w:color w:val="000000"/>
                <w:sz w:val="16"/>
                <w:szCs w:val="16"/>
              </w:rPr>
              <w:t>6</w:t>
            </w:r>
          </w:p>
        </w:tc>
        <w:tc>
          <w:tcPr>
            <w:tcW w:w="1618" w:type="dxa"/>
            <w:tcBorders>
              <w:top w:val="nil"/>
              <w:left w:val="nil"/>
              <w:bottom w:val="single" w:sz="4" w:space="0" w:color="auto"/>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color w:val="000000"/>
                <w:sz w:val="16"/>
                <w:szCs w:val="16"/>
              </w:rPr>
            </w:pPr>
            <w:r w:rsidRPr="00894CAE">
              <w:rPr>
                <w:bCs/>
                <w:color w:val="000000"/>
                <w:sz w:val="16"/>
                <w:szCs w:val="16"/>
              </w:rPr>
              <w:t>7</w:t>
            </w:r>
          </w:p>
        </w:tc>
        <w:tc>
          <w:tcPr>
            <w:tcW w:w="992" w:type="dxa"/>
            <w:tcBorders>
              <w:top w:val="nil"/>
              <w:left w:val="nil"/>
              <w:bottom w:val="single" w:sz="4" w:space="0" w:color="auto"/>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color w:val="000000"/>
                <w:sz w:val="16"/>
                <w:szCs w:val="16"/>
              </w:rPr>
            </w:pPr>
            <w:r w:rsidRPr="00894CAE">
              <w:rPr>
                <w:bCs/>
                <w:color w:val="000000"/>
                <w:sz w:val="16"/>
                <w:szCs w:val="16"/>
              </w:rPr>
              <w:t>8</w:t>
            </w:r>
          </w:p>
        </w:tc>
        <w:tc>
          <w:tcPr>
            <w:tcW w:w="1259" w:type="dxa"/>
            <w:tcBorders>
              <w:top w:val="nil"/>
              <w:left w:val="nil"/>
              <w:bottom w:val="single" w:sz="4" w:space="0" w:color="auto"/>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color w:val="000000"/>
                <w:sz w:val="16"/>
                <w:szCs w:val="16"/>
              </w:rPr>
            </w:pPr>
            <w:r w:rsidRPr="00894CAE">
              <w:rPr>
                <w:bCs/>
                <w:color w:val="000000"/>
                <w:sz w:val="16"/>
                <w:szCs w:val="16"/>
              </w:rPr>
              <w:t>9</w:t>
            </w:r>
          </w:p>
        </w:tc>
        <w:tc>
          <w:tcPr>
            <w:tcW w:w="846" w:type="dxa"/>
            <w:tcBorders>
              <w:top w:val="single" w:sz="4" w:space="0" w:color="auto"/>
              <w:left w:val="nil"/>
              <w:bottom w:val="single" w:sz="4" w:space="0" w:color="auto"/>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color w:val="000000"/>
                <w:sz w:val="16"/>
                <w:szCs w:val="16"/>
              </w:rPr>
            </w:pPr>
            <w:r w:rsidRPr="00894CAE">
              <w:rPr>
                <w:bCs/>
                <w:color w:val="000000"/>
                <w:sz w:val="16"/>
                <w:szCs w:val="16"/>
              </w:rPr>
              <w:t>10</w:t>
            </w:r>
          </w:p>
        </w:tc>
        <w:tc>
          <w:tcPr>
            <w:tcW w:w="1256" w:type="dxa"/>
            <w:tcBorders>
              <w:top w:val="nil"/>
              <w:left w:val="nil"/>
              <w:bottom w:val="single" w:sz="4" w:space="0" w:color="auto"/>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color w:val="000000"/>
                <w:sz w:val="16"/>
                <w:szCs w:val="16"/>
              </w:rPr>
            </w:pPr>
            <w:r w:rsidRPr="00894CAE">
              <w:rPr>
                <w:bCs/>
                <w:color w:val="000000"/>
                <w:sz w:val="16"/>
                <w:szCs w:val="16"/>
              </w:rPr>
              <w:t>11</w:t>
            </w:r>
          </w:p>
        </w:tc>
        <w:tc>
          <w:tcPr>
            <w:tcW w:w="1462" w:type="dxa"/>
            <w:tcBorders>
              <w:top w:val="nil"/>
              <w:left w:val="nil"/>
              <w:bottom w:val="single" w:sz="4" w:space="0" w:color="auto"/>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color w:val="000000"/>
                <w:sz w:val="16"/>
                <w:szCs w:val="16"/>
              </w:rPr>
            </w:pPr>
            <w:r w:rsidRPr="00894CAE">
              <w:rPr>
                <w:bCs/>
                <w:color w:val="000000"/>
                <w:sz w:val="16"/>
                <w:szCs w:val="16"/>
              </w:rPr>
              <w:t>12</w:t>
            </w:r>
          </w:p>
        </w:tc>
      </w:tr>
      <w:tr w:rsidR="00894CAE" w:rsidRPr="00894CAE" w:rsidTr="0041349D">
        <w:trPr>
          <w:trHeight w:val="570"/>
          <w:jc w:val="center"/>
        </w:trPr>
        <w:tc>
          <w:tcPr>
            <w:tcW w:w="3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4CAE" w:rsidRPr="00894CAE" w:rsidRDefault="00894CAE" w:rsidP="00894CAE">
            <w:pPr>
              <w:widowControl/>
              <w:tabs>
                <w:tab w:val="clear" w:pos="420"/>
              </w:tabs>
              <w:snapToGrid/>
              <w:spacing w:line="240" w:lineRule="auto"/>
              <w:ind w:left="0" w:right="0" w:firstLine="0"/>
              <w:jc w:val="center"/>
              <w:rPr>
                <w:color w:val="000000"/>
                <w:sz w:val="18"/>
                <w:szCs w:val="18"/>
              </w:rPr>
            </w:pPr>
            <w:r w:rsidRPr="00894CAE">
              <w:rPr>
                <w:color w:val="000000"/>
                <w:sz w:val="18"/>
                <w:szCs w:val="18"/>
              </w:rPr>
              <w:t>1</w:t>
            </w:r>
          </w:p>
        </w:tc>
        <w:tc>
          <w:tcPr>
            <w:tcW w:w="1340" w:type="dxa"/>
            <w:tcBorders>
              <w:top w:val="nil"/>
              <w:left w:val="nil"/>
              <w:bottom w:val="single" w:sz="4" w:space="0" w:color="auto"/>
              <w:right w:val="single" w:sz="4" w:space="0" w:color="auto"/>
            </w:tcBorders>
            <w:shd w:val="clear" w:color="auto" w:fill="auto"/>
            <w:vAlign w:val="center"/>
            <w:hideMark/>
          </w:tcPr>
          <w:p w:rsidR="00894CAE" w:rsidRPr="00894CAE" w:rsidRDefault="00894CAE" w:rsidP="00894CAE">
            <w:pPr>
              <w:widowControl/>
              <w:tabs>
                <w:tab w:val="clear" w:pos="420"/>
              </w:tabs>
              <w:snapToGrid/>
              <w:spacing w:line="240" w:lineRule="auto"/>
              <w:ind w:left="0" w:right="0" w:firstLine="0"/>
              <w:jc w:val="center"/>
              <w:rPr>
                <w:bCs/>
                <w:color w:val="000000"/>
                <w:sz w:val="18"/>
                <w:szCs w:val="18"/>
              </w:rPr>
            </w:pPr>
            <w:r w:rsidRPr="00894CAE">
              <w:rPr>
                <w:bCs/>
                <w:color w:val="000000"/>
                <w:sz w:val="18"/>
                <w:szCs w:val="18"/>
              </w:rPr>
              <w:t>Верхняя Пышма</w:t>
            </w:r>
          </w:p>
        </w:tc>
        <w:tc>
          <w:tcPr>
            <w:tcW w:w="20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4CAE" w:rsidRPr="00894CAE" w:rsidRDefault="00894CAE" w:rsidP="00894CAE">
            <w:pPr>
              <w:widowControl/>
              <w:tabs>
                <w:tab w:val="clear" w:pos="420"/>
              </w:tabs>
              <w:snapToGrid/>
              <w:spacing w:line="240" w:lineRule="auto"/>
              <w:ind w:left="0" w:right="0" w:firstLine="0"/>
              <w:jc w:val="center"/>
              <w:rPr>
                <w:color w:val="000000"/>
                <w:sz w:val="16"/>
                <w:szCs w:val="16"/>
              </w:rPr>
            </w:pPr>
            <w:r w:rsidRPr="00894CAE">
              <w:rPr>
                <w:color w:val="000000"/>
                <w:sz w:val="16"/>
                <w:szCs w:val="16"/>
              </w:rPr>
              <w:t>В</w:t>
            </w:r>
            <w:r w:rsidR="009E739F">
              <w:rPr>
                <w:color w:val="000000"/>
                <w:sz w:val="16"/>
                <w:szCs w:val="16"/>
              </w:rPr>
              <w:t>ЕРХНЕПЫШМИНСКОЕ</w:t>
            </w:r>
            <w:r w:rsidRPr="00894CAE">
              <w:rPr>
                <w:color w:val="000000"/>
                <w:sz w:val="16"/>
                <w:szCs w:val="16"/>
              </w:rPr>
              <w:t xml:space="preserve"> </w:t>
            </w:r>
            <w:r w:rsidRPr="00894CAE">
              <w:rPr>
                <w:color w:val="000000"/>
                <w:sz w:val="18"/>
                <w:szCs w:val="18"/>
              </w:rPr>
              <w:t>участковое лесничество</w:t>
            </w:r>
          </w:p>
        </w:tc>
        <w:tc>
          <w:tcPr>
            <w:tcW w:w="1020" w:type="dxa"/>
            <w:tcBorders>
              <w:top w:val="nil"/>
              <w:left w:val="nil"/>
              <w:bottom w:val="single" w:sz="4" w:space="0" w:color="auto"/>
              <w:right w:val="single" w:sz="4" w:space="0" w:color="auto"/>
            </w:tcBorders>
            <w:shd w:val="clear" w:color="auto" w:fill="auto"/>
            <w:vAlign w:val="center"/>
            <w:hideMark/>
          </w:tcPr>
          <w:p w:rsidR="00894CAE" w:rsidRPr="00894CAE" w:rsidRDefault="00894CAE" w:rsidP="00894CAE">
            <w:pPr>
              <w:widowControl/>
              <w:tabs>
                <w:tab w:val="clear" w:pos="420"/>
              </w:tabs>
              <w:snapToGrid/>
              <w:spacing w:line="240" w:lineRule="auto"/>
              <w:ind w:left="0" w:right="0" w:firstLine="0"/>
              <w:jc w:val="center"/>
              <w:rPr>
                <w:color w:val="000000"/>
                <w:sz w:val="16"/>
                <w:szCs w:val="16"/>
              </w:rPr>
            </w:pPr>
            <w:r w:rsidRPr="00894CAE">
              <w:rPr>
                <w:color w:val="000000"/>
                <w:sz w:val="16"/>
                <w:szCs w:val="16"/>
              </w:rPr>
              <w:t>328,9</w:t>
            </w:r>
          </w:p>
        </w:tc>
        <w:tc>
          <w:tcPr>
            <w:tcW w:w="1259" w:type="dxa"/>
            <w:tcBorders>
              <w:top w:val="nil"/>
              <w:left w:val="nil"/>
              <w:bottom w:val="single" w:sz="4" w:space="0" w:color="auto"/>
              <w:right w:val="single" w:sz="4" w:space="0" w:color="auto"/>
            </w:tcBorders>
            <w:shd w:val="clear" w:color="auto" w:fill="auto"/>
            <w:noWrap/>
            <w:vAlign w:val="bottom"/>
            <w:hideMark/>
          </w:tcPr>
          <w:p w:rsidR="00894CAE" w:rsidRPr="00894CAE" w:rsidRDefault="00894CAE" w:rsidP="00894CAE">
            <w:pPr>
              <w:widowControl/>
              <w:tabs>
                <w:tab w:val="clear" w:pos="420"/>
              </w:tabs>
              <w:snapToGrid/>
              <w:spacing w:line="240" w:lineRule="auto"/>
              <w:ind w:left="0" w:right="0" w:firstLine="0"/>
              <w:jc w:val="center"/>
              <w:rPr>
                <w:color w:val="000000"/>
                <w:sz w:val="16"/>
                <w:szCs w:val="16"/>
              </w:rPr>
            </w:pPr>
            <w:r w:rsidRPr="00894CAE">
              <w:rPr>
                <w:color w:val="000000"/>
                <w:sz w:val="16"/>
                <w:szCs w:val="16"/>
              </w:rPr>
              <w:t>нет</w:t>
            </w:r>
          </w:p>
        </w:tc>
        <w:tc>
          <w:tcPr>
            <w:tcW w:w="1125" w:type="dxa"/>
            <w:tcBorders>
              <w:top w:val="nil"/>
              <w:left w:val="nil"/>
              <w:bottom w:val="single" w:sz="4" w:space="0" w:color="auto"/>
              <w:right w:val="single" w:sz="4" w:space="0" w:color="auto"/>
            </w:tcBorders>
            <w:shd w:val="clear" w:color="auto" w:fill="auto"/>
            <w:vAlign w:val="center"/>
            <w:hideMark/>
          </w:tcPr>
          <w:p w:rsidR="00894CAE" w:rsidRPr="00894CAE" w:rsidRDefault="00894CAE" w:rsidP="00894CAE">
            <w:pPr>
              <w:widowControl/>
              <w:tabs>
                <w:tab w:val="clear" w:pos="420"/>
              </w:tabs>
              <w:snapToGrid/>
              <w:spacing w:line="240" w:lineRule="auto"/>
              <w:ind w:left="0" w:right="0" w:firstLine="0"/>
              <w:jc w:val="center"/>
              <w:rPr>
                <w:color w:val="000000"/>
                <w:sz w:val="16"/>
                <w:szCs w:val="16"/>
              </w:rPr>
            </w:pPr>
            <w:r w:rsidRPr="00894CAE">
              <w:rPr>
                <w:color w:val="000000"/>
                <w:sz w:val="16"/>
                <w:szCs w:val="16"/>
              </w:rPr>
              <w:t>Р-2, Р-1, Сп-1, ЗОП, ОД(К)</w:t>
            </w:r>
          </w:p>
        </w:tc>
        <w:tc>
          <w:tcPr>
            <w:tcW w:w="1618" w:type="dxa"/>
            <w:vMerge w:val="restart"/>
            <w:tcBorders>
              <w:top w:val="nil"/>
              <w:left w:val="single" w:sz="4" w:space="0" w:color="auto"/>
              <w:bottom w:val="single" w:sz="4" w:space="0" w:color="000000"/>
              <w:right w:val="single" w:sz="4" w:space="0" w:color="auto"/>
            </w:tcBorders>
            <w:shd w:val="clear" w:color="auto" w:fill="auto"/>
            <w:vAlign w:val="center"/>
            <w:hideMark/>
          </w:tcPr>
          <w:p w:rsidR="00894CAE" w:rsidRPr="00894CAE" w:rsidRDefault="00894CAE" w:rsidP="00894CAE">
            <w:pPr>
              <w:widowControl/>
              <w:tabs>
                <w:tab w:val="clear" w:pos="420"/>
              </w:tabs>
              <w:snapToGrid/>
              <w:spacing w:line="240" w:lineRule="auto"/>
              <w:ind w:left="0" w:right="0" w:firstLine="0"/>
              <w:jc w:val="center"/>
              <w:rPr>
                <w:color w:val="000000"/>
                <w:sz w:val="16"/>
                <w:szCs w:val="16"/>
              </w:rPr>
            </w:pPr>
            <w:r w:rsidRPr="00894CAE">
              <w:rPr>
                <w:color w:val="000000"/>
                <w:sz w:val="16"/>
                <w:szCs w:val="16"/>
              </w:rPr>
              <w:t>Внесение границы города в ЕГРН</w:t>
            </w:r>
            <w:r w:rsidR="006C0222">
              <w:rPr>
                <w:color w:val="000000"/>
                <w:sz w:val="16"/>
                <w:szCs w:val="16"/>
              </w:rPr>
              <w:t xml:space="preserve">, </w:t>
            </w:r>
            <w:r w:rsidR="006C0222" w:rsidRPr="00894CAE">
              <w:rPr>
                <w:bCs/>
                <w:sz w:val="16"/>
                <w:szCs w:val="16"/>
              </w:rPr>
              <w:t>внесение изменений в ГП и ПЗЗ</w:t>
            </w:r>
          </w:p>
        </w:tc>
        <w:tc>
          <w:tcPr>
            <w:tcW w:w="992" w:type="dxa"/>
            <w:tcBorders>
              <w:top w:val="nil"/>
              <w:left w:val="nil"/>
              <w:bottom w:val="single" w:sz="4" w:space="0" w:color="auto"/>
              <w:right w:val="single" w:sz="4" w:space="0" w:color="auto"/>
            </w:tcBorders>
            <w:shd w:val="clear" w:color="auto" w:fill="auto"/>
            <w:vAlign w:val="center"/>
            <w:hideMark/>
          </w:tcPr>
          <w:p w:rsidR="00894CAE" w:rsidRPr="00894CAE" w:rsidRDefault="00894CAE" w:rsidP="00894CAE">
            <w:pPr>
              <w:widowControl/>
              <w:tabs>
                <w:tab w:val="clear" w:pos="420"/>
              </w:tabs>
              <w:snapToGrid/>
              <w:spacing w:line="240" w:lineRule="auto"/>
              <w:ind w:left="0" w:right="0" w:firstLine="0"/>
              <w:jc w:val="center"/>
              <w:rPr>
                <w:color w:val="000000"/>
                <w:sz w:val="16"/>
                <w:szCs w:val="16"/>
              </w:rPr>
            </w:pPr>
            <w:r w:rsidRPr="00894CAE">
              <w:rPr>
                <w:color w:val="000000"/>
                <w:sz w:val="16"/>
                <w:szCs w:val="16"/>
              </w:rPr>
              <w:t>405</w:t>
            </w:r>
          </w:p>
        </w:tc>
        <w:tc>
          <w:tcPr>
            <w:tcW w:w="1259" w:type="dxa"/>
            <w:tcBorders>
              <w:top w:val="nil"/>
              <w:left w:val="nil"/>
              <w:bottom w:val="single" w:sz="4" w:space="0" w:color="auto"/>
              <w:right w:val="single" w:sz="4" w:space="0" w:color="auto"/>
            </w:tcBorders>
            <w:shd w:val="clear" w:color="auto" w:fill="auto"/>
            <w:noWrap/>
            <w:vAlign w:val="bottom"/>
            <w:hideMark/>
          </w:tcPr>
          <w:p w:rsidR="00894CAE" w:rsidRPr="00894CAE" w:rsidRDefault="00894CAE" w:rsidP="00894CAE">
            <w:pPr>
              <w:widowControl/>
              <w:tabs>
                <w:tab w:val="clear" w:pos="420"/>
              </w:tabs>
              <w:snapToGrid/>
              <w:spacing w:line="240" w:lineRule="auto"/>
              <w:ind w:left="0" w:right="0" w:firstLine="0"/>
              <w:jc w:val="center"/>
              <w:rPr>
                <w:color w:val="000000"/>
                <w:sz w:val="16"/>
                <w:szCs w:val="16"/>
              </w:rPr>
            </w:pPr>
            <w:r w:rsidRPr="00894CAE">
              <w:rPr>
                <w:color w:val="000000"/>
                <w:sz w:val="16"/>
                <w:szCs w:val="16"/>
              </w:rPr>
              <w:t>нет</w:t>
            </w:r>
          </w:p>
        </w:tc>
        <w:tc>
          <w:tcPr>
            <w:tcW w:w="846" w:type="dxa"/>
            <w:vMerge w:val="restart"/>
            <w:tcBorders>
              <w:top w:val="nil"/>
              <w:left w:val="single" w:sz="4" w:space="0" w:color="auto"/>
              <w:bottom w:val="single" w:sz="4" w:space="0" w:color="000000"/>
              <w:right w:val="single" w:sz="4" w:space="0" w:color="auto"/>
            </w:tcBorders>
            <w:shd w:val="clear" w:color="auto" w:fill="auto"/>
            <w:vAlign w:val="center"/>
            <w:hideMark/>
          </w:tcPr>
          <w:p w:rsidR="00894CAE" w:rsidRPr="00894CAE" w:rsidRDefault="00894CAE" w:rsidP="00894CAE">
            <w:pPr>
              <w:widowControl/>
              <w:tabs>
                <w:tab w:val="clear" w:pos="420"/>
              </w:tabs>
              <w:snapToGrid/>
              <w:spacing w:line="240" w:lineRule="auto"/>
              <w:ind w:left="0" w:right="0" w:firstLine="0"/>
              <w:jc w:val="center"/>
              <w:rPr>
                <w:color w:val="000000"/>
                <w:sz w:val="16"/>
                <w:szCs w:val="16"/>
              </w:rPr>
            </w:pPr>
            <w:r w:rsidRPr="00894CAE">
              <w:rPr>
                <w:color w:val="000000"/>
                <w:sz w:val="16"/>
                <w:szCs w:val="16"/>
              </w:rPr>
              <w:t>Р-1</w:t>
            </w:r>
          </w:p>
        </w:tc>
        <w:tc>
          <w:tcPr>
            <w:tcW w:w="1256" w:type="dxa"/>
            <w:vMerge w:val="restart"/>
            <w:tcBorders>
              <w:top w:val="nil"/>
              <w:left w:val="single" w:sz="4" w:space="0" w:color="auto"/>
              <w:bottom w:val="single" w:sz="4" w:space="0" w:color="000000"/>
              <w:right w:val="single" w:sz="4" w:space="0" w:color="auto"/>
            </w:tcBorders>
            <w:shd w:val="clear" w:color="auto" w:fill="auto"/>
            <w:hideMark/>
          </w:tcPr>
          <w:p w:rsidR="00894CAE" w:rsidRPr="00894CAE" w:rsidRDefault="00894CAE" w:rsidP="00894CAE">
            <w:pPr>
              <w:widowControl/>
              <w:tabs>
                <w:tab w:val="clear" w:pos="420"/>
              </w:tabs>
              <w:snapToGrid/>
              <w:spacing w:line="240" w:lineRule="auto"/>
              <w:ind w:left="0" w:right="0" w:firstLine="0"/>
              <w:jc w:val="center"/>
              <w:rPr>
                <w:color w:val="000000"/>
                <w:sz w:val="16"/>
                <w:szCs w:val="16"/>
              </w:rPr>
            </w:pPr>
            <w:r w:rsidRPr="00894CAE">
              <w:rPr>
                <w:color w:val="000000"/>
                <w:sz w:val="16"/>
                <w:szCs w:val="16"/>
              </w:rPr>
              <w:t xml:space="preserve">Внесение границы города в ЕГРН </w:t>
            </w:r>
          </w:p>
        </w:tc>
        <w:tc>
          <w:tcPr>
            <w:tcW w:w="1462" w:type="dxa"/>
            <w:tcBorders>
              <w:top w:val="nil"/>
              <w:left w:val="nil"/>
              <w:bottom w:val="single" w:sz="4" w:space="0" w:color="auto"/>
              <w:right w:val="single" w:sz="4" w:space="0" w:color="auto"/>
            </w:tcBorders>
            <w:shd w:val="clear" w:color="auto" w:fill="auto"/>
            <w:noWrap/>
            <w:vAlign w:val="bottom"/>
            <w:hideMark/>
          </w:tcPr>
          <w:p w:rsidR="00894CAE" w:rsidRPr="00894CAE" w:rsidRDefault="00894CAE" w:rsidP="00894CAE">
            <w:pPr>
              <w:widowControl/>
              <w:tabs>
                <w:tab w:val="clear" w:pos="420"/>
              </w:tabs>
              <w:snapToGrid/>
              <w:spacing w:line="240" w:lineRule="auto"/>
              <w:ind w:left="0" w:right="0" w:firstLine="0"/>
              <w:jc w:val="center"/>
              <w:rPr>
                <w:color w:val="000000"/>
                <w:sz w:val="16"/>
                <w:szCs w:val="16"/>
              </w:rPr>
            </w:pPr>
            <w:r w:rsidRPr="00894CAE">
              <w:rPr>
                <w:color w:val="000000"/>
                <w:sz w:val="16"/>
                <w:szCs w:val="16"/>
              </w:rPr>
              <w:t>733,9</w:t>
            </w:r>
          </w:p>
        </w:tc>
      </w:tr>
      <w:tr w:rsidR="00894CAE" w:rsidRPr="00894CAE" w:rsidTr="00547B8F">
        <w:trPr>
          <w:trHeight w:val="393"/>
          <w:jc w:val="center"/>
        </w:trPr>
        <w:tc>
          <w:tcPr>
            <w:tcW w:w="38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94CAE" w:rsidRPr="00894CAE" w:rsidRDefault="00894CAE" w:rsidP="00894CAE">
            <w:pPr>
              <w:widowControl/>
              <w:tabs>
                <w:tab w:val="clear" w:pos="420"/>
              </w:tabs>
              <w:snapToGrid/>
              <w:spacing w:line="240" w:lineRule="auto"/>
              <w:ind w:left="0" w:right="0" w:firstLine="0"/>
              <w:jc w:val="center"/>
              <w:rPr>
                <w:color w:val="000000"/>
                <w:sz w:val="18"/>
                <w:szCs w:val="18"/>
              </w:rPr>
            </w:pPr>
          </w:p>
        </w:tc>
        <w:tc>
          <w:tcPr>
            <w:tcW w:w="1340" w:type="dxa"/>
            <w:tcBorders>
              <w:top w:val="nil"/>
              <w:left w:val="nil"/>
              <w:bottom w:val="nil"/>
              <w:right w:val="single" w:sz="4" w:space="0" w:color="auto"/>
            </w:tcBorders>
            <w:shd w:val="clear" w:color="auto" w:fill="auto"/>
            <w:vAlign w:val="center"/>
            <w:hideMark/>
          </w:tcPr>
          <w:p w:rsidR="00894CAE" w:rsidRPr="00894CAE" w:rsidRDefault="00894CAE" w:rsidP="00894CAE">
            <w:pPr>
              <w:widowControl/>
              <w:tabs>
                <w:tab w:val="clear" w:pos="420"/>
              </w:tabs>
              <w:snapToGrid/>
              <w:spacing w:line="240" w:lineRule="auto"/>
              <w:ind w:left="0" w:right="0" w:firstLine="0"/>
              <w:jc w:val="left"/>
              <w:rPr>
                <w:b/>
                <w:bCs/>
                <w:sz w:val="18"/>
                <w:szCs w:val="18"/>
              </w:rPr>
            </w:pPr>
            <w:r w:rsidRPr="00894CAE">
              <w:rPr>
                <w:b/>
                <w:bCs/>
                <w:sz w:val="18"/>
                <w:szCs w:val="18"/>
              </w:rPr>
              <w:t>ИТОГО:</w:t>
            </w:r>
          </w:p>
        </w:tc>
        <w:tc>
          <w:tcPr>
            <w:tcW w:w="207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94CAE" w:rsidRPr="00894CAE" w:rsidRDefault="00894CAE" w:rsidP="00894CAE">
            <w:pPr>
              <w:widowControl/>
              <w:tabs>
                <w:tab w:val="clear" w:pos="420"/>
              </w:tabs>
              <w:snapToGrid/>
              <w:spacing w:line="240" w:lineRule="auto"/>
              <w:ind w:left="0" w:right="0" w:firstLine="0"/>
              <w:jc w:val="left"/>
              <w:rPr>
                <w:color w:val="000000"/>
                <w:sz w:val="16"/>
                <w:szCs w:val="16"/>
              </w:rPr>
            </w:pPr>
          </w:p>
        </w:tc>
        <w:tc>
          <w:tcPr>
            <w:tcW w:w="1020" w:type="dxa"/>
            <w:tcBorders>
              <w:top w:val="nil"/>
              <w:left w:val="nil"/>
              <w:bottom w:val="single" w:sz="4" w:space="0" w:color="auto"/>
              <w:right w:val="single" w:sz="4" w:space="0" w:color="auto"/>
            </w:tcBorders>
            <w:shd w:val="clear" w:color="auto" w:fill="auto"/>
            <w:vAlign w:val="center"/>
            <w:hideMark/>
          </w:tcPr>
          <w:p w:rsidR="00894CAE" w:rsidRPr="00894CAE" w:rsidRDefault="00894CAE" w:rsidP="00894CAE">
            <w:pPr>
              <w:widowControl/>
              <w:tabs>
                <w:tab w:val="clear" w:pos="420"/>
              </w:tabs>
              <w:snapToGrid/>
              <w:spacing w:line="240" w:lineRule="auto"/>
              <w:ind w:left="0" w:right="0" w:firstLine="0"/>
              <w:jc w:val="center"/>
              <w:rPr>
                <w:b/>
                <w:bCs/>
                <w:color w:val="000000"/>
                <w:sz w:val="16"/>
                <w:szCs w:val="16"/>
              </w:rPr>
            </w:pPr>
            <w:r w:rsidRPr="00894CAE">
              <w:rPr>
                <w:b/>
                <w:bCs/>
                <w:color w:val="000000"/>
                <w:sz w:val="16"/>
                <w:szCs w:val="16"/>
              </w:rPr>
              <w:t>328,9</w:t>
            </w:r>
          </w:p>
        </w:tc>
        <w:tc>
          <w:tcPr>
            <w:tcW w:w="1259" w:type="dxa"/>
            <w:tcBorders>
              <w:top w:val="nil"/>
              <w:left w:val="nil"/>
              <w:bottom w:val="single" w:sz="4" w:space="0" w:color="auto"/>
              <w:right w:val="single" w:sz="4" w:space="0" w:color="auto"/>
            </w:tcBorders>
            <w:shd w:val="clear" w:color="auto" w:fill="auto"/>
            <w:noWrap/>
            <w:vAlign w:val="bottom"/>
            <w:hideMark/>
          </w:tcPr>
          <w:p w:rsidR="00894CAE" w:rsidRPr="00894CAE" w:rsidRDefault="00894CAE" w:rsidP="00894CAE">
            <w:pPr>
              <w:widowControl/>
              <w:tabs>
                <w:tab w:val="clear" w:pos="420"/>
              </w:tabs>
              <w:snapToGrid/>
              <w:spacing w:line="240" w:lineRule="auto"/>
              <w:ind w:left="0" w:right="0" w:firstLine="0"/>
              <w:jc w:val="center"/>
              <w:rPr>
                <w:color w:val="000000"/>
                <w:sz w:val="16"/>
                <w:szCs w:val="16"/>
              </w:rPr>
            </w:pPr>
            <w:r w:rsidRPr="00894CAE">
              <w:rPr>
                <w:color w:val="000000"/>
                <w:sz w:val="16"/>
                <w:szCs w:val="16"/>
              </w:rPr>
              <w:t>0</w:t>
            </w:r>
          </w:p>
        </w:tc>
        <w:tc>
          <w:tcPr>
            <w:tcW w:w="1125" w:type="dxa"/>
            <w:tcBorders>
              <w:top w:val="nil"/>
              <w:left w:val="nil"/>
              <w:bottom w:val="single" w:sz="4" w:space="0" w:color="auto"/>
              <w:right w:val="single" w:sz="4" w:space="0" w:color="auto"/>
            </w:tcBorders>
            <w:shd w:val="clear" w:color="auto" w:fill="auto"/>
            <w:vAlign w:val="center"/>
            <w:hideMark/>
          </w:tcPr>
          <w:p w:rsidR="00894CAE" w:rsidRPr="00894CAE" w:rsidRDefault="00894CAE" w:rsidP="00894CAE">
            <w:pPr>
              <w:widowControl/>
              <w:tabs>
                <w:tab w:val="clear" w:pos="420"/>
              </w:tabs>
              <w:snapToGrid/>
              <w:spacing w:line="240" w:lineRule="auto"/>
              <w:ind w:left="0" w:right="0" w:firstLine="0"/>
              <w:jc w:val="center"/>
              <w:rPr>
                <w:color w:val="000000"/>
                <w:sz w:val="16"/>
                <w:szCs w:val="16"/>
              </w:rPr>
            </w:pPr>
            <w:r w:rsidRPr="00894CAE">
              <w:rPr>
                <w:color w:val="000000"/>
                <w:sz w:val="16"/>
                <w:szCs w:val="16"/>
              </w:rPr>
              <w:t> </w:t>
            </w:r>
          </w:p>
        </w:tc>
        <w:tc>
          <w:tcPr>
            <w:tcW w:w="1618" w:type="dxa"/>
            <w:vMerge/>
            <w:tcBorders>
              <w:top w:val="nil"/>
              <w:left w:val="single" w:sz="4" w:space="0" w:color="auto"/>
              <w:bottom w:val="single" w:sz="4" w:space="0" w:color="000000"/>
              <w:right w:val="single" w:sz="4" w:space="0" w:color="auto"/>
            </w:tcBorders>
            <w:shd w:val="clear" w:color="auto" w:fill="auto"/>
            <w:vAlign w:val="center"/>
            <w:hideMark/>
          </w:tcPr>
          <w:p w:rsidR="00894CAE" w:rsidRPr="00894CAE" w:rsidRDefault="00894CAE" w:rsidP="00894CAE">
            <w:pPr>
              <w:widowControl/>
              <w:tabs>
                <w:tab w:val="clear" w:pos="420"/>
              </w:tabs>
              <w:snapToGrid/>
              <w:spacing w:line="240" w:lineRule="auto"/>
              <w:ind w:left="0" w:right="0" w:firstLine="0"/>
              <w:jc w:val="left"/>
              <w:rPr>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894CAE" w:rsidRPr="00894CAE" w:rsidRDefault="00894CAE" w:rsidP="00894CAE">
            <w:pPr>
              <w:widowControl/>
              <w:tabs>
                <w:tab w:val="clear" w:pos="420"/>
              </w:tabs>
              <w:snapToGrid/>
              <w:spacing w:line="240" w:lineRule="auto"/>
              <w:ind w:left="0" w:right="0" w:firstLine="0"/>
              <w:jc w:val="center"/>
              <w:rPr>
                <w:b/>
                <w:bCs/>
                <w:color w:val="000000"/>
                <w:sz w:val="16"/>
                <w:szCs w:val="16"/>
              </w:rPr>
            </w:pPr>
            <w:r w:rsidRPr="00894CAE">
              <w:rPr>
                <w:b/>
                <w:bCs/>
                <w:color w:val="000000"/>
                <w:sz w:val="16"/>
                <w:szCs w:val="16"/>
              </w:rPr>
              <w:t>405</w:t>
            </w:r>
          </w:p>
        </w:tc>
        <w:tc>
          <w:tcPr>
            <w:tcW w:w="1259" w:type="dxa"/>
            <w:tcBorders>
              <w:top w:val="nil"/>
              <w:left w:val="nil"/>
              <w:bottom w:val="single" w:sz="4" w:space="0" w:color="auto"/>
              <w:right w:val="single" w:sz="4" w:space="0" w:color="auto"/>
            </w:tcBorders>
            <w:shd w:val="clear" w:color="auto" w:fill="auto"/>
            <w:noWrap/>
            <w:vAlign w:val="bottom"/>
            <w:hideMark/>
          </w:tcPr>
          <w:p w:rsidR="00894CAE" w:rsidRPr="00894CAE" w:rsidRDefault="00894CAE" w:rsidP="00894CAE">
            <w:pPr>
              <w:widowControl/>
              <w:tabs>
                <w:tab w:val="clear" w:pos="420"/>
              </w:tabs>
              <w:snapToGrid/>
              <w:spacing w:line="240" w:lineRule="auto"/>
              <w:ind w:left="0" w:right="0" w:firstLine="0"/>
              <w:jc w:val="center"/>
              <w:rPr>
                <w:color w:val="000000"/>
                <w:sz w:val="16"/>
                <w:szCs w:val="16"/>
              </w:rPr>
            </w:pPr>
            <w:r w:rsidRPr="00894CAE">
              <w:rPr>
                <w:color w:val="000000"/>
                <w:sz w:val="16"/>
                <w:szCs w:val="16"/>
              </w:rPr>
              <w:t>0</w:t>
            </w:r>
          </w:p>
        </w:tc>
        <w:tc>
          <w:tcPr>
            <w:tcW w:w="846" w:type="dxa"/>
            <w:vMerge/>
            <w:tcBorders>
              <w:top w:val="nil"/>
              <w:left w:val="single" w:sz="4" w:space="0" w:color="auto"/>
              <w:bottom w:val="single" w:sz="4" w:space="0" w:color="000000"/>
              <w:right w:val="single" w:sz="4" w:space="0" w:color="auto"/>
            </w:tcBorders>
            <w:shd w:val="clear" w:color="auto" w:fill="auto"/>
            <w:vAlign w:val="center"/>
            <w:hideMark/>
          </w:tcPr>
          <w:p w:rsidR="00894CAE" w:rsidRPr="00894CAE" w:rsidRDefault="00894CAE" w:rsidP="00894CAE">
            <w:pPr>
              <w:widowControl/>
              <w:tabs>
                <w:tab w:val="clear" w:pos="420"/>
              </w:tabs>
              <w:snapToGrid/>
              <w:spacing w:line="240" w:lineRule="auto"/>
              <w:ind w:left="0" w:right="0" w:firstLine="0"/>
              <w:jc w:val="left"/>
              <w:rPr>
                <w:color w:val="000000"/>
                <w:sz w:val="16"/>
                <w:szCs w:val="16"/>
              </w:rPr>
            </w:pPr>
          </w:p>
        </w:tc>
        <w:tc>
          <w:tcPr>
            <w:tcW w:w="1256" w:type="dxa"/>
            <w:vMerge/>
            <w:tcBorders>
              <w:top w:val="nil"/>
              <w:left w:val="single" w:sz="4" w:space="0" w:color="auto"/>
              <w:bottom w:val="single" w:sz="4" w:space="0" w:color="000000"/>
              <w:right w:val="single" w:sz="4" w:space="0" w:color="auto"/>
            </w:tcBorders>
            <w:shd w:val="clear" w:color="auto" w:fill="auto"/>
            <w:vAlign w:val="center"/>
            <w:hideMark/>
          </w:tcPr>
          <w:p w:rsidR="00894CAE" w:rsidRPr="00894CAE" w:rsidRDefault="00894CAE" w:rsidP="00894CAE">
            <w:pPr>
              <w:widowControl/>
              <w:tabs>
                <w:tab w:val="clear" w:pos="420"/>
              </w:tabs>
              <w:snapToGrid/>
              <w:spacing w:line="240" w:lineRule="auto"/>
              <w:ind w:left="0" w:right="0" w:firstLine="0"/>
              <w:jc w:val="left"/>
              <w:rPr>
                <w:color w:val="000000"/>
                <w:sz w:val="16"/>
                <w:szCs w:val="16"/>
              </w:rPr>
            </w:pPr>
          </w:p>
        </w:tc>
        <w:tc>
          <w:tcPr>
            <w:tcW w:w="1462" w:type="dxa"/>
            <w:tcBorders>
              <w:top w:val="nil"/>
              <w:left w:val="nil"/>
              <w:bottom w:val="single" w:sz="4" w:space="0" w:color="auto"/>
              <w:right w:val="single" w:sz="4" w:space="0" w:color="auto"/>
            </w:tcBorders>
            <w:shd w:val="clear" w:color="auto" w:fill="auto"/>
            <w:noWrap/>
            <w:vAlign w:val="bottom"/>
            <w:hideMark/>
          </w:tcPr>
          <w:p w:rsidR="00894CAE" w:rsidRPr="00894CAE" w:rsidRDefault="00894CAE" w:rsidP="00894CAE">
            <w:pPr>
              <w:widowControl/>
              <w:tabs>
                <w:tab w:val="clear" w:pos="420"/>
              </w:tabs>
              <w:snapToGrid/>
              <w:spacing w:line="240" w:lineRule="auto"/>
              <w:ind w:left="0" w:right="0" w:firstLine="0"/>
              <w:jc w:val="center"/>
              <w:rPr>
                <w:b/>
                <w:bCs/>
                <w:color w:val="000000"/>
                <w:sz w:val="16"/>
                <w:szCs w:val="16"/>
              </w:rPr>
            </w:pPr>
            <w:r w:rsidRPr="00894CAE">
              <w:rPr>
                <w:b/>
                <w:bCs/>
                <w:color w:val="000000"/>
                <w:sz w:val="16"/>
                <w:szCs w:val="16"/>
              </w:rPr>
              <w:t>733,9</w:t>
            </w:r>
          </w:p>
        </w:tc>
      </w:tr>
      <w:tr w:rsidR="00894CAE" w:rsidRPr="00894CAE" w:rsidTr="00547B8F">
        <w:trPr>
          <w:trHeight w:val="554"/>
          <w:jc w:val="center"/>
        </w:trPr>
        <w:tc>
          <w:tcPr>
            <w:tcW w:w="388" w:type="dxa"/>
            <w:vMerge w:val="restart"/>
            <w:tcBorders>
              <w:top w:val="nil"/>
              <w:left w:val="single" w:sz="4" w:space="0" w:color="auto"/>
              <w:bottom w:val="single" w:sz="4" w:space="0" w:color="000000"/>
              <w:right w:val="single" w:sz="4" w:space="0" w:color="auto"/>
            </w:tcBorders>
            <w:shd w:val="clear" w:color="auto" w:fill="auto"/>
            <w:vAlign w:val="center"/>
            <w:hideMark/>
          </w:tcPr>
          <w:p w:rsidR="00894CAE" w:rsidRPr="00894CAE" w:rsidRDefault="00894CAE" w:rsidP="00894CAE">
            <w:pPr>
              <w:widowControl/>
              <w:tabs>
                <w:tab w:val="clear" w:pos="420"/>
              </w:tabs>
              <w:snapToGrid/>
              <w:spacing w:line="240" w:lineRule="auto"/>
              <w:ind w:left="0" w:right="0" w:firstLine="0"/>
              <w:jc w:val="center"/>
              <w:rPr>
                <w:color w:val="000000"/>
                <w:sz w:val="18"/>
                <w:szCs w:val="18"/>
              </w:rPr>
            </w:pPr>
            <w:r w:rsidRPr="00894CAE">
              <w:rPr>
                <w:color w:val="000000"/>
                <w:sz w:val="18"/>
                <w:szCs w:val="18"/>
              </w:rPr>
              <w:t>2</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894CAE" w:rsidRPr="00894CAE" w:rsidRDefault="00894CAE" w:rsidP="00894CAE">
            <w:pPr>
              <w:widowControl/>
              <w:tabs>
                <w:tab w:val="clear" w:pos="420"/>
              </w:tabs>
              <w:snapToGrid/>
              <w:spacing w:line="240" w:lineRule="auto"/>
              <w:ind w:left="0" w:right="0" w:firstLine="0"/>
              <w:jc w:val="left"/>
              <w:rPr>
                <w:bCs/>
                <w:sz w:val="18"/>
                <w:szCs w:val="18"/>
              </w:rPr>
            </w:pPr>
            <w:r w:rsidRPr="00894CAE">
              <w:rPr>
                <w:bCs/>
                <w:sz w:val="18"/>
                <w:szCs w:val="18"/>
              </w:rPr>
              <w:t>Исеть</w:t>
            </w:r>
          </w:p>
        </w:tc>
        <w:tc>
          <w:tcPr>
            <w:tcW w:w="2075" w:type="dxa"/>
            <w:vMerge w:val="restart"/>
            <w:tcBorders>
              <w:top w:val="nil"/>
              <w:left w:val="single" w:sz="4" w:space="0" w:color="auto"/>
              <w:bottom w:val="single" w:sz="4" w:space="0" w:color="000000"/>
              <w:right w:val="single" w:sz="4" w:space="0" w:color="auto"/>
            </w:tcBorders>
            <w:shd w:val="clear" w:color="auto" w:fill="auto"/>
            <w:vAlign w:val="center"/>
            <w:hideMark/>
          </w:tcPr>
          <w:p w:rsidR="00894CAE" w:rsidRPr="00894CAE" w:rsidRDefault="00894CAE" w:rsidP="00894CAE">
            <w:pPr>
              <w:widowControl/>
              <w:tabs>
                <w:tab w:val="clear" w:pos="420"/>
              </w:tabs>
              <w:snapToGrid/>
              <w:spacing w:line="240" w:lineRule="auto"/>
              <w:ind w:left="0" w:right="0" w:firstLine="0"/>
              <w:jc w:val="center"/>
              <w:rPr>
                <w:color w:val="000000"/>
                <w:sz w:val="16"/>
                <w:szCs w:val="16"/>
              </w:rPr>
            </w:pPr>
            <w:r w:rsidRPr="00894CAE">
              <w:rPr>
                <w:color w:val="000000"/>
                <w:sz w:val="16"/>
                <w:szCs w:val="16"/>
              </w:rPr>
              <w:t xml:space="preserve">ИСЕТСКОЕ               </w:t>
            </w:r>
            <w:r w:rsidRPr="00894CAE">
              <w:rPr>
                <w:color w:val="000000"/>
                <w:sz w:val="18"/>
                <w:szCs w:val="18"/>
              </w:rPr>
              <w:t>участковое лесничество</w:t>
            </w:r>
          </w:p>
        </w:tc>
        <w:tc>
          <w:tcPr>
            <w:tcW w:w="1020" w:type="dxa"/>
            <w:tcBorders>
              <w:top w:val="nil"/>
              <w:left w:val="nil"/>
              <w:bottom w:val="single" w:sz="4" w:space="0" w:color="auto"/>
              <w:right w:val="single" w:sz="4" w:space="0" w:color="auto"/>
            </w:tcBorders>
            <w:shd w:val="clear" w:color="auto" w:fill="auto"/>
            <w:vAlign w:val="center"/>
            <w:hideMark/>
          </w:tcPr>
          <w:p w:rsidR="00894CAE" w:rsidRPr="00894CAE" w:rsidRDefault="00894CAE" w:rsidP="00894CAE">
            <w:pPr>
              <w:widowControl/>
              <w:tabs>
                <w:tab w:val="clear" w:pos="420"/>
              </w:tabs>
              <w:snapToGrid/>
              <w:spacing w:line="240" w:lineRule="auto"/>
              <w:ind w:left="0" w:right="0" w:firstLine="0"/>
              <w:jc w:val="center"/>
              <w:rPr>
                <w:color w:val="000000"/>
                <w:sz w:val="16"/>
                <w:szCs w:val="16"/>
              </w:rPr>
            </w:pPr>
            <w:r w:rsidRPr="00894CAE">
              <w:rPr>
                <w:color w:val="000000"/>
                <w:sz w:val="16"/>
                <w:szCs w:val="16"/>
              </w:rPr>
              <w:t>59,2</w:t>
            </w:r>
          </w:p>
        </w:tc>
        <w:tc>
          <w:tcPr>
            <w:tcW w:w="1259" w:type="dxa"/>
            <w:tcBorders>
              <w:top w:val="nil"/>
              <w:left w:val="nil"/>
              <w:bottom w:val="single" w:sz="4" w:space="0" w:color="auto"/>
              <w:right w:val="single" w:sz="4" w:space="0" w:color="auto"/>
            </w:tcBorders>
            <w:shd w:val="clear" w:color="auto" w:fill="auto"/>
            <w:noWrap/>
            <w:vAlign w:val="bottom"/>
            <w:hideMark/>
          </w:tcPr>
          <w:p w:rsidR="00894CAE" w:rsidRPr="00894CAE" w:rsidRDefault="00894CAE" w:rsidP="00894CAE">
            <w:pPr>
              <w:widowControl/>
              <w:tabs>
                <w:tab w:val="clear" w:pos="420"/>
              </w:tabs>
              <w:snapToGrid/>
              <w:spacing w:line="240" w:lineRule="auto"/>
              <w:ind w:left="0" w:right="0" w:firstLine="0"/>
              <w:jc w:val="center"/>
              <w:rPr>
                <w:color w:val="000000"/>
                <w:sz w:val="16"/>
                <w:szCs w:val="16"/>
              </w:rPr>
            </w:pPr>
            <w:r w:rsidRPr="00894CAE">
              <w:rPr>
                <w:color w:val="000000"/>
                <w:sz w:val="16"/>
                <w:szCs w:val="16"/>
              </w:rPr>
              <w:t>нет</w:t>
            </w:r>
          </w:p>
        </w:tc>
        <w:tc>
          <w:tcPr>
            <w:tcW w:w="1125" w:type="dxa"/>
            <w:tcBorders>
              <w:top w:val="nil"/>
              <w:left w:val="nil"/>
              <w:bottom w:val="single" w:sz="4" w:space="0" w:color="auto"/>
              <w:right w:val="single" w:sz="4" w:space="0" w:color="auto"/>
            </w:tcBorders>
            <w:shd w:val="clear" w:color="auto" w:fill="auto"/>
            <w:vAlign w:val="center"/>
            <w:hideMark/>
          </w:tcPr>
          <w:p w:rsidR="00894CAE" w:rsidRPr="00894CAE" w:rsidRDefault="00894CAE" w:rsidP="00894CAE">
            <w:pPr>
              <w:widowControl/>
              <w:tabs>
                <w:tab w:val="clear" w:pos="420"/>
              </w:tabs>
              <w:snapToGrid/>
              <w:spacing w:line="240" w:lineRule="auto"/>
              <w:ind w:left="0" w:right="0" w:firstLine="0"/>
              <w:jc w:val="center"/>
              <w:rPr>
                <w:color w:val="000000"/>
                <w:sz w:val="16"/>
                <w:szCs w:val="16"/>
              </w:rPr>
            </w:pPr>
            <w:r w:rsidRPr="00894CAE">
              <w:rPr>
                <w:color w:val="000000"/>
                <w:sz w:val="16"/>
                <w:szCs w:val="16"/>
              </w:rPr>
              <w:t>ЗОСН, Р-1, Р-2, Ж-1, СХ-7, Р-3</w:t>
            </w:r>
          </w:p>
        </w:tc>
        <w:tc>
          <w:tcPr>
            <w:tcW w:w="1618" w:type="dxa"/>
            <w:vMerge w:val="restart"/>
            <w:tcBorders>
              <w:top w:val="nil"/>
              <w:left w:val="nil"/>
              <w:right w:val="single" w:sz="4" w:space="0" w:color="auto"/>
            </w:tcBorders>
            <w:shd w:val="clear" w:color="auto" w:fill="auto"/>
            <w:vAlign w:val="center"/>
            <w:hideMark/>
          </w:tcPr>
          <w:p w:rsidR="00894CAE" w:rsidRPr="00894CAE" w:rsidRDefault="00894CAE" w:rsidP="00894CAE">
            <w:pPr>
              <w:widowControl/>
              <w:tabs>
                <w:tab w:val="clear" w:pos="420"/>
              </w:tabs>
              <w:snapToGrid/>
              <w:spacing w:line="240" w:lineRule="auto"/>
              <w:ind w:left="0" w:right="0" w:firstLine="0"/>
              <w:jc w:val="center"/>
              <w:rPr>
                <w:color w:val="000000"/>
                <w:sz w:val="16"/>
                <w:szCs w:val="16"/>
              </w:rPr>
            </w:pPr>
            <w:r w:rsidRPr="00894CAE">
              <w:rPr>
                <w:color w:val="000000"/>
                <w:sz w:val="16"/>
                <w:szCs w:val="16"/>
              </w:rPr>
              <w:t> </w:t>
            </w:r>
          </w:p>
          <w:p w:rsidR="00894CAE" w:rsidRPr="00894CAE" w:rsidRDefault="00894CAE" w:rsidP="00894CAE">
            <w:pPr>
              <w:widowControl/>
              <w:tabs>
                <w:tab w:val="clear" w:pos="420"/>
              </w:tabs>
              <w:snapToGrid/>
              <w:spacing w:line="240" w:lineRule="auto"/>
              <w:ind w:left="0" w:right="0" w:firstLine="0"/>
              <w:jc w:val="center"/>
              <w:rPr>
                <w:color w:val="000000"/>
                <w:sz w:val="16"/>
                <w:szCs w:val="16"/>
              </w:rPr>
            </w:pPr>
            <w:r w:rsidRPr="00894CAE">
              <w:rPr>
                <w:color w:val="000000"/>
                <w:sz w:val="16"/>
                <w:szCs w:val="16"/>
              </w:rPr>
              <w:t> </w:t>
            </w:r>
          </w:p>
          <w:p w:rsidR="00894CAE" w:rsidRPr="00894CAE" w:rsidRDefault="00894CAE" w:rsidP="00894CAE">
            <w:pPr>
              <w:widowControl/>
              <w:tabs>
                <w:tab w:val="clear" w:pos="420"/>
              </w:tabs>
              <w:snapToGrid/>
              <w:spacing w:line="240" w:lineRule="auto"/>
              <w:ind w:left="0" w:right="0" w:firstLine="0"/>
              <w:jc w:val="center"/>
              <w:rPr>
                <w:color w:val="000000"/>
                <w:sz w:val="16"/>
                <w:szCs w:val="16"/>
              </w:rPr>
            </w:pPr>
            <w:r w:rsidRPr="00894CAE">
              <w:rPr>
                <w:color w:val="000000"/>
                <w:sz w:val="16"/>
                <w:szCs w:val="16"/>
              </w:rPr>
              <w:t> </w:t>
            </w:r>
          </w:p>
          <w:p w:rsidR="00894CAE" w:rsidRPr="00894CAE" w:rsidRDefault="00894CAE" w:rsidP="00894CAE">
            <w:pPr>
              <w:widowControl/>
              <w:tabs>
                <w:tab w:val="clear" w:pos="420"/>
              </w:tabs>
              <w:snapToGrid/>
              <w:spacing w:line="240" w:lineRule="auto"/>
              <w:ind w:left="0" w:right="0" w:firstLine="0"/>
              <w:jc w:val="center"/>
              <w:rPr>
                <w:color w:val="000000"/>
                <w:sz w:val="16"/>
                <w:szCs w:val="16"/>
              </w:rPr>
            </w:pPr>
            <w:r w:rsidRPr="00894CAE">
              <w:rPr>
                <w:bCs/>
                <w:sz w:val="16"/>
                <w:szCs w:val="16"/>
              </w:rPr>
              <w:t>Требуется внесение изменений в ГП и ПЗЗ</w:t>
            </w:r>
          </w:p>
        </w:tc>
        <w:tc>
          <w:tcPr>
            <w:tcW w:w="992" w:type="dxa"/>
            <w:tcBorders>
              <w:top w:val="nil"/>
              <w:left w:val="nil"/>
              <w:bottom w:val="single" w:sz="4" w:space="0" w:color="auto"/>
              <w:right w:val="single" w:sz="4" w:space="0" w:color="auto"/>
            </w:tcBorders>
            <w:shd w:val="clear" w:color="auto" w:fill="auto"/>
            <w:vAlign w:val="center"/>
            <w:hideMark/>
          </w:tcPr>
          <w:p w:rsidR="00894CAE" w:rsidRPr="00894CAE" w:rsidRDefault="00894CAE" w:rsidP="00894CAE">
            <w:pPr>
              <w:widowControl/>
              <w:tabs>
                <w:tab w:val="clear" w:pos="420"/>
              </w:tabs>
              <w:snapToGrid/>
              <w:spacing w:line="240" w:lineRule="auto"/>
              <w:ind w:left="0" w:right="0" w:firstLine="0"/>
              <w:jc w:val="center"/>
              <w:rPr>
                <w:color w:val="000000"/>
                <w:sz w:val="16"/>
                <w:szCs w:val="16"/>
              </w:rPr>
            </w:pPr>
            <w:r w:rsidRPr="00894CAE">
              <w:rPr>
                <w:color w:val="000000"/>
                <w:sz w:val="16"/>
                <w:szCs w:val="16"/>
              </w:rPr>
              <w:t>53,6</w:t>
            </w:r>
          </w:p>
        </w:tc>
        <w:tc>
          <w:tcPr>
            <w:tcW w:w="1259" w:type="dxa"/>
            <w:tcBorders>
              <w:top w:val="nil"/>
              <w:left w:val="nil"/>
              <w:bottom w:val="single" w:sz="4" w:space="0" w:color="auto"/>
              <w:right w:val="single" w:sz="4" w:space="0" w:color="auto"/>
            </w:tcBorders>
            <w:shd w:val="clear" w:color="auto" w:fill="auto"/>
            <w:noWrap/>
            <w:vAlign w:val="bottom"/>
            <w:hideMark/>
          </w:tcPr>
          <w:p w:rsidR="00894CAE" w:rsidRPr="00894CAE" w:rsidRDefault="00894CAE" w:rsidP="00894CAE">
            <w:pPr>
              <w:widowControl/>
              <w:tabs>
                <w:tab w:val="clear" w:pos="420"/>
              </w:tabs>
              <w:snapToGrid/>
              <w:spacing w:line="240" w:lineRule="auto"/>
              <w:ind w:left="0" w:right="0" w:firstLine="0"/>
              <w:jc w:val="center"/>
              <w:rPr>
                <w:color w:val="000000"/>
                <w:sz w:val="16"/>
                <w:szCs w:val="16"/>
              </w:rPr>
            </w:pPr>
            <w:r w:rsidRPr="00894CAE">
              <w:rPr>
                <w:color w:val="000000"/>
                <w:sz w:val="16"/>
                <w:szCs w:val="16"/>
              </w:rPr>
              <w:t>нет</w:t>
            </w:r>
          </w:p>
        </w:tc>
        <w:tc>
          <w:tcPr>
            <w:tcW w:w="846" w:type="dxa"/>
            <w:tcBorders>
              <w:top w:val="nil"/>
              <w:left w:val="nil"/>
              <w:bottom w:val="single" w:sz="4" w:space="0" w:color="auto"/>
              <w:right w:val="single" w:sz="4" w:space="0" w:color="auto"/>
            </w:tcBorders>
            <w:shd w:val="clear" w:color="auto" w:fill="auto"/>
            <w:vAlign w:val="bottom"/>
            <w:hideMark/>
          </w:tcPr>
          <w:p w:rsidR="00894CAE" w:rsidRPr="00894CAE" w:rsidRDefault="00894CAE" w:rsidP="00894CAE">
            <w:pPr>
              <w:widowControl/>
              <w:tabs>
                <w:tab w:val="clear" w:pos="420"/>
              </w:tabs>
              <w:snapToGrid/>
              <w:spacing w:line="240" w:lineRule="auto"/>
              <w:ind w:left="0" w:right="0" w:firstLine="0"/>
              <w:jc w:val="center"/>
              <w:rPr>
                <w:color w:val="000000"/>
                <w:sz w:val="16"/>
                <w:szCs w:val="16"/>
              </w:rPr>
            </w:pPr>
            <w:r w:rsidRPr="00894CAE">
              <w:rPr>
                <w:color w:val="000000"/>
                <w:sz w:val="16"/>
                <w:szCs w:val="16"/>
              </w:rPr>
              <w:t>Р-1, Ж-5, ЗОП, ЗОСН, Р-2, ОД(К)</w:t>
            </w:r>
          </w:p>
        </w:tc>
        <w:tc>
          <w:tcPr>
            <w:tcW w:w="1256" w:type="dxa"/>
            <w:tcBorders>
              <w:top w:val="nil"/>
              <w:left w:val="nil"/>
              <w:bottom w:val="single" w:sz="4" w:space="0" w:color="auto"/>
              <w:right w:val="single" w:sz="4" w:space="0" w:color="auto"/>
            </w:tcBorders>
            <w:shd w:val="clear" w:color="auto" w:fill="auto"/>
            <w:vAlign w:val="bottom"/>
            <w:hideMark/>
          </w:tcPr>
          <w:p w:rsidR="00894CAE" w:rsidRPr="00894CAE" w:rsidRDefault="00894CAE" w:rsidP="00894CAE">
            <w:pPr>
              <w:widowControl/>
              <w:tabs>
                <w:tab w:val="clear" w:pos="420"/>
              </w:tabs>
              <w:snapToGrid/>
              <w:spacing w:line="240" w:lineRule="auto"/>
              <w:ind w:left="0" w:right="0" w:firstLine="0"/>
              <w:jc w:val="center"/>
              <w:rPr>
                <w:color w:val="000000"/>
                <w:sz w:val="16"/>
                <w:szCs w:val="16"/>
              </w:rPr>
            </w:pPr>
            <w:r w:rsidRPr="00894CAE">
              <w:rPr>
                <w:color w:val="000000"/>
                <w:sz w:val="16"/>
                <w:szCs w:val="16"/>
              </w:rPr>
              <w:t> </w:t>
            </w:r>
          </w:p>
        </w:tc>
        <w:tc>
          <w:tcPr>
            <w:tcW w:w="1462" w:type="dxa"/>
            <w:tcBorders>
              <w:top w:val="nil"/>
              <w:left w:val="nil"/>
              <w:bottom w:val="single" w:sz="4" w:space="0" w:color="auto"/>
              <w:right w:val="single" w:sz="4" w:space="0" w:color="auto"/>
            </w:tcBorders>
            <w:shd w:val="clear" w:color="auto" w:fill="auto"/>
            <w:noWrap/>
            <w:vAlign w:val="bottom"/>
            <w:hideMark/>
          </w:tcPr>
          <w:p w:rsidR="00894CAE" w:rsidRPr="00894CAE" w:rsidRDefault="00894CAE" w:rsidP="00894CAE">
            <w:pPr>
              <w:widowControl/>
              <w:tabs>
                <w:tab w:val="clear" w:pos="420"/>
              </w:tabs>
              <w:snapToGrid/>
              <w:spacing w:line="240" w:lineRule="auto"/>
              <w:ind w:left="0" w:right="0" w:firstLine="0"/>
              <w:jc w:val="center"/>
              <w:rPr>
                <w:color w:val="000000"/>
                <w:sz w:val="16"/>
                <w:szCs w:val="16"/>
              </w:rPr>
            </w:pPr>
            <w:r w:rsidRPr="00894CAE">
              <w:rPr>
                <w:color w:val="000000"/>
                <w:sz w:val="16"/>
                <w:szCs w:val="16"/>
              </w:rPr>
              <w:t>112,8</w:t>
            </w:r>
          </w:p>
        </w:tc>
      </w:tr>
      <w:tr w:rsidR="00894CAE" w:rsidRPr="00894CAE" w:rsidTr="0041349D">
        <w:trPr>
          <w:trHeight w:val="371"/>
          <w:jc w:val="center"/>
        </w:trPr>
        <w:tc>
          <w:tcPr>
            <w:tcW w:w="388" w:type="dxa"/>
            <w:vMerge/>
            <w:tcBorders>
              <w:top w:val="nil"/>
              <w:left w:val="single" w:sz="4" w:space="0" w:color="auto"/>
              <w:bottom w:val="single" w:sz="4" w:space="0" w:color="000000"/>
              <w:right w:val="single" w:sz="4" w:space="0" w:color="auto"/>
            </w:tcBorders>
            <w:shd w:val="clear" w:color="auto" w:fill="auto"/>
            <w:vAlign w:val="center"/>
            <w:hideMark/>
          </w:tcPr>
          <w:p w:rsidR="00894CAE" w:rsidRPr="00894CAE" w:rsidRDefault="00894CAE" w:rsidP="00894CAE">
            <w:pPr>
              <w:widowControl/>
              <w:tabs>
                <w:tab w:val="clear" w:pos="420"/>
              </w:tabs>
              <w:snapToGrid/>
              <w:spacing w:line="240" w:lineRule="auto"/>
              <w:ind w:left="0" w:right="0" w:firstLine="0"/>
              <w:jc w:val="center"/>
              <w:rPr>
                <w:color w:val="000000"/>
                <w:sz w:val="18"/>
                <w:szCs w:val="18"/>
              </w:rPr>
            </w:pPr>
          </w:p>
        </w:tc>
        <w:tc>
          <w:tcPr>
            <w:tcW w:w="1340" w:type="dxa"/>
            <w:tcBorders>
              <w:top w:val="nil"/>
              <w:left w:val="nil"/>
              <w:bottom w:val="single" w:sz="4" w:space="0" w:color="auto"/>
              <w:right w:val="single" w:sz="4" w:space="0" w:color="auto"/>
            </w:tcBorders>
            <w:shd w:val="clear" w:color="auto" w:fill="auto"/>
            <w:vAlign w:val="center"/>
            <w:hideMark/>
          </w:tcPr>
          <w:p w:rsidR="00894CAE" w:rsidRPr="00894CAE" w:rsidRDefault="00894CAE" w:rsidP="00894CAE">
            <w:pPr>
              <w:widowControl/>
              <w:tabs>
                <w:tab w:val="clear" w:pos="420"/>
              </w:tabs>
              <w:snapToGrid/>
              <w:spacing w:line="240" w:lineRule="auto"/>
              <w:ind w:left="0" w:right="0" w:firstLine="0"/>
              <w:jc w:val="left"/>
              <w:rPr>
                <w:sz w:val="18"/>
                <w:szCs w:val="18"/>
              </w:rPr>
            </w:pPr>
            <w:proofErr w:type="spellStart"/>
            <w:r w:rsidRPr="00894CAE">
              <w:rPr>
                <w:sz w:val="18"/>
                <w:szCs w:val="18"/>
              </w:rPr>
              <w:t>Сагра</w:t>
            </w:r>
            <w:proofErr w:type="spellEnd"/>
          </w:p>
        </w:tc>
        <w:tc>
          <w:tcPr>
            <w:tcW w:w="2075" w:type="dxa"/>
            <w:vMerge/>
            <w:tcBorders>
              <w:top w:val="nil"/>
              <w:left w:val="single" w:sz="4" w:space="0" w:color="auto"/>
              <w:bottom w:val="single" w:sz="4" w:space="0" w:color="000000"/>
              <w:right w:val="single" w:sz="4" w:space="0" w:color="auto"/>
            </w:tcBorders>
            <w:shd w:val="clear" w:color="auto" w:fill="auto"/>
            <w:vAlign w:val="center"/>
            <w:hideMark/>
          </w:tcPr>
          <w:p w:rsidR="00894CAE" w:rsidRPr="00894CAE" w:rsidRDefault="00894CAE" w:rsidP="00894CAE">
            <w:pPr>
              <w:widowControl/>
              <w:tabs>
                <w:tab w:val="clear" w:pos="420"/>
              </w:tabs>
              <w:snapToGrid/>
              <w:spacing w:line="240" w:lineRule="auto"/>
              <w:ind w:left="0" w:right="0" w:firstLine="0"/>
              <w:jc w:val="left"/>
              <w:rPr>
                <w:color w:val="000000"/>
                <w:sz w:val="16"/>
                <w:szCs w:val="16"/>
              </w:rPr>
            </w:pPr>
          </w:p>
        </w:tc>
        <w:tc>
          <w:tcPr>
            <w:tcW w:w="1020" w:type="dxa"/>
            <w:tcBorders>
              <w:top w:val="nil"/>
              <w:left w:val="nil"/>
              <w:bottom w:val="single" w:sz="4" w:space="0" w:color="auto"/>
              <w:right w:val="single" w:sz="4" w:space="0" w:color="auto"/>
            </w:tcBorders>
            <w:shd w:val="clear" w:color="auto" w:fill="auto"/>
            <w:vAlign w:val="center"/>
            <w:hideMark/>
          </w:tcPr>
          <w:p w:rsidR="00894CAE" w:rsidRPr="00894CAE" w:rsidRDefault="00894CAE" w:rsidP="00894CAE">
            <w:pPr>
              <w:widowControl/>
              <w:tabs>
                <w:tab w:val="clear" w:pos="420"/>
              </w:tabs>
              <w:snapToGrid/>
              <w:spacing w:line="240" w:lineRule="auto"/>
              <w:ind w:left="0" w:right="0" w:firstLine="0"/>
              <w:jc w:val="center"/>
              <w:rPr>
                <w:color w:val="000000"/>
                <w:sz w:val="16"/>
                <w:szCs w:val="16"/>
              </w:rPr>
            </w:pPr>
            <w:r w:rsidRPr="00894CAE">
              <w:rPr>
                <w:color w:val="000000"/>
                <w:sz w:val="16"/>
                <w:szCs w:val="16"/>
              </w:rPr>
              <w:t>4,3</w:t>
            </w:r>
          </w:p>
        </w:tc>
        <w:tc>
          <w:tcPr>
            <w:tcW w:w="1259" w:type="dxa"/>
            <w:tcBorders>
              <w:top w:val="nil"/>
              <w:left w:val="nil"/>
              <w:bottom w:val="single" w:sz="4" w:space="0" w:color="auto"/>
              <w:right w:val="single" w:sz="4" w:space="0" w:color="auto"/>
            </w:tcBorders>
            <w:shd w:val="clear" w:color="auto" w:fill="auto"/>
            <w:noWrap/>
            <w:vAlign w:val="bottom"/>
            <w:hideMark/>
          </w:tcPr>
          <w:p w:rsidR="00894CAE" w:rsidRPr="00894CAE" w:rsidRDefault="00894CAE" w:rsidP="00894CAE">
            <w:pPr>
              <w:widowControl/>
              <w:tabs>
                <w:tab w:val="clear" w:pos="420"/>
              </w:tabs>
              <w:snapToGrid/>
              <w:spacing w:line="240" w:lineRule="auto"/>
              <w:ind w:left="0" w:right="0" w:firstLine="0"/>
              <w:jc w:val="center"/>
              <w:rPr>
                <w:color w:val="000000"/>
                <w:sz w:val="16"/>
                <w:szCs w:val="16"/>
              </w:rPr>
            </w:pPr>
            <w:r w:rsidRPr="00894CAE">
              <w:rPr>
                <w:color w:val="000000"/>
                <w:sz w:val="16"/>
                <w:szCs w:val="16"/>
              </w:rPr>
              <w:t>нет</w:t>
            </w:r>
          </w:p>
        </w:tc>
        <w:tc>
          <w:tcPr>
            <w:tcW w:w="1125" w:type="dxa"/>
            <w:tcBorders>
              <w:top w:val="nil"/>
              <w:left w:val="nil"/>
              <w:bottom w:val="single" w:sz="4" w:space="0" w:color="auto"/>
              <w:right w:val="single" w:sz="4" w:space="0" w:color="auto"/>
            </w:tcBorders>
            <w:shd w:val="clear" w:color="auto" w:fill="auto"/>
            <w:vAlign w:val="center"/>
            <w:hideMark/>
          </w:tcPr>
          <w:p w:rsidR="00894CAE" w:rsidRPr="00894CAE" w:rsidRDefault="00894CAE" w:rsidP="00894CAE">
            <w:pPr>
              <w:widowControl/>
              <w:tabs>
                <w:tab w:val="clear" w:pos="420"/>
              </w:tabs>
              <w:snapToGrid/>
              <w:spacing w:line="240" w:lineRule="auto"/>
              <w:ind w:left="0" w:right="0" w:firstLine="0"/>
              <w:jc w:val="center"/>
              <w:rPr>
                <w:color w:val="000000"/>
                <w:sz w:val="16"/>
                <w:szCs w:val="16"/>
              </w:rPr>
            </w:pPr>
            <w:r w:rsidRPr="00894CAE">
              <w:rPr>
                <w:color w:val="000000"/>
                <w:sz w:val="16"/>
                <w:szCs w:val="16"/>
              </w:rPr>
              <w:t>Ж-1, Р-2, ЗОСН, ОД(С-3), Р-1</w:t>
            </w:r>
          </w:p>
        </w:tc>
        <w:tc>
          <w:tcPr>
            <w:tcW w:w="1618" w:type="dxa"/>
            <w:vMerge/>
            <w:tcBorders>
              <w:left w:val="nil"/>
              <w:right w:val="single" w:sz="4" w:space="0" w:color="auto"/>
            </w:tcBorders>
            <w:shd w:val="clear" w:color="auto" w:fill="auto"/>
            <w:vAlign w:val="center"/>
            <w:hideMark/>
          </w:tcPr>
          <w:p w:rsidR="00894CAE" w:rsidRPr="00894CAE" w:rsidRDefault="00894CAE" w:rsidP="00894CAE">
            <w:pPr>
              <w:widowControl/>
              <w:tabs>
                <w:tab w:val="clear" w:pos="420"/>
              </w:tabs>
              <w:snapToGrid/>
              <w:spacing w:line="240" w:lineRule="auto"/>
              <w:ind w:left="0" w:right="0" w:firstLine="0"/>
              <w:jc w:val="center"/>
              <w:rPr>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894CAE" w:rsidRPr="00894CAE" w:rsidRDefault="00894CAE" w:rsidP="00894CAE">
            <w:pPr>
              <w:widowControl/>
              <w:tabs>
                <w:tab w:val="clear" w:pos="420"/>
              </w:tabs>
              <w:snapToGrid/>
              <w:spacing w:line="240" w:lineRule="auto"/>
              <w:ind w:left="0" w:right="0" w:firstLine="0"/>
              <w:jc w:val="center"/>
              <w:rPr>
                <w:color w:val="000000"/>
                <w:sz w:val="16"/>
                <w:szCs w:val="16"/>
              </w:rPr>
            </w:pPr>
            <w:r w:rsidRPr="00894CAE">
              <w:rPr>
                <w:color w:val="000000"/>
                <w:sz w:val="16"/>
                <w:szCs w:val="16"/>
              </w:rPr>
              <w:t>1,6</w:t>
            </w:r>
          </w:p>
        </w:tc>
        <w:tc>
          <w:tcPr>
            <w:tcW w:w="1259" w:type="dxa"/>
            <w:tcBorders>
              <w:top w:val="nil"/>
              <w:left w:val="nil"/>
              <w:bottom w:val="single" w:sz="4" w:space="0" w:color="auto"/>
              <w:right w:val="single" w:sz="4" w:space="0" w:color="auto"/>
            </w:tcBorders>
            <w:shd w:val="clear" w:color="auto" w:fill="auto"/>
            <w:noWrap/>
            <w:vAlign w:val="bottom"/>
            <w:hideMark/>
          </w:tcPr>
          <w:p w:rsidR="00894CAE" w:rsidRPr="00894CAE" w:rsidRDefault="00894CAE" w:rsidP="00894CAE">
            <w:pPr>
              <w:widowControl/>
              <w:tabs>
                <w:tab w:val="clear" w:pos="420"/>
              </w:tabs>
              <w:snapToGrid/>
              <w:spacing w:line="240" w:lineRule="auto"/>
              <w:ind w:left="0" w:right="0" w:firstLine="0"/>
              <w:jc w:val="center"/>
              <w:rPr>
                <w:color w:val="000000"/>
                <w:sz w:val="16"/>
                <w:szCs w:val="16"/>
              </w:rPr>
            </w:pPr>
            <w:r w:rsidRPr="00894CAE">
              <w:rPr>
                <w:color w:val="000000"/>
                <w:sz w:val="16"/>
                <w:szCs w:val="16"/>
              </w:rPr>
              <w:t>нет</w:t>
            </w:r>
          </w:p>
        </w:tc>
        <w:tc>
          <w:tcPr>
            <w:tcW w:w="846" w:type="dxa"/>
            <w:tcBorders>
              <w:top w:val="nil"/>
              <w:left w:val="nil"/>
              <w:bottom w:val="single" w:sz="4" w:space="0" w:color="auto"/>
              <w:right w:val="single" w:sz="4" w:space="0" w:color="auto"/>
            </w:tcBorders>
            <w:shd w:val="clear" w:color="auto" w:fill="auto"/>
            <w:vAlign w:val="bottom"/>
            <w:hideMark/>
          </w:tcPr>
          <w:p w:rsidR="00894CAE" w:rsidRPr="00894CAE" w:rsidRDefault="00894CAE" w:rsidP="00894CAE">
            <w:pPr>
              <w:widowControl/>
              <w:tabs>
                <w:tab w:val="clear" w:pos="420"/>
              </w:tabs>
              <w:snapToGrid/>
              <w:spacing w:line="240" w:lineRule="auto"/>
              <w:ind w:left="0" w:right="0" w:firstLine="0"/>
              <w:jc w:val="center"/>
              <w:rPr>
                <w:color w:val="000000"/>
                <w:sz w:val="16"/>
                <w:szCs w:val="16"/>
              </w:rPr>
            </w:pPr>
            <w:r w:rsidRPr="00894CAE">
              <w:rPr>
                <w:color w:val="000000"/>
                <w:sz w:val="16"/>
                <w:szCs w:val="16"/>
              </w:rPr>
              <w:t>ЗОСН, Р-2, Р-1, Ж-1</w:t>
            </w:r>
          </w:p>
        </w:tc>
        <w:tc>
          <w:tcPr>
            <w:tcW w:w="1256" w:type="dxa"/>
            <w:tcBorders>
              <w:top w:val="nil"/>
              <w:left w:val="nil"/>
              <w:bottom w:val="single" w:sz="4" w:space="0" w:color="auto"/>
              <w:right w:val="single" w:sz="4" w:space="0" w:color="auto"/>
            </w:tcBorders>
            <w:shd w:val="clear" w:color="auto" w:fill="auto"/>
            <w:vAlign w:val="bottom"/>
            <w:hideMark/>
          </w:tcPr>
          <w:p w:rsidR="00894CAE" w:rsidRPr="00894CAE" w:rsidRDefault="00894CAE" w:rsidP="00894CAE">
            <w:pPr>
              <w:widowControl/>
              <w:tabs>
                <w:tab w:val="clear" w:pos="420"/>
              </w:tabs>
              <w:snapToGrid/>
              <w:spacing w:line="240" w:lineRule="auto"/>
              <w:ind w:left="0" w:right="0" w:firstLine="0"/>
              <w:jc w:val="center"/>
              <w:rPr>
                <w:color w:val="000000"/>
                <w:sz w:val="16"/>
                <w:szCs w:val="16"/>
              </w:rPr>
            </w:pPr>
            <w:r w:rsidRPr="00894CAE">
              <w:rPr>
                <w:color w:val="000000"/>
                <w:sz w:val="16"/>
                <w:szCs w:val="16"/>
              </w:rPr>
              <w:t> </w:t>
            </w:r>
          </w:p>
        </w:tc>
        <w:tc>
          <w:tcPr>
            <w:tcW w:w="1462" w:type="dxa"/>
            <w:tcBorders>
              <w:top w:val="nil"/>
              <w:left w:val="nil"/>
              <w:bottom w:val="single" w:sz="4" w:space="0" w:color="auto"/>
              <w:right w:val="single" w:sz="4" w:space="0" w:color="auto"/>
            </w:tcBorders>
            <w:shd w:val="clear" w:color="auto" w:fill="auto"/>
            <w:noWrap/>
            <w:vAlign w:val="bottom"/>
            <w:hideMark/>
          </w:tcPr>
          <w:p w:rsidR="00894CAE" w:rsidRPr="00894CAE" w:rsidRDefault="00894CAE" w:rsidP="00894CAE">
            <w:pPr>
              <w:widowControl/>
              <w:tabs>
                <w:tab w:val="clear" w:pos="420"/>
              </w:tabs>
              <w:snapToGrid/>
              <w:spacing w:line="240" w:lineRule="auto"/>
              <w:ind w:left="0" w:right="0" w:firstLine="0"/>
              <w:jc w:val="center"/>
              <w:rPr>
                <w:color w:val="000000"/>
                <w:sz w:val="16"/>
                <w:szCs w:val="16"/>
              </w:rPr>
            </w:pPr>
            <w:r w:rsidRPr="00894CAE">
              <w:rPr>
                <w:color w:val="000000"/>
                <w:sz w:val="16"/>
                <w:szCs w:val="16"/>
              </w:rPr>
              <w:t>5,9</w:t>
            </w:r>
          </w:p>
        </w:tc>
      </w:tr>
      <w:tr w:rsidR="00894CAE" w:rsidRPr="00894CAE" w:rsidTr="0041349D">
        <w:trPr>
          <w:trHeight w:val="96"/>
          <w:jc w:val="center"/>
        </w:trPr>
        <w:tc>
          <w:tcPr>
            <w:tcW w:w="388" w:type="dxa"/>
            <w:vMerge/>
            <w:tcBorders>
              <w:top w:val="nil"/>
              <w:left w:val="single" w:sz="4" w:space="0" w:color="auto"/>
              <w:bottom w:val="single" w:sz="4" w:space="0" w:color="000000"/>
              <w:right w:val="single" w:sz="4" w:space="0" w:color="auto"/>
            </w:tcBorders>
            <w:shd w:val="clear" w:color="auto" w:fill="auto"/>
            <w:vAlign w:val="center"/>
            <w:hideMark/>
          </w:tcPr>
          <w:p w:rsidR="00894CAE" w:rsidRPr="00894CAE" w:rsidRDefault="00894CAE" w:rsidP="00894CAE">
            <w:pPr>
              <w:widowControl/>
              <w:tabs>
                <w:tab w:val="clear" w:pos="420"/>
              </w:tabs>
              <w:snapToGrid/>
              <w:spacing w:line="240" w:lineRule="auto"/>
              <w:ind w:left="0" w:right="0" w:firstLine="0"/>
              <w:jc w:val="center"/>
              <w:rPr>
                <w:color w:val="000000"/>
                <w:sz w:val="18"/>
                <w:szCs w:val="18"/>
              </w:rPr>
            </w:pPr>
          </w:p>
        </w:tc>
        <w:tc>
          <w:tcPr>
            <w:tcW w:w="1340"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sz w:val="18"/>
                <w:szCs w:val="18"/>
              </w:rPr>
            </w:pPr>
            <w:r w:rsidRPr="00894CAE">
              <w:rPr>
                <w:sz w:val="18"/>
                <w:szCs w:val="18"/>
              </w:rPr>
              <w:t>Гать</w:t>
            </w:r>
          </w:p>
        </w:tc>
        <w:tc>
          <w:tcPr>
            <w:tcW w:w="20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color w:val="000000"/>
                <w:sz w:val="16"/>
                <w:szCs w:val="16"/>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color w:val="000000"/>
                <w:sz w:val="16"/>
                <w:szCs w:val="16"/>
              </w:rPr>
            </w:pPr>
            <w:r w:rsidRPr="00894CAE">
              <w:rPr>
                <w:color w:val="000000"/>
                <w:sz w:val="16"/>
                <w:szCs w:val="16"/>
              </w:rPr>
              <w:t>0,7</w:t>
            </w:r>
          </w:p>
        </w:tc>
        <w:tc>
          <w:tcPr>
            <w:tcW w:w="1259"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color w:val="000000"/>
                <w:sz w:val="16"/>
                <w:szCs w:val="16"/>
              </w:rPr>
            </w:pPr>
            <w:r w:rsidRPr="00894CAE">
              <w:rPr>
                <w:color w:val="000000"/>
                <w:sz w:val="16"/>
                <w:szCs w:val="16"/>
              </w:rPr>
              <w:t>нет</w:t>
            </w:r>
          </w:p>
        </w:tc>
        <w:tc>
          <w:tcPr>
            <w:tcW w:w="1125"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color w:val="000000"/>
                <w:sz w:val="16"/>
                <w:szCs w:val="16"/>
              </w:rPr>
            </w:pPr>
            <w:r w:rsidRPr="00894CAE">
              <w:rPr>
                <w:color w:val="000000"/>
                <w:sz w:val="16"/>
                <w:szCs w:val="16"/>
              </w:rPr>
              <w:t>Р-3</w:t>
            </w:r>
          </w:p>
        </w:tc>
        <w:tc>
          <w:tcPr>
            <w:tcW w:w="1618" w:type="dxa"/>
            <w:vMerge/>
            <w:tcBorders>
              <w:left w:val="nil"/>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color w:val="000000"/>
                <w:sz w:val="16"/>
                <w:szCs w:val="16"/>
              </w:rPr>
            </w:pPr>
          </w:p>
        </w:tc>
        <w:tc>
          <w:tcPr>
            <w:tcW w:w="992"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color w:val="000000"/>
                <w:sz w:val="16"/>
                <w:szCs w:val="16"/>
              </w:rPr>
            </w:pPr>
            <w:r w:rsidRPr="00894CAE">
              <w:rPr>
                <w:color w:val="000000"/>
                <w:sz w:val="16"/>
                <w:szCs w:val="16"/>
              </w:rPr>
              <w:t>0</w:t>
            </w:r>
          </w:p>
        </w:tc>
        <w:tc>
          <w:tcPr>
            <w:tcW w:w="1259"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color w:val="000000"/>
                <w:sz w:val="16"/>
                <w:szCs w:val="16"/>
              </w:rPr>
            </w:pPr>
            <w:r w:rsidRPr="00894CAE">
              <w:rPr>
                <w:color w:val="000000"/>
                <w:sz w:val="16"/>
                <w:szCs w:val="16"/>
              </w:rPr>
              <w:t>нет</w:t>
            </w:r>
          </w:p>
        </w:tc>
        <w:tc>
          <w:tcPr>
            <w:tcW w:w="846" w:type="dxa"/>
            <w:tcBorders>
              <w:top w:val="nil"/>
              <w:left w:val="nil"/>
              <w:bottom w:val="single" w:sz="4" w:space="0" w:color="auto"/>
              <w:right w:val="single" w:sz="4" w:space="0" w:color="auto"/>
            </w:tcBorders>
            <w:shd w:val="clear" w:color="auto" w:fill="FFFFFF" w:themeFill="background1"/>
            <w:vAlign w:val="bottom"/>
            <w:hideMark/>
          </w:tcPr>
          <w:p w:rsidR="00894CAE" w:rsidRPr="00894CAE" w:rsidRDefault="00894CAE" w:rsidP="00894CAE">
            <w:pPr>
              <w:widowControl/>
              <w:tabs>
                <w:tab w:val="clear" w:pos="420"/>
              </w:tabs>
              <w:snapToGrid/>
              <w:spacing w:line="240" w:lineRule="auto"/>
              <w:ind w:left="0" w:right="0" w:firstLine="0"/>
              <w:jc w:val="center"/>
              <w:rPr>
                <w:color w:val="000000"/>
                <w:sz w:val="16"/>
                <w:szCs w:val="16"/>
              </w:rPr>
            </w:pPr>
            <w:r w:rsidRPr="00894CAE">
              <w:rPr>
                <w:color w:val="000000"/>
                <w:sz w:val="16"/>
                <w:szCs w:val="16"/>
              </w:rPr>
              <w:t>-</w:t>
            </w:r>
          </w:p>
        </w:tc>
        <w:tc>
          <w:tcPr>
            <w:tcW w:w="1256" w:type="dxa"/>
            <w:tcBorders>
              <w:top w:val="nil"/>
              <w:left w:val="nil"/>
              <w:bottom w:val="single" w:sz="4" w:space="0" w:color="auto"/>
              <w:right w:val="single" w:sz="4" w:space="0" w:color="auto"/>
            </w:tcBorders>
            <w:shd w:val="clear" w:color="auto" w:fill="FFFFFF" w:themeFill="background1"/>
            <w:vAlign w:val="bottom"/>
            <w:hideMark/>
          </w:tcPr>
          <w:p w:rsidR="00894CAE" w:rsidRPr="00894CAE" w:rsidRDefault="00894CAE" w:rsidP="00894CAE">
            <w:pPr>
              <w:widowControl/>
              <w:tabs>
                <w:tab w:val="clear" w:pos="420"/>
              </w:tabs>
              <w:snapToGrid/>
              <w:spacing w:line="240" w:lineRule="auto"/>
              <w:ind w:left="0" w:right="0" w:firstLine="0"/>
              <w:jc w:val="center"/>
              <w:rPr>
                <w:color w:val="000000"/>
                <w:sz w:val="16"/>
                <w:szCs w:val="16"/>
              </w:rPr>
            </w:pPr>
            <w:r w:rsidRPr="00894CAE">
              <w:rPr>
                <w:color w:val="000000"/>
                <w:sz w:val="16"/>
                <w:szCs w:val="16"/>
              </w:rPr>
              <w:t> </w:t>
            </w:r>
          </w:p>
        </w:tc>
        <w:tc>
          <w:tcPr>
            <w:tcW w:w="1462"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color w:val="000000"/>
                <w:sz w:val="16"/>
                <w:szCs w:val="16"/>
              </w:rPr>
            </w:pPr>
            <w:r w:rsidRPr="00894CAE">
              <w:rPr>
                <w:color w:val="000000"/>
                <w:sz w:val="16"/>
                <w:szCs w:val="16"/>
              </w:rPr>
              <w:t>0,7</w:t>
            </w:r>
          </w:p>
        </w:tc>
      </w:tr>
      <w:tr w:rsidR="00894CAE" w:rsidRPr="00894CAE" w:rsidTr="0041349D">
        <w:trPr>
          <w:trHeight w:val="643"/>
          <w:jc w:val="center"/>
        </w:trPr>
        <w:tc>
          <w:tcPr>
            <w:tcW w:w="388" w:type="dxa"/>
            <w:vMerge/>
            <w:tcBorders>
              <w:top w:val="nil"/>
              <w:left w:val="single" w:sz="4" w:space="0" w:color="auto"/>
              <w:bottom w:val="single" w:sz="4" w:space="0" w:color="auto"/>
              <w:right w:val="single" w:sz="4" w:space="0" w:color="auto"/>
            </w:tcBorders>
            <w:shd w:val="clear" w:color="auto" w:fill="auto"/>
            <w:vAlign w:val="center"/>
            <w:hideMark/>
          </w:tcPr>
          <w:p w:rsidR="00894CAE" w:rsidRPr="00894CAE" w:rsidRDefault="00894CAE" w:rsidP="00894CAE">
            <w:pPr>
              <w:widowControl/>
              <w:tabs>
                <w:tab w:val="clear" w:pos="420"/>
              </w:tabs>
              <w:snapToGrid/>
              <w:spacing w:line="240" w:lineRule="auto"/>
              <w:ind w:left="0" w:right="0" w:firstLine="0"/>
              <w:jc w:val="center"/>
              <w:rPr>
                <w:color w:val="000000"/>
                <w:sz w:val="18"/>
                <w:szCs w:val="18"/>
              </w:rPr>
            </w:pPr>
          </w:p>
        </w:tc>
        <w:tc>
          <w:tcPr>
            <w:tcW w:w="1340"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b/>
                <w:bCs/>
                <w:sz w:val="18"/>
                <w:szCs w:val="18"/>
              </w:rPr>
            </w:pPr>
            <w:r w:rsidRPr="00894CAE">
              <w:rPr>
                <w:b/>
                <w:bCs/>
                <w:sz w:val="18"/>
                <w:szCs w:val="18"/>
              </w:rPr>
              <w:t>ИТОГО:</w:t>
            </w:r>
          </w:p>
        </w:tc>
        <w:tc>
          <w:tcPr>
            <w:tcW w:w="20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sz w:val="16"/>
                <w:szCs w:val="16"/>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b/>
                <w:bCs/>
                <w:sz w:val="16"/>
                <w:szCs w:val="16"/>
              </w:rPr>
            </w:pPr>
            <w:r w:rsidRPr="00894CAE">
              <w:rPr>
                <w:b/>
                <w:bCs/>
                <w:sz w:val="16"/>
                <w:szCs w:val="16"/>
              </w:rPr>
              <w:t>64,2</w:t>
            </w:r>
          </w:p>
        </w:tc>
        <w:tc>
          <w:tcPr>
            <w:tcW w:w="1259"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0</w:t>
            </w:r>
          </w:p>
        </w:tc>
        <w:tc>
          <w:tcPr>
            <w:tcW w:w="1125"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 </w:t>
            </w:r>
          </w:p>
        </w:tc>
        <w:tc>
          <w:tcPr>
            <w:tcW w:w="1618" w:type="dxa"/>
            <w:vMerge/>
            <w:tcBorders>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bCs/>
                <w:sz w:val="16"/>
                <w:szCs w:val="16"/>
              </w:rPr>
            </w:pPr>
          </w:p>
        </w:tc>
        <w:tc>
          <w:tcPr>
            <w:tcW w:w="992"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b/>
                <w:bCs/>
                <w:sz w:val="16"/>
                <w:szCs w:val="16"/>
              </w:rPr>
            </w:pPr>
            <w:r w:rsidRPr="00894CAE">
              <w:rPr>
                <w:b/>
                <w:bCs/>
                <w:sz w:val="16"/>
                <w:szCs w:val="16"/>
              </w:rPr>
              <w:t>55,2</w:t>
            </w:r>
          </w:p>
        </w:tc>
        <w:tc>
          <w:tcPr>
            <w:tcW w:w="1259"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0</w:t>
            </w:r>
          </w:p>
        </w:tc>
        <w:tc>
          <w:tcPr>
            <w:tcW w:w="846" w:type="dxa"/>
            <w:tcBorders>
              <w:top w:val="nil"/>
              <w:left w:val="nil"/>
              <w:bottom w:val="single" w:sz="4" w:space="0" w:color="auto"/>
              <w:right w:val="single" w:sz="4" w:space="0" w:color="auto"/>
            </w:tcBorders>
            <w:shd w:val="clear" w:color="auto" w:fill="FFFFFF" w:themeFill="background1"/>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 </w:t>
            </w:r>
          </w:p>
        </w:tc>
        <w:tc>
          <w:tcPr>
            <w:tcW w:w="1256" w:type="dxa"/>
            <w:tcBorders>
              <w:top w:val="nil"/>
              <w:left w:val="nil"/>
              <w:bottom w:val="single" w:sz="4" w:space="0" w:color="auto"/>
              <w:right w:val="single" w:sz="4" w:space="0" w:color="auto"/>
            </w:tcBorders>
            <w:shd w:val="clear" w:color="auto" w:fill="FFFFFF" w:themeFill="background1"/>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Требуется внесение изменений в ГП и ПЗЗ</w:t>
            </w:r>
          </w:p>
        </w:tc>
        <w:tc>
          <w:tcPr>
            <w:tcW w:w="1462"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b/>
                <w:bCs/>
                <w:color w:val="000000"/>
                <w:sz w:val="16"/>
                <w:szCs w:val="16"/>
              </w:rPr>
            </w:pPr>
            <w:r w:rsidRPr="00894CAE">
              <w:rPr>
                <w:b/>
                <w:bCs/>
                <w:color w:val="000000"/>
                <w:sz w:val="16"/>
                <w:szCs w:val="16"/>
              </w:rPr>
              <w:t>119,4</w:t>
            </w:r>
          </w:p>
        </w:tc>
      </w:tr>
      <w:tr w:rsidR="00894CAE" w:rsidRPr="00894CAE" w:rsidTr="0041349D">
        <w:trPr>
          <w:trHeight w:val="1163"/>
          <w:jc w:val="center"/>
        </w:trPr>
        <w:tc>
          <w:tcPr>
            <w:tcW w:w="3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94CAE" w:rsidRPr="00894CAE" w:rsidRDefault="00894CAE" w:rsidP="00894CAE">
            <w:pPr>
              <w:widowControl/>
              <w:tabs>
                <w:tab w:val="clear" w:pos="420"/>
              </w:tabs>
              <w:snapToGrid/>
              <w:spacing w:line="240" w:lineRule="auto"/>
              <w:ind w:left="0" w:right="0" w:firstLine="0"/>
              <w:jc w:val="center"/>
              <w:rPr>
                <w:color w:val="000000"/>
                <w:sz w:val="18"/>
                <w:szCs w:val="18"/>
              </w:rPr>
            </w:pPr>
            <w:r w:rsidRPr="00894CAE">
              <w:rPr>
                <w:color w:val="000000"/>
                <w:sz w:val="18"/>
                <w:szCs w:val="18"/>
              </w:rPr>
              <w:t>3</w:t>
            </w:r>
          </w:p>
        </w:tc>
        <w:tc>
          <w:tcPr>
            <w:tcW w:w="1340" w:type="dxa"/>
            <w:tcBorders>
              <w:top w:val="single" w:sz="4" w:space="0" w:color="auto"/>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bCs/>
                <w:sz w:val="18"/>
                <w:szCs w:val="18"/>
              </w:rPr>
            </w:pPr>
            <w:r w:rsidRPr="00894CAE">
              <w:rPr>
                <w:bCs/>
                <w:sz w:val="18"/>
                <w:szCs w:val="18"/>
              </w:rPr>
              <w:t>Кедровое</w:t>
            </w:r>
          </w:p>
        </w:tc>
        <w:tc>
          <w:tcPr>
            <w:tcW w:w="2075"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 xml:space="preserve">КЕДРОВСКОЕ              </w:t>
            </w:r>
            <w:r w:rsidRPr="00894CAE">
              <w:rPr>
                <w:sz w:val="18"/>
                <w:szCs w:val="18"/>
              </w:rPr>
              <w:t>участковое лесничество</w:t>
            </w:r>
          </w:p>
        </w:tc>
        <w:tc>
          <w:tcPr>
            <w:tcW w:w="1020" w:type="dxa"/>
            <w:tcBorders>
              <w:top w:val="single" w:sz="4" w:space="0" w:color="auto"/>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49,1</w:t>
            </w:r>
          </w:p>
        </w:tc>
        <w:tc>
          <w:tcPr>
            <w:tcW w:w="1259" w:type="dxa"/>
            <w:tcBorders>
              <w:top w:val="single" w:sz="4" w:space="0" w:color="auto"/>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нет</w:t>
            </w:r>
          </w:p>
        </w:tc>
        <w:tc>
          <w:tcPr>
            <w:tcW w:w="1125" w:type="dxa"/>
            <w:tcBorders>
              <w:top w:val="single" w:sz="4" w:space="0" w:color="auto"/>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Р-1, ОД(С-5), Ж-3, Ж-1, Сп-1, ЗОСН, Р-2</w:t>
            </w:r>
          </w:p>
        </w:tc>
        <w:tc>
          <w:tcPr>
            <w:tcW w:w="1618" w:type="dxa"/>
            <w:vMerge w:val="restart"/>
            <w:tcBorders>
              <w:top w:val="single" w:sz="4" w:space="0" w:color="auto"/>
              <w:left w:val="nil"/>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 </w:t>
            </w:r>
          </w:p>
          <w:p w:rsidR="00894CAE" w:rsidRPr="00894CAE" w:rsidRDefault="00894CAE" w:rsidP="00F34204">
            <w:pPr>
              <w:widowControl/>
              <w:tabs>
                <w:tab w:val="clear" w:pos="420"/>
              </w:tabs>
              <w:snapToGrid/>
              <w:spacing w:line="240" w:lineRule="auto"/>
              <w:ind w:left="0" w:right="0" w:firstLine="0"/>
              <w:jc w:val="center"/>
              <w:rPr>
                <w:sz w:val="16"/>
                <w:szCs w:val="16"/>
              </w:rPr>
            </w:pPr>
            <w:r w:rsidRPr="00894CAE">
              <w:rPr>
                <w:bCs/>
                <w:sz w:val="16"/>
                <w:szCs w:val="16"/>
              </w:rPr>
              <w:t>Договор № 47 от 15.05.2019 на лесоустро</w:t>
            </w:r>
            <w:r w:rsidR="00A83D25">
              <w:rPr>
                <w:bCs/>
                <w:sz w:val="16"/>
                <w:szCs w:val="16"/>
              </w:rPr>
              <w:t>ительные</w:t>
            </w:r>
            <w:r w:rsidRPr="00894CAE">
              <w:rPr>
                <w:bCs/>
                <w:sz w:val="16"/>
                <w:szCs w:val="16"/>
              </w:rPr>
              <w:t xml:space="preserve"> и </w:t>
            </w:r>
            <w:r w:rsidR="00A83D25">
              <w:rPr>
                <w:bCs/>
                <w:sz w:val="16"/>
                <w:szCs w:val="16"/>
              </w:rPr>
              <w:t>кадастровые работы</w:t>
            </w:r>
            <w:r w:rsidRPr="00894CAE">
              <w:rPr>
                <w:bCs/>
                <w:sz w:val="16"/>
                <w:szCs w:val="16"/>
              </w:rPr>
              <w:t xml:space="preserve"> с ООО «</w:t>
            </w:r>
            <w:r w:rsidR="00F34204">
              <w:rPr>
                <w:bCs/>
                <w:sz w:val="16"/>
                <w:szCs w:val="16"/>
              </w:rPr>
              <w:t>Уральская л</w:t>
            </w:r>
            <w:r w:rsidRPr="00894CAE">
              <w:rPr>
                <w:bCs/>
                <w:sz w:val="16"/>
                <w:szCs w:val="16"/>
              </w:rPr>
              <w:t xml:space="preserve">есоустроительная </w:t>
            </w:r>
            <w:r w:rsidR="00F34204">
              <w:rPr>
                <w:bCs/>
                <w:sz w:val="16"/>
                <w:szCs w:val="16"/>
              </w:rPr>
              <w:t>экспедиция</w:t>
            </w:r>
            <w:r w:rsidRPr="00894CAE">
              <w:rPr>
                <w:bCs/>
                <w:sz w:val="16"/>
                <w:szCs w:val="16"/>
              </w:rPr>
              <w:t>»</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8,1</w:t>
            </w:r>
          </w:p>
        </w:tc>
        <w:tc>
          <w:tcPr>
            <w:tcW w:w="125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нет</w:t>
            </w:r>
          </w:p>
        </w:tc>
        <w:tc>
          <w:tcPr>
            <w:tcW w:w="846" w:type="dxa"/>
            <w:tcBorders>
              <w:top w:val="single" w:sz="4" w:space="0" w:color="auto"/>
              <w:left w:val="nil"/>
              <w:bottom w:val="single" w:sz="4" w:space="0" w:color="auto"/>
              <w:right w:val="single" w:sz="4" w:space="0" w:color="auto"/>
            </w:tcBorders>
            <w:shd w:val="clear" w:color="auto" w:fill="FFFFFF" w:themeFill="background1"/>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w:t>
            </w:r>
          </w:p>
        </w:tc>
        <w:tc>
          <w:tcPr>
            <w:tcW w:w="1256" w:type="dxa"/>
            <w:tcBorders>
              <w:top w:val="single" w:sz="4" w:space="0" w:color="auto"/>
              <w:left w:val="nil"/>
              <w:bottom w:val="single" w:sz="4" w:space="0" w:color="auto"/>
              <w:right w:val="single" w:sz="4" w:space="0" w:color="auto"/>
            </w:tcBorders>
            <w:shd w:val="clear" w:color="auto" w:fill="FFFFFF" w:themeFill="background1"/>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 </w:t>
            </w:r>
          </w:p>
        </w:tc>
        <w:tc>
          <w:tcPr>
            <w:tcW w:w="146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color w:val="000000"/>
                <w:sz w:val="16"/>
                <w:szCs w:val="16"/>
              </w:rPr>
            </w:pPr>
            <w:r w:rsidRPr="00894CAE">
              <w:rPr>
                <w:color w:val="000000"/>
                <w:sz w:val="16"/>
                <w:szCs w:val="16"/>
              </w:rPr>
              <w:t>56</w:t>
            </w:r>
          </w:p>
        </w:tc>
      </w:tr>
      <w:tr w:rsidR="00894CAE" w:rsidRPr="00894CAE" w:rsidTr="0041349D">
        <w:trPr>
          <w:trHeight w:val="254"/>
          <w:jc w:val="center"/>
        </w:trPr>
        <w:tc>
          <w:tcPr>
            <w:tcW w:w="388" w:type="dxa"/>
            <w:vMerge/>
            <w:tcBorders>
              <w:top w:val="nil"/>
              <w:left w:val="single" w:sz="4" w:space="0" w:color="auto"/>
              <w:bottom w:val="single" w:sz="4" w:space="0" w:color="000000"/>
              <w:right w:val="single" w:sz="4" w:space="0" w:color="auto"/>
            </w:tcBorders>
            <w:shd w:val="clear" w:color="auto" w:fill="auto"/>
            <w:vAlign w:val="center"/>
            <w:hideMark/>
          </w:tcPr>
          <w:p w:rsidR="00894CAE" w:rsidRPr="00894CAE" w:rsidRDefault="00894CAE" w:rsidP="00894CAE">
            <w:pPr>
              <w:widowControl/>
              <w:tabs>
                <w:tab w:val="clear" w:pos="420"/>
              </w:tabs>
              <w:snapToGrid/>
              <w:spacing w:line="240" w:lineRule="auto"/>
              <w:ind w:left="0" w:right="0" w:firstLine="0"/>
              <w:jc w:val="left"/>
              <w:rPr>
                <w:color w:val="000000"/>
                <w:sz w:val="18"/>
                <w:szCs w:val="18"/>
              </w:rPr>
            </w:pPr>
          </w:p>
        </w:tc>
        <w:tc>
          <w:tcPr>
            <w:tcW w:w="1340"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sz w:val="18"/>
                <w:szCs w:val="18"/>
              </w:rPr>
            </w:pPr>
            <w:r w:rsidRPr="00894CAE">
              <w:rPr>
                <w:sz w:val="18"/>
                <w:szCs w:val="18"/>
              </w:rPr>
              <w:t>Ольховка</w:t>
            </w:r>
          </w:p>
        </w:tc>
        <w:tc>
          <w:tcPr>
            <w:tcW w:w="2075"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sz w:val="16"/>
                <w:szCs w:val="16"/>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45,13</w:t>
            </w:r>
          </w:p>
        </w:tc>
        <w:tc>
          <w:tcPr>
            <w:tcW w:w="1259"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да</w:t>
            </w:r>
          </w:p>
        </w:tc>
        <w:tc>
          <w:tcPr>
            <w:tcW w:w="1125"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 xml:space="preserve">Р-1 </w:t>
            </w:r>
          </w:p>
        </w:tc>
        <w:tc>
          <w:tcPr>
            <w:tcW w:w="1618" w:type="dxa"/>
            <w:vMerge/>
            <w:tcBorders>
              <w:left w:val="nil"/>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0</w:t>
            </w:r>
          </w:p>
        </w:tc>
        <w:tc>
          <w:tcPr>
            <w:tcW w:w="1259"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да</w:t>
            </w:r>
          </w:p>
        </w:tc>
        <w:tc>
          <w:tcPr>
            <w:tcW w:w="846" w:type="dxa"/>
            <w:tcBorders>
              <w:top w:val="nil"/>
              <w:left w:val="nil"/>
              <w:bottom w:val="single" w:sz="4" w:space="0" w:color="auto"/>
              <w:right w:val="single" w:sz="4" w:space="0" w:color="auto"/>
            </w:tcBorders>
            <w:shd w:val="clear" w:color="auto" w:fill="FFFFFF" w:themeFill="background1"/>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43 га гор леса, ГЛФ -8,12</w:t>
            </w:r>
          </w:p>
        </w:tc>
        <w:tc>
          <w:tcPr>
            <w:tcW w:w="1256" w:type="dxa"/>
            <w:tcBorders>
              <w:top w:val="nil"/>
              <w:left w:val="nil"/>
              <w:bottom w:val="single" w:sz="4" w:space="0" w:color="auto"/>
              <w:right w:val="single" w:sz="4" w:space="0" w:color="auto"/>
            </w:tcBorders>
            <w:shd w:val="clear" w:color="auto" w:fill="FFFFFF" w:themeFill="background1"/>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 </w:t>
            </w:r>
          </w:p>
        </w:tc>
        <w:tc>
          <w:tcPr>
            <w:tcW w:w="1462"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color w:val="000000"/>
                <w:sz w:val="16"/>
                <w:szCs w:val="16"/>
              </w:rPr>
            </w:pPr>
            <w:r w:rsidRPr="00894CAE">
              <w:rPr>
                <w:color w:val="000000"/>
                <w:sz w:val="16"/>
                <w:szCs w:val="16"/>
              </w:rPr>
              <w:t>47,5</w:t>
            </w:r>
          </w:p>
        </w:tc>
      </w:tr>
      <w:tr w:rsidR="00894CAE" w:rsidRPr="00894CAE" w:rsidTr="0041349D">
        <w:trPr>
          <w:trHeight w:val="673"/>
          <w:jc w:val="center"/>
        </w:trPr>
        <w:tc>
          <w:tcPr>
            <w:tcW w:w="388" w:type="dxa"/>
            <w:vMerge/>
            <w:tcBorders>
              <w:top w:val="nil"/>
              <w:left w:val="single" w:sz="4" w:space="0" w:color="auto"/>
              <w:bottom w:val="single" w:sz="4" w:space="0" w:color="auto"/>
              <w:right w:val="single" w:sz="4" w:space="0" w:color="auto"/>
            </w:tcBorders>
            <w:shd w:val="clear" w:color="auto" w:fill="auto"/>
            <w:vAlign w:val="center"/>
            <w:hideMark/>
          </w:tcPr>
          <w:p w:rsidR="00894CAE" w:rsidRPr="00894CAE" w:rsidRDefault="00894CAE" w:rsidP="00894CAE">
            <w:pPr>
              <w:widowControl/>
              <w:tabs>
                <w:tab w:val="clear" w:pos="420"/>
              </w:tabs>
              <w:snapToGrid/>
              <w:spacing w:line="240" w:lineRule="auto"/>
              <w:ind w:left="0" w:right="0" w:firstLine="0"/>
              <w:jc w:val="left"/>
              <w:rPr>
                <w:color w:val="000000"/>
                <w:sz w:val="18"/>
                <w:szCs w:val="18"/>
              </w:rPr>
            </w:pPr>
          </w:p>
        </w:tc>
        <w:tc>
          <w:tcPr>
            <w:tcW w:w="1340"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b/>
                <w:bCs/>
                <w:sz w:val="18"/>
                <w:szCs w:val="18"/>
              </w:rPr>
            </w:pPr>
            <w:r w:rsidRPr="00894CAE">
              <w:rPr>
                <w:b/>
                <w:bCs/>
                <w:sz w:val="18"/>
                <w:szCs w:val="18"/>
              </w:rPr>
              <w:t>ИТОГО:</w:t>
            </w:r>
          </w:p>
        </w:tc>
        <w:tc>
          <w:tcPr>
            <w:tcW w:w="2075" w:type="dxa"/>
            <w:vMerge/>
            <w:tcBorders>
              <w:top w:val="nil"/>
              <w:left w:val="single" w:sz="4" w:space="0" w:color="auto"/>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sz w:val="16"/>
                <w:szCs w:val="16"/>
              </w:rPr>
            </w:pPr>
          </w:p>
        </w:tc>
        <w:tc>
          <w:tcPr>
            <w:tcW w:w="1020"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b/>
                <w:bCs/>
                <w:sz w:val="16"/>
                <w:szCs w:val="16"/>
              </w:rPr>
            </w:pPr>
            <w:r w:rsidRPr="00894CAE">
              <w:rPr>
                <w:b/>
                <w:bCs/>
                <w:sz w:val="16"/>
                <w:szCs w:val="16"/>
              </w:rPr>
              <w:t>94,23</w:t>
            </w:r>
          </w:p>
        </w:tc>
        <w:tc>
          <w:tcPr>
            <w:tcW w:w="1259"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p>
        </w:tc>
        <w:tc>
          <w:tcPr>
            <w:tcW w:w="1125"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 </w:t>
            </w:r>
          </w:p>
        </w:tc>
        <w:tc>
          <w:tcPr>
            <w:tcW w:w="1618" w:type="dxa"/>
            <w:vMerge/>
            <w:tcBorders>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bCs/>
                <w:sz w:val="16"/>
                <w:szCs w:val="16"/>
              </w:rPr>
            </w:pP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b/>
                <w:bCs/>
                <w:sz w:val="16"/>
                <w:szCs w:val="16"/>
              </w:rPr>
            </w:pPr>
            <w:r w:rsidRPr="00894CAE">
              <w:rPr>
                <w:b/>
                <w:bCs/>
                <w:sz w:val="16"/>
                <w:szCs w:val="16"/>
              </w:rPr>
              <w:t>8,1</w:t>
            </w:r>
          </w:p>
        </w:tc>
        <w:tc>
          <w:tcPr>
            <w:tcW w:w="1259"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1</w:t>
            </w:r>
          </w:p>
        </w:tc>
        <w:tc>
          <w:tcPr>
            <w:tcW w:w="846" w:type="dxa"/>
            <w:tcBorders>
              <w:top w:val="nil"/>
              <w:left w:val="nil"/>
              <w:bottom w:val="single" w:sz="4" w:space="0" w:color="auto"/>
              <w:right w:val="single" w:sz="4" w:space="0" w:color="auto"/>
            </w:tcBorders>
            <w:shd w:val="clear" w:color="auto" w:fill="FFFFFF" w:themeFill="background1"/>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 </w:t>
            </w:r>
          </w:p>
        </w:tc>
        <w:tc>
          <w:tcPr>
            <w:tcW w:w="1256" w:type="dxa"/>
            <w:tcBorders>
              <w:top w:val="nil"/>
              <w:left w:val="nil"/>
              <w:bottom w:val="single" w:sz="4" w:space="0" w:color="auto"/>
              <w:right w:val="single" w:sz="4" w:space="0" w:color="auto"/>
            </w:tcBorders>
            <w:shd w:val="clear" w:color="auto" w:fill="FFFFFF" w:themeFill="background1"/>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Требуется внесение изменений в ГП и ПЗЗ</w:t>
            </w:r>
          </w:p>
        </w:tc>
        <w:tc>
          <w:tcPr>
            <w:tcW w:w="1462"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b/>
                <w:bCs/>
                <w:color w:val="000000"/>
                <w:sz w:val="16"/>
                <w:szCs w:val="16"/>
              </w:rPr>
            </w:pPr>
            <w:r w:rsidRPr="00894CAE">
              <w:rPr>
                <w:b/>
                <w:bCs/>
                <w:color w:val="000000"/>
                <w:sz w:val="16"/>
                <w:szCs w:val="16"/>
              </w:rPr>
              <w:t>102,33</w:t>
            </w:r>
          </w:p>
        </w:tc>
      </w:tr>
    </w:tbl>
    <w:p w:rsidR="00894CAE" w:rsidRPr="00894CAE" w:rsidRDefault="00894CAE" w:rsidP="00894CAE">
      <w:pPr>
        <w:widowControl/>
        <w:tabs>
          <w:tab w:val="clear" w:pos="420"/>
        </w:tabs>
        <w:snapToGrid/>
        <w:spacing w:line="240" w:lineRule="auto"/>
        <w:ind w:left="0" w:right="0" w:firstLine="0"/>
        <w:rPr>
          <w:rFonts w:asciiTheme="minorHAnsi" w:eastAsiaTheme="minorHAnsi" w:hAnsiTheme="minorHAnsi" w:cstheme="minorBidi"/>
          <w:sz w:val="22"/>
          <w:szCs w:val="22"/>
          <w:lang w:eastAsia="en-US"/>
        </w:rPr>
      </w:pPr>
    </w:p>
    <w:p w:rsidR="00894CAE" w:rsidRPr="00894CAE" w:rsidRDefault="00894CAE" w:rsidP="00894CAE">
      <w:pPr>
        <w:widowControl/>
        <w:tabs>
          <w:tab w:val="clear" w:pos="420"/>
        </w:tabs>
        <w:snapToGrid/>
        <w:spacing w:line="240" w:lineRule="auto"/>
        <w:ind w:left="0" w:right="0" w:firstLine="0"/>
        <w:rPr>
          <w:rFonts w:asciiTheme="minorHAnsi" w:eastAsiaTheme="minorHAnsi" w:hAnsiTheme="minorHAnsi" w:cstheme="minorBidi"/>
          <w:sz w:val="22"/>
          <w:szCs w:val="22"/>
          <w:lang w:eastAsia="en-US"/>
        </w:rPr>
      </w:pPr>
    </w:p>
    <w:p w:rsidR="00894CAE" w:rsidRPr="00894CAE" w:rsidRDefault="00894CAE" w:rsidP="00894CAE">
      <w:pPr>
        <w:widowControl/>
        <w:tabs>
          <w:tab w:val="clear" w:pos="420"/>
        </w:tabs>
        <w:snapToGrid/>
        <w:spacing w:line="240" w:lineRule="auto"/>
        <w:ind w:left="0" w:right="0" w:firstLine="0"/>
        <w:rPr>
          <w:rFonts w:asciiTheme="minorHAnsi" w:eastAsiaTheme="minorHAnsi" w:hAnsiTheme="minorHAnsi" w:cstheme="minorBidi"/>
          <w:sz w:val="22"/>
          <w:szCs w:val="22"/>
          <w:lang w:eastAsia="en-US"/>
        </w:rPr>
      </w:pPr>
    </w:p>
    <w:p w:rsidR="00894CAE" w:rsidRPr="00894CAE" w:rsidRDefault="00894CAE" w:rsidP="00894CAE">
      <w:pPr>
        <w:widowControl/>
        <w:tabs>
          <w:tab w:val="clear" w:pos="420"/>
        </w:tabs>
        <w:snapToGrid/>
        <w:spacing w:line="240" w:lineRule="auto"/>
        <w:ind w:left="0" w:right="0" w:firstLine="0"/>
        <w:rPr>
          <w:rFonts w:asciiTheme="minorHAnsi" w:eastAsiaTheme="minorHAnsi" w:hAnsiTheme="minorHAnsi" w:cstheme="minorBidi"/>
          <w:sz w:val="22"/>
          <w:szCs w:val="22"/>
          <w:lang w:eastAsia="en-US"/>
        </w:rPr>
      </w:pPr>
    </w:p>
    <w:p w:rsidR="00894CAE" w:rsidRPr="00894CAE" w:rsidRDefault="00894CAE" w:rsidP="00894CAE">
      <w:pPr>
        <w:widowControl/>
        <w:tabs>
          <w:tab w:val="clear" w:pos="420"/>
        </w:tabs>
        <w:snapToGrid/>
        <w:spacing w:line="240" w:lineRule="auto"/>
        <w:ind w:left="0" w:right="0" w:firstLine="0"/>
        <w:rPr>
          <w:rFonts w:asciiTheme="minorHAnsi" w:eastAsiaTheme="minorHAnsi" w:hAnsiTheme="minorHAnsi" w:cstheme="minorBidi"/>
          <w:sz w:val="22"/>
          <w:szCs w:val="22"/>
          <w:lang w:eastAsia="en-US"/>
        </w:rPr>
      </w:pPr>
    </w:p>
    <w:p w:rsidR="00894CAE" w:rsidRPr="00894CAE" w:rsidRDefault="00894CAE" w:rsidP="00894CAE">
      <w:pPr>
        <w:widowControl/>
        <w:tabs>
          <w:tab w:val="clear" w:pos="420"/>
        </w:tabs>
        <w:snapToGrid/>
        <w:spacing w:line="240" w:lineRule="auto"/>
        <w:ind w:left="0" w:right="0" w:firstLine="0"/>
        <w:rPr>
          <w:rFonts w:asciiTheme="minorHAnsi" w:eastAsiaTheme="minorHAnsi" w:hAnsiTheme="minorHAnsi" w:cstheme="minorBidi"/>
          <w:sz w:val="22"/>
          <w:szCs w:val="22"/>
          <w:lang w:eastAsia="en-US"/>
        </w:rPr>
      </w:pPr>
    </w:p>
    <w:p w:rsidR="00894CAE" w:rsidRPr="00894CAE" w:rsidRDefault="00894CAE" w:rsidP="00894CAE">
      <w:pPr>
        <w:widowControl/>
        <w:tabs>
          <w:tab w:val="clear" w:pos="420"/>
        </w:tabs>
        <w:snapToGrid/>
        <w:spacing w:line="240" w:lineRule="auto"/>
        <w:ind w:left="0" w:right="0" w:firstLine="0"/>
        <w:rPr>
          <w:rFonts w:asciiTheme="minorHAnsi" w:eastAsiaTheme="minorHAnsi" w:hAnsiTheme="minorHAnsi" w:cstheme="minorBidi"/>
          <w:sz w:val="22"/>
          <w:szCs w:val="22"/>
          <w:lang w:eastAsia="en-US"/>
        </w:rPr>
      </w:pPr>
    </w:p>
    <w:p w:rsidR="00894CAE" w:rsidRPr="00894CAE" w:rsidRDefault="00894CAE" w:rsidP="00894CAE">
      <w:pPr>
        <w:widowControl/>
        <w:tabs>
          <w:tab w:val="clear" w:pos="420"/>
        </w:tabs>
        <w:snapToGrid/>
        <w:spacing w:line="240" w:lineRule="auto"/>
        <w:ind w:left="0" w:right="0" w:firstLine="0"/>
        <w:rPr>
          <w:rFonts w:asciiTheme="minorHAnsi" w:eastAsiaTheme="minorHAnsi" w:hAnsiTheme="minorHAnsi" w:cstheme="minorBidi"/>
          <w:sz w:val="22"/>
          <w:szCs w:val="22"/>
          <w:lang w:eastAsia="en-US"/>
        </w:rPr>
      </w:pPr>
    </w:p>
    <w:p w:rsidR="00894CAE" w:rsidRPr="00894CAE" w:rsidRDefault="00894CAE" w:rsidP="00894CAE">
      <w:pPr>
        <w:widowControl/>
        <w:tabs>
          <w:tab w:val="clear" w:pos="420"/>
        </w:tabs>
        <w:snapToGrid/>
        <w:spacing w:line="240" w:lineRule="auto"/>
        <w:ind w:left="0" w:right="0" w:firstLine="0"/>
        <w:rPr>
          <w:rFonts w:asciiTheme="minorHAnsi" w:eastAsiaTheme="minorHAnsi" w:hAnsiTheme="minorHAnsi" w:cstheme="minorBidi"/>
          <w:sz w:val="22"/>
          <w:szCs w:val="22"/>
          <w:lang w:eastAsia="en-US"/>
        </w:rPr>
      </w:pPr>
    </w:p>
    <w:tbl>
      <w:tblPr>
        <w:tblW w:w="14640" w:type="dxa"/>
        <w:jc w:val="center"/>
        <w:tblLook w:val="04A0" w:firstRow="1" w:lastRow="0" w:firstColumn="1" w:lastColumn="0" w:noHBand="0" w:noVBand="1"/>
      </w:tblPr>
      <w:tblGrid>
        <w:gridCol w:w="388"/>
        <w:gridCol w:w="1341"/>
        <w:gridCol w:w="1797"/>
        <w:gridCol w:w="1134"/>
        <w:gridCol w:w="1259"/>
        <w:gridCol w:w="1125"/>
        <w:gridCol w:w="1543"/>
        <w:gridCol w:w="992"/>
        <w:gridCol w:w="1259"/>
        <w:gridCol w:w="964"/>
        <w:gridCol w:w="1291"/>
        <w:gridCol w:w="1547"/>
      </w:tblGrid>
      <w:tr w:rsidR="00894CAE" w:rsidRPr="00894CAE" w:rsidTr="006374D0">
        <w:trPr>
          <w:trHeight w:val="586"/>
          <w:jc w:val="center"/>
        </w:trPr>
        <w:tc>
          <w:tcPr>
            <w:tcW w:w="38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color w:val="000000"/>
                <w:sz w:val="18"/>
                <w:szCs w:val="18"/>
              </w:rPr>
            </w:pPr>
            <w:r w:rsidRPr="00894CAE">
              <w:rPr>
                <w:bCs/>
                <w:color w:val="000000"/>
                <w:sz w:val="18"/>
                <w:szCs w:val="18"/>
              </w:rPr>
              <w:t>№</w:t>
            </w:r>
          </w:p>
        </w:tc>
        <w:tc>
          <w:tcPr>
            <w:tcW w:w="134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color w:val="000000"/>
                <w:sz w:val="18"/>
                <w:szCs w:val="18"/>
              </w:rPr>
            </w:pPr>
            <w:r w:rsidRPr="00894CAE">
              <w:rPr>
                <w:bCs/>
                <w:color w:val="000000"/>
                <w:sz w:val="18"/>
                <w:szCs w:val="18"/>
              </w:rPr>
              <w:t>Наименование поселка</w:t>
            </w:r>
          </w:p>
        </w:tc>
        <w:tc>
          <w:tcPr>
            <w:tcW w:w="184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color w:val="000000"/>
                <w:sz w:val="18"/>
                <w:szCs w:val="18"/>
              </w:rPr>
            </w:pPr>
            <w:r w:rsidRPr="00894CAE">
              <w:rPr>
                <w:bCs/>
                <w:color w:val="000000"/>
                <w:sz w:val="18"/>
                <w:szCs w:val="18"/>
              </w:rPr>
              <w:t>Участковое лесничество</w:t>
            </w:r>
          </w:p>
        </w:tc>
        <w:tc>
          <w:tcPr>
            <w:tcW w:w="4984" w:type="dxa"/>
            <w:gridSpan w:val="4"/>
            <w:tcBorders>
              <w:top w:val="single" w:sz="4" w:space="0" w:color="auto"/>
              <w:left w:val="nil"/>
              <w:bottom w:val="single" w:sz="4" w:space="0" w:color="auto"/>
              <w:right w:val="single" w:sz="4" w:space="0" w:color="000000"/>
            </w:tcBorders>
            <w:shd w:val="clear" w:color="000000" w:fill="FFFFFF"/>
            <w:hideMark/>
          </w:tcPr>
          <w:p w:rsidR="00894CAE" w:rsidRPr="00894CAE" w:rsidRDefault="00894CAE" w:rsidP="00894CAE">
            <w:pPr>
              <w:widowControl/>
              <w:tabs>
                <w:tab w:val="clear" w:pos="420"/>
              </w:tabs>
              <w:snapToGrid/>
              <w:spacing w:line="240" w:lineRule="auto"/>
              <w:ind w:left="0" w:right="0" w:firstLine="0"/>
              <w:jc w:val="center"/>
              <w:rPr>
                <w:bCs/>
                <w:sz w:val="18"/>
                <w:szCs w:val="18"/>
              </w:rPr>
            </w:pPr>
            <w:r w:rsidRPr="00894CAE">
              <w:rPr>
                <w:bCs/>
                <w:sz w:val="18"/>
                <w:szCs w:val="18"/>
              </w:rPr>
              <w:t>1 очередь по организации участкового лесничества на ЗУ (нера</w:t>
            </w:r>
            <w:r w:rsidR="001E4374">
              <w:rPr>
                <w:bCs/>
                <w:sz w:val="18"/>
                <w:szCs w:val="18"/>
              </w:rPr>
              <w:t>з</w:t>
            </w:r>
            <w:r w:rsidRPr="00894CAE">
              <w:rPr>
                <w:bCs/>
                <w:sz w:val="18"/>
                <w:szCs w:val="18"/>
              </w:rPr>
              <w:t>граниченные) Городские леса</w:t>
            </w:r>
          </w:p>
        </w:tc>
        <w:tc>
          <w:tcPr>
            <w:tcW w:w="4532" w:type="dxa"/>
            <w:gridSpan w:val="4"/>
            <w:tcBorders>
              <w:top w:val="single" w:sz="4" w:space="0" w:color="auto"/>
              <w:left w:val="nil"/>
              <w:bottom w:val="single" w:sz="4" w:space="0" w:color="auto"/>
              <w:right w:val="single" w:sz="4" w:space="0" w:color="000000"/>
            </w:tcBorders>
            <w:shd w:val="clear" w:color="000000" w:fill="FFFFFF"/>
            <w:hideMark/>
          </w:tcPr>
          <w:p w:rsidR="00894CAE" w:rsidRPr="00894CAE" w:rsidRDefault="00894CAE" w:rsidP="00894CAE">
            <w:pPr>
              <w:widowControl/>
              <w:tabs>
                <w:tab w:val="clear" w:pos="420"/>
              </w:tabs>
              <w:snapToGrid/>
              <w:spacing w:line="240" w:lineRule="auto"/>
              <w:ind w:left="0" w:right="0" w:firstLine="0"/>
              <w:jc w:val="center"/>
              <w:rPr>
                <w:bCs/>
                <w:sz w:val="18"/>
                <w:szCs w:val="18"/>
              </w:rPr>
            </w:pPr>
            <w:r w:rsidRPr="00894CAE">
              <w:rPr>
                <w:bCs/>
                <w:sz w:val="18"/>
                <w:szCs w:val="18"/>
              </w:rPr>
              <w:t>2 очередь по организации участкового лесничества на ЗУ (Земли лесного фонда, вошедшие в границы населенного пункта)</w:t>
            </w:r>
          </w:p>
        </w:tc>
        <w:tc>
          <w:tcPr>
            <w:tcW w:w="154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color w:val="000000"/>
                <w:sz w:val="18"/>
                <w:szCs w:val="18"/>
              </w:rPr>
            </w:pPr>
            <w:r w:rsidRPr="00894CAE">
              <w:rPr>
                <w:bCs/>
                <w:color w:val="000000"/>
                <w:sz w:val="18"/>
                <w:szCs w:val="18"/>
              </w:rPr>
              <w:t>ВСЕГО площадь, га</w:t>
            </w:r>
          </w:p>
        </w:tc>
      </w:tr>
      <w:tr w:rsidR="00894CAE" w:rsidRPr="00894CAE" w:rsidTr="006374D0">
        <w:trPr>
          <w:trHeight w:val="799"/>
          <w:jc w:val="center"/>
        </w:trPr>
        <w:tc>
          <w:tcPr>
            <w:tcW w:w="388" w:type="dxa"/>
            <w:vMerge/>
            <w:tcBorders>
              <w:top w:val="single" w:sz="4" w:space="0" w:color="auto"/>
              <w:left w:val="single" w:sz="4" w:space="0" w:color="auto"/>
              <w:bottom w:val="single" w:sz="4" w:space="0" w:color="auto"/>
              <w:right w:val="single" w:sz="4" w:space="0" w:color="auto"/>
            </w:tcBorders>
            <w:vAlign w:val="center"/>
            <w:hideMark/>
          </w:tcPr>
          <w:p w:rsidR="00894CAE" w:rsidRPr="00894CAE" w:rsidRDefault="00894CAE" w:rsidP="00894CAE">
            <w:pPr>
              <w:widowControl/>
              <w:tabs>
                <w:tab w:val="clear" w:pos="420"/>
              </w:tabs>
              <w:snapToGrid/>
              <w:spacing w:line="240" w:lineRule="auto"/>
              <w:ind w:left="0" w:right="0" w:firstLine="0"/>
              <w:jc w:val="left"/>
              <w:rPr>
                <w:bCs/>
                <w:color w:val="000000"/>
                <w:sz w:val="18"/>
                <w:szCs w:val="18"/>
              </w:rPr>
            </w:pPr>
          </w:p>
        </w:tc>
        <w:tc>
          <w:tcPr>
            <w:tcW w:w="1341" w:type="dxa"/>
            <w:vMerge/>
            <w:tcBorders>
              <w:top w:val="single" w:sz="4" w:space="0" w:color="auto"/>
              <w:left w:val="single" w:sz="4" w:space="0" w:color="auto"/>
              <w:bottom w:val="single" w:sz="4" w:space="0" w:color="auto"/>
              <w:right w:val="single" w:sz="4" w:space="0" w:color="auto"/>
            </w:tcBorders>
            <w:vAlign w:val="center"/>
            <w:hideMark/>
          </w:tcPr>
          <w:p w:rsidR="00894CAE" w:rsidRPr="00894CAE" w:rsidRDefault="00894CAE" w:rsidP="00894CAE">
            <w:pPr>
              <w:widowControl/>
              <w:tabs>
                <w:tab w:val="clear" w:pos="420"/>
              </w:tabs>
              <w:snapToGrid/>
              <w:spacing w:line="240" w:lineRule="auto"/>
              <w:ind w:left="0" w:right="0" w:firstLine="0"/>
              <w:jc w:val="left"/>
              <w:rPr>
                <w:bCs/>
                <w:color w:val="000000"/>
                <w:sz w:val="18"/>
                <w:szCs w:val="18"/>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894CAE" w:rsidRPr="00894CAE" w:rsidRDefault="00894CAE" w:rsidP="00894CAE">
            <w:pPr>
              <w:widowControl/>
              <w:tabs>
                <w:tab w:val="clear" w:pos="420"/>
              </w:tabs>
              <w:snapToGrid/>
              <w:spacing w:line="240" w:lineRule="auto"/>
              <w:ind w:left="0" w:right="0" w:firstLine="0"/>
              <w:jc w:val="left"/>
              <w:rPr>
                <w:bCs/>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color w:val="000000"/>
                <w:sz w:val="18"/>
                <w:szCs w:val="18"/>
              </w:rPr>
            </w:pPr>
            <w:r w:rsidRPr="00894CAE">
              <w:rPr>
                <w:bCs/>
                <w:color w:val="000000"/>
                <w:sz w:val="18"/>
                <w:szCs w:val="18"/>
              </w:rPr>
              <w:t>Площадь,  га (по 640-П)</w:t>
            </w:r>
          </w:p>
        </w:tc>
        <w:tc>
          <w:tcPr>
            <w:tcW w:w="1259" w:type="dxa"/>
            <w:tcBorders>
              <w:top w:val="nil"/>
              <w:left w:val="nil"/>
              <w:bottom w:val="single" w:sz="4" w:space="0" w:color="auto"/>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color w:val="000000"/>
                <w:sz w:val="18"/>
                <w:szCs w:val="18"/>
              </w:rPr>
            </w:pPr>
            <w:r w:rsidRPr="00894CAE">
              <w:rPr>
                <w:bCs/>
                <w:color w:val="000000"/>
                <w:sz w:val="18"/>
                <w:szCs w:val="18"/>
              </w:rPr>
              <w:t>Соответствие 640-П ГП (да/нет)</w:t>
            </w:r>
          </w:p>
        </w:tc>
        <w:tc>
          <w:tcPr>
            <w:tcW w:w="1125" w:type="dxa"/>
            <w:tcBorders>
              <w:top w:val="nil"/>
              <w:left w:val="nil"/>
              <w:bottom w:val="single" w:sz="4" w:space="0" w:color="auto"/>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color w:val="000000"/>
                <w:sz w:val="18"/>
                <w:szCs w:val="18"/>
              </w:rPr>
            </w:pPr>
            <w:r w:rsidRPr="00894CAE">
              <w:rPr>
                <w:bCs/>
                <w:color w:val="000000"/>
                <w:sz w:val="18"/>
                <w:szCs w:val="18"/>
              </w:rPr>
              <w:t>Зоны по ПЗЗ (городские леса)</w:t>
            </w:r>
          </w:p>
        </w:tc>
        <w:tc>
          <w:tcPr>
            <w:tcW w:w="1466" w:type="dxa"/>
            <w:tcBorders>
              <w:top w:val="nil"/>
              <w:left w:val="nil"/>
              <w:bottom w:val="single" w:sz="4" w:space="0" w:color="auto"/>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sz w:val="18"/>
                <w:szCs w:val="18"/>
              </w:rPr>
            </w:pPr>
            <w:r w:rsidRPr="00894CAE">
              <w:rPr>
                <w:bCs/>
                <w:sz w:val="18"/>
                <w:szCs w:val="18"/>
              </w:rPr>
              <w:t>Необходимые мероприятия</w:t>
            </w:r>
          </w:p>
        </w:tc>
        <w:tc>
          <w:tcPr>
            <w:tcW w:w="992" w:type="dxa"/>
            <w:tcBorders>
              <w:top w:val="nil"/>
              <w:left w:val="nil"/>
              <w:bottom w:val="single" w:sz="4" w:space="0" w:color="auto"/>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sz w:val="18"/>
                <w:szCs w:val="18"/>
              </w:rPr>
            </w:pPr>
            <w:r w:rsidRPr="00894CAE">
              <w:rPr>
                <w:bCs/>
                <w:sz w:val="18"/>
                <w:szCs w:val="18"/>
              </w:rPr>
              <w:t xml:space="preserve">Площадь ГЛФ, га (в </w:t>
            </w:r>
            <w:proofErr w:type="spellStart"/>
            <w:r w:rsidRPr="00894CAE">
              <w:rPr>
                <w:bCs/>
                <w:sz w:val="18"/>
                <w:szCs w:val="18"/>
              </w:rPr>
              <w:t>гор.леса</w:t>
            </w:r>
            <w:proofErr w:type="spellEnd"/>
            <w:r w:rsidRPr="00894CAE">
              <w:rPr>
                <w:bCs/>
                <w:sz w:val="18"/>
                <w:szCs w:val="18"/>
              </w:rPr>
              <w:t xml:space="preserve"> по 640-П)</w:t>
            </w:r>
          </w:p>
        </w:tc>
        <w:tc>
          <w:tcPr>
            <w:tcW w:w="1259" w:type="dxa"/>
            <w:tcBorders>
              <w:top w:val="nil"/>
              <w:left w:val="nil"/>
              <w:bottom w:val="single" w:sz="4" w:space="0" w:color="auto"/>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sz w:val="18"/>
                <w:szCs w:val="18"/>
              </w:rPr>
            </w:pPr>
            <w:r w:rsidRPr="00894CAE">
              <w:rPr>
                <w:bCs/>
                <w:sz w:val="18"/>
                <w:szCs w:val="18"/>
              </w:rPr>
              <w:t>Соответствие 640-П ПЗЗ (да/нет)</w:t>
            </w:r>
          </w:p>
        </w:tc>
        <w:tc>
          <w:tcPr>
            <w:tcW w:w="990" w:type="dxa"/>
            <w:tcBorders>
              <w:top w:val="nil"/>
              <w:left w:val="nil"/>
              <w:bottom w:val="single" w:sz="4" w:space="0" w:color="auto"/>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sz w:val="18"/>
                <w:szCs w:val="18"/>
              </w:rPr>
            </w:pPr>
            <w:r w:rsidRPr="00894CAE">
              <w:rPr>
                <w:bCs/>
                <w:sz w:val="18"/>
                <w:szCs w:val="18"/>
              </w:rPr>
              <w:t>Зоны по ПЗЗ (ГЛФ)</w:t>
            </w:r>
          </w:p>
        </w:tc>
        <w:tc>
          <w:tcPr>
            <w:tcW w:w="1291" w:type="dxa"/>
            <w:tcBorders>
              <w:top w:val="nil"/>
              <w:left w:val="nil"/>
              <w:bottom w:val="single" w:sz="4" w:space="0" w:color="auto"/>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sz w:val="18"/>
                <w:szCs w:val="18"/>
              </w:rPr>
            </w:pPr>
            <w:r w:rsidRPr="00894CAE">
              <w:rPr>
                <w:bCs/>
                <w:sz w:val="18"/>
                <w:szCs w:val="18"/>
              </w:rPr>
              <w:t>Необходимые мероприятия</w:t>
            </w:r>
          </w:p>
        </w:tc>
        <w:tc>
          <w:tcPr>
            <w:tcW w:w="1547" w:type="dxa"/>
            <w:vMerge/>
            <w:tcBorders>
              <w:top w:val="single" w:sz="4" w:space="0" w:color="auto"/>
              <w:left w:val="single" w:sz="4" w:space="0" w:color="auto"/>
              <w:bottom w:val="single" w:sz="4" w:space="0" w:color="auto"/>
              <w:right w:val="single" w:sz="4" w:space="0" w:color="auto"/>
            </w:tcBorders>
            <w:vAlign w:val="center"/>
            <w:hideMark/>
          </w:tcPr>
          <w:p w:rsidR="00894CAE" w:rsidRPr="00894CAE" w:rsidRDefault="00894CAE" w:rsidP="00894CAE">
            <w:pPr>
              <w:widowControl/>
              <w:tabs>
                <w:tab w:val="clear" w:pos="420"/>
              </w:tabs>
              <w:snapToGrid/>
              <w:spacing w:line="240" w:lineRule="auto"/>
              <w:ind w:left="0" w:right="0" w:firstLine="0"/>
              <w:jc w:val="left"/>
              <w:rPr>
                <w:bCs/>
                <w:color w:val="000000"/>
                <w:sz w:val="16"/>
                <w:szCs w:val="16"/>
              </w:rPr>
            </w:pPr>
          </w:p>
        </w:tc>
      </w:tr>
      <w:tr w:rsidR="00894CAE" w:rsidRPr="00894CAE" w:rsidTr="006374D0">
        <w:trPr>
          <w:trHeight w:val="128"/>
          <w:jc w:val="center"/>
        </w:trPr>
        <w:tc>
          <w:tcPr>
            <w:tcW w:w="3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color w:val="000000"/>
                <w:sz w:val="16"/>
                <w:szCs w:val="16"/>
              </w:rPr>
            </w:pPr>
            <w:r w:rsidRPr="00894CAE">
              <w:rPr>
                <w:bCs/>
                <w:color w:val="000000"/>
                <w:sz w:val="16"/>
                <w:szCs w:val="16"/>
              </w:rPr>
              <w:t>1</w:t>
            </w:r>
          </w:p>
        </w:tc>
        <w:tc>
          <w:tcPr>
            <w:tcW w:w="1341" w:type="dxa"/>
            <w:tcBorders>
              <w:top w:val="single" w:sz="4" w:space="0" w:color="auto"/>
              <w:left w:val="nil"/>
              <w:bottom w:val="single" w:sz="4" w:space="0" w:color="auto"/>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color w:val="000000"/>
                <w:sz w:val="16"/>
                <w:szCs w:val="16"/>
              </w:rPr>
            </w:pPr>
            <w:r w:rsidRPr="00894CAE">
              <w:rPr>
                <w:bCs/>
                <w:color w:val="000000"/>
                <w:sz w:val="16"/>
                <w:szCs w:val="16"/>
              </w:rPr>
              <w:t>2</w:t>
            </w:r>
          </w:p>
        </w:tc>
        <w:tc>
          <w:tcPr>
            <w:tcW w:w="1848" w:type="dxa"/>
            <w:tcBorders>
              <w:top w:val="single" w:sz="4" w:space="0" w:color="auto"/>
              <w:left w:val="nil"/>
              <w:bottom w:val="single" w:sz="4" w:space="0" w:color="auto"/>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color w:val="000000"/>
                <w:sz w:val="16"/>
                <w:szCs w:val="16"/>
              </w:rPr>
            </w:pPr>
            <w:r w:rsidRPr="00894CAE">
              <w:rPr>
                <w:bCs/>
                <w:color w:val="000000"/>
                <w:sz w:val="16"/>
                <w:szCs w:val="16"/>
              </w:rPr>
              <w:t>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color w:val="000000"/>
                <w:sz w:val="16"/>
                <w:szCs w:val="16"/>
              </w:rPr>
            </w:pPr>
            <w:r w:rsidRPr="00894CAE">
              <w:rPr>
                <w:bCs/>
                <w:color w:val="000000"/>
                <w:sz w:val="16"/>
                <w:szCs w:val="16"/>
              </w:rPr>
              <w:t>4</w:t>
            </w:r>
          </w:p>
        </w:tc>
        <w:tc>
          <w:tcPr>
            <w:tcW w:w="1259" w:type="dxa"/>
            <w:tcBorders>
              <w:top w:val="single" w:sz="4" w:space="0" w:color="auto"/>
              <w:left w:val="nil"/>
              <w:bottom w:val="single" w:sz="4" w:space="0" w:color="auto"/>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color w:val="000000"/>
                <w:sz w:val="16"/>
                <w:szCs w:val="16"/>
              </w:rPr>
            </w:pPr>
            <w:r w:rsidRPr="00894CAE">
              <w:rPr>
                <w:bCs/>
                <w:color w:val="000000"/>
                <w:sz w:val="16"/>
                <w:szCs w:val="16"/>
              </w:rPr>
              <w:t>5</w:t>
            </w:r>
          </w:p>
        </w:tc>
        <w:tc>
          <w:tcPr>
            <w:tcW w:w="1125" w:type="dxa"/>
            <w:tcBorders>
              <w:top w:val="single" w:sz="4" w:space="0" w:color="auto"/>
              <w:left w:val="nil"/>
              <w:bottom w:val="single" w:sz="4" w:space="0" w:color="auto"/>
              <w:right w:val="single" w:sz="4" w:space="0" w:color="auto"/>
            </w:tcBorders>
            <w:shd w:val="clear" w:color="000000" w:fill="FFFFFF"/>
            <w:noWrap/>
            <w:vAlign w:val="center"/>
            <w:hideMark/>
          </w:tcPr>
          <w:p w:rsidR="00894CAE" w:rsidRPr="00894CAE" w:rsidRDefault="00894CAE" w:rsidP="00894CAE">
            <w:pPr>
              <w:widowControl/>
              <w:tabs>
                <w:tab w:val="clear" w:pos="420"/>
              </w:tabs>
              <w:snapToGrid/>
              <w:spacing w:line="240" w:lineRule="auto"/>
              <w:ind w:left="0" w:right="0" w:firstLine="0"/>
              <w:jc w:val="center"/>
              <w:rPr>
                <w:bCs/>
                <w:color w:val="000000"/>
                <w:sz w:val="16"/>
                <w:szCs w:val="16"/>
              </w:rPr>
            </w:pPr>
            <w:r w:rsidRPr="00894CAE">
              <w:rPr>
                <w:bCs/>
                <w:color w:val="000000"/>
                <w:sz w:val="16"/>
                <w:szCs w:val="16"/>
              </w:rPr>
              <w:t>6</w:t>
            </w:r>
          </w:p>
        </w:tc>
        <w:tc>
          <w:tcPr>
            <w:tcW w:w="1466" w:type="dxa"/>
            <w:tcBorders>
              <w:top w:val="single" w:sz="4" w:space="0" w:color="auto"/>
              <w:left w:val="nil"/>
              <w:bottom w:val="single" w:sz="4" w:space="0" w:color="auto"/>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color w:val="000000"/>
                <w:sz w:val="16"/>
                <w:szCs w:val="16"/>
              </w:rPr>
            </w:pPr>
            <w:r w:rsidRPr="00894CAE">
              <w:rPr>
                <w:bCs/>
                <w:color w:val="000000"/>
                <w:sz w:val="16"/>
                <w:szCs w:val="16"/>
              </w:rPr>
              <w:t>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color w:val="000000"/>
                <w:sz w:val="16"/>
                <w:szCs w:val="16"/>
              </w:rPr>
            </w:pPr>
            <w:r w:rsidRPr="00894CAE">
              <w:rPr>
                <w:bCs/>
                <w:color w:val="000000"/>
                <w:sz w:val="16"/>
                <w:szCs w:val="16"/>
              </w:rPr>
              <w:t>8</w:t>
            </w:r>
          </w:p>
        </w:tc>
        <w:tc>
          <w:tcPr>
            <w:tcW w:w="1259" w:type="dxa"/>
            <w:tcBorders>
              <w:top w:val="single" w:sz="4" w:space="0" w:color="auto"/>
              <w:left w:val="nil"/>
              <w:bottom w:val="single" w:sz="4" w:space="0" w:color="auto"/>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color w:val="000000"/>
                <w:sz w:val="16"/>
                <w:szCs w:val="16"/>
              </w:rPr>
            </w:pPr>
            <w:r w:rsidRPr="00894CAE">
              <w:rPr>
                <w:bCs/>
                <w:color w:val="000000"/>
                <w:sz w:val="16"/>
                <w:szCs w:val="16"/>
              </w:rPr>
              <w:t>9</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color w:val="000000"/>
                <w:sz w:val="16"/>
                <w:szCs w:val="16"/>
              </w:rPr>
            </w:pPr>
            <w:r w:rsidRPr="00894CAE">
              <w:rPr>
                <w:bCs/>
                <w:color w:val="000000"/>
                <w:sz w:val="16"/>
                <w:szCs w:val="16"/>
              </w:rPr>
              <w:t>10</w:t>
            </w:r>
          </w:p>
        </w:tc>
        <w:tc>
          <w:tcPr>
            <w:tcW w:w="1291" w:type="dxa"/>
            <w:tcBorders>
              <w:top w:val="single" w:sz="4" w:space="0" w:color="auto"/>
              <w:left w:val="nil"/>
              <w:bottom w:val="single" w:sz="4" w:space="0" w:color="auto"/>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color w:val="000000"/>
                <w:sz w:val="16"/>
                <w:szCs w:val="16"/>
              </w:rPr>
            </w:pPr>
            <w:r w:rsidRPr="00894CAE">
              <w:rPr>
                <w:bCs/>
                <w:color w:val="000000"/>
                <w:sz w:val="16"/>
                <w:szCs w:val="16"/>
              </w:rPr>
              <w:t>11</w:t>
            </w:r>
          </w:p>
        </w:tc>
        <w:tc>
          <w:tcPr>
            <w:tcW w:w="1547" w:type="dxa"/>
            <w:tcBorders>
              <w:top w:val="single" w:sz="4" w:space="0" w:color="auto"/>
              <w:left w:val="nil"/>
              <w:bottom w:val="single" w:sz="4" w:space="0" w:color="auto"/>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color w:val="000000"/>
                <w:sz w:val="16"/>
                <w:szCs w:val="16"/>
              </w:rPr>
            </w:pPr>
            <w:r w:rsidRPr="00894CAE">
              <w:rPr>
                <w:bCs/>
                <w:color w:val="000000"/>
                <w:sz w:val="16"/>
                <w:szCs w:val="16"/>
              </w:rPr>
              <w:t>12</w:t>
            </w:r>
          </w:p>
        </w:tc>
      </w:tr>
      <w:tr w:rsidR="00894CAE" w:rsidRPr="00894CAE" w:rsidTr="00547B8F">
        <w:trPr>
          <w:trHeight w:val="195"/>
          <w:jc w:val="center"/>
        </w:trPr>
        <w:tc>
          <w:tcPr>
            <w:tcW w:w="38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4</w:t>
            </w:r>
          </w:p>
        </w:tc>
        <w:tc>
          <w:tcPr>
            <w:tcW w:w="1341" w:type="dxa"/>
            <w:tcBorders>
              <w:top w:val="single" w:sz="4" w:space="0" w:color="auto"/>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sz w:val="18"/>
                <w:szCs w:val="18"/>
              </w:rPr>
            </w:pPr>
            <w:proofErr w:type="spellStart"/>
            <w:r w:rsidRPr="00894CAE">
              <w:rPr>
                <w:sz w:val="18"/>
                <w:szCs w:val="18"/>
              </w:rPr>
              <w:t>Балтым</w:t>
            </w:r>
            <w:proofErr w:type="spellEnd"/>
          </w:p>
        </w:tc>
        <w:tc>
          <w:tcPr>
            <w:tcW w:w="1848"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 xml:space="preserve">БАЛТЫМСКОЕ              </w:t>
            </w:r>
            <w:r w:rsidRPr="00894CAE">
              <w:rPr>
                <w:sz w:val="18"/>
                <w:szCs w:val="18"/>
              </w:rPr>
              <w:t>участковое лесничество</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9,5</w:t>
            </w:r>
          </w:p>
        </w:tc>
        <w:tc>
          <w:tcPr>
            <w:tcW w:w="1259" w:type="dxa"/>
            <w:tcBorders>
              <w:top w:val="single" w:sz="4" w:space="0" w:color="auto"/>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нет</w:t>
            </w:r>
          </w:p>
        </w:tc>
        <w:tc>
          <w:tcPr>
            <w:tcW w:w="1125" w:type="dxa"/>
            <w:tcBorders>
              <w:top w:val="single" w:sz="4" w:space="0" w:color="auto"/>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Р-2, ЗОП, Т-1(3)</w:t>
            </w:r>
          </w:p>
        </w:tc>
        <w:tc>
          <w:tcPr>
            <w:tcW w:w="1466" w:type="dxa"/>
            <w:vMerge w:val="restart"/>
            <w:tcBorders>
              <w:top w:val="single" w:sz="4" w:space="0" w:color="auto"/>
              <w:left w:val="nil"/>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 </w:t>
            </w:r>
          </w:p>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 </w:t>
            </w:r>
          </w:p>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 </w:t>
            </w:r>
          </w:p>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 </w:t>
            </w:r>
          </w:p>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 </w:t>
            </w:r>
          </w:p>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 </w:t>
            </w:r>
          </w:p>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 </w:t>
            </w:r>
          </w:p>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 </w:t>
            </w:r>
          </w:p>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 </w:t>
            </w:r>
          </w:p>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 </w:t>
            </w:r>
          </w:p>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bCs/>
                <w:sz w:val="16"/>
                <w:szCs w:val="16"/>
              </w:rPr>
              <w:t>Требуется внесение изменений в ГП и ПЗЗ</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14,0</w:t>
            </w:r>
          </w:p>
        </w:tc>
        <w:tc>
          <w:tcPr>
            <w:tcW w:w="1259"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нет</w:t>
            </w:r>
          </w:p>
        </w:tc>
        <w:tc>
          <w:tcPr>
            <w:tcW w:w="990" w:type="dxa"/>
            <w:tcBorders>
              <w:top w:val="single" w:sz="4" w:space="0" w:color="auto"/>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Р-1</w:t>
            </w:r>
          </w:p>
        </w:tc>
        <w:tc>
          <w:tcPr>
            <w:tcW w:w="1291" w:type="dxa"/>
            <w:vMerge w:val="restart"/>
            <w:tcBorders>
              <w:top w:val="single" w:sz="4" w:space="0" w:color="auto"/>
              <w:left w:val="nil"/>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 </w:t>
            </w:r>
          </w:p>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 </w:t>
            </w:r>
          </w:p>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 </w:t>
            </w:r>
          </w:p>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 </w:t>
            </w:r>
          </w:p>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 </w:t>
            </w:r>
          </w:p>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 </w:t>
            </w:r>
          </w:p>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 </w:t>
            </w:r>
          </w:p>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 </w:t>
            </w:r>
          </w:p>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 </w:t>
            </w:r>
          </w:p>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 </w:t>
            </w:r>
          </w:p>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Требуется внесение изменений в ГП и ПЗЗ</w:t>
            </w:r>
          </w:p>
        </w:tc>
        <w:tc>
          <w:tcPr>
            <w:tcW w:w="1547"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23,5</w:t>
            </w:r>
          </w:p>
        </w:tc>
      </w:tr>
      <w:tr w:rsidR="00894CAE" w:rsidRPr="00894CAE" w:rsidTr="006374D0">
        <w:trPr>
          <w:trHeight w:val="409"/>
          <w:jc w:val="center"/>
        </w:trPr>
        <w:tc>
          <w:tcPr>
            <w:tcW w:w="38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sz w:val="16"/>
                <w:szCs w:val="16"/>
              </w:rPr>
            </w:pPr>
          </w:p>
        </w:tc>
        <w:tc>
          <w:tcPr>
            <w:tcW w:w="1341"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sz w:val="18"/>
                <w:szCs w:val="18"/>
              </w:rPr>
            </w:pPr>
            <w:r w:rsidRPr="00894CAE">
              <w:rPr>
                <w:sz w:val="18"/>
                <w:szCs w:val="18"/>
              </w:rPr>
              <w:t>Зеленый Бор</w:t>
            </w:r>
          </w:p>
        </w:tc>
        <w:tc>
          <w:tcPr>
            <w:tcW w:w="184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sz w:val="16"/>
                <w:szCs w:val="16"/>
              </w:rPr>
            </w:pP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3,6</w:t>
            </w:r>
          </w:p>
        </w:tc>
        <w:tc>
          <w:tcPr>
            <w:tcW w:w="1259"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нет</w:t>
            </w:r>
          </w:p>
        </w:tc>
        <w:tc>
          <w:tcPr>
            <w:tcW w:w="1125"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Р-2, ЗОП</w:t>
            </w:r>
          </w:p>
        </w:tc>
        <w:tc>
          <w:tcPr>
            <w:tcW w:w="1466" w:type="dxa"/>
            <w:vMerge/>
            <w:tcBorders>
              <w:left w:val="nil"/>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4,9</w:t>
            </w:r>
          </w:p>
        </w:tc>
        <w:tc>
          <w:tcPr>
            <w:tcW w:w="1259"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нет</w:t>
            </w:r>
          </w:p>
        </w:tc>
        <w:tc>
          <w:tcPr>
            <w:tcW w:w="990" w:type="dxa"/>
            <w:tcBorders>
              <w:top w:val="nil"/>
              <w:left w:val="nil"/>
              <w:bottom w:val="single" w:sz="4" w:space="0" w:color="auto"/>
              <w:right w:val="single" w:sz="4" w:space="0" w:color="auto"/>
            </w:tcBorders>
            <w:shd w:val="clear" w:color="auto" w:fill="FFFFFF" w:themeFill="background1"/>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Р-1, Ж-1, ЗОП</w:t>
            </w:r>
          </w:p>
        </w:tc>
        <w:tc>
          <w:tcPr>
            <w:tcW w:w="1291" w:type="dxa"/>
            <w:vMerge/>
            <w:tcBorders>
              <w:left w:val="nil"/>
              <w:right w:val="single" w:sz="4" w:space="0" w:color="auto"/>
            </w:tcBorders>
            <w:shd w:val="clear" w:color="auto" w:fill="FFFFFF" w:themeFill="background1"/>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p>
        </w:tc>
        <w:tc>
          <w:tcPr>
            <w:tcW w:w="1547"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8,5</w:t>
            </w:r>
          </w:p>
        </w:tc>
      </w:tr>
      <w:tr w:rsidR="00894CAE" w:rsidRPr="00894CAE" w:rsidTr="00547B8F">
        <w:trPr>
          <w:trHeight w:val="248"/>
          <w:jc w:val="center"/>
        </w:trPr>
        <w:tc>
          <w:tcPr>
            <w:tcW w:w="38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sz w:val="16"/>
                <w:szCs w:val="16"/>
              </w:rPr>
            </w:pPr>
          </w:p>
        </w:tc>
        <w:tc>
          <w:tcPr>
            <w:tcW w:w="1341"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sz w:val="18"/>
                <w:szCs w:val="18"/>
              </w:rPr>
            </w:pPr>
            <w:r w:rsidRPr="00894CAE">
              <w:rPr>
                <w:sz w:val="18"/>
                <w:szCs w:val="18"/>
              </w:rPr>
              <w:t>Санаторный</w:t>
            </w:r>
          </w:p>
        </w:tc>
        <w:tc>
          <w:tcPr>
            <w:tcW w:w="184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sz w:val="16"/>
                <w:szCs w:val="16"/>
              </w:rPr>
            </w:pP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22,9</w:t>
            </w:r>
          </w:p>
        </w:tc>
        <w:tc>
          <w:tcPr>
            <w:tcW w:w="1259"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нет</w:t>
            </w:r>
          </w:p>
        </w:tc>
        <w:tc>
          <w:tcPr>
            <w:tcW w:w="1125"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Р-2, ЗОП</w:t>
            </w:r>
          </w:p>
        </w:tc>
        <w:tc>
          <w:tcPr>
            <w:tcW w:w="1466" w:type="dxa"/>
            <w:vMerge/>
            <w:tcBorders>
              <w:left w:val="nil"/>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0</w:t>
            </w:r>
          </w:p>
        </w:tc>
        <w:tc>
          <w:tcPr>
            <w:tcW w:w="1259"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547B8F" w:rsidP="00894CAE">
            <w:pPr>
              <w:widowControl/>
              <w:tabs>
                <w:tab w:val="clear" w:pos="420"/>
              </w:tabs>
              <w:snapToGrid/>
              <w:spacing w:line="240" w:lineRule="auto"/>
              <w:ind w:left="0" w:right="0" w:firstLine="0"/>
              <w:jc w:val="center"/>
              <w:rPr>
                <w:sz w:val="16"/>
                <w:szCs w:val="16"/>
              </w:rPr>
            </w:pPr>
            <w:r>
              <w:rPr>
                <w:sz w:val="16"/>
                <w:szCs w:val="16"/>
              </w:rPr>
              <w:t>нет</w:t>
            </w:r>
          </w:p>
        </w:tc>
        <w:tc>
          <w:tcPr>
            <w:tcW w:w="990" w:type="dxa"/>
            <w:tcBorders>
              <w:top w:val="nil"/>
              <w:left w:val="nil"/>
              <w:bottom w:val="single" w:sz="4" w:space="0" w:color="auto"/>
              <w:right w:val="single" w:sz="4" w:space="0" w:color="auto"/>
            </w:tcBorders>
            <w:shd w:val="clear" w:color="auto" w:fill="FFFFFF" w:themeFill="background1"/>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w:t>
            </w:r>
          </w:p>
        </w:tc>
        <w:tc>
          <w:tcPr>
            <w:tcW w:w="1291" w:type="dxa"/>
            <w:vMerge/>
            <w:tcBorders>
              <w:left w:val="nil"/>
              <w:right w:val="single" w:sz="4" w:space="0" w:color="auto"/>
            </w:tcBorders>
            <w:shd w:val="clear" w:color="auto" w:fill="FFFFFF" w:themeFill="background1"/>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p>
        </w:tc>
        <w:tc>
          <w:tcPr>
            <w:tcW w:w="1547"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12,7</w:t>
            </w:r>
          </w:p>
        </w:tc>
      </w:tr>
      <w:tr w:rsidR="00894CAE" w:rsidRPr="00894CAE" w:rsidTr="00547B8F">
        <w:trPr>
          <w:trHeight w:val="255"/>
          <w:jc w:val="center"/>
        </w:trPr>
        <w:tc>
          <w:tcPr>
            <w:tcW w:w="38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sz w:val="16"/>
                <w:szCs w:val="16"/>
              </w:rPr>
            </w:pPr>
          </w:p>
        </w:tc>
        <w:tc>
          <w:tcPr>
            <w:tcW w:w="1341"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sz w:val="18"/>
                <w:szCs w:val="18"/>
              </w:rPr>
            </w:pPr>
            <w:r w:rsidRPr="00894CAE">
              <w:rPr>
                <w:sz w:val="18"/>
                <w:szCs w:val="18"/>
              </w:rPr>
              <w:t>Крутой</w:t>
            </w:r>
          </w:p>
        </w:tc>
        <w:tc>
          <w:tcPr>
            <w:tcW w:w="184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sz w:val="16"/>
                <w:szCs w:val="16"/>
              </w:rPr>
            </w:pP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4,9</w:t>
            </w:r>
          </w:p>
        </w:tc>
        <w:tc>
          <w:tcPr>
            <w:tcW w:w="1259"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w:t>
            </w:r>
          </w:p>
        </w:tc>
        <w:tc>
          <w:tcPr>
            <w:tcW w:w="1125"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w:t>
            </w:r>
          </w:p>
        </w:tc>
        <w:tc>
          <w:tcPr>
            <w:tcW w:w="1466" w:type="dxa"/>
            <w:vMerge/>
            <w:tcBorders>
              <w:left w:val="nil"/>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0</w:t>
            </w:r>
          </w:p>
        </w:tc>
        <w:tc>
          <w:tcPr>
            <w:tcW w:w="1259"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w:t>
            </w:r>
          </w:p>
        </w:tc>
        <w:tc>
          <w:tcPr>
            <w:tcW w:w="990" w:type="dxa"/>
            <w:tcBorders>
              <w:top w:val="nil"/>
              <w:left w:val="nil"/>
              <w:bottom w:val="single" w:sz="4" w:space="0" w:color="auto"/>
              <w:right w:val="single" w:sz="4" w:space="0" w:color="auto"/>
            </w:tcBorders>
            <w:shd w:val="clear" w:color="auto" w:fill="FFFFFF" w:themeFill="background1"/>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w:t>
            </w:r>
          </w:p>
        </w:tc>
        <w:tc>
          <w:tcPr>
            <w:tcW w:w="1291" w:type="dxa"/>
            <w:vMerge/>
            <w:tcBorders>
              <w:left w:val="nil"/>
              <w:right w:val="single" w:sz="4" w:space="0" w:color="auto"/>
            </w:tcBorders>
            <w:shd w:val="clear" w:color="auto" w:fill="FFFFFF" w:themeFill="background1"/>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p>
        </w:tc>
        <w:tc>
          <w:tcPr>
            <w:tcW w:w="1547"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4,9</w:t>
            </w:r>
          </w:p>
        </w:tc>
      </w:tr>
      <w:tr w:rsidR="00894CAE" w:rsidRPr="00894CAE" w:rsidTr="00547B8F">
        <w:trPr>
          <w:trHeight w:val="299"/>
          <w:jc w:val="center"/>
        </w:trPr>
        <w:tc>
          <w:tcPr>
            <w:tcW w:w="38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sz w:val="16"/>
                <w:szCs w:val="16"/>
              </w:rPr>
            </w:pPr>
          </w:p>
        </w:tc>
        <w:tc>
          <w:tcPr>
            <w:tcW w:w="1341"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sz w:val="18"/>
                <w:szCs w:val="18"/>
              </w:rPr>
            </w:pPr>
            <w:r w:rsidRPr="00894CAE">
              <w:rPr>
                <w:sz w:val="18"/>
                <w:szCs w:val="18"/>
              </w:rPr>
              <w:t>Залесье</w:t>
            </w:r>
          </w:p>
        </w:tc>
        <w:tc>
          <w:tcPr>
            <w:tcW w:w="184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sz w:val="16"/>
                <w:szCs w:val="16"/>
              </w:rPr>
            </w:pP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9,2</w:t>
            </w:r>
          </w:p>
        </w:tc>
        <w:tc>
          <w:tcPr>
            <w:tcW w:w="1259"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нет</w:t>
            </w:r>
          </w:p>
        </w:tc>
        <w:tc>
          <w:tcPr>
            <w:tcW w:w="1125"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Р-2, Ж-1, ЗОСН, ЗОП</w:t>
            </w:r>
          </w:p>
        </w:tc>
        <w:tc>
          <w:tcPr>
            <w:tcW w:w="1466" w:type="dxa"/>
            <w:vMerge/>
            <w:tcBorders>
              <w:left w:val="nil"/>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1,3</w:t>
            </w:r>
          </w:p>
        </w:tc>
        <w:tc>
          <w:tcPr>
            <w:tcW w:w="1259"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нет</w:t>
            </w:r>
          </w:p>
        </w:tc>
        <w:tc>
          <w:tcPr>
            <w:tcW w:w="990" w:type="dxa"/>
            <w:tcBorders>
              <w:top w:val="nil"/>
              <w:left w:val="nil"/>
              <w:bottom w:val="single" w:sz="4" w:space="0" w:color="auto"/>
              <w:right w:val="single" w:sz="4" w:space="0" w:color="auto"/>
            </w:tcBorders>
            <w:shd w:val="clear" w:color="auto" w:fill="FFFFFF" w:themeFill="background1"/>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Р-2</w:t>
            </w:r>
          </w:p>
        </w:tc>
        <w:tc>
          <w:tcPr>
            <w:tcW w:w="1291" w:type="dxa"/>
            <w:vMerge/>
            <w:tcBorders>
              <w:left w:val="nil"/>
              <w:right w:val="single" w:sz="4" w:space="0" w:color="auto"/>
            </w:tcBorders>
            <w:shd w:val="clear" w:color="auto" w:fill="FFFFFF" w:themeFill="background1"/>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p>
        </w:tc>
        <w:tc>
          <w:tcPr>
            <w:tcW w:w="1547"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10,5</w:t>
            </w:r>
          </w:p>
        </w:tc>
      </w:tr>
      <w:tr w:rsidR="00894CAE" w:rsidRPr="00894CAE" w:rsidTr="00547B8F">
        <w:trPr>
          <w:trHeight w:val="279"/>
          <w:jc w:val="center"/>
        </w:trPr>
        <w:tc>
          <w:tcPr>
            <w:tcW w:w="38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sz w:val="16"/>
                <w:szCs w:val="16"/>
              </w:rPr>
            </w:pPr>
          </w:p>
        </w:tc>
        <w:tc>
          <w:tcPr>
            <w:tcW w:w="1341"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sz w:val="18"/>
                <w:szCs w:val="18"/>
              </w:rPr>
            </w:pPr>
            <w:r w:rsidRPr="00894CAE">
              <w:rPr>
                <w:sz w:val="18"/>
                <w:szCs w:val="18"/>
              </w:rPr>
              <w:t>Ромашка</w:t>
            </w:r>
          </w:p>
        </w:tc>
        <w:tc>
          <w:tcPr>
            <w:tcW w:w="184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sz w:val="16"/>
                <w:szCs w:val="16"/>
              </w:rPr>
            </w:pP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2</w:t>
            </w:r>
          </w:p>
        </w:tc>
        <w:tc>
          <w:tcPr>
            <w:tcW w:w="1259"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нет</w:t>
            </w:r>
          </w:p>
        </w:tc>
        <w:tc>
          <w:tcPr>
            <w:tcW w:w="1125"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Р-2, ЗОП</w:t>
            </w:r>
          </w:p>
        </w:tc>
        <w:tc>
          <w:tcPr>
            <w:tcW w:w="1466" w:type="dxa"/>
            <w:vMerge/>
            <w:tcBorders>
              <w:left w:val="nil"/>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0</w:t>
            </w:r>
          </w:p>
        </w:tc>
        <w:tc>
          <w:tcPr>
            <w:tcW w:w="1259"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нет</w:t>
            </w:r>
          </w:p>
        </w:tc>
        <w:tc>
          <w:tcPr>
            <w:tcW w:w="990" w:type="dxa"/>
            <w:tcBorders>
              <w:top w:val="nil"/>
              <w:left w:val="nil"/>
              <w:bottom w:val="single" w:sz="4" w:space="0" w:color="auto"/>
              <w:right w:val="single" w:sz="4" w:space="0" w:color="auto"/>
            </w:tcBorders>
            <w:shd w:val="clear" w:color="auto" w:fill="FFFFFF" w:themeFill="background1"/>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w:t>
            </w:r>
          </w:p>
        </w:tc>
        <w:tc>
          <w:tcPr>
            <w:tcW w:w="1291" w:type="dxa"/>
            <w:vMerge/>
            <w:tcBorders>
              <w:left w:val="nil"/>
              <w:right w:val="single" w:sz="4" w:space="0" w:color="auto"/>
            </w:tcBorders>
            <w:shd w:val="clear" w:color="auto" w:fill="FFFFFF" w:themeFill="background1"/>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p>
        </w:tc>
        <w:tc>
          <w:tcPr>
            <w:tcW w:w="1547"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2</w:t>
            </w:r>
          </w:p>
        </w:tc>
      </w:tr>
      <w:tr w:rsidR="00894CAE" w:rsidRPr="00894CAE" w:rsidTr="006374D0">
        <w:trPr>
          <w:trHeight w:val="409"/>
          <w:jc w:val="center"/>
        </w:trPr>
        <w:tc>
          <w:tcPr>
            <w:tcW w:w="38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sz w:val="16"/>
                <w:szCs w:val="16"/>
              </w:rPr>
            </w:pPr>
          </w:p>
        </w:tc>
        <w:tc>
          <w:tcPr>
            <w:tcW w:w="1341"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sz w:val="18"/>
                <w:szCs w:val="18"/>
              </w:rPr>
            </w:pPr>
            <w:r w:rsidRPr="00894CAE">
              <w:rPr>
                <w:sz w:val="18"/>
                <w:szCs w:val="18"/>
              </w:rPr>
              <w:t>Половинный</w:t>
            </w:r>
          </w:p>
        </w:tc>
        <w:tc>
          <w:tcPr>
            <w:tcW w:w="184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sz w:val="16"/>
                <w:szCs w:val="16"/>
              </w:rPr>
            </w:pP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0,2</w:t>
            </w:r>
          </w:p>
        </w:tc>
        <w:tc>
          <w:tcPr>
            <w:tcW w:w="1259"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нет</w:t>
            </w:r>
          </w:p>
        </w:tc>
        <w:tc>
          <w:tcPr>
            <w:tcW w:w="1125"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Ж-1, ЗОП, Т-1.1</w:t>
            </w:r>
          </w:p>
        </w:tc>
        <w:tc>
          <w:tcPr>
            <w:tcW w:w="1466" w:type="dxa"/>
            <w:vMerge/>
            <w:tcBorders>
              <w:left w:val="nil"/>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0</w:t>
            </w:r>
          </w:p>
        </w:tc>
        <w:tc>
          <w:tcPr>
            <w:tcW w:w="1259"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нет</w:t>
            </w:r>
          </w:p>
        </w:tc>
        <w:tc>
          <w:tcPr>
            <w:tcW w:w="990" w:type="dxa"/>
            <w:tcBorders>
              <w:top w:val="nil"/>
              <w:left w:val="nil"/>
              <w:bottom w:val="single" w:sz="4" w:space="0" w:color="auto"/>
              <w:right w:val="single" w:sz="4" w:space="0" w:color="auto"/>
            </w:tcBorders>
            <w:shd w:val="clear" w:color="auto" w:fill="FFFFFF" w:themeFill="background1"/>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w:t>
            </w:r>
          </w:p>
        </w:tc>
        <w:tc>
          <w:tcPr>
            <w:tcW w:w="1291" w:type="dxa"/>
            <w:vMerge/>
            <w:tcBorders>
              <w:left w:val="nil"/>
              <w:right w:val="single" w:sz="4" w:space="0" w:color="auto"/>
            </w:tcBorders>
            <w:shd w:val="clear" w:color="auto" w:fill="FFFFFF" w:themeFill="background1"/>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p>
        </w:tc>
        <w:tc>
          <w:tcPr>
            <w:tcW w:w="1547"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0,2</w:t>
            </w:r>
          </w:p>
        </w:tc>
      </w:tr>
      <w:tr w:rsidR="00894CAE" w:rsidRPr="00894CAE" w:rsidTr="00547B8F">
        <w:trPr>
          <w:trHeight w:val="288"/>
          <w:jc w:val="center"/>
        </w:trPr>
        <w:tc>
          <w:tcPr>
            <w:tcW w:w="38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sz w:val="16"/>
                <w:szCs w:val="16"/>
              </w:rPr>
            </w:pPr>
          </w:p>
        </w:tc>
        <w:tc>
          <w:tcPr>
            <w:tcW w:w="1341"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sz w:val="18"/>
                <w:szCs w:val="18"/>
              </w:rPr>
            </w:pPr>
            <w:proofErr w:type="spellStart"/>
            <w:r w:rsidRPr="00894CAE">
              <w:rPr>
                <w:sz w:val="18"/>
                <w:szCs w:val="18"/>
              </w:rPr>
              <w:t>Вашты</w:t>
            </w:r>
            <w:proofErr w:type="spellEnd"/>
          </w:p>
        </w:tc>
        <w:tc>
          <w:tcPr>
            <w:tcW w:w="184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sz w:val="16"/>
                <w:szCs w:val="16"/>
              </w:rPr>
            </w:pP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17,1</w:t>
            </w:r>
          </w:p>
        </w:tc>
        <w:tc>
          <w:tcPr>
            <w:tcW w:w="1259"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w:t>
            </w:r>
          </w:p>
        </w:tc>
        <w:tc>
          <w:tcPr>
            <w:tcW w:w="1125"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СХ-6</w:t>
            </w:r>
          </w:p>
        </w:tc>
        <w:tc>
          <w:tcPr>
            <w:tcW w:w="1466" w:type="dxa"/>
            <w:vMerge/>
            <w:tcBorders>
              <w:left w:val="nil"/>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17,5</w:t>
            </w:r>
          </w:p>
        </w:tc>
        <w:tc>
          <w:tcPr>
            <w:tcW w:w="1259"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нет</w:t>
            </w:r>
          </w:p>
        </w:tc>
        <w:tc>
          <w:tcPr>
            <w:tcW w:w="990"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СХ-6</w:t>
            </w:r>
          </w:p>
        </w:tc>
        <w:tc>
          <w:tcPr>
            <w:tcW w:w="1291" w:type="dxa"/>
            <w:vMerge/>
            <w:tcBorders>
              <w:left w:val="nil"/>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p>
        </w:tc>
        <w:tc>
          <w:tcPr>
            <w:tcW w:w="1547"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34,6</w:t>
            </w:r>
          </w:p>
        </w:tc>
      </w:tr>
      <w:tr w:rsidR="00894CAE" w:rsidRPr="00894CAE" w:rsidTr="006374D0">
        <w:trPr>
          <w:trHeight w:val="409"/>
          <w:jc w:val="center"/>
        </w:trPr>
        <w:tc>
          <w:tcPr>
            <w:tcW w:w="38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sz w:val="16"/>
                <w:szCs w:val="16"/>
              </w:rPr>
            </w:pPr>
          </w:p>
        </w:tc>
        <w:tc>
          <w:tcPr>
            <w:tcW w:w="1341"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sz w:val="18"/>
                <w:szCs w:val="18"/>
              </w:rPr>
            </w:pPr>
            <w:r w:rsidRPr="00894CAE">
              <w:rPr>
                <w:sz w:val="18"/>
                <w:szCs w:val="18"/>
              </w:rPr>
              <w:t xml:space="preserve">Красный </w:t>
            </w:r>
            <w:proofErr w:type="spellStart"/>
            <w:r w:rsidRPr="00894CAE">
              <w:rPr>
                <w:sz w:val="18"/>
                <w:szCs w:val="18"/>
              </w:rPr>
              <w:t>Адуй</w:t>
            </w:r>
            <w:proofErr w:type="spellEnd"/>
          </w:p>
        </w:tc>
        <w:tc>
          <w:tcPr>
            <w:tcW w:w="184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sz w:val="16"/>
                <w:szCs w:val="16"/>
              </w:rPr>
            </w:pP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1,5</w:t>
            </w:r>
          </w:p>
        </w:tc>
        <w:tc>
          <w:tcPr>
            <w:tcW w:w="1259"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нет</w:t>
            </w:r>
          </w:p>
        </w:tc>
        <w:tc>
          <w:tcPr>
            <w:tcW w:w="1125"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ОД(С-5), Р-2</w:t>
            </w:r>
          </w:p>
        </w:tc>
        <w:tc>
          <w:tcPr>
            <w:tcW w:w="1466" w:type="dxa"/>
            <w:vMerge/>
            <w:tcBorders>
              <w:left w:val="nil"/>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2,6</w:t>
            </w:r>
          </w:p>
        </w:tc>
        <w:tc>
          <w:tcPr>
            <w:tcW w:w="1259"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нет</w:t>
            </w:r>
          </w:p>
        </w:tc>
        <w:tc>
          <w:tcPr>
            <w:tcW w:w="990" w:type="dxa"/>
            <w:tcBorders>
              <w:top w:val="nil"/>
              <w:left w:val="nil"/>
              <w:bottom w:val="single" w:sz="4" w:space="0" w:color="auto"/>
              <w:right w:val="single" w:sz="4" w:space="0" w:color="auto"/>
            </w:tcBorders>
            <w:shd w:val="clear" w:color="auto" w:fill="FFFFFF" w:themeFill="background1"/>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Р-2, ЗОП</w:t>
            </w:r>
          </w:p>
        </w:tc>
        <w:tc>
          <w:tcPr>
            <w:tcW w:w="1291" w:type="dxa"/>
            <w:vMerge/>
            <w:tcBorders>
              <w:left w:val="nil"/>
              <w:right w:val="single" w:sz="4" w:space="0" w:color="auto"/>
            </w:tcBorders>
            <w:shd w:val="clear" w:color="auto" w:fill="FFFFFF" w:themeFill="background1"/>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p>
        </w:tc>
        <w:tc>
          <w:tcPr>
            <w:tcW w:w="1547"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4,1</w:t>
            </w:r>
          </w:p>
        </w:tc>
      </w:tr>
      <w:tr w:rsidR="00894CAE" w:rsidRPr="00894CAE" w:rsidTr="00547B8F">
        <w:trPr>
          <w:trHeight w:val="271"/>
          <w:jc w:val="center"/>
        </w:trPr>
        <w:tc>
          <w:tcPr>
            <w:tcW w:w="38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sz w:val="16"/>
                <w:szCs w:val="16"/>
              </w:rPr>
            </w:pPr>
          </w:p>
        </w:tc>
        <w:tc>
          <w:tcPr>
            <w:tcW w:w="1341"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sz w:val="18"/>
                <w:szCs w:val="18"/>
              </w:rPr>
            </w:pPr>
            <w:r w:rsidRPr="00894CAE">
              <w:rPr>
                <w:sz w:val="18"/>
                <w:szCs w:val="18"/>
              </w:rPr>
              <w:t>Шахты</w:t>
            </w:r>
          </w:p>
        </w:tc>
        <w:tc>
          <w:tcPr>
            <w:tcW w:w="184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sz w:val="16"/>
                <w:szCs w:val="16"/>
              </w:rPr>
            </w:pP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0</w:t>
            </w:r>
          </w:p>
        </w:tc>
        <w:tc>
          <w:tcPr>
            <w:tcW w:w="1259"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w:t>
            </w:r>
          </w:p>
        </w:tc>
        <w:tc>
          <w:tcPr>
            <w:tcW w:w="1125"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w:t>
            </w:r>
          </w:p>
        </w:tc>
        <w:tc>
          <w:tcPr>
            <w:tcW w:w="1466" w:type="dxa"/>
            <w:vMerge/>
            <w:tcBorders>
              <w:left w:val="nil"/>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0</w:t>
            </w:r>
          </w:p>
        </w:tc>
        <w:tc>
          <w:tcPr>
            <w:tcW w:w="1259"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w:t>
            </w:r>
          </w:p>
        </w:tc>
        <w:tc>
          <w:tcPr>
            <w:tcW w:w="990" w:type="dxa"/>
            <w:tcBorders>
              <w:top w:val="nil"/>
              <w:left w:val="nil"/>
              <w:bottom w:val="single" w:sz="4" w:space="0" w:color="auto"/>
              <w:right w:val="single" w:sz="4" w:space="0" w:color="auto"/>
            </w:tcBorders>
            <w:shd w:val="clear" w:color="auto" w:fill="FFFFFF" w:themeFill="background1"/>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w:t>
            </w:r>
          </w:p>
        </w:tc>
        <w:tc>
          <w:tcPr>
            <w:tcW w:w="1291" w:type="dxa"/>
            <w:vMerge/>
            <w:tcBorders>
              <w:left w:val="nil"/>
              <w:right w:val="single" w:sz="4" w:space="0" w:color="auto"/>
            </w:tcBorders>
            <w:shd w:val="clear" w:color="auto" w:fill="FFFFFF" w:themeFill="background1"/>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p>
        </w:tc>
        <w:tc>
          <w:tcPr>
            <w:tcW w:w="1547"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0</w:t>
            </w:r>
          </w:p>
        </w:tc>
      </w:tr>
      <w:tr w:rsidR="00894CAE" w:rsidRPr="00894CAE" w:rsidTr="00547B8F">
        <w:trPr>
          <w:trHeight w:val="275"/>
          <w:jc w:val="center"/>
        </w:trPr>
        <w:tc>
          <w:tcPr>
            <w:tcW w:w="38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sz w:val="16"/>
                <w:szCs w:val="16"/>
              </w:rPr>
            </w:pPr>
          </w:p>
        </w:tc>
        <w:tc>
          <w:tcPr>
            <w:tcW w:w="1341"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b/>
                <w:bCs/>
                <w:sz w:val="18"/>
                <w:szCs w:val="18"/>
              </w:rPr>
            </w:pPr>
            <w:r w:rsidRPr="00894CAE">
              <w:rPr>
                <w:b/>
                <w:bCs/>
                <w:sz w:val="18"/>
                <w:szCs w:val="18"/>
              </w:rPr>
              <w:t>ИТОГО:</w:t>
            </w:r>
          </w:p>
        </w:tc>
        <w:tc>
          <w:tcPr>
            <w:tcW w:w="184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sz w:val="16"/>
                <w:szCs w:val="16"/>
              </w:rPr>
            </w:pP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b/>
                <w:bCs/>
                <w:sz w:val="16"/>
                <w:szCs w:val="16"/>
              </w:rPr>
            </w:pPr>
            <w:r w:rsidRPr="00894CAE">
              <w:rPr>
                <w:b/>
                <w:bCs/>
                <w:sz w:val="16"/>
                <w:szCs w:val="16"/>
              </w:rPr>
              <w:t>70,9</w:t>
            </w:r>
          </w:p>
        </w:tc>
        <w:tc>
          <w:tcPr>
            <w:tcW w:w="1259"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p>
        </w:tc>
        <w:tc>
          <w:tcPr>
            <w:tcW w:w="1125"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 </w:t>
            </w:r>
          </w:p>
        </w:tc>
        <w:tc>
          <w:tcPr>
            <w:tcW w:w="1466" w:type="dxa"/>
            <w:vMerge/>
            <w:tcBorders>
              <w:left w:val="nil"/>
              <w:bottom w:val="single" w:sz="4" w:space="0" w:color="auto"/>
              <w:right w:val="single" w:sz="4" w:space="0" w:color="auto"/>
            </w:tcBorders>
            <w:shd w:val="clear" w:color="auto" w:fill="FFFFFF" w:themeFill="background1"/>
            <w:vAlign w:val="bottom"/>
            <w:hideMark/>
          </w:tcPr>
          <w:p w:rsidR="00894CAE" w:rsidRPr="00894CAE" w:rsidRDefault="00894CAE" w:rsidP="00894CAE">
            <w:pPr>
              <w:widowControl/>
              <w:tabs>
                <w:tab w:val="clear" w:pos="420"/>
              </w:tabs>
              <w:snapToGrid/>
              <w:spacing w:line="240" w:lineRule="auto"/>
              <w:ind w:left="0" w:right="0" w:firstLine="0"/>
              <w:jc w:val="center"/>
              <w:rPr>
                <w:bCs/>
                <w:sz w:val="16"/>
                <w:szCs w:val="16"/>
              </w:rPr>
            </w:pPr>
          </w:p>
        </w:tc>
        <w:tc>
          <w:tcPr>
            <w:tcW w:w="992"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b/>
                <w:bCs/>
                <w:sz w:val="16"/>
                <w:szCs w:val="16"/>
              </w:rPr>
            </w:pPr>
            <w:r w:rsidRPr="00894CAE">
              <w:rPr>
                <w:b/>
                <w:bCs/>
                <w:sz w:val="16"/>
                <w:szCs w:val="16"/>
              </w:rPr>
              <w:t>40,3</w:t>
            </w:r>
          </w:p>
        </w:tc>
        <w:tc>
          <w:tcPr>
            <w:tcW w:w="1259"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p>
        </w:tc>
        <w:tc>
          <w:tcPr>
            <w:tcW w:w="990" w:type="dxa"/>
            <w:tcBorders>
              <w:top w:val="nil"/>
              <w:left w:val="nil"/>
              <w:bottom w:val="single" w:sz="4" w:space="0" w:color="auto"/>
              <w:right w:val="single" w:sz="4" w:space="0" w:color="auto"/>
            </w:tcBorders>
            <w:shd w:val="clear" w:color="auto" w:fill="FFFFFF" w:themeFill="background1"/>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 </w:t>
            </w:r>
          </w:p>
        </w:tc>
        <w:tc>
          <w:tcPr>
            <w:tcW w:w="1291" w:type="dxa"/>
            <w:vMerge/>
            <w:tcBorders>
              <w:left w:val="nil"/>
              <w:bottom w:val="single" w:sz="4" w:space="0" w:color="auto"/>
              <w:right w:val="single" w:sz="4" w:space="0" w:color="auto"/>
            </w:tcBorders>
            <w:shd w:val="clear" w:color="auto" w:fill="FFFFFF" w:themeFill="background1"/>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p>
        </w:tc>
        <w:tc>
          <w:tcPr>
            <w:tcW w:w="1547"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b/>
                <w:bCs/>
                <w:sz w:val="16"/>
                <w:szCs w:val="16"/>
              </w:rPr>
            </w:pPr>
            <w:r w:rsidRPr="00894CAE">
              <w:rPr>
                <w:b/>
                <w:bCs/>
                <w:sz w:val="16"/>
                <w:szCs w:val="16"/>
              </w:rPr>
              <w:t>111,2</w:t>
            </w:r>
          </w:p>
        </w:tc>
      </w:tr>
      <w:tr w:rsidR="00894CAE" w:rsidRPr="00894CAE" w:rsidTr="00547B8F">
        <w:trPr>
          <w:trHeight w:val="58"/>
          <w:jc w:val="center"/>
        </w:trPr>
        <w:tc>
          <w:tcPr>
            <w:tcW w:w="388"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5</w:t>
            </w:r>
          </w:p>
        </w:tc>
        <w:tc>
          <w:tcPr>
            <w:tcW w:w="1341"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sz w:val="18"/>
                <w:szCs w:val="18"/>
              </w:rPr>
            </w:pPr>
            <w:proofErr w:type="spellStart"/>
            <w:r w:rsidRPr="00894CAE">
              <w:rPr>
                <w:sz w:val="18"/>
                <w:szCs w:val="18"/>
              </w:rPr>
              <w:t>Мостовское</w:t>
            </w:r>
            <w:proofErr w:type="spellEnd"/>
          </w:p>
        </w:tc>
        <w:tc>
          <w:tcPr>
            <w:tcW w:w="1848"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 xml:space="preserve">МОСТОВСКОЕ              </w:t>
            </w:r>
            <w:r w:rsidRPr="00894CAE">
              <w:rPr>
                <w:sz w:val="18"/>
                <w:szCs w:val="18"/>
              </w:rPr>
              <w:t>участковое лесничество</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44,3</w:t>
            </w:r>
          </w:p>
        </w:tc>
        <w:tc>
          <w:tcPr>
            <w:tcW w:w="1259"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нет</w:t>
            </w:r>
          </w:p>
        </w:tc>
        <w:tc>
          <w:tcPr>
            <w:tcW w:w="1125" w:type="dxa"/>
            <w:tcBorders>
              <w:top w:val="nil"/>
              <w:left w:val="nil"/>
              <w:bottom w:val="single" w:sz="4" w:space="0" w:color="auto"/>
              <w:right w:val="nil"/>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 xml:space="preserve">Р-1, ИК, ЗОП, </w:t>
            </w:r>
          </w:p>
        </w:tc>
        <w:tc>
          <w:tcPr>
            <w:tcW w:w="1466"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 </w:t>
            </w:r>
          </w:p>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 </w:t>
            </w:r>
          </w:p>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 </w:t>
            </w:r>
          </w:p>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 </w:t>
            </w:r>
          </w:p>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 </w:t>
            </w:r>
          </w:p>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 </w:t>
            </w:r>
          </w:p>
          <w:p w:rsidR="00894CAE" w:rsidRPr="00894CAE" w:rsidRDefault="00FB2D86" w:rsidP="00894CAE">
            <w:pPr>
              <w:widowControl/>
              <w:tabs>
                <w:tab w:val="clear" w:pos="420"/>
              </w:tabs>
              <w:snapToGrid/>
              <w:spacing w:line="240" w:lineRule="auto"/>
              <w:ind w:left="0" w:right="0" w:firstLine="0"/>
              <w:jc w:val="center"/>
              <w:rPr>
                <w:sz w:val="16"/>
                <w:szCs w:val="16"/>
              </w:rPr>
            </w:pPr>
            <w:r w:rsidRPr="00894CAE">
              <w:rPr>
                <w:bCs/>
                <w:sz w:val="16"/>
                <w:szCs w:val="16"/>
              </w:rPr>
              <w:t>Договор на лесоустро</w:t>
            </w:r>
            <w:r>
              <w:rPr>
                <w:bCs/>
                <w:sz w:val="16"/>
                <w:szCs w:val="16"/>
              </w:rPr>
              <w:t>ительные</w:t>
            </w:r>
            <w:r w:rsidRPr="00894CAE">
              <w:rPr>
                <w:bCs/>
                <w:sz w:val="16"/>
                <w:szCs w:val="16"/>
              </w:rPr>
              <w:t xml:space="preserve"> и </w:t>
            </w:r>
            <w:r>
              <w:rPr>
                <w:bCs/>
                <w:sz w:val="16"/>
                <w:szCs w:val="16"/>
              </w:rPr>
              <w:t>кадастровые работы</w:t>
            </w:r>
            <w:r w:rsidRPr="00894CAE">
              <w:rPr>
                <w:bCs/>
                <w:sz w:val="16"/>
                <w:szCs w:val="16"/>
              </w:rPr>
              <w:t xml:space="preserve"> с ООО «</w:t>
            </w:r>
            <w:r w:rsidR="00F34204">
              <w:rPr>
                <w:bCs/>
                <w:sz w:val="16"/>
                <w:szCs w:val="16"/>
              </w:rPr>
              <w:t>Уральская л</w:t>
            </w:r>
            <w:r w:rsidR="00F34204" w:rsidRPr="00894CAE">
              <w:rPr>
                <w:bCs/>
                <w:sz w:val="16"/>
                <w:szCs w:val="16"/>
              </w:rPr>
              <w:t xml:space="preserve">есоустроительная </w:t>
            </w:r>
            <w:r w:rsidR="00F34204">
              <w:rPr>
                <w:bCs/>
                <w:sz w:val="16"/>
                <w:szCs w:val="16"/>
              </w:rPr>
              <w:t>экспедиция</w:t>
            </w:r>
            <w:r w:rsidRPr="00894CAE">
              <w:rPr>
                <w:bCs/>
                <w:sz w:val="16"/>
                <w:szCs w:val="16"/>
              </w:rPr>
              <w:t>»</w:t>
            </w: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35,9</w:t>
            </w:r>
          </w:p>
        </w:tc>
        <w:tc>
          <w:tcPr>
            <w:tcW w:w="1259"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нет</w:t>
            </w:r>
          </w:p>
        </w:tc>
        <w:tc>
          <w:tcPr>
            <w:tcW w:w="990" w:type="dxa"/>
            <w:tcBorders>
              <w:top w:val="nil"/>
              <w:left w:val="nil"/>
              <w:bottom w:val="single" w:sz="4" w:space="0" w:color="auto"/>
              <w:right w:val="single" w:sz="4" w:space="0" w:color="auto"/>
            </w:tcBorders>
            <w:shd w:val="clear" w:color="auto" w:fill="FFFFFF" w:themeFill="background1"/>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Р-1, Р-2, ЗОП, ОДС(6)</w:t>
            </w:r>
          </w:p>
        </w:tc>
        <w:tc>
          <w:tcPr>
            <w:tcW w:w="1291" w:type="dxa"/>
            <w:vMerge w:val="restart"/>
            <w:tcBorders>
              <w:top w:val="nil"/>
              <w:left w:val="nil"/>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 </w:t>
            </w:r>
          </w:p>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 </w:t>
            </w:r>
          </w:p>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 </w:t>
            </w:r>
          </w:p>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 </w:t>
            </w:r>
          </w:p>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 </w:t>
            </w:r>
          </w:p>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 </w:t>
            </w:r>
          </w:p>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Требуется внесение изменений в ГП и ПЗЗ</w:t>
            </w:r>
          </w:p>
        </w:tc>
        <w:tc>
          <w:tcPr>
            <w:tcW w:w="1547"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78,9</w:t>
            </w:r>
          </w:p>
        </w:tc>
      </w:tr>
      <w:tr w:rsidR="00894CAE" w:rsidRPr="00894CAE" w:rsidTr="00547B8F">
        <w:trPr>
          <w:trHeight w:val="287"/>
          <w:jc w:val="center"/>
        </w:trPr>
        <w:tc>
          <w:tcPr>
            <w:tcW w:w="38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sz w:val="16"/>
                <w:szCs w:val="16"/>
              </w:rPr>
            </w:pPr>
          </w:p>
        </w:tc>
        <w:tc>
          <w:tcPr>
            <w:tcW w:w="1341"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sz w:val="18"/>
                <w:szCs w:val="18"/>
              </w:rPr>
            </w:pPr>
            <w:proofErr w:type="spellStart"/>
            <w:r w:rsidRPr="00894CAE">
              <w:rPr>
                <w:sz w:val="18"/>
                <w:szCs w:val="18"/>
              </w:rPr>
              <w:t>Верхотурка</w:t>
            </w:r>
            <w:proofErr w:type="spellEnd"/>
          </w:p>
        </w:tc>
        <w:tc>
          <w:tcPr>
            <w:tcW w:w="184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sz w:val="16"/>
                <w:szCs w:val="16"/>
              </w:rPr>
            </w:pP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1,0</w:t>
            </w:r>
          </w:p>
        </w:tc>
        <w:tc>
          <w:tcPr>
            <w:tcW w:w="1259"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НЕТ</w:t>
            </w:r>
          </w:p>
        </w:tc>
        <w:tc>
          <w:tcPr>
            <w:tcW w:w="1125" w:type="dxa"/>
            <w:tcBorders>
              <w:top w:val="nil"/>
              <w:left w:val="nil"/>
              <w:bottom w:val="nil"/>
              <w:right w:val="nil"/>
            </w:tcBorders>
            <w:shd w:val="clear" w:color="auto" w:fill="FFFFFF" w:themeFill="background1"/>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СХ-6, Ж-1</w:t>
            </w:r>
          </w:p>
        </w:tc>
        <w:tc>
          <w:tcPr>
            <w:tcW w:w="1466" w:type="dxa"/>
            <w:vMerge/>
            <w:tcBorders>
              <w:left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2,3</w:t>
            </w:r>
          </w:p>
        </w:tc>
        <w:tc>
          <w:tcPr>
            <w:tcW w:w="1259"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нет</w:t>
            </w:r>
          </w:p>
        </w:tc>
        <w:tc>
          <w:tcPr>
            <w:tcW w:w="990" w:type="dxa"/>
            <w:tcBorders>
              <w:top w:val="nil"/>
              <w:left w:val="nil"/>
              <w:bottom w:val="single" w:sz="4" w:space="0" w:color="auto"/>
              <w:right w:val="single" w:sz="4" w:space="0" w:color="auto"/>
            </w:tcBorders>
            <w:shd w:val="clear" w:color="auto" w:fill="FFFFFF" w:themeFill="background1"/>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Р-2, ЗОП, СХ-6, Ж-1</w:t>
            </w:r>
          </w:p>
        </w:tc>
        <w:tc>
          <w:tcPr>
            <w:tcW w:w="1291" w:type="dxa"/>
            <w:vMerge/>
            <w:tcBorders>
              <w:left w:val="nil"/>
              <w:right w:val="single" w:sz="4" w:space="0" w:color="auto"/>
            </w:tcBorders>
            <w:shd w:val="clear" w:color="auto" w:fill="FFFFFF" w:themeFill="background1"/>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p>
        </w:tc>
        <w:tc>
          <w:tcPr>
            <w:tcW w:w="1547"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3,3</w:t>
            </w:r>
          </w:p>
        </w:tc>
      </w:tr>
      <w:tr w:rsidR="00894CAE" w:rsidRPr="00894CAE" w:rsidTr="006374D0">
        <w:trPr>
          <w:trHeight w:val="409"/>
          <w:jc w:val="center"/>
        </w:trPr>
        <w:tc>
          <w:tcPr>
            <w:tcW w:w="38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sz w:val="16"/>
                <w:szCs w:val="16"/>
              </w:rPr>
            </w:pPr>
          </w:p>
        </w:tc>
        <w:tc>
          <w:tcPr>
            <w:tcW w:w="1341"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sz w:val="18"/>
                <w:szCs w:val="18"/>
              </w:rPr>
            </w:pPr>
            <w:r w:rsidRPr="00894CAE">
              <w:rPr>
                <w:sz w:val="18"/>
                <w:szCs w:val="18"/>
              </w:rPr>
              <w:t>Каменные Ключи</w:t>
            </w:r>
          </w:p>
        </w:tc>
        <w:tc>
          <w:tcPr>
            <w:tcW w:w="184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sz w:val="16"/>
                <w:szCs w:val="16"/>
              </w:rPr>
            </w:pP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38,2</w:t>
            </w:r>
          </w:p>
        </w:tc>
        <w:tc>
          <w:tcPr>
            <w:tcW w:w="1259"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нет</w:t>
            </w:r>
          </w:p>
        </w:tc>
        <w:tc>
          <w:tcPr>
            <w:tcW w:w="1125" w:type="dxa"/>
            <w:tcBorders>
              <w:top w:val="single" w:sz="4" w:space="0" w:color="auto"/>
              <w:left w:val="nil"/>
              <w:bottom w:val="single" w:sz="4" w:space="0" w:color="auto"/>
              <w:right w:val="nil"/>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Р-2, Ж-2, ЗОП,</w:t>
            </w:r>
          </w:p>
        </w:tc>
        <w:tc>
          <w:tcPr>
            <w:tcW w:w="1466" w:type="dxa"/>
            <w:vMerge/>
            <w:tcBorders>
              <w:left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0</w:t>
            </w:r>
          </w:p>
        </w:tc>
        <w:tc>
          <w:tcPr>
            <w:tcW w:w="1259"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нет</w:t>
            </w:r>
          </w:p>
        </w:tc>
        <w:tc>
          <w:tcPr>
            <w:tcW w:w="990" w:type="dxa"/>
            <w:tcBorders>
              <w:top w:val="nil"/>
              <w:left w:val="nil"/>
              <w:bottom w:val="single" w:sz="4" w:space="0" w:color="auto"/>
              <w:right w:val="single" w:sz="4" w:space="0" w:color="auto"/>
            </w:tcBorders>
            <w:shd w:val="clear" w:color="auto" w:fill="FFFFFF" w:themeFill="background1"/>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w:t>
            </w:r>
          </w:p>
        </w:tc>
        <w:tc>
          <w:tcPr>
            <w:tcW w:w="1291" w:type="dxa"/>
            <w:vMerge/>
            <w:tcBorders>
              <w:left w:val="nil"/>
              <w:right w:val="single" w:sz="4" w:space="0" w:color="auto"/>
            </w:tcBorders>
            <w:shd w:val="clear" w:color="auto" w:fill="FFFFFF" w:themeFill="background1"/>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p>
        </w:tc>
        <w:tc>
          <w:tcPr>
            <w:tcW w:w="1547"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38,2</w:t>
            </w:r>
          </w:p>
        </w:tc>
      </w:tr>
      <w:tr w:rsidR="00894CAE" w:rsidRPr="00894CAE" w:rsidTr="00547B8F">
        <w:trPr>
          <w:trHeight w:val="327"/>
          <w:jc w:val="center"/>
        </w:trPr>
        <w:tc>
          <w:tcPr>
            <w:tcW w:w="38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sz w:val="16"/>
                <w:szCs w:val="16"/>
              </w:rPr>
            </w:pPr>
          </w:p>
        </w:tc>
        <w:tc>
          <w:tcPr>
            <w:tcW w:w="1341"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sz w:val="18"/>
                <w:szCs w:val="18"/>
              </w:rPr>
            </w:pPr>
            <w:r w:rsidRPr="00894CAE">
              <w:rPr>
                <w:sz w:val="18"/>
                <w:szCs w:val="18"/>
              </w:rPr>
              <w:t>Первомайский</w:t>
            </w:r>
          </w:p>
        </w:tc>
        <w:tc>
          <w:tcPr>
            <w:tcW w:w="184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sz w:val="16"/>
                <w:szCs w:val="16"/>
              </w:rPr>
            </w:pP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10,1</w:t>
            </w:r>
          </w:p>
        </w:tc>
        <w:tc>
          <w:tcPr>
            <w:tcW w:w="1259"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нет</w:t>
            </w:r>
          </w:p>
        </w:tc>
        <w:tc>
          <w:tcPr>
            <w:tcW w:w="1125"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 xml:space="preserve">Р-2, Ж-1, СХ-6, ЗОП, </w:t>
            </w:r>
          </w:p>
        </w:tc>
        <w:tc>
          <w:tcPr>
            <w:tcW w:w="1466" w:type="dxa"/>
            <w:vMerge/>
            <w:tcBorders>
              <w:left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0,7</w:t>
            </w:r>
          </w:p>
        </w:tc>
        <w:tc>
          <w:tcPr>
            <w:tcW w:w="1259"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НЕТ</w:t>
            </w:r>
          </w:p>
        </w:tc>
        <w:tc>
          <w:tcPr>
            <w:tcW w:w="990" w:type="dxa"/>
            <w:tcBorders>
              <w:top w:val="nil"/>
              <w:left w:val="nil"/>
              <w:bottom w:val="single" w:sz="4" w:space="0" w:color="auto"/>
              <w:right w:val="single" w:sz="4" w:space="0" w:color="auto"/>
            </w:tcBorders>
            <w:shd w:val="clear" w:color="auto" w:fill="FFFFFF" w:themeFill="background1"/>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Р-2, СХ-6</w:t>
            </w:r>
          </w:p>
        </w:tc>
        <w:tc>
          <w:tcPr>
            <w:tcW w:w="1291" w:type="dxa"/>
            <w:vMerge/>
            <w:tcBorders>
              <w:left w:val="nil"/>
              <w:right w:val="single" w:sz="4" w:space="0" w:color="auto"/>
            </w:tcBorders>
            <w:shd w:val="clear" w:color="auto" w:fill="FFFFFF" w:themeFill="background1"/>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p>
        </w:tc>
        <w:tc>
          <w:tcPr>
            <w:tcW w:w="1547"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10,8</w:t>
            </w:r>
          </w:p>
        </w:tc>
      </w:tr>
      <w:tr w:rsidR="00894CAE" w:rsidRPr="00894CAE" w:rsidTr="002376C5">
        <w:trPr>
          <w:trHeight w:val="286"/>
          <w:jc w:val="center"/>
        </w:trPr>
        <w:tc>
          <w:tcPr>
            <w:tcW w:w="38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sz w:val="16"/>
                <w:szCs w:val="16"/>
              </w:rPr>
            </w:pPr>
          </w:p>
        </w:tc>
        <w:tc>
          <w:tcPr>
            <w:tcW w:w="1341"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sz w:val="18"/>
                <w:szCs w:val="18"/>
              </w:rPr>
            </w:pPr>
            <w:r w:rsidRPr="00894CAE">
              <w:rPr>
                <w:sz w:val="18"/>
                <w:szCs w:val="18"/>
              </w:rPr>
              <w:t>Нагорный</w:t>
            </w:r>
          </w:p>
        </w:tc>
        <w:tc>
          <w:tcPr>
            <w:tcW w:w="184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sz w:val="16"/>
                <w:szCs w:val="16"/>
              </w:rPr>
            </w:pP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22,8</w:t>
            </w:r>
          </w:p>
        </w:tc>
        <w:tc>
          <w:tcPr>
            <w:tcW w:w="1259"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нет</w:t>
            </w:r>
          </w:p>
        </w:tc>
        <w:tc>
          <w:tcPr>
            <w:tcW w:w="1125"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Р-2, Р-3, Р-1</w:t>
            </w:r>
          </w:p>
        </w:tc>
        <w:tc>
          <w:tcPr>
            <w:tcW w:w="1466" w:type="dxa"/>
            <w:vMerge/>
            <w:tcBorders>
              <w:left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18,8</w:t>
            </w:r>
          </w:p>
        </w:tc>
        <w:tc>
          <w:tcPr>
            <w:tcW w:w="1259"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нет</w:t>
            </w:r>
          </w:p>
        </w:tc>
        <w:tc>
          <w:tcPr>
            <w:tcW w:w="990" w:type="dxa"/>
            <w:tcBorders>
              <w:top w:val="nil"/>
              <w:left w:val="nil"/>
              <w:bottom w:val="single" w:sz="4" w:space="0" w:color="auto"/>
              <w:right w:val="single" w:sz="4" w:space="0" w:color="auto"/>
            </w:tcBorders>
            <w:shd w:val="clear" w:color="auto" w:fill="FFFFFF" w:themeFill="background1"/>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Р-3, ЗОП, Р-1, ЗОСН</w:t>
            </w:r>
          </w:p>
        </w:tc>
        <w:tc>
          <w:tcPr>
            <w:tcW w:w="1291" w:type="dxa"/>
            <w:vMerge/>
            <w:tcBorders>
              <w:left w:val="nil"/>
              <w:right w:val="single" w:sz="4" w:space="0" w:color="auto"/>
            </w:tcBorders>
            <w:shd w:val="clear" w:color="auto" w:fill="FFFFFF" w:themeFill="background1"/>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p>
        </w:tc>
        <w:tc>
          <w:tcPr>
            <w:tcW w:w="1547"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41,6</w:t>
            </w:r>
          </w:p>
        </w:tc>
      </w:tr>
      <w:tr w:rsidR="00894CAE" w:rsidRPr="00894CAE" w:rsidTr="006374D0">
        <w:trPr>
          <w:trHeight w:val="409"/>
          <w:jc w:val="center"/>
        </w:trPr>
        <w:tc>
          <w:tcPr>
            <w:tcW w:w="38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sz w:val="16"/>
                <w:szCs w:val="16"/>
              </w:rPr>
            </w:pPr>
          </w:p>
        </w:tc>
        <w:tc>
          <w:tcPr>
            <w:tcW w:w="1341"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sz w:val="18"/>
                <w:szCs w:val="18"/>
              </w:rPr>
            </w:pPr>
            <w:proofErr w:type="spellStart"/>
            <w:r w:rsidRPr="00894CAE">
              <w:rPr>
                <w:sz w:val="18"/>
                <w:szCs w:val="18"/>
              </w:rPr>
              <w:t>Мостовка</w:t>
            </w:r>
            <w:proofErr w:type="spellEnd"/>
          </w:p>
        </w:tc>
        <w:tc>
          <w:tcPr>
            <w:tcW w:w="184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sz w:val="16"/>
                <w:szCs w:val="16"/>
              </w:rPr>
            </w:pP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1,0</w:t>
            </w:r>
          </w:p>
        </w:tc>
        <w:tc>
          <w:tcPr>
            <w:tcW w:w="1259"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нет</w:t>
            </w:r>
          </w:p>
        </w:tc>
        <w:tc>
          <w:tcPr>
            <w:tcW w:w="1125" w:type="dxa"/>
            <w:tcBorders>
              <w:top w:val="nil"/>
              <w:left w:val="nil"/>
              <w:bottom w:val="single" w:sz="4" w:space="0" w:color="auto"/>
              <w:right w:val="single" w:sz="4" w:space="0" w:color="auto"/>
            </w:tcBorders>
            <w:shd w:val="clear" w:color="auto" w:fill="FFFFFF" w:themeFill="background1"/>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ЗОП</w:t>
            </w:r>
          </w:p>
        </w:tc>
        <w:tc>
          <w:tcPr>
            <w:tcW w:w="1466" w:type="dxa"/>
            <w:vMerge/>
            <w:tcBorders>
              <w:left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0</w:t>
            </w:r>
          </w:p>
        </w:tc>
        <w:tc>
          <w:tcPr>
            <w:tcW w:w="1259"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нет</w:t>
            </w:r>
          </w:p>
        </w:tc>
        <w:tc>
          <w:tcPr>
            <w:tcW w:w="990" w:type="dxa"/>
            <w:tcBorders>
              <w:top w:val="nil"/>
              <w:left w:val="nil"/>
              <w:bottom w:val="single" w:sz="4" w:space="0" w:color="auto"/>
              <w:right w:val="single" w:sz="4" w:space="0" w:color="auto"/>
            </w:tcBorders>
            <w:shd w:val="clear" w:color="auto" w:fill="FFFFFF" w:themeFill="background1"/>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w:t>
            </w:r>
          </w:p>
        </w:tc>
        <w:tc>
          <w:tcPr>
            <w:tcW w:w="1291" w:type="dxa"/>
            <w:vMerge/>
            <w:tcBorders>
              <w:left w:val="nil"/>
              <w:right w:val="single" w:sz="4" w:space="0" w:color="auto"/>
            </w:tcBorders>
            <w:shd w:val="clear" w:color="auto" w:fill="FFFFFF" w:themeFill="background1"/>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p>
        </w:tc>
        <w:tc>
          <w:tcPr>
            <w:tcW w:w="1547"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1</w:t>
            </w:r>
          </w:p>
        </w:tc>
      </w:tr>
      <w:tr w:rsidR="00894CAE" w:rsidRPr="00894CAE" w:rsidTr="00213B6C">
        <w:trPr>
          <w:trHeight w:val="58"/>
          <w:jc w:val="center"/>
        </w:trPr>
        <w:tc>
          <w:tcPr>
            <w:tcW w:w="38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sz w:val="16"/>
                <w:szCs w:val="16"/>
              </w:rPr>
            </w:pPr>
          </w:p>
        </w:tc>
        <w:tc>
          <w:tcPr>
            <w:tcW w:w="1341"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b/>
                <w:bCs/>
                <w:sz w:val="16"/>
                <w:szCs w:val="16"/>
              </w:rPr>
            </w:pPr>
            <w:r w:rsidRPr="00894CAE">
              <w:rPr>
                <w:b/>
                <w:bCs/>
                <w:sz w:val="16"/>
                <w:szCs w:val="16"/>
              </w:rPr>
              <w:t>ИТОГО:</w:t>
            </w:r>
          </w:p>
        </w:tc>
        <w:tc>
          <w:tcPr>
            <w:tcW w:w="184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sz w:val="16"/>
                <w:szCs w:val="16"/>
              </w:rPr>
            </w:pP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b/>
                <w:bCs/>
                <w:sz w:val="16"/>
                <w:szCs w:val="16"/>
              </w:rPr>
            </w:pPr>
            <w:r w:rsidRPr="00894CAE">
              <w:rPr>
                <w:b/>
                <w:bCs/>
                <w:sz w:val="16"/>
                <w:szCs w:val="16"/>
              </w:rPr>
              <w:t>117,4</w:t>
            </w:r>
          </w:p>
        </w:tc>
        <w:tc>
          <w:tcPr>
            <w:tcW w:w="1259"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p>
        </w:tc>
        <w:tc>
          <w:tcPr>
            <w:tcW w:w="1125"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w:t>
            </w:r>
          </w:p>
        </w:tc>
        <w:tc>
          <w:tcPr>
            <w:tcW w:w="1466" w:type="dxa"/>
            <w:vMerge/>
            <w:tcBorders>
              <w:left w:val="single" w:sz="4" w:space="0" w:color="auto"/>
              <w:bottom w:val="single" w:sz="4" w:space="0" w:color="auto"/>
              <w:right w:val="single" w:sz="4" w:space="0" w:color="auto"/>
            </w:tcBorders>
            <w:shd w:val="clear" w:color="auto" w:fill="FFFFFF" w:themeFill="background1"/>
            <w:vAlign w:val="bottom"/>
            <w:hideMark/>
          </w:tcPr>
          <w:p w:rsidR="00894CAE" w:rsidRPr="00894CAE" w:rsidRDefault="00894CAE" w:rsidP="00894CAE">
            <w:pPr>
              <w:widowControl/>
              <w:tabs>
                <w:tab w:val="clear" w:pos="420"/>
              </w:tabs>
              <w:snapToGrid/>
              <w:spacing w:line="240" w:lineRule="auto"/>
              <w:ind w:left="0" w:right="0" w:firstLine="0"/>
              <w:jc w:val="center"/>
              <w:rPr>
                <w:bCs/>
                <w:sz w:val="16"/>
                <w:szCs w:val="16"/>
              </w:rPr>
            </w:pPr>
          </w:p>
        </w:tc>
        <w:tc>
          <w:tcPr>
            <w:tcW w:w="992"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b/>
                <w:bCs/>
                <w:sz w:val="16"/>
                <w:szCs w:val="16"/>
              </w:rPr>
            </w:pPr>
            <w:r w:rsidRPr="00894CAE">
              <w:rPr>
                <w:b/>
                <w:bCs/>
                <w:sz w:val="16"/>
                <w:szCs w:val="16"/>
              </w:rPr>
              <w:t>57,7</w:t>
            </w:r>
          </w:p>
        </w:tc>
        <w:tc>
          <w:tcPr>
            <w:tcW w:w="1259"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p>
        </w:tc>
        <w:tc>
          <w:tcPr>
            <w:tcW w:w="990" w:type="dxa"/>
            <w:tcBorders>
              <w:top w:val="nil"/>
              <w:left w:val="nil"/>
              <w:bottom w:val="single" w:sz="4" w:space="0" w:color="auto"/>
              <w:right w:val="single" w:sz="4" w:space="0" w:color="auto"/>
            </w:tcBorders>
            <w:shd w:val="clear" w:color="auto" w:fill="FFFFFF" w:themeFill="background1"/>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w:t>
            </w:r>
          </w:p>
        </w:tc>
        <w:tc>
          <w:tcPr>
            <w:tcW w:w="1291" w:type="dxa"/>
            <w:vMerge/>
            <w:tcBorders>
              <w:left w:val="nil"/>
              <w:bottom w:val="single" w:sz="4" w:space="0" w:color="auto"/>
              <w:right w:val="single" w:sz="4" w:space="0" w:color="auto"/>
            </w:tcBorders>
            <w:shd w:val="clear" w:color="auto" w:fill="FFFFFF" w:themeFill="background1"/>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p>
        </w:tc>
        <w:tc>
          <w:tcPr>
            <w:tcW w:w="1547"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b/>
                <w:bCs/>
                <w:sz w:val="16"/>
                <w:szCs w:val="16"/>
              </w:rPr>
            </w:pPr>
            <w:r w:rsidRPr="00894CAE">
              <w:rPr>
                <w:b/>
                <w:bCs/>
                <w:sz w:val="16"/>
                <w:szCs w:val="16"/>
              </w:rPr>
              <w:t>175,1</w:t>
            </w:r>
          </w:p>
        </w:tc>
      </w:tr>
    </w:tbl>
    <w:p w:rsidR="00894CAE" w:rsidRPr="00894CAE" w:rsidRDefault="00894CAE" w:rsidP="00894CAE">
      <w:pPr>
        <w:widowControl/>
        <w:tabs>
          <w:tab w:val="clear" w:pos="420"/>
        </w:tabs>
        <w:snapToGrid/>
        <w:spacing w:line="240" w:lineRule="auto"/>
        <w:ind w:left="0" w:right="0" w:firstLine="0"/>
        <w:rPr>
          <w:rFonts w:asciiTheme="minorHAnsi" w:eastAsiaTheme="minorHAnsi" w:hAnsiTheme="minorHAnsi" w:cstheme="minorBidi"/>
          <w:sz w:val="22"/>
          <w:szCs w:val="22"/>
          <w:lang w:eastAsia="en-US"/>
        </w:rPr>
      </w:pPr>
    </w:p>
    <w:p w:rsidR="00894CAE" w:rsidRPr="00894CAE" w:rsidRDefault="00894CAE" w:rsidP="00894CAE">
      <w:pPr>
        <w:widowControl/>
        <w:tabs>
          <w:tab w:val="clear" w:pos="420"/>
        </w:tabs>
        <w:snapToGrid/>
        <w:spacing w:line="240" w:lineRule="auto"/>
        <w:ind w:left="0" w:right="0" w:firstLine="0"/>
        <w:rPr>
          <w:rFonts w:asciiTheme="minorHAnsi" w:eastAsiaTheme="minorHAnsi" w:hAnsiTheme="minorHAnsi" w:cstheme="minorBidi"/>
          <w:sz w:val="22"/>
          <w:szCs w:val="22"/>
          <w:lang w:eastAsia="en-US"/>
        </w:rPr>
      </w:pPr>
    </w:p>
    <w:p w:rsidR="00894CAE" w:rsidRPr="00894CAE" w:rsidRDefault="00894CAE" w:rsidP="00894CAE">
      <w:pPr>
        <w:widowControl/>
        <w:tabs>
          <w:tab w:val="clear" w:pos="420"/>
        </w:tabs>
        <w:snapToGrid/>
        <w:spacing w:line="240" w:lineRule="auto"/>
        <w:ind w:left="0" w:right="0" w:firstLine="0"/>
        <w:rPr>
          <w:rFonts w:asciiTheme="minorHAnsi" w:eastAsiaTheme="minorHAnsi" w:hAnsiTheme="minorHAnsi" w:cstheme="minorBidi"/>
          <w:sz w:val="22"/>
          <w:szCs w:val="22"/>
          <w:lang w:eastAsia="en-US"/>
        </w:rPr>
      </w:pPr>
    </w:p>
    <w:tbl>
      <w:tblPr>
        <w:tblW w:w="14867" w:type="dxa"/>
        <w:jc w:val="center"/>
        <w:tblLook w:val="04A0" w:firstRow="1" w:lastRow="0" w:firstColumn="1" w:lastColumn="0" w:noHBand="0" w:noVBand="1"/>
      </w:tblPr>
      <w:tblGrid>
        <w:gridCol w:w="388"/>
        <w:gridCol w:w="1916"/>
        <w:gridCol w:w="2116"/>
        <w:gridCol w:w="1134"/>
        <w:gridCol w:w="1259"/>
        <w:gridCol w:w="1125"/>
        <w:gridCol w:w="1291"/>
        <w:gridCol w:w="992"/>
        <w:gridCol w:w="1259"/>
        <w:gridCol w:w="1125"/>
        <w:gridCol w:w="1291"/>
        <w:gridCol w:w="1547"/>
      </w:tblGrid>
      <w:tr w:rsidR="00894CAE" w:rsidRPr="00894CAE" w:rsidTr="006374D0">
        <w:trPr>
          <w:trHeight w:val="586"/>
          <w:jc w:val="center"/>
        </w:trPr>
        <w:tc>
          <w:tcPr>
            <w:tcW w:w="38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color w:val="000000"/>
                <w:sz w:val="18"/>
                <w:szCs w:val="18"/>
              </w:rPr>
            </w:pPr>
            <w:r w:rsidRPr="00894CAE">
              <w:rPr>
                <w:bCs/>
                <w:color w:val="000000"/>
                <w:sz w:val="18"/>
                <w:szCs w:val="18"/>
              </w:rPr>
              <w:lastRenderedPageBreak/>
              <w:t>№</w:t>
            </w:r>
          </w:p>
        </w:tc>
        <w:tc>
          <w:tcPr>
            <w:tcW w:w="134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color w:val="000000"/>
                <w:sz w:val="18"/>
                <w:szCs w:val="18"/>
              </w:rPr>
            </w:pPr>
            <w:r w:rsidRPr="00894CAE">
              <w:rPr>
                <w:bCs/>
                <w:color w:val="000000"/>
                <w:sz w:val="18"/>
                <w:szCs w:val="18"/>
              </w:rPr>
              <w:t>Наименование поселка</w:t>
            </w:r>
          </w:p>
        </w:tc>
        <w:tc>
          <w:tcPr>
            <w:tcW w:w="211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color w:val="000000"/>
                <w:sz w:val="18"/>
                <w:szCs w:val="18"/>
              </w:rPr>
            </w:pPr>
            <w:r w:rsidRPr="00894CAE">
              <w:rPr>
                <w:bCs/>
                <w:color w:val="000000"/>
                <w:sz w:val="18"/>
                <w:szCs w:val="18"/>
              </w:rPr>
              <w:t>Участковое лесничество</w:t>
            </w:r>
          </w:p>
        </w:tc>
        <w:tc>
          <w:tcPr>
            <w:tcW w:w="4809" w:type="dxa"/>
            <w:gridSpan w:val="4"/>
            <w:tcBorders>
              <w:top w:val="single" w:sz="4" w:space="0" w:color="auto"/>
              <w:left w:val="nil"/>
              <w:bottom w:val="single" w:sz="4" w:space="0" w:color="auto"/>
              <w:right w:val="single" w:sz="4" w:space="0" w:color="000000"/>
            </w:tcBorders>
            <w:shd w:val="clear" w:color="000000" w:fill="FFFFFF"/>
            <w:hideMark/>
          </w:tcPr>
          <w:p w:rsidR="00894CAE" w:rsidRPr="00894CAE" w:rsidRDefault="00894CAE" w:rsidP="00894CAE">
            <w:pPr>
              <w:widowControl/>
              <w:tabs>
                <w:tab w:val="clear" w:pos="420"/>
              </w:tabs>
              <w:snapToGrid/>
              <w:spacing w:line="240" w:lineRule="auto"/>
              <w:ind w:left="0" w:right="0" w:firstLine="0"/>
              <w:jc w:val="center"/>
              <w:rPr>
                <w:bCs/>
                <w:sz w:val="18"/>
                <w:szCs w:val="18"/>
              </w:rPr>
            </w:pPr>
            <w:r w:rsidRPr="00894CAE">
              <w:rPr>
                <w:bCs/>
                <w:sz w:val="18"/>
                <w:szCs w:val="18"/>
              </w:rPr>
              <w:t>1 очередь по организации участкового лесничества на ЗУ (нера</w:t>
            </w:r>
            <w:r w:rsidR="001E4374">
              <w:rPr>
                <w:bCs/>
                <w:sz w:val="18"/>
                <w:szCs w:val="18"/>
              </w:rPr>
              <w:t>з</w:t>
            </w:r>
            <w:r w:rsidRPr="00894CAE">
              <w:rPr>
                <w:bCs/>
                <w:sz w:val="18"/>
                <w:szCs w:val="18"/>
              </w:rPr>
              <w:t>граниченные) Городские леса</w:t>
            </w:r>
          </w:p>
        </w:tc>
        <w:tc>
          <w:tcPr>
            <w:tcW w:w="4667" w:type="dxa"/>
            <w:gridSpan w:val="4"/>
            <w:tcBorders>
              <w:top w:val="single" w:sz="4" w:space="0" w:color="auto"/>
              <w:left w:val="nil"/>
              <w:bottom w:val="single" w:sz="4" w:space="0" w:color="auto"/>
              <w:right w:val="single" w:sz="4" w:space="0" w:color="000000"/>
            </w:tcBorders>
            <w:shd w:val="clear" w:color="000000" w:fill="FFFFFF"/>
            <w:hideMark/>
          </w:tcPr>
          <w:p w:rsidR="00894CAE" w:rsidRPr="00894CAE" w:rsidRDefault="00894CAE" w:rsidP="00894CAE">
            <w:pPr>
              <w:widowControl/>
              <w:tabs>
                <w:tab w:val="clear" w:pos="420"/>
              </w:tabs>
              <w:snapToGrid/>
              <w:spacing w:line="240" w:lineRule="auto"/>
              <w:ind w:left="0" w:right="0" w:firstLine="0"/>
              <w:jc w:val="center"/>
              <w:rPr>
                <w:bCs/>
                <w:sz w:val="18"/>
                <w:szCs w:val="18"/>
              </w:rPr>
            </w:pPr>
            <w:r w:rsidRPr="00894CAE">
              <w:rPr>
                <w:bCs/>
                <w:sz w:val="18"/>
                <w:szCs w:val="18"/>
              </w:rPr>
              <w:t>2 очередь по организации участкового лесничества на ЗУ (Земли лесного фонда, вошедшие в границы населенного пункта)</w:t>
            </w:r>
          </w:p>
        </w:tc>
        <w:tc>
          <w:tcPr>
            <w:tcW w:w="154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color w:val="000000"/>
                <w:sz w:val="18"/>
                <w:szCs w:val="18"/>
              </w:rPr>
            </w:pPr>
            <w:r w:rsidRPr="00894CAE">
              <w:rPr>
                <w:bCs/>
                <w:color w:val="000000"/>
                <w:sz w:val="18"/>
                <w:szCs w:val="18"/>
              </w:rPr>
              <w:t>ВСЕГО площадь, га</w:t>
            </w:r>
          </w:p>
        </w:tc>
      </w:tr>
      <w:tr w:rsidR="00894CAE" w:rsidRPr="00894CAE" w:rsidTr="006374D0">
        <w:trPr>
          <w:trHeight w:val="799"/>
          <w:jc w:val="center"/>
        </w:trPr>
        <w:tc>
          <w:tcPr>
            <w:tcW w:w="388" w:type="dxa"/>
            <w:vMerge/>
            <w:tcBorders>
              <w:top w:val="single" w:sz="4" w:space="0" w:color="auto"/>
              <w:left w:val="single" w:sz="4" w:space="0" w:color="auto"/>
              <w:bottom w:val="single" w:sz="4" w:space="0" w:color="auto"/>
              <w:right w:val="single" w:sz="4" w:space="0" w:color="auto"/>
            </w:tcBorders>
            <w:vAlign w:val="center"/>
            <w:hideMark/>
          </w:tcPr>
          <w:p w:rsidR="00894CAE" w:rsidRPr="00894CAE" w:rsidRDefault="00894CAE" w:rsidP="00894CAE">
            <w:pPr>
              <w:widowControl/>
              <w:tabs>
                <w:tab w:val="clear" w:pos="420"/>
              </w:tabs>
              <w:snapToGrid/>
              <w:spacing w:line="240" w:lineRule="auto"/>
              <w:ind w:left="0" w:right="0" w:firstLine="0"/>
              <w:jc w:val="left"/>
              <w:rPr>
                <w:bCs/>
                <w:color w:val="000000"/>
                <w:sz w:val="18"/>
                <w:szCs w:val="18"/>
              </w:rPr>
            </w:pPr>
          </w:p>
        </w:tc>
        <w:tc>
          <w:tcPr>
            <w:tcW w:w="1340" w:type="dxa"/>
            <w:vMerge/>
            <w:tcBorders>
              <w:top w:val="single" w:sz="4" w:space="0" w:color="auto"/>
              <w:left w:val="single" w:sz="4" w:space="0" w:color="auto"/>
              <w:bottom w:val="single" w:sz="4" w:space="0" w:color="auto"/>
              <w:right w:val="single" w:sz="4" w:space="0" w:color="auto"/>
            </w:tcBorders>
            <w:vAlign w:val="center"/>
            <w:hideMark/>
          </w:tcPr>
          <w:p w:rsidR="00894CAE" w:rsidRPr="00894CAE" w:rsidRDefault="00894CAE" w:rsidP="00894CAE">
            <w:pPr>
              <w:widowControl/>
              <w:tabs>
                <w:tab w:val="clear" w:pos="420"/>
              </w:tabs>
              <w:snapToGrid/>
              <w:spacing w:line="240" w:lineRule="auto"/>
              <w:ind w:left="0" w:right="0" w:firstLine="0"/>
              <w:jc w:val="left"/>
              <w:rPr>
                <w:bCs/>
                <w:color w:val="000000"/>
                <w:sz w:val="18"/>
                <w:szCs w:val="18"/>
              </w:rPr>
            </w:pPr>
          </w:p>
        </w:tc>
        <w:tc>
          <w:tcPr>
            <w:tcW w:w="2116" w:type="dxa"/>
            <w:vMerge/>
            <w:tcBorders>
              <w:top w:val="single" w:sz="4" w:space="0" w:color="auto"/>
              <w:left w:val="single" w:sz="4" w:space="0" w:color="auto"/>
              <w:bottom w:val="single" w:sz="4" w:space="0" w:color="auto"/>
              <w:right w:val="single" w:sz="4" w:space="0" w:color="auto"/>
            </w:tcBorders>
            <w:vAlign w:val="center"/>
            <w:hideMark/>
          </w:tcPr>
          <w:p w:rsidR="00894CAE" w:rsidRPr="00894CAE" w:rsidRDefault="00894CAE" w:rsidP="00894CAE">
            <w:pPr>
              <w:widowControl/>
              <w:tabs>
                <w:tab w:val="clear" w:pos="420"/>
              </w:tabs>
              <w:snapToGrid/>
              <w:spacing w:line="240" w:lineRule="auto"/>
              <w:ind w:left="0" w:right="0" w:firstLine="0"/>
              <w:jc w:val="left"/>
              <w:rPr>
                <w:bCs/>
                <w:color w:val="000000"/>
                <w:sz w:val="18"/>
                <w:szCs w:val="18"/>
              </w:rPr>
            </w:pPr>
          </w:p>
        </w:tc>
        <w:tc>
          <w:tcPr>
            <w:tcW w:w="1134" w:type="dxa"/>
            <w:tcBorders>
              <w:top w:val="nil"/>
              <w:left w:val="nil"/>
              <w:bottom w:val="single" w:sz="4" w:space="0" w:color="auto"/>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sz w:val="18"/>
                <w:szCs w:val="18"/>
              </w:rPr>
            </w:pPr>
            <w:r w:rsidRPr="00894CAE">
              <w:rPr>
                <w:bCs/>
                <w:sz w:val="18"/>
                <w:szCs w:val="18"/>
              </w:rPr>
              <w:t>Площадь,  га (по 640-П)</w:t>
            </w:r>
          </w:p>
        </w:tc>
        <w:tc>
          <w:tcPr>
            <w:tcW w:w="1259" w:type="dxa"/>
            <w:tcBorders>
              <w:top w:val="nil"/>
              <w:left w:val="nil"/>
              <w:bottom w:val="single" w:sz="4" w:space="0" w:color="auto"/>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sz w:val="18"/>
                <w:szCs w:val="18"/>
              </w:rPr>
            </w:pPr>
            <w:r w:rsidRPr="00894CAE">
              <w:rPr>
                <w:bCs/>
                <w:sz w:val="18"/>
                <w:szCs w:val="18"/>
              </w:rPr>
              <w:t>Соответствие 640-П ГП (да/нет)</w:t>
            </w:r>
          </w:p>
        </w:tc>
        <w:tc>
          <w:tcPr>
            <w:tcW w:w="1125" w:type="dxa"/>
            <w:tcBorders>
              <w:top w:val="nil"/>
              <w:left w:val="nil"/>
              <w:bottom w:val="single" w:sz="4" w:space="0" w:color="auto"/>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sz w:val="18"/>
                <w:szCs w:val="18"/>
              </w:rPr>
            </w:pPr>
            <w:r w:rsidRPr="00894CAE">
              <w:rPr>
                <w:bCs/>
                <w:sz w:val="18"/>
                <w:szCs w:val="18"/>
              </w:rPr>
              <w:t>Зоны по ПЗЗ (городские леса)</w:t>
            </w:r>
          </w:p>
        </w:tc>
        <w:tc>
          <w:tcPr>
            <w:tcW w:w="1291" w:type="dxa"/>
            <w:tcBorders>
              <w:top w:val="nil"/>
              <w:left w:val="nil"/>
              <w:bottom w:val="single" w:sz="4" w:space="0" w:color="auto"/>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sz w:val="18"/>
                <w:szCs w:val="18"/>
              </w:rPr>
            </w:pPr>
            <w:r w:rsidRPr="00894CAE">
              <w:rPr>
                <w:bCs/>
                <w:sz w:val="18"/>
                <w:szCs w:val="18"/>
              </w:rPr>
              <w:t>Необходимые мероприятия</w:t>
            </w:r>
          </w:p>
        </w:tc>
        <w:tc>
          <w:tcPr>
            <w:tcW w:w="992" w:type="dxa"/>
            <w:tcBorders>
              <w:top w:val="nil"/>
              <w:left w:val="nil"/>
              <w:bottom w:val="single" w:sz="4" w:space="0" w:color="auto"/>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sz w:val="18"/>
                <w:szCs w:val="18"/>
              </w:rPr>
            </w:pPr>
            <w:r w:rsidRPr="00894CAE">
              <w:rPr>
                <w:bCs/>
                <w:sz w:val="18"/>
                <w:szCs w:val="18"/>
              </w:rPr>
              <w:t xml:space="preserve">Площадь ГЛФ, га (в </w:t>
            </w:r>
            <w:proofErr w:type="spellStart"/>
            <w:r w:rsidRPr="00894CAE">
              <w:rPr>
                <w:bCs/>
                <w:sz w:val="18"/>
                <w:szCs w:val="18"/>
              </w:rPr>
              <w:t>гор.леса</w:t>
            </w:r>
            <w:proofErr w:type="spellEnd"/>
            <w:r w:rsidRPr="00894CAE">
              <w:rPr>
                <w:bCs/>
                <w:sz w:val="18"/>
                <w:szCs w:val="18"/>
              </w:rPr>
              <w:t xml:space="preserve"> по 640-П)</w:t>
            </w:r>
          </w:p>
        </w:tc>
        <w:tc>
          <w:tcPr>
            <w:tcW w:w="1259" w:type="dxa"/>
            <w:tcBorders>
              <w:top w:val="nil"/>
              <w:left w:val="nil"/>
              <w:bottom w:val="single" w:sz="4" w:space="0" w:color="auto"/>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sz w:val="18"/>
                <w:szCs w:val="18"/>
              </w:rPr>
            </w:pPr>
            <w:r w:rsidRPr="00894CAE">
              <w:rPr>
                <w:bCs/>
                <w:sz w:val="18"/>
                <w:szCs w:val="18"/>
              </w:rPr>
              <w:t>Соответствие 640-П ПЗЗ (да/нет)</w:t>
            </w:r>
          </w:p>
        </w:tc>
        <w:tc>
          <w:tcPr>
            <w:tcW w:w="1125" w:type="dxa"/>
            <w:tcBorders>
              <w:top w:val="nil"/>
              <w:left w:val="nil"/>
              <w:bottom w:val="single" w:sz="4" w:space="0" w:color="auto"/>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sz w:val="18"/>
                <w:szCs w:val="18"/>
              </w:rPr>
            </w:pPr>
            <w:r w:rsidRPr="00894CAE">
              <w:rPr>
                <w:bCs/>
                <w:sz w:val="18"/>
                <w:szCs w:val="18"/>
              </w:rPr>
              <w:t>Зоны по ПЗЗ (ГЛФ)</w:t>
            </w:r>
          </w:p>
        </w:tc>
        <w:tc>
          <w:tcPr>
            <w:tcW w:w="1291" w:type="dxa"/>
            <w:tcBorders>
              <w:top w:val="nil"/>
              <w:left w:val="nil"/>
              <w:bottom w:val="single" w:sz="4" w:space="0" w:color="auto"/>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sz w:val="18"/>
                <w:szCs w:val="18"/>
              </w:rPr>
            </w:pPr>
            <w:r w:rsidRPr="00894CAE">
              <w:rPr>
                <w:bCs/>
                <w:sz w:val="18"/>
                <w:szCs w:val="18"/>
              </w:rPr>
              <w:t>Необходимые мероприятия</w:t>
            </w:r>
          </w:p>
        </w:tc>
        <w:tc>
          <w:tcPr>
            <w:tcW w:w="1547" w:type="dxa"/>
            <w:vMerge/>
            <w:tcBorders>
              <w:top w:val="single" w:sz="4" w:space="0" w:color="auto"/>
              <w:left w:val="single" w:sz="4" w:space="0" w:color="auto"/>
              <w:bottom w:val="single" w:sz="4" w:space="0" w:color="auto"/>
              <w:right w:val="single" w:sz="4" w:space="0" w:color="auto"/>
            </w:tcBorders>
            <w:vAlign w:val="center"/>
            <w:hideMark/>
          </w:tcPr>
          <w:p w:rsidR="00894CAE" w:rsidRPr="00894CAE" w:rsidRDefault="00894CAE" w:rsidP="00894CAE">
            <w:pPr>
              <w:widowControl/>
              <w:tabs>
                <w:tab w:val="clear" w:pos="420"/>
              </w:tabs>
              <w:snapToGrid/>
              <w:spacing w:line="240" w:lineRule="auto"/>
              <w:ind w:left="0" w:right="0" w:firstLine="0"/>
              <w:jc w:val="left"/>
              <w:rPr>
                <w:bCs/>
                <w:color w:val="000000"/>
                <w:sz w:val="18"/>
                <w:szCs w:val="18"/>
              </w:rPr>
            </w:pPr>
          </w:p>
        </w:tc>
      </w:tr>
      <w:tr w:rsidR="00894CAE" w:rsidRPr="00894CAE" w:rsidTr="006374D0">
        <w:trPr>
          <w:trHeight w:val="128"/>
          <w:jc w:val="center"/>
        </w:trPr>
        <w:tc>
          <w:tcPr>
            <w:tcW w:w="3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color w:val="000000"/>
                <w:sz w:val="18"/>
                <w:szCs w:val="18"/>
              </w:rPr>
            </w:pPr>
            <w:r w:rsidRPr="00894CAE">
              <w:rPr>
                <w:bCs/>
                <w:color w:val="000000"/>
                <w:sz w:val="18"/>
                <w:szCs w:val="18"/>
              </w:rPr>
              <w:t>1</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color w:val="000000"/>
                <w:sz w:val="18"/>
                <w:szCs w:val="18"/>
              </w:rPr>
            </w:pPr>
            <w:r w:rsidRPr="00894CAE">
              <w:rPr>
                <w:bCs/>
                <w:color w:val="000000"/>
                <w:sz w:val="18"/>
                <w:szCs w:val="18"/>
              </w:rPr>
              <w:t>2</w:t>
            </w:r>
          </w:p>
        </w:tc>
        <w:tc>
          <w:tcPr>
            <w:tcW w:w="2116" w:type="dxa"/>
            <w:tcBorders>
              <w:top w:val="single" w:sz="4" w:space="0" w:color="auto"/>
              <w:left w:val="nil"/>
              <w:bottom w:val="single" w:sz="4" w:space="0" w:color="auto"/>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color w:val="000000"/>
                <w:sz w:val="18"/>
                <w:szCs w:val="18"/>
              </w:rPr>
            </w:pPr>
            <w:r w:rsidRPr="00894CAE">
              <w:rPr>
                <w:bCs/>
                <w:color w:val="000000"/>
                <w:sz w:val="18"/>
                <w:szCs w:val="18"/>
              </w:rPr>
              <w:t>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color w:val="000000"/>
                <w:sz w:val="18"/>
                <w:szCs w:val="18"/>
              </w:rPr>
            </w:pPr>
            <w:r w:rsidRPr="00894CAE">
              <w:rPr>
                <w:bCs/>
                <w:color w:val="000000"/>
                <w:sz w:val="18"/>
                <w:szCs w:val="18"/>
              </w:rPr>
              <w:t>4</w:t>
            </w:r>
          </w:p>
        </w:tc>
        <w:tc>
          <w:tcPr>
            <w:tcW w:w="1259" w:type="dxa"/>
            <w:tcBorders>
              <w:top w:val="single" w:sz="4" w:space="0" w:color="auto"/>
              <w:left w:val="nil"/>
              <w:bottom w:val="single" w:sz="4" w:space="0" w:color="auto"/>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color w:val="000000"/>
                <w:sz w:val="18"/>
                <w:szCs w:val="18"/>
              </w:rPr>
            </w:pPr>
            <w:r w:rsidRPr="00894CAE">
              <w:rPr>
                <w:bCs/>
                <w:color w:val="000000"/>
                <w:sz w:val="18"/>
                <w:szCs w:val="18"/>
              </w:rPr>
              <w:t>5</w:t>
            </w:r>
          </w:p>
        </w:tc>
        <w:tc>
          <w:tcPr>
            <w:tcW w:w="1125" w:type="dxa"/>
            <w:tcBorders>
              <w:top w:val="single" w:sz="4" w:space="0" w:color="auto"/>
              <w:left w:val="nil"/>
              <w:bottom w:val="single" w:sz="4" w:space="0" w:color="auto"/>
              <w:right w:val="single" w:sz="4" w:space="0" w:color="auto"/>
            </w:tcBorders>
            <w:shd w:val="clear" w:color="000000" w:fill="FFFFFF"/>
            <w:noWrap/>
            <w:vAlign w:val="center"/>
            <w:hideMark/>
          </w:tcPr>
          <w:p w:rsidR="00894CAE" w:rsidRPr="00894CAE" w:rsidRDefault="00894CAE" w:rsidP="00894CAE">
            <w:pPr>
              <w:widowControl/>
              <w:tabs>
                <w:tab w:val="clear" w:pos="420"/>
              </w:tabs>
              <w:snapToGrid/>
              <w:spacing w:line="240" w:lineRule="auto"/>
              <w:ind w:left="0" w:right="0" w:firstLine="0"/>
              <w:jc w:val="center"/>
              <w:rPr>
                <w:bCs/>
                <w:color w:val="000000"/>
                <w:sz w:val="18"/>
                <w:szCs w:val="18"/>
              </w:rPr>
            </w:pPr>
            <w:r w:rsidRPr="00894CAE">
              <w:rPr>
                <w:bCs/>
                <w:color w:val="000000"/>
                <w:sz w:val="18"/>
                <w:szCs w:val="18"/>
              </w:rPr>
              <w:t>6</w:t>
            </w:r>
          </w:p>
        </w:tc>
        <w:tc>
          <w:tcPr>
            <w:tcW w:w="1291" w:type="dxa"/>
            <w:tcBorders>
              <w:top w:val="single" w:sz="4" w:space="0" w:color="auto"/>
              <w:left w:val="nil"/>
              <w:bottom w:val="single" w:sz="4" w:space="0" w:color="auto"/>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color w:val="000000"/>
                <w:sz w:val="18"/>
                <w:szCs w:val="18"/>
              </w:rPr>
            </w:pPr>
            <w:r w:rsidRPr="00894CAE">
              <w:rPr>
                <w:bCs/>
                <w:color w:val="000000"/>
                <w:sz w:val="18"/>
                <w:szCs w:val="18"/>
              </w:rPr>
              <w:t>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color w:val="000000"/>
                <w:sz w:val="18"/>
                <w:szCs w:val="18"/>
              </w:rPr>
            </w:pPr>
            <w:r w:rsidRPr="00894CAE">
              <w:rPr>
                <w:bCs/>
                <w:color w:val="000000"/>
                <w:sz w:val="18"/>
                <w:szCs w:val="18"/>
              </w:rPr>
              <w:t>8</w:t>
            </w:r>
          </w:p>
        </w:tc>
        <w:tc>
          <w:tcPr>
            <w:tcW w:w="1259" w:type="dxa"/>
            <w:tcBorders>
              <w:top w:val="single" w:sz="4" w:space="0" w:color="auto"/>
              <w:left w:val="nil"/>
              <w:bottom w:val="single" w:sz="4" w:space="0" w:color="auto"/>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color w:val="000000"/>
                <w:sz w:val="18"/>
                <w:szCs w:val="18"/>
              </w:rPr>
            </w:pPr>
            <w:r w:rsidRPr="00894CAE">
              <w:rPr>
                <w:bCs/>
                <w:color w:val="000000"/>
                <w:sz w:val="18"/>
                <w:szCs w:val="18"/>
              </w:rPr>
              <w:t>9</w:t>
            </w:r>
          </w:p>
        </w:tc>
        <w:tc>
          <w:tcPr>
            <w:tcW w:w="1125" w:type="dxa"/>
            <w:tcBorders>
              <w:top w:val="single" w:sz="4" w:space="0" w:color="auto"/>
              <w:left w:val="nil"/>
              <w:bottom w:val="single" w:sz="4" w:space="0" w:color="auto"/>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color w:val="000000"/>
                <w:sz w:val="18"/>
                <w:szCs w:val="18"/>
              </w:rPr>
            </w:pPr>
            <w:r w:rsidRPr="00894CAE">
              <w:rPr>
                <w:bCs/>
                <w:color w:val="000000"/>
                <w:sz w:val="18"/>
                <w:szCs w:val="18"/>
              </w:rPr>
              <w:t>10</w:t>
            </w:r>
          </w:p>
        </w:tc>
        <w:tc>
          <w:tcPr>
            <w:tcW w:w="1291" w:type="dxa"/>
            <w:tcBorders>
              <w:top w:val="single" w:sz="4" w:space="0" w:color="auto"/>
              <w:left w:val="nil"/>
              <w:bottom w:val="single" w:sz="4" w:space="0" w:color="auto"/>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color w:val="000000"/>
                <w:sz w:val="18"/>
                <w:szCs w:val="18"/>
              </w:rPr>
            </w:pPr>
            <w:r w:rsidRPr="00894CAE">
              <w:rPr>
                <w:bCs/>
                <w:color w:val="000000"/>
                <w:sz w:val="18"/>
                <w:szCs w:val="18"/>
              </w:rPr>
              <w:t>11</w:t>
            </w:r>
          </w:p>
        </w:tc>
        <w:tc>
          <w:tcPr>
            <w:tcW w:w="1547" w:type="dxa"/>
            <w:tcBorders>
              <w:top w:val="single" w:sz="4" w:space="0" w:color="auto"/>
              <w:left w:val="nil"/>
              <w:bottom w:val="single" w:sz="4" w:space="0" w:color="auto"/>
              <w:right w:val="single" w:sz="4" w:space="0" w:color="auto"/>
            </w:tcBorders>
            <w:shd w:val="clear" w:color="000000" w:fill="FFFFFF"/>
            <w:vAlign w:val="center"/>
            <w:hideMark/>
          </w:tcPr>
          <w:p w:rsidR="00894CAE" w:rsidRPr="00894CAE" w:rsidRDefault="00894CAE" w:rsidP="00894CAE">
            <w:pPr>
              <w:widowControl/>
              <w:tabs>
                <w:tab w:val="clear" w:pos="420"/>
              </w:tabs>
              <w:snapToGrid/>
              <w:spacing w:line="240" w:lineRule="auto"/>
              <w:ind w:left="0" w:right="0" w:firstLine="0"/>
              <w:jc w:val="center"/>
              <w:rPr>
                <w:bCs/>
                <w:color w:val="000000"/>
                <w:sz w:val="18"/>
                <w:szCs w:val="18"/>
              </w:rPr>
            </w:pPr>
            <w:r w:rsidRPr="00894CAE">
              <w:rPr>
                <w:bCs/>
                <w:color w:val="000000"/>
                <w:sz w:val="18"/>
                <w:szCs w:val="18"/>
              </w:rPr>
              <w:t>12</w:t>
            </w:r>
          </w:p>
        </w:tc>
      </w:tr>
      <w:tr w:rsidR="00894CAE" w:rsidRPr="00894CAE" w:rsidTr="006374D0">
        <w:trPr>
          <w:trHeight w:val="409"/>
          <w:jc w:val="center"/>
        </w:trPr>
        <w:tc>
          <w:tcPr>
            <w:tcW w:w="388"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6</w:t>
            </w:r>
          </w:p>
        </w:tc>
        <w:tc>
          <w:tcPr>
            <w:tcW w:w="1340"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sz w:val="18"/>
                <w:szCs w:val="18"/>
              </w:rPr>
            </w:pPr>
            <w:r w:rsidRPr="00894CAE">
              <w:rPr>
                <w:sz w:val="18"/>
                <w:szCs w:val="18"/>
              </w:rPr>
              <w:t xml:space="preserve">Красный </w:t>
            </w:r>
          </w:p>
        </w:tc>
        <w:tc>
          <w:tcPr>
            <w:tcW w:w="2116" w:type="dxa"/>
            <w:vMerge w:val="restart"/>
            <w:tcBorders>
              <w:top w:val="nil"/>
              <w:left w:val="single" w:sz="4" w:space="0" w:color="auto"/>
              <w:bottom w:val="single" w:sz="4" w:space="0" w:color="000000"/>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 xml:space="preserve">КРАСНЕНСКОЕ              </w:t>
            </w:r>
            <w:r w:rsidRPr="00894CAE">
              <w:rPr>
                <w:sz w:val="18"/>
                <w:szCs w:val="18"/>
              </w:rPr>
              <w:t>участковое лесничество</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26,7</w:t>
            </w:r>
          </w:p>
        </w:tc>
        <w:tc>
          <w:tcPr>
            <w:tcW w:w="1259"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нет</w:t>
            </w:r>
          </w:p>
        </w:tc>
        <w:tc>
          <w:tcPr>
            <w:tcW w:w="1125"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 xml:space="preserve">Р-1, Р-2, ЗОП, </w:t>
            </w:r>
          </w:p>
        </w:tc>
        <w:tc>
          <w:tcPr>
            <w:tcW w:w="1291" w:type="dxa"/>
            <w:vMerge w:val="restart"/>
            <w:tcBorders>
              <w:top w:val="nil"/>
              <w:left w:val="nil"/>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 </w:t>
            </w:r>
          </w:p>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 </w:t>
            </w:r>
          </w:p>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 </w:t>
            </w:r>
          </w:p>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bCs/>
                <w:sz w:val="16"/>
                <w:szCs w:val="16"/>
              </w:rPr>
              <w:t>Требуется внесение изменений в ГП и ПЗЗ</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0</w:t>
            </w:r>
          </w:p>
        </w:tc>
        <w:tc>
          <w:tcPr>
            <w:tcW w:w="1259"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нет</w:t>
            </w:r>
          </w:p>
        </w:tc>
        <w:tc>
          <w:tcPr>
            <w:tcW w:w="1125" w:type="dxa"/>
            <w:tcBorders>
              <w:top w:val="nil"/>
              <w:left w:val="nil"/>
              <w:bottom w:val="single" w:sz="4" w:space="0" w:color="auto"/>
              <w:right w:val="single" w:sz="4" w:space="0" w:color="auto"/>
            </w:tcBorders>
            <w:shd w:val="clear" w:color="auto" w:fill="FFFFFF" w:themeFill="background1"/>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w:t>
            </w:r>
          </w:p>
        </w:tc>
        <w:tc>
          <w:tcPr>
            <w:tcW w:w="1291" w:type="dxa"/>
            <w:vMerge w:val="restart"/>
            <w:tcBorders>
              <w:top w:val="nil"/>
              <w:left w:val="nil"/>
              <w:right w:val="single" w:sz="4" w:space="0" w:color="auto"/>
            </w:tcBorders>
            <w:shd w:val="clear" w:color="auto" w:fill="FFFFFF" w:themeFill="background1"/>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 </w:t>
            </w:r>
          </w:p>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 </w:t>
            </w:r>
          </w:p>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 </w:t>
            </w:r>
          </w:p>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Требуется внесение изменений в ГП и ПЗЗ</w:t>
            </w:r>
          </w:p>
        </w:tc>
        <w:tc>
          <w:tcPr>
            <w:tcW w:w="1547"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 </w:t>
            </w:r>
          </w:p>
        </w:tc>
      </w:tr>
      <w:tr w:rsidR="00894CAE" w:rsidRPr="00894CAE" w:rsidTr="006374D0">
        <w:trPr>
          <w:trHeight w:val="409"/>
          <w:jc w:val="center"/>
        </w:trPr>
        <w:tc>
          <w:tcPr>
            <w:tcW w:w="38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sz w:val="16"/>
                <w:szCs w:val="16"/>
              </w:rPr>
            </w:pPr>
          </w:p>
        </w:tc>
        <w:tc>
          <w:tcPr>
            <w:tcW w:w="1340"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sz w:val="18"/>
                <w:szCs w:val="18"/>
              </w:rPr>
            </w:pPr>
            <w:r w:rsidRPr="00894CAE">
              <w:rPr>
                <w:sz w:val="18"/>
                <w:szCs w:val="18"/>
              </w:rPr>
              <w:t>Глубокий Лог</w:t>
            </w:r>
          </w:p>
        </w:tc>
        <w:tc>
          <w:tcPr>
            <w:tcW w:w="2116"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sz w:val="16"/>
                <w:szCs w:val="16"/>
              </w:rPr>
            </w:pP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13,7</w:t>
            </w:r>
          </w:p>
        </w:tc>
        <w:tc>
          <w:tcPr>
            <w:tcW w:w="1259"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нет</w:t>
            </w:r>
          </w:p>
        </w:tc>
        <w:tc>
          <w:tcPr>
            <w:tcW w:w="1125"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Р-2, Ж-1, ЗОП, Р-1</w:t>
            </w:r>
          </w:p>
        </w:tc>
        <w:tc>
          <w:tcPr>
            <w:tcW w:w="1291" w:type="dxa"/>
            <w:vMerge/>
            <w:tcBorders>
              <w:left w:val="nil"/>
              <w:right w:val="single" w:sz="4" w:space="0" w:color="auto"/>
            </w:tcBorders>
            <w:shd w:val="clear" w:color="auto" w:fill="FFFFFF" w:themeFill="background1"/>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0</w:t>
            </w:r>
          </w:p>
        </w:tc>
        <w:tc>
          <w:tcPr>
            <w:tcW w:w="1259"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нет</w:t>
            </w:r>
          </w:p>
        </w:tc>
        <w:tc>
          <w:tcPr>
            <w:tcW w:w="1125" w:type="dxa"/>
            <w:tcBorders>
              <w:top w:val="nil"/>
              <w:left w:val="nil"/>
              <w:bottom w:val="single" w:sz="4" w:space="0" w:color="auto"/>
              <w:right w:val="single" w:sz="4" w:space="0" w:color="auto"/>
            </w:tcBorders>
            <w:shd w:val="clear" w:color="auto" w:fill="FFFFFF" w:themeFill="background1"/>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Ж-1</w:t>
            </w:r>
          </w:p>
        </w:tc>
        <w:tc>
          <w:tcPr>
            <w:tcW w:w="1291" w:type="dxa"/>
            <w:vMerge/>
            <w:tcBorders>
              <w:left w:val="nil"/>
              <w:right w:val="single" w:sz="4" w:space="0" w:color="auto"/>
            </w:tcBorders>
            <w:shd w:val="clear" w:color="auto" w:fill="FFFFFF" w:themeFill="background1"/>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p>
        </w:tc>
        <w:tc>
          <w:tcPr>
            <w:tcW w:w="1547"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13,7</w:t>
            </w:r>
          </w:p>
        </w:tc>
      </w:tr>
      <w:tr w:rsidR="00894CAE" w:rsidRPr="00894CAE" w:rsidTr="006374D0">
        <w:trPr>
          <w:trHeight w:val="409"/>
          <w:jc w:val="center"/>
        </w:trPr>
        <w:tc>
          <w:tcPr>
            <w:tcW w:w="38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sz w:val="16"/>
                <w:szCs w:val="16"/>
              </w:rPr>
            </w:pPr>
          </w:p>
        </w:tc>
        <w:tc>
          <w:tcPr>
            <w:tcW w:w="1340"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sz w:val="18"/>
                <w:szCs w:val="18"/>
              </w:rPr>
            </w:pPr>
            <w:r w:rsidRPr="00894CAE">
              <w:rPr>
                <w:sz w:val="18"/>
                <w:szCs w:val="18"/>
              </w:rPr>
              <w:t>Соколовка</w:t>
            </w:r>
          </w:p>
        </w:tc>
        <w:tc>
          <w:tcPr>
            <w:tcW w:w="2116"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sz w:val="16"/>
                <w:szCs w:val="16"/>
              </w:rPr>
            </w:pP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14,0</w:t>
            </w:r>
          </w:p>
        </w:tc>
        <w:tc>
          <w:tcPr>
            <w:tcW w:w="1259"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нет</w:t>
            </w:r>
          </w:p>
        </w:tc>
        <w:tc>
          <w:tcPr>
            <w:tcW w:w="1125"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Р-2, Ж-1, ЗОП,</w:t>
            </w:r>
          </w:p>
        </w:tc>
        <w:tc>
          <w:tcPr>
            <w:tcW w:w="1291" w:type="dxa"/>
            <w:vMerge/>
            <w:tcBorders>
              <w:left w:val="nil"/>
              <w:right w:val="single" w:sz="4" w:space="0" w:color="auto"/>
            </w:tcBorders>
            <w:shd w:val="clear" w:color="auto" w:fill="FFFFFF" w:themeFill="background1"/>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0</w:t>
            </w:r>
          </w:p>
        </w:tc>
        <w:tc>
          <w:tcPr>
            <w:tcW w:w="1259"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нет</w:t>
            </w:r>
          </w:p>
        </w:tc>
        <w:tc>
          <w:tcPr>
            <w:tcW w:w="1125" w:type="dxa"/>
            <w:tcBorders>
              <w:top w:val="nil"/>
              <w:left w:val="nil"/>
              <w:bottom w:val="single" w:sz="4" w:space="0" w:color="auto"/>
              <w:right w:val="single" w:sz="4" w:space="0" w:color="auto"/>
            </w:tcBorders>
            <w:shd w:val="clear" w:color="auto" w:fill="FFFFFF" w:themeFill="background1"/>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w:t>
            </w:r>
          </w:p>
        </w:tc>
        <w:tc>
          <w:tcPr>
            <w:tcW w:w="1291" w:type="dxa"/>
            <w:vMerge/>
            <w:tcBorders>
              <w:left w:val="nil"/>
              <w:right w:val="single" w:sz="4" w:space="0" w:color="auto"/>
            </w:tcBorders>
            <w:shd w:val="clear" w:color="auto" w:fill="FFFFFF" w:themeFill="background1"/>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p>
        </w:tc>
        <w:tc>
          <w:tcPr>
            <w:tcW w:w="1547"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14,0</w:t>
            </w:r>
          </w:p>
        </w:tc>
      </w:tr>
      <w:tr w:rsidR="00894CAE" w:rsidRPr="00894CAE" w:rsidTr="006374D0">
        <w:trPr>
          <w:trHeight w:val="267"/>
          <w:jc w:val="center"/>
        </w:trPr>
        <w:tc>
          <w:tcPr>
            <w:tcW w:w="388" w:type="dxa"/>
            <w:vMerge/>
            <w:tcBorders>
              <w:top w:val="nil"/>
              <w:left w:val="single" w:sz="4" w:space="0" w:color="auto"/>
              <w:bottom w:val="single" w:sz="4" w:space="0" w:color="000000"/>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left"/>
              <w:rPr>
                <w:sz w:val="16"/>
                <w:szCs w:val="16"/>
              </w:rPr>
            </w:pP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left"/>
              <w:rPr>
                <w:b/>
                <w:bCs/>
                <w:sz w:val="16"/>
                <w:szCs w:val="16"/>
              </w:rPr>
            </w:pPr>
            <w:r w:rsidRPr="00894CAE">
              <w:rPr>
                <w:b/>
                <w:bCs/>
                <w:sz w:val="16"/>
                <w:szCs w:val="16"/>
              </w:rPr>
              <w:t>ИТОГО:</w:t>
            </w:r>
          </w:p>
        </w:tc>
        <w:tc>
          <w:tcPr>
            <w:tcW w:w="2116"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left"/>
              <w:rPr>
                <w:sz w:val="16"/>
                <w:szCs w:val="16"/>
              </w:rPr>
            </w:pPr>
            <w:r w:rsidRPr="00894CAE">
              <w:rPr>
                <w:sz w:val="16"/>
                <w:szCs w:val="16"/>
              </w:rPr>
              <w:t> </w:t>
            </w:r>
          </w:p>
        </w:tc>
        <w:tc>
          <w:tcPr>
            <w:tcW w:w="1134"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b/>
                <w:bCs/>
                <w:sz w:val="16"/>
                <w:szCs w:val="16"/>
              </w:rPr>
            </w:pPr>
            <w:r w:rsidRPr="00894CAE">
              <w:rPr>
                <w:b/>
                <w:bCs/>
                <w:sz w:val="16"/>
                <w:szCs w:val="16"/>
              </w:rPr>
              <w:t>67,1</w:t>
            </w:r>
          </w:p>
        </w:tc>
        <w:tc>
          <w:tcPr>
            <w:tcW w:w="1259"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p>
        </w:tc>
        <w:tc>
          <w:tcPr>
            <w:tcW w:w="1125" w:type="dxa"/>
            <w:tcBorders>
              <w:top w:val="nil"/>
              <w:left w:val="nil"/>
              <w:bottom w:val="nil"/>
              <w:right w:val="single" w:sz="4" w:space="0" w:color="auto"/>
            </w:tcBorders>
            <w:shd w:val="clear" w:color="auto" w:fill="FFFFFF" w:themeFill="background1"/>
            <w:noWrap/>
            <w:vAlign w:val="center"/>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 </w:t>
            </w:r>
          </w:p>
        </w:tc>
        <w:tc>
          <w:tcPr>
            <w:tcW w:w="1291" w:type="dxa"/>
            <w:vMerge/>
            <w:tcBorders>
              <w:left w:val="nil"/>
              <w:bottom w:val="single" w:sz="4" w:space="0" w:color="auto"/>
              <w:right w:val="single" w:sz="4" w:space="0" w:color="auto"/>
            </w:tcBorders>
            <w:shd w:val="clear" w:color="auto" w:fill="FFFFFF" w:themeFill="background1"/>
            <w:vAlign w:val="bottom"/>
            <w:hideMark/>
          </w:tcPr>
          <w:p w:rsidR="00894CAE" w:rsidRPr="00894CAE" w:rsidRDefault="00894CAE" w:rsidP="00894CAE">
            <w:pPr>
              <w:widowControl/>
              <w:tabs>
                <w:tab w:val="clear" w:pos="420"/>
              </w:tabs>
              <w:snapToGrid/>
              <w:spacing w:line="240" w:lineRule="auto"/>
              <w:ind w:left="0" w:right="0" w:firstLine="0"/>
              <w:jc w:val="center"/>
              <w:rPr>
                <w:bCs/>
                <w:sz w:val="16"/>
                <w:szCs w:val="16"/>
              </w:rPr>
            </w:pPr>
          </w:p>
        </w:tc>
        <w:tc>
          <w:tcPr>
            <w:tcW w:w="992"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bCs/>
                <w:sz w:val="16"/>
                <w:szCs w:val="16"/>
              </w:rPr>
            </w:pPr>
            <w:r w:rsidRPr="00894CAE">
              <w:rPr>
                <w:bCs/>
                <w:sz w:val="16"/>
                <w:szCs w:val="16"/>
              </w:rPr>
              <w:t>0</w:t>
            </w:r>
          </w:p>
        </w:tc>
        <w:tc>
          <w:tcPr>
            <w:tcW w:w="1259"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0</w:t>
            </w:r>
          </w:p>
        </w:tc>
        <w:tc>
          <w:tcPr>
            <w:tcW w:w="1125" w:type="dxa"/>
            <w:tcBorders>
              <w:top w:val="nil"/>
              <w:left w:val="nil"/>
              <w:bottom w:val="single" w:sz="4" w:space="0" w:color="auto"/>
              <w:right w:val="single" w:sz="4" w:space="0" w:color="auto"/>
            </w:tcBorders>
            <w:shd w:val="clear" w:color="auto" w:fill="FFFFFF" w:themeFill="background1"/>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r w:rsidRPr="00894CAE">
              <w:rPr>
                <w:sz w:val="16"/>
                <w:szCs w:val="16"/>
              </w:rPr>
              <w:t> </w:t>
            </w:r>
          </w:p>
        </w:tc>
        <w:tc>
          <w:tcPr>
            <w:tcW w:w="1291" w:type="dxa"/>
            <w:vMerge/>
            <w:tcBorders>
              <w:left w:val="nil"/>
              <w:bottom w:val="single" w:sz="4" w:space="0" w:color="auto"/>
              <w:right w:val="single" w:sz="4" w:space="0" w:color="auto"/>
            </w:tcBorders>
            <w:shd w:val="clear" w:color="auto" w:fill="FFFFFF" w:themeFill="background1"/>
            <w:vAlign w:val="bottom"/>
            <w:hideMark/>
          </w:tcPr>
          <w:p w:rsidR="00894CAE" w:rsidRPr="00894CAE" w:rsidRDefault="00894CAE" w:rsidP="00894CAE">
            <w:pPr>
              <w:widowControl/>
              <w:tabs>
                <w:tab w:val="clear" w:pos="420"/>
              </w:tabs>
              <w:snapToGrid/>
              <w:spacing w:line="240" w:lineRule="auto"/>
              <w:ind w:left="0" w:right="0" w:firstLine="0"/>
              <w:jc w:val="center"/>
              <w:rPr>
                <w:sz w:val="16"/>
                <w:szCs w:val="16"/>
              </w:rPr>
            </w:pPr>
          </w:p>
        </w:tc>
        <w:tc>
          <w:tcPr>
            <w:tcW w:w="1547"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center"/>
              <w:rPr>
                <w:bCs/>
                <w:sz w:val="16"/>
                <w:szCs w:val="16"/>
              </w:rPr>
            </w:pPr>
            <w:r w:rsidRPr="00894CAE">
              <w:rPr>
                <w:bCs/>
                <w:sz w:val="16"/>
                <w:szCs w:val="16"/>
              </w:rPr>
              <w:t>27,7</w:t>
            </w:r>
          </w:p>
        </w:tc>
      </w:tr>
      <w:tr w:rsidR="00894CAE" w:rsidRPr="00894CAE" w:rsidTr="006374D0">
        <w:trPr>
          <w:trHeight w:val="405"/>
          <w:jc w:val="center"/>
        </w:trPr>
        <w:tc>
          <w:tcPr>
            <w:tcW w:w="388"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left"/>
              <w:rPr>
                <w:sz w:val="16"/>
                <w:szCs w:val="16"/>
              </w:rPr>
            </w:pPr>
            <w:r w:rsidRPr="00894CAE">
              <w:rPr>
                <w:sz w:val="16"/>
                <w:szCs w:val="16"/>
              </w:rPr>
              <w:t> </w:t>
            </w:r>
          </w:p>
        </w:tc>
        <w:tc>
          <w:tcPr>
            <w:tcW w:w="1340"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left"/>
              <w:rPr>
                <w:bCs/>
                <w:sz w:val="16"/>
                <w:szCs w:val="16"/>
              </w:rPr>
            </w:pPr>
            <w:r w:rsidRPr="00894CAE">
              <w:rPr>
                <w:bCs/>
                <w:sz w:val="16"/>
                <w:szCs w:val="16"/>
              </w:rPr>
              <w:t>ВСЕГО</w:t>
            </w:r>
          </w:p>
        </w:tc>
        <w:tc>
          <w:tcPr>
            <w:tcW w:w="2116" w:type="dxa"/>
            <w:tcBorders>
              <w:top w:val="nil"/>
              <w:left w:val="nil"/>
              <w:bottom w:val="single" w:sz="4" w:space="0" w:color="auto"/>
              <w:right w:val="single" w:sz="4" w:space="0" w:color="auto"/>
            </w:tcBorders>
            <w:shd w:val="clear" w:color="auto" w:fill="FFFFFF" w:themeFill="background1"/>
            <w:noWrap/>
            <w:vAlign w:val="bottom"/>
            <w:hideMark/>
          </w:tcPr>
          <w:p w:rsidR="00894CAE" w:rsidRPr="00894CAE" w:rsidRDefault="00894CAE" w:rsidP="00894CAE">
            <w:pPr>
              <w:widowControl/>
              <w:tabs>
                <w:tab w:val="clear" w:pos="420"/>
              </w:tabs>
              <w:snapToGrid/>
              <w:spacing w:line="240" w:lineRule="auto"/>
              <w:ind w:left="0" w:right="0" w:firstLine="0"/>
              <w:jc w:val="left"/>
              <w:rPr>
                <w:sz w:val="16"/>
                <w:szCs w:val="16"/>
              </w:rPr>
            </w:pPr>
            <w:r w:rsidRPr="00894CAE">
              <w:rPr>
                <w:sz w:val="16"/>
                <w:szCs w:val="16"/>
              </w:rPr>
              <w:t> </w:t>
            </w: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rsidR="00894CAE" w:rsidRPr="00894CAE" w:rsidRDefault="00894CAE" w:rsidP="00894CAE">
            <w:pPr>
              <w:widowControl/>
              <w:tabs>
                <w:tab w:val="clear" w:pos="420"/>
              </w:tabs>
              <w:snapToGrid/>
              <w:spacing w:line="240" w:lineRule="auto"/>
              <w:ind w:left="0" w:right="0" w:firstLine="0"/>
              <w:jc w:val="center"/>
              <w:rPr>
                <w:b/>
                <w:bCs/>
                <w:sz w:val="16"/>
                <w:szCs w:val="16"/>
              </w:rPr>
            </w:pPr>
            <w:r w:rsidRPr="00894CAE">
              <w:rPr>
                <w:b/>
                <w:bCs/>
                <w:sz w:val="16"/>
                <w:szCs w:val="16"/>
              </w:rPr>
              <w:t>730,0</w:t>
            </w:r>
          </w:p>
        </w:tc>
        <w:tc>
          <w:tcPr>
            <w:tcW w:w="1259" w:type="dxa"/>
            <w:tcBorders>
              <w:top w:val="nil"/>
              <w:left w:val="nil"/>
              <w:bottom w:val="single" w:sz="4" w:space="0" w:color="auto"/>
              <w:right w:val="single" w:sz="4" w:space="0" w:color="auto"/>
            </w:tcBorders>
            <w:shd w:val="clear" w:color="auto" w:fill="FFFFFF" w:themeFill="background1"/>
            <w:noWrap/>
            <w:vAlign w:val="center"/>
            <w:hideMark/>
          </w:tcPr>
          <w:p w:rsidR="00894CAE" w:rsidRPr="00894CAE" w:rsidRDefault="00894CAE" w:rsidP="00894CAE">
            <w:pPr>
              <w:widowControl/>
              <w:tabs>
                <w:tab w:val="clear" w:pos="420"/>
              </w:tabs>
              <w:snapToGrid/>
              <w:spacing w:line="240" w:lineRule="auto"/>
              <w:ind w:left="0" w:right="0" w:firstLine="0"/>
              <w:jc w:val="center"/>
              <w:rPr>
                <w:b/>
                <w:sz w:val="16"/>
                <w:szCs w:val="16"/>
              </w:rPr>
            </w:pPr>
          </w:p>
        </w:tc>
        <w:tc>
          <w:tcPr>
            <w:tcW w:w="1125" w:type="dxa"/>
            <w:tcBorders>
              <w:top w:val="nil"/>
              <w:left w:val="nil"/>
              <w:bottom w:val="single" w:sz="4" w:space="0" w:color="auto"/>
              <w:right w:val="single" w:sz="4" w:space="0" w:color="auto"/>
            </w:tcBorders>
            <w:shd w:val="clear" w:color="auto" w:fill="FFFFFF" w:themeFill="background1"/>
            <w:noWrap/>
            <w:vAlign w:val="center"/>
            <w:hideMark/>
          </w:tcPr>
          <w:p w:rsidR="00894CAE" w:rsidRPr="00894CAE" w:rsidRDefault="00894CAE" w:rsidP="00894CAE">
            <w:pPr>
              <w:widowControl/>
              <w:tabs>
                <w:tab w:val="clear" w:pos="420"/>
              </w:tabs>
              <w:snapToGrid/>
              <w:spacing w:line="240" w:lineRule="auto"/>
              <w:ind w:left="0" w:right="0" w:firstLine="0"/>
              <w:jc w:val="center"/>
              <w:rPr>
                <w:b/>
                <w:sz w:val="16"/>
                <w:szCs w:val="16"/>
              </w:rPr>
            </w:pPr>
          </w:p>
        </w:tc>
        <w:tc>
          <w:tcPr>
            <w:tcW w:w="1291"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b/>
                <w:sz w:val="16"/>
                <w:szCs w:val="16"/>
              </w:rPr>
            </w:pP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rsidR="00894CAE" w:rsidRPr="00894CAE" w:rsidRDefault="00894CAE" w:rsidP="00894CAE">
            <w:pPr>
              <w:widowControl/>
              <w:tabs>
                <w:tab w:val="clear" w:pos="420"/>
              </w:tabs>
              <w:snapToGrid/>
              <w:spacing w:line="240" w:lineRule="auto"/>
              <w:ind w:left="0" w:right="0" w:firstLine="0"/>
              <w:jc w:val="center"/>
              <w:rPr>
                <w:b/>
                <w:bCs/>
                <w:sz w:val="16"/>
                <w:szCs w:val="16"/>
              </w:rPr>
            </w:pPr>
            <w:r w:rsidRPr="00894CAE">
              <w:rPr>
                <w:b/>
                <w:bCs/>
                <w:sz w:val="16"/>
                <w:szCs w:val="16"/>
              </w:rPr>
              <w:t>566,3</w:t>
            </w:r>
          </w:p>
        </w:tc>
        <w:tc>
          <w:tcPr>
            <w:tcW w:w="1259" w:type="dxa"/>
            <w:tcBorders>
              <w:top w:val="nil"/>
              <w:left w:val="nil"/>
              <w:bottom w:val="single" w:sz="4" w:space="0" w:color="auto"/>
              <w:right w:val="single" w:sz="4" w:space="0" w:color="auto"/>
            </w:tcBorders>
            <w:shd w:val="clear" w:color="auto" w:fill="FFFFFF" w:themeFill="background1"/>
            <w:noWrap/>
            <w:vAlign w:val="center"/>
            <w:hideMark/>
          </w:tcPr>
          <w:p w:rsidR="00894CAE" w:rsidRPr="00894CAE" w:rsidRDefault="00894CAE" w:rsidP="00894CAE">
            <w:pPr>
              <w:widowControl/>
              <w:tabs>
                <w:tab w:val="clear" w:pos="420"/>
              </w:tabs>
              <w:snapToGrid/>
              <w:spacing w:line="240" w:lineRule="auto"/>
              <w:ind w:left="0" w:right="0" w:firstLine="0"/>
              <w:jc w:val="center"/>
              <w:rPr>
                <w:b/>
                <w:sz w:val="16"/>
                <w:szCs w:val="16"/>
              </w:rPr>
            </w:pPr>
          </w:p>
        </w:tc>
        <w:tc>
          <w:tcPr>
            <w:tcW w:w="1125" w:type="dxa"/>
            <w:tcBorders>
              <w:top w:val="nil"/>
              <w:left w:val="nil"/>
              <w:bottom w:val="single" w:sz="4" w:space="0" w:color="auto"/>
              <w:right w:val="single" w:sz="4" w:space="0" w:color="auto"/>
            </w:tcBorders>
            <w:shd w:val="clear" w:color="auto" w:fill="FFFFFF" w:themeFill="background1"/>
            <w:noWrap/>
            <w:vAlign w:val="center"/>
            <w:hideMark/>
          </w:tcPr>
          <w:p w:rsidR="00894CAE" w:rsidRPr="00894CAE" w:rsidRDefault="00894CAE" w:rsidP="00894CAE">
            <w:pPr>
              <w:widowControl/>
              <w:tabs>
                <w:tab w:val="clear" w:pos="420"/>
              </w:tabs>
              <w:snapToGrid/>
              <w:spacing w:line="240" w:lineRule="auto"/>
              <w:ind w:left="0" w:right="0" w:firstLine="0"/>
              <w:jc w:val="center"/>
              <w:rPr>
                <w:b/>
                <w:sz w:val="16"/>
                <w:szCs w:val="16"/>
              </w:rPr>
            </w:pPr>
          </w:p>
        </w:tc>
        <w:tc>
          <w:tcPr>
            <w:tcW w:w="1291" w:type="dxa"/>
            <w:tcBorders>
              <w:top w:val="nil"/>
              <w:left w:val="nil"/>
              <w:bottom w:val="single" w:sz="4" w:space="0" w:color="auto"/>
              <w:right w:val="single" w:sz="4" w:space="0" w:color="auto"/>
            </w:tcBorders>
            <w:shd w:val="clear" w:color="auto" w:fill="FFFFFF" w:themeFill="background1"/>
            <w:vAlign w:val="center"/>
            <w:hideMark/>
          </w:tcPr>
          <w:p w:rsidR="00894CAE" w:rsidRPr="00894CAE" w:rsidRDefault="00894CAE" w:rsidP="00894CAE">
            <w:pPr>
              <w:widowControl/>
              <w:tabs>
                <w:tab w:val="clear" w:pos="420"/>
              </w:tabs>
              <w:snapToGrid/>
              <w:spacing w:line="240" w:lineRule="auto"/>
              <w:ind w:left="0" w:right="0" w:firstLine="0"/>
              <w:jc w:val="center"/>
              <w:rPr>
                <w:b/>
                <w:sz w:val="16"/>
                <w:szCs w:val="16"/>
              </w:rPr>
            </w:pPr>
          </w:p>
        </w:tc>
        <w:tc>
          <w:tcPr>
            <w:tcW w:w="1547" w:type="dxa"/>
            <w:tcBorders>
              <w:top w:val="nil"/>
              <w:left w:val="nil"/>
              <w:bottom w:val="single" w:sz="4" w:space="0" w:color="auto"/>
              <w:right w:val="single" w:sz="4" w:space="0" w:color="auto"/>
            </w:tcBorders>
            <w:shd w:val="clear" w:color="auto" w:fill="FFFFFF" w:themeFill="background1"/>
            <w:noWrap/>
            <w:vAlign w:val="center"/>
            <w:hideMark/>
          </w:tcPr>
          <w:p w:rsidR="00894CAE" w:rsidRPr="00894CAE" w:rsidRDefault="00894CAE" w:rsidP="00894CAE">
            <w:pPr>
              <w:widowControl/>
              <w:tabs>
                <w:tab w:val="clear" w:pos="420"/>
              </w:tabs>
              <w:snapToGrid/>
              <w:spacing w:line="240" w:lineRule="auto"/>
              <w:ind w:left="0" w:right="0" w:firstLine="0"/>
              <w:jc w:val="center"/>
              <w:rPr>
                <w:b/>
                <w:bCs/>
                <w:sz w:val="16"/>
                <w:szCs w:val="16"/>
              </w:rPr>
            </w:pPr>
            <w:r w:rsidRPr="00894CAE">
              <w:rPr>
                <w:b/>
                <w:bCs/>
                <w:sz w:val="16"/>
                <w:szCs w:val="16"/>
              </w:rPr>
              <w:t>1269,6</w:t>
            </w:r>
          </w:p>
        </w:tc>
      </w:tr>
      <w:tr w:rsidR="00894CAE" w:rsidRPr="00894CAE" w:rsidTr="006374D0">
        <w:trPr>
          <w:trHeight w:val="405"/>
          <w:jc w:val="center"/>
        </w:trPr>
        <w:tc>
          <w:tcPr>
            <w:tcW w:w="3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894CAE" w:rsidRPr="00894CAE" w:rsidRDefault="00894CAE" w:rsidP="00894CAE">
            <w:pPr>
              <w:widowControl/>
              <w:tabs>
                <w:tab w:val="clear" w:pos="420"/>
              </w:tabs>
              <w:snapToGrid/>
              <w:spacing w:line="240" w:lineRule="auto"/>
              <w:ind w:left="0" w:right="0" w:firstLine="0"/>
              <w:jc w:val="left"/>
              <w:rPr>
                <w:sz w:val="16"/>
                <w:szCs w:val="16"/>
              </w:rPr>
            </w:pPr>
          </w:p>
        </w:tc>
        <w:tc>
          <w:tcPr>
            <w:tcW w:w="1340" w:type="dxa"/>
            <w:tcBorders>
              <w:top w:val="single" w:sz="4" w:space="0" w:color="auto"/>
              <w:left w:val="nil"/>
              <w:bottom w:val="single" w:sz="4" w:space="0" w:color="auto"/>
              <w:right w:val="single" w:sz="4" w:space="0" w:color="auto"/>
            </w:tcBorders>
            <w:shd w:val="clear" w:color="auto" w:fill="FFFFFF" w:themeFill="background1"/>
            <w:noWrap/>
            <w:vAlign w:val="bottom"/>
          </w:tcPr>
          <w:p w:rsidR="00894CAE" w:rsidRPr="00894CAE" w:rsidRDefault="00894CAE" w:rsidP="00894CAE">
            <w:pPr>
              <w:widowControl/>
              <w:tabs>
                <w:tab w:val="clear" w:pos="420"/>
              </w:tabs>
              <w:snapToGrid/>
              <w:spacing w:line="240" w:lineRule="auto"/>
              <w:ind w:left="0" w:right="0" w:firstLine="0"/>
              <w:jc w:val="left"/>
              <w:rPr>
                <w:b/>
                <w:bCs/>
                <w:sz w:val="28"/>
                <w:szCs w:val="28"/>
              </w:rPr>
            </w:pPr>
            <w:r w:rsidRPr="00894CAE">
              <w:rPr>
                <w:b/>
                <w:bCs/>
                <w:sz w:val="28"/>
                <w:szCs w:val="28"/>
              </w:rPr>
              <w:t>Фактическая площадь, га</w:t>
            </w:r>
          </w:p>
        </w:tc>
        <w:tc>
          <w:tcPr>
            <w:tcW w:w="2116" w:type="dxa"/>
            <w:tcBorders>
              <w:top w:val="single" w:sz="4" w:space="0" w:color="auto"/>
              <w:left w:val="nil"/>
              <w:bottom w:val="single" w:sz="4" w:space="0" w:color="auto"/>
              <w:right w:val="single" w:sz="4" w:space="0" w:color="auto"/>
            </w:tcBorders>
            <w:shd w:val="clear" w:color="auto" w:fill="FFFFFF" w:themeFill="background1"/>
            <w:noWrap/>
            <w:vAlign w:val="bottom"/>
          </w:tcPr>
          <w:p w:rsidR="00894CAE" w:rsidRPr="00894CAE" w:rsidRDefault="00894CAE" w:rsidP="00894CAE">
            <w:pPr>
              <w:widowControl/>
              <w:tabs>
                <w:tab w:val="clear" w:pos="420"/>
              </w:tabs>
              <w:snapToGrid/>
              <w:spacing w:line="240" w:lineRule="auto"/>
              <w:ind w:left="0" w:right="0" w:firstLine="0"/>
              <w:jc w:val="left"/>
              <w:rPr>
                <w:sz w:val="16"/>
                <w:szCs w:val="16"/>
              </w:rPr>
            </w:pP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rsidR="00894CAE" w:rsidRPr="00894CAE" w:rsidRDefault="00894CAE" w:rsidP="00894CAE">
            <w:pPr>
              <w:widowControl/>
              <w:tabs>
                <w:tab w:val="clear" w:pos="420"/>
              </w:tabs>
              <w:snapToGrid/>
              <w:spacing w:line="240" w:lineRule="auto"/>
              <w:ind w:left="0" w:right="0" w:firstLine="0"/>
              <w:jc w:val="center"/>
              <w:rPr>
                <w:b/>
                <w:bCs/>
              </w:rPr>
            </w:pPr>
          </w:p>
        </w:tc>
        <w:tc>
          <w:tcPr>
            <w:tcW w:w="1259" w:type="dxa"/>
            <w:tcBorders>
              <w:top w:val="single" w:sz="4" w:space="0" w:color="auto"/>
              <w:left w:val="nil"/>
              <w:bottom w:val="single" w:sz="4" w:space="0" w:color="auto"/>
              <w:right w:val="single" w:sz="4" w:space="0" w:color="auto"/>
            </w:tcBorders>
            <w:shd w:val="clear" w:color="auto" w:fill="FFFFFF" w:themeFill="background1"/>
            <w:noWrap/>
            <w:vAlign w:val="center"/>
          </w:tcPr>
          <w:p w:rsidR="00894CAE" w:rsidRPr="00894CAE" w:rsidRDefault="00894CAE" w:rsidP="00894CAE">
            <w:pPr>
              <w:widowControl/>
              <w:tabs>
                <w:tab w:val="clear" w:pos="420"/>
              </w:tabs>
              <w:snapToGrid/>
              <w:spacing w:line="240" w:lineRule="auto"/>
              <w:ind w:left="0" w:right="0" w:firstLine="0"/>
              <w:jc w:val="center"/>
              <w:rPr>
                <w:b/>
              </w:rPr>
            </w:pPr>
          </w:p>
        </w:tc>
        <w:tc>
          <w:tcPr>
            <w:tcW w:w="1125" w:type="dxa"/>
            <w:tcBorders>
              <w:top w:val="single" w:sz="4" w:space="0" w:color="auto"/>
              <w:left w:val="nil"/>
              <w:bottom w:val="single" w:sz="4" w:space="0" w:color="auto"/>
              <w:right w:val="single" w:sz="4" w:space="0" w:color="auto"/>
            </w:tcBorders>
            <w:shd w:val="clear" w:color="auto" w:fill="FFFFFF" w:themeFill="background1"/>
            <w:noWrap/>
            <w:vAlign w:val="center"/>
          </w:tcPr>
          <w:p w:rsidR="00894CAE" w:rsidRPr="00894CAE" w:rsidRDefault="00894CAE" w:rsidP="00894CAE">
            <w:pPr>
              <w:widowControl/>
              <w:tabs>
                <w:tab w:val="clear" w:pos="420"/>
              </w:tabs>
              <w:snapToGrid/>
              <w:spacing w:line="240" w:lineRule="auto"/>
              <w:ind w:left="0" w:right="0" w:firstLine="0"/>
              <w:jc w:val="center"/>
              <w:rPr>
                <w:b/>
              </w:rPr>
            </w:pPr>
          </w:p>
        </w:tc>
        <w:tc>
          <w:tcPr>
            <w:tcW w:w="1291" w:type="dxa"/>
            <w:tcBorders>
              <w:top w:val="single" w:sz="4" w:space="0" w:color="auto"/>
              <w:left w:val="nil"/>
              <w:bottom w:val="single" w:sz="4" w:space="0" w:color="auto"/>
              <w:right w:val="single" w:sz="4" w:space="0" w:color="auto"/>
            </w:tcBorders>
            <w:shd w:val="clear" w:color="auto" w:fill="FFFFFF" w:themeFill="background1"/>
            <w:vAlign w:val="center"/>
          </w:tcPr>
          <w:p w:rsidR="00894CAE" w:rsidRPr="00894CAE" w:rsidRDefault="00894CAE" w:rsidP="00894CAE">
            <w:pPr>
              <w:widowControl/>
              <w:tabs>
                <w:tab w:val="clear" w:pos="420"/>
              </w:tabs>
              <w:snapToGrid/>
              <w:spacing w:line="240" w:lineRule="auto"/>
              <w:ind w:left="0" w:right="0" w:firstLine="0"/>
              <w:jc w:val="center"/>
              <w:rPr>
                <w:b/>
              </w:rPr>
            </w:pP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center"/>
          </w:tcPr>
          <w:p w:rsidR="00894CAE" w:rsidRPr="00894CAE" w:rsidRDefault="00894CAE" w:rsidP="00894CAE">
            <w:pPr>
              <w:widowControl/>
              <w:tabs>
                <w:tab w:val="clear" w:pos="420"/>
              </w:tabs>
              <w:snapToGrid/>
              <w:spacing w:line="240" w:lineRule="auto"/>
              <w:ind w:left="0" w:right="0" w:firstLine="0"/>
              <w:jc w:val="center"/>
              <w:rPr>
                <w:b/>
                <w:bCs/>
              </w:rPr>
            </w:pPr>
          </w:p>
        </w:tc>
        <w:tc>
          <w:tcPr>
            <w:tcW w:w="1259" w:type="dxa"/>
            <w:tcBorders>
              <w:top w:val="single" w:sz="4" w:space="0" w:color="auto"/>
              <w:left w:val="nil"/>
              <w:bottom w:val="single" w:sz="4" w:space="0" w:color="auto"/>
              <w:right w:val="single" w:sz="4" w:space="0" w:color="auto"/>
            </w:tcBorders>
            <w:shd w:val="clear" w:color="auto" w:fill="FFFFFF" w:themeFill="background1"/>
            <w:noWrap/>
            <w:vAlign w:val="center"/>
          </w:tcPr>
          <w:p w:rsidR="00894CAE" w:rsidRPr="00894CAE" w:rsidRDefault="00894CAE" w:rsidP="00894CAE">
            <w:pPr>
              <w:widowControl/>
              <w:tabs>
                <w:tab w:val="clear" w:pos="420"/>
              </w:tabs>
              <w:snapToGrid/>
              <w:spacing w:line="240" w:lineRule="auto"/>
              <w:ind w:left="0" w:right="0" w:firstLine="0"/>
              <w:jc w:val="center"/>
              <w:rPr>
                <w:b/>
              </w:rPr>
            </w:pPr>
          </w:p>
        </w:tc>
        <w:tc>
          <w:tcPr>
            <w:tcW w:w="1125" w:type="dxa"/>
            <w:tcBorders>
              <w:top w:val="single" w:sz="4" w:space="0" w:color="auto"/>
              <w:left w:val="nil"/>
              <w:bottom w:val="single" w:sz="4" w:space="0" w:color="auto"/>
              <w:right w:val="single" w:sz="4" w:space="0" w:color="auto"/>
            </w:tcBorders>
            <w:shd w:val="clear" w:color="auto" w:fill="FFFFFF" w:themeFill="background1"/>
            <w:noWrap/>
            <w:vAlign w:val="center"/>
          </w:tcPr>
          <w:p w:rsidR="00894CAE" w:rsidRPr="00894CAE" w:rsidRDefault="00894CAE" w:rsidP="00894CAE">
            <w:pPr>
              <w:widowControl/>
              <w:tabs>
                <w:tab w:val="clear" w:pos="420"/>
              </w:tabs>
              <w:snapToGrid/>
              <w:spacing w:line="240" w:lineRule="auto"/>
              <w:ind w:left="0" w:right="0" w:firstLine="0"/>
              <w:jc w:val="center"/>
              <w:rPr>
                <w:b/>
              </w:rPr>
            </w:pPr>
          </w:p>
        </w:tc>
        <w:tc>
          <w:tcPr>
            <w:tcW w:w="1291" w:type="dxa"/>
            <w:tcBorders>
              <w:top w:val="single" w:sz="4" w:space="0" w:color="auto"/>
              <w:left w:val="nil"/>
              <w:bottom w:val="single" w:sz="4" w:space="0" w:color="auto"/>
              <w:right w:val="single" w:sz="4" w:space="0" w:color="auto"/>
            </w:tcBorders>
            <w:shd w:val="clear" w:color="auto" w:fill="FFFFFF" w:themeFill="background1"/>
            <w:vAlign w:val="center"/>
          </w:tcPr>
          <w:p w:rsidR="00894CAE" w:rsidRPr="00894CAE" w:rsidRDefault="00894CAE" w:rsidP="00894CAE">
            <w:pPr>
              <w:widowControl/>
              <w:tabs>
                <w:tab w:val="clear" w:pos="420"/>
              </w:tabs>
              <w:snapToGrid/>
              <w:spacing w:line="240" w:lineRule="auto"/>
              <w:ind w:left="0" w:right="0" w:firstLine="0"/>
              <w:jc w:val="center"/>
              <w:rPr>
                <w:b/>
              </w:rPr>
            </w:pPr>
          </w:p>
        </w:tc>
        <w:tc>
          <w:tcPr>
            <w:tcW w:w="1547" w:type="dxa"/>
            <w:tcBorders>
              <w:top w:val="single" w:sz="4" w:space="0" w:color="auto"/>
              <w:left w:val="nil"/>
              <w:bottom w:val="single" w:sz="4" w:space="0" w:color="auto"/>
              <w:right w:val="single" w:sz="4" w:space="0" w:color="auto"/>
            </w:tcBorders>
            <w:shd w:val="clear" w:color="auto" w:fill="FFFFFF" w:themeFill="background1"/>
            <w:noWrap/>
            <w:vAlign w:val="center"/>
          </w:tcPr>
          <w:p w:rsidR="00894CAE" w:rsidRPr="00894CAE" w:rsidRDefault="00894CAE" w:rsidP="00894CAE">
            <w:pPr>
              <w:widowControl/>
              <w:tabs>
                <w:tab w:val="clear" w:pos="420"/>
              </w:tabs>
              <w:snapToGrid/>
              <w:spacing w:line="240" w:lineRule="auto"/>
              <w:ind w:left="0" w:right="0" w:firstLine="0"/>
              <w:jc w:val="center"/>
              <w:rPr>
                <w:b/>
                <w:bCs/>
              </w:rPr>
            </w:pPr>
            <w:r w:rsidRPr="00894CAE">
              <w:rPr>
                <w:b/>
                <w:bCs/>
              </w:rPr>
              <w:t>1174</w:t>
            </w:r>
          </w:p>
        </w:tc>
      </w:tr>
    </w:tbl>
    <w:p w:rsidR="00894CAE" w:rsidRPr="00894CAE" w:rsidRDefault="00894CAE" w:rsidP="00894CAE">
      <w:pPr>
        <w:widowControl/>
        <w:tabs>
          <w:tab w:val="clear" w:pos="420"/>
        </w:tabs>
        <w:snapToGrid/>
        <w:spacing w:line="240" w:lineRule="auto"/>
        <w:ind w:left="0" w:right="0" w:firstLine="0"/>
        <w:rPr>
          <w:rFonts w:asciiTheme="minorHAnsi" w:eastAsiaTheme="minorHAnsi" w:hAnsiTheme="minorHAnsi" w:cstheme="minorBidi"/>
          <w:sz w:val="22"/>
          <w:szCs w:val="22"/>
          <w:lang w:eastAsia="en-US"/>
        </w:rPr>
      </w:pPr>
      <w:r w:rsidRPr="00894CAE">
        <w:rPr>
          <w:rFonts w:asciiTheme="minorHAnsi" w:eastAsiaTheme="minorHAnsi" w:hAnsiTheme="minorHAnsi" w:cstheme="minorBidi"/>
          <w:b/>
          <w:i/>
          <w:sz w:val="22"/>
          <w:szCs w:val="22"/>
          <w:lang w:eastAsia="en-US"/>
        </w:rPr>
        <w:t xml:space="preserve">Примечание: </w:t>
      </w:r>
      <w:r w:rsidRPr="00894CAE">
        <w:rPr>
          <w:rFonts w:asciiTheme="minorHAnsi" w:eastAsiaTheme="minorHAnsi" w:hAnsiTheme="minorHAnsi" w:cstheme="minorBidi"/>
          <w:sz w:val="22"/>
          <w:szCs w:val="22"/>
          <w:lang w:eastAsia="en-US"/>
        </w:rPr>
        <w:t>Фактическая площадь городских лесов на территории населенных пунктов будет уточнена при постановке земельных участков на кадастровый учет.</w:t>
      </w:r>
    </w:p>
    <w:p w:rsidR="00894CAE" w:rsidRPr="00894CAE" w:rsidRDefault="00894CAE" w:rsidP="00894CAE">
      <w:pPr>
        <w:widowControl/>
        <w:tabs>
          <w:tab w:val="clear" w:pos="420"/>
        </w:tabs>
        <w:snapToGrid/>
        <w:spacing w:line="240" w:lineRule="auto"/>
        <w:ind w:left="0" w:right="0" w:firstLine="0"/>
        <w:rPr>
          <w:rFonts w:asciiTheme="minorHAnsi" w:eastAsiaTheme="minorHAnsi" w:hAnsiTheme="minorHAnsi" w:cstheme="minorBidi"/>
          <w:sz w:val="22"/>
          <w:szCs w:val="22"/>
          <w:lang w:eastAsia="en-US"/>
        </w:rPr>
      </w:pPr>
      <w:r w:rsidRPr="00894CAE">
        <w:rPr>
          <w:rFonts w:asciiTheme="minorHAnsi" w:eastAsiaTheme="minorHAnsi" w:hAnsiTheme="minorHAnsi" w:cstheme="minorBidi"/>
          <w:sz w:val="22"/>
          <w:szCs w:val="22"/>
          <w:lang w:eastAsia="en-US"/>
        </w:rPr>
        <w:tab/>
        <w:t xml:space="preserve">            Общая фактическая площадь остается неизменной (1017га + 157га) (допускается увеличение площади при уточнении кадастровых работ)</w:t>
      </w:r>
    </w:p>
    <w:p w:rsidR="007D6BA1" w:rsidRPr="00F035ED" w:rsidRDefault="007D6BA1" w:rsidP="00F035ED">
      <w:pPr>
        <w:rPr>
          <w:sz w:val="22"/>
          <w:szCs w:val="22"/>
        </w:rPr>
      </w:pPr>
    </w:p>
    <w:p w:rsidR="007D6BA1" w:rsidRPr="007D6BA1" w:rsidRDefault="007D6BA1" w:rsidP="007D6BA1"/>
    <w:p w:rsidR="00441E17" w:rsidRPr="00830422" w:rsidRDefault="00441E17" w:rsidP="00441E17">
      <w:pPr>
        <w:jc w:val="center"/>
      </w:pPr>
    </w:p>
    <w:p w:rsidR="00441E17" w:rsidRPr="006E3463" w:rsidRDefault="00441E17" w:rsidP="00441E17">
      <w:pPr>
        <w:jc w:val="center"/>
        <w:rPr>
          <w:sz w:val="16"/>
          <w:szCs w:val="16"/>
        </w:rPr>
      </w:pPr>
    </w:p>
    <w:p w:rsidR="00441E17" w:rsidRPr="00CD1215" w:rsidRDefault="00441E17" w:rsidP="00441E17">
      <w:pPr>
        <w:rPr>
          <w:sz w:val="16"/>
          <w:szCs w:val="16"/>
        </w:rPr>
      </w:pPr>
    </w:p>
    <w:p w:rsidR="007D6BA1" w:rsidRDefault="007D6BA1" w:rsidP="000964B1">
      <w:pPr>
        <w:ind w:hanging="40"/>
      </w:pPr>
    </w:p>
    <w:p w:rsidR="007D6BA1" w:rsidRDefault="007D6BA1" w:rsidP="00717C31">
      <w:pPr>
        <w:tabs>
          <w:tab w:val="left" w:pos="1044"/>
        </w:tabs>
        <w:ind w:hanging="40"/>
        <w:sectPr w:rsidR="007D6BA1" w:rsidSect="00213B6C">
          <w:pgSz w:w="16838" w:h="11906" w:orient="landscape"/>
          <w:pgMar w:top="567" w:right="680" w:bottom="680" w:left="680" w:header="709" w:footer="709" w:gutter="0"/>
          <w:cols w:space="720"/>
        </w:sectPr>
      </w:pPr>
    </w:p>
    <w:p w:rsidR="0036554D" w:rsidRPr="006D562F" w:rsidRDefault="006D562F" w:rsidP="006D562F">
      <w:pPr>
        <w:pStyle w:val="ab"/>
        <w:spacing w:after="0" w:line="240" w:lineRule="auto"/>
        <w:ind w:left="0" w:right="0" w:firstLine="0"/>
      </w:pPr>
      <w:r>
        <w:lastRenderedPageBreak/>
        <w:tab/>
      </w:r>
      <w:r w:rsidR="00F213FB" w:rsidRPr="006D562F">
        <w:t>В</w:t>
      </w:r>
      <w:r w:rsidR="0036554D" w:rsidRPr="006D562F">
        <w:t xml:space="preserve"> соответствии с проектом организации терри</w:t>
      </w:r>
      <w:r w:rsidR="009D5BA3" w:rsidRPr="006D562F">
        <w:t xml:space="preserve">тории и границ </w:t>
      </w:r>
      <w:r w:rsidR="0036554D" w:rsidRPr="006D562F">
        <w:t xml:space="preserve"> </w:t>
      </w:r>
      <w:bookmarkStart w:id="1" w:name="_Hlk14627702"/>
      <w:proofErr w:type="spellStart"/>
      <w:r w:rsidR="00053158" w:rsidRPr="006D562F">
        <w:t>Верхне</w:t>
      </w:r>
      <w:r w:rsidR="00F753AD">
        <w:t>п</w:t>
      </w:r>
      <w:r w:rsidR="00053158" w:rsidRPr="006D562F">
        <w:t>ышминского</w:t>
      </w:r>
      <w:proofErr w:type="spellEnd"/>
      <w:r w:rsidR="00053158" w:rsidRPr="006D562F">
        <w:t xml:space="preserve"> городского </w:t>
      </w:r>
      <w:r w:rsidR="0036554D" w:rsidRPr="006D562F">
        <w:t xml:space="preserve">лесничества </w:t>
      </w:r>
      <w:bookmarkEnd w:id="1"/>
      <w:r w:rsidR="009E739F" w:rsidRPr="006D562F">
        <w:t xml:space="preserve">в </w:t>
      </w:r>
      <w:r w:rsidR="00F213FB" w:rsidRPr="006D562F">
        <w:t xml:space="preserve">2018 году ООО «Уральская лесоустроительная экспедиция» проводила лесоустроительные работы на территории </w:t>
      </w:r>
      <w:proofErr w:type="spellStart"/>
      <w:r w:rsidR="001E4374">
        <w:t>Верхнепышминского</w:t>
      </w:r>
      <w:proofErr w:type="spellEnd"/>
      <w:r w:rsidR="001E4374">
        <w:t xml:space="preserve"> городского</w:t>
      </w:r>
      <w:r w:rsidR="00F213FB" w:rsidRPr="006D562F">
        <w:t xml:space="preserve"> лесничества. Площадь земельного участка</w:t>
      </w:r>
      <w:r w:rsidR="00F34204">
        <w:t>,</w:t>
      </w:r>
      <w:r w:rsidR="001058A6" w:rsidRPr="006D562F">
        <w:t xml:space="preserve"> пройденного</w:t>
      </w:r>
      <w:r w:rsidR="00F213FB" w:rsidRPr="006D562F">
        <w:t xml:space="preserve"> лесоустройством</w:t>
      </w:r>
      <w:r w:rsidR="00F34204">
        <w:t>,</w:t>
      </w:r>
      <w:r w:rsidR="00F213FB" w:rsidRPr="006D562F">
        <w:t xml:space="preserve"> составляет</w:t>
      </w:r>
      <w:r w:rsidR="0036554D" w:rsidRPr="006D562F">
        <w:t xml:space="preserve"> 229,5 га.</w:t>
      </w:r>
      <w:r w:rsidR="00117AA1" w:rsidRPr="006D562F">
        <w:t xml:space="preserve"> </w:t>
      </w:r>
      <w:r w:rsidR="0036554D" w:rsidRPr="006D562F">
        <w:t xml:space="preserve"> </w:t>
      </w:r>
      <w:r w:rsidR="000D79CF" w:rsidRPr="006D562F">
        <w:t>Информация  о</w:t>
      </w:r>
      <w:r w:rsidR="00117AA1" w:rsidRPr="006D562F">
        <w:t xml:space="preserve"> </w:t>
      </w:r>
      <w:proofErr w:type="spellStart"/>
      <w:r w:rsidR="00F43C9B" w:rsidRPr="006D562F">
        <w:t>Верхне</w:t>
      </w:r>
      <w:r w:rsidR="00F753AD">
        <w:t>п</w:t>
      </w:r>
      <w:r w:rsidR="001E4374">
        <w:t>ышминском</w:t>
      </w:r>
      <w:proofErr w:type="spellEnd"/>
      <w:r w:rsidR="001E4374">
        <w:t xml:space="preserve"> городском</w:t>
      </w:r>
      <w:r w:rsidR="00F43C9B" w:rsidRPr="006D562F">
        <w:t xml:space="preserve"> лесничества</w:t>
      </w:r>
      <w:r w:rsidR="00117AA1" w:rsidRPr="006D562F">
        <w:t xml:space="preserve"> </w:t>
      </w:r>
      <w:r w:rsidR="0036554D" w:rsidRPr="006D562F">
        <w:t xml:space="preserve"> приводится в таблице 1.</w:t>
      </w:r>
      <w:r w:rsidR="00712A6F" w:rsidRPr="006D562F">
        <w:t>1.1</w:t>
      </w:r>
      <w:r w:rsidR="001058A6" w:rsidRPr="006D562F">
        <w:t>.</w:t>
      </w:r>
    </w:p>
    <w:p w:rsidR="0036554D" w:rsidRPr="006D562F" w:rsidRDefault="0036554D" w:rsidP="006D562F">
      <w:pPr>
        <w:pStyle w:val="3"/>
        <w:keepNext w:val="0"/>
        <w:spacing w:before="0" w:after="0" w:line="240" w:lineRule="auto"/>
        <w:ind w:left="0" w:right="0" w:firstLine="709"/>
        <w:jc w:val="right"/>
        <w:rPr>
          <w:rFonts w:ascii="Times New Roman" w:hAnsi="Times New Roman" w:cs="Times New Roman"/>
          <w:b w:val="0"/>
          <w:sz w:val="24"/>
          <w:szCs w:val="24"/>
        </w:rPr>
      </w:pPr>
      <w:r w:rsidRPr="006D562F">
        <w:rPr>
          <w:rFonts w:ascii="Times New Roman" w:hAnsi="Times New Roman" w:cs="Times New Roman"/>
          <w:b w:val="0"/>
          <w:sz w:val="24"/>
          <w:szCs w:val="24"/>
        </w:rPr>
        <w:t>Таблица 1.</w:t>
      </w:r>
      <w:r w:rsidR="00712A6F" w:rsidRPr="006D562F">
        <w:rPr>
          <w:rFonts w:ascii="Times New Roman" w:hAnsi="Times New Roman" w:cs="Times New Roman"/>
          <w:b w:val="0"/>
          <w:sz w:val="24"/>
          <w:szCs w:val="24"/>
        </w:rPr>
        <w:t>1.1</w:t>
      </w:r>
      <w:r w:rsidR="0086420C" w:rsidRPr="006D562F">
        <w:rPr>
          <w:rFonts w:ascii="Times New Roman" w:hAnsi="Times New Roman" w:cs="Times New Roman"/>
          <w:b w:val="0"/>
          <w:sz w:val="24"/>
          <w:szCs w:val="24"/>
        </w:rPr>
        <w:t>.</w:t>
      </w:r>
    </w:p>
    <w:p w:rsidR="0036554D" w:rsidRDefault="000D79CF" w:rsidP="006D562F">
      <w:pPr>
        <w:spacing w:line="240" w:lineRule="auto"/>
        <w:ind w:left="0" w:right="0" w:firstLine="709"/>
        <w:jc w:val="center"/>
      </w:pPr>
      <w:r w:rsidRPr="006D562F">
        <w:t xml:space="preserve">Информация о </w:t>
      </w:r>
      <w:proofErr w:type="spellStart"/>
      <w:r w:rsidR="006D562F">
        <w:t>Верхне</w:t>
      </w:r>
      <w:r w:rsidR="00F753AD">
        <w:t>п</w:t>
      </w:r>
      <w:r w:rsidR="001E4374">
        <w:t>ышминском</w:t>
      </w:r>
      <w:proofErr w:type="spellEnd"/>
      <w:r w:rsidR="001E4374">
        <w:t xml:space="preserve"> городском лесничестве</w:t>
      </w:r>
    </w:p>
    <w:p w:rsidR="006D562F" w:rsidRPr="006D562F" w:rsidRDefault="006D562F" w:rsidP="006D562F">
      <w:pPr>
        <w:spacing w:line="240" w:lineRule="auto"/>
        <w:ind w:left="0" w:right="0" w:firstLine="709"/>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2449"/>
        <w:gridCol w:w="3720"/>
        <w:gridCol w:w="1769"/>
      </w:tblGrid>
      <w:tr w:rsidR="0036554D" w:rsidRPr="006D562F" w:rsidTr="00F34204">
        <w:trPr>
          <w:trHeight w:val="284"/>
          <w:jc w:val="center"/>
        </w:trPr>
        <w:tc>
          <w:tcPr>
            <w:tcW w:w="1271" w:type="dxa"/>
            <w:vAlign w:val="center"/>
          </w:tcPr>
          <w:p w:rsidR="0036554D" w:rsidRPr="006D562F" w:rsidRDefault="0036554D" w:rsidP="006D562F">
            <w:pPr>
              <w:spacing w:line="240" w:lineRule="auto"/>
              <w:ind w:left="0" w:right="0" w:firstLine="709"/>
              <w:jc w:val="center"/>
            </w:pPr>
            <w:r w:rsidRPr="006D562F">
              <w:t>№</w:t>
            </w:r>
          </w:p>
          <w:p w:rsidR="0036554D" w:rsidRPr="006D562F" w:rsidRDefault="0036554D" w:rsidP="006D562F">
            <w:pPr>
              <w:spacing w:line="240" w:lineRule="auto"/>
              <w:ind w:left="0" w:right="0" w:firstLine="709"/>
              <w:jc w:val="center"/>
            </w:pPr>
            <w:r w:rsidRPr="006D562F">
              <w:t>п/п</w:t>
            </w:r>
          </w:p>
        </w:tc>
        <w:tc>
          <w:tcPr>
            <w:tcW w:w="2449" w:type="dxa"/>
            <w:vAlign w:val="center"/>
          </w:tcPr>
          <w:p w:rsidR="0036554D" w:rsidRPr="006D562F" w:rsidRDefault="0036554D" w:rsidP="006D562F">
            <w:pPr>
              <w:spacing w:line="240" w:lineRule="auto"/>
              <w:ind w:left="0" w:right="0" w:firstLine="709"/>
              <w:jc w:val="center"/>
            </w:pPr>
            <w:r w:rsidRPr="006D562F">
              <w:t>Наименование</w:t>
            </w:r>
          </w:p>
          <w:p w:rsidR="0036554D" w:rsidRPr="006D562F" w:rsidRDefault="0036554D" w:rsidP="006D562F">
            <w:pPr>
              <w:spacing w:line="240" w:lineRule="auto"/>
              <w:ind w:left="0" w:right="0" w:firstLine="709"/>
              <w:jc w:val="center"/>
            </w:pPr>
            <w:r w:rsidRPr="006D562F">
              <w:t>лесничества</w:t>
            </w:r>
            <w:r w:rsidR="00F213FB" w:rsidRPr="006D562F">
              <w:t>, участкового лесничества</w:t>
            </w:r>
          </w:p>
        </w:tc>
        <w:tc>
          <w:tcPr>
            <w:tcW w:w="3720" w:type="dxa"/>
            <w:vAlign w:val="center"/>
          </w:tcPr>
          <w:p w:rsidR="0036554D" w:rsidRPr="006D562F" w:rsidRDefault="0036554D" w:rsidP="006D562F">
            <w:pPr>
              <w:spacing w:line="240" w:lineRule="auto"/>
              <w:ind w:left="0" w:right="0" w:firstLine="709"/>
              <w:jc w:val="center"/>
            </w:pPr>
            <w:r w:rsidRPr="006D562F">
              <w:t>Административный район (муниципальное образование)</w:t>
            </w:r>
          </w:p>
        </w:tc>
        <w:tc>
          <w:tcPr>
            <w:tcW w:w="1769" w:type="dxa"/>
            <w:vAlign w:val="center"/>
          </w:tcPr>
          <w:p w:rsidR="0036554D" w:rsidRPr="006D562F" w:rsidRDefault="0036554D" w:rsidP="006D562F">
            <w:pPr>
              <w:spacing w:line="240" w:lineRule="auto"/>
              <w:ind w:left="0" w:right="0" w:firstLine="709"/>
              <w:jc w:val="center"/>
            </w:pPr>
            <w:r w:rsidRPr="006D562F">
              <w:t>Общая площадь, га</w:t>
            </w:r>
          </w:p>
        </w:tc>
      </w:tr>
      <w:tr w:rsidR="0036554D" w:rsidRPr="006D562F" w:rsidTr="00F34204">
        <w:trPr>
          <w:trHeight w:val="70"/>
          <w:jc w:val="center"/>
        </w:trPr>
        <w:tc>
          <w:tcPr>
            <w:tcW w:w="1271" w:type="dxa"/>
            <w:vAlign w:val="center"/>
          </w:tcPr>
          <w:p w:rsidR="0036554D" w:rsidRPr="006D562F" w:rsidRDefault="0036554D" w:rsidP="006D562F">
            <w:pPr>
              <w:spacing w:line="240" w:lineRule="auto"/>
              <w:ind w:left="0" w:right="0" w:firstLine="709"/>
              <w:jc w:val="center"/>
            </w:pPr>
            <w:r w:rsidRPr="006D562F">
              <w:t>1</w:t>
            </w:r>
          </w:p>
        </w:tc>
        <w:tc>
          <w:tcPr>
            <w:tcW w:w="2449" w:type="dxa"/>
            <w:vAlign w:val="center"/>
          </w:tcPr>
          <w:p w:rsidR="0036554D" w:rsidRPr="006D562F" w:rsidRDefault="0036554D" w:rsidP="006D562F">
            <w:pPr>
              <w:spacing w:line="240" w:lineRule="auto"/>
              <w:ind w:left="0" w:right="0" w:firstLine="709"/>
              <w:jc w:val="center"/>
            </w:pPr>
            <w:r w:rsidRPr="006D562F">
              <w:t>2</w:t>
            </w:r>
          </w:p>
        </w:tc>
        <w:tc>
          <w:tcPr>
            <w:tcW w:w="3720" w:type="dxa"/>
            <w:vAlign w:val="center"/>
          </w:tcPr>
          <w:p w:rsidR="0036554D" w:rsidRPr="006D562F" w:rsidRDefault="0036554D" w:rsidP="006D562F">
            <w:pPr>
              <w:spacing w:line="240" w:lineRule="auto"/>
              <w:ind w:left="0" w:right="0" w:firstLine="709"/>
              <w:jc w:val="center"/>
            </w:pPr>
            <w:r w:rsidRPr="006D562F">
              <w:t>3</w:t>
            </w:r>
          </w:p>
        </w:tc>
        <w:tc>
          <w:tcPr>
            <w:tcW w:w="1769" w:type="dxa"/>
            <w:vAlign w:val="center"/>
          </w:tcPr>
          <w:p w:rsidR="0036554D" w:rsidRPr="006D562F" w:rsidRDefault="0036554D" w:rsidP="006D562F">
            <w:pPr>
              <w:spacing w:line="240" w:lineRule="auto"/>
              <w:ind w:left="0" w:right="0" w:firstLine="709"/>
              <w:jc w:val="center"/>
            </w:pPr>
            <w:r w:rsidRPr="006D562F">
              <w:t>4</w:t>
            </w:r>
          </w:p>
        </w:tc>
      </w:tr>
      <w:tr w:rsidR="0036554D" w:rsidRPr="006D562F" w:rsidTr="00F34204">
        <w:trPr>
          <w:trHeight w:val="284"/>
          <w:jc w:val="center"/>
        </w:trPr>
        <w:tc>
          <w:tcPr>
            <w:tcW w:w="1271" w:type="dxa"/>
            <w:vAlign w:val="center"/>
          </w:tcPr>
          <w:p w:rsidR="0036554D" w:rsidRPr="006D562F" w:rsidRDefault="0036554D" w:rsidP="006D562F">
            <w:pPr>
              <w:spacing w:line="240" w:lineRule="auto"/>
              <w:ind w:left="0" w:right="0" w:firstLine="709"/>
              <w:jc w:val="center"/>
            </w:pPr>
            <w:r w:rsidRPr="006D562F">
              <w:t>1.</w:t>
            </w:r>
          </w:p>
        </w:tc>
        <w:tc>
          <w:tcPr>
            <w:tcW w:w="2449" w:type="dxa"/>
            <w:vAlign w:val="center"/>
          </w:tcPr>
          <w:p w:rsidR="0036554D" w:rsidRPr="006D562F" w:rsidRDefault="0036554D" w:rsidP="00E0010A">
            <w:pPr>
              <w:spacing w:line="240" w:lineRule="auto"/>
              <w:ind w:left="0" w:right="0" w:firstLine="0"/>
              <w:jc w:val="left"/>
            </w:pPr>
            <w:r w:rsidRPr="006D562F">
              <w:t>Городские леса</w:t>
            </w:r>
            <w:r w:rsidR="009D5BA3" w:rsidRPr="006D562F">
              <w:t xml:space="preserve"> </w:t>
            </w:r>
            <w:proofErr w:type="spellStart"/>
            <w:r w:rsidR="00953571">
              <w:t>Верхне</w:t>
            </w:r>
            <w:r w:rsidR="00F753AD">
              <w:t>п</w:t>
            </w:r>
            <w:r w:rsidR="00953571">
              <w:t>ышминского</w:t>
            </w:r>
            <w:proofErr w:type="spellEnd"/>
            <w:r w:rsidR="00953571">
              <w:t xml:space="preserve"> городского лесничества</w:t>
            </w:r>
          </w:p>
        </w:tc>
        <w:tc>
          <w:tcPr>
            <w:tcW w:w="3720" w:type="dxa"/>
            <w:vAlign w:val="center"/>
          </w:tcPr>
          <w:p w:rsidR="0036554D" w:rsidRPr="006D562F" w:rsidRDefault="0036554D" w:rsidP="006D562F">
            <w:pPr>
              <w:spacing w:line="240" w:lineRule="auto"/>
              <w:ind w:left="0" w:right="0" w:firstLine="709"/>
              <w:jc w:val="center"/>
            </w:pPr>
            <w:r w:rsidRPr="006D562F">
              <w:t xml:space="preserve"> городской округ Верхняя Пышма</w:t>
            </w:r>
          </w:p>
          <w:p w:rsidR="0036554D" w:rsidRPr="006D562F" w:rsidRDefault="0036554D" w:rsidP="006D562F">
            <w:pPr>
              <w:spacing w:line="240" w:lineRule="auto"/>
              <w:ind w:left="0" w:right="0" w:firstLine="709"/>
              <w:jc w:val="center"/>
            </w:pPr>
            <w:r w:rsidRPr="006D562F">
              <w:t xml:space="preserve"> </w:t>
            </w:r>
          </w:p>
        </w:tc>
        <w:tc>
          <w:tcPr>
            <w:tcW w:w="1769" w:type="dxa"/>
            <w:vAlign w:val="center"/>
          </w:tcPr>
          <w:p w:rsidR="0036554D" w:rsidRPr="006D562F" w:rsidRDefault="0036554D" w:rsidP="006D562F">
            <w:pPr>
              <w:spacing w:line="240" w:lineRule="auto"/>
              <w:ind w:left="0" w:right="0" w:firstLine="709"/>
              <w:jc w:val="center"/>
            </w:pPr>
            <w:r w:rsidRPr="006D562F">
              <w:t>229,5</w:t>
            </w:r>
          </w:p>
        </w:tc>
      </w:tr>
    </w:tbl>
    <w:p w:rsidR="0036554D" w:rsidRPr="006D562F" w:rsidRDefault="0036554D" w:rsidP="006D562F">
      <w:pPr>
        <w:spacing w:line="240" w:lineRule="auto"/>
        <w:ind w:left="0" w:right="0" w:firstLine="709"/>
      </w:pPr>
    </w:p>
    <w:p w:rsidR="0036554D" w:rsidRPr="006D562F" w:rsidRDefault="0036554D" w:rsidP="006D562F">
      <w:pPr>
        <w:spacing w:line="240" w:lineRule="auto"/>
        <w:ind w:left="0" w:right="0" w:firstLine="709"/>
      </w:pPr>
      <w:r w:rsidRPr="006D562F">
        <w:t xml:space="preserve">Схематическая карта Свердловской области с выделением территории городских лесов </w:t>
      </w:r>
      <w:proofErr w:type="spellStart"/>
      <w:r w:rsidR="00961610" w:rsidRPr="006D562F">
        <w:t>Верхне</w:t>
      </w:r>
      <w:r w:rsidR="00F34204">
        <w:t>п</w:t>
      </w:r>
      <w:r w:rsidR="00961610" w:rsidRPr="006D562F">
        <w:t>ышминского</w:t>
      </w:r>
      <w:proofErr w:type="spellEnd"/>
      <w:r w:rsidR="00961610" w:rsidRPr="006D562F">
        <w:t xml:space="preserve"> городского лесничества </w:t>
      </w:r>
      <w:r w:rsidRPr="006D562F">
        <w:t>прилагается (Приложение 1).</w:t>
      </w:r>
    </w:p>
    <w:p w:rsidR="0036554D" w:rsidRDefault="0036554D" w:rsidP="0036554D">
      <w:pPr>
        <w:pStyle w:val="a5"/>
        <w:widowControl w:val="0"/>
        <w:spacing w:line="360" w:lineRule="auto"/>
        <w:ind w:firstLine="539"/>
        <w:jc w:val="center"/>
        <w:sectPr w:rsidR="0036554D" w:rsidSect="00F60236">
          <w:pgSz w:w="11906" w:h="16838"/>
          <w:pgMar w:top="851" w:right="567" w:bottom="907" w:left="1134" w:header="709" w:footer="709" w:gutter="0"/>
          <w:cols w:space="720"/>
        </w:sectPr>
      </w:pPr>
    </w:p>
    <w:p w:rsidR="0036554D" w:rsidRDefault="0036554D" w:rsidP="0036554D">
      <w:pPr>
        <w:tabs>
          <w:tab w:val="clear" w:pos="420"/>
        </w:tabs>
        <w:spacing w:line="240" w:lineRule="auto"/>
        <w:ind w:right="0" w:hanging="40"/>
        <w:rPr>
          <w:sz w:val="28"/>
          <w:szCs w:val="28"/>
        </w:rPr>
      </w:pPr>
    </w:p>
    <w:p w:rsidR="00441E17" w:rsidRPr="007C70B7" w:rsidRDefault="007B07C9" w:rsidP="00884DEB">
      <w:pPr>
        <w:numPr>
          <w:ilvl w:val="2"/>
          <w:numId w:val="21"/>
        </w:numPr>
        <w:tabs>
          <w:tab w:val="num" w:pos="1020"/>
        </w:tabs>
        <w:spacing w:line="240" w:lineRule="auto"/>
        <w:ind w:left="0" w:right="0" w:firstLine="709"/>
        <w:jc w:val="center"/>
      </w:pPr>
      <w:r w:rsidRPr="007C70B7">
        <w:t xml:space="preserve">Распределение городских лесов </w:t>
      </w:r>
      <w:proofErr w:type="spellStart"/>
      <w:r w:rsidR="00884DEB" w:rsidRPr="007C70B7">
        <w:t>Верхне</w:t>
      </w:r>
      <w:r w:rsidR="00F753AD">
        <w:t>п</w:t>
      </w:r>
      <w:r w:rsidR="00884DEB" w:rsidRPr="007C70B7">
        <w:t>ышминского</w:t>
      </w:r>
      <w:proofErr w:type="spellEnd"/>
      <w:r w:rsidR="00884DEB" w:rsidRPr="007C70B7">
        <w:t xml:space="preserve"> городского лесничества</w:t>
      </w:r>
      <w:r w:rsidR="000E5E17">
        <w:t xml:space="preserve"> </w:t>
      </w:r>
      <w:r w:rsidR="00441E17" w:rsidRPr="007C70B7">
        <w:t>по лесорастительным зонам, лесным районам и зонам лесозащитного и лесосеменного районирования</w:t>
      </w:r>
    </w:p>
    <w:p w:rsidR="00441E17" w:rsidRPr="007C70B7" w:rsidRDefault="00441E17" w:rsidP="007C70B7">
      <w:pPr>
        <w:pStyle w:val="ab"/>
        <w:spacing w:after="0" w:line="240" w:lineRule="auto"/>
        <w:ind w:left="0" w:right="0" w:firstLine="709"/>
      </w:pPr>
    </w:p>
    <w:p w:rsidR="00441E17" w:rsidRPr="007C70B7" w:rsidRDefault="00441E17" w:rsidP="007C70B7">
      <w:pPr>
        <w:pStyle w:val="ab"/>
        <w:spacing w:after="0" w:line="240" w:lineRule="auto"/>
        <w:ind w:left="0" w:right="0" w:firstLine="709"/>
      </w:pPr>
      <w:r w:rsidRPr="007C70B7">
        <w:t xml:space="preserve">В соответствии со ст. 15 Лесного кодекса Российской Федерации и приказом Министерства природных ресурсов и экологии от 18.08.2014  № 367«Об утверждении Перечня лесорастительных зон Российской Федерации и Перечня лесных районов Российской Федерации» все </w:t>
      </w:r>
      <w:r w:rsidR="009D5BA3" w:rsidRPr="007C70B7">
        <w:t xml:space="preserve">городские леса </w:t>
      </w:r>
      <w:proofErr w:type="spellStart"/>
      <w:r w:rsidR="00884DEB" w:rsidRPr="007C70B7">
        <w:t>Верхн</w:t>
      </w:r>
      <w:r w:rsidR="00F34204">
        <w:t>еп</w:t>
      </w:r>
      <w:r w:rsidR="00884DEB" w:rsidRPr="007C70B7">
        <w:t>ышминского</w:t>
      </w:r>
      <w:proofErr w:type="spellEnd"/>
      <w:r w:rsidR="00884DEB" w:rsidRPr="007C70B7">
        <w:t xml:space="preserve"> городского лесничества </w:t>
      </w:r>
      <w:r w:rsidRPr="007C70B7">
        <w:t>относятся к Средне-Уральскому таежному лесному району таежной лесорастительной зоны.</w:t>
      </w:r>
    </w:p>
    <w:p w:rsidR="00441E17" w:rsidRPr="007C70B7" w:rsidRDefault="00441E17" w:rsidP="007C70B7">
      <w:pPr>
        <w:pStyle w:val="ab"/>
        <w:spacing w:after="0" w:line="240" w:lineRule="auto"/>
        <w:ind w:left="0" w:right="0" w:firstLine="709"/>
      </w:pPr>
      <w:r w:rsidRPr="007C70B7">
        <w:t xml:space="preserve">Согласно ч. 2 ст. 65 Лесного кодекса Российской Федерации, приказу </w:t>
      </w:r>
      <w:r w:rsidR="00F34204">
        <w:t xml:space="preserve">от </w:t>
      </w:r>
      <w:r w:rsidRPr="007C70B7">
        <w:t xml:space="preserve">08 октября 2015 </w:t>
      </w:r>
      <w:r w:rsidR="00F34204">
        <w:t xml:space="preserve">года </w:t>
      </w:r>
      <w:r w:rsidRPr="007C70B7">
        <w:t>№ 353 от  «Об установлении лесосеменного районирования», приказу от 28 марта 2016</w:t>
      </w:r>
      <w:r w:rsidR="00F34204">
        <w:t xml:space="preserve"> года</w:t>
      </w:r>
      <w:r w:rsidRPr="007C70B7">
        <w:t xml:space="preserve"> № 100 «О внесении изменений в </w:t>
      </w:r>
      <w:hyperlink r:id="rId15" w:history="1">
        <w:r w:rsidRPr="007C70B7">
          <w:t>приказ Рослесхоза от 08.10.2015 № 353 «Об установлении лесосеменного районирования</w:t>
        </w:r>
      </w:hyperlink>
      <w:r w:rsidRPr="007C70B7">
        <w:t>»</w:t>
      </w:r>
      <w:r w:rsidR="00F34204">
        <w:t>,</w:t>
      </w:r>
      <w:r w:rsidRPr="007C70B7">
        <w:t xml:space="preserve"> </w:t>
      </w:r>
      <w:r w:rsidR="009D5BA3" w:rsidRPr="007C70B7">
        <w:t xml:space="preserve">городские леса </w:t>
      </w:r>
      <w:proofErr w:type="spellStart"/>
      <w:r w:rsidR="00712A6F" w:rsidRPr="007C70B7">
        <w:t>Верхне</w:t>
      </w:r>
      <w:r w:rsidR="00F753AD">
        <w:t>п</w:t>
      </w:r>
      <w:r w:rsidR="00712A6F" w:rsidRPr="007C70B7">
        <w:t>ышминского</w:t>
      </w:r>
      <w:proofErr w:type="spellEnd"/>
      <w:r w:rsidR="00712A6F" w:rsidRPr="007C70B7">
        <w:t xml:space="preserve"> городского лесничества </w:t>
      </w:r>
      <w:r w:rsidRPr="007C70B7">
        <w:t>подразделяются на определенные территории (лесосеменные районы основных лесообразующих пород) со сравнительно однородным генотипическим составом популяций древесных пород, характеризующихся явно выраженными природными и лесохозяйственными особенностями.</w:t>
      </w:r>
    </w:p>
    <w:p w:rsidR="00441E17" w:rsidRPr="007C70B7" w:rsidRDefault="00441E17" w:rsidP="007C70B7">
      <w:pPr>
        <w:pStyle w:val="ab"/>
        <w:spacing w:after="0" w:line="240" w:lineRule="auto"/>
        <w:ind w:left="0" w:right="0" w:firstLine="709"/>
      </w:pPr>
      <w:r w:rsidRPr="007C70B7">
        <w:t>Лесозащитное районирование это вид специального природного районирования, результатом которого является разделение территории лесного фонда на части по принципу общности комплексов насекомых и болезней леса и их вредоносности с учетом санитарного и лесопатологического состояния насаждений.</w:t>
      </w:r>
    </w:p>
    <w:p w:rsidR="00441E17" w:rsidRPr="007C70B7" w:rsidRDefault="00441E17" w:rsidP="007C70B7">
      <w:pPr>
        <w:pStyle w:val="ab"/>
        <w:spacing w:after="0" w:line="240" w:lineRule="auto"/>
        <w:ind w:left="0" w:right="0" w:firstLine="709"/>
      </w:pPr>
      <w:r w:rsidRPr="007C70B7">
        <w:t>При лесозащитном районировании определяются зоны слабой, средней и сильной лесопатологической угрозы, а также зоны использования наземных и (или) дистанционных методов осуществления государственного лесопатологического мониторинга, проведения лесопатологических обследований (ч. 1 ст. 60.4 Лесного кодекса Российской Федерации).</w:t>
      </w:r>
    </w:p>
    <w:p w:rsidR="00441E17" w:rsidRPr="007C70B7" w:rsidRDefault="00441E17" w:rsidP="007C70B7">
      <w:pPr>
        <w:pStyle w:val="ab"/>
        <w:spacing w:after="0" w:line="240" w:lineRule="auto"/>
        <w:ind w:left="0" w:right="0" w:firstLine="709"/>
      </w:pPr>
      <w:r w:rsidRPr="007C70B7">
        <w:t xml:space="preserve">Лесозащитное районирование осуществляется Федеральным агентством лесного хозяйства (п. 3 приказа Министерства природных ресурсов и экологии Российской Федерации от 09.01.2017 № 1 </w:t>
      </w:r>
      <w:r w:rsidR="00CD0A6B" w:rsidRPr="007C70B7">
        <w:t xml:space="preserve"> </w:t>
      </w:r>
      <w:r w:rsidRPr="007C70B7">
        <w:t>«Об утверждении Порядка лесозащитного районирования »).</w:t>
      </w:r>
    </w:p>
    <w:p w:rsidR="00441E17" w:rsidRPr="007C70B7" w:rsidRDefault="00441E17" w:rsidP="007C70B7">
      <w:pPr>
        <w:pStyle w:val="ab"/>
        <w:spacing w:after="0" w:line="240" w:lineRule="auto"/>
        <w:ind w:left="0" w:right="0" w:firstLine="709"/>
      </w:pPr>
      <w:r w:rsidRPr="007C70B7">
        <w:t>Цель лесозащитного районирования - оптимизация систем </w:t>
      </w:r>
      <w:proofErr w:type="spellStart"/>
      <w:r w:rsidRPr="007C70B7">
        <w:t>лесозащиты</w:t>
      </w:r>
      <w:proofErr w:type="spellEnd"/>
      <w:r w:rsidRPr="007C70B7">
        <w:t xml:space="preserve"> на зонально-типологической основе и улучшение связи лесозащитных мероприятий со всеми процессами </w:t>
      </w:r>
      <w:proofErr w:type="spellStart"/>
      <w:r w:rsidRPr="007C70B7">
        <w:t>лесовыращивания</w:t>
      </w:r>
      <w:proofErr w:type="spellEnd"/>
      <w:r w:rsidRPr="007C70B7">
        <w:t xml:space="preserve"> и </w:t>
      </w:r>
      <w:proofErr w:type="spellStart"/>
      <w:r w:rsidRPr="007C70B7">
        <w:t>лесоэксплуатации</w:t>
      </w:r>
      <w:proofErr w:type="spellEnd"/>
      <w:r w:rsidRPr="007C70B7">
        <w:t>.</w:t>
      </w:r>
    </w:p>
    <w:p w:rsidR="000D2577" w:rsidRPr="007C70B7" w:rsidRDefault="00441E17" w:rsidP="007C70B7">
      <w:pPr>
        <w:pStyle w:val="ab"/>
        <w:spacing w:after="0" w:line="240" w:lineRule="auto"/>
        <w:ind w:left="0" w:right="0" w:firstLine="709"/>
      </w:pPr>
      <w:r w:rsidRPr="007C70B7">
        <w:t xml:space="preserve"> Распределение территории </w:t>
      </w:r>
      <w:r w:rsidR="009D5BA3" w:rsidRPr="007C70B7">
        <w:t>городских лесов</w:t>
      </w:r>
      <w:r w:rsidR="00F21895">
        <w:t xml:space="preserve"> </w:t>
      </w:r>
      <w:proofErr w:type="spellStart"/>
      <w:r w:rsidR="00712A6F" w:rsidRPr="007C70B7">
        <w:t>Верхне</w:t>
      </w:r>
      <w:r w:rsidR="00F753AD">
        <w:t>п</w:t>
      </w:r>
      <w:r w:rsidR="00712A6F" w:rsidRPr="007C70B7">
        <w:t>ышминского</w:t>
      </w:r>
      <w:proofErr w:type="spellEnd"/>
      <w:r w:rsidR="00712A6F" w:rsidRPr="007C70B7">
        <w:t xml:space="preserve"> городского лесничества</w:t>
      </w:r>
      <w:r w:rsidR="00DD2ECE" w:rsidRPr="00DD2ECE">
        <w:t xml:space="preserve"> </w:t>
      </w:r>
      <w:r w:rsidRPr="007C70B7">
        <w:t>по лесорастительным зонам и лесным районам приведено в табл</w:t>
      </w:r>
      <w:r w:rsidR="00FC6EBC" w:rsidRPr="007C70B7">
        <w:t xml:space="preserve">ице </w:t>
      </w:r>
      <w:r w:rsidR="00625AE3" w:rsidRPr="007C70B7">
        <w:t>1.</w:t>
      </w:r>
      <w:r w:rsidR="000D2577" w:rsidRPr="007C70B7">
        <w:t>2 и на схематической карте (Приложение 2).</w:t>
      </w:r>
    </w:p>
    <w:p w:rsidR="000D2577" w:rsidRPr="007C70B7" w:rsidRDefault="000D2577" w:rsidP="00897113">
      <w:pPr>
        <w:pStyle w:val="3"/>
        <w:keepNext w:val="0"/>
        <w:spacing w:before="0" w:after="0" w:line="240" w:lineRule="auto"/>
        <w:ind w:left="0" w:right="0" w:firstLine="0"/>
        <w:jc w:val="right"/>
        <w:rPr>
          <w:rFonts w:ascii="Times New Roman" w:hAnsi="Times New Roman" w:cs="Times New Roman"/>
          <w:b w:val="0"/>
          <w:sz w:val="24"/>
          <w:szCs w:val="24"/>
        </w:rPr>
      </w:pPr>
    </w:p>
    <w:p w:rsidR="00441E17" w:rsidRPr="007C70B7" w:rsidRDefault="00FC6EBC" w:rsidP="00897113">
      <w:pPr>
        <w:pStyle w:val="3"/>
        <w:keepNext w:val="0"/>
        <w:spacing w:before="0" w:after="0" w:line="240" w:lineRule="auto"/>
        <w:ind w:left="0" w:right="0" w:firstLine="0"/>
        <w:jc w:val="right"/>
        <w:rPr>
          <w:rFonts w:ascii="Times New Roman" w:hAnsi="Times New Roman" w:cs="Times New Roman"/>
          <w:b w:val="0"/>
          <w:sz w:val="24"/>
          <w:szCs w:val="24"/>
        </w:rPr>
      </w:pPr>
      <w:r w:rsidRPr="007C70B7">
        <w:rPr>
          <w:rFonts w:ascii="Times New Roman" w:hAnsi="Times New Roman" w:cs="Times New Roman"/>
          <w:b w:val="0"/>
          <w:sz w:val="24"/>
          <w:szCs w:val="24"/>
        </w:rPr>
        <w:t xml:space="preserve">Таблица </w:t>
      </w:r>
      <w:r w:rsidR="00625AE3" w:rsidRPr="007C70B7">
        <w:rPr>
          <w:rFonts w:ascii="Times New Roman" w:hAnsi="Times New Roman" w:cs="Times New Roman"/>
          <w:b w:val="0"/>
          <w:sz w:val="24"/>
          <w:szCs w:val="24"/>
        </w:rPr>
        <w:t>1.</w:t>
      </w:r>
      <w:r w:rsidR="000D2577" w:rsidRPr="007C70B7">
        <w:rPr>
          <w:rFonts w:ascii="Times New Roman" w:hAnsi="Times New Roman" w:cs="Times New Roman"/>
          <w:b w:val="0"/>
          <w:sz w:val="24"/>
          <w:szCs w:val="24"/>
        </w:rPr>
        <w:t>2</w:t>
      </w:r>
    </w:p>
    <w:p w:rsidR="00131643" w:rsidRDefault="007B07C9" w:rsidP="009D5BA3">
      <w:pPr>
        <w:spacing w:line="240" w:lineRule="auto"/>
        <w:ind w:left="0" w:right="0" w:firstLine="0"/>
        <w:jc w:val="center"/>
      </w:pPr>
      <w:r w:rsidRPr="007C70B7">
        <w:t>Распределение городских лесов</w:t>
      </w:r>
      <w:r w:rsidR="00441E17" w:rsidRPr="007C70B7">
        <w:t xml:space="preserve">  </w:t>
      </w:r>
    </w:p>
    <w:p w:rsidR="00441E17" w:rsidRPr="007C70B7" w:rsidRDefault="002D0188" w:rsidP="009D5BA3">
      <w:pPr>
        <w:spacing w:line="240" w:lineRule="auto"/>
        <w:ind w:left="0" w:right="0" w:firstLine="0"/>
        <w:jc w:val="center"/>
      </w:pPr>
      <w:proofErr w:type="spellStart"/>
      <w:r w:rsidRPr="007C70B7">
        <w:t>Верхне</w:t>
      </w:r>
      <w:r w:rsidR="00F753AD">
        <w:t>п</w:t>
      </w:r>
      <w:r w:rsidRPr="007C70B7">
        <w:t>ышминского</w:t>
      </w:r>
      <w:proofErr w:type="spellEnd"/>
      <w:r w:rsidRPr="007C70B7">
        <w:t xml:space="preserve"> городского лесничества</w:t>
      </w:r>
      <w:r w:rsidR="00DD2ECE" w:rsidRPr="00DD2ECE">
        <w:t xml:space="preserve"> </w:t>
      </w:r>
      <w:r w:rsidR="00441E17" w:rsidRPr="007C70B7">
        <w:t>по лесорастительным зонам</w:t>
      </w:r>
      <w:r w:rsidR="009D5BA3" w:rsidRPr="007C70B7">
        <w:t xml:space="preserve"> </w:t>
      </w:r>
      <w:r w:rsidR="00441E17" w:rsidRPr="007C70B7">
        <w:t>и лесным районам</w:t>
      </w:r>
    </w:p>
    <w:p w:rsidR="00441E17" w:rsidRPr="007C70B7" w:rsidRDefault="00441E17" w:rsidP="00441E17">
      <w:pPr>
        <w:jc w:val="center"/>
      </w:pP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
        <w:gridCol w:w="2319"/>
        <w:gridCol w:w="1157"/>
        <w:gridCol w:w="1297"/>
        <w:gridCol w:w="1893"/>
        <w:gridCol w:w="1736"/>
        <w:gridCol w:w="1014"/>
        <w:gridCol w:w="870"/>
      </w:tblGrid>
      <w:tr w:rsidR="00FC170B" w:rsidRPr="007C70B7" w:rsidTr="00E616C9">
        <w:trPr>
          <w:tblHeader/>
        </w:trPr>
        <w:tc>
          <w:tcPr>
            <w:tcW w:w="201" w:type="pct"/>
            <w:vAlign w:val="center"/>
          </w:tcPr>
          <w:p w:rsidR="00441E17" w:rsidRPr="007C70B7" w:rsidRDefault="00441E17" w:rsidP="00CD0A6B">
            <w:pPr>
              <w:spacing w:line="240" w:lineRule="auto"/>
              <w:ind w:left="0" w:right="0" w:firstLine="0"/>
              <w:jc w:val="center"/>
              <w:rPr>
                <w:sz w:val="22"/>
                <w:szCs w:val="22"/>
              </w:rPr>
            </w:pPr>
            <w:r w:rsidRPr="007C70B7">
              <w:rPr>
                <w:sz w:val="22"/>
                <w:szCs w:val="22"/>
              </w:rPr>
              <w:t>№</w:t>
            </w:r>
          </w:p>
          <w:p w:rsidR="00441E17" w:rsidRPr="007C70B7" w:rsidRDefault="00441E17" w:rsidP="00CD0A6B">
            <w:pPr>
              <w:spacing w:line="240" w:lineRule="auto"/>
              <w:ind w:left="0" w:right="0" w:firstLine="0"/>
              <w:jc w:val="center"/>
              <w:rPr>
                <w:sz w:val="22"/>
                <w:szCs w:val="22"/>
              </w:rPr>
            </w:pPr>
            <w:r w:rsidRPr="007C70B7">
              <w:rPr>
                <w:sz w:val="22"/>
                <w:szCs w:val="22"/>
              </w:rPr>
              <w:t>п/п</w:t>
            </w:r>
          </w:p>
        </w:tc>
        <w:tc>
          <w:tcPr>
            <w:tcW w:w="1082" w:type="pct"/>
            <w:vAlign w:val="center"/>
          </w:tcPr>
          <w:p w:rsidR="00441E17" w:rsidRPr="007C70B7" w:rsidRDefault="00441E17" w:rsidP="00CD0A6B">
            <w:pPr>
              <w:spacing w:line="240" w:lineRule="auto"/>
              <w:ind w:left="0" w:right="0" w:firstLine="0"/>
              <w:jc w:val="center"/>
              <w:rPr>
                <w:sz w:val="22"/>
                <w:szCs w:val="22"/>
              </w:rPr>
            </w:pPr>
            <w:r w:rsidRPr="007C70B7">
              <w:rPr>
                <w:sz w:val="22"/>
                <w:szCs w:val="22"/>
              </w:rPr>
              <w:t>Наименование</w:t>
            </w:r>
          </w:p>
          <w:p w:rsidR="00441E17" w:rsidRPr="007C70B7" w:rsidRDefault="00441E17" w:rsidP="00CD0A6B">
            <w:pPr>
              <w:spacing w:line="240" w:lineRule="auto"/>
              <w:ind w:left="0" w:right="0" w:firstLine="0"/>
              <w:jc w:val="center"/>
              <w:rPr>
                <w:sz w:val="22"/>
                <w:szCs w:val="22"/>
              </w:rPr>
            </w:pPr>
            <w:r w:rsidRPr="007C70B7">
              <w:rPr>
                <w:sz w:val="22"/>
                <w:szCs w:val="22"/>
              </w:rPr>
              <w:t xml:space="preserve"> Лесничества (лесопарка)</w:t>
            </w:r>
          </w:p>
        </w:tc>
        <w:tc>
          <w:tcPr>
            <w:tcW w:w="540" w:type="pct"/>
            <w:vAlign w:val="center"/>
          </w:tcPr>
          <w:p w:rsidR="00441E17" w:rsidRPr="007C70B7" w:rsidRDefault="00441E17" w:rsidP="00CD0A6B">
            <w:pPr>
              <w:spacing w:line="240" w:lineRule="auto"/>
              <w:ind w:left="0" w:right="0" w:firstLine="0"/>
              <w:jc w:val="center"/>
              <w:rPr>
                <w:sz w:val="22"/>
                <w:szCs w:val="22"/>
              </w:rPr>
            </w:pPr>
            <w:r w:rsidRPr="007C70B7">
              <w:rPr>
                <w:sz w:val="22"/>
                <w:szCs w:val="22"/>
              </w:rPr>
              <w:t>Лесорастительная зона</w:t>
            </w:r>
          </w:p>
        </w:tc>
        <w:tc>
          <w:tcPr>
            <w:tcW w:w="605" w:type="pct"/>
            <w:vAlign w:val="center"/>
          </w:tcPr>
          <w:p w:rsidR="00441E17" w:rsidRPr="007C70B7" w:rsidRDefault="00441E17" w:rsidP="00CD0A6B">
            <w:pPr>
              <w:spacing w:line="240" w:lineRule="auto"/>
              <w:ind w:left="0" w:right="0" w:firstLine="0"/>
              <w:jc w:val="center"/>
              <w:rPr>
                <w:sz w:val="22"/>
                <w:szCs w:val="22"/>
              </w:rPr>
            </w:pPr>
            <w:r w:rsidRPr="007C70B7">
              <w:rPr>
                <w:sz w:val="22"/>
                <w:szCs w:val="22"/>
              </w:rPr>
              <w:t>Лесной район</w:t>
            </w:r>
          </w:p>
        </w:tc>
        <w:tc>
          <w:tcPr>
            <w:tcW w:w="883" w:type="pct"/>
          </w:tcPr>
          <w:p w:rsidR="00441E17" w:rsidRPr="007C70B7" w:rsidRDefault="00441E17" w:rsidP="00CD0A6B">
            <w:pPr>
              <w:spacing w:line="240" w:lineRule="auto"/>
              <w:ind w:left="0" w:right="0" w:firstLine="0"/>
              <w:jc w:val="center"/>
              <w:rPr>
                <w:sz w:val="22"/>
                <w:szCs w:val="22"/>
              </w:rPr>
            </w:pPr>
            <w:r w:rsidRPr="007C70B7">
              <w:rPr>
                <w:sz w:val="22"/>
                <w:szCs w:val="22"/>
              </w:rPr>
              <w:t>Зона лесозащитного районирования</w:t>
            </w:r>
          </w:p>
        </w:tc>
        <w:tc>
          <w:tcPr>
            <w:tcW w:w="810" w:type="pct"/>
          </w:tcPr>
          <w:p w:rsidR="00441E17" w:rsidRPr="007C70B7" w:rsidRDefault="00441E17" w:rsidP="00CD0A6B">
            <w:pPr>
              <w:spacing w:line="240" w:lineRule="auto"/>
              <w:ind w:left="0" w:right="0" w:firstLine="0"/>
              <w:jc w:val="center"/>
              <w:rPr>
                <w:sz w:val="22"/>
                <w:szCs w:val="22"/>
              </w:rPr>
            </w:pPr>
            <w:r w:rsidRPr="007C70B7">
              <w:rPr>
                <w:sz w:val="22"/>
                <w:szCs w:val="22"/>
              </w:rPr>
              <w:t>Зона лесосеменного районирования</w:t>
            </w:r>
          </w:p>
        </w:tc>
        <w:tc>
          <w:tcPr>
            <w:tcW w:w="473" w:type="pct"/>
            <w:vAlign w:val="center"/>
          </w:tcPr>
          <w:p w:rsidR="00441E17" w:rsidRPr="007C70B7" w:rsidRDefault="00441E17" w:rsidP="00CD0A6B">
            <w:pPr>
              <w:spacing w:line="240" w:lineRule="auto"/>
              <w:ind w:left="0" w:right="0" w:firstLine="0"/>
              <w:jc w:val="center"/>
              <w:rPr>
                <w:sz w:val="22"/>
                <w:szCs w:val="22"/>
              </w:rPr>
            </w:pPr>
            <w:r w:rsidRPr="007C70B7">
              <w:rPr>
                <w:sz w:val="22"/>
                <w:szCs w:val="22"/>
              </w:rPr>
              <w:t>Перечень лесных кварталов</w:t>
            </w:r>
          </w:p>
        </w:tc>
        <w:tc>
          <w:tcPr>
            <w:tcW w:w="406" w:type="pct"/>
            <w:vAlign w:val="center"/>
          </w:tcPr>
          <w:p w:rsidR="00441E17" w:rsidRPr="007C70B7" w:rsidRDefault="00441E17" w:rsidP="00CD0A6B">
            <w:pPr>
              <w:spacing w:line="240" w:lineRule="auto"/>
              <w:ind w:left="0" w:right="0" w:firstLine="0"/>
              <w:jc w:val="center"/>
              <w:rPr>
                <w:sz w:val="22"/>
                <w:szCs w:val="22"/>
              </w:rPr>
            </w:pPr>
            <w:r w:rsidRPr="007C70B7">
              <w:rPr>
                <w:sz w:val="22"/>
                <w:szCs w:val="22"/>
              </w:rPr>
              <w:t>Площадь, га</w:t>
            </w:r>
          </w:p>
        </w:tc>
      </w:tr>
      <w:tr w:rsidR="00FC170B" w:rsidRPr="007C70B7" w:rsidTr="00E616C9">
        <w:trPr>
          <w:tblHeader/>
        </w:trPr>
        <w:tc>
          <w:tcPr>
            <w:tcW w:w="201" w:type="pct"/>
            <w:vAlign w:val="center"/>
          </w:tcPr>
          <w:p w:rsidR="00441E17" w:rsidRPr="007C70B7" w:rsidRDefault="00441E17" w:rsidP="00CD0A6B">
            <w:pPr>
              <w:spacing w:line="240" w:lineRule="auto"/>
              <w:ind w:left="0" w:right="0" w:firstLine="0"/>
              <w:jc w:val="center"/>
              <w:rPr>
                <w:sz w:val="22"/>
                <w:szCs w:val="22"/>
              </w:rPr>
            </w:pPr>
            <w:r w:rsidRPr="007C70B7">
              <w:rPr>
                <w:sz w:val="22"/>
                <w:szCs w:val="22"/>
              </w:rPr>
              <w:t>1</w:t>
            </w:r>
          </w:p>
        </w:tc>
        <w:tc>
          <w:tcPr>
            <w:tcW w:w="1082" w:type="pct"/>
            <w:vAlign w:val="center"/>
          </w:tcPr>
          <w:p w:rsidR="00441E17" w:rsidRPr="007C70B7" w:rsidRDefault="00441E17" w:rsidP="00CD0A6B">
            <w:pPr>
              <w:spacing w:line="240" w:lineRule="auto"/>
              <w:ind w:left="0" w:right="0" w:firstLine="0"/>
              <w:jc w:val="center"/>
              <w:rPr>
                <w:sz w:val="22"/>
                <w:szCs w:val="22"/>
              </w:rPr>
            </w:pPr>
            <w:r w:rsidRPr="007C70B7">
              <w:rPr>
                <w:sz w:val="22"/>
                <w:szCs w:val="22"/>
              </w:rPr>
              <w:t>2</w:t>
            </w:r>
          </w:p>
        </w:tc>
        <w:tc>
          <w:tcPr>
            <w:tcW w:w="540" w:type="pct"/>
            <w:vAlign w:val="center"/>
          </w:tcPr>
          <w:p w:rsidR="00441E17" w:rsidRPr="007C70B7" w:rsidRDefault="00441E17" w:rsidP="00CD0A6B">
            <w:pPr>
              <w:spacing w:line="240" w:lineRule="auto"/>
              <w:ind w:left="0" w:right="0" w:firstLine="0"/>
              <w:jc w:val="center"/>
              <w:rPr>
                <w:sz w:val="22"/>
                <w:szCs w:val="22"/>
              </w:rPr>
            </w:pPr>
            <w:r w:rsidRPr="007C70B7">
              <w:rPr>
                <w:sz w:val="22"/>
                <w:szCs w:val="22"/>
              </w:rPr>
              <w:t>3</w:t>
            </w:r>
          </w:p>
        </w:tc>
        <w:tc>
          <w:tcPr>
            <w:tcW w:w="605" w:type="pct"/>
            <w:vAlign w:val="center"/>
          </w:tcPr>
          <w:p w:rsidR="00441E17" w:rsidRPr="007C70B7" w:rsidRDefault="00441E17" w:rsidP="00CD0A6B">
            <w:pPr>
              <w:spacing w:line="240" w:lineRule="auto"/>
              <w:ind w:left="0" w:right="0" w:firstLine="0"/>
              <w:jc w:val="center"/>
              <w:rPr>
                <w:sz w:val="22"/>
                <w:szCs w:val="22"/>
              </w:rPr>
            </w:pPr>
            <w:r w:rsidRPr="007C70B7">
              <w:rPr>
                <w:sz w:val="22"/>
                <w:szCs w:val="22"/>
              </w:rPr>
              <w:t>4</w:t>
            </w:r>
          </w:p>
        </w:tc>
        <w:tc>
          <w:tcPr>
            <w:tcW w:w="883" w:type="pct"/>
          </w:tcPr>
          <w:p w:rsidR="00441E17" w:rsidRPr="007C70B7" w:rsidRDefault="00441E17" w:rsidP="00CD0A6B">
            <w:pPr>
              <w:spacing w:line="240" w:lineRule="auto"/>
              <w:ind w:left="0" w:right="0" w:firstLine="0"/>
              <w:jc w:val="center"/>
              <w:rPr>
                <w:sz w:val="22"/>
                <w:szCs w:val="22"/>
              </w:rPr>
            </w:pPr>
            <w:r w:rsidRPr="007C70B7">
              <w:rPr>
                <w:sz w:val="22"/>
                <w:szCs w:val="22"/>
              </w:rPr>
              <w:t>5</w:t>
            </w:r>
          </w:p>
        </w:tc>
        <w:tc>
          <w:tcPr>
            <w:tcW w:w="810" w:type="pct"/>
          </w:tcPr>
          <w:p w:rsidR="00441E17" w:rsidRPr="007C70B7" w:rsidRDefault="00441E17" w:rsidP="00CD0A6B">
            <w:pPr>
              <w:spacing w:line="240" w:lineRule="auto"/>
              <w:ind w:left="0" w:right="0" w:firstLine="0"/>
              <w:jc w:val="center"/>
              <w:rPr>
                <w:sz w:val="22"/>
                <w:szCs w:val="22"/>
              </w:rPr>
            </w:pPr>
            <w:r w:rsidRPr="007C70B7">
              <w:rPr>
                <w:sz w:val="22"/>
                <w:szCs w:val="22"/>
              </w:rPr>
              <w:t>6</w:t>
            </w:r>
          </w:p>
        </w:tc>
        <w:tc>
          <w:tcPr>
            <w:tcW w:w="473" w:type="pct"/>
            <w:vAlign w:val="center"/>
          </w:tcPr>
          <w:p w:rsidR="00441E17" w:rsidRPr="007C70B7" w:rsidRDefault="00441E17" w:rsidP="00CD0A6B">
            <w:pPr>
              <w:spacing w:line="240" w:lineRule="auto"/>
              <w:ind w:left="0" w:right="0" w:firstLine="0"/>
              <w:jc w:val="center"/>
              <w:rPr>
                <w:sz w:val="22"/>
                <w:szCs w:val="22"/>
              </w:rPr>
            </w:pPr>
            <w:r w:rsidRPr="007C70B7">
              <w:rPr>
                <w:sz w:val="22"/>
                <w:szCs w:val="22"/>
              </w:rPr>
              <w:t>7</w:t>
            </w:r>
          </w:p>
        </w:tc>
        <w:tc>
          <w:tcPr>
            <w:tcW w:w="406" w:type="pct"/>
            <w:vAlign w:val="center"/>
          </w:tcPr>
          <w:p w:rsidR="00441E17" w:rsidRPr="007C70B7" w:rsidRDefault="00441E17" w:rsidP="00CD0A6B">
            <w:pPr>
              <w:spacing w:line="240" w:lineRule="auto"/>
              <w:ind w:left="0" w:right="0" w:firstLine="0"/>
              <w:jc w:val="center"/>
              <w:rPr>
                <w:sz w:val="22"/>
                <w:szCs w:val="22"/>
              </w:rPr>
            </w:pPr>
            <w:r w:rsidRPr="007C70B7">
              <w:rPr>
                <w:sz w:val="22"/>
                <w:szCs w:val="22"/>
              </w:rPr>
              <w:t>8</w:t>
            </w:r>
          </w:p>
        </w:tc>
      </w:tr>
      <w:tr w:rsidR="00FC170B" w:rsidRPr="007C70B7" w:rsidTr="00E616C9">
        <w:trPr>
          <w:cantSplit/>
          <w:trHeight w:val="1092"/>
        </w:trPr>
        <w:tc>
          <w:tcPr>
            <w:tcW w:w="201" w:type="pct"/>
          </w:tcPr>
          <w:p w:rsidR="00441E17" w:rsidRPr="007C70B7" w:rsidRDefault="00441E17" w:rsidP="00CD0A6B">
            <w:pPr>
              <w:spacing w:line="240" w:lineRule="auto"/>
              <w:ind w:left="0" w:right="0" w:firstLine="0"/>
              <w:jc w:val="center"/>
              <w:rPr>
                <w:sz w:val="22"/>
                <w:szCs w:val="22"/>
              </w:rPr>
            </w:pPr>
            <w:r w:rsidRPr="007C70B7">
              <w:rPr>
                <w:sz w:val="22"/>
                <w:szCs w:val="22"/>
              </w:rPr>
              <w:t>1.</w:t>
            </w:r>
          </w:p>
        </w:tc>
        <w:tc>
          <w:tcPr>
            <w:tcW w:w="1082" w:type="pct"/>
          </w:tcPr>
          <w:p w:rsidR="00441E17" w:rsidRPr="007C70B7" w:rsidRDefault="00FC170B" w:rsidP="00F45EE2">
            <w:pPr>
              <w:spacing w:line="240" w:lineRule="auto"/>
              <w:ind w:left="0" w:right="0" w:firstLine="0"/>
              <w:jc w:val="center"/>
              <w:rPr>
                <w:sz w:val="22"/>
                <w:szCs w:val="22"/>
              </w:rPr>
            </w:pPr>
            <w:r w:rsidRPr="007C70B7">
              <w:rPr>
                <w:sz w:val="22"/>
                <w:szCs w:val="22"/>
              </w:rPr>
              <w:t xml:space="preserve">Городские леса </w:t>
            </w:r>
            <w:proofErr w:type="spellStart"/>
            <w:r w:rsidR="00F3707C" w:rsidRPr="007C70B7">
              <w:rPr>
                <w:sz w:val="22"/>
                <w:szCs w:val="22"/>
              </w:rPr>
              <w:t>Верхне</w:t>
            </w:r>
            <w:r w:rsidR="00F753AD">
              <w:rPr>
                <w:sz w:val="22"/>
                <w:szCs w:val="22"/>
              </w:rPr>
              <w:t>п</w:t>
            </w:r>
            <w:r w:rsidR="00F3707C" w:rsidRPr="007C70B7">
              <w:rPr>
                <w:sz w:val="22"/>
                <w:szCs w:val="22"/>
              </w:rPr>
              <w:t>ышминского</w:t>
            </w:r>
            <w:proofErr w:type="spellEnd"/>
            <w:r w:rsidR="00F3707C" w:rsidRPr="007C70B7">
              <w:rPr>
                <w:sz w:val="22"/>
                <w:szCs w:val="22"/>
              </w:rPr>
              <w:t xml:space="preserve"> городского лесничества</w:t>
            </w:r>
          </w:p>
        </w:tc>
        <w:tc>
          <w:tcPr>
            <w:tcW w:w="540" w:type="pct"/>
          </w:tcPr>
          <w:p w:rsidR="00441E17" w:rsidRPr="007C70B7" w:rsidRDefault="00441E17" w:rsidP="00CD0A6B">
            <w:pPr>
              <w:spacing w:line="240" w:lineRule="auto"/>
              <w:ind w:left="0" w:right="0" w:firstLine="0"/>
              <w:jc w:val="center"/>
              <w:rPr>
                <w:sz w:val="22"/>
                <w:szCs w:val="22"/>
              </w:rPr>
            </w:pPr>
            <w:r w:rsidRPr="007C70B7">
              <w:rPr>
                <w:sz w:val="22"/>
                <w:szCs w:val="22"/>
              </w:rPr>
              <w:t>Таежная зона</w:t>
            </w:r>
          </w:p>
        </w:tc>
        <w:tc>
          <w:tcPr>
            <w:tcW w:w="605" w:type="pct"/>
          </w:tcPr>
          <w:p w:rsidR="00441E17" w:rsidRPr="007C70B7" w:rsidRDefault="00441E17" w:rsidP="00CD0A6B">
            <w:pPr>
              <w:spacing w:line="240" w:lineRule="auto"/>
              <w:ind w:left="0" w:right="0" w:firstLine="0"/>
              <w:jc w:val="center"/>
              <w:rPr>
                <w:sz w:val="22"/>
                <w:szCs w:val="22"/>
              </w:rPr>
            </w:pPr>
            <w:r w:rsidRPr="007C70B7">
              <w:rPr>
                <w:sz w:val="22"/>
                <w:szCs w:val="22"/>
              </w:rPr>
              <w:t>Средне-Уральский</w:t>
            </w:r>
          </w:p>
          <w:p w:rsidR="00441E17" w:rsidRPr="007C70B7" w:rsidRDefault="00441E17" w:rsidP="00CD0A6B">
            <w:pPr>
              <w:spacing w:line="240" w:lineRule="auto"/>
              <w:ind w:left="0" w:right="0" w:firstLine="0"/>
              <w:jc w:val="center"/>
              <w:rPr>
                <w:sz w:val="22"/>
                <w:szCs w:val="22"/>
              </w:rPr>
            </w:pPr>
            <w:r w:rsidRPr="007C70B7">
              <w:rPr>
                <w:sz w:val="22"/>
                <w:szCs w:val="22"/>
              </w:rPr>
              <w:t>таежный лесной район</w:t>
            </w:r>
          </w:p>
        </w:tc>
        <w:tc>
          <w:tcPr>
            <w:tcW w:w="883" w:type="pct"/>
          </w:tcPr>
          <w:p w:rsidR="00FC170B" w:rsidRPr="007C70B7" w:rsidRDefault="00FC170B" w:rsidP="00FC170B">
            <w:pPr>
              <w:spacing w:line="240" w:lineRule="auto"/>
              <w:ind w:left="0" w:right="0" w:firstLine="0"/>
              <w:jc w:val="center"/>
              <w:rPr>
                <w:sz w:val="22"/>
                <w:szCs w:val="22"/>
              </w:rPr>
            </w:pPr>
            <w:r w:rsidRPr="007C70B7">
              <w:rPr>
                <w:sz w:val="22"/>
                <w:szCs w:val="22"/>
              </w:rPr>
              <w:t>Нижне-</w:t>
            </w:r>
            <w:proofErr w:type="spellStart"/>
            <w:r w:rsidRPr="007C70B7">
              <w:rPr>
                <w:sz w:val="22"/>
                <w:szCs w:val="22"/>
              </w:rPr>
              <w:t>Тагильский</w:t>
            </w:r>
            <w:proofErr w:type="spellEnd"/>
            <w:r w:rsidRPr="007C70B7">
              <w:rPr>
                <w:sz w:val="22"/>
                <w:szCs w:val="22"/>
              </w:rPr>
              <w:t>,</w:t>
            </w:r>
          </w:p>
          <w:p w:rsidR="00441E17" w:rsidRPr="007C70B7" w:rsidRDefault="00FC170B" w:rsidP="00FC170B">
            <w:pPr>
              <w:spacing w:line="240" w:lineRule="auto"/>
              <w:ind w:left="0" w:right="0" w:firstLine="0"/>
              <w:jc w:val="center"/>
              <w:rPr>
                <w:sz w:val="22"/>
                <w:szCs w:val="22"/>
              </w:rPr>
            </w:pPr>
            <w:r w:rsidRPr="007C70B7">
              <w:rPr>
                <w:sz w:val="22"/>
                <w:szCs w:val="22"/>
              </w:rPr>
              <w:t>зона сильной лесопатологической угрозы</w:t>
            </w:r>
          </w:p>
        </w:tc>
        <w:tc>
          <w:tcPr>
            <w:tcW w:w="810" w:type="pct"/>
          </w:tcPr>
          <w:p w:rsidR="00441E17" w:rsidRPr="007C70B7" w:rsidRDefault="00441E17" w:rsidP="00CD0A6B">
            <w:pPr>
              <w:spacing w:line="240" w:lineRule="auto"/>
              <w:ind w:left="0" w:right="0" w:firstLine="0"/>
              <w:jc w:val="center"/>
              <w:rPr>
                <w:sz w:val="22"/>
                <w:szCs w:val="22"/>
              </w:rPr>
            </w:pPr>
            <w:r w:rsidRPr="007C70B7">
              <w:rPr>
                <w:sz w:val="22"/>
                <w:szCs w:val="22"/>
              </w:rPr>
              <w:t>Сосна обыкновенная -9</w:t>
            </w:r>
          </w:p>
          <w:p w:rsidR="00441E17" w:rsidRPr="007C70B7" w:rsidRDefault="00441E17" w:rsidP="00CD0A6B">
            <w:pPr>
              <w:spacing w:line="240" w:lineRule="auto"/>
              <w:ind w:left="0" w:right="0" w:firstLine="0"/>
              <w:jc w:val="center"/>
              <w:rPr>
                <w:sz w:val="22"/>
                <w:szCs w:val="22"/>
              </w:rPr>
            </w:pPr>
            <w:r w:rsidRPr="007C70B7">
              <w:rPr>
                <w:sz w:val="22"/>
                <w:szCs w:val="22"/>
              </w:rPr>
              <w:t>Ель-10</w:t>
            </w:r>
          </w:p>
          <w:p w:rsidR="00441E17" w:rsidRPr="007C70B7" w:rsidRDefault="00441E17" w:rsidP="00CD0A6B">
            <w:pPr>
              <w:spacing w:line="240" w:lineRule="auto"/>
              <w:ind w:left="0" w:right="0" w:firstLine="0"/>
              <w:jc w:val="center"/>
              <w:rPr>
                <w:sz w:val="22"/>
                <w:szCs w:val="22"/>
              </w:rPr>
            </w:pPr>
            <w:r w:rsidRPr="007C70B7">
              <w:rPr>
                <w:sz w:val="22"/>
                <w:szCs w:val="22"/>
              </w:rPr>
              <w:t>Сосна кедровая сибирская -3</w:t>
            </w:r>
          </w:p>
          <w:p w:rsidR="00441E17" w:rsidRPr="007C70B7" w:rsidRDefault="00441E17" w:rsidP="00CD0A6B">
            <w:pPr>
              <w:spacing w:line="240" w:lineRule="auto"/>
              <w:ind w:left="0" w:right="0" w:firstLine="0"/>
              <w:jc w:val="center"/>
              <w:rPr>
                <w:sz w:val="22"/>
                <w:szCs w:val="22"/>
              </w:rPr>
            </w:pPr>
            <w:r w:rsidRPr="007C70B7">
              <w:rPr>
                <w:sz w:val="22"/>
                <w:szCs w:val="22"/>
              </w:rPr>
              <w:t>Лиственница -7</w:t>
            </w:r>
          </w:p>
        </w:tc>
        <w:tc>
          <w:tcPr>
            <w:tcW w:w="473" w:type="pct"/>
          </w:tcPr>
          <w:p w:rsidR="00441E17" w:rsidRPr="007C70B7" w:rsidRDefault="00441E17" w:rsidP="00CD0A6B">
            <w:pPr>
              <w:spacing w:line="240" w:lineRule="auto"/>
              <w:ind w:left="0" w:right="0" w:firstLine="0"/>
              <w:jc w:val="center"/>
              <w:rPr>
                <w:sz w:val="22"/>
                <w:szCs w:val="22"/>
              </w:rPr>
            </w:pPr>
            <w:r w:rsidRPr="007C70B7">
              <w:rPr>
                <w:sz w:val="22"/>
                <w:szCs w:val="22"/>
              </w:rPr>
              <w:t>1-</w:t>
            </w:r>
            <w:r w:rsidR="00FC170B" w:rsidRPr="007C70B7">
              <w:rPr>
                <w:sz w:val="22"/>
                <w:szCs w:val="22"/>
              </w:rPr>
              <w:t>4</w:t>
            </w:r>
          </w:p>
        </w:tc>
        <w:tc>
          <w:tcPr>
            <w:tcW w:w="406" w:type="pct"/>
          </w:tcPr>
          <w:p w:rsidR="00441E17" w:rsidRPr="007C70B7" w:rsidRDefault="00FC170B" w:rsidP="00CD0A6B">
            <w:pPr>
              <w:spacing w:line="240" w:lineRule="auto"/>
              <w:ind w:left="0" w:right="0" w:firstLine="0"/>
              <w:jc w:val="center"/>
              <w:rPr>
                <w:sz w:val="22"/>
                <w:szCs w:val="22"/>
              </w:rPr>
            </w:pPr>
            <w:r w:rsidRPr="007C70B7">
              <w:rPr>
                <w:sz w:val="22"/>
                <w:szCs w:val="22"/>
              </w:rPr>
              <w:t>229,5</w:t>
            </w:r>
          </w:p>
        </w:tc>
      </w:tr>
    </w:tbl>
    <w:p w:rsidR="00761313" w:rsidRDefault="00761313" w:rsidP="00D35E55">
      <w:pPr>
        <w:pStyle w:val="a5"/>
        <w:widowControl w:val="0"/>
        <w:tabs>
          <w:tab w:val="left" w:pos="880"/>
        </w:tabs>
        <w:spacing w:line="360" w:lineRule="auto"/>
        <w:ind w:firstLine="0"/>
        <w:rPr>
          <w:b/>
          <w:bCs/>
        </w:rPr>
      </w:pPr>
    </w:p>
    <w:p w:rsidR="00761313" w:rsidRDefault="00761313" w:rsidP="00761313">
      <w:pPr>
        <w:pStyle w:val="a5"/>
        <w:widowControl w:val="0"/>
        <w:spacing w:line="360" w:lineRule="auto"/>
        <w:ind w:firstLine="0"/>
        <w:rPr>
          <w:b/>
          <w:bCs/>
        </w:rPr>
        <w:sectPr w:rsidR="00761313" w:rsidSect="00F60236">
          <w:pgSz w:w="11906" w:h="16838"/>
          <w:pgMar w:top="851" w:right="567" w:bottom="907" w:left="1134" w:header="709" w:footer="709" w:gutter="0"/>
          <w:cols w:space="720"/>
        </w:sectPr>
      </w:pPr>
    </w:p>
    <w:p w:rsidR="000D2577" w:rsidRPr="009F0C7D" w:rsidRDefault="000D2577" w:rsidP="00D21579">
      <w:pPr>
        <w:spacing w:line="240" w:lineRule="auto"/>
        <w:ind w:left="0" w:right="0" w:firstLine="709"/>
        <w:jc w:val="center"/>
      </w:pPr>
      <w:r w:rsidRPr="009F0C7D">
        <w:lastRenderedPageBreak/>
        <w:t>1.1.4. Распределение лесов по целевому назначению и категориям защитных лесов.</w:t>
      </w:r>
    </w:p>
    <w:p w:rsidR="000D2577" w:rsidRPr="009F0C7D" w:rsidRDefault="000D2577" w:rsidP="00D21579">
      <w:pPr>
        <w:spacing w:line="240" w:lineRule="auto"/>
        <w:ind w:left="0" w:right="0" w:firstLine="709"/>
        <w:jc w:val="center"/>
      </w:pPr>
      <w:r w:rsidRPr="009F0C7D">
        <w:t>Основания выделения защитных лесов</w:t>
      </w:r>
    </w:p>
    <w:p w:rsidR="00FC630D" w:rsidRPr="009F0C7D" w:rsidRDefault="00FC630D" w:rsidP="00D21579">
      <w:pPr>
        <w:spacing w:line="240" w:lineRule="auto"/>
        <w:ind w:left="0" w:right="0" w:firstLine="709"/>
        <w:jc w:val="center"/>
      </w:pPr>
    </w:p>
    <w:p w:rsidR="000D2577" w:rsidRPr="009F0C7D" w:rsidRDefault="000D2577" w:rsidP="00D21579">
      <w:pPr>
        <w:pStyle w:val="ab"/>
        <w:tabs>
          <w:tab w:val="left" w:pos="13750"/>
          <w:tab w:val="left" w:pos="14175"/>
        </w:tabs>
        <w:spacing w:after="0" w:line="240" w:lineRule="auto"/>
        <w:ind w:left="0" w:right="0" w:firstLine="709"/>
      </w:pPr>
      <w:r w:rsidRPr="009F0C7D">
        <w:t xml:space="preserve">Распределение территории </w:t>
      </w:r>
      <w:r w:rsidR="009D5BA3" w:rsidRPr="009F0C7D">
        <w:t xml:space="preserve">городских лесов </w:t>
      </w:r>
      <w:proofErr w:type="spellStart"/>
      <w:r w:rsidR="009F0C7D">
        <w:t>Верхне</w:t>
      </w:r>
      <w:r w:rsidR="00F753AD">
        <w:t>п</w:t>
      </w:r>
      <w:r w:rsidR="009F0C7D">
        <w:t>ышминского</w:t>
      </w:r>
      <w:proofErr w:type="spellEnd"/>
      <w:r w:rsidR="009F0C7D">
        <w:t xml:space="preserve"> городского лесничества </w:t>
      </w:r>
      <w:r w:rsidRPr="009F0C7D">
        <w:t>по целевому назначению лесов и категориям защитных лесов по кварталам, а также основания выделения защитных лесов</w:t>
      </w:r>
      <w:r w:rsidR="00E616C9">
        <w:t>,</w:t>
      </w:r>
      <w:r w:rsidRPr="009F0C7D">
        <w:t xml:space="preserve"> приведены в таблице </w:t>
      </w:r>
      <w:r w:rsidR="00D548EA" w:rsidRPr="009F0C7D">
        <w:t>1.</w:t>
      </w:r>
      <w:r w:rsidRPr="009F0C7D">
        <w:t xml:space="preserve">3 и на карте-схеме (Приложение 3). </w:t>
      </w:r>
    </w:p>
    <w:p w:rsidR="000D2577" w:rsidRPr="009F0C7D" w:rsidRDefault="000D2577" w:rsidP="000D2577">
      <w:pPr>
        <w:pStyle w:val="358"/>
        <w:keepNext w:val="0"/>
        <w:widowControl w:val="0"/>
        <w:rPr>
          <w:sz w:val="24"/>
          <w:szCs w:val="24"/>
        </w:rPr>
      </w:pPr>
      <w:r w:rsidRPr="009F0C7D">
        <w:rPr>
          <w:sz w:val="24"/>
          <w:szCs w:val="24"/>
        </w:rPr>
        <w:t xml:space="preserve">Таблица </w:t>
      </w:r>
      <w:r w:rsidR="00D548EA" w:rsidRPr="009F0C7D">
        <w:rPr>
          <w:sz w:val="24"/>
          <w:szCs w:val="24"/>
        </w:rPr>
        <w:t>1.</w:t>
      </w:r>
      <w:r w:rsidRPr="009F0C7D">
        <w:rPr>
          <w:sz w:val="24"/>
          <w:szCs w:val="24"/>
        </w:rPr>
        <w:t>3</w:t>
      </w:r>
    </w:p>
    <w:p w:rsidR="000D2577" w:rsidRPr="009F0C7D" w:rsidRDefault="000D2577" w:rsidP="000D2577">
      <w:pPr>
        <w:pStyle w:val="4"/>
        <w:keepNext w:val="0"/>
        <w:widowControl w:val="0"/>
        <w:rPr>
          <w:sz w:val="24"/>
          <w:szCs w:val="24"/>
        </w:rPr>
      </w:pPr>
      <w:r w:rsidRPr="009F0C7D">
        <w:rPr>
          <w:sz w:val="24"/>
          <w:szCs w:val="24"/>
        </w:rPr>
        <w:t xml:space="preserve"> Распределение лесов по целевому назначению и категориям защитных лесов</w:t>
      </w:r>
    </w:p>
    <w:p w:rsidR="000D2577" w:rsidRPr="00D65437" w:rsidRDefault="000D2577" w:rsidP="000D2577">
      <w:pPr>
        <w:rPr>
          <w:sz w:val="18"/>
          <w:szCs w:val="18"/>
        </w:rPr>
      </w:pPr>
    </w:p>
    <w:tbl>
      <w:tblPr>
        <w:tblW w:w="15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1"/>
        <w:gridCol w:w="2698"/>
        <w:gridCol w:w="4678"/>
        <w:gridCol w:w="1550"/>
        <w:gridCol w:w="3307"/>
      </w:tblGrid>
      <w:tr w:rsidR="000D2577" w:rsidRPr="00587251" w:rsidTr="00DC79C4">
        <w:trPr>
          <w:trHeight w:val="284"/>
          <w:jc w:val="center"/>
        </w:trPr>
        <w:tc>
          <w:tcPr>
            <w:tcW w:w="3171" w:type="dxa"/>
            <w:vAlign w:val="center"/>
          </w:tcPr>
          <w:p w:rsidR="000D2577" w:rsidRPr="00E44811" w:rsidRDefault="000D2577" w:rsidP="00E44811">
            <w:pPr>
              <w:pStyle w:val="6"/>
              <w:tabs>
                <w:tab w:val="clear" w:pos="420"/>
              </w:tabs>
              <w:snapToGrid/>
              <w:spacing w:before="0" w:after="0" w:line="240" w:lineRule="auto"/>
              <w:ind w:left="0" w:right="0" w:firstLine="0"/>
              <w:jc w:val="center"/>
              <w:rPr>
                <w:b w:val="0"/>
                <w:bCs w:val="0"/>
                <w:sz w:val="20"/>
                <w:szCs w:val="20"/>
              </w:rPr>
            </w:pPr>
            <w:r w:rsidRPr="00E44811">
              <w:rPr>
                <w:b w:val="0"/>
                <w:bCs w:val="0"/>
                <w:sz w:val="20"/>
                <w:szCs w:val="20"/>
              </w:rPr>
              <w:t>Целевое назначение лесов</w:t>
            </w:r>
          </w:p>
        </w:tc>
        <w:tc>
          <w:tcPr>
            <w:tcW w:w="2698" w:type="dxa"/>
            <w:vAlign w:val="center"/>
          </w:tcPr>
          <w:p w:rsidR="000D2577" w:rsidRPr="000C24AC" w:rsidRDefault="000D2577" w:rsidP="00E44811">
            <w:pPr>
              <w:tabs>
                <w:tab w:val="clear" w:pos="420"/>
              </w:tabs>
              <w:snapToGrid/>
              <w:spacing w:line="240" w:lineRule="auto"/>
              <w:ind w:left="0" w:right="0" w:firstLine="0"/>
              <w:jc w:val="center"/>
              <w:rPr>
                <w:sz w:val="20"/>
                <w:szCs w:val="20"/>
              </w:rPr>
            </w:pPr>
            <w:r w:rsidRPr="000C24AC">
              <w:rPr>
                <w:sz w:val="20"/>
                <w:szCs w:val="20"/>
              </w:rPr>
              <w:t>Участковое лесничество</w:t>
            </w:r>
          </w:p>
        </w:tc>
        <w:tc>
          <w:tcPr>
            <w:tcW w:w="4678" w:type="dxa"/>
            <w:vAlign w:val="center"/>
          </w:tcPr>
          <w:p w:rsidR="000D2577" w:rsidRPr="000C24AC" w:rsidRDefault="000D2577" w:rsidP="00E44811">
            <w:pPr>
              <w:tabs>
                <w:tab w:val="clear" w:pos="420"/>
              </w:tabs>
              <w:snapToGrid/>
              <w:spacing w:line="240" w:lineRule="auto"/>
              <w:ind w:left="0" w:right="0" w:firstLine="0"/>
              <w:jc w:val="center"/>
              <w:rPr>
                <w:sz w:val="20"/>
                <w:szCs w:val="20"/>
              </w:rPr>
            </w:pPr>
            <w:r w:rsidRPr="000C24AC">
              <w:rPr>
                <w:sz w:val="20"/>
                <w:szCs w:val="20"/>
              </w:rPr>
              <w:t>Номера кварталов или их частей</w:t>
            </w:r>
          </w:p>
        </w:tc>
        <w:tc>
          <w:tcPr>
            <w:tcW w:w="1550" w:type="dxa"/>
            <w:vAlign w:val="center"/>
          </w:tcPr>
          <w:p w:rsidR="000D2577" w:rsidRPr="009B3455" w:rsidRDefault="000D2577" w:rsidP="00E44811">
            <w:pPr>
              <w:pStyle w:val="4"/>
              <w:keepNext w:val="0"/>
              <w:widowControl w:val="0"/>
              <w:rPr>
                <w:sz w:val="20"/>
                <w:szCs w:val="20"/>
              </w:rPr>
            </w:pPr>
            <w:r w:rsidRPr="009B3455">
              <w:rPr>
                <w:sz w:val="20"/>
                <w:szCs w:val="20"/>
              </w:rPr>
              <w:t>Площадь, га</w:t>
            </w:r>
          </w:p>
        </w:tc>
        <w:tc>
          <w:tcPr>
            <w:tcW w:w="3307" w:type="dxa"/>
            <w:vAlign w:val="center"/>
          </w:tcPr>
          <w:p w:rsidR="000D2577" w:rsidRPr="00587251" w:rsidRDefault="000D2577" w:rsidP="00E44811">
            <w:pPr>
              <w:tabs>
                <w:tab w:val="clear" w:pos="420"/>
              </w:tabs>
              <w:snapToGrid/>
              <w:spacing w:line="240" w:lineRule="auto"/>
              <w:ind w:left="0" w:right="0" w:firstLine="0"/>
              <w:jc w:val="center"/>
              <w:rPr>
                <w:sz w:val="20"/>
                <w:szCs w:val="20"/>
              </w:rPr>
            </w:pPr>
            <w:r w:rsidRPr="000C24AC">
              <w:rPr>
                <w:sz w:val="20"/>
                <w:szCs w:val="20"/>
              </w:rPr>
              <w:t>Правовые основы деления лесов по целевому назначению</w:t>
            </w:r>
          </w:p>
        </w:tc>
      </w:tr>
      <w:tr w:rsidR="000D2577" w:rsidRPr="00587251" w:rsidTr="00DC79C4">
        <w:trPr>
          <w:trHeight w:val="70"/>
          <w:jc w:val="center"/>
        </w:trPr>
        <w:tc>
          <w:tcPr>
            <w:tcW w:w="3171" w:type="dxa"/>
            <w:vAlign w:val="center"/>
          </w:tcPr>
          <w:p w:rsidR="000D2577" w:rsidRPr="00E44811" w:rsidRDefault="000D2577" w:rsidP="00E44811">
            <w:pPr>
              <w:pStyle w:val="6"/>
              <w:tabs>
                <w:tab w:val="clear" w:pos="420"/>
              </w:tabs>
              <w:snapToGrid/>
              <w:spacing w:before="0" w:after="0" w:line="240" w:lineRule="auto"/>
              <w:ind w:left="0" w:right="0" w:firstLine="0"/>
              <w:jc w:val="center"/>
              <w:rPr>
                <w:b w:val="0"/>
                <w:bCs w:val="0"/>
                <w:sz w:val="16"/>
                <w:szCs w:val="16"/>
              </w:rPr>
            </w:pPr>
            <w:r w:rsidRPr="00E44811">
              <w:rPr>
                <w:b w:val="0"/>
                <w:bCs w:val="0"/>
                <w:sz w:val="16"/>
                <w:szCs w:val="16"/>
              </w:rPr>
              <w:t>1</w:t>
            </w:r>
          </w:p>
        </w:tc>
        <w:tc>
          <w:tcPr>
            <w:tcW w:w="2698" w:type="dxa"/>
            <w:vAlign w:val="center"/>
          </w:tcPr>
          <w:p w:rsidR="000D2577" w:rsidRPr="00D65437" w:rsidRDefault="000D2577" w:rsidP="00E44811">
            <w:pPr>
              <w:tabs>
                <w:tab w:val="clear" w:pos="420"/>
              </w:tabs>
              <w:snapToGrid/>
              <w:spacing w:line="240" w:lineRule="auto"/>
              <w:ind w:left="0" w:right="0" w:firstLine="0"/>
              <w:jc w:val="center"/>
              <w:rPr>
                <w:sz w:val="16"/>
                <w:szCs w:val="16"/>
              </w:rPr>
            </w:pPr>
            <w:r w:rsidRPr="00D65437">
              <w:rPr>
                <w:sz w:val="16"/>
                <w:szCs w:val="16"/>
              </w:rPr>
              <w:t>2</w:t>
            </w:r>
          </w:p>
        </w:tc>
        <w:tc>
          <w:tcPr>
            <w:tcW w:w="4678" w:type="dxa"/>
            <w:vAlign w:val="center"/>
          </w:tcPr>
          <w:p w:rsidR="000D2577" w:rsidRPr="00D65437" w:rsidRDefault="000D2577" w:rsidP="00E44811">
            <w:pPr>
              <w:tabs>
                <w:tab w:val="clear" w:pos="420"/>
              </w:tabs>
              <w:snapToGrid/>
              <w:spacing w:line="240" w:lineRule="auto"/>
              <w:ind w:left="0" w:right="0" w:firstLine="0"/>
              <w:jc w:val="center"/>
              <w:rPr>
                <w:sz w:val="16"/>
                <w:szCs w:val="16"/>
              </w:rPr>
            </w:pPr>
            <w:r w:rsidRPr="00D65437">
              <w:rPr>
                <w:sz w:val="16"/>
                <w:szCs w:val="16"/>
              </w:rPr>
              <w:t>4</w:t>
            </w:r>
          </w:p>
        </w:tc>
        <w:tc>
          <w:tcPr>
            <w:tcW w:w="1550" w:type="dxa"/>
            <w:vAlign w:val="center"/>
          </w:tcPr>
          <w:p w:rsidR="000D2577" w:rsidRPr="009B3455" w:rsidRDefault="000D2577" w:rsidP="00E44811">
            <w:pPr>
              <w:pStyle w:val="4"/>
              <w:keepNext w:val="0"/>
              <w:widowControl w:val="0"/>
              <w:rPr>
                <w:sz w:val="16"/>
                <w:szCs w:val="16"/>
              </w:rPr>
            </w:pPr>
            <w:r w:rsidRPr="009B3455">
              <w:rPr>
                <w:sz w:val="16"/>
                <w:szCs w:val="16"/>
              </w:rPr>
              <w:t>5</w:t>
            </w:r>
          </w:p>
        </w:tc>
        <w:tc>
          <w:tcPr>
            <w:tcW w:w="3307" w:type="dxa"/>
            <w:vAlign w:val="center"/>
          </w:tcPr>
          <w:p w:rsidR="000D2577" w:rsidRPr="00D65437" w:rsidRDefault="000D2577" w:rsidP="00E44811">
            <w:pPr>
              <w:tabs>
                <w:tab w:val="clear" w:pos="420"/>
              </w:tabs>
              <w:snapToGrid/>
              <w:spacing w:line="240" w:lineRule="auto"/>
              <w:ind w:left="0" w:right="0" w:firstLine="0"/>
              <w:jc w:val="center"/>
              <w:rPr>
                <w:sz w:val="16"/>
                <w:szCs w:val="16"/>
              </w:rPr>
            </w:pPr>
            <w:r w:rsidRPr="00D65437">
              <w:rPr>
                <w:sz w:val="16"/>
                <w:szCs w:val="16"/>
              </w:rPr>
              <w:t>6</w:t>
            </w:r>
          </w:p>
        </w:tc>
      </w:tr>
      <w:tr w:rsidR="00E44811" w:rsidRPr="00587251" w:rsidTr="00DC79C4">
        <w:trPr>
          <w:trHeight w:val="284"/>
          <w:jc w:val="center"/>
        </w:trPr>
        <w:tc>
          <w:tcPr>
            <w:tcW w:w="3171" w:type="dxa"/>
            <w:vAlign w:val="center"/>
          </w:tcPr>
          <w:p w:rsidR="00E44811" w:rsidRPr="00587251" w:rsidRDefault="00E44811" w:rsidP="00E44811">
            <w:pPr>
              <w:pStyle w:val="a6"/>
              <w:widowControl w:val="0"/>
              <w:jc w:val="center"/>
              <w:rPr>
                <w:sz w:val="20"/>
                <w:szCs w:val="20"/>
              </w:rPr>
            </w:pPr>
            <w:r w:rsidRPr="00587251">
              <w:rPr>
                <w:sz w:val="20"/>
                <w:szCs w:val="20"/>
              </w:rPr>
              <w:t>Всего лесов:</w:t>
            </w:r>
          </w:p>
        </w:tc>
        <w:tc>
          <w:tcPr>
            <w:tcW w:w="2698" w:type="dxa"/>
            <w:vAlign w:val="center"/>
          </w:tcPr>
          <w:p w:rsidR="00E44811" w:rsidRPr="00300295" w:rsidRDefault="00E44811" w:rsidP="00E44811">
            <w:pPr>
              <w:spacing w:line="240" w:lineRule="auto"/>
              <w:ind w:left="0" w:right="0" w:firstLine="0"/>
              <w:jc w:val="center"/>
              <w:rPr>
                <w:sz w:val="22"/>
                <w:szCs w:val="22"/>
              </w:rPr>
            </w:pPr>
            <w:r w:rsidRPr="00300295">
              <w:rPr>
                <w:sz w:val="22"/>
                <w:szCs w:val="22"/>
              </w:rPr>
              <w:t xml:space="preserve">Городские леса </w:t>
            </w:r>
          </w:p>
          <w:p w:rsidR="00E44811" w:rsidRPr="00587251" w:rsidRDefault="00E44811" w:rsidP="00E44811">
            <w:pPr>
              <w:spacing w:line="240" w:lineRule="auto"/>
              <w:ind w:left="0" w:right="0" w:firstLine="0"/>
              <w:jc w:val="center"/>
              <w:rPr>
                <w:sz w:val="20"/>
                <w:szCs w:val="20"/>
              </w:rPr>
            </w:pPr>
            <w:r w:rsidRPr="00300295">
              <w:rPr>
                <w:sz w:val="22"/>
                <w:szCs w:val="22"/>
              </w:rPr>
              <w:t xml:space="preserve">  </w:t>
            </w:r>
            <w:proofErr w:type="spellStart"/>
            <w:r w:rsidR="003C4919">
              <w:rPr>
                <w:sz w:val="22"/>
                <w:szCs w:val="22"/>
              </w:rPr>
              <w:t>Верхнепышминского</w:t>
            </w:r>
            <w:proofErr w:type="spellEnd"/>
            <w:r w:rsidR="003C4919">
              <w:rPr>
                <w:sz w:val="22"/>
                <w:szCs w:val="22"/>
              </w:rPr>
              <w:t xml:space="preserve"> городского</w:t>
            </w:r>
            <w:r w:rsidR="00300295" w:rsidRPr="00300295">
              <w:rPr>
                <w:sz w:val="22"/>
                <w:szCs w:val="22"/>
              </w:rPr>
              <w:t xml:space="preserve"> лесничества</w:t>
            </w:r>
            <w:r w:rsidR="00300295" w:rsidRPr="007C70B7">
              <w:t xml:space="preserve"> </w:t>
            </w:r>
          </w:p>
        </w:tc>
        <w:tc>
          <w:tcPr>
            <w:tcW w:w="4678" w:type="dxa"/>
            <w:vAlign w:val="center"/>
          </w:tcPr>
          <w:p w:rsidR="00E44811" w:rsidRPr="00587251" w:rsidRDefault="00E44811" w:rsidP="00E44811">
            <w:pPr>
              <w:spacing w:line="240" w:lineRule="auto"/>
              <w:ind w:left="0" w:right="0" w:firstLine="0"/>
              <w:jc w:val="center"/>
              <w:rPr>
                <w:sz w:val="20"/>
                <w:szCs w:val="20"/>
              </w:rPr>
            </w:pPr>
            <w:r>
              <w:rPr>
                <w:sz w:val="20"/>
                <w:szCs w:val="20"/>
              </w:rPr>
              <w:t>1-4</w:t>
            </w:r>
          </w:p>
        </w:tc>
        <w:tc>
          <w:tcPr>
            <w:tcW w:w="1550" w:type="dxa"/>
            <w:vAlign w:val="center"/>
          </w:tcPr>
          <w:p w:rsidR="00E44811" w:rsidRPr="00E44811" w:rsidRDefault="00E44811" w:rsidP="00E44811">
            <w:pPr>
              <w:pStyle w:val="txtpril"/>
            </w:pPr>
            <w:r w:rsidRPr="00E44811">
              <w:t>229,5</w:t>
            </w:r>
          </w:p>
        </w:tc>
        <w:tc>
          <w:tcPr>
            <w:tcW w:w="3307" w:type="dxa"/>
            <w:vAlign w:val="center"/>
          </w:tcPr>
          <w:p w:rsidR="00E44811" w:rsidRDefault="00E44811" w:rsidP="00E44811">
            <w:pPr>
              <w:pStyle w:val="a6"/>
              <w:widowControl w:val="0"/>
              <w:jc w:val="center"/>
              <w:rPr>
                <w:sz w:val="20"/>
                <w:szCs w:val="20"/>
              </w:rPr>
            </w:pPr>
          </w:p>
          <w:p w:rsidR="00E44811" w:rsidRPr="002531E0" w:rsidRDefault="00E44811" w:rsidP="00E44811">
            <w:pPr>
              <w:pStyle w:val="Default"/>
              <w:jc w:val="center"/>
              <w:rPr>
                <w:rFonts w:ascii="Times New Roman" w:hAnsi="Times New Roman" w:cs="Times New Roman"/>
                <w:color w:val="auto"/>
                <w:sz w:val="20"/>
                <w:szCs w:val="20"/>
              </w:rPr>
            </w:pPr>
            <w:r w:rsidRPr="002531E0">
              <w:rPr>
                <w:rFonts w:ascii="Times New Roman" w:hAnsi="Times New Roman" w:cs="Times New Roman"/>
                <w:color w:val="auto"/>
                <w:sz w:val="20"/>
                <w:szCs w:val="20"/>
              </w:rPr>
              <w:t xml:space="preserve">Лесной Кодекс РФ № 200-ФЗ (ст.10,102), </w:t>
            </w:r>
          </w:p>
          <w:p w:rsidR="00E44811" w:rsidRPr="002531E0" w:rsidRDefault="00E44811" w:rsidP="00E44811">
            <w:pPr>
              <w:pStyle w:val="a6"/>
              <w:widowControl w:val="0"/>
              <w:jc w:val="center"/>
              <w:rPr>
                <w:sz w:val="20"/>
                <w:szCs w:val="20"/>
              </w:rPr>
            </w:pPr>
            <w:r w:rsidRPr="002531E0">
              <w:rPr>
                <w:sz w:val="20"/>
                <w:szCs w:val="20"/>
              </w:rPr>
              <w:t xml:space="preserve"> </w:t>
            </w:r>
          </w:p>
        </w:tc>
      </w:tr>
      <w:tr w:rsidR="00E44811" w:rsidRPr="00587251" w:rsidTr="00DC79C4">
        <w:trPr>
          <w:trHeight w:val="284"/>
          <w:jc w:val="center"/>
        </w:trPr>
        <w:tc>
          <w:tcPr>
            <w:tcW w:w="3171" w:type="dxa"/>
            <w:vAlign w:val="center"/>
          </w:tcPr>
          <w:p w:rsidR="00E44811" w:rsidRPr="00587251" w:rsidRDefault="00E44811" w:rsidP="00E44811">
            <w:pPr>
              <w:pStyle w:val="a6"/>
              <w:widowControl w:val="0"/>
              <w:rPr>
                <w:sz w:val="20"/>
                <w:szCs w:val="20"/>
              </w:rPr>
            </w:pPr>
            <w:r w:rsidRPr="00587251">
              <w:rPr>
                <w:sz w:val="20"/>
                <w:szCs w:val="20"/>
              </w:rPr>
              <w:t>ЗАЩИТНЫЕ ЛЕСА, всего:</w:t>
            </w:r>
          </w:p>
        </w:tc>
        <w:tc>
          <w:tcPr>
            <w:tcW w:w="2698" w:type="dxa"/>
            <w:vAlign w:val="center"/>
          </w:tcPr>
          <w:p w:rsidR="00E44811" w:rsidRPr="00587251" w:rsidRDefault="00E44811" w:rsidP="00E44811">
            <w:pPr>
              <w:pStyle w:val="a6"/>
              <w:widowControl w:val="0"/>
              <w:rPr>
                <w:sz w:val="20"/>
                <w:szCs w:val="20"/>
              </w:rPr>
            </w:pPr>
          </w:p>
        </w:tc>
        <w:tc>
          <w:tcPr>
            <w:tcW w:w="4678" w:type="dxa"/>
            <w:vAlign w:val="center"/>
          </w:tcPr>
          <w:p w:rsidR="00E44811" w:rsidRPr="00587251" w:rsidRDefault="00E44811" w:rsidP="00E44811">
            <w:pPr>
              <w:pStyle w:val="a6"/>
              <w:widowControl w:val="0"/>
              <w:jc w:val="center"/>
              <w:rPr>
                <w:sz w:val="20"/>
                <w:szCs w:val="20"/>
              </w:rPr>
            </w:pPr>
            <w:r>
              <w:rPr>
                <w:sz w:val="20"/>
                <w:szCs w:val="20"/>
              </w:rPr>
              <w:t>1-4</w:t>
            </w:r>
          </w:p>
        </w:tc>
        <w:tc>
          <w:tcPr>
            <w:tcW w:w="1550" w:type="dxa"/>
            <w:vAlign w:val="center"/>
          </w:tcPr>
          <w:p w:rsidR="00E44811" w:rsidRPr="00E44811" w:rsidRDefault="00E44811" w:rsidP="00E44811">
            <w:pPr>
              <w:pStyle w:val="a6"/>
              <w:widowControl w:val="0"/>
              <w:jc w:val="center"/>
              <w:rPr>
                <w:sz w:val="20"/>
                <w:szCs w:val="20"/>
              </w:rPr>
            </w:pPr>
            <w:r w:rsidRPr="00E44811">
              <w:rPr>
                <w:sz w:val="20"/>
                <w:szCs w:val="20"/>
              </w:rPr>
              <w:t>229,5</w:t>
            </w:r>
          </w:p>
        </w:tc>
        <w:tc>
          <w:tcPr>
            <w:tcW w:w="3307" w:type="dxa"/>
            <w:vAlign w:val="center"/>
          </w:tcPr>
          <w:p w:rsidR="00E44811" w:rsidRPr="00587251" w:rsidRDefault="00E44811" w:rsidP="00E44811">
            <w:pPr>
              <w:pStyle w:val="a6"/>
              <w:widowControl w:val="0"/>
              <w:rPr>
                <w:sz w:val="20"/>
                <w:szCs w:val="20"/>
              </w:rPr>
            </w:pPr>
          </w:p>
        </w:tc>
      </w:tr>
      <w:tr w:rsidR="00E44811" w:rsidRPr="00587251" w:rsidTr="00DC79C4">
        <w:trPr>
          <w:trHeight w:val="284"/>
          <w:jc w:val="center"/>
        </w:trPr>
        <w:tc>
          <w:tcPr>
            <w:tcW w:w="3171" w:type="dxa"/>
            <w:vAlign w:val="center"/>
          </w:tcPr>
          <w:p w:rsidR="00E44811" w:rsidRPr="00587251" w:rsidRDefault="00E44811" w:rsidP="00E44811">
            <w:pPr>
              <w:pStyle w:val="a6"/>
              <w:widowControl w:val="0"/>
              <w:rPr>
                <w:sz w:val="20"/>
                <w:szCs w:val="20"/>
              </w:rPr>
            </w:pPr>
            <w:r w:rsidRPr="00587251">
              <w:rPr>
                <w:sz w:val="20"/>
                <w:szCs w:val="20"/>
              </w:rPr>
              <w:t>В том числе:</w:t>
            </w:r>
          </w:p>
        </w:tc>
        <w:tc>
          <w:tcPr>
            <w:tcW w:w="2698" w:type="dxa"/>
            <w:vAlign w:val="center"/>
          </w:tcPr>
          <w:p w:rsidR="00E44811" w:rsidRPr="00587251" w:rsidRDefault="00E44811" w:rsidP="00E44811">
            <w:pPr>
              <w:pStyle w:val="a6"/>
              <w:widowControl w:val="0"/>
              <w:rPr>
                <w:sz w:val="20"/>
                <w:szCs w:val="20"/>
              </w:rPr>
            </w:pPr>
          </w:p>
        </w:tc>
        <w:tc>
          <w:tcPr>
            <w:tcW w:w="4678" w:type="dxa"/>
            <w:vAlign w:val="center"/>
          </w:tcPr>
          <w:p w:rsidR="00E44811" w:rsidRPr="00587251" w:rsidRDefault="00E44811" w:rsidP="00E44811">
            <w:pPr>
              <w:pStyle w:val="a6"/>
              <w:widowControl w:val="0"/>
              <w:jc w:val="center"/>
              <w:rPr>
                <w:sz w:val="20"/>
                <w:szCs w:val="20"/>
              </w:rPr>
            </w:pPr>
          </w:p>
        </w:tc>
        <w:tc>
          <w:tcPr>
            <w:tcW w:w="1550" w:type="dxa"/>
            <w:vAlign w:val="center"/>
          </w:tcPr>
          <w:p w:rsidR="00E44811" w:rsidRPr="00E44811" w:rsidRDefault="00E44811" w:rsidP="00E44811">
            <w:pPr>
              <w:pStyle w:val="a6"/>
              <w:widowControl w:val="0"/>
              <w:jc w:val="center"/>
              <w:rPr>
                <w:sz w:val="20"/>
                <w:szCs w:val="20"/>
              </w:rPr>
            </w:pPr>
          </w:p>
        </w:tc>
        <w:tc>
          <w:tcPr>
            <w:tcW w:w="3307" w:type="dxa"/>
            <w:vAlign w:val="center"/>
          </w:tcPr>
          <w:p w:rsidR="00E44811" w:rsidRPr="00587251" w:rsidRDefault="00E44811" w:rsidP="00E44811">
            <w:pPr>
              <w:pStyle w:val="a6"/>
              <w:widowControl w:val="0"/>
              <w:rPr>
                <w:sz w:val="20"/>
                <w:szCs w:val="20"/>
              </w:rPr>
            </w:pPr>
          </w:p>
        </w:tc>
      </w:tr>
      <w:tr w:rsidR="00E44811" w:rsidRPr="00587251" w:rsidTr="00DC79C4">
        <w:trPr>
          <w:trHeight w:val="284"/>
          <w:jc w:val="center"/>
        </w:trPr>
        <w:tc>
          <w:tcPr>
            <w:tcW w:w="3171" w:type="dxa"/>
            <w:vAlign w:val="center"/>
          </w:tcPr>
          <w:p w:rsidR="00E44811" w:rsidRPr="00587251" w:rsidRDefault="00E44811" w:rsidP="00E44811">
            <w:pPr>
              <w:pStyle w:val="a6"/>
              <w:widowControl w:val="0"/>
              <w:rPr>
                <w:sz w:val="20"/>
                <w:szCs w:val="20"/>
              </w:rPr>
            </w:pPr>
            <w:r w:rsidRPr="00587251">
              <w:rPr>
                <w:sz w:val="20"/>
                <w:szCs w:val="20"/>
              </w:rPr>
              <w:t>1. Леса, выполняющие функции защиты природных и иных объектов, всего:</w:t>
            </w:r>
          </w:p>
        </w:tc>
        <w:tc>
          <w:tcPr>
            <w:tcW w:w="2698" w:type="dxa"/>
            <w:vAlign w:val="center"/>
          </w:tcPr>
          <w:p w:rsidR="00E44811" w:rsidRPr="00587251" w:rsidRDefault="00E44811" w:rsidP="00E44811">
            <w:pPr>
              <w:pStyle w:val="a6"/>
              <w:widowControl w:val="0"/>
              <w:rPr>
                <w:sz w:val="20"/>
                <w:szCs w:val="20"/>
              </w:rPr>
            </w:pPr>
          </w:p>
        </w:tc>
        <w:tc>
          <w:tcPr>
            <w:tcW w:w="4678" w:type="dxa"/>
            <w:vAlign w:val="center"/>
          </w:tcPr>
          <w:p w:rsidR="00E44811" w:rsidRPr="00587251" w:rsidRDefault="00E44811" w:rsidP="00E44811">
            <w:pPr>
              <w:pStyle w:val="a6"/>
              <w:widowControl w:val="0"/>
              <w:jc w:val="center"/>
              <w:rPr>
                <w:sz w:val="20"/>
                <w:szCs w:val="20"/>
              </w:rPr>
            </w:pPr>
            <w:r>
              <w:rPr>
                <w:sz w:val="20"/>
                <w:szCs w:val="20"/>
              </w:rPr>
              <w:t>1-4</w:t>
            </w:r>
          </w:p>
        </w:tc>
        <w:tc>
          <w:tcPr>
            <w:tcW w:w="1550" w:type="dxa"/>
            <w:vAlign w:val="center"/>
          </w:tcPr>
          <w:p w:rsidR="00E44811" w:rsidRPr="00E44811" w:rsidRDefault="00E44811" w:rsidP="00E44811">
            <w:pPr>
              <w:pStyle w:val="a6"/>
              <w:widowControl w:val="0"/>
              <w:jc w:val="center"/>
              <w:rPr>
                <w:sz w:val="20"/>
                <w:szCs w:val="20"/>
              </w:rPr>
            </w:pPr>
            <w:r w:rsidRPr="00E44811">
              <w:rPr>
                <w:sz w:val="20"/>
                <w:szCs w:val="20"/>
              </w:rPr>
              <w:t>229,5</w:t>
            </w:r>
          </w:p>
        </w:tc>
        <w:tc>
          <w:tcPr>
            <w:tcW w:w="3307" w:type="dxa"/>
            <w:vAlign w:val="center"/>
          </w:tcPr>
          <w:p w:rsidR="00E44811" w:rsidRPr="00587251" w:rsidRDefault="00E44811" w:rsidP="00E44811">
            <w:pPr>
              <w:pStyle w:val="a6"/>
              <w:widowControl w:val="0"/>
              <w:rPr>
                <w:sz w:val="20"/>
                <w:szCs w:val="20"/>
              </w:rPr>
            </w:pPr>
          </w:p>
        </w:tc>
      </w:tr>
      <w:tr w:rsidR="00E44811" w:rsidRPr="00587251" w:rsidTr="00DC79C4">
        <w:trPr>
          <w:trHeight w:val="284"/>
          <w:jc w:val="center"/>
        </w:trPr>
        <w:tc>
          <w:tcPr>
            <w:tcW w:w="3171" w:type="dxa"/>
            <w:vAlign w:val="center"/>
          </w:tcPr>
          <w:p w:rsidR="00E44811" w:rsidRPr="00587251" w:rsidRDefault="00E44811" w:rsidP="00E44811">
            <w:pPr>
              <w:pStyle w:val="a6"/>
              <w:widowControl w:val="0"/>
              <w:rPr>
                <w:sz w:val="20"/>
                <w:szCs w:val="20"/>
              </w:rPr>
            </w:pPr>
            <w:r w:rsidRPr="00587251">
              <w:rPr>
                <w:sz w:val="20"/>
                <w:szCs w:val="20"/>
              </w:rPr>
              <w:t>В том числе:</w:t>
            </w:r>
          </w:p>
          <w:p w:rsidR="00E44811" w:rsidRPr="00587251" w:rsidRDefault="00E44811" w:rsidP="00E44811">
            <w:pPr>
              <w:pStyle w:val="a6"/>
              <w:widowControl w:val="0"/>
              <w:rPr>
                <w:sz w:val="20"/>
                <w:szCs w:val="20"/>
              </w:rPr>
            </w:pPr>
            <w:r w:rsidRPr="00587251">
              <w:rPr>
                <w:sz w:val="20"/>
                <w:szCs w:val="20"/>
              </w:rPr>
              <w:t>городские леса</w:t>
            </w:r>
          </w:p>
        </w:tc>
        <w:tc>
          <w:tcPr>
            <w:tcW w:w="2698" w:type="dxa"/>
            <w:vAlign w:val="center"/>
          </w:tcPr>
          <w:p w:rsidR="00E44811" w:rsidRPr="00587251" w:rsidRDefault="00E44811" w:rsidP="00E44811">
            <w:pPr>
              <w:pStyle w:val="a6"/>
              <w:widowControl w:val="0"/>
              <w:rPr>
                <w:sz w:val="20"/>
                <w:szCs w:val="20"/>
              </w:rPr>
            </w:pPr>
          </w:p>
        </w:tc>
        <w:tc>
          <w:tcPr>
            <w:tcW w:w="4678" w:type="dxa"/>
            <w:vAlign w:val="center"/>
          </w:tcPr>
          <w:p w:rsidR="00E44811" w:rsidRPr="00587251" w:rsidRDefault="00E44811" w:rsidP="00E44811">
            <w:pPr>
              <w:pStyle w:val="a6"/>
              <w:widowControl w:val="0"/>
              <w:jc w:val="center"/>
              <w:rPr>
                <w:sz w:val="20"/>
                <w:szCs w:val="20"/>
              </w:rPr>
            </w:pPr>
            <w:r>
              <w:rPr>
                <w:sz w:val="20"/>
                <w:szCs w:val="20"/>
              </w:rPr>
              <w:t>1-4</w:t>
            </w:r>
          </w:p>
        </w:tc>
        <w:tc>
          <w:tcPr>
            <w:tcW w:w="1550" w:type="dxa"/>
            <w:vAlign w:val="center"/>
          </w:tcPr>
          <w:p w:rsidR="00E44811" w:rsidRPr="00E44811" w:rsidRDefault="00E44811" w:rsidP="00E44811">
            <w:pPr>
              <w:pStyle w:val="a6"/>
              <w:widowControl w:val="0"/>
              <w:jc w:val="center"/>
              <w:rPr>
                <w:sz w:val="20"/>
                <w:szCs w:val="20"/>
              </w:rPr>
            </w:pPr>
            <w:r w:rsidRPr="00E44811">
              <w:rPr>
                <w:sz w:val="20"/>
                <w:szCs w:val="20"/>
              </w:rPr>
              <w:t>229,5</w:t>
            </w:r>
          </w:p>
        </w:tc>
        <w:tc>
          <w:tcPr>
            <w:tcW w:w="3307" w:type="dxa"/>
            <w:vAlign w:val="center"/>
          </w:tcPr>
          <w:p w:rsidR="00E44811" w:rsidRPr="00587251" w:rsidRDefault="00E44811" w:rsidP="00E44811">
            <w:pPr>
              <w:pStyle w:val="a6"/>
              <w:widowControl w:val="0"/>
              <w:rPr>
                <w:sz w:val="20"/>
                <w:szCs w:val="20"/>
              </w:rPr>
            </w:pPr>
          </w:p>
        </w:tc>
      </w:tr>
    </w:tbl>
    <w:p w:rsidR="000D2577" w:rsidRDefault="000D2577" w:rsidP="000D2577"/>
    <w:p w:rsidR="000D2577" w:rsidRDefault="000D2577" w:rsidP="00625AE3">
      <w:pPr>
        <w:tabs>
          <w:tab w:val="clear" w:pos="420"/>
        </w:tabs>
        <w:snapToGrid/>
        <w:spacing w:line="240" w:lineRule="auto"/>
        <w:ind w:left="1440" w:right="0" w:firstLine="0"/>
        <w:jc w:val="center"/>
        <w:rPr>
          <w:sz w:val="28"/>
          <w:szCs w:val="28"/>
        </w:rPr>
      </w:pPr>
    </w:p>
    <w:p w:rsidR="00E44811" w:rsidRDefault="00E44811" w:rsidP="00625AE3">
      <w:pPr>
        <w:tabs>
          <w:tab w:val="clear" w:pos="420"/>
        </w:tabs>
        <w:snapToGrid/>
        <w:spacing w:line="240" w:lineRule="auto"/>
        <w:ind w:left="1440" w:right="0" w:firstLine="0"/>
        <w:jc w:val="center"/>
        <w:rPr>
          <w:sz w:val="28"/>
          <w:szCs w:val="28"/>
        </w:rPr>
      </w:pPr>
    </w:p>
    <w:p w:rsidR="00E44811" w:rsidRDefault="00E44811" w:rsidP="00625AE3">
      <w:pPr>
        <w:tabs>
          <w:tab w:val="clear" w:pos="420"/>
        </w:tabs>
        <w:snapToGrid/>
        <w:spacing w:line="240" w:lineRule="auto"/>
        <w:ind w:left="1440" w:right="0" w:firstLine="0"/>
        <w:jc w:val="center"/>
        <w:rPr>
          <w:sz w:val="28"/>
          <w:szCs w:val="28"/>
        </w:rPr>
      </w:pPr>
    </w:p>
    <w:p w:rsidR="00E44811" w:rsidRDefault="00E44811" w:rsidP="00625AE3">
      <w:pPr>
        <w:tabs>
          <w:tab w:val="clear" w:pos="420"/>
        </w:tabs>
        <w:snapToGrid/>
        <w:spacing w:line="240" w:lineRule="auto"/>
        <w:ind w:left="1440" w:right="0" w:firstLine="0"/>
        <w:jc w:val="center"/>
        <w:rPr>
          <w:sz w:val="28"/>
          <w:szCs w:val="28"/>
        </w:rPr>
      </w:pPr>
    </w:p>
    <w:p w:rsidR="00E44811" w:rsidRDefault="00E44811" w:rsidP="00625AE3">
      <w:pPr>
        <w:tabs>
          <w:tab w:val="clear" w:pos="420"/>
        </w:tabs>
        <w:snapToGrid/>
        <w:spacing w:line="240" w:lineRule="auto"/>
        <w:ind w:left="1440" w:right="0" w:firstLine="0"/>
        <w:jc w:val="center"/>
        <w:rPr>
          <w:sz w:val="28"/>
          <w:szCs w:val="28"/>
        </w:rPr>
      </w:pPr>
    </w:p>
    <w:p w:rsidR="00E44811" w:rsidRDefault="00E44811" w:rsidP="00625AE3">
      <w:pPr>
        <w:tabs>
          <w:tab w:val="clear" w:pos="420"/>
        </w:tabs>
        <w:snapToGrid/>
        <w:spacing w:line="240" w:lineRule="auto"/>
        <w:ind w:left="1440" w:right="0" w:firstLine="0"/>
        <w:jc w:val="center"/>
        <w:rPr>
          <w:sz w:val="28"/>
          <w:szCs w:val="28"/>
        </w:rPr>
      </w:pPr>
    </w:p>
    <w:p w:rsidR="00E44811" w:rsidRDefault="00E44811" w:rsidP="00625AE3">
      <w:pPr>
        <w:tabs>
          <w:tab w:val="clear" w:pos="420"/>
        </w:tabs>
        <w:snapToGrid/>
        <w:spacing w:line="240" w:lineRule="auto"/>
        <w:ind w:left="1440" w:right="0" w:firstLine="0"/>
        <w:jc w:val="center"/>
        <w:rPr>
          <w:sz w:val="28"/>
          <w:szCs w:val="28"/>
        </w:rPr>
      </w:pPr>
    </w:p>
    <w:p w:rsidR="00E44811" w:rsidRDefault="00E44811" w:rsidP="00625AE3">
      <w:pPr>
        <w:tabs>
          <w:tab w:val="clear" w:pos="420"/>
        </w:tabs>
        <w:snapToGrid/>
        <w:spacing w:line="240" w:lineRule="auto"/>
        <w:ind w:left="1440" w:right="0" w:firstLine="0"/>
        <w:jc w:val="center"/>
        <w:rPr>
          <w:sz w:val="28"/>
          <w:szCs w:val="28"/>
        </w:rPr>
      </w:pPr>
    </w:p>
    <w:p w:rsidR="00E44811" w:rsidRDefault="00E44811" w:rsidP="00625AE3">
      <w:pPr>
        <w:tabs>
          <w:tab w:val="clear" w:pos="420"/>
        </w:tabs>
        <w:snapToGrid/>
        <w:spacing w:line="240" w:lineRule="auto"/>
        <w:ind w:left="1440" w:right="0" w:firstLine="0"/>
        <w:jc w:val="center"/>
        <w:rPr>
          <w:sz w:val="28"/>
          <w:szCs w:val="28"/>
        </w:rPr>
      </w:pPr>
    </w:p>
    <w:p w:rsidR="00E44811" w:rsidRDefault="00E44811" w:rsidP="00625AE3">
      <w:pPr>
        <w:tabs>
          <w:tab w:val="clear" w:pos="420"/>
        </w:tabs>
        <w:snapToGrid/>
        <w:spacing w:line="240" w:lineRule="auto"/>
        <w:ind w:left="1440" w:right="0" w:firstLine="0"/>
        <w:jc w:val="center"/>
        <w:rPr>
          <w:sz w:val="28"/>
          <w:szCs w:val="28"/>
        </w:rPr>
      </w:pPr>
    </w:p>
    <w:p w:rsidR="00E44811" w:rsidRDefault="00E44811" w:rsidP="00555E9C">
      <w:pPr>
        <w:tabs>
          <w:tab w:val="clear" w:pos="420"/>
        </w:tabs>
        <w:snapToGrid/>
        <w:spacing w:line="240" w:lineRule="auto"/>
        <w:ind w:left="1440" w:right="0" w:firstLine="0"/>
        <w:rPr>
          <w:sz w:val="28"/>
          <w:szCs w:val="28"/>
        </w:rPr>
        <w:sectPr w:rsidR="00E44811" w:rsidSect="00D50EC8">
          <w:pgSz w:w="16838" w:h="11906" w:orient="landscape"/>
          <w:pgMar w:top="1134" w:right="567" w:bottom="851" w:left="1418" w:header="709" w:footer="709" w:gutter="0"/>
          <w:cols w:space="720"/>
        </w:sectPr>
      </w:pPr>
    </w:p>
    <w:p w:rsidR="00E44811" w:rsidRPr="00587251" w:rsidRDefault="00555E9C" w:rsidP="00555E9C">
      <w:pPr>
        <w:pStyle w:val="ab"/>
        <w:spacing w:after="0" w:line="240" w:lineRule="auto"/>
        <w:ind w:left="0" w:right="0" w:firstLine="0"/>
      </w:pPr>
      <w:r>
        <w:lastRenderedPageBreak/>
        <w:tab/>
      </w:r>
      <w:r w:rsidR="00E44811" w:rsidRPr="00362131">
        <w:t xml:space="preserve">Городские леса, выполняющие функции улучшения </w:t>
      </w:r>
      <w:proofErr w:type="spellStart"/>
      <w:r w:rsidR="00E44811" w:rsidRPr="00362131">
        <w:t>средообразующих</w:t>
      </w:r>
      <w:proofErr w:type="spellEnd"/>
      <w:r w:rsidR="00E44811" w:rsidRPr="00362131">
        <w:t xml:space="preserve">, защитных, санитарно-гигиенических, оздоровительных и иных полезных функций, в большей степени используются </w:t>
      </w:r>
      <w:r w:rsidR="00E44811">
        <w:t xml:space="preserve"> </w:t>
      </w:r>
      <w:r w:rsidR="00E44811" w:rsidRPr="00362131">
        <w:t>для отдыха населения. Ведение лесного хозяйства в них должно быть направлено на создание в лесу лучших условий для отдыха людей, формирование ландшафтов с высокими рекреационными качествами.</w:t>
      </w:r>
    </w:p>
    <w:p w:rsidR="00E44811" w:rsidRPr="00362131" w:rsidRDefault="00E44811" w:rsidP="009C3E63">
      <w:pPr>
        <w:pStyle w:val="ab"/>
        <w:spacing w:after="0" w:line="240" w:lineRule="auto"/>
        <w:ind w:left="0" w:right="0" w:firstLine="709"/>
      </w:pPr>
      <w:r w:rsidRPr="00362131">
        <w:t xml:space="preserve">Зоны отдыха населения в </w:t>
      </w:r>
      <w:r w:rsidR="001035C7">
        <w:t xml:space="preserve">городских лесах </w:t>
      </w:r>
      <w:proofErr w:type="spellStart"/>
      <w:r w:rsidR="009C3E63">
        <w:t>Верхне</w:t>
      </w:r>
      <w:r w:rsidR="00F753AD">
        <w:t>п</w:t>
      </w:r>
      <w:r w:rsidR="009C3E63">
        <w:t>ышминского</w:t>
      </w:r>
      <w:proofErr w:type="spellEnd"/>
      <w:r w:rsidR="009C3E63">
        <w:t xml:space="preserve"> </w:t>
      </w:r>
      <w:r w:rsidR="009C3E63" w:rsidRPr="00901B61">
        <w:t xml:space="preserve">городского лесничества </w:t>
      </w:r>
      <w:r w:rsidRPr="00362131">
        <w:t xml:space="preserve">в соответствии с частью 1 статьи 41 Лесного кодекса Российской Федерации предназначаются и используются </w:t>
      </w:r>
      <w:r>
        <w:t xml:space="preserve"> </w:t>
      </w:r>
      <w:r w:rsidRPr="00362131">
        <w:t>для организации отдыха, туризма, физкультурно-оздоровительной и спортивной деятельности.</w:t>
      </w:r>
    </w:p>
    <w:p w:rsidR="00E44811" w:rsidRPr="00362131" w:rsidRDefault="00E44811" w:rsidP="009C3E63">
      <w:pPr>
        <w:pStyle w:val="ab"/>
        <w:spacing w:after="0" w:line="240" w:lineRule="auto"/>
        <w:ind w:left="0" w:right="0" w:firstLine="709"/>
      </w:pPr>
      <w:r w:rsidRPr="00362131">
        <w:t>В городских лесах</w:t>
      </w:r>
      <w:r>
        <w:t xml:space="preserve"> </w:t>
      </w:r>
      <w:proofErr w:type="spellStart"/>
      <w:r w:rsidR="009C3E63">
        <w:t>Верхне</w:t>
      </w:r>
      <w:r w:rsidR="00F753AD">
        <w:t>п</w:t>
      </w:r>
      <w:r w:rsidR="009C3E63">
        <w:t>ышминского</w:t>
      </w:r>
      <w:proofErr w:type="spellEnd"/>
      <w:r w:rsidR="009C3E63">
        <w:t xml:space="preserve"> </w:t>
      </w:r>
      <w:r w:rsidR="009C3E63" w:rsidRPr="00901B61">
        <w:t>городского лесничества</w:t>
      </w:r>
      <w:r w:rsidR="00E616C9">
        <w:t>,</w:t>
      </w:r>
      <w:r w:rsidR="009C3E63" w:rsidRPr="00901B61">
        <w:t xml:space="preserve"> </w:t>
      </w:r>
      <w:r w:rsidRPr="00362131">
        <w:t>в соответствии с частью 2 статьи 12 Лесного кодекса Российской Федерации</w:t>
      </w:r>
      <w:r w:rsidR="00E616C9">
        <w:t>,</w:t>
      </w:r>
      <w:r w:rsidRPr="00362131">
        <w:t xml:space="preserve"> освоение лесов осуществляется с соблюдением их целевого назначения и выполняемых ими полезных функций.</w:t>
      </w:r>
    </w:p>
    <w:p w:rsidR="00E44811" w:rsidRDefault="00E44811" w:rsidP="009C3E63">
      <w:pPr>
        <w:pStyle w:val="ab"/>
        <w:spacing w:after="0" w:line="240" w:lineRule="auto"/>
        <w:ind w:left="0" w:right="0" w:firstLine="709"/>
      </w:pPr>
      <w:r w:rsidRPr="00362131">
        <w:t>В городских лесах</w:t>
      </w:r>
      <w:r>
        <w:t xml:space="preserve"> </w:t>
      </w:r>
      <w:proofErr w:type="spellStart"/>
      <w:r w:rsidR="009C3E63">
        <w:t>Верхне</w:t>
      </w:r>
      <w:r w:rsidR="00F753AD">
        <w:t>п</w:t>
      </w:r>
      <w:r w:rsidR="009C3E63">
        <w:t>ышминского</w:t>
      </w:r>
      <w:proofErr w:type="spellEnd"/>
      <w:r w:rsidR="009C3E63">
        <w:t xml:space="preserve"> </w:t>
      </w:r>
      <w:r w:rsidR="009C3E63" w:rsidRPr="00901B61">
        <w:t>городского лесничества</w:t>
      </w:r>
      <w:r w:rsidR="00E616C9">
        <w:t>,</w:t>
      </w:r>
      <w:r w:rsidR="009C3E63" w:rsidRPr="00901B61">
        <w:t xml:space="preserve"> </w:t>
      </w:r>
      <w:r w:rsidRPr="00362131">
        <w:t>в соответствии с частью 5.1 статьи 105 Лесного кодекса Российской Федерации</w:t>
      </w:r>
      <w:r w:rsidR="00E616C9">
        <w:t>,</w:t>
      </w:r>
      <w:r w:rsidRPr="00362131">
        <w:t xml:space="preserve"> запрещается хозяйственная и иная деятельность, оказывающая негативное (вредное) воздействие на окружающую среду, в том числе:</w:t>
      </w:r>
    </w:p>
    <w:p w:rsidR="00E44811" w:rsidRPr="00362131" w:rsidRDefault="00E44811" w:rsidP="009C3E63">
      <w:pPr>
        <w:pStyle w:val="ab"/>
        <w:spacing w:after="0" w:line="240" w:lineRule="auto"/>
        <w:ind w:left="0" w:right="0" w:firstLine="709"/>
      </w:pPr>
      <w:r w:rsidRPr="00362131">
        <w:t>1) использование токсичных химических препаратов д</w:t>
      </w:r>
      <w:r>
        <w:t xml:space="preserve">ля охраны и защиты лесов, в том  </w:t>
      </w:r>
      <w:r w:rsidRPr="00362131">
        <w:t>числе в научных целях;</w:t>
      </w:r>
    </w:p>
    <w:p w:rsidR="00E44811" w:rsidRPr="00362131" w:rsidRDefault="00E44811" w:rsidP="009C3E63">
      <w:pPr>
        <w:pStyle w:val="ab"/>
        <w:spacing w:after="0" w:line="240" w:lineRule="auto"/>
        <w:ind w:left="0" w:right="0" w:firstLine="709"/>
      </w:pPr>
      <w:r w:rsidRPr="00362131">
        <w:t>2) осуществление видов деятельности в сфере охотничьего хозяйства;</w:t>
      </w:r>
    </w:p>
    <w:p w:rsidR="00E44811" w:rsidRPr="00362131" w:rsidRDefault="00E44811" w:rsidP="009C3E63">
      <w:pPr>
        <w:pStyle w:val="ab"/>
        <w:spacing w:after="0" w:line="240" w:lineRule="auto"/>
        <w:ind w:left="0" w:right="0" w:firstLine="709"/>
      </w:pPr>
      <w:r w:rsidRPr="00362131">
        <w:t>3) ведение сельского хозяйства;</w:t>
      </w:r>
    </w:p>
    <w:p w:rsidR="00E44811" w:rsidRPr="00362131" w:rsidRDefault="00E44811" w:rsidP="009C3E63">
      <w:pPr>
        <w:pStyle w:val="ab"/>
        <w:spacing w:after="0" w:line="240" w:lineRule="auto"/>
        <w:ind w:left="0" w:right="0" w:firstLine="709"/>
      </w:pPr>
      <w:r w:rsidRPr="00362131">
        <w:t>4) разработка месторождений полезных ископаемых;</w:t>
      </w:r>
    </w:p>
    <w:p w:rsidR="00E44811" w:rsidRPr="00362131" w:rsidRDefault="00E44811" w:rsidP="009C3E63">
      <w:pPr>
        <w:pStyle w:val="ab"/>
        <w:spacing w:after="0" w:line="240" w:lineRule="auto"/>
        <w:ind w:left="0" w:right="0" w:firstLine="709"/>
      </w:pPr>
      <w:r w:rsidRPr="00362131">
        <w:t>5) размещение объектов капитального строительства, за исключением гидротехнических сооружений.</w:t>
      </w:r>
    </w:p>
    <w:p w:rsidR="00EC2243" w:rsidRDefault="00E44811" w:rsidP="00555E9C">
      <w:pPr>
        <w:pStyle w:val="ab"/>
        <w:spacing w:after="0" w:line="240" w:lineRule="auto"/>
        <w:ind w:left="0" w:right="0" w:firstLine="709"/>
      </w:pPr>
      <w:r w:rsidRPr="00587251">
        <w:t xml:space="preserve">Существующее выделение </w:t>
      </w:r>
      <w:r w:rsidRPr="00362131">
        <w:t>зоны</w:t>
      </w:r>
      <w:r>
        <w:t xml:space="preserve"> </w:t>
      </w:r>
      <w:r w:rsidRPr="00587251">
        <w:t xml:space="preserve">городских лесов соответствует лесному законодательству, </w:t>
      </w:r>
      <w:r w:rsidRPr="00362131">
        <w:t>действующим</w:t>
      </w:r>
      <w:r>
        <w:t xml:space="preserve"> </w:t>
      </w:r>
      <w:r w:rsidRPr="00587251">
        <w:t>нормативам, сложившимся экономическим условиям, природоохранным и экологическим целям ведения лесного хозяйства.</w:t>
      </w:r>
    </w:p>
    <w:p w:rsidR="00E44811" w:rsidRPr="006A608B" w:rsidRDefault="00E44811" w:rsidP="00EC2243">
      <w:pPr>
        <w:spacing w:line="240" w:lineRule="auto"/>
        <w:ind w:left="0" w:right="0" w:firstLine="0"/>
        <w:jc w:val="center"/>
        <w:rPr>
          <w:strike/>
        </w:rPr>
      </w:pPr>
      <w:r w:rsidRPr="006A608B">
        <w:t>1.1.5. Характеристика лесных и нелесных земель</w:t>
      </w:r>
    </w:p>
    <w:p w:rsidR="00E44811" w:rsidRPr="006A608B" w:rsidRDefault="00E44811" w:rsidP="00E44811">
      <w:pPr>
        <w:jc w:val="right"/>
      </w:pPr>
      <w:r w:rsidRPr="006A608B">
        <w:t xml:space="preserve">Таблица </w:t>
      </w:r>
      <w:r w:rsidR="00D548EA" w:rsidRPr="006A608B">
        <w:t>1.</w:t>
      </w:r>
      <w:r w:rsidRPr="006A608B">
        <w:t>4</w:t>
      </w:r>
    </w:p>
    <w:p w:rsidR="00E44811" w:rsidRPr="006A608B" w:rsidRDefault="00E44811" w:rsidP="00FC630D">
      <w:pPr>
        <w:spacing w:line="240" w:lineRule="auto"/>
        <w:ind w:left="420" w:right="0"/>
        <w:jc w:val="center"/>
      </w:pPr>
      <w:r w:rsidRPr="006A608B">
        <w:t xml:space="preserve">Характеристика лесных и нелесных земель лесного фонда </w:t>
      </w:r>
    </w:p>
    <w:p w:rsidR="00E44811" w:rsidRPr="00AD4F16" w:rsidRDefault="00E44811" w:rsidP="00EC2243">
      <w:pPr>
        <w:spacing w:line="240" w:lineRule="auto"/>
        <w:ind w:left="420" w:right="0"/>
        <w:jc w:val="center"/>
        <w:rPr>
          <w:sz w:val="16"/>
          <w:szCs w:val="16"/>
        </w:rPr>
      </w:pPr>
      <w:r w:rsidRPr="006A608B">
        <w:t>на территории городских лесов</w:t>
      </w:r>
      <w:r w:rsidR="00D548EA" w:rsidRPr="006A608B">
        <w:t xml:space="preserve"> </w:t>
      </w:r>
      <w:proofErr w:type="spellStart"/>
      <w:r w:rsidR="00EC2243" w:rsidRPr="006D562F">
        <w:t>Верхнепышминско</w:t>
      </w:r>
      <w:r w:rsidR="00EC2243">
        <w:t>го</w:t>
      </w:r>
      <w:proofErr w:type="spellEnd"/>
      <w:r w:rsidR="00822D31">
        <w:t xml:space="preserve"> городского</w:t>
      </w:r>
      <w:r w:rsidR="00EC2243" w:rsidRPr="006D562F">
        <w:t xml:space="preserve"> лесничеств</w:t>
      </w:r>
      <w:r w:rsidR="00EC2243">
        <w:t>а</w:t>
      </w:r>
    </w:p>
    <w:tbl>
      <w:tblPr>
        <w:tblW w:w="8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0"/>
        <w:gridCol w:w="1986"/>
        <w:gridCol w:w="1058"/>
      </w:tblGrid>
      <w:tr w:rsidR="00E44811" w:rsidRPr="00E44811" w:rsidTr="00DC79C4">
        <w:trPr>
          <w:trHeight w:val="284"/>
          <w:tblHeader/>
          <w:jc w:val="center"/>
        </w:trPr>
        <w:tc>
          <w:tcPr>
            <w:tcW w:w="5910" w:type="dxa"/>
            <w:vMerge w:val="restart"/>
            <w:vAlign w:val="center"/>
          </w:tcPr>
          <w:p w:rsidR="00E44811" w:rsidRPr="00E44811" w:rsidRDefault="00E44811" w:rsidP="00E44811">
            <w:pPr>
              <w:spacing w:line="240" w:lineRule="auto"/>
              <w:ind w:left="0" w:right="0" w:firstLine="0"/>
              <w:jc w:val="center"/>
              <w:rPr>
                <w:sz w:val="20"/>
                <w:szCs w:val="20"/>
              </w:rPr>
            </w:pPr>
            <w:r w:rsidRPr="00E44811">
              <w:rPr>
                <w:sz w:val="20"/>
                <w:szCs w:val="20"/>
              </w:rPr>
              <w:t>Категории земель</w:t>
            </w:r>
          </w:p>
        </w:tc>
        <w:tc>
          <w:tcPr>
            <w:tcW w:w="3044" w:type="dxa"/>
            <w:gridSpan w:val="2"/>
            <w:vAlign w:val="center"/>
          </w:tcPr>
          <w:p w:rsidR="00E44811" w:rsidRPr="00E44811" w:rsidRDefault="00E44811" w:rsidP="00E44811">
            <w:pPr>
              <w:spacing w:line="240" w:lineRule="auto"/>
              <w:ind w:left="0" w:right="0" w:firstLine="0"/>
              <w:jc w:val="center"/>
              <w:rPr>
                <w:sz w:val="20"/>
                <w:szCs w:val="20"/>
              </w:rPr>
            </w:pPr>
            <w:r w:rsidRPr="00E44811">
              <w:rPr>
                <w:sz w:val="20"/>
                <w:szCs w:val="20"/>
              </w:rPr>
              <w:t xml:space="preserve">Всего </w:t>
            </w:r>
          </w:p>
        </w:tc>
      </w:tr>
      <w:tr w:rsidR="00E44811" w:rsidRPr="00E44811" w:rsidTr="00DC79C4">
        <w:trPr>
          <w:trHeight w:val="284"/>
          <w:tblHeader/>
          <w:jc w:val="center"/>
        </w:trPr>
        <w:tc>
          <w:tcPr>
            <w:tcW w:w="5910" w:type="dxa"/>
            <w:vMerge/>
            <w:vAlign w:val="center"/>
          </w:tcPr>
          <w:p w:rsidR="00E44811" w:rsidRPr="00E44811" w:rsidRDefault="00E44811" w:rsidP="00E44811">
            <w:pPr>
              <w:spacing w:line="240" w:lineRule="auto"/>
              <w:ind w:left="0" w:right="0" w:firstLine="0"/>
              <w:jc w:val="center"/>
              <w:rPr>
                <w:sz w:val="20"/>
                <w:szCs w:val="20"/>
              </w:rPr>
            </w:pPr>
          </w:p>
        </w:tc>
        <w:tc>
          <w:tcPr>
            <w:tcW w:w="1986" w:type="dxa"/>
            <w:vAlign w:val="center"/>
          </w:tcPr>
          <w:p w:rsidR="00E44811" w:rsidRPr="00E44811" w:rsidRDefault="00E44811" w:rsidP="00E44811">
            <w:pPr>
              <w:spacing w:line="240" w:lineRule="auto"/>
              <w:ind w:left="0" w:right="0" w:firstLine="0"/>
              <w:jc w:val="center"/>
              <w:rPr>
                <w:sz w:val="20"/>
                <w:szCs w:val="20"/>
              </w:rPr>
            </w:pPr>
            <w:r w:rsidRPr="00E44811">
              <w:rPr>
                <w:sz w:val="20"/>
                <w:szCs w:val="20"/>
              </w:rPr>
              <w:t>площадь, га</w:t>
            </w:r>
          </w:p>
        </w:tc>
        <w:tc>
          <w:tcPr>
            <w:tcW w:w="1058" w:type="dxa"/>
            <w:vAlign w:val="center"/>
          </w:tcPr>
          <w:p w:rsidR="00E44811" w:rsidRPr="00E44811" w:rsidRDefault="00E44811" w:rsidP="00E44811">
            <w:pPr>
              <w:spacing w:line="240" w:lineRule="auto"/>
              <w:ind w:left="0" w:right="0" w:firstLine="0"/>
              <w:jc w:val="center"/>
              <w:rPr>
                <w:sz w:val="20"/>
                <w:szCs w:val="20"/>
              </w:rPr>
            </w:pPr>
            <w:r w:rsidRPr="00E44811">
              <w:rPr>
                <w:sz w:val="20"/>
                <w:szCs w:val="20"/>
              </w:rPr>
              <w:t>%</w:t>
            </w:r>
          </w:p>
        </w:tc>
      </w:tr>
      <w:tr w:rsidR="00E44811" w:rsidRPr="00E44811" w:rsidTr="00DC79C4">
        <w:trPr>
          <w:trHeight w:val="70"/>
          <w:tblHeader/>
          <w:jc w:val="center"/>
        </w:trPr>
        <w:tc>
          <w:tcPr>
            <w:tcW w:w="5910" w:type="dxa"/>
            <w:vAlign w:val="center"/>
          </w:tcPr>
          <w:p w:rsidR="00E44811" w:rsidRPr="00E44811" w:rsidRDefault="00E44811" w:rsidP="00E44811">
            <w:pPr>
              <w:spacing w:line="240" w:lineRule="auto"/>
              <w:ind w:left="0" w:right="0" w:firstLine="0"/>
              <w:jc w:val="center"/>
              <w:rPr>
                <w:sz w:val="16"/>
                <w:szCs w:val="16"/>
              </w:rPr>
            </w:pPr>
            <w:r w:rsidRPr="00E44811">
              <w:rPr>
                <w:sz w:val="16"/>
                <w:szCs w:val="16"/>
              </w:rPr>
              <w:t>1</w:t>
            </w:r>
          </w:p>
        </w:tc>
        <w:tc>
          <w:tcPr>
            <w:tcW w:w="1986" w:type="dxa"/>
            <w:vAlign w:val="center"/>
          </w:tcPr>
          <w:p w:rsidR="00E44811" w:rsidRPr="00E44811" w:rsidRDefault="00E44811" w:rsidP="00E44811">
            <w:pPr>
              <w:spacing w:line="240" w:lineRule="auto"/>
              <w:ind w:left="0" w:right="0" w:firstLine="0"/>
              <w:jc w:val="center"/>
              <w:rPr>
                <w:sz w:val="16"/>
                <w:szCs w:val="16"/>
              </w:rPr>
            </w:pPr>
            <w:r w:rsidRPr="00E44811">
              <w:rPr>
                <w:sz w:val="16"/>
                <w:szCs w:val="16"/>
              </w:rPr>
              <w:t>2</w:t>
            </w:r>
          </w:p>
        </w:tc>
        <w:tc>
          <w:tcPr>
            <w:tcW w:w="1058" w:type="dxa"/>
            <w:vAlign w:val="center"/>
          </w:tcPr>
          <w:p w:rsidR="00E44811" w:rsidRPr="00E44811" w:rsidRDefault="00E44811" w:rsidP="00E44811">
            <w:pPr>
              <w:spacing w:line="240" w:lineRule="auto"/>
              <w:ind w:left="0" w:right="0" w:firstLine="0"/>
              <w:jc w:val="center"/>
              <w:rPr>
                <w:sz w:val="16"/>
                <w:szCs w:val="16"/>
              </w:rPr>
            </w:pPr>
            <w:r w:rsidRPr="00E44811">
              <w:rPr>
                <w:sz w:val="16"/>
                <w:szCs w:val="16"/>
              </w:rPr>
              <w:t>3</w:t>
            </w:r>
          </w:p>
        </w:tc>
      </w:tr>
      <w:tr w:rsidR="00E44811" w:rsidRPr="00E44811" w:rsidTr="00DC79C4">
        <w:trPr>
          <w:trHeight w:val="170"/>
          <w:jc w:val="center"/>
        </w:trPr>
        <w:tc>
          <w:tcPr>
            <w:tcW w:w="5910" w:type="dxa"/>
            <w:vAlign w:val="center"/>
          </w:tcPr>
          <w:p w:rsidR="00E44811" w:rsidRPr="00D548EA" w:rsidRDefault="00E44811" w:rsidP="00E44811">
            <w:pPr>
              <w:pStyle w:val="9"/>
              <w:keepNext w:val="0"/>
              <w:widowControl w:val="0"/>
              <w:jc w:val="left"/>
              <w:rPr>
                <w:b w:val="0"/>
                <w:sz w:val="20"/>
                <w:szCs w:val="20"/>
              </w:rPr>
            </w:pPr>
            <w:r w:rsidRPr="00D548EA">
              <w:rPr>
                <w:b w:val="0"/>
                <w:sz w:val="20"/>
                <w:szCs w:val="20"/>
              </w:rPr>
              <w:t>Общая площадь земель</w:t>
            </w:r>
          </w:p>
        </w:tc>
        <w:tc>
          <w:tcPr>
            <w:tcW w:w="1986" w:type="dxa"/>
            <w:vAlign w:val="center"/>
          </w:tcPr>
          <w:p w:rsidR="00E44811" w:rsidRPr="00E44811" w:rsidRDefault="00172036" w:rsidP="00E44811">
            <w:pPr>
              <w:pStyle w:val="txtpril"/>
            </w:pPr>
            <w:r>
              <w:t>229,5</w:t>
            </w:r>
          </w:p>
        </w:tc>
        <w:tc>
          <w:tcPr>
            <w:tcW w:w="1058" w:type="dxa"/>
            <w:vAlign w:val="center"/>
          </w:tcPr>
          <w:p w:rsidR="00E44811" w:rsidRPr="00E44811" w:rsidRDefault="00E44811" w:rsidP="00E44811">
            <w:pPr>
              <w:spacing w:line="240" w:lineRule="auto"/>
              <w:ind w:left="0" w:right="0" w:firstLine="0"/>
              <w:jc w:val="center"/>
              <w:rPr>
                <w:sz w:val="20"/>
                <w:szCs w:val="20"/>
              </w:rPr>
            </w:pPr>
            <w:r w:rsidRPr="00E44811">
              <w:rPr>
                <w:sz w:val="20"/>
                <w:szCs w:val="20"/>
              </w:rPr>
              <w:t>100</w:t>
            </w:r>
          </w:p>
        </w:tc>
      </w:tr>
      <w:tr w:rsidR="00E44811" w:rsidRPr="00E44811" w:rsidTr="00DC79C4">
        <w:trPr>
          <w:trHeight w:val="170"/>
          <w:jc w:val="center"/>
        </w:trPr>
        <w:tc>
          <w:tcPr>
            <w:tcW w:w="5910" w:type="dxa"/>
            <w:vAlign w:val="center"/>
          </w:tcPr>
          <w:p w:rsidR="00E44811" w:rsidRPr="00D548EA" w:rsidRDefault="00E44811" w:rsidP="00E44811">
            <w:pPr>
              <w:pStyle w:val="7"/>
              <w:keepNext w:val="0"/>
              <w:widowControl w:val="0"/>
              <w:jc w:val="left"/>
              <w:rPr>
                <w:sz w:val="20"/>
                <w:szCs w:val="20"/>
              </w:rPr>
            </w:pPr>
            <w:r w:rsidRPr="00D548EA">
              <w:rPr>
                <w:sz w:val="20"/>
                <w:szCs w:val="20"/>
              </w:rPr>
              <w:t>Лесные земли – всего:</w:t>
            </w:r>
          </w:p>
        </w:tc>
        <w:tc>
          <w:tcPr>
            <w:tcW w:w="1986" w:type="dxa"/>
            <w:vAlign w:val="center"/>
          </w:tcPr>
          <w:p w:rsidR="00E44811" w:rsidRPr="00E44811" w:rsidRDefault="00172036" w:rsidP="00E44811">
            <w:pPr>
              <w:spacing w:line="240" w:lineRule="auto"/>
              <w:ind w:left="0" w:right="0" w:firstLine="0"/>
              <w:jc w:val="center"/>
              <w:rPr>
                <w:sz w:val="20"/>
                <w:szCs w:val="20"/>
              </w:rPr>
            </w:pPr>
            <w:r>
              <w:rPr>
                <w:sz w:val="20"/>
                <w:szCs w:val="20"/>
              </w:rPr>
              <w:t>185,5</w:t>
            </w:r>
          </w:p>
        </w:tc>
        <w:tc>
          <w:tcPr>
            <w:tcW w:w="1058" w:type="dxa"/>
            <w:vAlign w:val="center"/>
          </w:tcPr>
          <w:p w:rsidR="00E44811" w:rsidRPr="00E44811" w:rsidRDefault="00172036" w:rsidP="00E44811">
            <w:pPr>
              <w:spacing w:line="240" w:lineRule="auto"/>
              <w:ind w:left="0" w:right="0" w:firstLine="0"/>
              <w:jc w:val="center"/>
              <w:rPr>
                <w:sz w:val="20"/>
                <w:szCs w:val="20"/>
              </w:rPr>
            </w:pPr>
            <w:r>
              <w:rPr>
                <w:sz w:val="20"/>
                <w:szCs w:val="20"/>
              </w:rPr>
              <w:t>80,8</w:t>
            </w:r>
          </w:p>
        </w:tc>
      </w:tr>
      <w:tr w:rsidR="00E44811" w:rsidRPr="00E44811" w:rsidTr="00DC79C4">
        <w:trPr>
          <w:trHeight w:val="170"/>
          <w:jc w:val="center"/>
        </w:trPr>
        <w:tc>
          <w:tcPr>
            <w:tcW w:w="5910" w:type="dxa"/>
            <w:vAlign w:val="center"/>
          </w:tcPr>
          <w:p w:rsidR="00E44811" w:rsidRPr="00D548EA" w:rsidRDefault="00E44811" w:rsidP="00E44811">
            <w:pPr>
              <w:pStyle w:val="31"/>
              <w:widowControl w:val="0"/>
              <w:jc w:val="left"/>
              <w:rPr>
                <w:rFonts w:ascii="Times New Roman" w:hAnsi="Times New Roman" w:cs="Times New Roman"/>
                <w:sz w:val="20"/>
                <w:szCs w:val="20"/>
              </w:rPr>
            </w:pPr>
            <w:r w:rsidRPr="00D548EA">
              <w:rPr>
                <w:rFonts w:ascii="Times New Roman" w:hAnsi="Times New Roman" w:cs="Times New Roman"/>
                <w:sz w:val="20"/>
                <w:szCs w:val="20"/>
              </w:rPr>
              <w:t>Покрытые лесом– всего:</w:t>
            </w:r>
          </w:p>
        </w:tc>
        <w:tc>
          <w:tcPr>
            <w:tcW w:w="1986" w:type="dxa"/>
            <w:vAlign w:val="center"/>
          </w:tcPr>
          <w:p w:rsidR="00E44811" w:rsidRPr="00E44811" w:rsidRDefault="00172036" w:rsidP="00E44811">
            <w:pPr>
              <w:spacing w:line="240" w:lineRule="auto"/>
              <w:ind w:left="0" w:right="0" w:firstLine="0"/>
              <w:jc w:val="center"/>
              <w:rPr>
                <w:sz w:val="20"/>
                <w:szCs w:val="20"/>
              </w:rPr>
            </w:pPr>
            <w:r>
              <w:rPr>
                <w:sz w:val="20"/>
                <w:szCs w:val="20"/>
              </w:rPr>
              <w:t>185,5</w:t>
            </w:r>
          </w:p>
        </w:tc>
        <w:tc>
          <w:tcPr>
            <w:tcW w:w="1058" w:type="dxa"/>
            <w:vAlign w:val="center"/>
          </w:tcPr>
          <w:p w:rsidR="00E44811" w:rsidRPr="00E44811" w:rsidRDefault="00172036" w:rsidP="00E44811">
            <w:pPr>
              <w:spacing w:line="240" w:lineRule="auto"/>
              <w:ind w:left="0" w:right="0" w:firstLine="0"/>
              <w:jc w:val="center"/>
              <w:rPr>
                <w:sz w:val="20"/>
                <w:szCs w:val="20"/>
              </w:rPr>
            </w:pPr>
            <w:r>
              <w:rPr>
                <w:sz w:val="20"/>
                <w:szCs w:val="20"/>
              </w:rPr>
              <w:t>80,8</w:t>
            </w:r>
          </w:p>
        </w:tc>
      </w:tr>
      <w:tr w:rsidR="00E44811" w:rsidRPr="00E44811" w:rsidTr="00DC79C4">
        <w:trPr>
          <w:trHeight w:val="170"/>
          <w:jc w:val="center"/>
        </w:trPr>
        <w:tc>
          <w:tcPr>
            <w:tcW w:w="5910" w:type="dxa"/>
            <w:vAlign w:val="center"/>
          </w:tcPr>
          <w:p w:rsidR="00E44811" w:rsidRPr="00D548EA" w:rsidRDefault="00E44811" w:rsidP="00E44811">
            <w:pPr>
              <w:pStyle w:val="31"/>
              <w:widowControl w:val="0"/>
              <w:jc w:val="left"/>
              <w:rPr>
                <w:rFonts w:ascii="Times New Roman" w:hAnsi="Times New Roman" w:cs="Times New Roman"/>
                <w:sz w:val="20"/>
                <w:szCs w:val="20"/>
              </w:rPr>
            </w:pPr>
            <w:r w:rsidRPr="00D548EA">
              <w:rPr>
                <w:rFonts w:ascii="Times New Roman" w:hAnsi="Times New Roman" w:cs="Times New Roman"/>
                <w:sz w:val="20"/>
                <w:szCs w:val="20"/>
              </w:rPr>
              <w:t xml:space="preserve">В </w:t>
            </w:r>
            <w:proofErr w:type="spellStart"/>
            <w:r w:rsidRPr="00D548EA">
              <w:rPr>
                <w:rFonts w:ascii="Times New Roman" w:hAnsi="Times New Roman" w:cs="Times New Roman"/>
                <w:sz w:val="20"/>
                <w:szCs w:val="20"/>
              </w:rPr>
              <w:t>т.ч</w:t>
            </w:r>
            <w:proofErr w:type="spellEnd"/>
            <w:r w:rsidRPr="00D548EA">
              <w:rPr>
                <w:rFonts w:ascii="Times New Roman" w:hAnsi="Times New Roman" w:cs="Times New Roman"/>
                <w:sz w:val="20"/>
                <w:szCs w:val="20"/>
              </w:rPr>
              <w:t>. лесные культуры</w:t>
            </w:r>
          </w:p>
        </w:tc>
        <w:tc>
          <w:tcPr>
            <w:tcW w:w="1986" w:type="dxa"/>
            <w:vAlign w:val="center"/>
          </w:tcPr>
          <w:p w:rsidR="00E44811" w:rsidRPr="00E44811" w:rsidRDefault="00172036" w:rsidP="00E44811">
            <w:pPr>
              <w:spacing w:line="240" w:lineRule="auto"/>
              <w:ind w:left="0" w:right="0" w:firstLine="0"/>
              <w:jc w:val="center"/>
              <w:rPr>
                <w:sz w:val="20"/>
                <w:szCs w:val="20"/>
              </w:rPr>
            </w:pPr>
            <w:r>
              <w:rPr>
                <w:sz w:val="20"/>
                <w:szCs w:val="20"/>
              </w:rPr>
              <w:t>12,2</w:t>
            </w:r>
          </w:p>
        </w:tc>
        <w:tc>
          <w:tcPr>
            <w:tcW w:w="1058" w:type="dxa"/>
            <w:vAlign w:val="center"/>
          </w:tcPr>
          <w:p w:rsidR="00E44811" w:rsidRPr="00E44811" w:rsidRDefault="00172036" w:rsidP="00E44811">
            <w:pPr>
              <w:spacing w:line="240" w:lineRule="auto"/>
              <w:ind w:left="0" w:right="0" w:firstLine="0"/>
              <w:jc w:val="center"/>
              <w:rPr>
                <w:sz w:val="20"/>
                <w:szCs w:val="20"/>
              </w:rPr>
            </w:pPr>
            <w:r>
              <w:rPr>
                <w:sz w:val="20"/>
                <w:szCs w:val="20"/>
              </w:rPr>
              <w:t>5,3</w:t>
            </w:r>
          </w:p>
        </w:tc>
      </w:tr>
      <w:tr w:rsidR="00E44811" w:rsidRPr="00E44811" w:rsidTr="00DC79C4">
        <w:trPr>
          <w:trHeight w:val="170"/>
          <w:jc w:val="center"/>
        </w:trPr>
        <w:tc>
          <w:tcPr>
            <w:tcW w:w="5910" w:type="dxa"/>
            <w:vAlign w:val="center"/>
          </w:tcPr>
          <w:p w:rsidR="00E44811" w:rsidRPr="00D548EA" w:rsidRDefault="00E44811" w:rsidP="00E44811">
            <w:pPr>
              <w:pStyle w:val="31"/>
              <w:widowControl w:val="0"/>
              <w:jc w:val="left"/>
              <w:rPr>
                <w:rFonts w:ascii="Times New Roman" w:hAnsi="Times New Roman" w:cs="Times New Roman"/>
                <w:sz w:val="20"/>
                <w:szCs w:val="20"/>
                <w:lang w:val="en-US"/>
              </w:rPr>
            </w:pPr>
            <w:r w:rsidRPr="00D548EA">
              <w:rPr>
                <w:rFonts w:ascii="Times New Roman" w:hAnsi="Times New Roman" w:cs="Times New Roman"/>
                <w:sz w:val="20"/>
                <w:szCs w:val="20"/>
              </w:rPr>
              <w:t>Не покрытые лесом– всего</w:t>
            </w:r>
            <w:r w:rsidRPr="00D548EA">
              <w:rPr>
                <w:rFonts w:ascii="Times New Roman" w:hAnsi="Times New Roman" w:cs="Times New Roman"/>
                <w:sz w:val="20"/>
                <w:szCs w:val="20"/>
                <w:lang w:val="en-US"/>
              </w:rPr>
              <w:t>:</w:t>
            </w:r>
          </w:p>
        </w:tc>
        <w:tc>
          <w:tcPr>
            <w:tcW w:w="1986" w:type="dxa"/>
            <w:vAlign w:val="center"/>
          </w:tcPr>
          <w:p w:rsidR="00E44811" w:rsidRPr="00E44811" w:rsidRDefault="00E44811" w:rsidP="00E44811">
            <w:pPr>
              <w:spacing w:line="240" w:lineRule="auto"/>
              <w:ind w:left="0" w:right="0" w:firstLine="0"/>
              <w:jc w:val="center"/>
              <w:rPr>
                <w:sz w:val="20"/>
                <w:szCs w:val="20"/>
              </w:rPr>
            </w:pPr>
            <w:r w:rsidRPr="00E44811">
              <w:rPr>
                <w:sz w:val="20"/>
                <w:szCs w:val="20"/>
              </w:rPr>
              <w:t>-</w:t>
            </w:r>
          </w:p>
        </w:tc>
        <w:tc>
          <w:tcPr>
            <w:tcW w:w="1058" w:type="dxa"/>
            <w:vAlign w:val="center"/>
          </w:tcPr>
          <w:p w:rsidR="00E44811" w:rsidRPr="00E44811" w:rsidRDefault="00E44811" w:rsidP="00E44811">
            <w:pPr>
              <w:spacing w:line="240" w:lineRule="auto"/>
              <w:ind w:left="0" w:right="0" w:firstLine="0"/>
              <w:jc w:val="center"/>
              <w:rPr>
                <w:sz w:val="20"/>
                <w:szCs w:val="20"/>
              </w:rPr>
            </w:pPr>
            <w:r w:rsidRPr="00E44811">
              <w:rPr>
                <w:sz w:val="20"/>
                <w:szCs w:val="20"/>
              </w:rPr>
              <w:t>-</w:t>
            </w:r>
          </w:p>
        </w:tc>
      </w:tr>
      <w:tr w:rsidR="00E44811" w:rsidRPr="00E44811" w:rsidTr="00DC79C4">
        <w:trPr>
          <w:trHeight w:val="170"/>
          <w:jc w:val="center"/>
        </w:trPr>
        <w:tc>
          <w:tcPr>
            <w:tcW w:w="5910" w:type="dxa"/>
            <w:vAlign w:val="center"/>
          </w:tcPr>
          <w:p w:rsidR="00E44811" w:rsidRPr="00D548EA" w:rsidRDefault="00E44811" w:rsidP="00E44811">
            <w:pPr>
              <w:pStyle w:val="31"/>
              <w:widowControl w:val="0"/>
              <w:jc w:val="left"/>
              <w:rPr>
                <w:rFonts w:ascii="Times New Roman" w:hAnsi="Times New Roman" w:cs="Times New Roman"/>
                <w:sz w:val="20"/>
                <w:szCs w:val="20"/>
              </w:rPr>
            </w:pPr>
            <w:r w:rsidRPr="00D548EA">
              <w:rPr>
                <w:rFonts w:ascii="Times New Roman" w:hAnsi="Times New Roman" w:cs="Times New Roman"/>
                <w:sz w:val="20"/>
                <w:szCs w:val="20"/>
              </w:rPr>
              <w:t>в том числе:</w:t>
            </w:r>
          </w:p>
        </w:tc>
        <w:tc>
          <w:tcPr>
            <w:tcW w:w="1986" w:type="dxa"/>
            <w:vAlign w:val="center"/>
          </w:tcPr>
          <w:p w:rsidR="00E44811" w:rsidRPr="00E44811" w:rsidRDefault="00E44811" w:rsidP="00E44811">
            <w:pPr>
              <w:spacing w:line="240" w:lineRule="auto"/>
              <w:ind w:left="0" w:right="0" w:firstLine="0"/>
              <w:jc w:val="center"/>
              <w:rPr>
                <w:sz w:val="20"/>
                <w:szCs w:val="20"/>
              </w:rPr>
            </w:pPr>
          </w:p>
        </w:tc>
        <w:tc>
          <w:tcPr>
            <w:tcW w:w="1058" w:type="dxa"/>
            <w:vAlign w:val="center"/>
          </w:tcPr>
          <w:p w:rsidR="00E44811" w:rsidRPr="00E44811" w:rsidRDefault="00E44811" w:rsidP="00E44811">
            <w:pPr>
              <w:spacing w:line="240" w:lineRule="auto"/>
              <w:ind w:left="0" w:right="0" w:firstLine="0"/>
              <w:jc w:val="center"/>
              <w:rPr>
                <w:sz w:val="20"/>
                <w:szCs w:val="20"/>
              </w:rPr>
            </w:pPr>
          </w:p>
        </w:tc>
      </w:tr>
      <w:tr w:rsidR="00E44811" w:rsidRPr="00E44811" w:rsidTr="00DC79C4">
        <w:trPr>
          <w:trHeight w:val="170"/>
          <w:jc w:val="center"/>
        </w:trPr>
        <w:tc>
          <w:tcPr>
            <w:tcW w:w="5910" w:type="dxa"/>
            <w:vAlign w:val="center"/>
          </w:tcPr>
          <w:p w:rsidR="00E44811" w:rsidRPr="00D548EA" w:rsidRDefault="00E44811" w:rsidP="00E44811">
            <w:pPr>
              <w:pStyle w:val="31"/>
              <w:widowControl w:val="0"/>
              <w:jc w:val="left"/>
              <w:rPr>
                <w:rFonts w:ascii="Times New Roman" w:hAnsi="Times New Roman" w:cs="Times New Roman"/>
                <w:sz w:val="20"/>
                <w:szCs w:val="20"/>
              </w:rPr>
            </w:pPr>
            <w:r w:rsidRPr="00D548EA">
              <w:rPr>
                <w:rFonts w:ascii="Times New Roman" w:hAnsi="Times New Roman" w:cs="Times New Roman"/>
                <w:sz w:val="20"/>
                <w:szCs w:val="20"/>
              </w:rPr>
              <w:t xml:space="preserve">- </w:t>
            </w:r>
            <w:proofErr w:type="spellStart"/>
            <w:r w:rsidRPr="00D548EA">
              <w:rPr>
                <w:rFonts w:ascii="Times New Roman" w:hAnsi="Times New Roman" w:cs="Times New Roman"/>
                <w:sz w:val="20"/>
                <w:szCs w:val="20"/>
              </w:rPr>
              <w:t>несомкнувшиеся</w:t>
            </w:r>
            <w:proofErr w:type="spellEnd"/>
            <w:r w:rsidRPr="00D548EA">
              <w:rPr>
                <w:rFonts w:ascii="Times New Roman" w:hAnsi="Times New Roman" w:cs="Times New Roman"/>
                <w:sz w:val="20"/>
                <w:szCs w:val="20"/>
              </w:rPr>
              <w:t xml:space="preserve"> лесные культуры</w:t>
            </w:r>
          </w:p>
        </w:tc>
        <w:tc>
          <w:tcPr>
            <w:tcW w:w="1986" w:type="dxa"/>
            <w:vAlign w:val="center"/>
          </w:tcPr>
          <w:p w:rsidR="00E44811" w:rsidRPr="00E44811" w:rsidRDefault="00E44811" w:rsidP="00E44811">
            <w:pPr>
              <w:spacing w:line="240" w:lineRule="auto"/>
              <w:ind w:left="0" w:right="0" w:firstLine="0"/>
              <w:jc w:val="center"/>
              <w:rPr>
                <w:sz w:val="20"/>
                <w:szCs w:val="20"/>
              </w:rPr>
            </w:pPr>
          </w:p>
        </w:tc>
        <w:tc>
          <w:tcPr>
            <w:tcW w:w="1058" w:type="dxa"/>
            <w:vAlign w:val="center"/>
          </w:tcPr>
          <w:p w:rsidR="00E44811" w:rsidRPr="00E44811" w:rsidRDefault="00E44811" w:rsidP="00E44811">
            <w:pPr>
              <w:spacing w:line="240" w:lineRule="auto"/>
              <w:ind w:left="0" w:right="0" w:firstLine="0"/>
              <w:jc w:val="center"/>
              <w:rPr>
                <w:sz w:val="20"/>
                <w:szCs w:val="20"/>
              </w:rPr>
            </w:pPr>
          </w:p>
        </w:tc>
      </w:tr>
      <w:tr w:rsidR="00E44811" w:rsidRPr="00E44811" w:rsidTr="00DC79C4">
        <w:trPr>
          <w:trHeight w:val="170"/>
          <w:jc w:val="center"/>
        </w:trPr>
        <w:tc>
          <w:tcPr>
            <w:tcW w:w="5910" w:type="dxa"/>
            <w:vAlign w:val="center"/>
          </w:tcPr>
          <w:p w:rsidR="00E44811" w:rsidRPr="00E44811" w:rsidRDefault="00E44811" w:rsidP="00E44811">
            <w:pPr>
              <w:pStyle w:val="31"/>
              <w:widowControl w:val="0"/>
              <w:jc w:val="left"/>
              <w:rPr>
                <w:rFonts w:ascii="Times New Roman" w:hAnsi="Times New Roman" w:cs="Times New Roman"/>
                <w:sz w:val="20"/>
                <w:szCs w:val="20"/>
              </w:rPr>
            </w:pPr>
            <w:r w:rsidRPr="00E44811">
              <w:rPr>
                <w:rFonts w:ascii="Times New Roman" w:hAnsi="Times New Roman" w:cs="Times New Roman"/>
                <w:sz w:val="20"/>
                <w:szCs w:val="20"/>
              </w:rPr>
              <w:t>- лесные питомники, плантации</w:t>
            </w:r>
          </w:p>
        </w:tc>
        <w:tc>
          <w:tcPr>
            <w:tcW w:w="1986" w:type="dxa"/>
            <w:vAlign w:val="center"/>
          </w:tcPr>
          <w:p w:rsidR="00E44811" w:rsidRPr="00E44811" w:rsidRDefault="00E44811" w:rsidP="00E44811">
            <w:pPr>
              <w:spacing w:line="240" w:lineRule="auto"/>
              <w:ind w:left="0" w:right="0" w:firstLine="0"/>
              <w:jc w:val="center"/>
              <w:rPr>
                <w:sz w:val="20"/>
                <w:szCs w:val="20"/>
              </w:rPr>
            </w:pPr>
          </w:p>
        </w:tc>
        <w:tc>
          <w:tcPr>
            <w:tcW w:w="1058" w:type="dxa"/>
            <w:vAlign w:val="center"/>
          </w:tcPr>
          <w:p w:rsidR="00E44811" w:rsidRPr="00E44811" w:rsidRDefault="00E44811" w:rsidP="00E44811">
            <w:pPr>
              <w:spacing w:line="240" w:lineRule="auto"/>
              <w:ind w:left="0" w:right="0" w:firstLine="0"/>
              <w:jc w:val="center"/>
              <w:rPr>
                <w:sz w:val="20"/>
                <w:szCs w:val="20"/>
              </w:rPr>
            </w:pPr>
          </w:p>
        </w:tc>
      </w:tr>
      <w:tr w:rsidR="00E44811" w:rsidRPr="00E44811" w:rsidTr="00DC79C4">
        <w:trPr>
          <w:trHeight w:val="170"/>
          <w:jc w:val="center"/>
        </w:trPr>
        <w:tc>
          <w:tcPr>
            <w:tcW w:w="5910" w:type="dxa"/>
            <w:vAlign w:val="center"/>
          </w:tcPr>
          <w:p w:rsidR="00E44811" w:rsidRPr="00E44811" w:rsidRDefault="00E44811" w:rsidP="00E44811">
            <w:pPr>
              <w:pStyle w:val="31"/>
              <w:widowControl w:val="0"/>
              <w:jc w:val="left"/>
              <w:rPr>
                <w:rFonts w:ascii="Times New Roman" w:hAnsi="Times New Roman" w:cs="Times New Roman"/>
                <w:sz w:val="20"/>
                <w:szCs w:val="20"/>
              </w:rPr>
            </w:pPr>
            <w:r w:rsidRPr="00E44811">
              <w:rPr>
                <w:rFonts w:ascii="Times New Roman" w:hAnsi="Times New Roman" w:cs="Times New Roman"/>
                <w:sz w:val="20"/>
                <w:szCs w:val="20"/>
              </w:rPr>
              <w:t>редины естественные</w:t>
            </w:r>
          </w:p>
        </w:tc>
        <w:tc>
          <w:tcPr>
            <w:tcW w:w="1986" w:type="dxa"/>
            <w:vAlign w:val="center"/>
          </w:tcPr>
          <w:p w:rsidR="00E44811" w:rsidRPr="00E44811" w:rsidRDefault="00E44811" w:rsidP="00E44811">
            <w:pPr>
              <w:spacing w:line="240" w:lineRule="auto"/>
              <w:ind w:left="0" w:right="0" w:firstLine="0"/>
              <w:jc w:val="center"/>
              <w:rPr>
                <w:sz w:val="20"/>
                <w:szCs w:val="20"/>
              </w:rPr>
            </w:pPr>
          </w:p>
        </w:tc>
        <w:tc>
          <w:tcPr>
            <w:tcW w:w="1058" w:type="dxa"/>
            <w:vAlign w:val="center"/>
          </w:tcPr>
          <w:p w:rsidR="00E44811" w:rsidRPr="00E44811" w:rsidRDefault="00E44811" w:rsidP="00E44811">
            <w:pPr>
              <w:spacing w:line="240" w:lineRule="auto"/>
              <w:ind w:left="0" w:right="0" w:firstLine="0"/>
              <w:jc w:val="center"/>
              <w:rPr>
                <w:sz w:val="20"/>
                <w:szCs w:val="20"/>
              </w:rPr>
            </w:pPr>
          </w:p>
        </w:tc>
      </w:tr>
      <w:tr w:rsidR="00E44811" w:rsidRPr="00E44811" w:rsidTr="00DC79C4">
        <w:trPr>
          <w:trHeight w:val="170"/>
          <w:jc w:val="center"/>
        </w:trPr>
        <w:tc>
          <w:tcPr>
            <w:tcW w:w="5910" w:type="dxa"/>
            <w:vAlign w:val="center"/>
          </w:tcPr>
          <w:p w:rsidR="00E44811" w:rsidRPr="00E44811" w:rsidRDefault="00E44811" w:rsidP="00E44811">
            <w:pPr>
              <w:pStyle w:val="31"/>
              <w:widowControl w:val="0"/>
              <w:jc w:val="left"/>
              <w:rPr>
                <w:rFonts w:ascii="Times New Roman" w:hAnsi="Times New Roman" w:cs="Times New Roman"/>
                <w:sz w:val="20"/>
                <w:szCs w:val="20"/>
              </w:rPr>
            </w:pPr>
            <w:r w:rsidRPr="00E44811">
              <w:rPr>
                <w:rFonts w:ascii="Times New Roman" w:hAnsi="Times New Roman" w:cs="Times New Roman"/>
                <w:sz w:val="20"/>
                <w:szCs w:val="20"/>
              </w:rPr>
              <w:t xml:space="preserve">Фонд </w:t>
            </w:r>
            <w:proofErr w:type="spellStart"/>
            <w:r w:rsidRPr="00E44811">
              <w:rPr>
                <w:rFonts w:ascii="Times New Roman" w:hAnsi="Times New Roman" w:cs="Times New Roman"/>
                <w:sz w:val="20"/>
                <w:szCs w:val="20"/>
              </w:rPr>
              <w:t>лесовосстановления</w:t>
            </w:r>
            <w:proofErr w:type="spellEnd"/>
            <w:r w:rsidRPr="00E44811">
              <w:rPr>
                <w:rFonts w:ascii="Times New Roman" w:hAnsi="Times New Roman" w:cs="Times New Roman"/>
                <w:sz w:val="20"/>
                <w:szCs w:val="20"/>
              </w:rPr>
              <w:t xml:space="preserve"> – всего</w:t>
            </w:r>
          </w:p>
        </w:tc>
        <w:tc>
          <w:tcPr>
            <w:tcW w:w="1986" w:type="dxa"/>
            <w:vAlign w:val="center"/>
          </w:tcPr>
          <w:p w:rsidR="00E44811" w:rsidRPr="00E44811" w:rsidRDefault="00E44811" w:rsidP="00E44811">
            <w:pPr>
              <w:spacing w:line="240" w:lineRule="auto"/>
              <w:ind w:left="0" w:right="0" w:firstLine="0"/>
              <w:jc w:val="center"/>
              <w:rPr>
                <w:sz w:val="20"/>
                <w:szCs w:val="20"/>
              </w:rPr>
            </w:pPr>
            <w:r w:rsidRPr="00E44811">
              <w:rPr>
                <w:sz w:val="20"/>
                <w:szCs w:val="20"/>
              </w:rPr>
              <w:t>-</w:t>
            </w:r>
          </w:p>
        </w:tc>
        <w:tc>
          <w:tcPr>
            <w:tcW w:w="1058" w:type="dxa"/>
            <w:vAlign w:val="center"/>
          </w:tcPr>
          <w:p w:rsidR="00E44811" w:rsidRPr="00E44811" w:rsidRDefault="00E44811" w:rsidP="00E44811">
            <w:pPr>
              <w:spacing w:line="240" w:lineRule="auto"/>
              <w:ind w:left="0" w:right="0" w:firstLine="0"/>
              <w:jc w:val="center"/>
              <w:rPr>
                <w:sz w:val="20"/>
                <w:szCs w:val="20"/>
              </w:rPr>
            </w:pPr>
            <w:r w:rsidRPr="00E44811">
              <w:rPr>
                <w:sz w:val="20"/>
                <w:szCs w:val="20"/>
              </w:rPr>
              <w:t>-</w:t>
            </w:r>
          </w:p>
        </w:tc>
      </w:tr>
      <w:tr w:rsidR="00E44811" w:rsidRPr="00E44811" w:rsidTr="00DC79C4">
        <w:trPr>
          <w:trHeight w:val="170"/>
          <w:jc w:val="center"/>
        </w:trPr>
        <w:tc>
          <w:tcPr>
            <w:tcW w:w="5910" w:type="dxa"/>
            <w:vAlign w:val="center"/>
          </w:tcPr>
          <w:p w:rsidR="00E44811" w:rsidRPr="00E44811" w:rsidRDefault="00E44811" w:rsidP="00E44811">
            <w:pPr>
              <w:pStyle w:val="31"/>
              <w:widowControl w:val="0"/>
              <w:jc w:val="left"/>
              <w:rPr>
                <w:rFonts w:ascii="Times New Roman" w:hAnsi="Times New Roman" w:cs="Times New Roman"/>
                <w:sz w:val="20"/>
                <w:szCs w:val="20"/>
              </w:rPr>
            </w:pPr>
            <w:r w:rsidRPr="00E44811">
              <w:rPr>
                <w:rFonts w:ascii="Times New Roman" w:hAnsi="Times New Roman" w:cs="Times New Roman"/>
                <w:sz w:val="20"/>
                <w:szCs w:val="20"/>
              </w:rPr>
              <w:t>в том числе:</w:t>
            </w:r>
          </w:p>
        </w:tc>
        <w:tc>
          <w:tcPr>
            <w:tcW w:w="1986" w:type="dxa"/>
            <w:vAlign w:val="center"/>
          </w:tcPr>
          <w:p w:rsidR="00E44811" w:rsidRPr="00E44811" w:rsidRDefault="00E44811" w:rsidP="00E44811">
            <w:pPr>
              <w:spacing w:line="240" w:lineRule="auto"/>
              <w:ind w:left="0" w:right="0" w:firstLine="0"/>
              <w:jc w:val="center"/>
              <w:rPr>
                <w:sz w:val="20"/>
                <w:szCs w:val="20"/>
              </w:rPr>
            </w:pPr>
          </w:p>
        </w:tc>
        <w:tc>
          <w:tcPr>
            <w:tcW w:w="1058" w:type="dxa"/>
            <w:vAlign w:val="center"/>
          </w:tcPr>
          <w:p w:rsidR="00E44811" w:rsidRPr="00E44811" w:rsidRDefault="00E44811" w:rsidP="00E44811">
            <w:pPr>
              <w:spacing w:line="240" w:lineRule="auto"/>
              <w:ind w:left="0" w:right="0" w:firstLine="0"/>
              <w:jc w:val="center"/>
              <w:rPr>
                <w:sz w:val="20"/>
                <w:szCs w:val="20"/>
              </w:rPr>
            </w:pPr>
          </w:p>
        </w:tc>
      </w:tr>
      <w:tr w:rsidR="00E44811" w:rsidRPr="00E44811" w:rsidTr="00DC79C4">
        <w:trPr>
          <w:trHeight w:val="170"/>
          <w:jc w:val="center"/>
        </w:trPr>
        <w:tc>
          <w:tcPr>
            <w:tcW w:w="5910" w:type="dxa"/>
            <w:vAlign w:val="center"/>
          </w:tcPr>
          <w:p w:rsidR="00E44811" w:rsidRPr="00E44811" w:rsidRDefault="00E44811" w:rsidP="00E44811">
            <w:pPr>
              <w:spacing w:line="240" w:lineRule="auto"/>
              <w:ind w:left="0" w:right="0" w:firstLine="0"/>
              <w:jc w:val="left"/>
              <w:rPr>
                <w:sz w:val="20"/>
                <w:szCs w:val="20"/>
              </w:rPr>
            </w:pPr>
            <w:r w:rsidRPr="00E44811">
              <w:rPr>
                <w:sz w:val="20"/>
                <w:szCs w:val="20"/>
              </w:rPr>
              <w:t>- гари, погибшие насаждения</w:t>
            </w:r>
          </w:p>
        </w:tc>
        <w:tc>
          <w:tcPr>
            <w:tcW w:w="1986" w:type="dxa"/>
            <w:vAlign w:val="center"/>
          </w:tcPr>
          <w:p w:rsidR="00E44811" w:rsidRPr="00E44811" w:rsidRDefault="00E44811" w:rsidP="00E44811">
            <w:pPr>
              <w:spacing w:line="240" w:lineRule="auto"/>
              <w:ind w:left="0" w:right="0" w:firstLine="0"/>
              <w:jc w:val="center"/>
              <w:rPr>
                <w:sz w:val="20"/>
                <w:szCs w:val="20"/>
              </w:rPr>
            </w:pPr>
          </w:p>
        </w:tc>
        <w:tc>
          <w:tcPr>
            <w:tcW w:w="1058" w:type="dxa"/>
            <w:vAlign w:val="center"/>
          </w:tcPr>
          <w:p w:rsidR="00E44811" w:rsidRPr="00E44811" w:rsidRDefault="00E44811" w:rsidP="00E44811">
            <w:pPr>
              <w:spacing w:line="240" w:lineRule="auto"/>
              <w:ind w:left="0" w:right="0" w:firstLine="0"/>
              <w:jc w:val="center"/>
              <w:rPr>
                <w:sz w:val="20"/>
                <w:szCs w:val="20"/>
              </w:rPr>
            </w:pPr>
          </w:p>
        </w:tc>
      </w:tr>
      <w:tr w:rsidR="00E44811" w:rsidRPr="00E44811" w:rsidTr="00DC79C4">
        <w:trPr>
          <w:trHeight w:val="170"/>
          <w:jc w:val="center"/>
        </w:trPr>
        <w:tc>
          <w:tcPr>
            <w:tcW w:w="5910" w:type="dxa"/>
            <w:vAlign w:val="center"/>
          </w:tcPr>
          <w:p w:rsidR="00E44811" w:rsidRPr="00E44811" w:rsidRDefault="00E44811" w:rsidP="00E44811">
            <w:pPr>
              <w:spacing w:line="240" w:lineRule="auto"/>
              <w:ind w:left="0" w:right="0" w:firstLine="0"/>
              <w:jc w:val="left"/>
              <w:rPr>
                <w:sz w:val="20"/>
                <w:szCs w:val="20"/>
              </w:rPr>
            </w:pPr>
            <w:r w:rsidRPr="00E44811">
              <w:rPr>
                <w:sz w:val="20"/>
                <w:szCs w:val="20"/>
              </w:rPr>
              <w:t>- вырубки</w:t>
            </w:r>
          </w:p>
        </w:tc>
        <w:tc>
          <w:tcPr>
            <w:tcW w:w="1986" w:type="dxa"/>
            <w:vAlign w:val="center"/>
          </w:tcPr>
          <w:p w:rsidR="00E44811" w:rsidRPr="00E44811" w:rsidRDefault="00E44811" w:rsidP="00E44811">
            <w:pPr>
              <w:spacing w:line="240" w:lineRule="auto"/>
              <w:ind w:left="0" w:right="0" w:firstLine="0"/>
              <w:jc w:val="center"/>
              <w:rPr>
                <w:sz w:val="20"/>
                <w:szCs w:val="20"/>
              </w:rPr>
            </w:pPr>
          </w:p>
        </w:tc>
        <w:tc>
          <w:tcPr>
            <w:tcW w:w="1058" w:type="dxa"/>
            <w:vAlign w:val="center"/>
          </w:tcPr>
          <w:p w:rsidR="00E44811" w:rsidRPr="00E44811" w:rsidRDefault="00E44811" w:rsidP="00E44811">
            <w:pPr>
              <w:spacing w:line="240" w:lineRule="auto"/>
              <w:ind w:left="0" w:right="0" w:firstLine="0"/>
              <w:jc w:val="center"/>
              <w:rPr>
                <w:sz w:val="20"/>
                <w:szCs w:val="20"/>
              </w:rPr>
            </w:pPr>
          </w:p>
        </w:tc>
      </w:tr>
      <w:tr w:rsidR="00E44811" w:rsidRPr="00E44811" w:rsidTr="00DC79C4">
        <w:trPr>
          <w:trHeight w:val="170"/>
          <w:jc w:val="center"/>
        </w:trPr>
        <w:tc>
          <w:tcPr>
            <w:tcW w:w="5910" w:type="dxa"/>
            <w:vAlign w:val="center"/>
          </w:tcPr>
          <w:p w:rsidR="00E44811" w:rsidRPr="00E44811" w:rsidRDefault="00E44811" w:rsidP="00E44811">
            <w:pPr>
              <w:spacing w:line="240" w:lineRule="auto"/>
              <w:ind w:left="0" w:right="0" w:firstLine="0"/>
              <w:jc w:val="left"/>
              <w:rPr>
                <w:sz w:val="20"/>
                <w:szCs w:val="20"/>
              </w:rPr>
            </w:pPr>
            <w:r w:rsidRPr="00E44811">
              <w:rPr>
                <w:sz w:val="20"/>
                <w:szCs w:val="20"/>
              </w:rPr>
              <w:t>- прогалины, пустыри</w:t>
            </w:r>
          </w:p>
        </w:tc>
        <w:tc>
          <w:tcPr>
            <w:tcW w:w="1986" w:type="dxa"/>
            <w:vAlign w:val="center"/>
          </w:tcPr>
          <w:p w:rsidR="00E44811" w:rsidRPr="00E44811" w:rsidRDefault="00E44811" w:rsidP="00E44811">
            <w:pPr>
              <w:spacing w:line="240" w:lineRule="auto"/>
              <w:ind w:left="0" w:right="0" w:firstLine="0"/>
              <w:jc w:val="center"/>
              <w:rPr>
                <w:sz w:val="20"/>
                <w:szCs w:val="20"/>
              </w:rPr>
            </w:pPr>
          </w:p>
        </w:tc>
        <w:tc>
          <w:tcPr>
            <w:tcW w:w="1058" w:type="dxa"/>
            <w:vAlign w:val="center"/>
          </w:tcPr>
          <w:p w:rsidR="00E44811" w:rsidRPr="00E44811" w:rsidRDefault="00E44811" w:rsidP="00E44811">
            <w:pPr>
              <w:spacing w:line="240" w:lineRule="auto"/>
              <w:ind w:left="0" w:right="0" w:firstLine="0"/>
              <w:jc w:val="center"/>
              <w:rPr>
                <w:sz w:val="20"/>
                <w:szCs w:val="20"/>
              </w:rPr>
            </w:pPr>
          </w:p>
        </w:tc>
      </w:tr>
      <w:tr w:rsidR="00E44811" w:rsidRPr="00E44811" w:rsidTr="00DC79C4">
        <w:trPr>
          <w:trHeight w:val="170"/>
          <w:jc w:val="center"/>
        </w:trPr>
        <w:tc>
          <w:tcPr>
            <w:tcW w:w="5910" w:type="dxa"/>
            <w:vAlign w:val="center"/>
          </w:tcPr>
          <w:p w:rsidR="00E44811" w:rsidRPr="00E44811" w:rsidRDefault="00E44811" w:rsidP="00E44811">
            <w:pPr>
              <w:spacing w:line="240" w:lineRule="auto"/>
              <w:ind w:left="0" w:right="0" w:firstLine="0"/>
              <w:jc w:val="left"/>
              <w:rPr>
                <w:sz w:val="20"/>
                <w:szCs w:val="20"/>
              </w:rPr>
            </w:pPr>
            <w:r w:rsidRPr="00E44811">
              <w:rPr>
                <w:sz w:val="20"/>
                <w:szCs w:val="20"/>
              </w:rPr>
              <w:t>Нелесные земли – всего</w:t>
            </w:r>
          </w:p>
        </w:tc>
        <w:tc>
          <w:tcPr>
            <w:tcW w:w="1986" w:type="dxa"/>
            <w:vAlign w:val="center"/>
          </w:tcPr>
          <w:p w:rsidR="00E44811" w:rsidRPr="00E44811" w:rsidRDefault="00172036" w:rsidP="00E44811">
            <w:pPr>
              <w:spacing w:line="240" w:lineRule="auto"/>
              <w:ind w:left="0" w:right="0" w:firstLine="0"/>
              <w:jc w:val="center"/>
              <w:rPr>
                <w:sz w:val="20"/>
                <w:szCs w:val="20"/>
              </w:rPr>
            </w:pPr>
            <w:r>
              <w:rPr>
                <w:sz w:val="20"/>
                <w:szCs w:val="20"/>
              </w:rPr>
              <w:t>44,0</w:t>
            </w:r>
          </w:p>
        </w:tc>
        <w:tc>
          <w:tcPr>
            <w:tcW w:w="1058" w:type="dxa"/>
            <w:vAlign w:val="center"/>
          </w:tcPr>
          <w:p w:rsidR="00E44811" w:rsidRPr="00E44811" w:rsidRDefault="00172036" w:rsidP="00E44811">
            <w:pPr>
              <w:spacing w:line="240" w:lineRule="auto"/>
              <w:ind w:left="0" w:right="0" w:firstLine="0"/>
              <w:jc w:val="center"/>
              <w:rPr>
                <w:sz w:val="20"/>
                <w:szCs w:val="20"/>
              </w:rPr>
            </w:pPr>
            <w:r>
              <w:rPr>
                <w:sz w:val="20"/>
                <w:szCs w:val="20"/>
              </w:rPr>
              <w:t>19,2</w:t>
            </w:r>
          </w:p>
        </w:tc>
      </w:tr>
      <w:tr w:rsidR="00E44811" w:rsidRPr="00E44811" w:rsidTr="00DC79C4">
        <w:trPr>
          <w:trHeight w:val="170"/>
          <w:jc w:val="center"/>
        </w:trPr>
        <w:tc>
          <w:tcPr>
            <w:tcW w:w="5910" w:type="dxa"/>
            <w:vAlign w:val="center"/>
          </w:tcPr>
          <w:p w:rsidR="00E44811" w:rsidRPr="00E44811" w:rsidRDefault="00E44811" w:rsidP="00E44811">
            <w:pPr>
              <w:spacing w:line="240" w:lineRule="auto"/>
              <w:ind w:left="0" w:right="0" w:firstLine="0"/>
              <w:jc w:val="left"/>
              <w:rPr>
                <w:sz w:val="20"/>
                <w:szCs w:val="20"/>
              </w:rPr>
            </w:pPr>
            <w:r w:rsidRPr="00E44811">
              <w:rPr>
                <w:sz w:val="20"/>
                <w:szCs w:val="20"/>
              </w:rPr>
              <w:t>в том числе:</w:t>
            </w:r>
          </w:p>
        </w:tc>
        <w:tc>
          <w:tcPr>
            <w:tcW w:w="1986" w:type="dxa"/>
            <w:vAlign w:val="center"/>
          </w:tcPr>
          <w:p w:rsidR="00E44811" w:rsidRPr="00E44811" w:rsidRDefault="00E44811" w:rsidP="00E44811">
            <w:pPr>
              <w:spacing w:line="240" w:lineRule="auto"/>
              <w:ind w:left="0" w:right="0" w:firstLine="0"/>
              <w:jc w:val="center"/>
              <w:rPr>
                <w:sz w:val="20"/>
                <w:szCs w:val="20"/>
              </w:rPr>
            </w:pPr>
          </w:p>
        </w:tc>
        <w:tc>
          <w:tcPr>
            <w:tcW w:w="1058" w:type="dxa"/>
            <w:vAlign w:val="center"/>
          </w:tcPr>
          <w:p w:rsidR="00E44811" w:rsidRPr="00E44811" w:rsidRDefault="00E44811" w:rsidP="00E44811">
            <w:pPr>
              <w:spacing w:line="240" w:lineRule="auto"/>
              <w:ind w:left="0" w:right="0" w:firstLine="0"/>
              <w:jc w:val="center"/>
              <w:rPr>
                <w:sz w:val="20"/>
                <w:szCs w:val="20"/>
              </w:rPr>
            </w:pPr>
          </w:p>
        </w:tc>
      </w:tr>
      <w:tr w:rsidR="00E44811" w:rsidRPr="00E44811" w:rsidTr="00DC79C4">
        <w:trPr>
          <w:trHeight w:val="170"/>
          <w:jc w:val="center"/>
        </w:trPr>
        <w:tc>
          <w:tcPr>
            <w:tcW w:w="5910" w:type="dxa"/>
            <w:vAlign w:val="center"/>
          </w:tcPr>
          <w:p w:rsidR="00E44811" w:rsidRPr="00E44811" w:rsidRDefault="00E44811" w:rsidP="00E44811">
            <w:pPr>
              <w:spacing w:line="240" w:lineRule="auto"/>
              <w:ind w:left="0" w:right="0" w:firstLine="0"/>
              <w:jc w:val="left"/>
              <w:rPr>
                <w:sz w:val="20"/>
                <w:szCs w:val="20"/>
              </w:rPr>
            </w:pPr>
            <w:r w:rsidRPr="00E44811">
              <w:rPr>
                <w:sz w:val="20"/>
                <w:szCs w:val="20"/>
              </w:rPr>
              <w:t>- пашни</w:t>
            </w:r>
          </w:p>
        </w:tc>
        <w:tc>
          <w:tcPr>
            <w:tcW w:w="1986" w:type="dxa"/>
            <w:vAlign w:val="center"/>
          </w:tcPr>
          <w:p w:rsidR="00E44811" w:rsidRPr="00E44811" w:rsidRDefault="00E44811" w:rsidP="00E44811">
            <w:pPr>
              <w:spacing w:line="240" w:lineRule="auto"/>
              <w:ind w:left="0" w:right="0" w:firstLine="0"/>
              <w:jc w:val="center"/>
              <w:rPr>
                <w:sz w:val="20"/>
                <w:szCs w:val="20"/>
              </w:rPr>
            </w:pPr>
            <w:r w:rsidRPr="00E44811">
              <w:rPr>
                <w:sz w:val="20"/>
                <w:szCs w:val="20"/>
              </w:rPr>
              <w:t>-</w:t>
            </w:r>
          </w:p>
        </w:tc>
        <w:tc>
          <w:tcPr>
            <w:tcW w:w="1058" w:type="dxa"/>
            <w:vAlign w:val="center"/>
          </w:tcPr>
          <w:p w:rsidR="00E44811" w:rsidRPr="00E44811" w:rsidRDefault="00E44811" w:rsidP="00E44811">
            <w:pPr>
              <w:spacing w:line="240" w:lineRule="auto"/>
              <w:ind w:left="0" w:right="0" w:firstLine="0"/>
              <w:jc w:val="center"/>
              <w:rPr>
                <w:sz w:val="20"/>
                <w:szCs w:val="20"/>
              </w:rPr>
            </w:pPr>
            <w:r w:rsidRPr="00E44811">
              <w:rPr>
                <w:sz w:val="20"/>
                <w:szCs w:val="20"/>
              </w:rPr>
              <w:t>-</w:t>
            </w:r>
          </w:p>
        </w:tc>
      </w:tr>
      <w:tr w:rsidR="00E44811" w:rsidRPr="00E44811" w:rsidTr="00DC79C4">
        <w:trPr>
          <w:trHeight w:val="170"/>
          <w:jc w:val="center"/>
        </w:trPr>
        <w:tc>
          <w:tcPr>
            <w:tcW w:w="5910" w:type="dxa"/>
            <w:vAlign w:val="center"/>
          </w:tcPr>
          <w:p w:rsidR="00E44811" w:rsidRPr="00E44811" w:rsidRDefault="00E44811" w:rsidP="00E44811">
            <w:pPr>
              <w:spacing w:line="240" w:lineRule="auto"/>
              <w:ind w:left="0" w:right="0" w:firstLine="0"/>
              <w:jc w:val="left"/>
              <w:rPr>
                <w:sz w:val="20"/>
                <w:szCs w:val="20"/>
              </w:rPr>
            </w:pPr>
            <w:r w:rsidRPr="00E44811">
              <w:rPr>
                <w:sz w:val="20"/>
                <w:szCs w:val="20"/>
              </w:rPr>
              <w:t>- сенокосы</w:t>
            </w:r>
          </w:p>
        </w:tc>
        <w:tc>
          <w:tcPr>
            <w:tcW w:w="1986" w:type="dxa"/>
            <w:vAlign w:val="center"/>
          </w:tcPr>
          <w:p w:rsidR="00E44811" w:rsidRPr="00E44811" w:rsidRDefault="00E44811" w:rsidP="00E44811">
            <w:pPr>
              <w:spacing w:line="240" w:lineRule="auto"/>
              <w:ind w:left="0" w:right="0" w:firstLine="0"/>
              <w:jc w:val="center"/>
              <w:rPr>
                <w:sz w:val="20"/>
                <w:szCs w:val="20"/>
              </w:rPr>
            </w:pPr>
            <w:r w:rsidRPr="00E44811">
              <w:rPr>
                <w:sz w:val="20"/>
                <w:szCs w:val="20"/>
              </w:rPr>
              <w:t>-</w:t>
            </w:r>
          </w:p>
        </w:tc>
        <w:tc>
          <w:tcPr>
            <w:tcW w:w="1058" w:type="dxa"/>
            <w:vAlign w:val="center"/>
          </w:tcPr>
          <w:p w:rsidR="00E44811" w:rsidRPr="00E44811" w:rsidRDefault="00E44811" w:rsidP="00E44811">
            <w:pPr>
              <w:spacing w:line="240" w:lineRule="auto"/>
              <w:ind w:left="0" w:right="0" w:firstLine="0"/>
              <w:jc w:val="center"/>
              <w:rPr>
                <w:sz w:val="20"/>
                <w:szCs w:val="20"/>
              </w:rPr>
            </w:pPr>
            <w:r w:rsidRPr="00E44811">
              <w:rPr>
                <w:sz w:val="20"/>
                <w:szCs w:val="20"/>
              </w:rPr>
              <w:t>-</w:t>
            </w:r>
          </w:p>
        </w:tc>
      </w:tr>
      <w:tr w:rsidR="00E44811" w:rsidRPr="00E44811" w:rsidTr="00DC79C4">
        <w:trPr>
          <w:trHeight w:val="170"/>
          <w:jc w:val="center"/>
        </w:trPr>
        <w:tc>
          <w:tcPr>
            <w:tcW w:w="5910" w:type="dxa"/>
            <w:vAlign w:val="center"/>
          </w:tcPr>
          <w:p w:rsidR="00E44811" w:rsidRPr="00E44811" w:rsidRDefault="00E44811" w:rsidP="00E44811">
            <w:pPr>
              <w:spacing w:line="240" w:lineRule="auto"/>
              <w:ind w:left="0" w:right="0" w:firstLine="0"/>
              <w:jc w:val="left"/>
              <w:rPr>
                <w:sz w:val="20"/>
                <w:szCs w:val="20"/>
              </w:rPr>
            </w:pPr>
            <w:r w:rsidRPr="00E44811">
              <w:rPr>
                <w:sz w:val="20"/>
                <w:szCs w:val="20"/>
              </w:rPr>
              <w:t>- пастбища, луга</w:t>
            </w:r>
          </w:p>
        </w:tc>
        <w:tc>
          <w:tcPr>
            <w:tcW w:w="1986" w:type="dxa"/>
            <w:vAlign w:val="center"/>
          </w:tcPr>
          <w:p w:rsidR="00E44811" w:rsidRPr="00E44811" w:rsidRDefault="00E44811" w:rsidP="00E44811">
            <w:pPr>
              <w:spacing w:line="240" w:lineRule="auto"/>
              <w:ind w:left="0" w:right="0" w:firstLine="0"/>
              <w:jc w:val="center"/>
              <w:rPr>
                <w:sz w:val="20"/>
                <w:szCs w:val="20"/>
              </w:rPr>
            </w:pPr>
            <w:r w:rsidRPr="00E44811">
              <w:rPr>
                <w:sz w:val="20"/>
                <w:szCs w:val="20"/>
              </w:rPr>
              <w:t>-</w:t>
            </w:r>
          </w:p>
        </w:tc>
        <w:tc>
          <w:tcPr>
            <w:tcW w:w="1058" w:type="dxa"/>
            <w:vAlign w:val="center"/>
          </w:tcPr>
          <w:p w:rsidR="00E44811" w:rsidRPr="00E44811" w:rsidRDefault="00E44811" w:rsidP="00E44811">
            <w:pPr>
              <w:spacing w:line="240" w:lineRule="auto"/>
              <w:ind w:left="0" w:right="0" w:firstLine="0"/>
              <w:jc w:val="center"/>
              <w:rPr>
                <w:sz w:val="20"/>
                <w:szCs w:val="20"/>
              </w:rPr>
            </w:pPr>
            <w:r w:rsidRPr="00E44811">
              <w:rPr>
                <w:sz w:val="20"/>
                <w:szCs w:val="20"/>
              </w:rPr>
              <w:t>-</w:t>
            </w:r>
          </w:p>
        </w:tc>
      </w:tr>
      <w:tr w:rsidR="00E44811" w:rsidRPr="00E44811" w:rsidTr="00DC79C4">
        <w:trPr>
          <w:trHeight w:val="170"/>
          <w:jc w:val="center"/>
        </w:trPr>
        <w:tc>
          <w:tcPr>
            <w:tcW w:w="5910" w:type="dxa"/>
            <w:vAlign w:val="center"/>
          </w:tcPr>
          <w:p w:rsidR="00E44811" w:rsidRPr="00E44811" w:rsidRDefault="00E44811" w:rsidP="00E44811">
            <w:pPr>
              <w:spacing w:line="240" w:lineRule="auto"/>
              <w:ind w:left="0" w:right="0" w:firstLine="0"/>
              <w:jc w:val="left"/>
              <w:rPr>
                <w:sz w:val="20"/>
                <w:szCs w:val="20"/>
              </w:rPr>
            </w:pPr>
            <w:r w:rsidRPr="00E44811">
              <w:rPr>
                <w:sz w:val="20"/>
                <w:szCs w:val="20"/>
              </w:rPr>
              <w:t>- воды</w:t>
            </w:r>
          </w:p>
        </w:tc>
        <w:tc>
          <w:tcPr>
            <w:tcW w:w="1986" w:type="dxa"/>
            <w:vAlign w:val="center"/>
          </w:tcPr>
          <w:p w:rsidR="00E44811" w:rsidRPr="00E44811" w:rsidRDefault="00E44811" w:rsidP="00E44811">
            <w:pPr>
              <w:spacing w:line="240" w:lineRule="auto"/>
              <w:ind w:left="0" w:right="0" w:firstLine="0"/>
              <w:jc w:val="center"/>
              <w:rPr>
                <w:sz w:val="20"/>
                <w:szCs w:val="20"/>
              </w:rPr>
            </w:pPr>
            <w:r w:rsidRPr="00E44811">
              <w:rPr>
                <w:sz w:val="20"/>
                <w:szCs w:val="20"/>
              </w:rPr>
              <w:t>-</w:t>
            </w:r>
          </w:p>
        </w:tc>
        <w:tc>
          <w:tcPr>
            <w:tcW w:w="1058" w:type="dxa"/>
            <w:vAlign w:val="center"/>
          </w:tcPr>
          <w:p w:rsidR="00E44811" w:rsidRPr="00E44811" w:rsidRDefault="00E44811" w:rsidP="00E44811">
            <w:pPr>
              <w:spacing w:line="240" w:lineRule="auto"/>
              <w:ind w:left="0" w:right="0" w:firstLine="0"/>
              <w:jc w:val="center"/>
              <w:rPr>
                <w:sz w:val="20"/>
                <w:szCs w:val="20"/>
              </w:rPr>
            </w:pPr>
            <w:r w:rsidRPr="00E44811">
              <w:rPr>
                <w:sz w:val="20"/>
                <w:szCs w:val="20"/>
              </w:rPr>
              <w:t>-</w:t>
            </w:r>
          </w:p>
        </w:tc>
      </w:tr>
      <w:tr w:rsidR="00E44811" w:rsidRPr="00E44811" w:rsidTr="00DC79C4">
        <w:trPr>
          <w:trHeight w:val="170"/>
          <w:jc w:val="center"/>
        </w:trPr>
        <w:tc>
          <w:tcPr>
            <w:tcW w:w="5910" w:type="dxa"/>
            <w:vAlign w:val="center"/>
          </w:tcPr>
          <w:p w:rsidR="00E44811" w:rsidRPr="00E44811" w:rsidRDefault="00E44811" w:rsidP="00E44811">
            <w:pPr>
              <w:spacing w:line="240" w:lineRule="auto"/>
              <w:ind w:left="0" w:right="0" w:firstLine="0"/>
              <w:jc w:val="left"/>
              <w:rPr>
                <w:sz w:val="20"/>
                <w:szCs w:val="20"/>
              </w:rPr>
            </w:pPr>
            <w:r w:rsidRPr="00E44811">
              <w:rPr>
                <w:sz w:val="20"/>
                <w:szCs w:val="20"/>
              </w:rPr>
              <w:t>- дороги, просеки</w:t>
            </w:r>
          </w:p>
        </w:tc>
        <w:tc>
          <w:tcPr>
            <w:tcW w:w="1986" w:type="dxa"/>
            <w:vAlign w:val="center"/>
          </w:tcPr>
          <w:p w:rsidR="00E44811" w:rsidRPr="00E44811" w:rsidRDefault="00172036" w:rsidP="00E44811">
            <w:pPr>
              <w:spacing w:line="240" w:lineRule="auto"/>
              <w:ind w:left="0" w:right="0" w:firstLine="0"/>
              <w:jc w:val="center"/>
              <w:rPr>
                <w:sz w:val="20"/>
                <w:szCs w:val="20"/>
              </w:rPr>
            </w:pPr>
            <w:r>
              <w:rPr>
                <w:sz w:val="20"/>
                <w:szCs w:val="20"/>
              </w:rPr>
              <w:t>0,9</w:t>
            </w:r>
          </w:p>
        </w:tc>
        <w:tc>
          <w:tcPr>
            <w:tcW w:w="1058" w:type="dxa"/>
            <w:vAlign w:val="center"/>
          </w:tcPr>
          <w:p w:rsidR="00E44811" w:rsidRPr="00E44811" w:rsidRDefault="00172036" w:rsidP="00E44811">
            <w:pPr>
              <w:spacing w:line="240" w:lineRule="auto"/>
              <w:ind w:left="0" w:right="0" w:firstLine="0"/>
              <w:jc w:val="center"/>
              <w:rPr>
                <w:sz w:val="20"/>
                <w:szCs w:val="20"/>
              </w:rPr>
            </w:pPr>
            <w:r>
              <w:rPr>
                <w:sz w:val="20"/>
                <w:szCs w:val="20"/>
              </w:rPr>
              <w:t>0,4</w:t>
            </w:r>
          </w:p>
        </w:tc>
      </w:tr>
      <w:tr w:rsidR="00E44811" w:rsidRPr="00E44811" w:rsidTr="00DC79C4">
        <w:trPr>
          <w:trHeight w:val="170"/>
          <w:jc w:val="center"/>
        </w:trPr>
        <w:tc>
          <w:tcPr>
            <w:tcW w:w="5910" w:type="dxa"/>
            <w:vAlign w:val="center"/>
          </w:tcPr>
          <w:p w:rsidR="00E44811" w:rsidRPr="00E44811" w:rsidRDefault="00E44811" w:rsidP="00E44811">
            <w:pPr>
              <w:spacing w:line="240" w:lineRule="auto"/>
              <w:ind w:left="0" w:right="0" w:firstLine="0"/>
              <w:jc w:val="left"/>
              <w:rPr>
                <w:sz w:val="20"/>
                <w:szCs w:val="20"/>
              </w:rPr>
            </w:pPr>
            <w:r w:rsidRPr="00E44811">
              <w:rPr>
                <w:sz w:val="20"/>
                <w:szCs w:val="20"/>
              </w:rPr>
              <w:t>- усадьбы и проч.</w:t>
            </w:r>
          </w:p>
        </w:tc>
        <w:tc>
          <w:tcPr>
            <w:tcW w:w="1986" w:type="dxa"/>
            <w:vAlign w:val="center"/>
          </w:tcPr>
          <w:p w:rsidR="00E44811" w:rsidRPr="00E44811" w:rsidRDefault="00E44811" w:rsidP="00E44811">
            <w:pPr>
              <w:spacing w:line="240" w:lineRule="auto"/>
              <w:ind w:left="0" w:right="0" w:firstLine="0"/>
              <w:jc w:val="center"/>
              <w:rPr>
                <w:sz w:val="20"/>
                <w:szCs w:val="20"/>
              </w:rPr>
            </w:pPr>
            <w:r w:rsidRPr="00E44811">
              <w:rPr>
                <w:sz w:val="20"/>
                <w:szCs w:val="20"/>
              </w:rPr>
              <w:t>-</w:t>
            </w:r>
          </w:p>
        </w:tc>
        <w:tc>
          <w:tcPr>
            <w:tcW w:w="1058" w:type="dxa"/>
            <w:vAlign w:val="center"/>
          </w:tcPr>
          <w:p w:rsidR="00E44811" w:rsidRPr="00E44811" w:rsidRDefault="00E44811" w:rsidP="00E44811">
            <w:pPr>
              <w:spacing w:line="240" w:lineRule="auto"/>
              <w:ind w:left="0" w:right="0" w:firstLine="0"/>
              <w:jc w:val="center"/>
              <w:rPr>
                <w:sz w:val="20"/>
                <w:szCs w:val="20"/>
              </w:rPr>
            </w:pPr>
            <w:r w:rsidRPr="00E44811">
              <w:rPr>
                <w:sz w:val="20"/>
                <w:szCs w:val="20"/>
              </w:rPr>
              <w:t>-</w:t>
            </w:r>
          </w:p>
        </w:tc>
      </w:tr>
      <w:tr w:rsidR="00E44811" w:rsidRPr="00E44811" w:rsidTr="00DC79C4">
        <w:trPr>
          <w:trHeight w:val="170"/>
          <w:jc w:val="center"/>
        </w:trPr>
        <w:tc>
          <w:tcPr>
            <w:tcW w:w="5910" w:type="dxa"/>
            <w:vAlign w:val="center"/>
          </w:tcPr>
          <w:p w:rsidR="00E44811" w:rsidRPr="00E44811" w:rsidRDefault="00E44811" w:rsidP="00E44811">
            <w:pPr>
              <w:spacing w:line="240" w:lineRule="auto"/>
              <w:ind w:left="0" w:right="0" w:firstLine="0"/>
              <w:jc w:val="left"/>
              <w:rPr>
                <w:sz w:val="20"/>
                <w:szCs w:val="20"/>
              </w:rPr>
            </w:pPr>
            <w:r w:rsidRPr="00E44811">
              <w:rPr>
                <w:sz w:val="20"/>
                <w:szCs w:val="20"/>
              </w:rPr>
              <w:t>- болота</w:t>
            </w:r>
          </w:p>
        </w:tc>
        <w:tc>
          <w:tcPr>
            <w:tcW w:w="1986" w:type="dxa"/>
            <w:vAlign w:val="center"/>
          </w:tcPr>
          <w:p w:rsidR="00E44811" w:rsidRPr="00E44811" w:rsidRDefault="00172036" w:rsidP="00E44811">
            <w:pPr>
              <w:spacing w:line="240" w:lineRule="auto"/>
              <w:ind w:left="0" w:right="0" w:firstLine="0"/>
              <w:jc w:val="center"/>
              <w:rPr>
                <w:sz w:val="20"/>
                <w:szCs w:val="20"/>
              </w:rPr>
            </w:pPr>
            <w:r>
              <w:rPr>
                <w:sz w:val="20"/>
                <w:szCs w:val="20"/>
              </w:rPr>
              <w:t>24</w:t>
            </w:r>
          </w:p>
        </w:tc>
        <w:tc>
          <w:tcPr>
            <w:tcW w:w="1058" w:type="dxa"/>
            <w:vAlign w:val="center"/>
          </w:tcPr>
          <w:p w:rsidR="00E44811" w:rsidRPr="00E44811" w:rsidRDefault="00172036" w:rsidP="00E44811">
            <w:pPr>
              <w:spacing w:line="240" w:lineRule="auto"/>
              <w:ind w:left="0" w:right="0" w:firstLine="0"/>
              <w:jc w:val="center"/>
              <w:rPr>
                <w:sz w:val="20"/>
                <w:szCs w:val="20"/>
              </w:rPr>
            </w:pPr>
            <w:r>
              <w:rPr>
                <w:sz w:val="20"/>
                <w:szCs w:val="20"/>
              </w:rPr>
              <w:t>10,5</w:t>
            </w:r>
          </w:p>
        </w:tc>
      </w:tr>
      <w:tr w:rsidR="00E44811" w:rsidRPr="00E44811" w:rsidTr="00DC79C4">
        <w:trPr>
          <w:trHeight w:val="170"/>
          <w:jc w:val="center"/>
        </w:trPr>
        <w:tc>
          <w:tcPr>
            <w:tcW w:w="5910" w:type="dxa"/>
            <w:vAlign w:val="center"/>
          </w:tcPr>
          <w:p w:rsidR="00E44811" w:rsidRPr="00E44811" w:rsidRDefault="00E44811" w:rsidP="00E44811">
            <w:pPr>
              <w:spacing w:line="240" w:lineRule="auto"/>
              <w:ind w:left="0" w:right="0" w:firstLine="0"/>
              <w:jc w:val="left"/>
              <w:rPr>
                <w:sz w:val="20"/>
                <w:szCs w:val="20"/>
              </w:rPr>
            </w:pPr>
            <w:r w:rsidRPr="00E44811">
              <w:rPr>
                <w:sz w:val="20"/>
                <w:szCs w:val="20"/>
              </w:rPr>
              <w:t>- пески</w:t>
            </w:r>
          </w:p>
        </w:tc>
        <w:tc>
          <w:tcPr>
            <w:tcW w:w="1986" w:type="dxa"/>
            <w:vAlign w:val="center"/>
          </w:tcPr>
          <w:p w:rsidR="00E44811" w:rsidRPr="00E44811" w:rsidRDefault="00E44811" w:rsidP="00E44811">
            <w:pPr>
              <w:spacing w:line="240" w:lineRule="auto"/>
              <w:ind w:left="0" w:right="0" w:firstLine="0"/>
              <w:jc w:val="center"/>
              <w:rPr>
                <w:sz w:val="20"/>
                <w:szCs w:val="20"/>
              </w:rPr>
            </w:pPr>
            <w:r w:rsidRPr="00E44811">
              <w:rPr>
                <w:sz w:val="20"/>
                <w:szCs w:val="20"/>
              </w:rPr>
              <w:t>-</w:t>
            </w:r>
          </w:p>
        </w:tc>
        <w:tc>
          <w:tcPr>
            <w:tcW w:w="1058" w:type="dxa"/>
            <w:vAlign w:val="center"/>
          </w:tcPr>
          <w:p w:rsidR="00E44811" w:rsidRPr="00E44811" w:rsidRDefault="00E44811" w:rsidP="00E44811">
            <w:pPr>
              <w:spacing w:line="240" w:lineRule="auto"/>
              <w:ind w:left="0" w:right="0" w:firstLine="0"/>
              <w:jc w:val="center"/>
              <w:rPr>
                <w:sz w:val="20"/>
                <w:szCs w:val="20"/>
              </w:rPr>
            </w:pPr>
            <w:r w:rsidRPr="00E44811">
              <w:rPr>
                <w:sz w:val="20"/>
                <w:szCs w:val="20"/>
              </w:rPr>
              <w:t>-</w:t>
            </w:r>
          </w:p>
        </w:tc>
      </w:tr>
      <w:tr w:rsidR="006C22AA" w:rsidRPr="00E44811" w:rsidTr="00DC79C4">
        <w:trPr>
          <w:trHeight w:val="170"/>
          <w:jc w:val="center"/>
        </w:trPr>
        <w:tc>
          <w:tcPr>
            <w:tcW w:w="5910" w:type="dxa"/>
            <w:vAlign w:val="center"/>
          </w:tcPr>
          <w:p w:rsidR="006C22AA" w:rsidRPr="00E44811" w:rsidRDefault="006C22AA" w:rsidP="00DC79C4">
            <w:pPr>
              <w:spacing w:line="240" w:lineRule="auto"/>
              <w:ind w:left="0" w:right="0" w:firstLine="0"/>
              <w:jc w:val="left"/>
              <w:rPr>
                <w:sz w:val="20"/>
                <w:szCs w:val="20"/>
              </w:rPr>
            </w:pPr>
            <w:r w:rsidRPr="00E44811">
              <w:rPr>
                <w:sz w:val="20"/>
                <w:szCs w:val="20"/>
              </w:rPr>
              <w:t>- прочие земли</w:t>
            </w:r>
          </w:p>
        </w:tc>
        <w:tc>
          <w:tcPr>
            <w:tcW w:w="1986" w:type="dxa"/>
            <w:vAlign w:val="center"/>
          </w:tcPr>
          <w:p w:rsidR="006C22AA" w:rsidRPr="00E44811" w:rsidRDefault="00172036" w:rsidP="00DC79C4">
            <w:pPr>
              <w:spacing w:line="240" w:lineRule="auto"/>
              <w:ind w:left="0" w:right="0" w:firstLine="0"/>
              <w:jc w:val="center"/>
              <w:rPr>
                <w:sz w:val="20"/>
                <w:szCs w:val="20"/>
              </w:rPr>
            </w:pPr>
            <w:r>
              <w:rPr>
                <w:sz w:val="20"/>
                <w:szCs w:val="20"/>
              </w:rPr>
              <w:t>19,1</w:t>
            </w:r>
          </w:p>
        </w:tc>
        <w:tc>
          <w:tcPr>
            <w:tcW w:w="1058" w:type="dxa"/>
            <w:vAlign w:val="center"/>
          </w:tcPr>
          <w:p w:rsidR="006C22AA" w:rsidRPr="00E44811" w:rsidRDefault="00172036" w:rsidP="00DC79C4">
            <w:pPr>
              <w:spacing w:line="240" w:lineRule="auto"/>
              <w:ind w:left="0" w:right="0" w:firstLine="0"/>
              <w:jc w:val="center"/>
              <w:rPr>
                <w:sz w:val="20"/>
                <w:szCs w:val="20"/>
              </w:rPr>
            </w:pPr>
            <w:r>
              <w:rPr>
                <w:sz w:val="20"/>
                <w:szCs w:val="20"/>
              </w:rPr>
              <w:t>8,3</w:t>
            </w:r>
          </w:p>
        </w:tc>
      </w:tr>
    </w:tbl>
    <w:p w:rsidR="006C22AA" w:rsidRDefault="006C22AA"/>
    <w:p w:rsidR="006C22AA" w:rsidRPr="00706452" w:rsidRDefault="006C22AA" w:rsidP="00706452">
      <w:pPr>
        <w:pStyle w:val="6"/>
        <w:spacing w:before="0" w:after="0" w:line="240" w:lineRule="auto"/>
        <w:ind w:left="0" w:right="0" w:firstLine="709"/>
        <w:jc w:val="center"/>
        <w:rPr>
          <w:b w:val="0"/>
          <w:sz w:val="24"/>
          <w:szCs w:val="24"/>
        </w:rPr>
      </w:pPr>
      <w:r w:rsidRPr="00706452">
        <w:rPr>
          <w:b w:val="0"/>
          <w:sz w:val="24"/>
          <w:szCs w:val="24"/>
        </w:rPr>
        <w:t>1.1.6. Характеристика имеющихся и проектируемых особо охраняемых природных территорий и объектов, планов по их организации, развитию экологических сетей, сохранению биоразнообразия</w:t>
      </w:r>
    </w:p>
    <w:p w:rsidR="00FC630D" w:rsidRPr="00706452" w:rsidRDefault="00FC630D" w:rsidP="00706452">
      <w:pPr>
        <w:spacing w:line="240" w:lineRule="auto"/>
        <w:ind w:left="0" w:right="0" w:firstLine="709"/>
      </w:pPr>
    </w:p>
    <w:p w:rsidR="006C22AA" w:rsidRPr="00706452" w:rsidRDefault="006C22AA" w:rsidP="00706452">
      <w:pPr>
        <w:pStyle w:val="ab"/>
        <w:spacing w:after="0" w:line="240" w:lineRule="auto"/>
        <w:ind w:left="0" w:right="0" w:firstLine="709"/>
      </w:pPr>
      <w:r w:rsidRPr="00706452" w:rsidDel="00C452F2">
        <w:t>Правовой режим особо охраняемых природных территорий регионального значения в области использования</w:t>
      </w:r>
      <w:r w:rsidRPr="00706452">
        <w:t>,</w:t>
      </w:r>
      <w:r w:rsidRPr="00706452" w:rsidDel="00C452F2">
        <w:t xml:space="preserve"> охраны</w:t>
      </w:r>
      <w:r w:rsidRPr="00706452">
        <w:t>, защиты и воспроизводства лесов</w:t>
      </w:r>
      <w:r w:rsidRPr="00706452" w:rsidDel="00C452F2">
        <w:t xml:space="preserve"> </w:t>
      </w:r>
      <w:r w:rsidRPr="00706452">
        <w:t>определяется статьей 103 Лесного кодекса РФ, статьей 27 Земельного кодекса РФ, Федеральным законом от 14 марта 1995 года № 33-ФЗ «Об особо охраняемых природных территориях».</w:t>
      </w:r>
    </w:p>
    <w:p w:rsidR="006C22AA" w:rsidRPr="00706452" w:rsidRDefault="006C22AA" w:rsidP="00706452">
      <w:pPr>
        <w:pStyle w:val="a6"/>
        <w:ind w:firstLine="709"/>
        <w:jc w:val="both"/>
      </w:pPr>
      <w:r w:rsidRPr="00706452">
        <w:t>Режим ведения хозяйства в них запрещает:</w:t>
      </w:r>
    </w:p>
    <w:p w:rsidR="006C22AA" w:rsidRPr="00706452" w:rsidRDefault="006C22AA" w:rsidP="00706452">
      <w:pPr>
        <w:pStyle w:val="a6"/>
        <w:numPr>
          <w:ilvl w:val="0"/>
          <w:numId w:val="4"/>
        </w:numPr>
        <w:ind w:left="0" w:firstLine="709"/>
        <w:jc w:val="both"/>
      </w:pPr>
      <w:r w:rsidRPr="00706452">
        <w:t>проведение рубок лесных насаждений на участках, на которых исключается любое вмешательство человека в природные процессы;</w:t>
      </w:r>
    </w:p>
    <w:p w:rsidR="006C22AA" w:rsidRPr="00706452" w:rsidRDefault="006C22AA" w:rsidP="00706452">
      <w:pPr>
        <w:pStyle w:val="a6"/>
        <w:numPr>
          <w:ilvl w:val="0"/>
          <w:numId w:val="4"/>
        </w:numPr>
        <w:ind w:left="0" w:firstLine="709"/>
        <w:jc w:val="both"/>
      </w:pPr>
      <w:r w:rsidRPr="00706452">
        <w:t>проведение сплошных рубок лесных насаждений, если иное не предусмотрено правовым режимом функциональных зон, установленных в границах этих особо охраняемых природных территорий;</w:t>
      </w:r>
    </w:p>
    <w:p w:rsidR="006C22AA" w:rsidRPr="00706452" w:rsidRDefault="006C22AA" w:rsidP="00706452">
      <w:pPr>
        <w:pStyle w:val="a6"/>
        <w:numPr>
          <w:ilvl w:val="0"/>
          <w:numId w:val="4"/>
        </w:numPr>
        <w:ind w:left="0" w:firstLine="709"/>
        <w:jc w:val="both"/>
      </w:pPr>
      <w:r w:rsidRPr="00706452">
        <w:t>отвод земель под любые виды пользования;</w:t>
      </w:r>
    </w:p>
    <w:p w:rsidR="006C22AA" w:rsidRPr="00706452" w:rsidRDefault="006C22AA" w:rsidP="00706452">
      <w:pPr>
        <w:pStyle w:val="a6"/>
        <w:numPr>
          <w:ilvl w:val="0"/>
          <w:numId w:val="4"/>
        </w:numPr>
        <w:ind w:left="0" w:firstLine="709"/>
        <w:jc w:val="both"/>
      </w:pPr>
      <w:r w:rsidRPr="00706452">
        <w:t>прокладывание любых коммуникаций;</w:t>
      </w:r>
    </w:p>
    <w:p w:rsidR="006C22AA" w:rsidRPr="00706452" w:rsidRDefault="006C22AA" w:rsidP="00706452">
      <w:pPr>
        <w:pStyle w:val="a6"/>
        <w:numPr>
          <w:ilvl w:val="0"/>
          <w:numId w:val="4"/>
        </w:numPr>
        <w:ind w:left="0" w:firstLine="709"/>
        <w:jc w:val="both"/>
      </w:pPr>
      <w:r w:rsidRPr="00706452">
        <w:t>строительство, засорение или захламление территории;</w:t>
      </w:r>
    </w:p>
    <w:p w:rsidR="006C22AA" w:rsidRPr="00706452" w:rsidRDefault="006C22AA" w:rsidP="00706452">
      <w:pPr>
        <w:pStyle w:val="a6"/>
        <w:numPr>
          <w:ilvl w:val="0"/>
          <w:numId w:val="4"/>
        </w:numPr>
        <w:ind w:left="0" w:firstLine="709"/>
        <w:jc w:val="both"/>
      </w:pPr>
      <w:r w:rsidRPr="00706452">
        <w:t>прогон, выпас скота, сенокошение;</w:t>
      </w:r>
    </w:p>
    <w:p w:rsidR="006C22AA" w:rsidRPr="00706452" w:rsidRDefault="006C22AA" w:rsidP="00706452">
      <w:pPr>
        <w:pStyle w:val="a6"/>
        <w:numPr>
          <w:ilvl w:val="0"/>
          <w:numId w:val="4"/>
        </w:numPr>
        <w:ind w:left="0" w:firstLine="709"/>
        <w:jc w:val="both"/>
      </w:pPr>
      <w:r w:rsidRPr="00706452">
        <w:t>добычу полезных ископаемых;</w:t>
      </w:r>
    </w:p>
    <w:p w:rsidR="006C22AA" w:rsidRPr="00706452" w:rsidRDefault="006C22AA" w:rsidP="00706452">
      <w:pPr>
        <w:pStyle w:val="a6"/>
        <w:numPr>
          <w:ilvl w:val="0"/>
          <w:numId w:val="4"/>
        </w:numPr>
        <w:ind w:left="0" w:firstLine="709"/>
        <w:jc w:val="both"/>
      </w:pPr>
      <w:r w:rsidRPr="00706452">
        <w:t>использование токсичных химических препаратов для охраны и защиты лесов, в том числе в научных целях, за исключением территорий биосферных полигонов;</w:t>
      </w:r>
    </w:p>
    <w:p w:rsidR="006C22AA" w:rsidRPr="00706452" w:rsidRDefault="006C22AA" w:rsidP="00706452">
      <w:pPr>
        <w:pStyle w:val="a6"/>
        <w:numPr>
          <w:ilvl w:val="0"/>
          <w:numId w:val="4"/>
        </w:numPr>
        <w:ind w:left="0" w:firstLine="709"/>
        <w:jc w:val="both"/>
      </w:pPr>
      <w:r w:rsidRPr="00706452">
        <w:t>въезд и стоянку автотранспорта;</w:t>
      </w:r>
    </w:p>
    <w:p w:rsidR="006C22AA" w:rsidRPr="00706452" w:rsidRDefault="006C22AA" w:rsidP="00706452">
      <w:pPr>
        <w:pStyle w:val="a6"/>
        <w:numPr>
          <w:ilvl w:val="0"/>
          <w:numId w:val="4"/>
        </w:numPr>
        <w:ind w:left="0" w:firstLine="709"/>
        <w:jc w:val="both"/>
      </w:pPr>
      <w:r w:rsidRPr="00706452">
        <w:t>разбивку туристических стоянок, разведение костров;</w:t>
      </w:r>
    </w:p>
    <w:p w:rsidR="006C22AA" w:rsidRPr="00706452" w:rsidRDefault="006C22AA" w:rsidP="00706452">
      <w:pPr>
        <w:pStyle w:val="a6"/>
        <w:numPr>
          <w:ilvl w:val="0"/>
          <w:numId w:val="4"/>
        </w:numPr>
        <w:ind w:left="0" w:firstLine="709"/>
        <w:jc w:val="both"/>
      </w:pPr>
      <w:r w:rsidRPr="00706452">
        <w:t xml:space="preserve">заготовку и сбор </w:t>
      </w:r>
      <w:proofErr w:type="spellStart"/>
      <w:r w:rsidRPr="00706452">
        <w:t>недревесных</w:t>
      </w:r>
      <w:proofErr w:type="spellEnd"/>
      <w:r w:rsidRPr="00706452">
        <w:t xml:space="preserve"> лесных ресурсов видов растений: занесенных в Красную книгу РФ и Красные книги субъектов РФ (п.13 Правил заготовки и сбора </w:t>
      </w:r>
      <w:proofErr w:type="spellStart"/>
      <w:r w:rsidRPr="00706452">
        <w:t>недревесных</w:t>
      </w:r>
      <w:proofErr w:type="spellEnd"/>
      <w:r w:rsidRPr="00706452">
        <w:t xml:space="preserve"> лесных ресурсов); признаваемых наркотическими веществами</w:t>
      </w:r>
      <w:r w:rsidR="00780D7F">
        <w:t>,</w:t>
      </w:r>
      <w:r w:rsidRPr="00706452">
        <w:t xml:space="preserve"> в соответствии с федеральным законом №</w:t>
      </w:r>
      <w:r w:rsidR="00780D7F">
        <w:t xml:space="preserve"> </w:t>
      </w:r>
      <w:r w:rsidRPr="00706452">
        <w:t>3-ФЗ «О наркотических средствах и психотропных веществах», включенных в перечень видов (пород) деревьев и кустарников, заготовка которых не допускается (Приказ Федерального агентства лесного хозяйства от 05.12.2011 № 513);</w:t>
      </w:r>
    </w:p>
    <w:p w:rsidR="006C22AA" w:rsidRPr="00706452" w:rsidRDefault="006C22AA" w:rsidP="00706452">
      <w:pPr>
        <w:pStyle w:val="23"/>
        <w:numPr>
          <w:ilvl w:val="0"/>
          <w:numId w:val="4"/>
        </w:numPr>
        <w:ind w:left="0" w:firstLine="709"/>
        <w:jc w:val="both"/>
        <w:rPr>
          <w:sz w:val="24"/>
          <w:szCs w:val="24"/>
        </w:rPr>
      </w:pPr>
      <w:r w:rsidRPr="00706452">
        <w:rPr>
          <w:sz w:val="24"/>
          <w:szCs w:val="24"/>
        </w:rPr>
        <w:t>заготовка и сбор грибов и дикорастущих растений, виды которых занесены в Красную книгу РФ и Красные книги субъектов РФ или которые признаются наркотическими веществами в соответствии с ФЗ №3-ФЗ «О наркотических средствах и психотропных веществах»;</w:t>
      </w:r>
    </w:p>
    <w:p w:rsidR="006C22AA" w:rsidRPr="00706452" w:rsidRDefault="006C22AA" w:rsidP="00706452">
      <w:pPr>
        <w:pStyle w:val="23"/>
        <w:numPr>
          <w:ilvl w:val="0"/>
          <w:numId w:val="4"/>
        </w:numPr>
        <w:ind w:left="0" w:firstLine="709"/>
        <w:jc w:val="both"/>
        <w:rPr>
          <w:sz w:val="24"/>
          <w:szCs w:val="24"/>
        </w:rPr>
      </w:pPr>
      <w:r w:rsidRPr="00706452">
        <w:rPr>
          <w:sz w:val="24"/>
          <w:szCs w:val="24"/>
        </w:rPr>
        <w:t>выращивание лесных плодовых, ягодных, декоративных растений, лекарственных растений.</w:t>
      </w:r>
    </w:p>
    <w:p w:rsidR="006C22AA" w:rsidRPr="00706452" w:rsidRDefault="006C22AA" w:rsidP="00706452">
      <w:pPr>
        <w:pStyle w:val="23"/>
        <w:ind w:firstLine="709"/>
        <w:jc w:val="both"/>
        <w:rPr>
          <w:sz w:val="24"/>
          <w:szCs w:val="24"/>
        </w:rPr>
      </w:pPr>
      <w:r w:rsidRPr="00706452">
        <w:rPr>
          <w:sz w:val="24"/>
          <w:szCs w:val="24"/>
        </w:rPr>
        <w:t xml:space="preserve">Рубки ухода и прочие рубки проводятся в соответствии с установленным для этих территорий режимом. </w:t>
      </w:r>
    </w:p>
    <w:p w:rsidR="006C22AA" w:rsidRPr="00706452" w:rsidRDefault="006C22AA" w:rsidP="00706452">
      <w:pPr>
        <w:pStyle w:val="23"/>
        <w:ind w:firstLine="709"/>
        <w:jc w:val="both"/>
        <w:rPr>
          <w:sz w:val="24"/>
          <w:szCs w:val="24"/>
        </w:rPr>
      </w:pPr>
      <w:r w:rsidRPr="00706452">
        <w:rPr>
          <w:sz w:val="24"/>
          <w:szCs w:val="24"/>
        </w:rPr>
        <w:t xml:space="preserve">Допускается осуществление религиозной деятельности, </w:t>
      </w:r>
      <w:proofErr w:type="spellStart"/>
      <w:r w:rsidRPr="00706452">
        <w:rPr>
          <w:sz w:val="24"/>
          <w:szCs w:val="24"/>
        </w:rPr>
        <w:t>лесовосстановление</w:t>
      </w:r>
      <w:proofErr w:type="spellEnd"/>
      <w:r w:rsidRPr="00706452">
        <w:rPr>
          <w:sz w:val="24"/>
          <w:szCs w:val="24"/>
        </w:rPr>
        <w:t>.</w:t>
      </w:r>
    </w:p>
    <w:p w:rsidR="006C22AA" w:rsidRPr="00706452" w:rsidRDefault="006C22AA" w:rsidP="00706452">
      <w:pPr>
        <w:pStyle w:val="23"/>
        <w:ind w:firstLine="709"/>
        <w:jc w:val="both"/>
        <w:rPr>
          <w:sz w:val="24"/>
          <w:szCs w:val="24"/>
        </w:rPr>
      </w:pPr>
      <w:r w:rsidRPr="00706452">
        <w:rPr>
          <w:sz w:val="24"/>
          <w:szCs w:val="24"/>
        </w:rPr>
        <w:t xml:space="preserve">Ведение охотничьего, сельского хозяйства, осуществление научно-исследовательской, образовательной, рекреационной деятельности, создание лесных плантаций, выполнение работ по геологическому изучению недр, разработка месторождений, строительство и эксплуатация </w:t>
      </w:r>
      <w:proofErr w:type="spellStart"/>
      <w:r w:rsidRPr="00706452">
        <w:rPr>
          <w:sz w:val="24"/>
          <w:szCs w:val="24"/>
        </w:rPr>
        <w:t>водоохранных</w:t>
      </w:r>
      <w:proofErr w:type="spellEnd"/>
      <w:r w:rsidRPr="00706452">
        <w:rPr>
          <w:sz w:val="24"/>
          <w:szCs w:val="24"/>
        </w:rPr>
        <w:t xml:space="preserve"> и иных водных объектов ограничивается</w:t>
      </w:r>
      <w:r w:rsidR="004C6E65">
        <w:rPr>
          <w:sz w:val="24"/>
          <w:szCs w:val="24"/>
        </w:rPr>
        <w:t>,</w:t>
      </w:r>
      <w:r w:rsidRPr="00706452">
        <w:rPr>
          <w:sz w:val="24"/>
          <w:szCs w:val="24"/>
        </w:rPr>
        <w:t xml:space="preserve"> в соответствии с установленным для этих территорий режимом согласно «Положений…».</w:t>
      </w:r>
    </w:p>
    <w:p w:rsidR="006C22AA" w:rsidRPr="00706452" w:rsidRDefault="006C22AA" w:rsidP="00706452">
      <w:pPr>
        <w:suppressLineNumbers/>
        <w:spacing w:line="240" w:lineRule="auto"/>
        <w:ind w:left="0" w:right="0" w:firstLine="709"/>
      </w:pPr>
      <w:r w:rsidRPr="00706452">
        <w:t>Памятники природы, относящиеся к особо охраняемым природным территориям, перечислены в Постановлении Правительства Свердловской области от 17.01.2001 №</w:t>
      </w:r>
      <w:r w:rsidR="00BC20D2">
        <w:t xml:space="preserve"> </w:t>
      </w:r>
      <w:r w:rsidRPr="00706452">
        <w:t xml:space="preserve">41-ПП «Об утверждении перечней особо охраняемых природных территорий, расположенных в Свердловской области». Особо охраняемые природные территорий, на территории  </w:t>
      </w:r>
      <w:r w:rsidR="009D5BA3" w:rsidRPr="00706452">
        <w:t xml:space="preserve">городских лесов лесничества городского округа Верхняя Пышма </w:t>
      </w:r>
      <w:r w:rsidRPr="00706452">
        <w:t>отсутствуют.</w:t>
      </w:r>
    </w:p>
    <w:p w:rsidR="006C22AA" w:rsidRPr="00706452" w:rsidRDefault="006C22AA" w:rsidP="00706452">
      <w:pPr>
        <w:pStyle w:val="358"/>
        <w:ind w:firstLine="709"/>
        <w:rPr>
          <w:sz w:val="24"/>
          <w:szCs w:val="24"/>
        </w:rPr>
      </w:pPr>
    </w:p>
    <w:p w:rsidR="006C22AA" w:rsidRPr="00706452" w:rsidRDefault="006C22AA" w:rsidP="00706452">
      <w:pPr>
        <w:pStyle w:val="6"/>
        <w:spacing w:before="0" w:after="0" w:line="240" w:lineRule="auto"/>
        <w:ind w:left="0" w:right="0" w:firstLine="709"/>
        <w:jc w:val="center"/>
        <w:rPr>
          <w:b w:val="0"/>
          <w:sz w:val="24"/>
          <w:szCs w:val="24"/>
        </w:rPr>
      </w:pPr>
      <w:r w:rsidRPr="00706452">
        <w:rPr>
          <w:b w:val="0"/>
          <w:sz w:val="24"/>
          <w:szCs w:val="24"/>
        </w:rPr>
        <w:t>1.1.7. Характеристика проектируемых лесов национального</w:t>
      </w:r>
    </w:p>
    <w:p w:rsidR="006C22AA" w:rsidRPr="00706452" w:rsidRDefault="006C22AA" w:rsidP="00706452">
      <w:pPr>
        <w:pStyle w:val="6"/>
        <w:spacing w:before="0" w:after="0" w:line="240" w:lineRule="auto"/>
        <w:ind w:left="0" w:right="0" w:firstLine="709"/>
        <w:jc w:val="center"/>
        <w:rPr>
          <w:b w:val="0"/>
          <w:sz w:val="24"/>
          <w:szCs w:val="24"/>
        </w:rPr>
      </w:pPr>
      <w:r w:rsidRPr="00706452">
        <w:rPr>
          <w:b w:val="0"/>
          <w:sz w:val="24"/>
          <w:szCs w:val="24"/>
        </w:rPr>
        <w:t xml:space="preserve"> </w:t>
      </w:r>
      <w:r w:rsidR="00FC630D" w:rsidRPr="00706452">
        <w:rPr>
          <w:b w:val="0"/>
          <w:sz w:val="24"/>
          <w:szCs w:val="24"/>
        </w:rPr>
        <w:t>н</w:t>
      </w:r>
      <w:r w:rsidRPr="00706452">
        <w:rPr>
          <w:b w:val="0"/>
          <w:sz w:val="24"/>
          <w:szCs w:val="24"/>
        </w:rPr>
        <w:t>аследия</w:t>
      </w:r>
    </w:p>
    <w:p w:rsidR="00FC630D" w:rsidRPr="00706452" w:rsidRDefault="00FC630D" w:rsidP="00706452">
      <w:pPr>
        <w:spacing w:line="240" w:lineRule="auto"/>
        <w:ind w:left="0" w:right="0" w:firstLine="709"/>
      </w:pPr>
    </w:p>
    <w:p w:rsidR="006C22AA" w:rsidRPr="00706452" w:rsidRDefault="006C22AA" w:rsidP="00706452">
      <w:pPr>
        <w:pStyle w:val="ab"/>
        <w:spacing w:after="0" w:line="240" w:lineRule="auto"/>
        <w:ind w:left="0" w:right="0" w:firstLine="709"/>
      </w:pPr>
      <w:r w:rsidRPr="00706452">
        <w:t xml:space="preserve">Леса национального наследия на территории </w:t>
      </w:r>
      <w:r w:rsidR="00C21154" w:rsidRPr="00706452">
        <w:t xml:space="preserve">городских лесов </w:t>
      </w:r>
      <w:proofErr w:type="spellStart"/>
      <w:r w:rsidR="00105F6F">
        <w:t>Верхне</w:t>
      </w:r>
      <w:r w:rsidR="00F753AD">
        <w:t>п</w:t>
      </w:r>
      <w:r w:rsidR="00105F6F">
        <w:t>ышминского</w:t>
      </w:r>
      <w:proofErr w:type="spellEnd"/>
      <w:r w:rsidR="00105F6F">
        <w:t xml:space="preserve"> </w:t>
      </w:r>
      <w:r w:rsidR="00105F6F" w:rsidRPr="00901B61">
        <w:t>городского лесничества</w:t>
      </w:r>
      <w:r w:rsidRPr="00706452">
        <w:t xml:space="preserve"> отсутствуют.</w:t>
      </w:r>
    </w:p>
    <w:p w:rsidR="006C22AA" w:rsidRPr="00706452" w:rsidRDefault="006C22AA" w:rsidP="00706452">
      <w:pPr>
        <w:shd w:val="clear" w:color="auto" w:fill="FFFFFF"/>
        <w:spacing w:line="240" w:lineRule="auto"/>
        <w:ind w:left="0" w:right="0" w:firstLine="709"/>
        <w:rPr>
          <w:rFonts w:ascii="yandex-sans" w:hAnsi="yandex-sans"/>
        </w:rPr>
      </w:pPr>
    </w:p>
    <w:p w:rsidR="006C22AA" w:rsidRPr="00706452" w:rsidRDefault="006C22AA" w:rsidP="00706452">
      <w:pPr>
        <w:pStyle w:val="6"/>
        <w:spacing w:before="0" w:after="0" w:line="240" w:lineRule="auto"/>
        <w:ind w:left="0" w:right="0" w:firstLine="709"/>
        <w:jc w:val="center"/>
        <w:rPr>
          <w:b w:val="0"/>
          <w:sz w:val="24"/>
          <w:szCs w:val="24"/>
        </w:rPr>
      </w:pPr>
      <w:r w:rsidRPr="00706452">
        <w:rPr>
          <w:b w:val="0"/>
          <w:sz w:val="24"/>
          <w:szCs w:val="24"/>
        </w:rPr>
        <w:t>1.1.8. Перечень видов биологического разнообразия и размеров буферных зон, подлежащих сохранению при осуществлении лесосечных работ</w:t>
      </w:r>
    </w:p>
    <w:p w:rsidR="00FC630D" w:rsidRPr="00706452" w:rsidRDefault="00FC630D" w:rsidP="00706452">
      <w:pPr>
        <w:spacing w:line="240" w:lineRule="auto"/>
        <w:ind w:left="0" w:right="0" w:firstLine="709"/>
      </w:pPr>
    </w:p>
    <w:p w:rsidR="006C22AA" w:rsidRPr="00706452" w:rsidRDefault="006C22AA" w:rsidP="00706452">
      <w:pPr>
        <w:pStyle w:val="ab"/>
        <w:spacing w:after="0" w:line="240" w:lineRule="auto"/>
        <w:ind w:left="0" w:right="0" w:firstLine="709"/>
      </w:pPr>
      <w:r w:rsidRPr="00706452">
        <w:t>В соответствии с Приказом Министерства природных ресурсов Российской  Федерации от 29</w:t>
      </w:r>
      <w:r w:rsidR="00E85F5F">
        <w:t xml:space="preserve"> </w:t>
      </w:r>
      <w:r w:rsidRPr="00706452">
        <w:t>мая 2017 года № 264 «Об утверждении Особенностей охраны в лесах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w:t>
      </w:r>
      <w:r w:rsidR="004C6E65">
        <w:t>,</w:t>
      </w:r>
      <w:r w:rsidRPr="00706452">
        <w:t xml:space="preserve"> редкие и находящиеся под угрозой исчезновения деревья, кустарники, лианы, иные лесные растения, занесенные в Красную книгу Российской Федерации или красные книги субъектов Российской Федерации, подлежат сохранению при проведении лесосечных работ, создании объектов лесной инфраструктуры, а также объектов, не связанных с созданием лесной инфраструктуры. Перечень объектов растительного мира, подлежащих сохранению при осуществлении лесосечных работ, приведен в Красной книге Свердловской области</w:t>
      </w:r>
      <w:r w:rsidR="004C6E65">
        <w:t>,</w:t>
      </w:r>
      <w:r w:rsidRPr="00706452">
        <w:t xml:space="preserve"> утвержденн</w:t>
      </w:r>
      <w:r w:rsidR="004C6E65">
        <w:t>о</w:t>
      </w:r>
      <w:r w:rsidRPr="00706452">
        <w:t xml:space="preserve">й в соответствии с постановлением  Правительства Свердловской области от 12 мая 1996 года № 377-п «Об учреждении Красной книги Свердловской области» (актуальная редакция от 10.08.2018 № 510-ПП). </w:t>
      </w:r>
    </w:p>
    <w:p w:rsidR="006C22AA" w:rsidRPr="00E5249B" w:rsidRDefault="006C22AA" w:rsidP="006C22AA">
      <w:pPr>
        <w:pStyle w:val="ab"/>
        <w:spacing w:after="0" w:line="360" w:lineRule="auto"/>
        <w:ind w:left="0" w:right="0" w:firstLine="420"/>
      </w:pPr>
    </w:p>
    <w:p w:rsidR="006C22AA" w:rsidRPr="00E85F5F" w:rsidRDefault="006C22AA" w:rsidP="00E85F5F">
      <w:pPr>
        <w:pStyle w:val="6"/>
        <w:spacing w:before="0" w:after="0" w:line="240" w:lineRule="auto"/>
        <w:ind w:left="0" w:right="0" w:firstLine="709"/>
        <w:jc w:val="center"/>
        <w:rPr>
          <w:b w:val="0"/>
          <w:sz w:val="24"/>
          <w:szCs w:val="24"/>
        </w:rPr>
      </w:pPr>
      <w:r w:rsidRPr="00E85F5F">
        <w:rPr>
          <w:b w:val="0"/>
          <w:sz w:val="24"/>
          <w:szCs w:val="24"/>
        </w:rPr>
        <w:t>1.1.9. Характеристика существующих объектов лесной, лесоперерабатывающей инфраструктуры, объектов не связанных с созданием лесной инфраструктуры</w:t>
      </w:r>
    </w:p>
    <w:p w:rsidR="006C22AA" w:rsidRPr="00E85F5F" w:rsidRDefault="006C22AA" w:rsidP="00E85F5F">
      <w:pPr>
        <w:spacing w:line="240" w:lineRule="auto"/>
        <w:ind w:left="0" w:right="0" w:firstLine="709"/>
        <w:rPr>
          <w:b/>
        </w:rPr>
      </w:pPr>
    </w:p>
    <w:p w:rsidR="006C22AA" w:rsidRPr="00E85F5F" w:rsidRDefault="006C22AA" w:rsidP="00E85F5F">
      <w:pPr>
        <w:pStyle w:val="ab"/>
        <w:spacing w:after="0" w:line="240" w:lineRule="auto"/>
        <w:ind w:left="0" w:right="0" w:firstLine="709"/>
      </w:pPr>
      <w:r w:rsidRPr="00E85F5F">
        <w:t>В соответствии с частью 1 статьи 13 Лесного кодекса Российской Федерации</w:t>
      </w:r>
      <w:r w:rsidR="00003B7A">
        <w:t xml:space="preserve">, </w:t>
      </w:r>
      <w:r w:rsidRPr="00E85F5F">
        <w:t>к объектам лесной инфраструктуры относятся лесные дороги, лесные склады и другие объекты, предназначенные для использования, охраны, защиты и воспроизводства лесов, в частности, квартальные просеки, граничные линии, квартальные и указательные столбы, лесохозяйственные знаки.</w:t>
      </w:r>
    </w:p>
    <w:p w:rsidR="006C22AA" w:rsidRPr="00E85F5F" w:rsidRDefault="006C22AA" w:rsidP="00E85F5F">
      <w:pPr>
        <w:pStyle w:val="ab"/>
        <w:spacing w:after="0" w:line="240" w:lineRule="auto"/>
        <w:ind w:left="0" w:right="0" w:firstLine="709"/>
      </w:pPr>
      <w:r w:rsidRPr="00E85F5F">
        <w:t xml:space="preserve"> Из объектов лесной инфраструктуры на территории городских лесов имеют место железные дороги, автомобильные дороги (с твердым покрытием и грунтовые )</w:t>
      </w:r>
      <w:r w:rsidR="00003B7A">
        <w:t>,</w:t>
      </w:r>
      <w:r w:rsidRPr="00E85F5F">
        <w:t xml:space="preserve"> по которым можно подъехать к любому лесному массиву.</w:t>
      </w:r>
    </w:p>
    <w:p w:rsidR="006C22AA" w:rsidRPr="00E85F5F" w:rsidRDefault="006C22AA" w:rsidP="00E85F5F">
      <w:pPr>
        <w:pStyle w:val="ab"/>
        <w:spacing w:after="0" w:line="240" w:lineRule="auto"/>
        <w:ind w:left="0" w:right="0" w:firstLine="709"/>
      </w:pPr>
      <w:r w:rsidRPr="00E85F5F">
        <w:t xml:space="preserve"> Дороги являются единственным объектом лесной инфраструктуры, который может создаваться при любых видах использования лесов. </w:t>
      </w:r>
    </w:p>
    <w:p w:rsidR="006C22AA" w:rsidRPr="00E85F5F" w:rsidRDefault="006C22AA" w:rsidP="00E85F5F">
      <w:pPr>
        <w:pStyle w:val="ab"/>
        <w:spacing w:after="0" w:line="240" w:lineRule="auto"/>
        <w:ind w:left="0" w:right="0" w:firstLine="709"/>
      </w:pPr>
      <w:r w:rsidRPr="00E85F5F">
        <w:t>В лесном реестре выделяются следующие виды дорог:</w:t>
      </w:r>
    </w:p>
    <w:p w:rsidR="006C22AA" w:rsidRPr="00E85F5F" w:rsidRDefault="006C22AA" w:rsidP="00E85F5F">
      <w:pPr>
        <w:pStyle w:val="ab"/>
        <w:spacing w:after="0" w:line="240" w:lineRule="auto"/>
        <w:ind w:left="0" w:right="0" w:firstLine="709"/>
      </w:pPr>
      <w:r w:rsidRPr="00E85F5F">
        <w:t>- железные дороги, в том числе ширококолейные, автомобильные дороги (с твердым покрытием и грунтовые);</w:t>
      </w:r>
    </w:p>
    <w:p w:rsidR="006C22AA" w:rsidRPr="00E85F5F" w:rsidRDefault="006C22AA" w:rsidP="00E85F5F">
      <w:pPr>
        <w:pStyle w:val="ab"/>
        <w:spacing w:after="0" w:line="240" w:lineRule="auto"/>
        <w:ind w:left="0" w:right="0" w:firstLine="709"/>
      </w:pPr>
      <w:r w:rsidRPr="00E85F5F">
        <w:t>- зимние дороги, или зимники (дороги сезонного зимнего действия, которые бывают снежными, ледяными или снежно-ледяными);</w:t>
      </w:r>
    </w:p>
    <w:p w:rsidR="006C22AA" w:rsidRPr="00E85F5F" w:rsidRDefault="006C22AA" w:rsidP="00E85F5F">
      <w:pPr>
        <w:pStyle w:val="ab"/>
        <w:spacing w:after="0" w:line="240" w:lineRule="auto"/>
        <w:ind w:left="0" w:right="0" w:firstLine="709"/>
      </w:pPr>
      <w:r w:rsidRPr="00E85F5F">
        <w:t>- лесовозные дороги;</w:t>
      </w:r>
    </w:p>
    <w:p w:rsidR="006C22AA" w:rsidRPr="00E85F5F" w:rsidRDefault="006C22AA" w:rsidP="00E85F5F">
      <w:pPr>
        <w:pStyle w:val="ab"/>
        <w:spacing w:after="0" w:line="240" w:lineRule="auto"/>
        <w:ind w:left="0" w:right="0" w:firstLine="709"/>
      </w:pPr>
      <w:r w:rsidRPr="00E85F5F">
        <w:t xml:space="preserve">- лесохозяйственные дороги (таблица </w:t>
      </w:r>
      <w:r w:rsidR="007458E7" w:rsidRPr="00E85F5F">
        <w:t>1.5</w:t>
      </w:r>
      <w:r w:rsidRPr="00E85F5F">
        <w:t>)</w:t>
      </w:r>
      <w:r w:rsidR="00003B7A">
        <w:t>.</w:t>
      </w:r>
    </w:p>
    <w:p w:rsidR="006C22AA" w:rsidRPr="00E85F5F" w:rsidRDefault="006C22AA" w:rsidP="00E85F5F">
      <w:pPr>
        <w:pStyle w:val="23"/>
        <w:widowControl w:val="0"/>
        <w:ind w:firstLine="709"/>
        <w:jc w:val="right"/>
        <w:rPr>
          <w:sz w:val="24"/>
          <w:szCs w:val="24"/>
        </w:rPr>
      </w:pPr>
      <w:r w:rsidRPr="00E85F5F">
        <w:rPr>
          <w:sz w:val="24"/>
          <w:szCs w:val="24"/>
        </w:rPr>
        <w:t>Т</w:t>
      </w:r>
      <w:r w:rsidR="007458E7" w:rsidRPr="00E85F5F">
        <w:rPr>
          <w:sz w:val="24"/>
          <w:szCs w:val="24"/>
        </w:rPr>
        <w:t>аблица 1.5</w:t>
      </w:r>
    </w:p>
    <w:p w:rsidR="006C22AA" w:rsidRPr="00576D87" w:rsidRDefault="006C22AA" w:rsidP="00576D87">
      <w:pPr>
        <w:pStyle w:val="23"/>
        <w:widowControl w:val="0"/>
        <w:ind w:firstLine="709"/>
        <w:jc w:val="center"/>
        <w:rPr>
          <w:sz w:val="24"/>
          <w:szCs w:val="24"/>
        </w:rPr>
      </w:pPr>
      <w:r w:rsidRPr="00576D87">
        <w:rPr>
          <w:sz w:val="24"/>
          <w:szCs w:val="24"/>
        </w:rPr>
        <w:t>Характеристика путей транспорта</w:t>
      </w:r>
    </w:p>
    <w:p w:rsidR="006C22AA" w:rsidRPr="00576D87" w:rsidRDefault="006C22AA" w:rsidP="00576D87">
      <w:pPr>
        <w:pStyle w:val="af"/>
        <w:suppressAutoHyphens/>
        <w:spacing w:before="0" w:after="0"/>
        <w:ind w:firstLine="709"/>
        <w:jc w:val="center"/>
      </w:pPr>
      <w:r w:rsidRPr="00576D87">
        <w:t>Типы лесохозяйственных дорог</w:t>
      </w:r>
    </w:p>
    <w:p w:rsidR="006C22AA" w:rsidRPr="00576D87" w:rsidRDefault="006C22AA" w:rsidP="00576D87">
      <w:pPr>
        <w:pStyle w:val="af"/>
        <w:suppressAutoHyphens/>
        <w:spacing w:before="0" w:after="0"/>
        <w:ind w:firstLine="709"/>
        <w:jc w:val="center"/>
      </w:pPr>
    </w:p>
    <w:tbl>
      <w:tblPr>
        <w:tblW w:w="9360"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089"/>
        <w:gridCol w:w="1629"/>
        <w:gridCol w:w="1692"/>
        <w:gridCol w:w="1950"/>
      </w:tblGrid>
      <w:tr w:rsidR="006C22AA" w:rsidRPr="00576D87" w:rsidTr="00DC79C4">
        <w:tc>
          <w:tcPr>
            <w:tcW w:w="4089" w:type="dxa"/>
            <w:tcBorders>
              <w:bottom w:val="single" w:sz="4" w:space="0" w:color="auto"/>
            </w:tcBorders>
          </w:tcPr>
          <w:p w:rsidR="006C22AA" w:rsidRPr="00576D87" w:rsidRDefault="006C22AA" w:rsidP="00576D87">
            <w:pPr>
              <w:pStyle w:val="af"/>
              <w:spacing w:before="0" w:after="0"/>
              <w:ind w:firstLine="709"/>
              <w:jc w:val="both"/>
            </w:pPr>
            <w:r w:rsidRPr="00576D87">
              <w:t xml:space="preserve">Параметры </w:t>
            </w:r>
          </w:p>
        </w:tc>
        <w:tc>
          <w:tcPr>
            <w:tcW w:w="1629" w:type="dxa"/>
            <w:tcBorders>
              <w:bottom w:val="single" w:sz="4" w:space="0" w:color="auto"/>
            </w:tcBorders>
          </w:tcPr>
          <w:p w:rsidR="006C22AA" w:rsidRPr="00576D87" w:rsidRDefault="006C22AA" w:rsidP="00576D87">
            <w:pPr>
              <w:pStyle w:val="af"/>
              <w:spacing w:before="0" w:after="0"/>
              <w:ind w:firstLine="709"/>
              <w:jc w:val="both"/>
            </w:pPr>
            <w:r w:rsidRPr="00576D87">
              <w:t>I тип</w:t>
            </w:r>
          </w:p>
        </w:tc>
        <w:tc>
          <w:tcPr>
            <w:tcW w:w="1692" w:type="dxa"/>
            <w:tcBorders>
              <w:bottom w:val="single" w:sz="4" w:space="0" w:color="auto"/>
            </w:tcBorders>
          </w:tcPr>
          <w:p w:rsidR="006C22AA" w:rsidRPr="00576D87" w:rsidRDefault="006C22AA" w:rsidP="00576D87">
            <w:pPr>
              <w:pStyle w:val="af"/>
              <w:spacing w:before="0" w:after="0"/>
              <w:ind w:firstLine="709"/>
              <w:jc w:val="both"/>
            </w:pPr>
            <w:r w:rsidRPr="00576D87">
              <w:t>II тип</w:t>
            </w:r>
          </w:p>
        </w:tc>
        <w:tc>
          <w:tcPr>
            <w:tcW w:w="1950" w:type="dxa"/>
            <w:tcBorders>
              <w:bottom w:val="single" w:sz="4" w:space="0" w:color="auto"/>
            </w:tcBorders>
          </w:tcPr>
          <w:p w:rsidR="006C22AA" w:rsidRPr="00576D87" w:rsidRDefault="006C22AA" w:rsidP="00576D87">
            <w:pPr>
              <w:pStyle w:val="af"/>
              <w:spacing w:before="0" w:after="0"/>
              <w:ind w:firstLine="709"/>
              <w:jc w:val="both"/>
            </w:pPr>
            <w:r w:rsidRPr="00576D87">
              <w:t>III тип</w:t>
            </w:r>
          </w:p>
        </w:tc>
      </w:tr>
      <w:tr w:rsidR="006C22AA" w:rsidRPr="00576D87" w:rsidTr="00DC79C4">
        <w:tc>
          <w:tcPr>
            <w:tcW w:w="4089" w:type="dxa"/>
            <w:tcBorders>
              <w:top w:val="single" w:sz="4" w:space="0" w:color="auto"/>
              <w:bottom w:val="single" w:sz="4" w:space="0" w:color="auto"/>
            </w:tcBorders>
          </w:tcPr>
          <w:p w:rsidR="006C22AA" w:rsidRPr="00576D87" w:rsidRDefault="006C22AA" w:rsidP="00576D87">
            <w:pPr>
              <w:pStyle w:val="af"/>
              <w:spacing w:before="0" w:after="0"/>
              <w:jc w:val="both"/>
            </w:pPr>
            <w:r w:rsidRPr="00576D87">
              <w:t>Ширина земельного полотна, м</w:t>
            </w:r>
          </w:p>
        </w:tc>
        <w:tc>
          <w:tcPr>
            <w:tcW w:w="1629" w:type="dxa"/>
            <w:tcBorders>
              <w:top w:val="single" w:sz="4" w:space="0" w:color="auto"/>
              <w:bottom w:val="single" w:sz="4" w:space="0" w:color="auto"/>
            </w:tcBorders>
          </w:tcPr>
          <w:p w:rsidR="006C22AA" w:rsidRPr="00576D87" w:rsidRDefault="006C22AA" w:rsidP="00576D87">
            <w:pPr>
              <w:pStyle w:val="af"/>
              <w:spacing w:before="0" w:after="0"/>
              <w:jc w:val="both"/>
            </w:pPr>
            <w:r w:rsidRPr="00576D87">
              <w:t>6,5 и более</w:t>
            </w:r>
          </w:p>
        </w:tc>
        <w:tc>
          <w:tcPr>
            <w:tcW w:w="1692" w:type="dxa"/>
            <w:tcBorders>
              <w:top w:val="single" w:sz="4" w:space="0" w:color="auto"/>
              <w:bottom w:val="single" w:sz="4" w:space="0" w:color="auto"/>
            </w:tcBorders>
          </w:tcPr>
          <w:p w:rsidR="006C22AA" w:rsidRPr="00576D87" w:rsidRDefault="006C22AA" w:rsidP="00576D87">
            <w:pPr>
              <w:pStyle w:val="af"/>
              <w:spacing w:before="0" w:after="0"/>
              <w:jc w:val="both"/>
            </w:pPr>
            <w:r w:rsidRPr="00576D87">
              <w:t>4,5–6,4</w:t>
            </w:r>
          </w:p>
        </w:tc>
        <w:tc>
          <w:tcPr>
            <w:tcW w:w="1950" w:type="dxa"/>
            <w:tcBorders>
              <w:top w:val="single" w:sz="4" w:space="0" w:color="auto"/>
              <w:bottom w:val="single" w:sz="4" w:space="0" w:color="auto"/>
            </w:tcBorders>
          </w:tcPr>
          <w:p w:rsidR="006C22AA" w:rsidRPr="00576D87" w:rsidRDefault="006C22AA" w:rsidP="00576D87">
            <w:pPr>
              <w:pStyle w:val="af"/>
              <w:spacing w:before="0" w:after="0"/>
              <w:jc w:val="both"/>
            </w:pPr>
            <w:r w:rsidRPr="00576D87">
              <w:t>Менее 4,5</w:t>
            </w:r>
          </w:p>
        </w:tc>
      </w:tr>
      <w:tr w:rsidR="006C22AA" w:rsidRPr="00576D87" w:rsidTr="00DC79C4">
        <w:tc>
          <w:tcPr>
            <w:tcW w:w="4089" w:type="dxa"/>
            <w:tcBorders>
              <w:top w:val="single" w:sz="4" w:space="0" w:color="auto"/>
            </w:tcBorders>
          </w:tcPr>
          <w:p w:rsidR="006C22AA" w:rsidRPr="00576D87" w:rsidRDefault="006C22AA" w:rsidP="00576D87">
            <w:pPr>
              <w:pStyle w:val="af"/>
              <w:spacing w:before="0" w:after="0"/>
              <w:jc w:val="both"/>
            </w:pPr>
            <w:r w:rsidRPr="00576D87">
              <w:t>Ширина проезжей части, м</w:t>
            </w:r>
          </w:p>
        </w:tc>
        <w:tc>
          <w:tcPr>
            <w:tcW w:w="1629" w:type="dxa"/>
            <w:tcBorders>
              <w:top w:val="single" w:sz="4" w:space="0" w:color="auto"/>
            </w:tcBorders>
          </w:tcPr>
          <w:p w:rsidR="006C22AA" w:rsidRPr="00576D87" w:rsidRDefault="006C22AA" w:rsidP="00576D87">
            <w:pPr>
              <w:pStyle w:val="af"/>
              <w:spacing w:before="0" w:after="0"/>
              <w:jc w:val="both"/>
            </w:pPr>
            <w:r w:rsidRPr="00576D87">
              <w:t>4,5 и более</w:t>
            </w:r>
          </w:p>
        </w:tc>
        <w:tc>
          <w:tcPr>
            <w:tcW w:w="1692" w:type="dxa"/>
            <w:tcBorders>
              <w:top w:val="single" w:sz="4" w:space="0" w:color="auto"/>
            </w:tcBorders>
          </w:tcPr>
          <w:p w:rsidR="006C22AA" w:rsidRPr="00576D87" w:rsidRDefault="006C22AA" w:rsidP="00576D87">
            <w:pPr>
              <w:pStyle w:val="af"/>
              <w:spacing w:before="0" w:after="0"/>
              <w:jc w:val="both"/>
            </w:pPr>
            <w:r w:rsidRPr="00576D87">
              <w:t>3,5</w:t>
            </w:r>
          </w:p>
        </w:tc>
        <w:tc>
          <w:tcPr>
            <w:tcW w:w="1950" w:type="dxa"/>
            <w:tcBorders>
              <w:top w:val="single" w:sz="4" w:space="0" w:color="auto"/>
            </w:tcBorders>
          </w:tcPr>
          <w:p w:rsidR="006C22AA" w:rsidRPr="00576D87" w:rsidRDefault="006C22AA" w:rsidP="00576D87">
            <w:pPr>
              <w:pStyle w:val="af"/>
              <w:spacing w:before="0" w:after="0"/>
              <w:jc w:val="both"/>
            </w:pPr>
            <w:r w:rsidRPr="00576D87">
              <w:t>3</w:t>
            </w:r>
          </w:p>
        </w:tc>
      </w:tr>
    </w:tbl>
    <w:p w:rsidR="006C22AA" w:rsidRPr="00E85F5F" w:rsidRDefault="006C22AA" w:rsidP="00E85F5F">
      <w:pPr>
        <w:pStyle w:val="23"/>
        <w:widowControl w:val="0"/>
        <w:ind w:firstLine="709"/>
        <w:jc w:val="right"/>
        <w:rPr>
          <w:sz w:val="24"/>
          <w:szCs w:val="24"/>
        </w:rPr>
      </w:pPr>
    </w:p>
    <w:p w:rsidR="006C22AA" w:rsidRPr="00E85F5F" w:rsidRDefault="006C22AA" w:rsidP="00E85F5F">
      <w:pPr>
        <w:suppressAutoHyphens/>
        <w:spacing w:line="240" w:lineRule="auto"/>
        <w:ind w:left="0" w:right="0" w:firstLine="709"/>
      </w:pPr>
      <w:r w:rsidRPr="00E85F5F">
        <w:t>Имеющейся на территории городских лесов дорожной сети недостаточно для успешного выполнения лесохозяйственных мероприятий и организации отдыха посетителей без ущерба окружающей среде. Требуется дальнейшее ее развитие, как путем строительства дорог, так и</w:t>
      </w:r>
      <w:r w:rsidR="00003B7A">
        <w:t xml:space="preserve"> -</w:t>
      </w:r>
      <w:r w:rsidRPr="00E85F5F">
        <w:t xml:space="preserve"> улучшения существующих грунтовых. Одновременно с этим значительное внимание должно быть уделено строительству прогулочных дорог и троп для пешеходного передвижения.</w:t>
      </w:r>
    </w:p>
    <w:p w:rsidR="006C22AA" w:rsidRPr="00E85F5F" w:rsidRDefault="006C22AA" w:rsidP="00E85F5F">
      <w:pPr>
        <w:pStyle w:val="ab"/>
        <w:spacing w:after="0" w:line="240" w:lineRule="auto"/>
        <w:ind w:left="0" w:right="0" w:firstLine="709"/>
      </w:pPr>
      <w:r w:rsidRPr="00E85F5F">
        <w:t xml:space="preserve">В соответствии с пунктом 29 Приказа Федерального агентства лесного хозяйства от 14.12.2010 г. № 485 «Об утверждении особенностей использования, охраны, защиты, воспроизводства лесов, расположенных в </w:t>
      </w:r>
      <w:proofErr w:type="spellStart"/>
      <w:r w:rsidRPr="00E85F5F">
        <w:t>водоохранных</w:t>
      </w:r>
      <w:proofErr w:type="spellEnd"/>
      <w:r w:rsidRPr="00E85F5F">
        <w:t xml:space="preserve"> зонах</w:t>
      </w:r>
      <w:r w:rsidR="00003B7A">
        <w:t>,</w:t>
      </w:r>
      <w:r w:rsidRPr="00E85F5F">
        <w:t xml:space="preserve"> лесов, выполняющих функции </w:t>
      </w:r>
      <w:r w:rsidRPr="00E85F5F">
        <w:lastRenderedPageBreak/>
        <w:t>защиты природных и иных объектов, ценных лесов, а также лесов, расположенных на особо защитных участках лесов», в городских лесах запрещается создание лесоперерабатывающей инфраструктуры.</w:t>
      </w:r>
    </w:p>
    <w:p w:rsidR="006C22AA" w:rsidRPr="00E85F5F" w:rsidRDefault="006C22AA" w:rsidP="00E85F5F">
      <w:pPr>
        <w:pStyle w:val="ab"/>
        <w:spacing w:after="0" w:line="240" w:lineRule="auto"/>
        <w:ind w:left="0" w:right="0" w:firstLine="709"/>
      </w:pPr>
      <w:r w:rsidRPr="00E85F5F">
        <w:t>К объектам, не связанным с созданием объектов лесной инфраструктуры</w:t>
      </w:r>
      <w:r w:rsidR="00003B7A">
        <w:t>,</w:t>
      </w:r>
      <w:r w:rsidRPr="00E85F5F">
        <w:t xml:space="preserve"> относятся любые здания, строения и сооружения, возводимые при следующих видах использования лесов:</w:t>
      </w:r>
    </w:p>
    <w:p w:rsidR="006C22AA" w:rsidRPr="00E85F5F" w:rsidRDefault="006C22AA" w:rsidP="00E85F5F">
      <w:pPr>
        <w:pStyle w:val="ab"/>
        <w:spacing w:after="0" w:line="240" w:lineRule="auto"/>
        <w:ind w:left="0" w:right="0" w:firstLine="709"/>
      </w:pPr>
      <w:r w:rsidRPr="00E85F5F">
        <w:t>2) использование гидротехнических сооружений (статья 44 Лесного кодекса Российской Федерации);</w:t>
      </w:r>
    </w:p>
    <w:p w:rsidR="006C22AA" w:rsidRPr="00E85F5F" w:rsidRDefault="006C22AA" w:rsidP="00E85F5F">
      <w:pPr>
        <w:pStyle w:val="ab"/>
        <w:spacing w:after="0" w:line="240" w:lineRule="auto"/>
        <w:ind w:left="0" w:right="0" w:firstLine="709"/>
      </w:pPr>
      <w:r w:rsidRPr="00E85F5F">
        <w:t>3) осуществление рекреационной деятельности (статья 41 Лесного кодекса Российской Федерации);</w:t>
      </w:r>
    </w:p>
    <w:p w:rsidR="006C22AA" w:rsidRPr="00E85F5F" w:rsidRDefault="006C22AA" w:rsidP="00E85F5F">
      <w:pPr>
        <w:pStyle w:val="ab"/>
        <w:spacing w:after="0" w:line="240" w:lineRule="auto"/>
        <w:ind w:left="0" w:right="0" w:firstLine="709"/>
      </w:pPr>
      <w:r w:rsidRPr="00E85F5F">
        <w:t>4) осуществление религиозной деятельности (статья 47 Лесного кодекса Российской Федерации).</w:t>
      </w:r>
    </w:p>
    <w:p w:rsidR="006C22AA" w:rsidRPr="00E85F5F" w:rsidRDefault="006C22AA" w:rsidP="00E85F5F">
      <w:pPr>
        <w:pStyle w:val="ab"/>
        <w:spacing w:after="0" w:line="240" w:lineRule="auto"/>
        <w:ind w:left="0" w:right="0" w:firstLine="709"/>
      </w:pPr>
    </w:p>
    <w:p w:rsidR="006C22AA" w:rsidRPr="00E85F5F" w:rsidRDefault="006C22AA" w:rsidP="00E85F5F">
      <w:pPr>
        <w:spacing w:line="240" w:lineRule="auto"/>
        <w:ind w:left="0" w:right="0" w:firstLine="709"/>
        <w:jc w:val="center"/>
      </w:pPr>
    </w:p>
    <w:p w:rsidR="006C22AA" w:rsidRPr="00E85F5F" w:rsidRDefault="006C22AA" w:rsidP="00E85F5F">
      <w:pPr>
        <w:spacing w:line="240" w:lineRule="auto"/>
        <w:ind w:left="0" w:right="0" w:firstLine="709"/>
      </w:pPr>
    </w:p>
    <w:p w:rsidR="00E44811" w:rsidRDefault="00E44811" w:rsidP="00625AE3">
      <w:pPr>
        <w:tabs>
          <w:tab w:val="clear" w:pos="420"/>
        </w:tabs>
        <w:snapToGrid/>
        <w:spacing w:line="240" w:lineRule="auto"/>
        <w:ind w:left="1440" w:right="0" w:firstLine="0"/>
        <w:jc w:val="center"/>
        <w:rPr>
          <w:sz w:val="28"/>
          <w:szCs w:val="28"/>
        </w:rPr>
        <w:sectPr w:rsidR="00E44811" w:rsidSect="00E44811">
          <w:pgSz w:w="11906" w:h="16838"/>
          <w:pgMar w:top="851" w:right="510" w:bottom="567" w:left="1134" w:header="709" w:footer="709" w:gutter="0"/>
          <w:cols w:space="720"/>
        </w:sectPr>
      </w:pPr>
    </w:p>
    <w:p w:rsidR="007E5C64" w:rsidRPr="000C60AF" w:rsidRDefault="00EF1067" w:rsidP="002A22E0">
      <w:pPr>
        <w:tabs>
          <w:tab w:val="clear" w:pos="420"/>
        </w:tabs>
        <w:snapToGrid/>
        <w:spacing w:line="240" w:lineRule="auto"/>
        <w:ind w:left="0" w:right="0" w:firstLine="709"/>
        <w:jc w:val="center"/>
        <w:rPr>
          <w:sz w:val="28"/>
          <w:szCs w:val="28"/>
        </w:rPr>
      </w:pPr>
      <w:r>
        <w:rPr>
          <w:sz w:val="28"/>
          <w:szCs w:val="28"/>
        </w:rPr>
        <w:lastRenderedPageBreak/>
        <w:t>1</w:t>
      </w:r>
      <w:r w:rsidR="00FC6EBC">
        <w:rPr>
          <w:sz w:val="28"/>
          <w:szCs w:val="28"/>
        </w:rPr>
        <w:t>.</w:t>
      </w:r>
      <w:r w:rsidR="007458E7">
        <w:rPr>
          <w:sz w:val="28"/>
          <w:szCs w:val="28"/>
        </w:rPr>
        <w:t>2</w:t>
      </w:r>
      <w:r w:rsidR="000F1061">
        <w:rPr>
          <w:sz w:val="28"/>
          <w:szCs w:val="28"/>
        </w:rPr>
        <w:t>.</w:t>
      </w:r>
      <w:r w:rsidR="00FC6EBC">
        <w:rPr>
          <w:sz w:val="28"/>
          <w:szCs w:val="28"/>
        </w:rPr>
        <w:t xml:space="preserve"> </w:t>
      </w:r>
      <w:r w:rsidR="00292B2C" w:rsidRPr="000C60AF">
        <w:rPr>
          <w:sz w:val="28"/>
          <w:szCs w:val="28"/>
        </w:rPr>
        <w:t>Виды разрешенного использования лесов</w:t>
      </w:r>
    </w:p>
    <w:p w:rsidR="0099655D" w:rsidRPr="00B42C3A" w:rsidRDefault="0099655D" w:rsidP="002A22E0">
      <w:pPr>
        <w:tabs>
          <w:tab w:val="clear" w:pos="420"/>
        </w:tabs>
        <w:snapToGrid/>
        <w:spacing w:line="240" w:lineRule="auto"/>
        <w:ind w:left="0" w:right="0" w:firstLine="709"/>
        <w:jc w:val="center"/>
        <w:rPr>
          <w:b/>
          <w:sz w:val="28"/>
          <w:szCs w:val="28"/>
        </w:rPr>
      </w:pPr>
    </w:p>
    <w:p w:rsidR="00BD4866" w:rsidRDefault="00BD4866" w:rsidP="002A22E0">
      <w:pPr>
        <w:tabs>
          <w:tab w:val="clear" w:pos="420"/>
        </w:tabs>
        <w:snapToGrid/>
        <w:spacing w:line="240" w:lineRule="auto"/>
        <w:ind w:left="0" w:right="0" w:firstLine="709"/>
      </w:pPr>
      <w:r>
        <w:t>Использование лесов осуществляется гражданами, юридическими лицами, являющимися участниками лесных отношений (ст.4 Лесного кодекса РФ). При этом лес рассматривается, как динамически возобновляемый и поддающийся трансформации природный ресурс, исходя из ст. 5 ЛК РФ, согласно которой использование, охрана, защита и воспроизводство лесов осуществляются из понятия о лесе, как об экологической системе или как о природном ресурсе. Ниже рассматриваются виды разрешенног</w:t>
      </w:r>
      <w:r w:rsidR="00472ED2">
        <w:t>о использования лесов (таблиц</w:t>
      </w:r>
      <w:r w:rsidR="00B34645">
        <w:t xml:space="preserve">а </w:t>
      </w:r>
      <w:r w:rsidR="007458E7">
        <w:t>1.6</w:t>
      </w:r>
      <w:r>
        <w:t>).</w:t>
      </w:r>
    </w:p>
    <w:p w:rsidR="00BD4866" w:rsidRPr="00BD4866" w:rsidRDefault="0038405F" w:rsidP="00530FE0">
      <w:pPr>
        <w:pStyle w:val="6"/>
        <w:tabs>
          <w:tab w:val="left" w:pos="14853"/>
        </w:tabs>
        <w:spacing w:before="0" w:after="0" w:line="264" w:lineRule="auto"/>
        <w:ind w:left="420" w:right="0"/>
        <w:jc w:val="right"/>
        <w:rPr>
          <w:b w:val="0"/>
          <w:sz w:val="24"/>
          <w:szCs w:val="24"/>
        </w:rPr>
      </w:pPr>
      <w:r>
        <w:rPr>
          <w:b w:val="0"/>
          <w:i/>
          <w:iCs/>
          <w:sz w:val="24"/>
          <w:szCs w:val="24"/>
        </w:rPr>
        <w:t xml:space="preserve"> </w:t>
      </w:r>
      <w:r w:rsidR="00BD4866" w:rsidRPr="00BD4866">
        <w:rPr>
          <w:b w:val="0"/>
          <w:i/>
          <w:iCs/>
          <w:sz w:val="24"/>
          <w:szCs w:val="24"/>
        </w:rPr>
        <w:t xml:space="preserve"> </w:t>
      </w:r>
      <w:r w:rsidR="00472ED2">
        <w:rPr>
          <w:b w:val="0"/>
          <w:sz w:val="24"/>
          <w:szCs w:val="24"/>
        </w:rPr>
        <w:t xml:space="preserve">Таблица </w:t>
      </w:r>
      <w:r w:rsidR="007458E7">
        <w:rPr>
          <w:b w:val="0"/>
          <w:sz w:val="24"/>
          <w:szCs w:val="24"/>
        </w:rPr>
        <w:t>1.6</w:t>
      </w:r>
    </w:p>
    <w:p w:rsidR="00661A5F" w:rsidRPr="00FC630D" w:rsidRDefault="00661A5F" w:rsidP="00661A5F">
      <w:pPr>
        <w:pStyle w:val="6"/>
        <w:jc w:val="center"/>
        <w:rPr>
          <w:b w:val="0"/>
          <w:sz w:val="24"/>
        </w:rPr>
      </w:pPr>
      <w:r w:rsidRPr="00FC630D">
        <w:rPr>
          <w:b w:val="0"/>
          <w:sz w:val="24"/>
        </w:rPr>
        <w:t>Виды разрешенного использования лесов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08"/>
        <w:gridCol w:w="5220"/>
        <w:gridCol w:w="1359"/>
      </w:tblGrid>
      <w:tr w:rsidR="00661A5F" w:rsidRPr="00B60ABE" w:rsidTr="00B504E7">
        <w:trPr>
          <w:trHeight w:val="170"/>
        </w:trPr>
        <w:tc>
          <w:tcPr>
            <w:tcW w:w="8208" w:type="dxa"/>
            <w:shd w:val="clear" w:color="auto" w:fill="auto"/>
            <w:vAlign w:val="center"/>
          </w:tcPr>
          <w:p w:rsidR="00661A5F" w:rsidRPr="00B60ABE" w:rsidRDefault="00661A5F" w:rsidP="00B504E7">
            <w:pPr>
              <w:pStyle w:val="u"/>
              <w:widowControl w:val="0"/>
              <w:ind w:firstLine="0"/>
              <w:jc w:val="center"/>
              <w:rPr>
                <w:sz w:val="20"/>
                <w:szCs w:val="20"/>
              </w:rPr>
            </w:pPr>
            <w:r w:rsidRPr="00B60ABE">
              <w:rPr>
                <w:sz w:val="20"/>
                <w:szCs w:val="20"/>
              </w:rPr>
              <w:t>Виды разрешенного использования лесов</w:t>
            </w:r>
            <w:r>
              <w:rPr>
                <w:sz w:val="20"/>
                <w:szCs w:val="20"/>
              </w:rPr>
              <w:t xml:space="preserve"> </w:t>
            </w:r>
          </w:p>
        </w:tc>
        <w:tc>
          <w:tcPr>
            <w:tcW w:w="5220" w:type="dxa"/>
            <w:shd w:val="clear" w:color="auto" w:fill="auto"/>
            <w:vAlign w:val="center"/>
          </w:tcPr>
          <w:p w:rsidR="00661A5F" w:rsidRPr="00B60ABE" w:rsidRDefault="00661A5F" w:rsidP="00B504E7">
            <w:pPr>
              <w:pStyle w:val="u"/>
              <w:widowControl w:val="0"/>
              <w:ind w:firstLine="0"/>
              <w:jc w:val="center"/>
              <w:rPr>
                <w:sz w:val="20"/>
                <w:szCs w:val="20"/>
              </w:rPr>
            </w:pPr>
            <w:r w:rsidRPr="00B60ABE">
              <w:rPr>
                <w:sz w:val="20"/>
                <w:szCs w:val="20"/>
              </w:rPr>
              <w:t>Перечень кварталов или их частей</w:t>
            </w:r>
          </w:p>
        </w:tc>
        <w:tc>
          <w:tcPr>
            <w:tcW w:w="1359" w:type="dxa"/>
            <w:shd w:val="clear" w:color="auto" w:fill="auto"/>
            <w:vAlign w:val="center"/>
          </w:tcPr>
          <w:p w:rsidR="00661A5F" w:rsidRPr="00B60ABE" w:rsidRDefault="00661A5F" w:rsidP="00B504E7">
            <w:pPr>
              <w:pStyle w:val="u"/>
              <w:widowControl w:val="0"/>
              <w:ind w:firstLine="0"/>
              <w:jc w:val="center"/>
              <w:rPr>
                <w:sz w:val="20"/>
                <w:szCs w:val="20"/>
              </w:rPr>
            </w:pPr>
            <w:r w:rsidRPr="00B60ABE">
              <w:rPr>
                <w:sz w:val="20"/>
                <w:szCs w:val="20"/>
              </w:rPr>
              <w:t>Площадь, га</w:t>
            </w:r>
          </w:p>
        </w:tc>
      </w:tr>
      <w:tr w:rsidR="00661A5F" w:rsidRPr="00B60ABE" w:rsidTr="00B504E7">
        <w:trPr>
          <w:trHeight w:val="170"/>
        </w:trPr>
        <w:tc>
          <w:tcPr>
            <w:tcW w:w="8208" w:type="dxa"/>
            <w:shd w:val="clear" w:color="auto" w:fill="auto"/>
            <w:vAlign w:val="center"/>
          </w:tcPr>
          <w:p w:rsidR="00661A5F" w:rsidRPr="00B60ABE" w:rsidRDefault="00661A5F" w:rsidP="00B504E7">
            <w:pPr>
              <w:pStyle w:val="u"/>
              <w:widowControl w:val="0"/>
              <w:ind w:firstLine="0"/>
              <w:jc w:val="center"/>
              <w:rPr>
                <w:sz w:val="20"/>
                <w:szCs w:val="20"/>
              </w:rPr>
            </w:pPr>
            <w:r w:rsidRPr="00B60ABE">
              <w:rPr>
                <w:sz w:val="20"/>
                <w:szCs w:val="20"/>
              </w:rPr>
              <w:t>1</w:t>
            </w:r>
          </w:p>
        </w:tc>
        <w:tc>
          <w:tcPr>
            <w:tcW w:w="5220" w:type="dxa"/>
            <w:shd w:val="clear" w:color="auto" w:fill="auto"/>
            <w:vAlign w:val="center"/>
          </w:tcPr>
          <w:p w:rsidR="00661A5F" w:rsidRPr="00B60ABE" w:rsidRDefault="00661A5F" w:rsidP="00B504E7">
            <w:pPr>
              <w:pStyle w:val="u"/>
              <w:widowControl w:val="0"/>
              <w:ind w:firstLine="0"/>
              <w:jc w:val="center"/>
              <w:rPr>
                <w:sz w:val="20"/>
                <w:szCs w:val="20"/>
              </w:rPr>
            </w:pPr>
            <w:r w:rsidRPr="00B60ABE">
              <w:rPr>
                <w:sz w:val="20"/>
                <w:szCs w:val="20"/>
              </w:rPr>
              <w:t>2</w:t>
            </w:r>
          </w:p>
        </w:tc>
        <w:tc>
          <w:tcPr>
            <w:tcW w:w="1359" w:type="dxa"/>
            <w:shd w:val="clear" w:color="auto" w:fill="auto"/>
            <w:vAlign w:val="center"/>
          </w:tcPr>
          <w:p w:rsidR="00661A5F" w:rsidRPr="00B60ABE" w:rsidRDefault="00661A5F" w:rsidP="00B504E7">
            <w:pPr>
              <w:pStyle w:val="u"/>
              <w:widowControl w:val="0"/>
              <w:ind w:firstLine="0"/>
              <w:jc w:val="center"/>
              <w:rPr>
                <w:sz w:val="20"/>
                <w:szCs w:val="20"/>
              </w:rPr>
            </w:pPr>
            <w:r w:rsidRPr="00B60ABE">
              <w:rPr>
                <w:sz w:val="20"/>
                <w:szCs w:val="20"/>
              </w:rPr>
              <w:t>3</w:t>
            </w:r>
          </w:p>
        </w:tc>
      </w:tr>
      <w:tr w:rsidR="00661A5F" w:rsidRPr="00B60ABE" w:rsidTr="00B504E7">
        <w:trPr>
          <w:trHeight w:val="170"/>
        </w:trPr>
        <w:tc>
          <w:tcPr>
            <w:tcW w:w="14787" w:type="dxa"/>
            <w:gridSpan w:val="3"/>
            <w:shd w:val="clear" w:color="auto" w:fill="auto"/>
          </w:tcPr>
          <w:p w:rsidR="00661A5F" w:rsidRPr="001552B6" w:rsidRDefault="00661A5F" w:rsidP="00661A5F">
            <w:pPr>
              <w:tabs>
                <w:tab w:val="clear" w:pos="420"/>
              </w:tabs>
              <w:snapToGrid/>
              <w:spacing w:line="240" w:lineRule="auto"/>
              <w:ind w:left="0" w:right="0" w:firstLine="0"/>
              <w:jc w:val="center"/>
              <w:rPr>
                <w:b/>
              </w:rPr>
            </w:pPr>
            <w:r w:rsidRPr="001552B6">
              <w:rPr>
                <w:b/>
              </w:rPr>
              <w:t xml:space="preserve">Городские леса </w:t>
            </w:r>
            <w:proofErr w:type="spellStart"/>
            <w:r w:rsidR="001552B6" w:rsidRPr="001552B6">
              <w:rPr>
                <w:b/>
              </w:rPr>
              <w:t>Верхне</w:t>
            </w:r>
            <w:r w:rsidR="0069779A">
              <w:rPr>
                <w:b/>
              </w:rPr>
              <w:t>п</w:t>
            </w:r>
            <w:r w:rsidR="001552B6" w:rsidRPr="001552B6">
              <w:rPr>
                <w:b/>
              </w:rPr>
              <w:t>ышминского</w:t>
            </w:r>
            <w:proofErr w:type="spellEnd"/>
            <w:r w:rsidR="001552B6" w:rsidRPr="001552B6">
              <w:rPr>
                <w:b/>
              </w:rPr>
              <w:t xml:space="preserve"> городского лесничества</w:t>
            </w:r>
          </w:p>
        </w:tc>
      </w:tr>
      <w:tr w:rsidR="00661A5F" w:rsidRPr="00B60ABE" w:rsidTr="00B504E7">
        <w:trPr>
          <w:trHeight w:val="1088"/>
        </w:trPr>
        <w:tc>
          <w:tcPr>
            <w:tcW w:w="8208" w:type="dxa"/>
            <w:shd w:val="clear" w:color="auto" w:fill="auto"/>
          </w:tcPr>
          <w:p w:rsidR="00661A5F" w:rsidRPr="00B60ABE" w:rsidRDefault="00661A5F" w:rsidP="00003B7A">
            <w:pPr>
              <w:pStyle w:val="u"/>
              <w:widowControl w:val="0"/>
              <w:ind w:firstLine="0"/>
              <w:jc w:val="left"/>
              <w:rPr>
                <w:sz w:val="20"/>
                <w:szCs w:val="20"/>
              </w:rPr>
            </w:pPr>
            <w:r w:rsidRPr="00B60ABE">
              <w:rPr>
                <w:sz w:val="20"/>
                <w:szCs w:val="20"/>
              </w:rPr>
              <w:t>Заготовка древесины (см. ч.4 ст.17,ст.105 Лесного кодекса РФ, п. 10, п.24</w:t>
            </w:r>
            <w:r>
              <w:rPr>
                <w:sz w:val="20"/>
                <w:szCs w:val="20"/>
              </w:rPr>
              <w:t xml:space="preserve"> </w:t>
            </w:r>
            <w:r w:rsidRPr="00B60ABE">
              <w:rPr>
                <w:sz w:val="20"/>
                <w:szCs w:val="20"/>
              </w:rPr>
              <w:t xml:space="preserve">Приказа </w:t>
            </w:r>
            <w:r>
              <w:rPr>
                <w:sz w:val="20"/>
                <w:szCs w:val="20"/>
              </w:rPr>
              <w:t>Федерального агентства лесного х</w:t>
            </w:r>
            <w:r w:rsidRPr="006F0CB9">
              <w:rPr>
                <w:sz w:val="20"/>
                <w:szCs w:val="20"/>
              </w:rPr>
              <w:t>озяйства</w:t>
            </w:r>
            <w:r>
              <w:rPr>
                <w:sz w:val="20"/>
                <w:szCs w:val="20"/>
              </w:rPr>
              <w:t xml:space="preserve"> </w:t>
            </w:r>
            <w:r w:rsidRPr="0013122F">
              <w:rPr>
                <w:sz w:val="20"/>
                <w:szCs w:val="20"/>
              </w:rPr>
              <w:t xml:space="preserve">от </w:t>
            </w:r>
            <w:r>
              <w:rPr>
                <w:sz w:val="20"/>
                <w:szCs w:val="20"/>
              </w:rPr>
              <w:t xml:space="preserve">14.12.2010 </w:t>
            </w:r>
            <w:r w:rsidRPr="0013122F">
              <w:rPr>
                <w:sz w:val="20"/>
                <w:szCs w:val="20"/>
              </w:rPr>
              <w:t>№</w:t>
            </w:r>
            <w:r>
              <w:rPr>
                <w:sz w:val="20"/>
                <w:szCs w:val="20"/>
              </w:rPr>
              <w:t xml:space="preserve"> </w:t>
            </w:r>
            <w:r w:rsidRPr="0013122F">
              <w:rPr>
                <w:sz w:val="20"/>
                <w:szCs w:val="20"/>
              </w:rPr>
              <w:t>485</w:t>
            </w:r>
            <w:r>
              <w:rPr>
                <w:sz w:val="20"/>
                <w:szCs w:val="20"/>
              </w:rPr>
              <w:t xml:space="preserve"> </w:t>
            </w:r>
            <w:r w:rsidRPr="006F0CB9">
              <w:rPr>
                <w:sz w:val="20"/>
                <w:szCs w:val="20"/>
              </w:rPr>
              <w:t xml:space="preserve">«Об утверждении особенностей использования, охраны, защиты, воспроизводства лесов, расположенных в </w:t>
            </w:r>
            <w:proofErr w:type="spellStart"/>
            <w:r w:rsidRPr="006F0CB9">
              <w:rPr>
                <w:sz w:val="20"/>
                <w:szCs w:val="20"/>
              </w:rPr>
              <w:t>водоохранных</w:t>
            </w:r>
            <w:proofErr w:type="spellEnd"/>
            <w:r w:rsidRPr="006F0CB9">
              <w:rPr>
                <w:sz w:val="20"/>
                <w:szCs w:val="20"/>
              </w:rPr>
              <w:t xml:space="preserve"> зонах, лесов, выполняющих функции защиты природных и иных объектов, ценных лесов, а также лесов, расположенных на особо защитных участках лесов»</w:t>
            </w:r>
          </w:p>
        </w:tc>
        <w:tc>
          <w:tcPr>
            <w:tcW w:w="5220" w:type="dxa"/>
            <w:shd w:val="clear" w:color="auto" w:fill="auto"/>
          </w:tcPr>
          <w:p w:rsidR="00661A5F" w:rsidRPr="00B474AD" w:rsidRDefault="00661A5F" w:rsidP="00B504E7">
            <w:pPr>
              <w:ind w:left="0" w:firstLine="0"/>
              <w:jc w:val="left"/>
              <w:rPr>
                <w:sz w:val="20"/>
                <w:szCs w:val="20"/>
              </w:rPr>
            </w:pPr>
            <w:r>
              <w:rPr>
                <w:sz w:val="20"/>
                <w:szCs w:val="20"/>
              </w:rPr>
              <w:t>Кварталы 1-4</w:t>
            </w:r>
          </w:p>
        </w:tc>
        <w:tc>
          <w:tcPr>
            <w:tcW w:w="1359" w:type="dxa"/>
            <w:shd w:val="clear" w:color="auto" w:fill="auto"/>
            <w:vAlign w:val="center"/>
          </w:tcPr>
          <w:p w:rsidR="00661A5F" w:rsidRPr="00B474AD" w:rsidRDefault="00661A5F" w:rsidP="00B504E7">
            <w:pPr>
              <w:spacing w:line="240" w:lineRule="auto"/>
              <w:ind w:left="0" w:right="0" w:firstLine="0"/>
              <w:jc w:val="center"/>
              <w:rPr>
                <w:sz w:val="20"/>
                <w:szCs w:val="20"/>
              </w:rPr>
            </w:pPr>
            <w:r>
              <w:rPr>
                <w:sz w:val="20"/>
                <w:szCs w:val="20"/>
              </w:rPr>
              <w:t>229,5</w:t>
            </w:r>
          </w:p>
        </w:tc>
      </w:tr>
      <w:tr w:rsidR="00661A5F" w:rsidRPr="00B60ABE" w:rsidTr="00B504E7">
        <w:trPr>
          <w:trHeight w:val="170"/>
        </w:trPr>
        <w:tc>
          <w:tcPr>
            <w:tcW w:w="8208" w:type="dxa"/>
            <w:shd w:val="clear" w:color="auto" w:fill="auto"/>
          </w:tcPr>
          <w:p w:rsidR="00661A5F" w:rsidRPr="00B60ABE" w:rsidRDefault="00661A5F" w:rsidP="00B504E7">
            <w:pPr>
              <w:pStyle w:val="u"/>
              <w:widowControl w:val="0"/>
              <w:ind w:firstLine="0"/>
              <w:jc w:val="left"/>
              <w:rPr>
                <w:sz w:val="20"/>
                <w:szCs w:val="20"/>
              </w:rPr>
            </w:pPr>
            <w:r w:rsidRPr="00B60ABE">
              <w:rPr>
                <w:sz w:val="20"/>
                <w:szCs w:val="20"/>
              </w:rPr>
              <w:t>Заготовка живицы</w:t>
            </w:r>
          </w:p>
        </w:tc>
        <w:tc>
          <w:tcPr>
            <w:tcW w:w="5220" w:type="dxa"/>
            <w:shd w:val="clear" w:color="auto" w:fill="auto"/>
          </w:tcPr>
          <w:p w:rsidR="00661A5F" w:rsidRPr="00B474AD" w:rsidRDefault="00661A5F" w:rsidP="00B504E7">
            <w:pPr>
              <w:ind w:left="0" w:firstLine="0"/>
              <w:jc w:val="left"/>
              <w:rPr>
                <w:sz w:val="20"/>
                <w:szCs w:val="20"/>
              </w:rPr>
            </w:pPr>
            <w:r>
              <w:rPr>
                <w:sz w:val="20"/>
                <w:szCs w:val="20"/>
              </w:rPr>
              <w:t>Кварталы 1-4</w:t>
            </w:r>
          </w:p>
        </w:tc>
        <w:tc>
          <w:tcPr>
            <w:tcW w:w="1359" w:type="dxa"/>
            <w:shd w:val="clear" w:color="auto" w:fill="auto"/>
            <w:vAlign w:val="center"/>
          </w:tcPr>
          <w:p w:rsidR="00661A5F" w:rsidRPr="00B474AD" w:rsidRDefault="00661A5F" w:rsidP="00B504E7">
            <w:pPr>
              <w:spacing w:line="240" w:lineRule="auto"/>
              <w:ind w:left="0" w:right="0" w:firstLine="0"/>
              <w:jc w:val="center"/>
              <w:rPr>
                <w:sz w:val="20"/>
                <w:szCs w:val="20"/>
              </w:rPr>
            </w:pPr>
            <w:r>
              <w:rPr>
                <w:sz w:val="20"/>
                <w:szCs w:val="20"/>
              </w:rPr>
              <w:t>229,5</w:t>
            </w:r>
          </w:p>
        </w:tc>
      </w:tr>
      <w:tr w:rsidR="00D7499E" w:rsidRPr="00B60ABE" w:rsidTr="00B504E7">
        <w:trPr>
          <w:trHeight w:val="170"/>
        </w:trPr>
        <w:tc>
          <w:tcPr>
            <w:tcW w:w="8208" w:type="dxa"/>
            <w:shd w:val="clear" w:color="auto" w:fill="auto"/>
          </w:tcPr>
          <w:p w:rsidR="00D7499E" w:rsidRPr="00B60ABE" w:rsidRDefault="00D7499E" w:rsidP="00B504E7">
            <w:pPr>
              <w:pStyle w:val="u"/>
              <w:widowControl w:val="0"/>
              <w:ind w:firstLine="0"/>
              <w:jc w:val="left"/>
              <w:rPr>
                <w:sz w:val="20"/>
                <w:szCs w:val="20"/>
              </w:rPr>
            </w:pPr>
            <w:r w:rsidRPr="00B60ABE">
              <w:rPr>
                <w:sz w:val="20"/>
                <w:szCs w:val="20"/>
              </w:rPr>
              <w:t xml:space="preserve">Заготовка и сбор </w:t>
            </w:r>
            <w:proofErr w:type="spellStart"/>
            <w:r w:rsidRPr="00B60ABE">
              <w:rPr>
                <w:sz w:val="20"/>
                <w:szCs w:val="20"/>
              </w:rPr>
              <w:t>недревесных</w:t>
            </w:r>
            <w:proofErr w:type="spellEnd"/>
            <w:r w:rsidRPr="00B60ABE">
              <w:rPr>
                <w:sz w:val="20"/>
                <w:szCs w:val="20"/>
              </w:rPr>
              <w:t xml:space="preserve"> лесных ресурсов</w:t>
            </w:r>
          </w:p>
        </w:tc>
        <w:tc>
          <w:tcPr>
            <w:tcW w:w="5220" w:type="dxa"/>
            <w:shd w:val="clear" w:color="auto" w:fill="auto"/>
          </w:tcPr>
          <w:p w:rsidR="00D7499E" w:rsidRPr="00B474AD" w:rsidRDefault="00D7499E" w:rsidP="00B504E7">
            <w:pPr>
              <w:ind w:left="0" w:firstLine="0"/>
              <w:jc w:val="left"/>
              <w:rPr>
                <w:sz w:val="20"/>
                <w:szCs w:val="20"/>
              </w:rPr>
            </w:pPr>
            <w:r>
              <w:rPr>
                <w:sz w:val="20"/>
                <w:szCs w:val="20"/>
              </w:rPr>
              <w:t>Кварталы 1-4</w:t>
            </w:r>
          </w:p>
        </w:tc>
        <w:tc>
          <w:tcPr>
            <w:tcW w:w="1359" w:type="dxa"/>
            <w:shd w:val="clear" w:color="auto" w:fill="auto"/>
            <w:vAlign w:val="center"/>
          </w:tcPr>
          <w:p w:rsidR="00D7499E" w:rsidRPr="00B474AD" w:rsidRDefault="00D7499E" w:rsidP="00B504E7">
            <w:pPr>
              <w:spacing w:line="240" w:lineRule="auto"/>
              <w:ind w:left="0" w:right="0" w:firstLine="0"/>
              <w:jc w:val="center"/>
              <w:rPr>
                <w:sz w:val="20"/>
                <w:szCs w:val="20"/>
              </w:rPr>
            </w:pPr>
            <w:r>
              <w:rPr>
                <w:sz w:val="20"/>
                <w:szCs w:val="20"/>
              </w:rPr>
              <w:t>229,5</w:t>
            </w:r>
          </w:p>
        </w:tc>
      </w:tr>
      <w:tr w:rsidR="00D7499E" w:rsidRPr="00B60ABE" w:rsidTr="00B504E7">
        <w:trPr>
          <w:trHeight w:val="170"/>
        </w:trPr>
        <w:tc>
          <w:tcPr>
            <w:tcW w:w="8208" w:type="dxa"/>
            <w:shd w:val="clear" w:color="auto" w:fill="auto"/>
          </w:tcPr>
          <w:p w:rsidR="00D7499E" w:rsidRPr="00B60ABE" w:rsidRDefault="00D7499E" w:rsidP="00B504E7">
            <w:pPr>
              <w:pStyle w:val="u"/>
              <w:widowControl w:val="0"/>
              <w:ind w:firstLine="0"/>
              <w:jc w:val="left"/>
              <w:rPr>
                <w:sz w:val="20"/>
                <w:szCs w:val="20"/>
              </w:rPr>
            </w:pPr>
            <w:r w:rsidRPr="00B60ABE">
              <w:rPr>
                <w:sz w:val="20"/>
                <w:szCs w:val="20"/>
              </w:rPr>
              <w:t>Заготовка пищевых лесных ресурсов и сбор лекарственных растений</w:t>
            </w:r>
          </w:p>
        </w:tc>
        <w:tc>
          <w:tcPr>
            <w:tcW w:w="5220" w:type="dxa"/>
            <w:shd w:val="clear" w:color="auto" w:fill="auto"/>
          </w:tcPr>
          <w:p w:rsidR="00D7499E" w:rsidRPr="00B474AD" w:rsidRDefault="00D7499E" w:rsidP="00B504E7">
            <w:pPr>
              <w:ind w:left="0" w:firstLine="0"/>
              <w:jc w:val="left"/>
              <w:rPr>
                <w:sz w:val="20"/>
                <w:szCs w:val="20"/>
              </w:rPr>
            </w:pPr>
            <w:r>
              <w:rPr>
                <w:sz w:val="20"/>
                <w:szCs w:val="20"/>
              </w:rPr>
              <w:t>Кварталы 1-4</w:t>
            </w:r>
          </w:p>
        </w:tc>
        <w:tc>
          <w:tcPr>
            <w:tcW w:w="1359" w:type="dxa"/>
            <w:shd w:val="clear" w:color="auto" w:fill="auto"/>
            <w:vAlign w:val="center"/>
          </w:tcPr>
          <w:p w:rsidR="00D7499E" w:rsidRPr="00B474AD" w:rsidRDefault="00D7499E" w:rsidP="00B504E7">
            <w:pPr>
              <w:spacing w:line="240" w:lineRule="auto"/>
              <w:ind w:left="0" w:right="0" w:firstLine="0"/>
              <w:jc w:val="center"/>
              <w:rPr>
                <w:sz w:val="20"/>
                <w:szCs w:val="20"/>
              </w:rPr>
            </w:pPr>
            <w:r>
              <w:rPr>
                <w:sz w:val="20"/>
                <w:szCs w:val="20"/>
              </w:rPr>
              <w:t>229,5</w:t>
            </w:r>
          </w:p>
        </w:tc>
      </w:tr>
      <w:tr w:rsidR="00661A5F" w:rsidRPr="00B60ABE" w:rsidTr="00B504E7">
        <w:trPr>
          <w:trHeight w:val="170"/>
        </w:trPr>
        <w:tc>
          <w:tcPr>
            <w:tcW w:w="8208" w:type="dxa"/>
            <w:shd w:val="clear" w:color="auto" w:fill="auto"/>
          </w:tcPr>
          <w:p w:rsidR="00661A5F" w:rsidRPr="00B60ABE" w:rsidRDefault="00661A5F" w:rsidP="00B504E7">
            <w:pPr>
              <w:pStyle w:val="u"/>
              <w:widowControl w:val="0"/>
              <w:ind w:firstLine="0"/>
              <w:jc w:val="left"/>
              <w:rPr>
                <w:sz w:val="20"/>
                <w:szCs w:val="20"/>
              </w:rPr>
            </w:pPr>
            <w:r>
              <w:rPr>
                <w:sz w:val="20"/>
                <w:szCs w:val="20"/>
              </w:rPr>
              <w:t>Осуществление видов деятельности в сфере</w:t>
            </w:r>
            <w:r w:rsidRPr="00B60ABE">
              <w:rPr>
                <w:sz w:val="20"/>
                <w:szCs w:val="20"/>
              </w:rPr>
              <w:t xml:space="preserve"> охотничьего хозяйства</w:t>
            </w:r>
          </w:p>
        </w:tc>
        <w:tc>
          <w:tcPr>
            <w:tcW w:w="5220" w:type="dxa"/>
            <w:shd w:val="clear" w:color="auto" w:fill="auto"/>
          </w:tcPr>
          <w:p w:rsidR="00661A5F" w:rsidRPr="00892066" w:rsidRDefault="00661A5F" w:rsidP="00B504E7">
            <w:pPr>
              <w:pStyle w:val="u"/>
              <w:widowControl w:val="0"/>
              <w:ind w:firstLine="0"/>
              <w:jc w:val="left"/>
              <w:rPr>
                <w:sz w:val="20"/>
                <w:szCs w:val="20"/>
              </w:rPr>
            </w:pPr>
            <w:r w:rsidRPr="00892066">
              <w:rPr>
                <w:sz w:val="20"/>
                <w:szCs w:val="20"/>
              </w:rPr>
              <w:t>Запрещается</w:t>
            </w:r>
          </w:p>
        </w:tc>
        <w:tc>
          <w:tcPr>
            <w:tcW w:w="1359" w:type="dxa"/>
            <w:shd w:val="clear" w:color="auto" w:fill="auto"/>
          </w:tcPr>
          <w:p w:rsidR="00661A5F" w:rsidRPr="00B60ABE" w:rsidRDefault="00661A5F" w:rsidP="00B504E7">
            <w:pPr>
              <w:pStyle w:val="u"/>
              <w:widowControl w:val="0"/>
              <w:ind w:firstLine="0"/>
              <w:jc w:val="center"/>
              <w:rPr>
                <w:sz w:val="20"/>
                <w:szCs w:val="20"/>
              </w:rPr>
            </w:pPr>
          </w:p>
        </w:tc>
      </w:tr>
      <w:tr w:rsidR="00661A5F" w:rsidRPr="00B60ABE" w:rsidTr="00B504E7">
        <w:trPr>
          <w:trHeight w:val="170"/>
        </w:trPr>
        <w:tc>
          <w:tcPr>
            <w:tcW w:w="8208" w:type="dxa"/>
            <w:shd w:val="clear" w:color="auto" w:fill="auto"/>
          </w:tcPr>
          <w:p w:rsidR="00661A5F" w:rsidRPr="00396EB5" w:rsidRDefault="00661A5F" w:rsidP="00B504E7">
            <w:pPr>
              <w:pStyle w:val="u"/>
              <w:widowControl w:val="0"/>
              <w:ind w:firstLine="0"/>
              <w:jc w:val="left"/>
              <w:rPr>
                <w:sz w:val="20"/>
                <w:szCs w:val="20"/>
              </w:rPr>
            </w:pPr>
            <w:r w:rsidRPr="00396EB5">
              <w:rPr>
                <w:sz w:val="20"/>
                <w:szCs w:val="20"/>
              </w:rPr>
              <w:t>Ведение сельского хозяйства</w:t>
            </w:r>
          </w:p>
        </w:tc>
        <w:tc>
          <w:tcPr>
            <w:tcW w:w="5220" w:type="dxa"/>
            <w:shd w:val="clear" w:color="auto" w:fill="auto"/>
          </w:tcPr>
          <w:p w:rsidR="00661A5F" w:rsidRPr="00892066" w:rsidRDefault="00661A5F" w:rsidP="00B504E7">
            <w:pPr>
              <w:pStyle w:val="u"/>
              <w:widowControl w:val="0"/>
              <w:ind w:firstLine="0"/>
              <w:jc w:val="left"/>
              <w:rPr>
                <w:sz w:val="20"/>
                <w:szCs w:val="20"/>
              </w:rPr>
            </w:pPr>
            <w:r w:rsidRPr="00892066">
              <w:rPr>
                <w:sz w:val="20"/>
                <w:szCs w:val="20"/>
              </w:rPr>
              <w:t>Запрещается</w:t>
            </w:r>
          </w:p>
        </w:tc>
        <w:tc>
          <w:tcPr>
            <w:tcW w:w="1359" w:type="dxa"/>
            <w:shd w:val="clear" w:color="auto" w:fill="auto"/>
          </w:tcPr>
          <w:p w:rsidR="00661A5F" w:rsidRPr="00661A5F" w:rsidRDefault="00661A5F" w:rsidP="00B504E7">
            <w:pPr>
              <w:pStyle w:val="u"/>
              <w:widowControl w:val="0"/>
              <w:ind w:firstLine="0"/>
              <w:jc w:val="center"/>
              <w:rPr>
                <w:sz w:val="20"/>
                <w:szCs w:val="20"/>
              </w:rPr>
            </w:pPr>
          </w:p>
        </w:tc>
      </w:tr>
      <w:tr w:rsidR="00D7499E" w:rsidRPr="00B60ABE" w:rsidTr="00B504E7">
        <w:trPr>
          <w:trHeight w:val="170"/>
        </w:trPr>
        <w:tc>
          <w:tcPr>
            <w:tcW w:w="8208" w:type="dxa"/>
            <w:shd w:val="clear" w:color="auto" w:fill="auto"/>
          </w:tcPr>
          <w:p w:rsidR="00D7499E" w:rsidRPr="00B60ABE" w:rsidRDefault="00D7499E" w:rsidP="00B504E7">
            <w:pPr>
              <w:pStyle w:val="u"/>
              <w:widowControl w:val="0"/>
              <w:ind w:firstLine="0"/>
              <w:jc w:val="left"/>
              <w:rPr>
                <w:sz w:val="20"/>
                <w:szCs w:val="20"/>
              </w:rPr>
            </w:pPr>
            <w:r w:rsidRPr="00B60ABE">
              <w:rPr>
                <w:sz w:val="20"/>
                <w:szCs w:val="20"/>
              </w:rPr>
              <w:t>Осуществление научно-исследовательской деятельности, образовательной деятельности</w:t>
            </w:r>
          </w:p>
        </w:tc>
        <w:tc>
          <w:tcPr>
            <w:tcW w:w="5220" w:type="dxa"/>
            <w:shd w:val="clear" w:color="auto" w:fill="auto"/>
          </w:tcPr>
          <w:p w:rsidR="00D7499E" w:rsidRPr="00B474AD" w:rsidRDefault="00D7499E" w:rsidP="00B504E7">
            <w:pPr>
              <w:ind w:left="0" w:firstLine="0"/>
              <w:jc w:val="left"/>
              <w:rPr>
                <w:sz w:val="20"/>
                <w:szCs w:val="20"/>
              </w:rPr>
            </w:pPr>
            <w:r>
              <w:rPr>
                <w:sz w:val="20"/>
                <w:szCs w:val="20"/>
              </w:rPr>
              <w:t>Кварталы 1-4</w:t>
            </w:r>
          </w:p>
        </w:tc>
        <w:tc>
          <w:tcPr>
            <w:tcW w:w="1359" w:type="dxa"/>
            <w:shd w:val="clear" w:color="auto" w:fill="auto"/>
            <w:vAlign w:val="center"/>
          </w:tcPr>
          <w:p w:rsidR="00D7499E" w:rsidRPr="00B474AD" w:rsidRDefault="00D7499E" w:rsidP="00B504E7">
            <w:pPr>
              <w:spacing w:line="240" w:lineRule="auto"/>
              <w:ind w:left="0" w:right="0" w:firstLine="0"/>
              <w:jc w:val="center"/>
              <w:rPr>
                <w:sz w:val="20"/>
                <w:szCs w:val="20"/>
              </w:rPr>
            </w:pPr>
            <w:r>
              <w:rPr>
                <w:sz w:val="20"/>
                <w:szCs w:val="20"/>
              </w:rPr>
              <w:t>229,5</w:t>
            </w:r>
          </w:p>
        </w:tc>
      </w:tr>
      <w:tr w:rsidR="00D7499E" w:rsidRPr="00B60ABE" w:rsidTr="00B504E7">
        <w:trPr>
          <w:trHeight w:val="170"/>
        </w:trPr>
        <w:tc>
          <w:tcPr>
            <w:tcW w:w="8208" w:type="dxa"/>
            <w:shd w:val="clear" w:color="auto" w:fill="auto"/>
          </w:tcPr>
          <w:p w:rsidR="00D7499E" w:rsidRPr="00B60ABE" w:rsidRDefault="00D7499E" w:rsidP="00B504E7">
            <w:pPr>
              <w:pStyle w:val="u"/>
              <w:widowControl w:val="0"/>
              <w:ind w:firstLine="0"/>
              <w:jc w:val="left"/>
              <w:rPr>
                <w:sz w:val="20"/>
                <w:szCs w:val="20"/>
              </w:rPr>
            </w:pPr>
            <w:r w:rsidRPr="00B60ABE">
              <w:rPr>
                <w:sz w:val="20"/>
                <w:szCs w:val="20"/>
              </w:rPr>
              <w:t>Осуществление рекреационной деятельности</w:t>
            </w:r>
          </w:p>
        </w:tc>
        <w:tc>
          <w:tcPr>
            <w:tcW w:w="5220" w:type="dxa"/>
            <w:shd w:val="clear" w:color="auto" w:fill="auto"/>
          </w:tcPr>
          <w:p w:rsidR="00D7499E" w:rsidRPr="00B474AD" w:rsidRDefault="00D7499E" w:rsidP="00B504E7">
            <w:pPr>
              <w:ind w:left="0" w:firstLine="0"/>
              <w:jc w:val="left"/>
              <w:rPr>
                <w:sz w:val="20"/>
                <w:szCs w:val="20"/>
              </w:rPr>
            </w:pPr>
            <w:r>
              <w:rPr>
                <w:sz w:val="20"/>
                <w:szCs w:val="20"/>
              </w:rPr>
              <w:t>Кварталы 1-4</w:t>
            </w:r>
          </w:p>
        </w:tc>
        <w:tc>
          <w:tcPr>
            <w:tcW w:w="1359" w:type="dxa"/>
            <w:shd w:val="clear" w:color="auto" w:fill="auto"/>
            <w:vAlign w:val="center"/>
          </w:tcPr>
          <w:p w:rsidR="00D7499E" w:rsidRPr="00B474AD" w:rsidRDefault="00D7499E" w:rsidP="00B504E7">
            <w:pPr>
              <w:spacing w:line="240" w:lineRule="auto"/>
              <w:ind w:left="0" w:right="0" w:firstLine="0"/>
              <w:jc w:val="center"/>
              <w:rPr>
                <w:sz w:val="20"/>
                <w:szCs w:val="20"/>
              </w:rPr>
            </w:pPr>
            <w:r>
              <w:rPr>
                <w:sz w:val="20"/>
                <w:szCs w:val="20"/>
              </w:rPr>
              <w:t>229,5</w:t>
            </w:r>
          </w:p>
        </w:tc>
      </w:tr>
      <w:tr w:rsidR="00661A5F" w:rsidRPr="00B60ABE" w:rsidTr="00B504E7">
        <w:trPr>
          <w:trHeight w:val="170"/>
        </w:trPr>
        <w:tc>
          <w:tcPr>
            <w:tcW w:w="8208" w:type="dxa"/>
            <w:shd w:val="clear" w:color="auto" w:fill="auto"/>
          </w:tcPr>
          <w:p w:rsidR="00661A5F" w:rsidRPr="00B60ABE" w:rsidRDefault="00661A5F" w:rsidP="00B504E7">
            <w:pPr>
              <w:pStyle w:val="u"/>
              <w:widowControl w:val="0"/>
              <w:ind w:firstLine="0"/>
              <w:jc w:val="left"/>
              <w:rPr>
                <w:sz w:val="20"/>
                <w:szCs w:val="20"/>
              </w:rPr>
            </w:pPr>
            <w:r w:rsidRPr="00B60ABE">
              <w:rPr>
                <w:sz w:val="20"/>
                <w:szCs w:val="20"/>
              </w:rPr>
              <w:t>Создание лесных плантаций и их эксплуатация</w:t>
            </w:r>
          </w:p>
        </w:tc>
        <w:tc>
          <w:tcPr>
            <w:tcW w:w="5220" w:type="dxa"/>
            <w:shd w:val="clear" w:color="auto" w:fill="auto"/>
          </w:tcPr>
          <w:p w:rsidR="00661A5F" w:rsidRPr="00892066" w:rsidRDefault="00661A5F" w:rsidP="00661A5F">
            <w:pPr>
              <w:pStyle w:val="u"/>
              <w:widowControl w:val="0"/>
              <w:ind w:firstLine="0"/>
              <w:jc w:val="left"/>
              <w:rPr>
                <w:sz w:val="20"/>
                <w:szCs w:val="20"/>
              </w:rPr>
            </w:pPr>
            <w:r w:rsidRPr="00892066">
              <w:rPr>
                <w:sz w:val="20"/>
                <w:szCs w:val="20"/>
              </w:rPr>
              <w:t>Не допускается</w:t>
            </w:r>
          </w:p>
        </w:tc>
        <w:tc>
          <w:tcPr>
            <w:tcW w:w="1359" w:type="dxa"/>
            <w:shd w:val="clear" w:color="auto" w:fill="auto"/>
          </w:tcPr>
          <w:p w:rsidR="00661A5F" w:rsidRPr="00B60ABE" w:rsidRDefault="00661A5F" w:rsidP="00661A5F">
            <w:pPr>
              <w:pStyle w:val="u"/>
              <w:widowControl w:val="0"/>
              <w:ind w:firstLine="0"/>
              <w:jc w:val="left"/>
              <w:rPr>
                <w:sz w:val="20"/>
                <w:szCs w:val="20"/>
              </w:rPr>
            </w:pPr>
          </w:p>
        </w:tc>
      </w:tr>
      <w:tr w:rsidR="00D7499E" w:rsidRPr="00B60ABE" w:rsidTr="00B504E7">
        <w:trPr>
          <w:trHeight w:val="170"/>
        </w:trPr>
        <w:tc>
          <w:tcPr>
            <w:tcW w:w="8208" w:type="dxa"/>
            <w:shd w:val="clear" w:color="auto" w:fill="auto"/>
          </w:tcPr>
          <w:p w:rsidR="00D7499E" w:rsidRPr="00B60ABE" w:rsidRDefault="00D7499E" w:rsidP="00B504E7">
            <w:pPr>
              <w:pStyle w:val="u"/>
              <w:widowControl w:val="0"/>
              <w:ind w:firstLine="0"/>
              <w:jc w:val="left"/>
              <w:rPr>
                <w:sz w:val="20"/>
                <w:szCs w:val="20"/>
              </w:rPr>
            </w:pPr>
            <w:r w:rsidRPr="00B60ABE">
              <w:rPr>
                <w:sz w:val="20"/>
                <w:szCs w:val="20"/>
              </w:rPr>
              <w:t>Выращивание лесных плодовых, ягодных, декоративных растений, лекарственных растений</w:t>
            </w:r>
          </w:p>
        </w:tc>
        <w:tc>
          <w:tcPr>
            <w:tcW w:w="5220" w:type="dxa"/>
            <w:shd w:val="clear" w:color="auto" w:fill="auto"/>
          </w:tcPr>
          <w:p w:rsidR="00D7499E" w:rsidRPr="00B474AD" w:rsidRDefault="00D7499E" w:rsidP="00B504E7">
            <w:pPr>
              <w:ind w:left="0" w:firstLine="0"/>
              <w:jc w:val="left"/>
              <w:rPr>
                <w:sz w:val="20"/>
                <w:szCs w:val="20"/>
              </w:rPr>
            </w:pPr>
            <w:r>
              <w:rPr>
                <w:sz w:val="20"/>
                <w:szCs w:val="20"/>
              </w:rPr>
              <w:t>Кварталы 1-4</w:t>
            </w:r>
          </w:p>
        </w:tc>
        <w:tc>
          <w:tcPr>
            <w:tcW w:w="1359" w:type="dxa"/>
            <w:shd w:val="clear" w:color="auto" w:fill="auto"/>
            <w:vAlign w:val="center"/>
          </w:tcPr>
          <w:p w:rsidR="00D7499E" w:rsidRPr="00B474AD" w:rsidRDefault="00D7499E" w:rsidP="00B504E7">
            <w:pPr>
              <w:spacing w:line="240" w:lineRule="auto"/>
              <w:ind w:left="0" w:right="0" w:firstLine="0"/>
              <w:jc w:val="center"/>
              <w:rPr>
                <w:sz w:val="20"/>
                <w:szCs w:val="20"/>
              </w:rPr>
            </w:pPr>
            <w:r>
              <w:rPr>
                <w:sz w:val="20"/>
                <w:szCs w:val="20"/>
              </w:rPr>
              <w:t>229,5</w:t>
            </w:r>
          </w:p>
        </w:tc>
      </w:tr>
      <w:tr w:rsidR="00661A5F" w:rsidRPr="00B60ABE" w:rsidTr="00B504E7">
        <w:trPr>
          <w:trHeight w:val="170"/>
        </w:trPr>
        <w:tc>
          <w:tcPr>
            <w:tcW w:w="8208" w:type="dxa"/>
            <w:shd w:val="clear" w:color="auto" w:fill="auto"/>
          </w:tcPr>
          <w:p w:rsidR="00661A5F" w:rsidRPr="00B60ABE" w:rsidRDefault="00661A5F" w:rsidP="00B504E7">
            <w:pPr>
              <w:pStyle w:val="u"/>
              <w:widowControl w:val="0"/>
              <w:ind w:firstLine="0"/>
              <w:jc w:val="left"/>
              <w:rPr>
                <w:sz w:val="20"/>
                <w:szCs w:val="20"/>
              </w:rPr>
            </w:pPr>
            <w:r w:rsidRPr="001675E9">
              <w:rPr>
                <w:sz w:val="20"/>
                <w:szCs w:val="20"/>
              </w:rPr>
              <w:t>Выполнение работ по геологическому изучению недр,</w:t>
            </w:r>
            <w:r>
              <w:rPr>
                <w:sz w:val="20"/>
                <w:szCs w:val="20"/>
              </w:rPr>
              <w:t xml:space="preserve"> </w:t>
            </w:r>
            <w:r w:rsidRPr="00B60ABE">
              <w:rPr>
                <w:sz w:val="20"/>
                <w:szCs w:val="20"/>
              </w:rPr>
              <w:t>разработка месторождений полезных ископаемых</w:t>
            </w:r>
          </w:p>
        </w:tc>
        <w:tc>
          <w:tcPr>
            <w:tcW w:w="5220" w:type="dxa"/>
            <w:shd w:val="clear" w:color="auto" w:fill="auto"/>
          </w:tcPr>
          <w:p w:rsidR="00661A5F" w:rsidRPr="00892066" w:rsidRDefault="00661A5F" w:rsidP="00B504E7">
            <w:pPr>
              <w:pStyle w:val="u"/>
              <w:widowControl w:val="0"/>
              <w:ind w:firstLine="0"/>
              <w:jc w:val="left"/>
              <w:rPr>
                <w:sz w:val="20"/>
                <w:szCs w:val="20"/>
              </w:rPr>
            </w:pPr>
            <w:r w:rsidRPr="00892066">
              <w:rPr>
                <w:sz w:val="20"/>
                <w:szCs w:val="20"/>
              </w:rPr>
              <w:t>Запрещается разработка месторождений полезных ископаемых</w:t>
            </w:r>
          </w:p>
        </w:tc>
        <w:tc>
          <w:tcPr>
            <w:tcW w:w="1359" w:type="dxa"/>
            <w:shd w:val="clear" w:color="auto" w:fill="auto"/>
          </w:tcPr>
          <w:p w:rsidR="00661A5F" w:rsidRPr="00B60ABE" w:rsidRDefault="00661A5F" w:rsidP="00B504E7">
            <w:pPr>
              <w:pStyle w:val="u"/>
              <w:widowControl w:val="0"/>
              <w:ind w:firstLine="0"/>
              <w:jc w:val="left"/>
              <w:rPr>
                <w:sz w:val="20"/>
                <w:szCs w:val="20"/>
              </w:rPr>
            </w:pPr>
          </w:p>
        </w:tc>
      </w:tr>
      <w:tr w:rsidR="00661A5F" w:rsidRPr="00B60ABE" w:rsidTr="00B504E7">
        <w:trPr>
          <w:trHeight w:val="170"/>
        </w:trPr>
        <w:tc>
          <w:tcPr>
            <w:tcW w:w="8208" w:type="dxa"/>
            <w:shd w:val="clear" w:color="auto" w:fill="auto"/>
          </w:tcPr>
          <w:p w:rsidR="00661A5F" w:rsidRPr="00B60ABE" w:rsidRDefault="00661A5F" w:rsidP="00B504E7">
            <w:pPr>
              <w:pStyle w:val="u"/>
              <w:widowControl w:val="0"/>
              <w:ind w:firstLine="0"/>
              <w:jc w:val="left"/>
              <w:rPr>
                <w:sz w:val="20"/>
                <w:szCs w:val="20"/>
              </w:rPr>
            </w:pPr>
            <w:r w:rsidRPr="00B60ABE">
              <w:rPr>
                <w:sz w:val="20"/>
                <w:szCs w:val="20"/>
              </w:rPr>
              <w:t>Строительство и эксплуатация водохранилищ и иных искусственных водных объектов, а также гидротехнических сооружений и специализированных портов</w:t>
            </w:r>
          </w:p>
        </w:tc>
        <w:tc>
          <w:tcPr>
            <w:tcW w:w="5220" w:type="dxa"/>
            <w:shd w:val="clear" w:color="auto" w:fill="auto"/>
          </w:tcPr>
          <w:p w:rsidR="00661A5F" w:rsidRPr="00892066" w:rsidRDefault="00661A5F" w:rsidP="00B504E7">
            <w:pPr>
              <w:pStyle w:val="u"/>
              <w:widowControl w:val="0"/>
              <w:ind w:firstLine="0"/>
              <w:jc w:val="left"/>
              <w:rPr>
                <w:sz w:val="20"/>
                <w:szCs w:val="20"/>
              </w:rPr>
            </w:pPr>
            <w:r w:rsidRPr="00892066">
              <w:rPr>
                <w:sz w:val="20"/>
                <w:szCs w:val="20"/>
              </w:rPr>
              <w:t>Не допускается: за исключением строительства и эксплуатация гидротехнических сооружений</w:t>
            </w:r>
          </w:p>
        </w:tc>
        <w:tc>
          <w:tcPr>
            <w:tcW w:w="1359" w:type="dxa"/>
            <w:shd w:val="clear" w:color="auto" w:fill="auto"/>
          </w:tcPr>
          <w:p w:rsidR="00661A5F" w:rsidRPr="00B60ABE" w:rsidRDefault="00661A5F" w:rsidP="00B504E7">
            <w:pPr>
              <w:pStyle w:val="u"/>
              <w:widowControl w:val="0"/>
              <w:ind w:firstLine="0"/>
              <w:jc w:val="center"/>
              <w:rPr>
                <w:sz w:val="20"/>
                <w:szCs w:val="20"/>
              </w:rPr>
            </w:pPr>
          </w:p>
        </w:tc>
      </w:tr>
      <w:tr w:rsidR="00661A5F" w:rsidRPr="00B60ABE" w:rsidTr="00B504E7">
        <w:trPr>
          <w:trHeight w:val="170"/>
        </w:trPr>
        <w:tc>
          <w:tcPr>
            <w:tcW w:w="8208" w:type="dxa"/>
            <w:shd w:val="clear" w:color="auto" w:fill="auto"/>
          </w:tcPr>
          <w:p w:rsidR="00661A5F" w:rsidRPr="00B60ABE" w:rsidRDefault="00661A5F" w:rsidP="00B504E7">
            <w:pPr>
              <w:pStyle w:val="u"/>
              <w:widowControl w:val="0"/>
              <w:ind w:firstLine="0"/>
              <w:jc w:val="left"/>
              <w:rPr>
                <w:sz w:val="20"/>
                <w:szCs w:val="20"/>
              </w:rPr>
            </w:pPr>
            <w:r>
              <w:rPr>
                <w:sz w:val="20"/>
                <w:szCs w:val="20"/>
              </w:rPr>
              <w:t>Строительство, реконструкция, эксплуатация линейных объектов</w:t>
            </w:r>
          </w:p>
        </w:tc>
        <w:tc>
          <w:tcPr>
            <w:tcW w:w="5220" w:type="dxa"/>
            <w:shd w:val="clear" w:color="auto" w:fill="auto"/>
          </w:tcPr>
          <w:p w:rsidR="00661A5F" w:rsidRPr="00892066" w:rsidRDefault="00661A5F" w:rsidP="00B504E7">
            <w:pPr>
              <w:pStyle w:val="u"/>
              <w:widowControl w:val="0"/>
              <w:ind w:firstLine="0"/>
              <w:jc w:val="left"/>
              <w:rPr>
                <w:sz w:val="20"/>
                <w:szCs w:val="20"/>
              </w:rPr>
            </w:pPr>
            <w:r w:rsidRPr="00892066">
              <w:rPr>
                <w:sz w:val="20"/>
                <w:szCs w:val="20"/>
              </w:rPr>
              <w:t>Не допускается</w:t>
            </w:r>
          </w:p>
        </w:tc>
        <w:tc>
          <w:tcPr>
            <w:tcW w:w="1359" w:type="dxa"/>
            <w:shd w:val="clear" w:color="auto" w:fill="auto"/>
          </w:tcPr>
          <w:p w:rsidR="00661A5F" w:rsidRPr="00B60ABE" w:rsidRDefault="00661A5F" w:rsidP="00B504E7">
            <w:pPr>
              <w:pStyle w:val="u"/>
              <w:widowControl w:val="0"/>
              <w:ind w:firstLine="0"/>
              <w:jc w:val="center"/>
              <w:rPr>
                <w:sz w:val="20"/>
                <w:szCs w:val="20"/>
              </w:rPr>
            </w:pPr>
          </w:p>
        </w:tc>
      </w:tr>
      <w:tr w:rsidR="00661A5F" w:rsidRPr="00B60ABE" w:rsidTr="00B504E7">
        <w:trPr>
          <w:trHeight w:val="170"/>
        </w:trPr>
        <w:tc>
          <w:tcPr>
            <w:tcW w:w="8208" w:type="dxa"/>
            <w:tcBorders>
              <w:bottom w:val="single" w:sz="4" w:space="0" w:color="auto"/>
            </w:tcBorders>
            <w:shd w:val="clear" w:color="auto" w:fill="auto"/>
          </w:tcPr>
          <w:p w:rsidR="00661A5F" w:rsidRPr="00B60ABE" w:rsidRDefault="00661A5F" w:rsidP="00B504E7">
            <w:pPr>
              <w:pStyle w:val="u"/>
              <w:widowControl w:val="0"/>
              <w:ind w:firstLine="0"/>
              <w:jc w:val="left"/>
              <w:rPr>
                <w:sz w:val="20"/>
                <w:szCs w:val="20"/>
              </w:rPr>
            </w:pPr>
            <w:r w:rsidRPr="00B60ABE">
              <w:rPr>
                <w:sz w:val="20"/>
                <w:szCs w:val="20"/>
              </w:rPr>
              <w:t>Переработка древесины и иных лесных ресурсов</w:t>
            </w:r>
          </w:p>
        </w:tc>
        <w:tc>
          <w:tcPr>
            <w:tcW w:w="5220" w:type="dxa"/>
            <w:tcBorders>
              <w:bottom w:val="single" w:sz="4" w:space="0" w:color="auto"/>
            </w:tcBorders>
            <w:shd w:val="clear" w:color="auto" w:fill="auto"/>
          </w:tcPr>
          <w:p w:rsidR="00661A5F" w:rsidRPr="00892066" w:rsidRDefault="00661A5F" w:rsidP="00B504E7">
            <w:pPr>
              <w:pStyle w:val="u"/>
              <w:widowControl w:val="0"/>
              <w:ind w:firstLine="0"/>
              <w:jc w:val="left"/>
              <w:rPr>
                <w:sz w:val="20"/>
                <w:szCs w:val="20"/>
              </w:rPr>
            </w:pPr>
            <w:r w:rsidRPr="00892066">
              <w:rPr>
                <w:sz w:val="20"/>
                <w:szCs w:val="20"/>
              </w:rPr>
              <w:t>Запрещается создание лесной инфраструктуры</w:t>
            </w:r>
          </w:p>
        </w:tc>
        <w:tc>
          <w:tcPr>
            <w:tcW w:w="1359" w:type="dxa"/>
            <w:tcBorders>
              <w:bottom w:val="single" w:sz="4" w:space="0" w:color="auto"/>
            </w:tcBorders>
            <w:shd w:val="clear" w:color="auto" w:fill="auto"/>
          </w:tcPr>
          <w:p w:rsidR="00661A5F" w:rsidRPr="00661A5F" w:rsidRDefault="00661A5F" w:rsidP="00B504E7">
            <w:pPr>
              <w:jc w:val="center"/>
              <w:rPr>
                <w:color w:val="000000"/>
                <w:sz w:val="20"/>
                <w:szCs w:val="20"/>
              </w:rPr>
            </w:pPr>
          </w:p>
        </w:tc>
      </w:tr>
      <w:tr w:rsidR="00D7499E" w:rsidRPr="00B60ABE" w:rsidTr="00B504E7">
        <w:trPr>
          <w:trHeight w:val="170"/>
        </w:trPr>
        <w:tc>
          <w:tcPr>
            <w:tcW w:w="8208" w:type="dxa"/>
            <w:tcBorders>
              <w:bottom w:val="single" w:sz="4" w:space="0" w:color="auto"/>
            </w:tcBorders>
            <w:shd w:val="clear" w:color="auto" w:fill="auto"/>
          </w:tcPr>
          <w:p w:rsidR="00D7499E" w:rsidRPr="00B60ABE" w:rsidRDefault="00D7499E" w:rsidP="00B504E7">
            <w:pPr>
              <w:pStyle w:val="u"/>
              <w:widowControl w:val="0"/>
              <w:ind w:firstLine="0"/>
              <w:jc w:val="left"/>
              <w:rPr>
                <w:sz w:val="20"/>
                <w:szCs w:val="20"/>
              </w:rPr>
            </w:pPr>
            <w:r w:rsidRPr="00B60ABE">
              <w:rPr>
                <w:sz w:val="20"/>
                <w:szCs w:val="20"/>
              </w:rPr>
              <w:t>Осуществление религиозной деятельности</w:t>
            </w:r>
          </w:p>
        </w:tc>
        <w:tc>
          <w:tcPr>
            <w:tcW w:w="5220" w:type="dxa"/>
            <w:tcBorders>
              <w:bottom w:val="single" w:sz="4" w:space="0" w:color="auto"/>
            </w:tcBorders>
            <w:shd w:val="clear" w:color="auto" w:fill="auto"/>
          </w:tcPr>
          <w:p w:rsidR="00D7499E" w:rsidRPr="00B474AD" w:rsidRDefault="00D7499E" w:rsidP="00B504E7">
            <w:pPr>
              <w:ind w:left="0" w:firstLine="0"/>
              <w:jc w:val="left"/>
              <w:rPr>
                <w:sz w:val="20"/>
                <w:szCs w:val="20"/>
              </w:rPr>
            </w:pPr>
            <w:r>
              <w:rPr>
                <w:sz w:val="20"/>
                <w:szCs w:val="20"/>
              </w:rPr>
              <w:t>Кварталы 1-4</w:t>
            </w:r>
          </w:p>
        </w:tc>
        <w:tc>
          <w:tcPr>
            <w:tcW w:w="1359" w:type="dxa"/>
            <w:tcBorders>
              <w:bottom w:val="single" w:sz="4" w:space="0" w:color="auto"/>
            </w:tcBorders>
            <w:shd w:val="clear" w:color="auto" w:fill="auto"/>
            <w:vAlign w:val="center"/>
          </w:tcPr>
          <w:p w:rsidR="00D7499E" w:rsidRPr="00B474AD" w:rsidRDefault="00D7499E" w:rsidP="00B504E7">
            <w:pPr>
              <w:spacing w:line="240" w:lineRule="auto"/>
              <w:ind w:left="0" w:right="0" w:firstLine="0"/>
              <w:jc w:val="center"/>
              <w:rPr>
                <w:sz w:val="20"/>
                <w:szCs w:val="20"/>
              </w:rPr>
            </w:pPr>
            <w:r>
              <w:rPr>
                <w:sz w:val="20"/>
                <w:szCs w:val="20"/>
              </w:rPr>
              <w:t>229,5</w:t>
            </w:r>
          </w:p>
        </w:tc>
      </w:tr>
    </w:tbl>
    <w:p w:rsidR="00661A5F" w:rsidRDefault="00661A5F" w:rsidP="00661A5F"/>
    <w:p w:rsidR="00FC6EBC" w:rsidRDefault="00FC6EBC" w:rsidP="00FC6EBC">
      <w:pPr>
        <w:pStyle w:val="a5"/>
        <w:widowControl w:val="0"/>
        <w:ind w:firstLine="0"/>
        <w:rPr>
          <w:sz w:val="24"/>
          <w:szCs w:val="24"/>
        </w:rPr>
      </w:pPr>
    </w:p>
    <w:p w:rsidR="00CF05DF" w:rsidRPr="00237D66" w:rsidRDefault="00CF05DF" w:rsidP="00524CC6">
      <w:pPr>
        <w:tabs>
          <w:tab w:val="clear" w:pos="420"/>
        </w:tabs>
        <w:snapToGrid/>
        <w:spacing w:line="240" w:lineRule="auto"/>
        <w:ind w:left="0" w:right="0" w:firstLine="0"/>
        <w:jc w:val="right"/>
        <w:rPr>
          <w:b/>
          <w:bCs/>
          <w:color w:val="FF0000"/>
          <w:sz w:val="16"/>
          <w:szCs w:val="16"/>
        </w:rPr>
        <w:sectPr w:rsidR="00CF05DF" w:rsidRPr="00237D66" w:rsidSect="00D50EC8">
          <w:pgSz w:w="16838" w:h="11906" w:orient="landscape"/>
          <w:pgMar w:top="1134" w:right="567" w:bottom="851" w:left="1418" w:header="709" w:footer="709" w:gutter="0"/>
          <w:cols w:space="720"/>
        </w:sectPr>
      </w:pPr>
    </w:p>
    <w:p w:rsidR="001576F6" w:rsidRPr="00905742" w:rsidRDefault="001576F6" w:rsidP="00905742">
      <w:pPr>
        <w:spacing w:line="240" w:lineRule="auto"/>
        <w:ind w:left="0" w:right="0" w:firstLine="709"/>
        <w:jc w:val="center"/>
        <w:rPr>
          <w:b/>
        </w:rPr>
      </w:pPr>
      <w:r w:rsidRPr="00905742">
        <w:rPr>
          <w:b/>
        </w:rPr>
        <w:lastRenderedPageBreak/>
        <w:t>Глава 2</w:t>
      </w:r>
    </w:p>
    <w:p w:rsidR="00255E80" w:rsidRPr="00905742" w:rsidRDefault="00255E80" w:rsidP="00905742">
      <w:pPr>
        <w:spacing w:line="240" w:lineRule="auto"/>
        <w:ind w:left="0" w:right="0" w:firstLine="709"/>
        <w:jc w:val="center"/>
      </w:pPr>
      <w:r w:rsidRPr="00905742">
        <w:t>2.1. Нормативы, параметры и сроки использования лесов для заготовки древесины</w:t>
      </w:r>
    </w:p>
    <w:p w:rsidR="001576F6" w:rsidRPr="00905742" w:rsidRDefault="00E600C3" w:rsidP="00905742">
      <w:pPr>
        <w:suppressAutoHyphens/>
        <w:spacing w:line="240" w:lineRule="auto"/>
        <w:ind w:left="0" w:right="0" w:firstLine="709"/>
        <w:jc w:val="center"/>
      </w:pPr>
      <w:r w:rsidRPr="00905742">
        <w:t>2</w:t>
      </w:r>
      <w:r w:rsidR="001576F6" w:rsidRPr="00905742">
        <w:t>.</w:t>
      </w:r>
      <w:r w:rsidR="00255E80" w:rsidRPr="00905742">
        <w:t>1</w:t>
      </w:r>
      <w:r w:rsidR="001576F6" w:rsidRPr="00905742">
        <w:t>.</w:t>
      </w:r>
      <w:r w:rsidR="007550AB" w:rsidRPr="00905742">
        <w:t>1</w:t>
      </w:r>
      <w:r w:rsidR="00255E80" w:rsidRPr="00905742">
        <w:t>.</w:t>
      </w:r>
      <w:r w:rsidR="001576F6" w:rsidRPr="00905742">
        <w:t xml:space="preserve"> Расчетная лесосека (ежегодный допустимый объем изъятия древесины при рубке спелых и перестойных лесных насаждений)</w:t>
      </w:r>
    </w:p>
    <w:p w:rsidR="00255E80" w:rsidRPr="00905742" w:rsidRDefault="00255E80" w:rsidP="00905742">
      <w:pPr>
        <w:spacing w:line="240" w:lineRule="auto"/>
        <w:ind w:left="0" w:right="0" w:firstLine="709"/>
        <w:jc w:val="center"/>
      </w:pPr>
    </w:p>
    <w:p w:rsidR="001576F6" w:rsidRPr="00905742" w:rsidRDefault="001576F6" w:rsidP="00905742">
      <w:pPr>
        <w:pStyle w:val="ab"/>
        <w:spacing w:after="0" w:line="240" w:lineRule="auto"/>
        <w:ind w:left="0" w:right="0" w:firstLine="709"/>
      </w:pPr>
      <w:r w:rsidRPr="00905742">
        <w:t>Расчетная лесосека для заготовки древесины при осуществлении рубок спелых и перестойных лесных насаждений определяется в соответствии со ст.29 Лесного кодекса Российской  Федерации и Приказом Федерального агентства лесного хозяйства от 27.05.2011 № 191 «Об утверждении порядка исчисления  расчетной лесосеки» на основе возрастов рубок лесных насаждений, установленных приказом Рослесхоза от 09.04.2015 № 105.</w:t>
      </w:r>
    </w:p>
    <w:p w:rsidR="001576F6" w:rsidRPr="00905742" w:rsidRDefault="001576F6" w:rsidP="00905742">
      <w:pPr>
        <w:pStyle w:val="ab"/>
        <w:spacing w:after="0" w:line="240" w:lineRule="auto"/>
        <w:ind w:left="0" w:right="0" w:firstLine="709"/>
      </w:pPr>
      <w:r w:rsidRPr="00905742">
        <w:t>К выборочным рубкам относятся рубки, при которых на соответствующих землях или земельных участках вырубается часть деревьев и кустарников определенного возраста, размера, качества и состояния.</w:t>
      </w:r>
    </w:p>
    <w:p w:rsidR="001576F6" w:rsidRPr="00905742" w:rsidRDefault="001576F6" w:rsidP="00905742">
      <w:pPr>
        <w:spacing w:line="240" w:lineRule="auto"/>
        <w:ind w:left="0" w:right="0" w:firstLine="709"/>
      </w:pPr>
      <w:r w:rsidRPr="00905742">
        <w:t>К сплошным рубкам относятся рубки, при которых на соответствующих землях или земельных участках вырубаются лесные насаждения с сохранением для воспроизводства лесов отдельных деревьев и кустарников или групп деревьев и кустарников.</w:t>
      </w:r>
    </w:p>
    <w:p w:rsidR="001576F6" w:rsidRPr="00905742" w:rsidRDefault="001576F6" w:rsidP="00905742">
      <w:pPr>
        <w:spacing w:line="240" w:lineRule="auto"/>
        <w:ind w:left="0" w:right="0" w:firstLine="709"/>
      </w:pPr>
      <w:r w:rsidRPr="00905742">
        <w:t>Рубки спелых, перестойных лесных насаждений, санитарные рубки и прочие рубки осуществляются в форме выборочных и сплошных рубок.</w:t>
      </w:r>
    </w:p>
    <w:p w:rsidR="001576F6" w:rsidRPr="00905742" w:rsidRDefault="001576F6" w:rsidP="00905742">
      <w:pPr>
        <w:pStyle w:val="ab"/>
        <w:spacing w:after="0" w:line="240" w:lineRule="auto"/>
        <w:ind w:left="0" w:right="0" w:firstLine="709"/>
      </w:pPr>
      <w:r w:rsidRPr="00905742">
        <w:t>Выборочные рубки спелых, перестойных лесных насаждений допускается проводить в отношении лесных насаждений с интенсивностью, обеспечивающей формирование из второго яруса и подроста устойчивых лесных насаждений. В этом случае проводится вырубка части спелых и перестойных деревьев с сохранением второго яруса и подроста.</w:t>
      </w:r>
    </w:p>
    <w:p w:rsidR="001576F6" w:rsidRPr="00905742" w:rsidRDefault="001576F6" w:rsidP="00905742">
      <w:pPr>
        <w:pStyle w:val="ab"/>
        <w:spacing w:after="0" w:line="240" w:lineRule="auto"/>
        <w:ind w:left="0" w:right="0" w:firstLine="709"/>
      </w:pPr>
      <w:r w:rsidRPr="00905742">
        <w:t>В зависимости от характера вырубаемых деревьев и технологии проведения рубок в лесничестве осуществляются следующие виды выборочных рубок спелых, перестойных лесных насаждений: добровольно-выборочные, равномерно-постепенные, чересполосные постепенные  рубки. Другие виды рубок проводятся по результатам лесоустройства (таксация лесов и проектирование мероприятий по охране защите воспроизводству лесов) или специальных обследований, после внесения изменений в лесохозяйственный регламент.</w:t>
      </w:r>
    </w:p>
    <w:p w:rsidR="001576F6" w:rsidRPr="00905742" w:rsidRDefault="001576F6" w:rsidP="00905742">
      <w:pPr>
        <w:pStyle w:val="ab"/>
        <w:spacing w:after="0" w:line="240" w:lineRule="auto"/>
        <w:ind w:left="0" w:right="0" w:firstLine="709"/>
      </w:pPr>
      <w:r w:rsidRPr="00905742">
        <w:t xml:space="preserve">В соответствии со п. 4 ст. 17 Лесного кодекса Российской  Федерации в защитных лесах выборочные рубки могут заменяться сплошными рубками в случаях, если они не обеспечивают замену лесных насаждений, утрачивающих свои </w:t>
      </w:r>
      <w:proofErr w:type="spellStart"/>
      <w:r w:rsidRPr="00905742">
        <w:t>средообразующие</w:t>
      </w:r>
      <w:proofErr w:type="spellEnd"/>
      <w:r w:rsidRPr="00905742">
        <w:t xml:space="preserve">, </w:t>
      </w:r>
      <w:proofErr w:type="spellStart"/>
      <w:r w:rsidRPr="00905742">
        <w:t>водоохранные</w:t>
      </w:r>
      <w:proofErr w:type="spellEnd"/>
      <w:r w:rsidRPr="00905742">
        <w:t>,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rsidR="001576F6" w:rsidRPr="00905742" w:rsidRDefault="001576F6" w:rsidP="00905742">
      <w:pPr>
        <w:pStyle w:val="ab"/>
        <w:spacing w:after="0" w:line="240" w:lineRule="auto"/>
        <w:ind w:left="0" w:right="0" w:firstLine="709"/>
      </w:pPr>
      <w:r w:rsidRPr="00905742">
        <w:t xml:space="preserve">Параметры и назначение рубок спелых и перестойных насаждений определяются в соответствии с приказом  Министерства природных ресурсов и экологии Российской Федерации  от 13.09.2016 № 474 «Об утверждении Правил заготовки древесины и особенностей заготовки древесины в лесничествах, лесопарках, указанных в ст. 23 Лесного кодекса Российской Федерации» и Приказом Федерального агентства лесного хозяйства  от 14  декабря 2010 </w:t>
      </w:r>
      <w:r w:rsidR="00003B7A">
        <w:t xml:space="preserve">года </w:t>
      </w:r>
      <w:r w:rsidRPr="00905742">
        <w:t xml:space="preserve">№ 485 «Об утверждении особенностей использования, охраны, защиты, воспроизводства лесов, расположенных в </w:t>
      </w:r>
      <w:proofErr w:type="spellStart"/>
      <w:r w:rsidRPr="00905742">
        <w:t>водоохранных</w:t>
      </w:r>
      <w:proofErr w:type="spellEnd"/>
      <w:r w:rsidRPr="00905742">
        <w:t xml:space="preserve"> зонах, лесов, выполняющих функции защиты природных и иных объектов, ценных лесов, а также лесов, расположенных на особо защитных участках лесов».</w:t>
      </w:r>
    </w:p>
    <w:p w:rsidR="001576F6" w:rsidRPr="00905742" w:rsidRDefault="001576F6" w:rsidP="00905742">
      <w:pPr>
        <w:pStyle w:val="ConsPlusNormal"/>
        <w:ind w:firstLine="709"/>
        <w:jc w:val="both"/>
        <w:rPr>
          <w:rFonts w:ascii="Times New Roman" w:hAnsi="Times New Roman"/>
          <w:sz w:val="24"/>
          <w:szCs w:val="24"/>
        </w:rPr>
      </w:pPr>
      <w:r w:rsidRPr="00905742">
        <w:rPr>
          <w:rFonts w:ascii="Times New Roman" w:hAnsi="Times New Roman"/>
          <w:sz w:val="24"/>
          <w:szCs w:val="24"/>
        </w:rPr>
        <w:t>При заготовке древесины не допускается проведение рубок спелых, перестойных лесных насаждений с долей кедра 3 и более единиц в породном составе древостоя лесных насаждений.</w:t>
      </w:r>
    </w:p>
    <w:p w:rsidR="001576F6" w:rsidRPr="00905742" w:rsidRDefault="001576F6" w:rsidP="00905742">
      <w:pPr>
        <w:pStyle w:val="a5"/>
        <w:widowControl w:val="0"/>
        <w:rPr>
          <w:sz w:val="24"/>
          <w:szCs w:val="24"/>
        </w:rPr>
      </w:pPr>
      <w:r w:rsidRPr="00905742">
        <w:rPr>
          <w:sz w:val="24"/>
          <w:szCs w:val="24"/>
        </w:rPr>
        <w:t xml:space="preserve">Запрещается заготовка древесины в объеме, превышающем расчетную лесосеку (допустимый объем изъятия древесины), а также с нарушением возрастов рубок. </w:t>
      </w:r>
    </w:p>
    <w:p w:rsidR="001576F6" w:rsidRPr="00905742" w:rsidRDefault="001576F6" w:rsidP="00905742">
      <w:pPr>
        <w:pStyle w:val="ab"/>
        <w:spacing w:after="0" w:line="240" w:lineRule="auto"/>
        <w:ind w:left="0" w:right="0" w:firstLine="709"/>
      </w:pPr>
      <w:r w:rsidRPr="00905742">
        <w:t xml:space="preserve">Расчетная лесосека для заготовки древесины при осуществлении рубок спелых и перестойных лесных насаждений в </w:t>
      </w:r>
      <w:r w:rsidR="001035C7" w:rsidRPr="00905742">
        <w:t xml:space="preserve">городских лесах лесничества городского округа Верхняя Пышма </w:t>
      </w:r>
      <w:r w:rsidRPr="00905742">
        <w:t xml:space="preserve">по материалам лесоустройства 2018 года не определена, в связи с этим объемы заготовки древесины при рубке спелых и перестойных насаждений не установлены. </w:t>
      </w:r>
    </w:p>
    <w:p w:rsidR="001576F6" w:rsidRPr="00905742" w:rsidRDefault="001576F6" w:rsidP="00905742">
      <w:pPr>
        <w:spacing w:line="240" w:lineRule="auto"/>
        <w:ind w:left="0" w:right="0" w:firstLine="709"/>
      </w:pPr>
    </w:p>
    <w:p w:rsidR="00106A37" w:rsidRDefault="00106A37" w:rsidP="00905742">
      <w:pPr>
        <w:suppressAutoHyphens/>
        <w:spacing w:line="240" w:lineRule="auto"/>
        <w:ind w:left="0" w:right="0" w:firstLine="709"/>
        <w:jc w:val="center"/>
      </w:pPr>
    </w:p>
    <w:p w:rsidR="00E600C3" w:rsidRPr="00905742" w:rsidRDefault="00E600C3" w:rsidP="00D65513">
      <w:pPr>
        <w:suppressAutoHyphens/>
        <w:spacing w:line="240" w:lineRule="auto"/>
        <w:ind w:left="0" w:right="0" w:firstLine="709"/>
      </w:pPr>
      <w:r w:rsidRPr="00905742">
        <w:lastRenderedPageBreak/>
        <w:t>2.</w:t>
      </w:r>
      <w:r w:rsidR="007550AB" w:rsidRPr="00905742">
        <w:t>1.2</w:t>
      </w:r>
      <w:r w:rsidRPr="00905742">
        <w:t>. Расчетная лесосека (ежегодный допустимый объем изъятия древесины) в средневозрастных, приспевающих, спелых, перестойных насаждениях при уходе за лесами</w:t>
      </w:r>
    </w:p>
    <w:p w:rsidR="00E600C3" w:rsidRPr="00905742" w:rsidRDefault="00E600C3" w:rsidP="00905742">
      <w:pPr>
        <w:pStyle w:val="ConsPlusNormal"/>
        <w:ind w:firstLine="709"/>
        <w:jc w:val="both"/>
        <w:rPr>
          <w:rFonts w:ascii="Times New Roman" w:hAnsi="Times New Roman"/>
          <w:sz w:val="24"/>
          <w:szCs w:val="24"/>
        </w:rPr>
      </w:pPr>
      <w:r w:rsidRPr="00905742">
        <w:rPr>
          <w:rFonts w:ascii="Times New Roman" w:hAnsi="Times New Roman"/>
          <w:sz w:val="24"/>
          <w:szCs w:val="24"/>
        </w:rPr>
        <w:t xml:space="preserve">Рубки ухода за лесами (прореживания, проходные рубки, ландшафтные рубки, иные виды рубок ухода за лесами), направленные на улучшение породного состава и качества древостоев, повышение полезных функций лесов, осуществляются в форме выборочных рубок. Параметры и назначение рубок ухода за лесами определяются в соответствии со ст. 64 Лесного кодекса Российской Федерации, приказом  Министерства природных ресурсов и экологии Российской Федерации от 22 ноября 2017 </w:t>
      </w:r>
      <w:r w:rsidR="00003B7A">
        <w:rPr>
          <w:rFonts w:ascii="Times New Roman" w:hAnsi="Times New Roman"/>
          <w:sz w:val="24"/>
          <w:szCs w:val="24"/>
        </w:rPr>
        <w:t xml:space="preserve">года </w:t>
      </w:r>
      <w:r w:rsidRPr="00905742">
        <w:rPr>
          <w:rFonts w:ascii="Times New Roman" w:hAnsi="Times New Roman"/>
          <w:sz w:val="24"/>
          <w:szCs w:val="24"/>
        </w:rPr>
        <w:t xml:space="preserve">№ 626 «Об утверждении Правил ухода за лесами», приказом Федерального агентства лесного хозяйства от 14 декабря 2010 </w:t>
      </w:r>
      <w:r w:rsidR="00003B7A">
        <w:rPr>
          <w:rFonts w:ascii="Times New Roman" w:hAnsi="Times New Roman"/>
          <w:sz w:val="24"/>
          <w:szCs w:val="24"/>
        </w:rPr>
        <w:t xml:space="preserve">года </w:t>
      </w:r>
      <w:r w:rsidRPr="00905742">
        <w:rPr>
          <w:rFonts w:ascii="Times New Roman" w:hAnsi="Times New Roman"/>
          <w:sz w:val="24"/>
          <w:szCs w:val="24"/>
        </w:rPr>
        <w:t xml:space="preserve">№ 485 «Об утверждении особенностей использования, охраны, защиты, воспроизводства лесов, расположенных в </w:t>
      </w:r>
      <w:proofErr w:type="spellStart"/>
      <w:r w:rsidRPr="00905742">
        <w:rPr>
          <w:rFonts w:ascii="Times New Roman" w:hAnsi="Times New Roman"/>
          <w:sz w:val="24"/>
          <w:szCs w:val="24"/>
        </w:rPr>
        <w:t>водоохранных</w:t>
      </w:r>
      <w:proofErr w:type="spellEnd"/>
      <w:r w:rsidRPr="00905742">
        <w:rPr>
          <w:rFonts w:ascii="Times New Roman" w:hAnsi="Times New Roman"/>
          <w:sz w:val="24"/>
          <w:szCs w:val="24"/>
        </w:rPr>
        <w:t xml:space="preserve"> зонах, лесов, выполняющих функции защиты природных и иных объектов, ценных лесов, а также лесов, расположенных на особо защитных участках лесов».</w:t>
      </w:r>
    </w:p>
    <w:p w:rsidR="00E600C3" w:rsidRPr="00905742" w:rsidRDefault="00E600C3" w:rsidP="00905742">
      <w:pPr>
        <w:pStyle w:val="ConsPlusNormal"/>
        <w:ind w:firstLine="709"/>
        <w:jc w:val="both"/>
        <w:rPr>
          <w:rFonts w:ascii="Times New Roman" w:hAnsi="Times New Roman"/>
          <w:sz w:val="24"/>
          <w:szCs w:val="24"/>
        </w:rPr>
      </w:pPr>
      <w:r w:rsidRPr="00905742">
        <w:rPr>
          <w:rFonts w:ascii="Times New Roman" w:hAnsi="Times New Roman"/>
          <w:sz w:val="24"/>
          <w:szCs w:val="24"/>
        </w:rPr>
        <w:t xml:space="preserve">Для сохранения природного комплекса городских лесов необходима система активных лесохозяйственных мероприятий, включающих все виды ухода за лесом (в насаждении, подросте, подлеске), санитарные рубки, замену </w:t>
      </w:r>
      <w:proofErr w:type="spellStart"/>
      <w:r w:rsidRPr="00905742">
        <w:rPr>
          <w:rFonts w:ascii="Times New Roman" w:hAnsi="Times New Roman"/>
          <w:sz w:val="24"/>
          <w:szCs w:val="24"/>
        </w:rPr>
        <w:t>фаутных</w:t>
      </w:r>
      <w:proofErr w:type="spellEnd"/>
      <w:r w:rsidRPr="00905742">
        <w:rPr>
          <w:rFonts w:ascii="Times New Roman" w:hAnsi="Times New Roman"/>
          <w:sz w:val="24"/>
          <w:szCs w:val="24"/>
        </w:rPr>
        <w:t xml:space="preserve"> насаждений и восстановление не покрытых лесной растительностью земель хвойными породами.</w:t>
      </w:r>
    </w:p>
    <w:p w:rsidR="00E600C3" w:rsidRPr="00905742" w:rsidRDefault="00E600C3" w:rsidP="00905742">
      <w:pPr>
        <w:pStyle w:val="ConsPlusNormal"/>
        <w:ind w:firstLine="709"/>
        <w:jc w:val="both"/>
        <w:rPr>
          <w:rFonts w:ascii="Times New Roman" w:hAnsi="Times New Roman"/>
          <w:sz w:val="24"/>
          <w:szCs w:val="24"/>
        </w:rPr>
      </w:pPr>
      <w:r w:rsidRPr="00905742">
        <w:rPr>
          <w:rFonts w:ascii="Times New Roman" w:hAnsi="Times New Roman"/>
          <w:sz w:val="24"/>
          <w:szCs w:val="24"/>
        </w:rPr>
        <w:t>Основными общими целями ухода за лесом являются:</w:t>
      </w:r>
    </w:p>
    <w:p w:rsidR="00E600C3" w:rsidRPr="00905742" w:rsidRDefault="00E600C3" w:rsidP="00905742">
      <w:pPr>
        <w:pStyle w:val="ConsPlusNormal"/>
        <w:ind w:firstLine="709"/>
        <w:jc w:val="both"/>
        <w:rPr>
          <w:rFonts w:ascii="Times New Roman" w:hAnsi="Times New Roman"/>
          <w:sz w:val="24"/>
          <w:szCs w:val="24"/>
        </w:rPr>
      </w:pPr>
      <w:r w:rsidRPr="00905742">
        <w:rPr>
          <w:rFonts w:ascii="Times New Roman" w:hAnsi="Times New Roman"/>
          <w:sz w:val="24"/>
          <w:szCs w:val="24"/>
        </w:rPr>
        <w:t>- улучшение породного состава древостоев;</w:t>
      </w:r>
    </w:p>
    <w:p w:rsidR="00E600C3" w:rsidRPr="00905742" w:rsidRDefault="00E600C3" w:rsidP="00905742">
      <w:pPr>
        <w:pStyle w:val="ConsPlusNormal"/>
        <w:ind w:firstLine="709"/>
        <w:jc w:val="both"/>
        <w:rPr>
          <w:rFonts w:ascii="Times New Roman" w:hAnsi="Times New Roman"/>
          <w:sz w:val="24"/>
          <w:szCs w:val="24"/>
        </w:rPr>
      </w:pPr>
      <w:r w:rsidRPr="00905742">
        <w:rPr>
          <w:rFonts w:ascii="Times New Roman" w:hAnsi="Times New Roman"/>
          <w:sz w:val="24"/>
          <w:szCs w:val="24"/>
        </w:rPr>
        <w:t>- повышение качества и устойчивости насаждений;</w:t>
      </w:r>
    </w:p>
    <w:p w:rsidR="00E600C3" w:rsidRPr="00905742" w:rsidRDefault="00E600C3" w:rsidP="00905742">
      <w:pPr>
        <w:pStyle w:val="ConsPlusNormal"/>
        <w:ind w:firstLine="709"/>
        <w:jc w:val="both"/>
        <w:rPr>
          <w:rFonts w:ascii="Times New Roman" w:hAnsi="Times New Roman"/>
          <w:sz w:val="24"/>
          <w:szCs w:val="24"/>
        </w:rPr>
      </w:pPr>
      <w:r w:rsidRPr="00905742">
        <w:rPr>
          <w:rFonts w:ascii="Times New Roman" w:hAnsi="Times New Roman"/>
          <w:sz w:val="24"/>
          <w:szCs w:val="24"/>
        </w:rPr>
        <w:t xml:space="preserve">- сохранение и усиление защитных, </w:t>
      </w:r>
      <w:proofErr w:type="spellStart"/>
      <w:r w:rsidRPr="00905742">
        <w:rPr>
          <w:rFonts w:ascii="Times New Roman" w:hAnsi="Times New Roman"/>
          <w:sz w:val="24"/>
          <w:szCs w:val="24"/>
        </w:rPr>
        <w:t>водоохранных</w:t>
      </w:r>
      <w:proofErr w:type="spellEnd"/>
      <w:r w:rsidRPr="00905742">
        <w:rPr>
          <w:rFonts w:ascii="Times New Roman" w:hAnsi="Times New Roman"/>
          <w:sz w:val="24"/>
          <w:szCs w:val="24"/>
        </w:rPr>
        <w:t>, санитарно-гигиенических и других полезных свойств леса;</w:t>
      </w:r>
    </w:p>
    <w:p w:rsidR="00E600C3" w:rsidRPr="00905742" w:rsidRDefault="00E600C3" w:rsidP="00905742">
      <w:pPr>
        <w:pStyle w:val="ConsPlusNormal"/>
        <w:ind w:firstLine="709"/>
        <w:jc w:val="both"/>
        <w:rPr>
          <w:rFonts w:ascii="Times New Roman" w:hAnsi="Times New Roman"/>
          <w:sz w:val="24"/>
          <w:szCs w:val="24"/>
        </w:rPr>
      </w:pPr>
      <w:r w:rsidRPr="00905742">
        <w:rPr>
          <w:rFonts w:ascii="Times New Roman" w:hAnsi="Times New Roman"/>
          <w:sz w:val="24"/>
          <w:szCs w:val="24"/>
        </w:rPr>
        <w:t>- увеличение размера пользования древесиной и сохранение сроков выращивания технически спелой древесины.</w:t>
      </w:r>
    </w:p>
    <w:p w:rsidR="00E600C3" w:rsidRPr="00905742" w:rsidRDefault="00E600C3" w:rsidP="00905742">
      <w:pPr>
        <w:pStyle w:val="ConsPlusNormal"/>
        <w:ind w:firstLine="709"/>
        <w:jc w:val="both"/>
        <w:rPr>
          <w:rFonts w:ascii="Times New Roman" w:hAnsi="Times New Roman"/>
          <w:sz w:val="24"/>
          <w:szCs w:val="24"/>
        </w:rPr>
      </w:pPr>
      <w:r w:rsidRPr="00905742">
        <w:rPr>
          <w:rFonts w:ascii="Times New Roman" w:hAnsi="Times New Roman"/>
          <w:sz w:val="24"/>
          <w:szCs w:val="24"/>
        </w:rPr>
        <w:t xml:space="preserve">Лесоустройством выявлены насаждения, требующие проведения рубок ухода по </w:t>
      </w:r>
      <w:proofErr w:type="spellStart"/>
      <w:r w:rsidRPr="00905742">
        <w:rPr>
          <w:rFonts w:ascii="Times New Roman" w:hAnsi="Times New Roman"/>
          <w:sz w:val="24"/>
          <w:szCs w:val="24"/>
        </w:rPr>
        <w:t>лесоводственным</w:t>
      </w:r>
      <w:proofErr w:type="spellEnd"/>
      <w:r w:rsidRPr="00905742">
        <w:rPr>
          <w:rFonts w:ascii="Times New Roman" w:hAnsi="Times New Roman"/>
          <w:sz w:val="24"/>
          <w:szCs w:val="24"/>
        </w:rPr>
        <w:t xml:space="preserve"> требованиям </w:t>
      </w:r>
      <w:r w:rsidR="007550AB" w:rsidRPr="00905742">
        <w:rPr>
          <w:rFonts w:ascii="Times New Roman" w:hAnsi="Times New Roman"/>
          <w:sz w:val="24"/>
          <w:szCs w:val="24"/>
        </w:rPr>
        <w:t>(таблица 2.1.1</w:t>
      </w:r>
      <w:r w:rsidR="00255E80" w:rsidRPr="00905742">
        <w:rPr>
          <w:rFonts w:ascii="Times New Roman" w:hAnsi="Times New Roman"/>
          <w:sz w:val="24"/>
          <w:szCs w:val="24"/>
        </w:rPr>
        <w:t>.</w:t>
      </w:r>
      <w:r w:rsidRPr="00905742">
        <w:rPr>
          <w:rFonts w:ascii="Times New Roman" w:hAnsi="Times New Roman"/>
          <w:sz w:val="24"/>
          <w:szCs w:val="24"/>
        </w:rPr>
        <w:t xml:space="preserve">). </w:t>
      </w:r>
    </w:p>
    <w:p w:rsidR="00E600C3" w:rsidRPr="00905742" w:rsidRDefault="00E600C3" w:rsidP="00905742">
      <w:pPr>
        <w:pStyle w:val="ConsPlusNormal"/>
        <w:ind w:firstLine="709"/>
        <w:jc w:val="both"/>
        <w:rPr>
          <w:rFonts w:ascii="Times New Roman" w:hAnsi="Times New Roman"/>
          <w:sz w:val="24"/>
          <w:szCs w:val="24"/>
        </w:rPr>
      </w:pPr>
      <w:r w:rsidRPr="00905742">
        <w:rPr>
          <w:rFonts w:ascii="Times New Roman" w:hAnsi="Times New Roman"/>
          <w:sz w:val="24"/>
          <w:szCs w:val="24"/>
        </w:rPr>
        <w:t>В таблице 2.</w:t>
      </w:r>
      <w:r w:rsidR="007550AB" w:rsidRPr="00905742">
        <w:rPr>
          <w:rFonts w:ascii="Times New Roman" w:hAnsi="Times New Roman"/>
          <w:sz w:val="24"/>
          <w:szCs w:val="24"/>
        </w:rPr>
        <w:t>1.2</w:t>
      </w:r>
      <w:r w:rsidRPr="00905742">
        <w:rPr>
          <w:rFonts w:ascii="Times New Roman" w:hAnsi="Times New Roman"/>
          <w:sz w:val="24"/>
          <w:szCs w:val="24"/>
        </w:rPr>
        <w:t>. приведены возрастные пределы проведения рубок ухода</w:t>
      </w:r>
      <w:r w:rsidR="00B14DA7">
        <w:rPr>
          <w:rFonts w:ascii="Times New Roman" w:hAnsi="Times New Roman"/>
          <w:sz w:val="24"/>
          <w:szCs w:val="24"/>
        </w:rPr>
        <w:t>,</w:t>
      </w:r>
      <w:r w:rsidRPr="00905742">
        <w:rPr>
          <w:rFonts w:ascii="Times New Roman" w:hAnsi="Times New Roman"/>
          <w:sz w:val="24"/>
          <w:szCs w:val="24"/>
        </w:rPr>
        <w:t xml:space="preserve"> </w:t>
      </w:r>
      <w:r w:rsidR="00B14DA7">
        <w:rPr>
          <w:rFonts w:ascii="Times New Roman" w:hAnsi="Times New Roman"/>
          <w:sz w:val="24"/>
          <w:szCs w:val="24"/>
        </w:rPr>
        <w:t>в</w:t>
      </w:r>
      <w:r w:rsidRPr="00905742">
        <w:rPr>
          <w:rFonts w:ascii="Times New Roman" w:hAnsi="Times New Roman"/>
          <w:sz w:val="24"/>
          <w:szCs w:val="24"/>
        </w:rPr>
        <w:t xml:space="preserve"> таблице </w:t>
      </w:r>
      <w:r w:rsidR="007550AB" w:rsidRPr="00905742">
        <w:rPr>
          <w:rFonts w:ascii="Times New Roman" w:hAnsi="Times New Roman"/>
          <w:sz w:val="24"/>
          <w:szCs w:val="24"/>
        </w:rPr>
        <w:t>2.1.3</w:t>
      </w:r>
      <w:r w:rsidR="00DC51CD" w:rsidRPr="00905742">
        <w:rPr>
          <w:rFonts w:ascii="Times New Roman" w:hAnsi="Times New Roman"/>
          <w:sz w:val="24"/>
          <w:szCs w:val="24"/>
        </w:rPr>
        <w:t>.</w:t>
      </w:r>
      <w:r w:rsidRPr="00905742">
        <w:rPr>
          <w:rFonts w:ascii="Times New Roman" w:hAnsi="Times New Roman"/>
          <w:sz w:val="24"/>
          <w:szCs w:val="24"/>
        </w:rPr>
        <w:t xml:space="preserve"> </w:t>
      </w:r>
      <w:r w:rsidR="00B14DA7">
        <w:rPr>
          <w:rFonts w:ascii="Times New Roman" w:hAnsi="Times New Roman"/>
          <w:sz w:val="24"/>
          <w:szCs w:val="24"/>
        </w:rPr>
        <w:t xml:space="preserve">- </w:t>
      </w:r>
      <w:r w:rsidRPr="00905742">
        <w:rPr>
          <w:rFonts w:ascii="Times New Roman" w:hAnsi="Times New Roman"/>
          <w:sz w:val="24"/>
          <w:szCs w:val="24"/>
        </w:rPr>
        <w:t>нормативы проведения рубок ухода.</w:t>
      </w:r>
    </w:p>
    <w:p w:rsidR="00E600C3" w:rsidRPr="00C36767" w:rsidRDefault="00E600C3" w:rsidP="00255E80">
      <w:pPr>
        <w:spacing w:line="240" w:lineRule="auto"/>
        <w:ind w:left="0" w:right="0" w:firstLine="0"/>
        <w:jc w:val="right"/>
        <w:rPr>
          <w:spacing w:val="-4"/>
        </w:rPr>
      </w:pPr>
      <w:r>
        <w:rPr>
          <w:spacing w:val="-4"/>
        </w:rPr>
        <w:t xml:space="preserve">Таблица </w:t>
      </w:r>
      <w:r w:rsidR="007550AB">
        <w:rPr>
          <w:spacing w:val="-4"/>
        </w:rPr>
        <w:t>2.1.1</w:t>
      </w:r>
      <w:r>
        <w:rPr>
          <w:spacing w:val="-4"/>
        </w:rPr>
        <w:t>.</w:t>
      </w:r>
    </w:p>
    <w:p w:rsidR="00E600C3" w:rsidRPr="00C36767" w:rsidRDefault="00E600C3" w:rsidP="00255E80">
      <w:pPr>
        <w:spacing w:line="240" w:lineRule="auto"/>
        <w:ind w:left="0" w:right="0" w:firstLine="0"/>
        <w:jc w:val="center"/>
        <w:rPr>
          <w:spacing w:val="-4"/>
        </w:rPr>
      </w:pPr>
      <w:r w:rsidRPr="00C36767">
        <w:rPr>
          <w:spacing w:val="-4"/>
        </w:rPr>
        <w:t xml:space="preserve">Ежегодный допустимый объем изъятия древесины в средневозрастных, приспевающих, </w:t>
      </w:r>
    </w:p>
    <w:p w:rsidR="00E600C3" w:rsidRPr="003D4135" w:rsidRDefault="00E600C3" w:rsidP="00255E80">
      <w:pPr>
        <w:spacing w:line="240" w:lineRule="auto"/>
        <w:ind w:left="0" w:right="0" w:firstLine="0"/>
        <w:jc w:val="center"/>
        <w:rPr>
          <w:spacing w:val="-4"/>
        </w:rPr>
      </w:pPr>
      <w:r w:rsidRPr="00C36767">
        <w:rPr>
          <w:spacing w:val="-4"/>
        </w:rPr>
        <w:t>спелых, перестойных лесных насаждениях</w:t>
      </w:r>
      <w:r>
        <w:rPr>
          <w:spacing w:val="-4"/>
        </w:rPr>
        <w:t xml:space="preserve"> </w:t>
      </w:r>
      <w:r w:rsidRPr="003D4135">
        <w:rPr>
          <w:spacing w:val="-4"/>
        </w:rPr>
        <w:t xml:space="preserve">при уходе за лесами </w:t>
      </w:r>
    </w:p>
    <w:p w:rsidR="00E600C3" w:rsidRPr="00212FE1" w:rsidRDefault="00E600C3" w:rsidP="00E600C3">
      <w:pPr>
        <w:jc w:val="center"/>
        <w:rPr>
          <w:spacing w:val="-4"/>
          <w:sz w:val="16"/>
          <w:szCs w:val="16"/>
        </w:rPr>
      </w:pPr>
    </w:p>
    <w:tbl>
      <w:tblPr>
        <w:tblW w:w="10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
        <w:gridCol w:w="4018"/>
        <w:gridCol w:w="845"/>
        <w:gridCol w:w="1399"/>
        <w:gridCol w:w="1119"/>
        <w:gridCol w:w="969"/>
        <w:gridCol w:w="1435"/>
      </w:tblGrid>
      <w:tr w:rsidR="00E600C3" w:rsidTr="003C6215">
        <w:trPr>
          <w:trHeight w:val="284"/>
          <w:tblHeader/>
          <w:jc w:val="center"/>
        </w:trPr>
        <w:tc>
          <w:tcPr>
            <w:tcW w:w="514" w:type="dxa"/>
            <w:vMerge w:val="restart"/>
            <w:shd w:val="clear" w:color="auto" w:fill="auto"/>
            <w:vAlign w:val="center"/>
          </w:tcPr>
          <w:p w:rsidR="00E600C3" w:rsidRDefault="00E600C3" w:rsidP="00E600C3">
            <w:pPr>
              <w:spacing w:line="240" w:lineRule="auto"/>
              <w:ind w:left="0" w:right="0" w:firstLine="0"/>
              <w:jc w:val="center"/>
              <w:rPr>
                <w:sz w:val="20"/>
                <w:szCs w:val="20"/>
              </w:rPr>
            </w:pPr>
            <w:r>
              <w:rPr>
                <w:spacing w:val="-4"/>
                <w:sz w:val="20"/>
                <w:szCs w:val="20"/>
              </w:rPr>
              <w:t>№ п/п</w:t>
            </w:r>
          </w:p>
        </w:tc>
        <w:tc>
          <w:tcPr>
            <w:tcW w:w="4018" w:type="dxa"/>
            <w:vMerge w:val="restart"/>
            <w:shd w:val="clear" w:color="auto" w:fill="auto"/>
            <w:vAlign w:val="center"/>
          </w:tcPr>
          <w:p w:rsidR="00E600C3" w:rsidRDefault="00E600C3" w:rsidP="00E600C3">
            <w:pPr>
              <w:spacing w:line="240" w:lineRule="auto"/>
              <w:ind w:left="0" w:right="0" w:firstLine="0"/>
              <w:jc w:val="center"/>
              <w:rPr>
                <w:sz w:val="20"/>
                <w:szCs w:val="20"/>
              </w:rPr>
            </w:pPr>
            <w:r>
              <w:rPr>
                <w:spacing w:val="-4"/>
                <w:sz w:val="20"/>
                <w:szCs w:val="20"/>
              </w:rPr>
              <w:t>показатели</w:t>
            </w:r>
          </w:p>
        </w:tc>
        <w:tc>
          <w:tcPr>
            <w:tcW w:w="845" w:type="dxa"/>
            <w:vMerge w:val="restart"/>
            <w:shd w:val="clear" w:color="auto" w:fill="auto"/>
            <w:vAlign w:val="center"/>
          </w:tcPr>
          <w:p w:rsidR="00E600C3" w:rsidRDefault="00E600C3" w:rsidP="00E600C3">
            <w:pPr>
              <w:spacing w:line="240" w:lineRule="auto"/>
              <w:ind w:left="0" w:right="0" w:firstLine="0"/>
              <w:jc w:val="center"/>
              <w:rPr>
                <w:sz w:val="20"/>
                <w:szCs w:val="20"/>
              </w:rPr>
            </w:pPr>
            <w:r>
              <w:rPr>
                <w:spacing w:val="-4"/>
                <w:sz w:val="20"/>
                <w:szCs w:val="20"/>
              </w:rPr>
              <w:t>ед. изм.</w:t>
            </w:r>
          </w:p>
        </w:tc>
        <w:tc>
          <w:tcPr>
            <w:tcW w:w="3487" w:type="dxa"/>
            <w:gridSpan w:val="3"/>
            <w:shd w:val="clear" w:color="auto" w:fill="auto"/>
            <w:vAlign w:val="center"/>
          </w:tcPr>
          <w:p w:rsidR="00E600C3" w:rsidRDefault="00E600C3" w:rsidP="00E600C3">
            <w:pPr>
              <w:spacing w:line="240" w:lineRule="auto"/>
              <w:ind w:left="0" w:right="0" w:firstLine="0"/>
              <w:jc w:val="center"/>
              <w:rPr>
                <w:sz w:val="20"/>
                <w:szCs w:val="20"/>
              </w:rPr>
            </w:pPr>
            <w:r>
              <w:rPr>
                <w:spacing w:val="-4"/>
                <w:sz w:val="20"/>
                <w:szCs w:val="20"/>
              </w:rPr>
              <w:t>виды ухода за лесом</w:t>
            </w:r>
          </w:p>
        </w:tc>
        <w:tc>
          <w:tcPr>
            <w:tcW w:w="1435" w:type="dxa"/>
            <w:vMerge w:val="restart"/>
            <w:shd w:val="clear" w:color="auto" w:fill="auto"/>
            <w:vAlign w:val="center"/>
          </w:tcPr>
          <w:p w:rsidR="00E600C3" w:rsidRDefault="00E600C3" w:rsidP="00E600C3">
            <w:pPr>
              <w:spacing w:line="240" w:lineRule="auto"/>
              <w:ind w:left="0" w:right="0" w:firstLine="0"/>
              <w:jc w:val="center"/>
              <w:rPr>
                <w:sz w:val="20"/>
                <w:szCs w:val="20"/>
              </w:rPr>
            </w:pPr>
            <w:r>
              <w:rPr>
                <w:spacing w:val="-4"/>
                <w:sz w:val="20"/>
                <w:szCs w:val="20"/>
              </w:rPr>
              <w:t>рубка единичных деревьев</w:t>
            </w:r>
          </w:p>
        </w:tc>
      </w:tr>
      <w:tr w:rsidR="00E600C3" w:rsidTr="003C6215">
        <w:trPr>
          <w:trHeight w:val="284"/>
          <w:tblHeader/>
          <w:jc w:val="center"/>
        </w:trPr>
        <w:tc>
          <w:tcPr>
            <w:tcW w:w="514" w:type="dxa"/>
            <w:vMerge/>
            <w:vAlign w:val="center"/>
          </w:tcPr>
          <w:p w:rsidR="00E600C3" w:rsidRDefault="00E600C3" w:rsidP="00E600C3">
            <w:pPr>
              <w:spacing w:line="240" w:lineRule="auto"/>
              <w:ind w:left="0" w:right="0" w:firstLine="0"/>
              <w:jc w:val="center"/>
              <w:rPr>
                <w:sz w:val="20"/>
                <w:szCs w:val="20"/>
              </w:rPr>
            </w:pPr>
          </w:p>
        </w:tc>
        <w:tc>
          <w:tcPr>
            <w:tcW w:w="4018" w:type="dxa"/>
            <w:vMerge/>
            <w:vAlign w:val="center"/>
          </w:tcPr>
          <w:p w:rsidR="00E600C3" w:rsidRDefault="00E600C3" w:rsidP="00E600C3">
            <w:pPr>
              <w:spacing w:line="240" w:lineRule="auto"/>
              <w:ind w:left="0" w:right="0" w:firstLine="0"/>
              <w:jc w:val="center"/>
              <w:rPr>
                <w:sz w:val="20"/>
                <w:szCs w:val="20"/>
              </w:rPr>
            </w:pPr>
          </w:p>
        </w:tc>
        <w:tc>
          <w:tcPr>
            <w:tcW w:w="845" w:type="dxa"/>
            <w:vMerge/>
            <w:vAlign w:val="center"/>
          </w:tcPr>
          <w:p w:rsidR="00E600C3" w:rsidRDefault="00E600C3" w:rsidP="00E600C3">
            <w:pPr>
              <w:spacing w:line="240" w:lineRule="auto"/>
              <w:ind w:left="0" w:right="0" w:firstLine="0"/>
              <w:jc w:val="center"/>
              <w:rPr>
                <w:sz w:val="20"/>
                <w:szCs w:val="20"/>
              </w:rPr>
            </w:pPr>
          </w:p>
        </w:tc>
        <w:tc>
          <w:tcPr>
            <w:tcW w:w="1399" w:type="dxa"/>
            <w:shd w:val="clear" w:color="auto" w:fill="auto"/>
            <w:vAlign w:val="center"/>
          </w:tcPr>
          <w:p w:rsidR="00E600C3" w:rsidRDefault="00E600C3" w:rsidP="00E600C3">
            <w:pPr>
              <w:spacing w:line="240" w:lineRule="auto"/>
              <w:ind w:left="0" w:right="0" w:firstLine="0"/>
              <w:jc w:val="center"/>
              <w:rPr>
                <w:sz w:val="20"/>
                <w:szCs w:val="20"/>
              </w:rPr>
            </w:pPr>
            <w:r>
              <w:rPr>
                <w:spacing w:val="-4"/>
                <w:sz w:val="20"/>
                <w:szCs w:val="20"/>
              </w:rPr>
              <w:t>прореживания</w:t>
            </w:r>
          </w:p>
        </w:tc>
        <w:tc>
          <w:tcPr>
            <w:tcW w:w="1119" w:type="dxa"/>
            <w:shd w:val="clear" w:color="auto" w:fill="auto"/>
            <w:vAlign w:val="center"/>
          </w:tcPr>
          <w:p w:rsidR="00E600C3" w:rsidRDefault="00E600C3" w:rsidP="00E600C3">
            <w:pPr>
              <w:spacing w:line="240" w:lineRule="auto"/>
              <w:ind w:left="0" w:right="0" w:firstLine="0"/>
              <w:jc w:val="center"/>
              <w:rPr>
                <w:sz w:val="20"/>
                <w:szCs w:val="20"/>
              </w:rPr>
            </w:pPr>
            <w:r>
              <w:rPr>
                <w:spacing w:val="-4"/>
                <w:sz w:val="20"/>
                <w:szCs w:val="20"/>
              </w:rPr>
              <w:t>проходные</w:t>
            </w:r>
          </w:p>
        </w:tc>
        <w:tc>
          <w:tcPr>
            <w:tcW w:w="969" w:type="dxa"/>
            <w:shd w:val="clear" w:color="auto" w:fill="auto"/>
            <w:vAlign w:val="center"/>
          </w:tcPr>
          <w:p w:rsidR="00E600C3" w:rsidRDefault="00E600C3" w:rsidP="00E600C3">
            <w:pPr>
              <w:spacing w:line="240" w:lineRule="auto"/>
              <w:ind w:left="0" w:right="0" w:firstLine="0"/>
              <w:jc w:val="center"/>
              <w:rPr>
                <w:sz w:val="20"/>
                <w:szCs w:val="20"/>
              </w:rPr>
            </w:pPr>
            <w:r>
              <w:rPr>
                <w:sz w:val="20"/>
                <w:szCs w:val="20"/>
              </w:rPr>
              <w:t>итого</w:t>
            </w:r>
          </w:p>
        </w:tc>
        <w:tc>
          <w:tcPr>
            <w:tcW w:w="1435" w:type="dxa"/>
            <w:vMerge/>
            <w:vAlign w:val="center"/>
          </w:tcPr>
          <w:p w:rsidR="00E600C3" w:rsidRDefault="00E600C3" w:rsidP="00E600C3">
            <w:pPr>
              <w:spacing w:line="240" w:lineRule="auto"/>
              <w:ind w:left="0" w:right="0" w:firstLine="0"/>
              <w:jc w:val="center"/>
              <w:rPr>
                <w:sz w:val="20"/>
                <w:szCs w:val="20"/>
              </w:rPr>
            </w:pPr>
          </w:p>
        </w:tc>
      </w:tr>
      <w:tr w:rsidR="00E600C3" w:rsidTr="003C6215">
        <w:trPr>
          <w:trHeight w:val="70"/>
          <w:tblHeader/>
          <w:jc w:val="center"/>
        </w:trPr>
        <w:tc>
          <w:tcPr>
            <w:tcW w:w="514" w:type="dxa"/>
            <w:shd w:val="clear" w:color="auto" w:fill="auto"/>
            <w:vAlign w:val="center"/>
          </w:tcPr>
          <w:p w:rsidR="00E600C3" w:rsidRPr="00A35562" w:rsidRDefault="00E600C3" w:rsidP="00E600C3">
            <w:pPr>
              <w:spacing w:line="240" w:lineRule="auto"/>
              <w:ind w:left="0" w:right="0" w:firstLine="0"/>
              <w:jc w:val="center"/>
              <w:rPr>
                <w:sz w:val="16"/>
                <w:szCs w:val="16"/>
              </w:rPr>
            </w:pPr>
            <w:r w:rsidRPr="00A35562">
              <w:rPr>
                <w:spacing w:val="-4"/>
                <w:sz w:val="16"/>
                <w:szCs w:val="16"/>
              </w:rPr>
              <w:t>1</w:t>
            </w:r>
          </w:p>
        </w:tc>
        <w:tc>
          <w:tcPr>
            <w:tcW w:w="4018" w:type="dxa"/>
            <w:shd w:val="clear" w:color="auto" w:fill="auto"/>
            <w:vAlign w:val="center"/>
          </w:tcPr>
          <w:p w:rsidR="00E600C3" w:rsidRPr="00A35562" w:rsidRDefault="00E600C3" w:rsidP="00E600C3">
            <w:pPr>
              <w:spacing w:line="240" w:lineRule="auto"/>
              <w:ind w:left="0" w:right="0" w:firstLine="0"/>
              <w:jc w:val="center"/>
              <w:rPr>
                <w:sz w:val="16"/>
                <w:szCs w:val="16"/>
              </w:rPr>
            </w:pPr>
            <w:r w:rsidRPr="00A35562">
              <w:rPr>
                <w:spacing w:val="-4"/>
                <w:sz w:val="16"/>
                <w:szCs w:val="16"/>
              </w:rPr>
              <w:t>2</w:t>
            </w:r>
          </w:p>
        </w:tc>
        <w:tc>
          <w:tcPr>
            <w:tcW w:w="845" w:type="dxa"/>
            <w:shd w:val="clear" w:color="auto" w:fill="auto"/>
            <w:vAlign w:val="center"/>
          </w:tcPr>
          <w:p w:rsidR="00E600C3" w:rsidRPr="00A35562" w:rsidRDefault="00E600C3" w:rsidP="00E600C3">
            <w:pPr>
              <w:spacing w:line="240" w:lineRule="auto"/>
              <w:ind w:left="0" w:right="0" w:firstLine="0"/>
              <w:jc w:val="center"/>
              <w:rPr>
                <w:sz w:val="16"/>
                <w:szCs w:val="16"/>
              </w:rPr>
            </w:pPr>
            <w:r w:rsidRPr="00A35562">
              <w:rPr>
                <w:spacing w:val="-4"/>
                <w:sz w:val="16"/>
                <w:szCs w:val="16"/>
              </w:rPr>
              <w:t>3</w:t>
            </w:r>
          </w:p>
        </w:tc>
        <w:tc>
          <w:tcPr>
            <w:tcW w:w="1399" w:type="dxa"/>
            <w:shd w:val="clear" w:color="auto" w:fill="auto"/>
            <w:vAlign w:val="center"/>
          </w:tcPr>
          <w:p w:rsidR="00E600C3" w:rsidRPr="00A35562" w:rsidRDefault="00E600C3" w:rsidP="00E600C3">
            <w:pPr>
              <w:spacing w:line="240" w:lineRule="auto"/>
              <w:ind w:left="0" w:right="0" w:firstLine="0"/>
              <w:jc w:val="center"/>
              <w:rPr>
                <w:sz w:val="16"/>
                <w:szCs w:val="16"/>
              </w:rPr>
            </w:pPr>
            <w:r w:rsidRPr="00A35562">
              <w:rPr>
                <w:spacing w:val="-4"/>
                <w:sz w:val="16"/>
                <w:szCs w:val="16"/>
              </w:rPr>
              <w:t>4</w:t>
            </w:r>
          </w:p>
        </w:tc>
        <w:tc>
          <w:tcPr>
            <w:tcW w:w="1119" w:type="dxa"/>
            <w:shd w:val="clear" w:color="auto" w:fill="auto"/>
            <w:vAlign w:val="center"/>
          </w:tcPr>
          <w:p w:rsidR="00E600C3" w:rsidRPr="00A35562" w:rsidRDefault="00E600C3" w:rsidP="00E600C3">
            <w:pPr>
              <w:spacing w:line="240" w:lineRule="auto"/>
              <w:ind w:left="0" w:right="0" w:firstLine="0"/>
              <w:jc w:val="center"/>
              <w:rPr>
                <w:sz w:val="16"/>
                <w:szCs w:val="16"/>
              </w:rPr>
            </w:pPr>
            <w:r w:rsidRPr="00A35562">
              <w:rPr>
                <w:spacing w:val="-4"/>
                <w:sz w:val="16"/>
                <w:szCs w:val="16"/>
              </w:rPr>
              <w:t>5</w:t>
            </w:r>
          </w:p>
        </w:tc>
        <w:tc>
          <w:tcPr>
            <w:tcW w:w="969" w:type="dxa"/>
            <w:shd w:val="clear" w:color="auto" w:fill="auto"/>
            <w:vAlign w:val="center"/>
          </w:tcPr>
          <w:p w:rsidR="00E600C3" w:rsidRPr="00A35562" w:rsidRDefault="00E600C3" w:rsidP="00E600C3">
            <w:pPr>
              <w:spacing w:line="240" w:lineRule="auto"/>
              <w:ind w:left="0" w:right="0" w:firstLine="0"/>
              <w:jc w:val="center"/>
              <w:rPr>
                <w:sz w:val="16"/>
                <w:szCs w:val="16"/>
              </w:rPr>
            </w:pPr>
            <w:r w:rsidRPr="00A35562">
              <w:rPr>
                <w:sz w:val="16"/>
                <w:szCs w:val="16"/>
              </w:rPr>
              <w:t>6</w:t>
            </w:r>
          </w:p>
        </w:tc>
        <w:tc>
          <w:tcPr>
            <w:tcW w:w="1435" w:type="dxa"/>
            <w:shd w:val="clear" w:color="auto" w:fill="auto"/>
            <w:vAlign w:val="center"/>
          </w:tcPr>
          <w:p w:rsidR="00E600C3" w:rsidRPr="00A35562" w:rsidRDefault="00E600C3" w:rsidP="00E600C3">
            <w:pPr>
              <w:spacing w:line="240" w:lineRule="auto"/>
              <w:ind w:left="0" w:right="0" w:firstLine="0"/>
              <w:jc w:val="center"/>
              <w:rPr>
                <w:sz w:val="16"/>
                <w:szCs w:val="16"/>
              </w:rPr>
            </w:pPr>
            <w:r w:rsidRPr="00A35562">
              <w:rPr>
                <w:spacing w:val="-4"/>
                <w:sz w:val="16"/>
                <w:szCs w:val="16"/>
              </w:rPr>
              <w:t>7</w:t>
            </w:r>
          </w:p>
        </w:tc>
      </w:tr>
      <w:tr w:rsidR="00E600C3" w:rsidTr="003C6215">
        <w:trPr>
          <w:trHeight w:val="284"/>
          <w:jc w:val="center"/>
        </w:trPr>
        <w:tc>
          <w:tcPr>
            <w:tcW w:w="5377" w:type="dxa"/>
            <w:gridSpan w:val="3"/>
            <w:shd w:val="clear" w:color="auto" w:fill="auto"/>
            <w:vAlign w:val="center"/>
          </w:tcPr>
          <w:p w:rsidR="00E600C3" w:rsidRDefault="00E600C3" w:rsidP="00E600C3">
            <w:pPr>
              <w:spacing w:line="240" w:lineRule="auto"/>
              <w:ind w:left="0" w:right="0" w:firstLine="0"/>
              <w:jc w:val="center"/>
              <w:rPr>
                <w:b/>
                <w:bCs/>
                <w:sz w:val="20"/>
                <w:szCs w:val="20"/>
              </w:rPr>
            </w:pPr>
            <w:r>
              <w:rPr>
                <w:b/>
                <w:bCs/>
                <w:spacing w:val="-4"/>
                <w:sz w:val="20"/>
                <w:szCs w:val="20"/>
              </w:rPr>
              <w:t>Порода – сосна</w:t>
            </w:r>
          </w:p>
        </w:tc>
        <w:tc>
          <w:tcPr>
            <w:tcW w:w="1399" w:type="dxa"/>
            <w:shd w:val="clear" w:color="auto" w:fill="auto"/>
            <w:vAlign w:val="center"/>
          </w:tcPr>
          <w:p w:rsidR="00E600C3" w:rsidRDefault="00E600C3" w:rsidP="00E600C3">
            <w:pPr>
              <w:spacing w:line="240" w:lineRule="auto"/>
              <w:ind w:left="0" w:right="0" w:firstLine="0"/>
              <w:jc w:val="center"/>
              <w:rPr>
                <w:sz w:val="20"/>
                <w:szCs w:val="20"/>
              </w:rPr>
            </w:pPr>
          </w:p>
        </w:tc>
        <w:tc>
          <w:tcPr>
            <w:tcW w:w="1119" w:type="dxa"/>
            <w:shd w:val="clear" w:color="auto" w:fill="auto"/>
            <w:vAlign w:val="center"/>
          </w:tcPr>
          <w:p w:rsidR="00E600C3" w:rsidRDefault="00E600C3" w:rsidP="00E600C3">
            <w:pPr>
              <w:spacing w:line="240" w:lineRule="auto"/>
              <w:ind w:left="0" w:right="0" w:firstLine="0"/>
              <w:jc w:val="center"/>
              <w:rPr>
                <w:sz w:val="20"/>
                <w:szCs w:val="20"/>
              </w:rPr>
            </w:pPr>
          </w:p>
        </w:tc>
        <w:tc>
          <w:tcPr>
            <w:tcW w:w="969" w:type="dxa"/>
            <w:shd w:val="clear" w:color="auto" w:fill="auto"/>
            <w:vAlign w:val="center"/>
          </w:tcPr>
          <w:p w:rsidR="00E600C3" w:rsidRDefault="00E600C3" w:rsidP="00E600C3">
            <w:pPr>
              <w:spacing w:line="240" w:lineRule="auto"/>
              <w:ind w:left="0" w:right="0" w:firstLine="0"/>
              <w:jc w:val="center"/>
              <w:rPr>
                <w:sz w:val="20"/>
                <w:szCs w:val="20"/>
              </w:rPr>
            </w:pPr>
          </w:p>
        </w:tc>
        <w:tc>
          <w:tcPr>
            <w:tcW w:w="1435" w:type="dxa"/>
            <w:shd w:val="clear" w:color="auto" w:fill="auto"/>
            <w:vAlign w:val="center"/>
          </w:tcPr>
          <w:p w:rsidR="00E600C3" w:rsidRDefault="00E600C3" w:rsidP="00E600C3">
            <w:pPr>
              <w:spacing w:line="240" w:lineRule="auto"/>
              <w:ind w:left="0" w:right="0" w:firstLine="0"/>
              <w:jc w:val="center"/>
              <w:rPr>
                <w:sz w:val="20"/>
                <w:szCs w:val="20"/>
              </w:rPr>
            </w:pPr>
          </w:p>
        </w:tc>
      </w:tr>
      <w:tr w:rsidR="00E600C3" w:rsidTr="003C6215">
        <w:trPr>
          <w:trHeight w:val="284"/>
          <w:jc w:val="center"/>
        </w:trPr>
        <w:tc>
          <w:tcPr>
            <w:tcW w:w="514" w:type="dxa"/>
            <w:vMerge w:val="restart"/>
            <w:shd w:val="clear" w:color="auto" w:fill="auto"/>
            <w:vAlign w:val="center"/>
          </w:tcPr>
          <w:p w:rsidR="00E600C3" w:rsidRDefault="00E600C3" w:rsidP="00E600C3">
            <w:pPr>
              <w:spacing w:line="240" w:lineRule="auto"/>
              <w:ind w:left="0" w:right="0" w:firstLine="0"/>
              <w:jc w:val="center"/>
              <w:rPr>
                <w:sz w:val="20"/>
                <w:szCs w:val="20"/>
              </w:rPr>
            </w:pPr>
            <w:r>
              <w:rPr>
                <w:spacing w:val="-4"/>
                <w:sz w:val="20"/>
                <w:szCs w:val="20"/>
              </w:rPr>
              <w:t>1.</w:t>
            </w:r>
          </w:p>
        </w:tc>
        <w:tc>
          <w:tcPr>
            <w:tcW w:w="4018" w:type="dxa"/>
            <w:vMerge w:val="restart"/>
            <w:shd w:val="clear" w:color="auto" w:fill="auto"/>
            <w:vAlign w:val="center"/>
          </w:tcPr>
          <w:p w:rsidR="00E600C3" w:rsidRDefault="00E600C3" w:rsidP="00E600C3">
            <w:pPr>
              <w:spacing w:line="240" w:lineRule="auto"/>
              <w:ind w:left="0" w:right="0" w:firstLine="0"/>
              <w:jc w:val="center"/>
              <w:rPr>
                <w:sz w:val="20"/>
                <w:szCs w:val="20"/>
              </w:rPr>
            </w:pPr>
            <w:r>
              <w:rPr>
                <w:spacing w:val="-4"/>
                <w:sz w:val="20"/>
                <w:szCs w:val="20"/>
              </w:rPr>
              <w:t xml:space="preserve">Выявленный фонд по </w:t>
            </w:r>
            <w:proofErr w:type="spellStart"/>
            <w:r>
              <w:rPr>
                <w:spacing w:val="-4"/>
                <w:sz w:val="20"/>
                <w:szCs w:val="20"/>
              </w:rPr>
              <w:t>лесоводственным</w:t>
            </w:r>
            <w:proofErr w:type="spellEnd"/>
            <w:r>
              <w:rPr>
                <w:spacing w:val="-4"/>
                <w:sz w:val="20"/>
                <w:szCs w:val="20"/>
              </w:rPr>
              <w:t xml:space="preserve"> требованиям</w:t>
            </w:r>
          </w:p>
        </w:tc>
        <w:tc>
          <w:tcPr>
            <w:tcW w:w="845" w:type="dxa"/>
            <w:shd w:val="clear" w:color="auto" w:fill="auto"/>
            <w:vAlign w:val="center"/>
          </w:tcPr>
          <w:p w:rsidR="00E600C3" w:rsidRDefault="00E600C3" w:rsidP="00E600C3">
            <w:pPr>
              <w:spacing w:line="240" w:lineRule="auto"/>
              <w:ind w:left="0" w:right="0" w:firstLine="0"/>
              <w:jc w:val="center"/>
              <w:rPr>
                <w:sz w:val="20"/>
                <w:szCs w:val="20"/>
              </w:rPr>
            </w:pPr>
            <w:r>
              <w:rPr>
                <w:spacing w:val="-4"/>
                <w:sz w:val="20"/>
                <w:szCs w:val="20"/>
              </w:rPr>
              <w:t>га</w:t>
            </w:r>
          </w:p>
        </w:tc>
        <w:tc>
          <w:tcPr>
            <w:tcW w:w="1399" w:type="dxa"/>
            <w:shd w:val="clear" w:color="auto" w:fill="auto"/>
            <w:vAlign w:val="center"/>
          </w:tcPr>
          <w:p w:rsidR="00E600C3" w:rsidRDefault="001C63EA" w:rsidP="00E600C3">
            <w:pPr>
              <w:spacing w:line="240" w:lineRule="auto"/>
              <w:ind w:left="0" w:right="0" w:firstLine="0"/>
              <w:jc w:val="center"/>
              <w:rPr>
                <w:sz w:val="20"/>
                <w:szCs w:val="20"/>
              </w:rPr>
            </w:pPr>
            <w:r>
              <w:rPr>
                <w:spacing w:val="-4"/>
                <w:sz w:val="20"/>
                <w:szCs w:val="20"/>
              </w:rPr>
              <w:t>-</w:t>
            </w:r>
          </w:p>
        </w:tc>
        <w:tc>
          <w:tcPr>
            <w:tcW w:w="1119" w:type="dxa"/>
            <w:shd w:val="clear" w:color="auto" w:fill="auto"/>
            <w:vAlign w:val="center"/>
          </w:tcPr>
          <w:p w:rsidR="00E600C3" w:rsidRDefault="003C6215" w:rsidP="00E600C3">
            <w:pPr>
              <w:spacing w:line="240" w:lineRule="auto"/>
              <w:ind w:left="0" w:right="0" w:firstLine="0"/>
              <w:jc w:val="center"/>
              <w:rPr>
                <w:sz w:val="20"/>
                <w:szCs w:val="20"/>
              </w:rPr>
            </w:pPr>
            <w:r>
              <w:rPr>
                <w:spacing w:val="-4"/>
                <w:sz w:val="20"/>
                <w:szCs w:val="20"/>
              </w:rPr>
              <w:t>18,9</w:t>
            </w:r>
          </w:p>
        </w:tc>
        <w:tc>
          <w:tcPr>
            <w:tcW w:w="969" w:type="dxa"/>
            <w:shd w:val="clear" w:color="auto" w:fill="auto"/>
            <w:vAlign w:val="center"/>
          </w:tcPr>
          <w:p w:rsidR="00E600C3" w:rsidRDefault="003C6215" w:rsidP="00E600C3">
            <w:pPr>
              <w:spacing w:line="240" w:lineRule="auto"/>
              <w:ind w:left="0" w:right="0" w:firstLine="0"/>
              <w:jc w:val="center"/>
              <w:rPr>
                <w:color w:val="000000"/>
                <w:sz w:val="20"/>
                <w:szCs w:val="20"/>
              </w:rPr>
            </w:pPr>
            <w:r>
              <w:rPr>
                <w:color w:val="000000"/>
                <w:spacing w:val="-4"/>
                <w:sz w:val="20"/>
                <w:szCs w:val="20"/>
              </w:rPr>
              <w:t>18,9</w:t>
            </w:r>
          </w:p>
        </w:tc>
        <w:tc>
          <w:tcPr>
            <w:tcW w:w="1435" w:type="dxa"/>
            <w:shd w:val="clear" w:color="auto" w:fill="auto"/>
            <w:vAlign w:val="center"/>
          </w:tcPr>
          <w:p w:rsidR="00E600C3" w:rsidRDefault="00E600C3" w:rsidP="00E600C3">
            <w:pPr>
              <w:spacing w:line="240" w:lineRule="auto"/>
              <w:ind w:left="0" w:right="0" w:firstLine="0"/>
              <w:jc w:val="center"/>
              <w:rPr>
                <w:sz w:val="20"/>
                <w:szCs w:val="20"/>
              </w:rPr>
            </w:pPr>
          </w:p>
        </w:tc>
      </w:tr>
      <w:tr w:rsidR="00E600C3" w:rsidTr="003C6215">
        <w:trPr>
          <w:trHeight w:val="284"/>
          <w:jc w:val="center"/>
        </w:trPr>
        <w:tc>
          <w:tcPr>
            <w:tcW w:w="514" w:type="dxa"/>
            <w:vMerge/>
            <w:vAlign w:val="center"/>
          </w:tcPr>
          <w:p w:rsidR="00E600C3" w:rsidRDefault="00E600C3" w:rsidP="00E600C3">
            <w:pPr>
              <w:spacing w:line="240" w:lineRule="auto"/>
              <w:ind w:left="0" w:right="0" w:firstLine="0"/>
              <w:jc w:val="center"/>
              <w:rPr>
                <w:sz w:val="20"/>
                <w:szCs w:val="20"/>
              </w:rPr>
            </w:pPr>
          </w:p>
        </w:tc>
        <w:tc>
          <w:tcPr>
            <w:tcW w:w="4018" w:type="dxa"/>
            <w:vMerge/>
            <w:vAlign w:val="center"/>
          </w:tcPr>
          <w:p w:rsidR="00E600C3" w:rsidRDefault="00E600C3" w:rsidP="00E600C3">
            <w:pPr>
              <w:spacing w:line="240" w:lineRule="auto"/>
              <w:ind w:left="0" w:right="0" w:firstLine="0"/>
              <w:jc w:val="center"/>
              <w:rPr>
                <w:sz w:val="20"/>
                <w:szCs w:val="20"/>
              </w:rPr>
            </w:pPr>
          </w:p>
        </w:tc>
        <w:tc>
          <w:tcPr>
            <w:tcW w:w="845" w:type="dxa"/>
            <w:shd w:val="clear" w:color="auto" w:fill="auto"/>
            <w:vAlign w:val="center"/>
          </w:tcPr>
          <w:p w:rsidR="00E600C3" w:rsidRDefault="00E600C3" w:rsidP="00E600C3">
            <w:pPr>
              <w:spacing w:line="240" w:lineRule="auto"/>
              <w:ind w:left="0" w:right="0" w:firstLine="0"/>
              <w:jc w:val="center"/>
              <w:rPr>
                <w:sz w:val="20"/>
                <w:szCs w:val="20"/>
              </w:rPr>
            </w:pPr>
            <w:r>
              <w:rPr>
                <w:spacing w:val="-4"/>
                <w:sz w:val="20"/>
                <w:szCs w:val="20"/>
              </w:rPr>
              <w:t>м</w:t>
            </w:r>
            <w:r>
              <w:rPr>
                <w:spacing w:val="-4"/>
                <w:sz w:val="20"/>
                <w:szCs w:val="20"/>
                <w:vertAlign w:val="superscript"/>
              </w:rPr>
              <w:t>3</w:t>
            </w:r>
          </w:p>
        </w:tc>
        <w:tc>
          <w:tcPr>
            <w:tcW w:w="1399" w:type="dxa"/>
            <w:shd w:val="clear" w:color="auto" w:fill="auto"/>
            <w:vAlign w:val="center"/>
          </w:tcPr>
          <w:p w:rsidR="00E600C3" w:rsidRDefault="001C63EA" w:rsidP="00E600C3">
            <w:pPr>
              <w:spacing w:line="240" w:lineRule="auto"/>
              <w:ind w:left="0" w:right="0" w:firstLine="0"/>
              <w:jc w:val="center"/>
              <w:rPr>
                <w:sz w:val="20"/>
                <w:szCs w:val="20"/>
              </w:rPr>
            </w:pPr>
            <w:r>
              <w:rPr>
                <w:spacing w:val="-4"/>
                <w:sz w:val="20"/>
                <w:szCs w:val="20"/>
              </w:rPr>
              <w:t>-</w:t>
            </w:r>
          </w:p>
        </w:tc>
        <w:tc>
          <w:tcPr>
            <w:tcW w:w="1119" w:type="dxa"/>
            <w:shd w:val="clear" w:color="auto" w:fill="auto"/>
            <w:vAlign w:val="center"/>
          </w:tcPr>
          <w:p w:rsidR="00E600C3" w:rsidRDefault="003C6215" w:rsidP="00E600C3">
            <w:pPr>
              <w:spacing w:line="240" w:lineRule="auto"/>
              <w:ind w:left="0" w:right="0" w:firstLine="0"/>
              <w:jc w:val="center"/>
              <w:rPr>
                <w:sz w:val="20"/>
                <w:szCs w:val="20"/>
              </w:rPr>
            </w:pPr>
            <w:r>
              <w:rPr>
                <w:spacing w:val="-4"/>
                <w:sz w:val="20"/>
                <w:szCs w:val="20"/>
              </w:rPr>
              <w:t>1303</w:t>
            </w:r>
          </w:p>
        </w:tc>
        <w:tc>
          <w:tcPr>
            <w:tcW w:w="969" w:type="dxa"/>
            <w:shd w:val="clear" w:color="auto" w:fill="auto"/>
            <w:vAlign w:val="center"/>
          </w:tcPr>
          <w:p w:rsidR="00E600C3" w:rsidRDefault="003C6215" w:rsidP="00E600C3">
            <w:pPr>
              <w:spacing w:line="240" w:lineRule="auto"/>
              <w:ind w:left="0" w:right="0" w:firstLine="0"/>
              <w:jc w:val="center"/>
              <w:rPr>
                <w:color w:val="000000"/>
                <w:sz w:val="20"/>
                <w:szCs w:val="20"/>
              </w:rPr>
            </w:pPr>
            <w:r>
              <w:rPr>
                <w:color w:val="000000"/>
                <w:spacing w:val="-4"/>
                <w:sz w:val="20"/>
                <w:szCs w:val="20"/>
              </w:rPr>
              <w:t>1303</w:t>
            </w:r>
          </w:p>
        </w:tc>
        <w:tc>
          <w:tcPr>
            <w:tcW w:w="1435" w:type="dxa"/>
            <w:shd w:val="clear" w:color="auto" w:fill="auto"/>
            <w:vAlign w:val="center"/>
          </w:tcPr>
          <w:p w:rsidR="00E600C3" w:rsidRDefault="00E600C3" w:rsidP="00E600C3">
            <w:pPr>
              <w:spacing w:line="240" w:lineRule="auto"/>
              <w:ind w:left="0" w:right="0" w:firstLine="0"/>
              <w:jc w:val="center"/>
              <w:rPr>
                <w:sz w:val="20"/>
                <w:szCs w:val="20"/>
              </w:rPr>
            </w:pPr>
          </w:p>
        </w:tc>
      </w:tr>
      <w:tr w:rsidR="00E600C3" w:rsidTr="003C6215">
        <w:trPr>
          <w:trHeight w:val="284"/>
          <w:jc w:val="center"/>
        </w:trPr>
        <w:tc>
          <w:tcPr>
            <w:tcW w:w="514" w:type="dxa"/>
            <w:shd w:val="clear" w:color="auto" w:fill="auto"/>
            <w:vAlign w:val="center"/>
          </w:tcPr>
          <w:p w:rsidR="00E600C3" w:rsidRDefault="00E600C3" w:rsidP="00E600C3">
            <w:pPr>
              <w:spacing w:line="240" w:lineRule="auto"/>
              <w:ind w:left="0" w:right="0" w:firstLine="0"/>
              <w:jc w:val="center"/>
              <w:rPr>
                <w:sz w:val="20"/>
                <w:szCs w:val="20"/>
              </w:rPr>
            </w:pPr>
            <w:r>
              <w:rPr>
                <w:spacing w:val="-4"/>
                <w:sz w:val="20"/>
                <w:szCs w:val="20"/>
              </w:rPr>
              <w:t>2.</w:t>
            </w:r>
          </w:p>
        </w:tc>
        <w:tc>
          <w:tcPr>
            <w:tcW w:w="4018" w:type="dxa"/>
            <w:shd w:val="clear" w:color="auto" w:fill="auto"/>
            <w:vAlign w:val="center"/>
          </w:tcPr>
          <w:p w:rsidR="00E600C3" w:rsidRDefault="00E600C3" w:rsidP="00E600C3">
            <w:pPr>
              <w:spacing w:line="240" w:lineRule="auto"/>
              <w:ind w:left="0" w:right="0" w:firstLine="0"/>
              <w:jc w:val="center"/>
              <w:rPr>
                <w:sz w:val="20"/>
                <w:szCs w:val="20"/>
              </w:rPr>
            </w:pPr>
            <w:r>
              <w:rPr>
                <w:spacing w:val="-4"/>
                <w:sz w:val="20"/>
                <w:szCs w:val="20"/>
              </w:rPr>
              <w:t>Срок повторяемости</w:t>
            </w:r>
          </w:p>
        </w:tc>
        <w:tc>
          <w:tcPr>
            <w:tcW w:w="845" w:type="dxa"/>
            <w:shd w:val="clear" w:color="auto" w:fill="auto"/>
            <w:vAlign w:val="center"/>
          </w:tcPr>
          <w:p w:rsidR="00E600C3" w:rsidRDefault="00E600C3" w:rsidP="00E600C3">
            <w:pPr>
              <w:spacing w:line="240" w:lineRule="auto"/>
              <w:ind w:left="0" w:right="0" w:firstLine="0"/>
              <w:jc w:val="center"/>
              <w:rPr>
                <w:sz w:val="20"/>
                <w:szCs w:val="20"/>
              </w:rPr>
            </w:pPr>
            <w:r>
              <w:rPr>
                <w:spacing w:val="-4"/>
                <w:sz w:val="20"/>
                <w:szCs w:val="20"/>
              </w:rPr>
              <w:t>лет</w:t>
            </w:r>
          </w:p>
        </w:tc>
        <w:tc>
          <w:tcPr>
            <w:tcW w:w="1399" w:type="dxa"/>
            <w:shd w:val="clear" w:color="auto" w:fill="auto"/>
            <w:vAlign w:val="center"/>
          </w:tcPr>
          <w:p w:rsidR="00E600C3" w:rsidRDefault="001C63EA" w:rsidP="00E600C3">
            <w:pPr>
              <w:spacing w:line="240" w:lineRule="auto"/>
              <w:ind w:left="0" w:right="0" w:firstLine="0"/>
              <w:jc w:val="center"/>
              <w:rPr>
                <w:sz w:val="20"/>
                <w:szCs w:val="20"/>
              </w:rPr>
            </w:pPr>
            <w:r>
              <w:rPr>
                <w:spacing w:val="-4"/>
                <w:sz w:val="20"/>
                <w:szCs w:val="20"/>
              </w:rPr>
              <w:t>-</w:t>
            </w:r>
          </w:p>
        </w:tc>
        <w:tc>
          <w:tcPr>
            <w:tcW w:w="1119" w:type="dxa"/>
            <w:shd w:val="clear" w:color="auto" w:fill="auto"/>
            <w:vAlign w:val="center"/>
          </w:tcPr>
          <w:p w:rsidR="00E600C3" w:rsidRDefault="00E600C3" w:rsidP="00E600C3">
            <w:pPr>
              <w:spacing w:line="240" w:lineRule="auto"/>
              <w:ind w:left="0" w:right="0" w:firstLine="0"/>
              <w:jc w:val="center"/>
              <w:rPr>
                <w:sz w:val="20"/>
                <w:szCs w:val="20"/>
              </w:rPr>
            </w:pPr>
            <w:r>
              <w:rPr>
                <w:spacing w:val="-4"/>
                <w:sz w:val="20"/>
                <w:szCs w:val="20"/>
              </w:rPr>
              <w:t>20</w:t>
            </w:r>
          </w:p>
        </w:tc>
        <w:tc>
          <w:tcPr>
            <w:tcW w:w="969" w:type="dxa"/>
            <w:shd w:val="clear" w:color="auto" w:fill="auto"/>
            <w:vAlign w:val="center"/>
          </w:tcPr>
          <w:p w:rsidR="00E600C3" w:rsidRDefault="00E600C3" w:rsidP="00E600C3">
            <w:pPr>
              <w:spacing w:line="240" w:lineRule="auto"/>
              <w:ind w:left="0" w:right="0" w:firstLine="0"/>
              <w:jc w:val="center"/>
              <w:rPr>
                <w:color w:val="000000"/>
                <w:sz w:val="20"/>
                <w:szCs w:val="20"/>
              </w:rPr>
            </w:pPr>
          </w:p>
        </w:tc>
        <w:tc>
          <w:tcPr>
            <w:tcW w:w="1435" w:type="dxa"/>
            <w:shd w:val="clear" w:color="auto" w:fill="auto"/>
            <w:vAlign w:val="center"/>
          </w:tcPr>
          <w:p w:rsidR="00E600C3" w:rsidRDefault="00E600C3" w:rsidP="00E600C3">
            <w:pPr>
              <w:spacing w:line="240" w:lineRule="auto"/>
              <w:ind w:left="0" w:right="0" w:firstLine="0"/>
              <w:jc w:val="center"/>
              <w:rPr>
                <w:sz w:val="20"/>
                <w:szCs w:val="20"/>
              </w:rPr>
            </w:pPr>
          </w:p>
        </w:tc>
      </w:tr>
      <w:tr w:rsidR="00E600C3" w:rsidTr="003C6215">
        <w:trPr>
          <w:trHeight w:val="284"/>
          <w:jc w:val="center"/>
        </w:trPr>
        <w:tc>
          <w:tcPr>
            <w:tcW w:w="514" w:type="dxa"/>
            <w:shd w:val="clear" w:color="auto" w:fill="auto"/>
            <w:vAlign w:val="center"/>
          </w:tcPr>
          <w:p w:rsidR="00E600C3" w:rsidRDefault="00E600C3" w:rsidP="00E600C3">
            <w:pPr>
              <w:spacing w:line="240" w:lineRule="auto"/>
              <w:ind w:left="0" w:right="0" w:firstLine="0"/>
              <w:jc w:val="center"/>
              <w:rPr>
                <w:sz w:val="20"/>
                <w:szCs w:val="20"/>
              </w:rPr>
            </w:pPr>
            <w:r>
              <w:rPr>
                <w:spacing w:val="-4"/>
                <w:sz w:val="20"/>
                <w:szCs w:val="20"/>
              </w:rPr>
              <w:t>3.</w:t>
            </w:r>
          </w:p>
        </w:tc>
        <w:tc>
          <w:tcPr>
            <w:tcW w:w="4018" w:type="dxa"/>
            <w:shd w:val="clear" w:color="auto" w:fill="auto"/>
            <w:vAlign w:val="center"/>
          </w:tcPr>
          <w:p w:rsidR="00E600C3" w:rsidRDefault="00E600C3" w:rsidP="00E600C3">
            <w:pPr>
              <w:spacing w:line="240" w:lineRule="auto"/>
              <w:ind w:left="0" w:right="0" w:firstLine="0"/>
              <w:jc w:val="center"/>
              <w:rPr>
                <w:sz w:val="20"/>
                <w:szCs w:val="20"/>
              </w:rPr>
            </w:pPr>
            <w:r>
              <w:rPr>
                <w:spacing w:val="-4"/>
                <w:sz w:val="20"/>
                <w:szCs w:val="20"/>
              </w:rPr>
              <w:t>Ежегодный размер пользования</w:t>
            </w:r>
          </w:p>
        </w:tc>
        <w:tc>
          <w:tcPr>
            <w:tcW w:w="845" w:type="dxa"/>
            <w:shd w:val="clear" w:color="auto" w:fill="auto"/>
            <w:vAlign w:val="center"/>
          </w:tcPr>
          <w:p w:rsidR="00E600C3" w:rsidRDefault="00E600C3" w:rsidP="00E600C3">
            <w:pPr>
              <w:spacing w:line="240" w:lineRule="auto"/>
              <w:ind w:left="0" w:right="0" w:firstLine="0"/>
              <w:jc w:val="center"/>
              <w:rPr>
                <w:sz w:val="20"/>
                <w:szCs w:val="20"/>
              </w:rPr>
            </w:pPr>
          </w:p>
        </w:tc>
        <w:tc>
          <w:tcPr>
            <w:tcW w:w="1399" w:type="dxa"/>
            <w:shd w:val="clear" w:color="auto" w:fill="auto"/>
            <w:vAlign w:val="center"/>
          </w:tcPr>
          <w:p w:rsidR="00E600C3" w:rsidRDefault="00E600C3" w:rsidP="00E600C3">
            <w:pPr>
              <w:spacing w:line="240" w:lineRule="auto"/>
              <w:ind w:left="0" w:right="0" w:firstLine="0"/>
              <w:jc w:val="center"/>
              <w:rPr>
                <w:sz w:val="20"/>
                <w:szCs w:val="20"/>
              </w:rPr>
            </w:pPr>
          </w:p>
        </w:tc>
        <w:tc>
          <w:tcPr>
            <w:tcW w:w="1119" w:type="dxa"/>
            <w:shd w:val="clear" w:color="auto" w:fill="auto"/>
            <w:vAlign w:val="center"/>
          </w:tcPr>
          <w:p w:rsidR="00E600C3" w:rsidRDefault="00E600C3" w:rsidP="00E600C3">
            <w:pPr>
              <w:spacing w:line="240" w:lineRule="auto"/>
              <w:ind w:left="0" w:right="0" w:firstLine="0"/>
              <w:jc w:val="center"/>
              <w:rPr>
                <w:sz w:val="20"/>
                <w:szCs w:val="20"/>
              </w:rPr>
            </w:pPr>
          </w:p>
        </w:tc>
        <w:tc>
          <w:tcPr>
            <w:tcW w:w="969" w:type="dxa"/>
            <w:shd w:val="clear" w:color="auto" w:fill="auto"/>
            <w:vAlign w:val="center"/>
          </w:tcPr>
          <w:p w:rsidR="00E600C3" w:rsidRDefault="00E600C3" w:rsidP="00E600C3">
            <w:pPr>
              <w:spacing w:line="240" w:lineRule="auto"/>
              <w:ind w:left="0" w:right="0" w:firstLine="0"/>
              <w:jc w:val="center"/>
              <w:rPr>
                <w:color w:val="000000"/>
                <w:sz w:val="20"/>
                <w:szCs w:val="20"/>
              </w:rPr>
            </w:pPr>
          </w:p>
        </w:tc>
        <w:tc>
          <w:tcPr>
            <w:tcW w:w="1435" w:type="dxa"/>
            <w:shd w:val="clear" w:color="auto" w:fill="auto"/>
            <w:vAlign w:val="center"/>
          </w:tcPr>
          <w:p w:rsidR="00E600C3" w:rsidRDefault="00E600C3" w:rsidP="00E600C3">
            <w:pPr>
              <w:spacing w:line="240" w:lineRule="auto"/>
              <w:ind w:left="0" w:right="0" w:firstLine="0"/>
              <w:jc w:val="center"/>
              <w:rPr>
                <w:sz w:val="20"/>
                <w:szCs w:val="20"/>
              </w:rPr>
            </w:pPr>
          </w:p>
        </w:tc>
      </w:tr>
      <w:tr w:rsidR="00E600C3" w:rsidTr="003C6215">
        <w:trPr>
          <w:trHeight w:val="284"/>
          <w:jc w:val="center"/>
        </w:trPr>
        <w:tc>
          <w:tcPr>
            <w:tcW w:w="514" w:type="dxa"/>
            <w:shd w:val="clear" w:color="auto" w:fill="auto"/>
            <w:vAlign w:val="center"/>
          </w:tcPr>
          <w:p w:rsidR="00E600C3" w:rsidRDefault="00E600C3" w:rsidP="00E600C3">
            <w:pPr>
              <w:spacing w:line="240" w:lineRule="auto"/>
              <w:ind w:left="0" w:right="0" w:firstLine="0"/>
              <w:jc w:val="center"/>
              <w:rPr>
                <w:sz w:val="20"/>
                <w:szCs w:val="20"/>
              </w:rPr>
            </w:pPr>
          </w:p>
        </w:tc>
        <w:tc>
          <w:tcPr>
            <w:tcW w:w="4018" w:type="dxa"/>
            <w:shd w:val="clear" w:color="auto" w:fill="auto"/>
            <w:vAlign w:val="center"/>
          </w:tcPr>
          <w:p w:rsidR="00E600C3" w:rsidRDefault="00E600C3" w:rsidP="00E600C3">
            <w:pPr>
              <w:spacing w:line="240" w:lineRule="auto"/>
              <w:ind w:left="0" w:right="0" w:firstLine="0"/>
              <w:jc w:val="center"/>
              <w:rPr>
                <w:sz w:val="20"/>
                <w:szCs w:val="20"/>
              </w:rPr>
            </w:pPr>
            <w:r>
              <w:rPr>
                <w:spacing w:val="-4"/>
                <w:sz w:val="20"/>
                <w:szCs w:val="20"/>
              </w:rPr>
              <w:t>площадь</w:t>
            </w:r>
          </w:p>
        </w:tc>
        <w:tc>
          <w:tcPr>
            <w:tcW w:w="845" w:type="dxa"/>
            <w:shd w:val="clear" w:color="auto" w:fill="auto"/>
            <w:vAlign w:val="center"/>
          </w:tcPr>
          <w:p w:rsidR="00E600C3" w:rsidRDefault="00E600C3" w:rsidP="00E600C3">
            <w:pPr>
              <w:spacing w:line="240" w:lineRule="auto"/>
              <w:ind w:left="0" w:right="0" w:firstLine="0"/>
              <w:jc w:val="center"/>
              <w:rPr>
                <w:sz w:val="20"/>
                <w:szCs w:val="20"/>
              </w:rPr>
            </w:pPr>
            <w:r>
              <w:rPr>
                <w:spacing w:val="-4"/>
                <w:sz w:val="20"/>
                <w:szCs w:val="20"/>
              </w:rPr>
              <w:t>га</w:t>
            </w:r>
          </w:p>
        </w:tc>
        <w:tc>
          <w:tcPr>
            <w:tcW w:w="1399" w:type="dxa"/>
            <w:shd w:val="clear" w:color="auto" w:fill="auto"/>
            <w:vAlign w:val="center"/>
          </w:tcPr>
          <w:p w:rsidR="00E600C3" w:rsidRDefault="001C63EA" w:rsidP="00E600C3">
            <w:pPr>
              <w:spacing w:line="240" w:lineRule="auto"/>
              <w:ind w:left="0" w:right="0" w:firstLine="0"/>
              <w:jc w:val="center"/>
              <w:rPr>
                <w:sz w:val="20"/>
                <w:szCs w:val="20"/>
              </w:rPr>
            </w:pPr>
            <w:r>
              <w:rPr>
                <w:spacing w:val="-4"/>
                <w:sz w:val="20"/>
                <w:szCs w:val="20"/>
              </w:rPr>
              <w:t>-</w:t>
            </w:r>
          </w:p>
        </w:tc>
        <w:tc>
          <w:tcPr>
            <w:tcW w:w="1119" w:type="dxa"/>
            <w:shd w:val="clear" w:color="auto" w:fill="auto"/>
            <w:vAlign w:val="center"/>
          </w:tcPr>
          <w:p w:rsidR="00E600C3" w:rsidRDefault="003C6215" w:rsidP="00E600C3">
            <w:pPr>
              <w:spacing w:line="240" w:lineRule="auto"/>
              <w:ind w:left="0" w:right="0" w:firstLine="0"/>
              <w:jc w:val="center"/>
              <w:rPr>
                <w:sz w:val="20"/>
                <w:szCs w:val="20"/>
              </w:rPr>
            </w:pPr>
            <w:r>
              <w:rPr>
                <w:spacing w:val="-4"/>
                <w:sz w:val="20"/>
                <w:szCs w:val="20"/>
              </w:rPr>
              <w:t>0,9</w:t>
            </w:r>
          </w:p>
        </w:tc>
        <w:tc>
          <w:tcPr>
            <w:tcW w:w="969" w:type="dxa"/>
            <w:shd w:val="clear" w:color="auto" w:fill="auto"/>
            <w:vAlign w:val="center"/>
          </w:tcPr>
          <w:p w:rsidR="00E600C3" w:rsidRDefault="003C6215" w:rsidP="00E600C3">
            <w:pPr>
              <w:spacing w:line="240" w:lineRule="auto"/>
              <w:ind w:left="0" w:right="0" w:firstLine="0"/>
              <w:jc w:val="center"/>
              <w:rPr>
                <w:color w:val="000000"/>
                <w:sz w:val="20"/>
                <w:szCs w:val="20"/>
              </w:rPr>
            </w:pPr>
            <w:r>
              <w:rPr>
                <w:color w:val="000000"/>
                <w:spacing w:val="-4"/>
                <w:sz w:val="20"/>
                <w:szCs w:val="20"/>
              </w:rPr>
              <w:t>0,9</w:t>
            </w:r>
          </w:p>
        </w:tc>
        <w:tc>
          <w:tcPr>
            <w:tcW w:w="1435" w:type="dxa"/>
            <w:shd w:val="clear" w:color="auto" w:fill="auto"/>
            <w:vAlign w:val="center"/>
          </w:tcPr>
          <w:p w:rsidR="00E600C3" w:rsidRDefault="00E600C3" w:rsidP="00E600C3">
            <w:pPr>
              <w:spacing w:line="240" w:lineRule="auto"/>
              <w:ind w:left="0" w:right="0" w:firstLine="0"/>
              <w:jc w:val="center"/>
              <w:rPr>
                <w:sz w:val="20"/>
                <w:szCs w:val="20"/>
              </w:rPr>
            </w:pPr>
          </w:p>
        </w:tc>
      </w:tr>
      <w:tr w:rsidR="00E600C3" w:rsidTr="003C6215">
        <w:trPr>
          <w:trHeight w:val="284"/>
          <w:jc w:val="center"/>
        </w:trPr>
        <w:tc>
          <w:tcPr>
            <w:tcW w:w="514" w:type="dxa"/>
            <w:shd w:val="clear" w:color="auto" w:fill="auto"/>
            <w:vAlign w:val="center"/>
          </w:tcPr>
          <w:p w:rsidR="00E600C3" w:rsidRDefault="00E600C3" w:rsidP="00E600C3">
            <w:pPr>
              <w:spacing w:line="240" w:lineRule="auto"/>
              <w:ind w:left="0" w:right="0" w:firstLine="0"/>
              <w:jc w:val="center"/>
              <w:rPr>
                <w:sz w:val="20"/>
                <w:szCs w:val="20"/>
              </w:rPr>
            </w:pPr>
          </w:p>
        </w:tc>
        <w:tc>
          <w:tcPr>
            <w:tcW w:w="4018" w:type="dxa"/>
            <w:shd w:val="clear" w:color="auto" w:fill="auto"/>
            <w:vAlign w:val="center"/>
          </w:tcPr>
          <w:p w:rsidR="00E600C3" w:rsidRDefault="00E600C3" w:rsidP="00E600C3">
            <w:pPr>
              <w:spacing w:line="240" w:lineRule="auto"/>
              <w:ind w:left="0" w:right="0" w:firstLine="0"/>
              <w:jc w:val="center"/>
              <w:rPr>
                <w:sz w:val="20"/>
                <w:szCs w:val="20"/>
              </w:rPr>
            </w:pPr>
            <w:r>
              <w:rPr>
                <w:spacing w:val="-4"/>
                <w:sz w:val="20"/>
                <w:szCs w:val="20"/>
              </w:rPr>
              <w:t>выбираемый запас:</w:t>
            </w:r>
          </w:p>
        </w:tc>
        <w:tc>
          <w:tcPr>
            <w:tcW w:w="845" w:type="dxa"/>
            <w:shd w:val="clear" w:color="auto" w:fill="auto"/>
            <w:vAlign w:val="center"/>
          </w:tcPr>
          <w:p w:rsidR="00E600C3" w:rsidRDefault="00E600C3" w:rsidP="00E600C3">
            <w:pPr>
              <w:spacing w:line="240" w:lineRule="auto"/>
              <w:ind w:left="0" w:right="0" w:firstLine="0"/>
              <w:jc w:val="center"/>
              <w:rPr>
                <w:sz w:val="20"/>
                <w:szCs w:val="20"/>
              </w:rPr>
            </w:pPr>
          </w:p>
        </w:tc>
        <w:tc>
          <w:tcPr>
            <w:tcW w:w="1399" w:type="dxa"/>
            <w:shd w:val="clear" w:color="auto" w:fill="auto"/>
            <w:vAlign w:val="center"/>
          </w:tcPr>
          <w:p w:rsidR="00E600C3" w:rsidRDefault="00E600C3" w:rsidP="00E600C3">
            <w:pPr>
              <w:spacing w:line="240" w:lineRule="auto"/>
              <w:ind w:left="0" w:right="0" w:firstLine="0"/>
              <w:jc w:val="center"/>
              <w:rPr>
                <w:sz w:val="20"/>
                <w:szCs w:val="20"/>
              </w:rPr>
            </w:pPr>
          </w:p>
        </w:tc>
        <w:tc>
          <w:tcPr>
            <w:tcW w:w="1119" w:type="dxa"/>
            <w:shd w:val="clear" w:color="auto" w:fill="auto"/>
            <w:vAlign w:val="center"/>
          </w:tcPr>
          <w:p w:rsidR="00E600C3" w:rsidRDefault="00E600C3" w:rsidP="00E600C3">
            <w:pPr>
              <w:spacing w:line="240" w:lineRule="auto"/>
              <w:ind w:left="0" w:right="0" w:firstLine="0"/>
              <w:jc w:val="center"/>
              <w:rPr>
                <w:sz w:val="20"/>
                <w:szCs w:val="20"/>
              </w:rPr>
            </w:pPr>
          </w:p>
        </w:tc>
        <w:tc>
          <w:tcPr>
            <w:tcW w:w="969" w:type="dxa"/>
            <w:shd w:val="clear" w:color="auto" w:fill="auto"/>
            <w:vAlign w:val="center"/>
          </w:tcPr>
          <w:p w:rsidR="00E600C3" w:rsidRDefault="00E600C3" w:rsidP="00E600C3">
            <w:pPr>
              <w:spacing w:line="240" w:lineRule="auto"/>
              <w:ind w:left="0" w:right="0" w:firstLine="0"/>
              <w:jc w:val="center"/>
              <w:rPr>
                <w:color w:val="000000"/>
                <w:sz w:val="20"/>
                <w:szCs w:val="20"/>
              </w:rPr>
            </w:pPr>
          </w:p>
        </w:tc>
        <w:tc>
          <w:tcPr>
            <w:tcW w:w="1435" w:type="dxa"/>
            <w:shd w:val="clear" w:color="auto" w:fill="auto"/>
            <w:vAlign w:val="center"/>
          </w:tcPr>
          <w:p w:rsidR="00E600C3" w:rsidRDefault="00E600C3" w:rsidP="00E600C3">
            <w:pPr>
              <w:spacing w:line="240" w:lineRule="auto"/>
              <w:ind w:left="0" w:right="0" w:firstLine="0"/>
              <w:jc w:val="center"/>
              <w:rPr>
                <w:sz w:val="20"/>
                <w:szCs w:val="20"/>
              </w:rPr>
            </w:pPr>
          </w:p>
        </w:tc>
      </w:tr>
      <w:tr w:rsidR="00E600C3" w:rsidTr="003C6215">
        <w:trPr>
          <w:trHeight w:val="284"/>
          <w:jc w:val="center"/>
        </w:trPr>
        <w:tc>
          <w:tcPr>
            <w:tcW w:w="514" w:type="dxa"/>
            <w:shd w:val="clear" w:color="auto" w:fill="auto"/>
            <w:vAlign w:val="center"/>
          </w:tcPr>
          <w:p w:rsidR="00E600C3" w:rsidRDefault="00E600C3" w:rsidP="00E600C3">
            <w:pPr>
              <w:spacing w:line="240" w:lineRule="auto"/>
              <w:ind w:left="0" w:right="0" w:firstLine="0"/>
              <w:jc w:val="center"/>
              <w:rPr>
                <w:sz w:val="20"/>
                <w:szCs w:val="20"/>
              </w:rPr>
            </w:pPr>
          </w:p>
        </w:tc>
        <w:tc>
          <w:tcPr>
            <w:tcW w:w="4018" w:type="dxa"/>
            <w:shd w:val="clear" w:color="auto" w:fill="auto"/>
            <w:vAlign w:val="center"/>
          </w:tcPr>
          <w:p w:rsidR="00E600C3" w:rsidRDefault="00E600C3" w:rsidP="00E600C3">
            <w:pPr>
              <w:spacing w:line="240" w:lineRule="auto"/>
              <w:ind w:left="0" w:right="0" w:firstLine="0"/>
              <w:jc w:val="center"/>
              <w:rPr>
                <w:sz w:val="20"/>
                <w:szCs w:val="20"/>
              </w:rPr>
            </w:pPr>
            <w:r>
              <w:rPr>
                <w:spacing w:val="-4"/>
                <w:sz w:val="20"/>
                <w:szCs w:val="20"/>
              </w:rPr>
              <w:t>корневой</w:t>
            </w:r>
          </w:p>
        </w:tc>
        <w:tc>
          <w:tcPr>
            <w:tcW w:w="845" w:type="dxa"/>
            <w:shd w:val="clear" w:color="auto" w:fill="auto"/>
            <w:vAlign w:val="center"/>
          </w:tcPr>
          <w:p w:rsidR="00E600C3" w:rsidRDefault="00E600C3" w:rsidP="00E600C3">
            <w:pPr>
              <w:spacing w:line="240" w:lineRule="auto"/>
              <w:ind w:left="0" w:right="0" w:firstLine="0"/>
              <w:jc w:val="center"/>
              <w:rPr>
                <w:sz w:val="20"/>
                <w:szCs w:val="20"/>
              </w:rPr>
            </w:pPr>
            <w:r>
              <w:rPr>
                <w:spacing w:val="-4"/>
                <w:sz w:val="20"/>
                <w:szCs w:val="20"/>
              </w:rPr>
              <w:t xml:space="preserve"> м</w:t>
            </w:r>
            <w:r>
              <w:rPr>
                <w:spacing w:val="-4"/>
                <w:sz w:val="20"/>
                <w:szCs w:val="20"/>
                <w:vertAlign w:val="superscript"/>
              </w:rPr>
              <w:t>3</w:t>
            </w:r>
          </w:p>
        </w:tc>
        <w:tc>
          <w:tcPr>
            <w:tcW w:w="1399" w:type="dxa"/>
            <w:shd w:val="clear" w:color="auto" w:fill="auto"/>
            <w:vAlign w:val="center"/>
          </w:tcPr>
          <w:p w:rsidR="00E600C3" w:rsidRDefault="003C6215" w:rsidP="00E600C3">
            <w:pPr>
              <w:spacing w:line="240" w:lineRule="auto"/>
              <w:ind w:left="0" w:right="0" w:firstLine="0"/>
              <w:jc w:val="center"/>
              <w:rPr>
                <w:sz w:val="20"/>
                <w:szCs w:val="20"/>
              </w:rPr>
            </w:pPr>
            <w:r>
              <w:rPr>
                <w:spacing w:val="-4"/>
                <w:sz w:val="20"/>
                <w:szCs w:val="20"/>
              </w:rPr>
              <w:t>-</w:t>
            </w:r>
          </w:p>
        </w:tc>
        <w:tc>
          <w:tcPr>
            <w:tcW w:w="1119" w:type="dxa"/>
            <w:shd w:val="clear" w:color="auto" w:fill="auto"/>
            <w:vAlign w:val="center"/>
          </w:tcPr>
          <w:p w:rsidR="00E600C3" w:rsidRDefault="003C6215" w:rsidP="00E600C3">
            <w:pPr>
              <w:spacing w:line="240" w:lineRule="auto"/>
              <w:ind w:left="0" w:right="0" w:firstLine="0"/>
              <w:jc w:val="center"/>
              <w:rPr>
                <w:sz w:val="20"/>
                <w:szCs w:val="20"/>
              </w:rPr>
            </w:pPr>
            <w:r>
              <w:rPr>
                <w:sz w:val="20"/>
                <w:szCs w:val="20"/>
              </w:rPr>
              <w:t>6</w:t>
            </w:r>
            <w:r w:rsidR="00BA6C9A">
              <w:rPr>
                <w:sz w:val="20"/>
                <w:szCs w:val="20"/>
              </w:rPr>
              <w:t>5</w:t>
            </w:r>
          </w:p>
        </w:tc>
        <w:tc>
          <w:tcPr>
            <w:tcW w:w="969" w:type="dxa"/>
            <w:shd w:val="clear" w:color="auto" w:fill="auto"/>
            <w:vAlign w:val="center"/>
          </w:tcPr>
          <w:p w:rsidR="00E600C3" w:rsidRDefault="003C6215" w:rsidP="00E600C3">
            <w:pPr>
              <w:spacing w:line="240" w:lineRule="auto"/>
              <w:ind w:left="0" w:right="0" w:firstLine="0"/>
              <w:jc w:val="center"/>
              <w:rPr>
                <w:color w:val="000000"/>
                <w:sz w:val="20"/>
                <w:szCs w:val="20"/>
              </w:rPr>
            </w:pPr>
            <w:r>
              <w:rPr>
                <w:color w:val="000000"/>
                <w:spacing w:val="-4"/>
                <w:sz w:val="20"/>
                <w:szCs w:val="20"/>
              </w:rPr>
              <w:t>6</w:t>
            </w:r>
            <w:r w:rsidR="00BA6C9A">
              <w:rPr>
                <w:color w:val="000000"/>
                <w:spacing w:val="-4"/>
                <w:sz w:val="20"/>
                <w:szCs w:val="20"/>
              </w:rPr>
              <w:t>5</w:t>
            </w:r>
          </w:p>
        </w:tc>
        <w:tc>
          <w:tcPr>
            <w:tcW w:w="1435" w:type="dxa"/>
            <w:shd w:val="clear" w:color="auto" w:fill="auto"/>
            <w:vAlign w:val="center"/>
          </w:tcPr>
          <w:p w:rsidR="00E600C3" w:rsidRDefault="00E600C3" w:rsidP="00E600C3">
            <w:pPr>
              <w:spacing w:line="240" w:lineRule="auto"/>
              <w:ind w:left="0" w:right="0" w:firstLine="0"/>
              <w:jc w:val="center"/>
              <w:rPr>
                <w:sz w:val="20"/>
                <w:szCs w:val="20"/>
              </w:rPr>
            </w:pPr>
          </w:p>
        </w:tc>
      </w:tr>
      <w:tr w:rsidR="00E600C3" w:rsidTr="003C6215">
        <w:trPr>
          <w:trHeight w:val="284"/>
          <w:jc w:val="center"/>
        </w:trPr>
        <w:tc>
          <w:tcPr>
            <w:tcW w:w="514" w:type="dxa"/>
            <w:shd w:val="clear" w:color="auto" w:fill="auto"/>
            <w:vAlign w:val="center"/>
          </w:tcPr>
          <w:p w:rsidR="00E600C3" w:rsidRDefault="00E600C3" w:rsidP="00E600C3">
            <w:pPr>
              <w:spacing w:line="240" w:lineRule="auto"/>
              <w:ind w:left="0" w:right="0" w:firstLine="0"/>
              <w:jc w:val="center"/>
              <w:rPr>
                <w:sz w:val="20"/>
                <w:szCs w:val="20"/>
              </w:rPr>
            </w:pPr>
          </w:p>
        </w:tc>
        <w:tc>
          <w:tcPr>
            <w:tcW w:w="4018" w:type="dxa"/>
            <w:shd w:val="clear" w:color="auto" w:fill="auto"/>
            <w:vAlign w:val="center"/>
          </w:tcPr>
          <w:p w:rsidR="00E600C3" w:rsidRDefault="00E600C3" w:rsidP="00E600C3">
            <w:pPr>
              <w:spacing w:line="240" w:lineRule="auto"/>
              <w:ind w:left="0" w:right="0" w:firstLine="0"/>
              <w:jc w:val="center"/>
              <w:rPr>
                <w:sz w:val="20"/>
                <w:szCs w:val="20"/>
              </w:rPr>
            </w:pPr>
            <w:r>
              <w:rPr>
                <w:spacing w:val="-4"/>
                <w:sz w:val="20"/>
                <w:szCs w:val="20"/>
              </w:rPr>
              <w:t>ликвидный</w:t>
            </w:r>
          </w:p>
        </w:tc>
        <w:tc>
          <w:tcPr>
            <w:tcW w:w="845" w:type="dxa"/>
            <w:shd w:val="clear" w:color="auto" w:fill="auto"/>
            <w:vAlign w:val="center"/>
          </w:tcPr>
          <w:p w:rsidR="00E600C3" w:rsidRDefault="00E600C3" w:rsidP="00E600C3">
            <w:pPr>
              <w:spacing w:line="240" w:lineRule="auto"/>
              <w:ind w:left="0" w:right="0" w:firstLine="0"/>
              <w:jc w:val="center"/>
              <w:rPr>
                <w:sz w:val="20"/>
                <w:szCs w:val="20"/>
              </w:rPr>
            </w:pPr>
            <w:r>
              <w:rPr>
                <w:spacing w:val="-4"/>
                <w:sz w:val="20"/>
                <w:szCs w:val="20"/>
              </w:rPr>
              <w:t>м</w:t>
            </w:r>
            <w:r>
              <w:rPr>
                <w:spacing w:val="-4"/>
                <w:sz w:val="20"/>
                <w:szCs w:val="20"/>
                <w:vertAlign w:val="superscript"/>
              </w:rPr>
              <w:t>3</w:t>
            </w:r>
          </w:p>
        </w:tc>
        <w:tc>
          <w:tcPr>
            <w:tcW w:w="1399" w:type="dxa"/>
            <w:shd w:val="clear" w:color="auto" w:fill="auto"/>
            <w:vAlign w:val="center"/>
          </w:tcPr>
          <w:p w:rsidR="00E600C3" w:rsidRDefault="003C6215" w:rsidP="00E600C3">
            <w:pPr>
              <w:spacing w:line="240" w:lineRule="auto"/>
              <w:ind w:left="0" w:right="0" w:firstLine="0"/>
              <w:jc w:val="center"/>
              <w:rPr>
                <w:sz w:val="20"/>
                <w:szCs w:val="20"/>
              </w:rPr>
            </w:pPr>
            <w:r>
              <w:rPr>
                <w:spacing w:val="-4"/>
                <w:sz w:val="20"/>
                <w:szCs w:val="20"/>
              </w:rPr>
              <w:t>-</w:t>
            </w:r>
          </w:p>
        </w:tc>
        <w:tc>
          <w:tcPr>
            <w:tcW w:w="1119" w:type="dxa"/>
            <w:shd w:val="clear" w:color="auto" w:fill="auto"/>
            <w:vAlign w:val="center"/>
          </w:tcPr>
          <w:p w:rsidR="00E600C3" w:rsidRDefault="00BA6C9A" w:rsidP="00E600C3">
            <w:pPr>
              <w:spacing w:line="240" w:lineRule="auto"/>
              <w:ind w:left="0" w:right="0" w:firstLine="0"/>
              <w:jc w:val="center"/>
              <w:rPr>
                <w:sz w:val="20"/>
                <w:szCs w:val="20"/>
              </w:rPr>
            </w:pPr>
            <w:r>
              <w:rPr>
                <w:sz w:val="20"/>
                <w:szCs w:val="20"/>
              </w:rPr>
              <w:t>56</w:t>
            </w:r>
          </w:p>
        </w:tc>
        <w:tc>
          <w:tcPr>
            <w:tcW w:w="969" w:type="dxa"/>
            <w:shd w:val="clear" w:color="auto" w:fill="auto"/>
            <w:vAlign w:val="center"/>
          </w:tcPr>
          <w:p w:rsidR="00E600C3" w:rsidRDefault="00BA6C9A" w:rsidP="00E600C3">
            <w:pPr>
              <w:spacing w:line="240" w:lineRule="auto"/>
              <w:ind w:left="0" w:right="0" w:firstLine="0"/>
              <w:jc w:val="center"/>
              <w:rPr>
                <w:color w:val="000000"/>
                <w:sz w:val="20"/>
                <w:szCs w:val="20"/>
              </w:rPr>
            </w:pPr>
            <w:r>
              <w:rPr>
                <w:color w:val="000000"/>
                <w:spacing w:val="-4"/>
                <w:sz w:val="20"/>
                <w:szCs w:val="20"/>
              </w:rPr>
              <w:t>56</w:t>
            </w:r>
          </w:p>
        </w:tc>
        <w:tc>
          <w:tcPr>
            <w:tcW w:w="1435" w:type="dxa"/>
            <w:shd w:val="clear" w:color="auto" w:fill="auto"/>
            <w:vAlign w:val="center"/>
          </w:tcPr>
          <w:p w:rsidR="00E600C3" w:rsidRDefault="00E600C3" w:rsidP="00E600C3">
            <w:pPr>
              <w:spacing w:line="240" w:lineRule="auto"/>
              <w:ind w:left="0" w:right="0" w:firstLine="0"/>
              <w:jc w:val="center"/>
              <w:rPr>
                <w:sz w:val="20"/>
                <w:szCs w:val="20"/>
              </w:rPr>
            </w:pPr>
          </w:p>
        </w:tc>
      </w:tr>
      <w:tr w:rsidR="00E600C3" w:rsidTr="003C6215">
        <w:trPr>
          <w:trHeight w:val="284"/>
          <w:jc w:val="center"/>
        </w:trPr>
        <w:tc>
          <w:tcPr>
            <w:tcW w:w="514" w:type="dxa"/>
            <w:shd w:val="clear" w:color="auto" w:fill="auto"/>
            <w:vAlign w:val="center"/>
          </w:tcPr>
          <w:p w:rsidR="00E600C3" w:rsidRDefault="00E600C3" w:rsidP="00E600C3">
            <w:pPr>
              <w:spacing w:line="240" w:lineRule="auto"/>
              <w:ind w:left="0" w:right="0" w:firstLine="0"/>
              <w:jc w:val="center"/>
              <w:rPr>
                <w:sz w:val="20"/>
                <w:szCs w:val="20"/>
              </w:rPr>
            </w:pPr>
          </w:p>
        </w:tc>
        <w:tc>
          <w:tcPr>
            <w:tcW w:w="4018" w:type="dxa"/>
            <w:shd w:val="clear" w:color="auto" w:fill="auto"/>
            <w:vAlign w:val="center"/>
          </w:tcPr>
          <w:p w:rsidR="00E600C3" w:rsidRDefault="00E600C3" w:rsidP="00E600C3">
            <w:pPr>
              <w:spacing w:line="240" w:lineRule="auto"/>
              <w:ind w:left="0" w:right="0" w:firstLine="0"/>
              <w:jc w:val="center"/>
              <w:rPr>
                <w:sz w:val="20"/>
                <w:szCs w:val="20"/>
              </w:rPr>
            </w:pPr>
            <w:r>
              <w:rPr>
                <w:spacing w:val="-4"/>
                <w:sz w:val="20"/>
                <w:szCs w:val="20"/>
              </w:rPr>
              <w:t>деловой</w:t>
            </w:r>
          </w:p>
        </w:tc>
        <w:tc>
          <w:tcPr>
            <w:tcW w:w="845" w:type="dxa"/>
            <w:shd w:val="clear" w:color="auto" w:fill="auto"/>
            <w:vAlign w:val="center"/>
          </w:tcPr>
          <w:p w:rsidR="00E600C3" w:rsidRDefault="00E600C3" w:rsidP="00E600C3">
            <w:pPr>
              <w:spacing w:line="240" w:lineRule="auto"/>
              <w:ind w:left="0" w:right="0" w:firstLine="0"/>
              <w:jc w:val="center"/>
              <w:rPr>
                <w:sz w:val="20"/>
                <w:szCs w:val="20"/>
              </w:rPr>
            </w:pPr>
            <w:r>
              <w:rPr>
                <w:spacing w:val="-4"/>
                <w:sz w:val="20"/>
                <w:szCs w:val="20"/>
              </w:rPr>
              <w:t>м</w:t>
            </w:r>
            <w:r>
              <w:rPr>
                <w:spacing w:val="-4"/>
                <w:sz w:val="20"/>
                <w:szCs w:val="20"/>
                <w:vertAlign w:val="superscript"/>
              </w:rPr>
              <w:t>3</w:t>
            </w:r>
          </w:p>
        </w:tc>
        <w:tc>
          <w:tcPr>
            <w:tcW w:w="1399" w:type="dxa"/>
            <w:shd w:val="clear" w:color="auto" w:fill="auto"/>
            <w:vAlign w:val="center"/>
          </w:tcPr>
          <w:p w:rsidR="00E600C3" w:rsidRDefault="003C6215" w:rsidP="00E600C3">
            <w:pPr>
              <w:spacing w:line="240" w:lineRule="auto"/>
              <w:ind w:left="0" w:right="0" w:firstLine="0"/>
              <w:jc w:val="center"/>
              <w:rPr>
                <w:sz w:val="20"/>
                <w:szCs w:val="20"/>
              </w:rPr>
            </w:pPr>
            <w:r>
              <w:rPr>
                <w:spacing w:val="-4"/>
                <w:sz w:val="20"/>
                <w:szCs w:val="20"/>
              </w:rPr>
              <w:t>-</w:t>
            </w:r>
          </w:p>
        </w:tc>
        <w:tc>
          <w:tcPr>
            <w:tcW w:w="1119" w:type="dxa"/>
            <w:shd w:val="clear" w:color="auto" w:fill="auto"/>
            <w:vAlign w:val="center"/>
          </w:tcPr>
          <w:p w:rsidR="00E600C3" w:rsidRDefault="00BA6C9A" w:rsidP="00E600C3">
            <w:pPr>
              <w:spacing w:line="240" w:lineRule="auto"/>
              <w:ind w:left="0" w:right="0" w:firstLine="0"/>
              <w:jc w:val="center"/>
              <w:rPr>
                <w:sz w:val="20"/>
                <w:szCs w:val="20"/>
              </w:rPr>
            </w:pPr>
            <w:r>
              <w:rPr>
                <w:sz w:val="20"/>
                <w:szCs w:val="20"/>
              </w:rPr>
              <w:t>37</w:t>
            </w:r>
          </w:p>
        </w:tc>
        <w:tc>
          <w:tcPr>
            <w:tcW w:w="969" w:type="dxa"/>
            <w:shd w:val="clear" w:color="auto" w:fill="auto"/>
            <w:vAlign w:val="center"/>
          </w:tcPr>
          <w:p w:rsidR="00E600C3" w:rsidRDefault="00BA6C9A" w:rsidP="00E600C3">
            <w:pPr>
              <w:spacing w:line="240" w:lineRule="auto"/>
              <w:ind w:left="0" w:right="0" w:firstLine="0"/>
              <w:jc w:val="center"/>
              <w:rPr>
                <w:color w:val="000000"/>
                <w:sz w:val="20"/>
                <w:szCs w:val="20"/>
              </w:rPr>
            </w:pPr>
            <w:r>
              <w:rPr>
                <w:color w:val="000000"/>
                <w:spacing w:val="-4"/>
                <w:sz w:val="20"/>
                <w:szCs w:val="20"/>
              </w:rPr>
              <w:t>37</w:t>
            </w:r>
          </w:p>
        </w:tc>
        <w:tc>
          <w:tcPr>
            <w:tcW w:w="1435" w:type="dxa"/>
            <w:shd w:val="clear" w:color="auto" w:fill="auto"/>
            <w:vAlign w:val="center"/>
          </w:tcPr>
          <w:p w:rsidR="00E600C3" w:rsidRDefault="00E600C3" w:rsidP="00E600C3">
            <w:pPr>
              <w:spacing w:line="240" w:lineRule="auto"/>
              <w:ind w:left="0" w:right="0" w:firstLine="0"/>
              <w:jc w:val="center"/>
              <w:rPr>
                <w:sz w:val="20"/>
                <w:szCs w:val="20"/>
              </w:rPr>
            </w:pPr>
          </w:p>
        </w:tc>
      </w:tr>
      <w:tr w:rsidR="00E600C3" w:rsidTr="003C6215">
        <w:trPr>
          <w:trHeight w:val="284"/>
          <w:jc w:val="center"/>
        </w:trPr>
        <w:tc>
          <w:tcPr>
            <w:tcW w:w="5377" w:type="dxa"/>
            <w:gridSpan w:val="3"/>
            <w:shd w:val="clear" w:color="auto" w:fill="auto"/>
            <w:vAlign w:val="center"/>
          </w:tcPr>
          <w:p w:rsidR="00E600C3" w:rsidRDefault="00E600C3" w:rsidP="00E600C3">
            <w:pPr>
              <w:spacing w:line="240" w:lineRule="auto"/>
              <w:ind w:left="0" w:right="0" w:firstLine="0"/>
              <w:jc w:val="center"/>
              <w:rPr>
                <w:b/>
                <w:bCs/>
                <w:sz w:val="20"/>
                <w:szCs w:val="20"/>
              </w:rPr>
            </w:pPr>
            <w:r>
              <w:rPr>
                <w:b/>
                <w:bCs/>
                <w:spacing w:val="-4"/>
                <w:sz w:val="20"/>
                <w:szCs w:val="20"/>
              </w:rPr>
              <w:t>Итого хвойных:</w:t>
            </w:r>
          </w:p>
        </w:tc>
        <w:tc>
          <w:tcPr>
            <w:tcW w:w="1399" w:type="dxa"/>
            <w:shd w:val="clear" w:color="auto" w:fill="auto"/>
            <w:vAlign w:val="center"/>
          </w:tcPr>
          <w:p w:rsidR="00E600C3" w:rsidRDefault="00E600C3" w:rsidP="00E600C3">
            <w:pPr>
              <w:spacing w:line="240" w:lineRule="auto"/>
              <w:ind w:left="0" w:right="0" w:firstLine="0"/>
              <w:jc w:val="center"/>
              <w:rPr>
                <w:sz w:val="20"/>
                <w:szCs w:val="20"/>
              </w:rPr>
            </w:pPr>
          </w:p>
        </w:tc>
        <w:tc>
          <w:tcPr>
            <w:tcW w:w="1119" w:type="dxa"/>
            <w:shd w:val="clear" w:color="auto" w:fill="auto"/>
            <w:vAlign w:val="center"/>
          </w:tcPr>
          <w:p w:rsidR="00E600C3" w:rsidRDefault="00E600C3" w:rsidP="00E600C3">
            <w:pPr>
              <w:spacing w:line="240" w:lineRule="auto"/>
              <w:ind w:left="0" w:right="0" w:firstLine="0"/>
              <w:jc w:val="center"/>
              <w:rPr>
                <w:sz w:val="20"/>
                <w:szCs w:val="20"/>
              </w:rPr>
            </w:pPr>
          </w:p>
        </w:tc>
        <w:tc>
          <w:tcPr>
            <w:tcW w:w="969" w:type="dxa"/>
            <w:shd w:val="clear" w:color="auto" w:fill="auto"/>
            <w:vAlign w:val="center"/>
          </w:tcPr>
          <w:p w:rsidR="00E600C3" w:rsidRDefault="00E600C3" w:rsidP="00E600C3">
            <w:pPr>
              <w:spacing w:line="240" w:lineRule="auto"/>
              <w:ind w:left="0" w:right="0" w:firstLine="0"/>
              <w:jc w:val="center"/>
              <w:rPr>
                <w:color w:val="000000"/>
                <w:sz w:val="20"/>
                <w:szCs w:val="20"/>
              </w:rPr>
            </w:pPr>
          </w:p>
        </w:tc>
        <w:tc>
          <w:tcPr>
            <w:tcW w:w="1435" w:type="dxa"/>
            <w:shd w:val="clear" w:color="auto" w:fill="auto"/>
            <w:vAlign w:val="center"/>
          </w:tcPr>
          <w:p w:rsidR="00E600C3" w:rsidRDefault="00E600C3" w:rsidP="00E600C3">
            <w:pPr>
              <w:spacing w:line="240" w:lineRule="auto"/>
              <w:ind w:left="0" w:right="0" w:firstLine="0"/>
              <w:jc w:val="center"/>
              <w:rPr>
                <w:sz w:val="20"/>
                <w:szCs w:val="20"/>
              </w:rPr>
            </w:pPr>
          </w:p>
        </w:tc>
      </w:tr>
      <w:tr w:rsidR="00BA6C9A" w:rsidTr="003C6215">
        <w:trPr>
          <w:trHeight w:val="284"/>
          <w:jc w:val="center"/>
        </w:trPr>
        <w:tc>
          <w:tcPr>
            <w:tcW w:w="514" w:type="dxa"/>
            <w:vMerge w:val="restart"/>
            <w:shd w:val="clear" w:color="auto" w:fill="auto"/>
            <w:vAlign w:val="center"/>
          </w:tcPr>
          <w:p w:rsidR="00BA6C9A" w:rsidRDefault="00BA6C9A" w:rsidP="00E600C3">
            <w:pPr>
              <w:spacing w:line="240" w:lineRule="auto"/>
              <w:ind w:left="0" w:right="0" w:firstLine="0"/>
              <w:jc w:val="center"/>
              <w:rPr>
                <w:sz w:val="20"/>
                <w:szCs w:val="20"/>
              </w:rPr>
            </w:pPr>
            <w:r>
              <w:rPr>
                <w:spacing w:val="-4"/>
                <w:sz w:val="20"/>
                <w:szCs w:val="20"/>
              </w:rPr>
              <w:t>1.</w:t>
            </w:r>
          </w:p>
        </w:tc>
        <w:tc>
          <w:tcPr>
            <w:tcW w:w="4018" w:type="dxa"/>
            <w:vMerge w:val="restart"/>
            <w:shd w:val="clear" w:color="auto" w:fill="auto"/>
            <w:vAlign w:val="center"/>
          </w:tcPr>
          <w:p w:rsidR="00BA6C9A" w:rsidRDefault="00BA6C9A" w:rsidP="00E600C3">
            <w:pPr>
              <w:spacing w:line="240" w:lineRule="auto"/>
              <w:ind w:left="0" w:right="0" w:firstLine="0"/>
              <w:jc w:val="center"/>
              <w:rPr>
                <w:sz w:val="20"/>
                <w:szCs w:val="20"/>
              </w:rPr>
            </w:pPr>
            <w:r>
              <w:rPr>
                <w:spacing w:val="-4"/>
                <w:sz w:val="20"/>
                <w:szCs w:val="20"/>
              </w:rPr>
              <w:t xml:space="preserve">Выявленный фонд по </w:t>
            </w:r>
            <w:proofErr w:type="spellStart"/>
            <w:r>
              <w:rPr>
                <w:spacing w:val="-4"/>
                <w:sz w:val="20"/>
                <w:szCs w:val="20"/>
              </w:rPr>
              <w:t>лесоводственным</w:t>
            </w:r>
            <w:proofErr w:type="spellEnd"/>
            <w:r>
              <w:rPr>
                <w:spacing w:val="-4"/>
                <w:sz w:val="20"/>
                <w:szCs w:val="20"/>
              </w:rPr>
              <w:t xml:space="preserve"> требованиям</w:t>
            </w:r>
          </w:p>
        </w:tc>
        <w:tc>
          <w:tcPr>
            <w:tcW w:w="845" w:type="dxa"/>
            <w:shd w:val="clear" w:color="auto" w:fill="auto"/>
            <w:vAlign w:val="center"/>
          </w:tcPr>
          <w:p w:rsidR="00BA6C9A" w:rsidRDefault="00BA6C9A" w:rsidP="00E600C3">
            <w:pPr>
              <w:spacing w:line="240" w:lineRule="auto"/>
              <w:ind w:left="0" w:right="0" w:firstLine="0"/>
              <w:jc w:val="center"/>
              <w:rPr>
                <w:sz w:val="20"/>
                <w:szCs w:val="20"/>
              </w:rPr>
            </w:pPr>
            <w:r>
              <w:rPr>
                <w:spacing w:val="-4"/>
                <w:sz w:val="20"/>
                <w:szCs w:val="20"/>
              </w:rPr>
              <w:t>га</w:t>
            </w:r>
          </w:p>
        </w:tc>
        <w:tc>
          <w:tcPr>
            <w:tcW w:w="1399" w:type="dxa"/>
            <w:shd w:val="clear" w:color="auto" w:fill="auto"/>
            <w:vAlign w:val="center"/>
          </w:tcPr>
          <w:p w:rsidR="00BA6C9A" w:rsidRDefault="00BA6C9A" w:rsidP="00E600C3">
            <w:pPr>
              <w:spacing w:line="240" w:lineRule="auto"/>
              <w:ind w:left="0" w:right="0" w:firstLine="0"/>
              <w:jc w:val="center"/>
              <w:rPr>
                <w:sz w:val="20"/>
                <w:szCs w:val="20"/>
              </w:rPr>
            </w:pPr>
            <w:r>
              <w:rPr>
                <w:spacing w:val="-4"/>
                <w:sz w:val="20"/>
                <w:szCs w:val="20"/>
              </w:rPr>
              <w:t>-</w:t>
            </w:r>
          </w:p>
        </w:tc>
        <w:tc>
          <w:tcPr>
            <w:tcW w:w="1119" w:type="dxa"/>
            <w:shd w:val="clear" w:color="auto" w:fill="auto"/>
            <w:vAlign w:val="center"/>
          </w:tcPr>
          <w:p w:rsidR="00BA6C9A" w:rsidRDefault="00BA6C9A" w:rsidP="007C4575">
            <w:pPr>
              <w:spacing w:line="240" w:lineRule="auto"/>
              <w:ind w:left="0" w:right="0" w:firstLine="0"/>
              <w:jc w:val="center"/>
              <w:rPr>
                <w:sz w:val="20"/>
                <w:szCs w:val="20"/>
              </w:rPr>
            </w:pPr>
            <w:r>
              <w:rPr>
                <w:spacing w:val="-4"/>
                <w:sz w:val="20"/>
                <w:szCs w:val="20"/>
              </w:rPr>
              <w:t>18,9</w:t>
            </w:r>
          </w:p>
        </w:tc>
        <w:tc>
          <w:tcPr>
            <w:tcW w:w="969" w:type="dxa"/>
            <w:shd w:val="clear" w:color="auto" w:fill="auto"/>
            <w:vAlign w:val="center"/>
          </w:tcPr>
          <w:p w:rsidR="00BA6C9A" w:rsidRDefault="00BA6C9A" w:rsidP="007C4575">
            <w:pPr>
              <w:spacing w:line="240" w:lineRule="auto"/>
              <w:ind w:left="0" w:right="0" w:firstLine="0"/>
              <w:jc w:val="center"/>
              <w:rPr>
                <w:color w:val="000000"/>
                <w:sz w:val="20"/>
                <w:szCs w:val="20"/>
              </w:rPr>
            </w:pPr>
            <w:r>
              <w:rPr>
                <w:color w:val="000000"/>
                <w:spacing w:val="-4"/>
                <w:sz w:val="20"/>
                <w:szCs w:val="20"/>
              </w:rPr>
              <w:t>18,9</w:t>
            </w:r>
          </w:p>
        </w:tc>
        <w:tc>
          <w:tcPr>
            <w:tcW w:w="1435" w:type="dxa"/>
            <w:shd w:val="clear" w:color="auto" w:fill="auto"/>
            <w:vAlign w:val="center"/>
          </w:tcPr>
          <w:p w:rsidR="00BA6C9A" w:rsidRDefault="00BA6C9A" w:rsidP="00E600C3">
            <w:pPr>
              <w:spacing w:line="240" w:lineRule="auto"/>
              <w:ind w:left="0" w:right="0" w:firstLine="0"/>
              <w:jc w:val="center"/>
              <w:rPr>
                <w:sz w:val="20"/>
                <w:szCs w:val="20"/>
              </w:rPr>
            </w:pPr>
          </w:p>
        </w:tc>
      </w:tr>
      <w:tr w:rsidR="00BA6C9A" w:rsidTr="003C6215">
        <w:trPr>
          <w:trHeight w:val="284"/>
          <w:jc w:val="center"/>
        </w:trPr>
        <w:tc>
          <w:tcPr>
            <w:tcW w:w="514" w:type="dxa"/>
            <w:vMerge/>
            <w:shd w:val="clear" w:color="auto" w:fill="auto"/>
            <w:vAlign w:val="center"/>
          </w:tcPr>
          <w:p w:rsidR="00BA6C9A" w:rsidRDefault="00BA6C9A" w:rsidP="00E600C3">
            <w:pPr>
              <w:spacing w:line="240" w:lineRule="auto"/>
              <w:ind w:left="0" w:right="0" w:firstLine="0"/>
              <w:jc w:val="center"/>
              <w:rPr>
                <w:sz w:val="20"/>
                <w:szCs w:val="20"/>
              </w:rPr>
            </w:pPr>
          </w:p>
        </w:tc>
        <w:tc>
          <w:tcPr>
            <w:tcW w:w="4018" w:type="dxa"/>
            <w:vMerge/>
            <w:shd w:val="clear" w:color="auto" w:fill="auto"/>
            <w:vAlign w:val="center"/>
          </w:tcPr>
          <w:p w:rsidR="00BA6C9A" w:rsidRDefault="00BA6C9A" w:rsidP="00E600C3">
            <w:pPr>
              <w:spacing w:line="240" w:lineRule="auto"/>
              <w:ind w:left="0" w:right="0" w:firstLine="0"/>
              <w:jc w:val="center"/>
              <w:rPr>
                <w:sz w:val="20"/>
                <w:szCs w:val="20"/>
              </w:rPr>
            </w:pPr>
          </w:p>
        </w:tc>
        <w:tc>
          <w:tcPr>
            <w:tcW w:w="845" w:type="dxa"/>
            <w:shd w:val="clear" w:color="auto" w:fill="auto"/>
            <w:vAlign w:val="center"/>
          </w:tcPr>
          <w:p w:rsidR="00BA6C9A" w:rsidRDefault="00BA6C9A" w:rsidP="00E600C3">
            <w:pPr>
              <w:spacing w:line="240" w:lineRule="auto"/>
              <w:ind w:left="0" w:right="0" w:firstLine="0"/>
              <w:jc w:val="center"/>
              <w:rPr>
                <w:sz w:val="20"/>
                <w:szCs w:val="20"/>
              </w:rPr>
            </w:pPr>
            <w:r>
              <w:rPr>
                <w:spacing w:val="-4"/>
                <w:sz w:val="20"/>
                <w:szCs w:val="20"/>
              </w:rPr>
              <w:t>м</w:t>
            </w:r>
            <w:r>
              <w:rPr>
                <w:spacing w:val="-4"/>
                <w:sz w:val="20"/>
                <w:szCs w:val="20"/>
                <w:vertAlign w:val="superscript"/>
              </w:rPr>
              <w:t>3</w:t>
            </w:r>
          </w:p>
        </w:tc>
        <w:tc>
          <w:tcPr>
            <w:tcW w:w="1399" w:type="dxa"/>
            <w:shd w:val="clear" w:color="auto" w:fill="auto"/>
            <w:vAlign w:val="center"/>
          </w:tcPr>
          <w:p w:rsidR="00BA6C9A" w:rsidRDefault="00BA6C9A" w:rsidP="00E600C3">
            <w:pPr>
              <w:spacing w:line="240" w:lineRule="auto"/>
              <w:ind w:left="0" w:right="0" w:firstLine="0"/>
              <w:jc w:val="center"/>
              <w:rPr>
                <w:sz w:val="20"/>
                <w:szCs w:val="20"/>
              </w:rPr>
            </w:pPr>
            <w:r>
              <w:rPr>
                <w:spacing w:val="-4"/>
                <w:sz w:val="20"/>
                <w:szCs w:val="20"/>
              </w:rPr>
              <w:t>-</w:t>
            </w:r>
          </w:p>
        </w:tc>
        <w:tc>
          <w:tcPr>
            <w:tcW w:w="1119" w:type="dxa"/>
            <w:shd w:val="clear" w:color="auto" w:fill="auto"/>
            <w:vAlign w:val="center"/>
          </w:tcPr>
          <w:p w:rsidR="00BA6C9A" w:rsidRDefault="00BA6C9A" w:rsidP="007C4575">
            <w:pPr>
              <w:spacing w:line="240" w:lineRule="auto"/>
              <w:ind w:left="0" w:right="0" w:firstLine="0"/>
              <w:jc w:val="center"/>
              <w:rPr>
                <w:sz w:val="20"/>
                <w:szCs w:val="20"/>
              </w:rPr>
            </w:pPr>
            <w:r>
              <w:rPr>
                <w:spacing w:val="-4"/>
                <w:sz w:val="20"/>
                <w:szCs w:val="20"/>
              </w:rPr>
              <w:t>1303</w:t>
            </w:r>
          </w:p>
        </w:tc>
        <w:tc>
          <w:tcPr>
            <w:tcW w:w="969" w:type="dxa"/>
            <w:shd w:val="clear" w:color="auto" w:fill="auto"/>
            <w:vAlign w:val="center"/>
          </w:tcPr>
          <w:p w:rsidR="00BA6C9A" w:rsidRDefault="00BA6C9A" w:rsidP="007C4575">
            <w:pPr>
              <w:spacing w:line="240" w:lineRule="auto"/>
              <w:ind w:left="0" w:right="0" w:firstLine="0"/>
              <w:jc w:val="center"/>
              <w:rPr>
                <w:color w:val="000000"/>
                <w:sz w:val="20"/>
                <w:szCs w:val="20"/>
              </w:rPr>
            </w:pPr>
            <w:r>
              <w:rPr>
                <w:color w:val="000000"/>
                <w:spacing w:val="-4"/>
                <w:sz w:val="20"/>
                <w:szCs w:val="20"/>
              </w:rPr>
              <w:t>1303</w:t>
            </w:r>
          </w:p>
        </w:tc>
        <w:tc>
          <w:tcPr>
            <w:tcW w:w="1435" w:type="dxa"/>
            <w:shd w:val="clear" w:color="auto" w:fill="auto"/>
            <w:vAlign w:val="center"/>
          </w:tcPr>
          <w:p w:rsidR="00BA6C9A" w:rsidRDefault="00BA6C9A" w:rsidP="00E600C3">
            <w:pPr>
              <w:spacing w:line="240" w:lineRule="auto"/>
              <w:ind w:left="0" w:right="0" w:firstLine="0"/>
              <w:jc w:val="center"/>
              <w:rPr>
                <w:sz w:val="20"/>
                <w:szCs w:val="20"/>
              </w:rPr>
            </w:pPr>
          </w:p>
        </w:tc>
      </w:tr>
      <w:tr w:rsidR="00E600C3" w:rsidTr="003C6215">
        <w:trPr>
          <w:trHeight w:val="284"/>
          <w:jc w:val="center"/>
        </w:trPr>
        <w:tc>
          <w:tcPr>
            <w:tcW w:w="514" w:type="dxa"/>
            <w:shd w:val="clear" w:color="auto" w:fill="auto"/>
            <w:vAlign w:val="center"/>
          </w:tcPr>
          <w:p w:rsidR="00E600C3" w:rsidRDefault="00E600C3" w:rsidP="00E600C3">
            <w:pPr>
              <w:spacing w:line="240" w:lineRule="auto"/>
              <w:ind w:left="0" w:right="0" w:firstLine="0"/>
              <w:jc w:val="center"/>
              <w:rPr>
                <w:sz w:val="20"/>
                <w:szCs w:val="20"/>
              </w:rPr>
            </w:pPr>
            <w:r>
              <w:rPr>
                <w:spacing w:val="-4"/>
                <w:sz w:val="20"/>
                <w:szCs w:val="20"/>
              </w:rPr>
              <w:t>2.</w:t>
            </w:r>
          </w:p>
        </w:tc>
        <w:tc>
          <w:tcPr>
            <w:tcW w:w="4018" w:type="dxa"/>
            <w:shd w:val="clear" w:color="auto" w:fill="auto"/>
            <w:vAlign w:val="center"/>
          </w:tcPr>
          <w:p w:rsidR="00E600C3" w:rsidRDefault="00E600C3" w:rsidP="00E600C3">
            <w:pPr>
              <w:spacing w:line="240" w:lineRule="auto"/>
              <w:ind w:left="0" w:right="0" w:firstLine="0"/>
              <w:jc w:val="center"/>
              <w:rPr>
                <w:sz w:val="20"/>
                <w:szCs w:val="20"/>
              </w:rPr>
            </w:pPr>
            <w:r>
              <w:rPr>
                <w:spacing w:val="-4"/>
                <w:sz w:val="20"/>
                <w:szCs w:val="20"/>
              </w:rPr>
              <w:t>Срок повторяемости</w:t>
            </w:r>
          </w:p>
        </w:tc>
        <w:tc>
          <w:tcPr>
            <w:tcW w:w="845" w:type="dxa"/>
            <w:shd w:val="clear" w:color="auto" w:fill="auto"/>
            <w:vAlign w:val="center"/>
          </w:tcPr>
          <w:p w:rsidR="00E600C3" w:rsidRDefault="00E600C3" w:rsidP="00E600C3">
            <w:pPr>
              <w:spacing w:line="240" w:lineRule="auto"/>
              <w:ind w:left="0" w:right="0" w:firstLine="0"/>
              <w:jc w:val="center"/>
              <w:rPr>
                <w:sz w:val="20"/>
                <w:szCs w:val="20"/>
              </w:rPr>
            </w:pPr>
            <w:r>
              <w:rPr>
                <w:spacing w:val="-4"/>
                <w:sz w:val="20"/>
                <w:szCs w:val="20"/>
              </w:rPr>
              <w:t>лет</w:t>
            </w:r>
          </w:p>
        </w:tc>
        <w:tc>
          <w:tcPr>
            <w:tcW w:w="1399" w:type="dxa"/>
            <w:shd w:val="clear" w:color="auto" w:fill="auto"/>
            <w:vAlign w:val="center"/>
          </w:tcPr>
          <w:p w:rsidR="00E600C3" w:rsidRDefault="00E600C3" w:rsidP="00E600C3">
            <w:pPr>
              <w:spacing w:line="240" w:lineRule="auto"/>
              <w:ind w:left="0" w:right="0" w:firstLine="0"/>
              <w:jc w:val="center"/>
              <w:rPr>
                <w:sz w:val="20"/>
                <w:szCs w:val="20"/>
              </w:rPr>
            </w:pPr>
          </w:p>
        </w:tc>
        <w:tc>
          <w:tcPr>
            <w:tcW w:w="1119" w:type="dxa"/>
            <w:shd w:val="clear" w:color="auto" w:fill="auto"/>
            <w:vAlign w:val="center"/>
          </w:tcPr>
          <w:p w:rsidR="00E600C3" w:rsidRDefault="00E600C3" w:rsidP="00E600C3">
            <w:pPr>
              <w:spacing w:line="240" w:lineRule="auto"/>
              <w:ind w:left="0" w:right="0" w:firstLine="0"/>
              <w:jc w:val="center"/>
              <w:rPr>
                <w:sz w:val="20"/>
                <w:szCs w:val="20"/>
              </w:rPr>
            </w:pPr>
            <w:r>
              <w:rPr>
                <w:spacing w:val="-4"/>
                <w:sz w:val="20"/>
                <w:szCs w:val="20"/>
              </w:rPr>
              <w:t>20</w:t>
            </w:r>
          </w:p>
        </w:tc>
        <w:tc>
          <w:tcPr>
            <w:tcW w:w="969" w:type="dxa"/>
            <w:shd w:val="clear" w:color="auto" w:fill="auto"/>
            <w:vAlign w:val="center"/>
          </w:tcPr>
          <w:p w:rsidR="00E600C3" w:rsidRDefault="00E600C3" w:rsidP="00E600C3">
            <w:pPr>
              <w:spacing w:line="240" w:lineRule="auto"/>
              <w:ind w:left="0" w:right="0" w:firstLine="0"/>
              <w:jc w:val="center"/>
              <w:rPr>
                <w:color w:val="000000"/>
                <w:sz w:val="20"/>
                <w:szCs w:val="20"/>
              </w:rPr>
            </w:pPr>
          </w:p>
        </w:tc>
        <w:tc>
          <w:tcPr>
            <w:tcW w:w="1435" w:type="dxa"/>
            <w:shd w:val="clear" w:color="auto" w:fill="auto"/>
            <w:vAlign w:val="center"/>
          </w:tcPr>
          <w:p w:rsidR="00E600C3" w:rsidRDefault="00E600C3" w:rsidP="00E600C3">
            <w:pPr>
              <w:spacing w:line="240" w:lineRule="auto"/>
              <w:ind w:left="0" w:right="0" w:firstLine="0"/>
              <w:jc w:val="center"/>
              <w:rPr>
                <w:sz w:val="20"/>
                <w:szCs w:val="20"/>
              </w:rPr>
            </w:pPr>
          </w:p>
        </w:tc>
      </w:tr>
      <w:tr w:rsidR="00E600C3" w:rsidTr="003C6215">
        <w:trPr>
          <w:trHeight w:val="284"/>
          <w:jc w:val="center"/>
        </w:trPr>
        <w:tc>
          <w:tcPr>
            <w:tcW w:w="514" w:type="dxa"/>
            <w:shd w:val="clear" w:color="auto" w:fill="auto"/>
            <w:vAlign w:val="center"/>
          </w:tcPr>
          <w:p w:rsidR="00E600C3" w:rsidRDefault="00E600C3" w:rsidP="00E600C3">
            <w:pPr>
              <w:spacing w:line="240" w:lineRule="auto"/>
              <w:ind w:left="0" w:right="0" w:firstLine="0"/>
              <w:jc w:val="center"/>
              <w:rPr>
                <w:sz w:val="20"/>
                <w:szCs w:val="20"/>
              </w:rPr>
            </w:pPr>
            <w:r>
              <w:rPr>
                <w:spacing w:val="-4"/>
                <w:sz w:val="20"/>
                <w:szCs w:val="20"/>
              </w:rPr>
              <w:t>3.</w:t>
            </w:r>
          </w:p>
        </w:tc>
        <w:tc>
          <w:tcPr>
            <w:tcW w:w="4018" w:type="dxa"/>
            <w:shd w:val="clear" w:color="auto" w:fill="auto"/>
            <w:vAlign w:val="center"/>
          </w:tcPr>
          <w:p w:rsidR="00E600C3" w:rsidRDefault="00E600C3" w:rsidP="00E600C3">
            <w:pPr>
              <w:spacing w:line="240" w:lineRule="auto"/>
              <w:ind w:left="0" w:right="0" w:firstLine="0"/>
              <w:jc w:val="center"/>
              <w:rPr>
                <w:sz w:val="20"/>
                <w:szCs w:val="20"/>
              </w:rPr>
            </w:pPr>
            <w:r>
              <w:rPr>
                <w:spacing w:val="-4"/>
                <w:sz w:val="20"/>
                <w:szCs w:val="20"/>
              </w:rPr>
              <w:t>Ежегодный размер пользования</w:t>
            </w:r>
          </w:p>
        </w:tc>
        <w:tc>
          <w:tcPr>
            <w:tcW w:w="845" w:type="dxa"/>
            <w:shd w:val="clear" w:color="auto" w:fill="auto"/>
            <w:vAlign w:val="center"/>
          </w:tcPr>
          <w:p w:rsidR="00E600C3" w:rsidRDefault="00E600C3" w:rsidP="00E600C3">
            <w:pPr>
              <w:spacing w:line="240" w:lineRule="auto"/>
              <w:ind w:left="0" w:right="0" w:firstLine="0"/>
              <w:jc w:val="center"/>
              <w:rPr>
                <w:sz w:val="20"/>
                <w:szCs w:val="20"/>
              </w:rPr>
            </w:pPr>
          </w:p>
        </w:tc>
        <w:tc>
          <w:tcPr>
            <w:tcW w:w="1399" w:type="dxa"/>
            <w:shd w:val="clear" w:color="auto" w:fill="auto"/>
            <w:vAlign w:val="center"/>
          </w:tcPr>
          <w:p w:rsidR="00E600C3" w:rsidRDefault="00E600C3" w:rsidP="00E600C3">
            <w:pPr>
              <w:spacing w:line="240" w:lineRule="auto"/>
              <w:ind w:left="0" w:right="0" w:firstLine="0"/>
              <w:jc w:val="center"/>
              <w:rPr>
                <w:sz w:val="20"/>
                <w:szCs w:val="20"/>
              </w:rPr>
            </w:pPr>
          </w:p>
        </w:tc>
        <w:tc>
          <w:tcPr>
            <w:tcW w:w="1119" w:type="dxa"/>
            <w:shd w:val="clear" w:color="auto" w:fill="auto"/>
            <w:vAlign w:val="center"/>
          </w:tcPr>
          <w:p w:rsidR="00E600C3" w:rsidRDefault="00E600C3" w:rsidP="00E600C3">
            <w:pPr>
              <w:spacing w:line="240" w:lineRule="auto"/>
              <w:ind w:left="0" w:right="0" w:firstLine="0"/>
              <w:jc w:val="center"/>
              <w:rPr>
                <w:sz w:val="20"/>
                <w:szCs w:val="20"/>
              </w:rPr>
            </w:pPr>
          </w:p>
        </w:tc>
        <w:tc>
          <w:tcPr>
            <w:tcW w:w="969" w:type="dxa"/>
            <w:shd w:val="clear" w:color="auto" w:fill="auto"/>
            <w:vAlign w:val="center"/>
          </w:tcPr>
          <w:p w:rsidR="00E600C3" w:rsidRDefault="00E600C3" w:rsidP="00E600C3">
            <w:pPr>
              <w:spacing w:line="240" w:lineRule="auto"/>
              <w:ind w:left="0" w:right="0" w:firstLine="0"/>
              <w:jc w:val="center"/>
              <w:rPr>
                <w:color w:val="000000"/>
                <w:sz w:val="20"/>
                <w:szCs w:val="20"/>
              </w:rPr>
            </w:pPr>
          </w:p>
        </w:tc>
        <w:tc>
          <w:tcPr>
            <w:tcW w:w="1435" w:type="dxa"/>
            <w:shd w:val="clear" w:color="auto" w:fill="auto"/>
            <w:vAlign w:val="center"/>
          </w:tcPr>
          <w:p w:rsidR="00E600C3" w:rsidRDefault="00E600C3" w:rsidP="00E600C3">
            <w:pPr>
              <w:spacing w:line="240" w:lineRule="auto"/>
              <w:ind w:left="0" w:right="0" w:firstLine="0"/>
              <w:jc w:val="center"/>
              <w:rPr>
                <w:sz w:val="20"/>
                <w:szCs w:val="20"/>
              </w:rPr>
            </w:pPr>
          </w:p>
        </w:tc>
      </w:tr>
      <w:tr w:rsidR="00BA6C9A" w:rsidTr="003C6215">
        <w:trPr>
          <w:trHeight w:val="284"/>
          <w:jc w:val="center"/>
        </w:trPr>
        <w:tc>
          <w:tcPr>
            <w:tcW w:w="514" w:type="dxa"/>
            <w:shd w:val="clear" w:color="auto" w:fill="auto"/>
            <w:vAlign w:val="center"/>
          </w:tcPr>
          <w:p w:rsidR="00BA6C9A" w:rsidRDefault="00BA6C9A" w:rsidP="00E600C3">
            <w:pPr>
              <w:spacing w:line="240" w:lineRule="auto"/>
              <w:ind w:left="0" w:right="0" w:firstLine="0"/>
              <w:jc w:val="center"/>
              <w:rPr>
                <w:sz w:val="20"/>
                <w:szCs w:val="20"/>
              </w:rPr>
            </w:pPr>
          </w:p>
        </w:tc>
        <w:tc>
          <w:tcPr>
            <w:tcW w:w="4018" w:type="dxa"/>
            <w:shd w:val="clear" w:color="auto" w:fill="auto"/>
            <w:vAlign w:val="center"/>
          </w:tcPr>
          <w:p w:rsidR="00BA6C9A" w:rsidRDefault="00BA6C9A" w:rsidP="00E600C3">
            <w:pPr>
              <w:spacing w:line="240" w:lineRule="auto"/>
              <w:ind w:left="0" w:right="0" w:firstLine="0"/>
              <w:jc w:val="center"/>
              <w:rPr>
                <w:sz w:val="20"/>
                <w:szCs w:val="20"/>
              </w:rPr>
            </w:pPr>
            <w:r>
              <w:rPr>
                <w:spacing w:val="-4"/>
                <w:sz w:val="20"/>
                <w:szCs w:val="20"/>
              </w:rPr>
              <w:t>площадь</w:t>
            </w:r>
          </w:p>
        </w:tc>
        <w:tc>
          <w:tcPr>
            <w:tcW w:w="845" w:type="dxa"/>
            <w:shd w:val="clear" w:color="auto" w:fill="auto"/>
            <w:vAlign w:val="center"/>
          </w:tcPr>
          <w:p w:rsidR="00BA6C9A" w:rsidRDefault="00BA6C9A" w:rsidP="00E600C3">
            <w:pPr>
              <w:spacing w:line="240" w:lineRule="auto"/>
              <w:ind w:left="0" w:right="0" w:firstLine="0"/>
              <w:jc w:val="center"/>
              <w:rPr>
                <w:sz w:val="20"/>
                <w:szCs w:val="20"/>
              </w:rPr>
            </w:pPr>
            <w:r>
              <w:rPr>
                <w:spacing w:val="-4"/>
                <w:sz w:val="20"/>
                <w:szCs w:val="20"/>
              </w:rPr>
              <w:t>га</w:t>
            </w:r>
          </w:p>
        </w:tc>
        <w:tc>
          <w:tcPr>
            <w:tcW w:w="1399" w:type="dxa"/>
            <w:shd w:val="clear" w:color="auto" w:fill="auto"/>
            <w:vAlign w:val="center"/>
          </w:tcPr>
          <w:p w:rsidR="00BA6C9A" w:rsidRDefault="00BA6C9A" w:rsidP="00E600C3">
            <w:pPr>
              <w:spacing w:line="240" w:lineRule="auto"/>
              <w:ind w:left="0" w:right="0" w:firstLine="0"/>
              <w:jc w:val="center"/>
              <w:rPr>
                <w:sz w:val="20"/>
                <w:szCs w:val="20"/>
              </w:rPr>
            </w:pPr>
          </w:p>
        </w:tc>
        <w:tc>
          <w:tcPr>
            <w:tcW w:w="1119" w:type="dxa"/>
            <w:shd w:val="clear" w:color="auto" w:fill="auto"/>
            <w:vAlign w:val="center"/>
          </w:tcPr>
          <w:p w:rsidR="00BA6C9A" w:rsidRDefault="00BA6C9A" w:rsidP="007C4575">
            <w:pPr>
              <w:spacing w:line="240" w:lineRule="auto"/>
              <w:ind w:left="0" w:right="0" w:firstLine="0"/>
              <w:jc w:val="center"/>
              <w:rPr>
                <w:sz w:val="20"/>
                <w:szCs w:val="20"/>
              </w:rPr>
            </w:pPr>
            <w:r>
              <w:rPr>
                <w:spacing w:val="-4"/>
                <w:sz w:val="20"/>
                <w:szCs w:val="20"/>
              </w:rPr>
              <w:t>0,9</w:t>
            </w:r>
          </w:p>
        </w:tc>
        <w:tc>
          <w:tcPr>
            <w:tcW w:w="969" w:type="dxa"/>
            <w:shd w:val="clear" w:color="auto" w:fill="auto"/>
            <w:vAlign w:val="center"/>
          </w:tcPr>
          <w:p w:rsidR="00BA6C9A" w:rsidRDefault="00BA6C9A" w:rsidP="007C4575">
            <w:pPr>
              <w:spacing w:line="240" w:lineRule="auto"/>
              <w:ind w:left="0" w:right="0" w:firstLine="0"/>
              <w:jc w:val="center"/>
              <w:rPr>
                <w:color w:val="000000"/>
                <w:sz w:val="20"/>
                <w:szCs w:val="20"/>
              </w:rPr>
            </w:pPr>
            <w:r>
              <w:rPr>
                <w:color w:val="000000"/>
                <w:spacing w:val="-4"/>
                <w:sz w:val="20"/>
                <w:szCs w:val="20"/>
              </w:rPr>
              <w:t>0,9</w:t>
            </w:r>
          </w:p>
        </w:tc>
        <w:tc>
          <w:tcPr>
            <w:tcW w:w="1435" w:type="dxa"/>
            <w:shd w:val="clear" w:color="auto" w:fill="auto"/>
            <w:vAlign w:val="center"/>
          </w:tcPr>
          <w:p w:rsidR="00BA6C9A" w:rsidRDefault="00BA6C9A" w:rsidP="00E600C3">
            <w:pPr>
              <w:spacing w:line="240" w:lineRule="auto"/>
              <w:ind w:left="0" w:right="0" w:firstLine="0"/>
              <w:jc w:val="center"/>
              <w:rPr>
                <w:sz w:val="20"/>
                <w:szCs w:val="20"/>
              </w:rPr>
            </w:pPr>
          </w:p>
        </w:tc>
      </w:tr>
      <w:tr w:rsidR="00BA6C9A" w:rsidTr="003C6215">
        <w:trPr>
          <w:trHeight w:val="284"/>
          <w:jc w:val="center"/>
        </w:trPr>
        <w:tc>
          <w:tcPr>
            <w:tcW w:w="514" w:type="dxa"/>
            <w:shd w:val="clear" w:color="auto" w:fill="auto"/>
            <w:vAlign w:val="center"/>
          </w:tcPr>
          <w:p w:rsidR="00BA6C9A" w:rsidRDefault="00BA6C9A" w:rsidP="00E600C3">
            <w:pPr>
              <w:spacing w:line="240" w:lineRule="auto"/>
              <w:ind w:left="0" w:right="0" w:firstLine="0"/>
              <w:jc w:val="center"/>
              <w:rPr>
                <w:sz w:val="20"/>
                <w:szCs w:val="20"/>
              </w:rPr>
            </w:pPr>
          </w:p>
        </w:tc>
        <w:tc>
          <w:tcPr>
            <w:tcW w:w="4018" w:type="dxa"/>
            <w:shd w:val="clear" w:color="auto" w:fill="auto"/>
            <w:vAlign w:val="center"/>
          </w:tcPr>
          <w:p w:rsidR="00BA6C9A" w:rsidRDefault="00BA6C9A" w:rsidP="00E600C3">
            <w:pPr>
              <w:spacing w:line="240" w:lineRule="auto"/>
              <w:ind w:left="0" w:right="0" w:firstLine="0"/>
              <w:jc w:val="center"/>
              <w:rPr>
                <w:sz w:val="20"/>
                <w:szCs w:val="20"/>
              </w:rPr>
            </w:pPr>
            <w:r>
              <w:rPr>
                <w:spacing w:val="-4"/>
                <w:sz w:val="20"/>
                <w:szCs w:val="20"/>
              </w:rPr>
              <w:t>выбираемый запас:</w:t>
            </w:r>
          </w:p>
        </w:tc>
        <w:tc>
          <w:tcPr>
            <w:tcW w:w="845" w:type="dxa"/>
            <w:shd w:val="clear" w:color="auto" w:fill="auto"/>
            <w:vAlign w:val="center"/>
          </w:tcPr>
          <w:p w:rsidR="00BA6C9A" w:rsidRDefault="00BA6C9A" w:rsidP="00E600C3">
            <w:pPr>
              <w:spacing w:line="240" w:lineRule="auto"/>
              <w:ind w:left="0" w:right="0" w:firstLine="0"/>
              <w:jc w:val="center"/>
              <w:rPr>
                <w:sz w:val="20"/>
                <w:szCs w:val="20"/>
              </w:rPr>
            </w:pPr>
          </w:p>
        </w:tc>
        <w:tc>
          <w:tcPr>
            <w:tcW w:w="1399" w:type="dxa"/>
            <w:shd w:val="clear" w:color="auto" w:fill="auto"/>
            <w:vAlign w:val="center"/>
          </w:tcPr>
          <w:p w:rsidR="00BA6C9A" w:rsidRDefault="00BA6C9A" w:rsidP="00E600C3">
            <w:pPr>
              <w:spacing w:line="240" w:lineRule="auto"/>
              <w:ind w:left="0" w:right="0" w:firstLine="0"/>
              <w:jc w:val="center"/>
              <w:rPr>
                <w:sz w:val="20"/>
                <w:szCs w:val="20"/>
              </w:rPr>
            </w:pPr>
          </w:p>
        </w:tc>
        <w:tc>
          <w:tcPr>
            <w:tcW w:w="1119" w:type="dxa"/>
            <w:shd w:val="clear" w:color="auto" w:fill="auto"/>
            <w:vAlign w:val="center"/>
          </w:tcPr>
          <w:p w:rsidR="00BA6C9A" w:rsidRDefault="00BA6C9A" w:rsidP="007C4575">
            <w:pPr>
              <w:spacing w:line="240" w:lineRule="auto"/>
              <w:ind w:left="0" w:right="0" w:firstLine="0"/>
              <w:jc w:val="center"/>
              <w:rPr>
                <w:sz w:val="20"/>
                <w:szCs w:val="20"/>
              </w:rPr>
            </w:pPr>
          </w:p>
        </w:tc>
        <w:tc>
          <w:tcPr>
            <w:tcW w:w="969" w:type="dxa"/>
            <w:shd w:val="clear" w:color="auto" w:fill="auto"/>
            <w:vAlign w:val="center"/>
          </w:tcPr>
          <w:p w:rsidR="00BA6C9A" w:rsidRDefault="00BA6C9A" w:rsidP="007C4575">
            <w:pPr>
              <w:spacing w:line="240" w:lineRule="auto"/>
              <w:ind w:left="0" w:right="0" w:firstLine="0"/>
              <w:jc w:val="center"/>
              <w:rPr>
                <w:color w:val="000000"/>
                <w:sz w:val="20"/>
                <w:szCs w:val="20"/>
              </w:rPr>
            </w:pPr>
          </w:p>
        </w:tc>
        <w:tc>
          <w:tcPr>
            <w:tcW w:w="1435" w:type="dxa"/>
            <w:shd w:val="clear" w:color="auto" w:fill="auto"/>
            <w:vAlign w:val="center"/>
          </w:tcPr>
          <w:p w:rsidR="00BA6C9A" w:rsidRDefault="00BA6C9A" w:rsidP="00E600C3">
            <w:pPr>
              <w:spacing w:line="240" w:lineRule="auto"/>
              <w:ind w:left="0" w:right="0" w:firstLine="0"/>
              <w:jc w:val="center"/>
              <w:rPr>
                <w:sz w:val="20"/>
                <w:szCs w:val="20"/>
              </w:rPr>
            </w:pPr>
          </w:p>
        </w:tc>
      </w:tr>
      <w:tr w:rsidR="00BA6C9A" w:rsidTr="003C6215">
        <w:trPr>
          <w:trHeight w:val="284"/>
          <w:jc w:val="center"/>
        </w:trPr>
        <w:tc>
          <w:tcPr>
            <w:tcW w:w="514" w:type="dxa"/>
            <w:shd w:val="clear" w:color="auto" w:fill="auto"/>
            <w:vAlign w:val="center"/>
          </w:tcPr>
          <w:p w:rsidR="00BA6C9A" w:rsidRDefault="00BA6C9A" w:rsidP="00E600C3">
            <w:pPr>
              <w:spacing w:line="240" w:lineRule="auto"/>
              <w:ind w:left="0" w:right="0" w:firstLine="0"/>
              <w:jc w:val="center"/>
              <w:rPr>
                <w:sz w:val="20"/>
                <w:szCs w:val="20"/>
              </w:rPr>
            </w:pPr>
          </w:p>
        </w:tc>
        <w:tc>
          <w:tcPr>
            <w:tcW w:w="4018" w:type="dxa"/>
            <w:shd w:val="clear" w:color="auto" w:fill="auto"/>
            <w:vAlign w:val="center"/>
          </w:tcPr>
          <w:p w:rsidR="00BA6C9A" w:rsidRDefault="00BA6C9A" w:rsidP="00E600C3">
            <w:pPr>
              <w:spacing w:line="240" w:lineRule="auto"/>
              <w:ind w:left="0" w:right="0" w:firstLine="0"/>
              <w:jc w:val="center"/>
              <w:rPr>
                <w:sz w:val="20"/>
                <w:szCs w:val="20"/>
              </w:rPr>
            </w:pPr>
            <w:r>
              <w:rPr>
                <w:spacing w:val="-4"/>
                <w:sz w:val="20"/>
                <w:szCs w:val="20"/>
              </w:rPr>
              <w:t>корневой</w:t>
            </w:r>
          </w:p>
        </w:tc>
        <w:tc>
          <w:tcPr>
            <w:tcW w:w="845" w:type="dxa"/>
            <w:shd w:val="clear" w:color="auto" w:fill="auto"/>
            <w:vAlign w:val="center"/>
          </w:tcPr>
          <w:p w:rsidR="00BA6C9A" w:rsidRDefault="00BA6C9A" w:rsidP="00E600C3">
            <w:pPr>
              <w:spacing w:line="240" w:lineRule="auto"/>
              <w:ind w:left="0" w:right="0" w:firstLine="0"/>
              <w:jc w:val="center"/>
              <w:rPr>
                <w:sz w:val="20"/>
                <w:szCs w:val="20"/>
              </w:rPr>
            </w:pPr>
            <w:r>
              <w:rPr>
                <w:spacing w:val="-4"/>
                <w:sz w:val="20"/>
                <w:szCs w:val="20"/>
              </w:rPr>
              <w:t>м</w:t>
            </w:r>
            <w:r>
              <w:rPr>
                <w:spacing w:val="-4"/>
                <w:sz w:val="20"/>
                <w:szCs w:val="20"/>
                <w:vertAlign w:val="superscript"/>
              </w:rPr>
              <w:t>3</w:t>
            </w:r>
          </w:p>
        </w:tc>
        <w:tc>
          <w:tcPr>
            <w:tcW w:w="1399" w:type="dxa"/>
            <w:shd w:val="clear" w:color="auto" w:fill="auto"/>
            <w:vAlign w:val="center"/>
          </w:tcPr>
          <w:p w:rsidR="00BA6C9A" w:rsidRDefault="00BA6C9A" w:rsidP="00E600C3">
            <w:pPr>
              <w:spacing w:line="240" w:lineRule="auto"/>
              <w:ind w:left="0" w:right="0" w:firstLine="0"/>
              <w:jc w:val="center"/>
              <w:rPr>
                <w:sz w:val="20"/>
                <w:szCs w:val="20"/>
              </w:rPr>
            </w:pPr>
            <w:r>
              <w:rPr>
                <w:spacing w:val="-4"/>
                <w:sz w:val="20"/>
                <w:szCs w:val="20"/>
              </w:rPr>
              <w:t>-</w:t>
            </w:r>
          </w:p>
        </w:tc>
        <w:tc>
          <w:tcPr>
            <w:tcW w:w="1119" w:type="dxa"/>
            <w:shd w:val="clear" w:color="auto" w:fill="auto"/>
            <w:vAlign w:val="center"/>
          </w:tcPr>
          <w:p w:rsidR="00BA6C9A" w:rsidRDefault="00BA6C9A" w:rsidP="007C4575">
            <w:pPr>
              <w:spacing w:line="240" w:lineRule="auto"/>
              <w:ind w:left="0" w:right="0" w:firstLine="0"/>
              <w:jc w:val="center"/>
              <w:rPr>
                <w:sz w:val="20"/>
                <w:szCs w:val="20"/>
              </w:rPr>
            </w:pPr>
            <w:r>
              <w:rPr>
                <w:sz w:val="20"/>
                <w:szCs w:val="20"/>
              </w:rPr>
              <w:t>65</w:t>
            </w:r>
          </w:p>
        </w:tc>
        <w:tc>
          <w:tcPr>
            <w:tcW w:w="969" w:type="dxa"/>
            <w:shd w:val="clear" w:color="auto" w:fill="auto"/>
            <w:vAlign w:val="center"/>
          </w:tcPr>
          <w:p w:rsidR="00BA6C9A" w:rsidRDefault="00BA6C9A" w:rsidP="007C4575">
            <w:pPr>
              <w:spacing w:line="240" w:lineRule="auto"/>
              <w:ind w:left="0" w:right="0" w:firstLine="0"/>
              <w:jc w:val="center"/>
              <w:rPr>
                <w:color w:val="000000"/>
                <w:sz w:val="20"/>
                <w:szCs w:val="20"/>
              </w:rPr>
            </w:pPr>
            <w:r>
              <w:rPr>
                <w:color w:val="000000"/>
                <w:spacing w:val="-4"/>
                <w:sz w:val="20"/>
                <w:szCs w:val="20"/>
              </w:rPr>
              <w:t>65</w:t>
            </w:r>
          </w:p>
        </w:tc>
        <w:tc>
          <w:tcPr>
            <w:tcW w:w="1435" w:type="dxa"/>
            <w:shd w:val="clear" w:color="auto" w:fill="auto"/>
            <w:vAlign w:val="center"/>
          </w:tcPr>
          <w:p w:rsidR="00BA6C9A" w:rsidRDefault="00BA6C9A" w:rsidP="00E600C3">
            <w:pPr>
              <w:spacing w:line="240" w:lineRule="auto"/>
              <w:ind w:left="0" w:right="0" w:firstLine="0"/>
              <w:jc w:val="center"/>
              <w:rPr>
                <w:sz w:val="20"/>
                <w:szCs w:val="20"/>
              </w:rPr>
            </w:pPr>
          </w:p>
        </w:tc>
      </w:tr>
      <w:tr w:rsidR="00BA6C9A" w:rsidTr="003C6215">
        <w:trPr>
          <w:trHeight w:val="284"/>
          <w:jc w:val="center"/>
        </w:trPr>
        <w:tc>
          <w:tcPr>
            <w:tcW w:w="514" w:type="dxa"/>
            <w:shd w:val="clear" w:color="auto" w:fill="auto"/>
            <w:vAlign w:val="center"/>
          </w:tcPr>
          <w:p w:rsidR="00BA6C9A" w:rsidRDefault="00BA6C9A" w:rsidP="00E600C3">
            <w:pPr>
              <w:spacing w:line="240" w:lineRule="auto"/>
              <w:ind w:left="0" w:right="0" w:firstLine="0"/>
              <w:jc w:val="center"/>
              <w:rPr>
                <w:sz w:val="20"/>
                <w:szCs w:val="20"/>
              </w:rPr>
            </w:pPr>
          </w:p>
        </w:tc>
        <w:tc>
          <w:tcPr>
            <w:tcW w:w="4018" w:type="dxa"/>
            <w:shd w:val="clear" w:color="auto" w:fill="auto"/>
            <w:vAlign w:val="center"/>
          </w:tcPr>
          <w:p w:rsidR="00BA6C9A" w:rsidRDefault="00BA6C9A" w:rsidP="00E600C3">
            <w:pPr>
              <w:spacing w:line="240" w:lineRule="auto"/>
              <w:ind w:left="0" w:right="0" w:firstLine="0"/>
              <w:jc w:val="center"/>
              <w:rPr>
                <w:sz w:val="20"/>
                <w:szCs w:val="20"/>
              </w:rPr>
            </w:pPr>
            <w:r>
              <w:rPr>
                <w:spacing w:val="-4"/>
                <w:sz w:val="20"/>
                <w:szCs w:val="20"/>
              </w:rPr>
              <w:t>ликвидный</w:t>
            </w:r>
          </w:p>
        </w:tc>
        <w:tc>
          <w:tcPr>
            <w:tcW w:w="845" w:type="dxa"/>
            <w:shd w:val="clear" w:color="auto" w:fill="auto"/>
            <w:vAlign w:val="center"/>
          </w:tcPr>
          <w:p w:rsidR="00BA6C9A" w:rsidRDefault="00BA6C9A" w:rsidP="00E600C3">
            <w:pPr>
              <w:spacing w:line="240" w:lineRule="auto"/>
              <w:ind w:left="0" w:right="0" w:firstLine="0"/>
              <w:jc w:val="center"/>
              <w:rPr>
                <w:sz w:val="20"/>
                <w:szCs w:val="20"/>
              </w:rPr>
            </w:pPr>
            <w:r>
              <w:rPr>
                <w:spacing w:val="-4"/>
                <w:sz w:val="20"/>
                <w:szCs w:val="20"/>
              </w:rPr>
              <w:t>м</w:t>
            </w:r>
            <w:r>
              <w:rPr>
                <w:spacing w:val="-4"/>
                <w:sz w:val="20"/>
                <w:szCs w:val="20"/>
                <w:vertAlign w:val="superscript"/>
              </w:rPr>
              <w:t>3</w:t>
            </w:r>
          </w:p>
        </w:tc>
        <w:tc>
          <w:tcPr>
            <w:tcW w:w="1399" w:type="dxa"/>
            <w:shd w:val="clear" w:color="auto" w:fill="auto"/>
            <w:vAlign w:val="center"/>
          </w:tcPr>
          <w:p w:rsidR="00BA6C9A" w:rsidRDefault="00BA6C9A" w:rsidP="00E600C3">
            <w:pPr>
              <w:spacing w:line="240" w:lineRule="auto"/>
              <w:ind w:left="0" w:right="0" w:firstLine="0"/>
              <w:jc w:val="center"/>
              <w:rPr>
                <w:sz w:val="20"/>
                <w:szCs w:val="20"/>
              </w:rPr>
            </w:pPr>
          </w:p>
        </w:tc>
        <w:tc>
          <w:tcPr>
            <w:tcW w:w="1119" w:type="dxa"/>
            <w:shd w:val="clear" w:color="auto" w:fill="auto"/>
            <w:vAlign w:val="center"/>
          </w:tcPr>
          <w:p w:rsidR="00BA6C9A" w:rsidRDefault="00BA6C9A" w:rsidP="007C4575">
            <w:pPr>
              <w:spacing w:line="240" w:lineRule="auto"/>
              <w:ind w:left="0" w:right="0" w:firstLine="0"/>
              <w:jc w:val="center"/>
              <w:rPr>
                <w:sz w:val="20"/>
                <w:szCs w:val="20"/>
              </w:rPr>
            </w:pPr>
            <w:r>
              <w:rPr>
                <w:sz w:val="20"/>
                <w:szCs w:val="20"/>
              </w:rPr>
              <w:t>56</w:t>
            </w:r>
          </w:p>
        </w:tc>
        <w:tc>
          <w:tcPr>
            <w:tcW w:w="969" w:type="dxa"/>
            <w:shd w:val="clear" w:color="auto" w:fill="auto"/>
            <w:vAlign w:val="center"/>
          </w:tcPr>
          <w:p w:rsidR="00BA6C9A" w:rsidRDefault="00BA6C9A" w:rsidP="007C4575">
            <w:pPr>
              <w:spacing w:line="240" w:lineRule="auto"/>
              <w:ind w:left="0" w:right="0" w:firstLine="0"/>
              <w:jc w:val="center"/>
              <w:rPr>
                <w:color w:val="000000"/>
                <w:sz w:val="20"/>
                <w:szCs w:val="20"/>
              </w:rPr>
            </w:pPr>
            <w:r>
              <w:rPr>
                <w:color w:val="000000"/>
                <w:spacing w:val="-4"/>
                <w:sz w:val="20"/>
                <w:szCs w:val="20"/>
              </w:rPr>
              <w:t>56</w:t>
            </w:r>
          </w:p>
        </w:tc>
        <w:tc>
          <w:tcPr>
            <w:tcW w:w="1435" w:type="dxa"/>
            <w:shd w:val="clear" w:color="auto" w:fill="auto"/>
            <w:vAlign w:val="center"/>
          </w:tcPr>
          <w:p w:rsidR="00BA6C9A" w:rsidRDefault="00BA6C9A" w:rsidP="00E600C3">
            <w:pPr>
              <w:spacing w:line="240" w:lineRule="auto"/>
              <w:ind w:left="0" w:right="0" w:firstLine="0"/>
              <w:jc w:val="center"/>
              <w:rPr>
                <w:sz w:val="20"/>
                <w:szCs w:val="20"/>
              </w:rPr>
            </w:pPr>
          </w:p>
        </w:tc>
      </w:tr>
      <w:tr w:rsidR="00BA6C9A" w:rsidTr="003C6215">
        <w:trPr>
          <w:trHeight w:val="284"/>
          <w:jc w:val="center"/>
        </w:trPr>
        <w:tc>
          <w:tcPr>
            <w:tcW w:w="514" w:type="dxa"/>
            <w:shd w:val="clear" w:color="auto" w:fill="auto"/>
            <w:vAlign w:val="center"/>
          </w:tcPr>
          <w:p w:rsidR="00BA6C9A" w:rsidRDefault="00BA6C9A" w:rsidP="00E600C3">
            <w:pPr>
              <w:spacing w:line="240" w:lineRule="auto"/>
              <w:ind w:left="0" w:right="0" w:firstLine="0"/>
              <w:jc w:val="center"/>
              <w:rPr>
                <w:sz w:val="20"/>
                <w:szCs w:val="20"/>
              </w:rPr>
            </w:pPr>
          </w:p>
        </w:tc>
        <w:tc>
          <w:tcPr>
            <w:tcW w:w="4018" w:type="dxa"/>
            <w:shd w:val="clear" w:color="auto" w:fill="auto"/>
            <w:vAlign w:val="center"/>
          </w:tcPr>
          <w:p w:rsidR="00BA6C9A" w:rsidRDefault="00BA6C9A" w:rsidP="00E600C3">
            <w:pPr>
              <w:spacing w:line="240" w:lineRule="auto"/>
              <w:ind w:left="0" w:right="0" w:firstLine="0"/>
              <w:jc w:val="center"/>
              <w:rPr>
                <w:sz w:val="20"/>
                <w:szCs w:val="20"/>
              </w:rPr>
            </w:pPr>
            <w:r>
              <w:rPr>
                <w:spacing w:val="-4"/>
                <w:sz w:val="20"/>
                <w:szCs w:val="20"/>
              </w:rPr>
              <w:t>деловой</w:t>
            </w:r>
          </w:p>
        </w:tc>
        <w:tc>
          <w:tcPr>
            <w:tcW w:w="845" w:type="dxa"/>
            <w:shd w:val="clear" w:color="auto" w:fill="auto"/>
            <w:vAlign w:val="center"/>
          </w:tcPr>
          <w:p w:rsidR="00BA6C9A" w:rsidRDefault="00BA6C9A" w:rsidP="00E600C3">
            <w:pPr>
              <w:spacing w:line="240" w:lineRule="auto"/>
              <w:ind w:left="0" w:right="0" w:firstLine="0"/>
              <w:jc w:val="center"/>
              <w:rPr>
                <w:sz w:val="20"/>
                <w:szCs w:val="20"/>
              </w:rPr>
            </w:pPr>
            <w:r>
              <w:rPr>
                <w:spacing w:val="-4"/>
                <w:sz w:val="20"/>
                <w:szCs w:val="20"/>
              </w:rPr>
              <w:t>м</w:t>
            </w:r>
            <w:r>
              <w:rPr>
                <w:spacing w:val="-4"/>
                <w:sz w:val="20"/>
                <w:szCs w:val="20"/>
                <w:vertAlign w:val="superscript"/>
              </w:rPr>
              <w:t>3</w:t>
            </w:r>
          </w:p>
        </w:tc>
        <w:tc>
          <w:tcPr>
            <w:tcW w:w="1399" w:type="dxa"/>
            <w:shd w:val="clear" w:color="auto" w:fill="auto"/>
            <w:vAlign w:val="center"/>
          </w:tcPr>
          <w:p w:rsidR="00BA6C9A" w:rsidRDefault="00BA6C9A" w:rsidP="00E600C3">
            <w:pPr>
              <w:spacing w:line="240" w:lineRule="auto"/>
              <w:ind w:left="0" w:right="0" w:firstLine="0"/>
              <w:jc w:val="center"/>
              <w:rPr>
                <w:sz w:val="20"/>
                <w:szCs w:val="20"/>
              </w:rPr>
            </w:pPr>
            <w:r>
              <w:rPr>
                <w:spacing w:val="-4"/>
                <w:sz w:val="20"/>
                <w:szCs w:val="20"/>
              </w:rPr>
              <w:t>-</w:t>
            </w:r>
          </w:p>
        </w:tc>
        <w:tc>
          <w:tcPr>
            <w:tcW w:w="1119" w:type="dxa"/>
            <w:shd w:val="clear" w:color="auto" w:fill="auto"/>
            <w:vAlign w:val="center"/>
          </w:tcPr>
          <w:p w:rsidR="00BA6C9A" w:rsidRDefault="00BA6C9A" w:rsidP="007C4575">
            <w:pPr>
              <w:spacing w:line="240" w:lineRule="auto"/>
              <w:ind w:left="0" w:right="0" w:firstLine="0"/>
              <w:jc w:val="center"/>
              <w:rPr>
                <w:sz w:val="20"/>
                <w:szCs w:val="20"/>
              </w:rPr>
            </w:pPr>
            <w:r>
              <w:rPr>
                <w:sz w:val="20"/>
                <w:szCs w:val="20"/>
              </w:rPr>
              <w:t>37</w:t>
            </w:r>
          </w:p>
        </w:tc>
        <w:tc>
          <w:tcPr>
            <w:tcW w:w="969" w:type="dxa"/>
            <w:shd w:val="clear" w:color="auto" w:fill="auto"/>
            <w:vAlign w:val="center"/>
          </w:tcPr>
          <w:p w:rsidR="00BA6C9A" w:rsidRDefault="00BA6C9A" w:rsidP="007C4575">
            <w:pPr>
              <w:spacing w:line="240" w:lineRule="auto"/>
              <w:ind w:left="0" w:right="0" w:firstLine="0"/>
              <w:jc w:val="center"/>
              <w:rPr>
                <w:color w:val="000000"/>
                <w:sz w:val="20"/>
                <w:szCs w:val="20"/>
              </w:rPr>
            </w:pPr>
            <w:r>
              <w:rPr>
                <w:color w:val="000000"/>
                <w:spacing w:val="-4"/>
                <w:sz w:val="20"/>
                <w:szCs w:val="20"/>
              </w:rPr>
              <w:t>37</w:t>
            </w:r>
          </w:p>
        </w:tc>
        <w:tc>
          <w:tcPr>
            <w:tcW w:w="1435" w:type="dxa"/>
            <w:shd w:val="clear" w:color="auto" w:fill="auto"/>
            <w:vAlign w:val="center"/>
          </w:tcPr>
          <w:p w:rsidR="00BA6C9A" w:rsidRDefault="00BA6C9A" w:rsidP="00E600C3">
            <w:pPr>
              <w:spacing w:line="240" w:lineRule="auto"/>
              <w:ind w:left="0" w:right="0" w:firstLine="0"/>
              <w:jc w:val="center"/>
              <w:rPr>
                <w:sz w:val="20"/>
                <w:szCs w:val="20"/>
              </w:rPr>
            </w:pPr>
          </w:p>
        </w:tc>
      </w:tr>
      <w:tr w:rsidR="00E600C3" w:rsidTr="003C6215">
        <w:trPr>
          <w:trHeight w:val="284"/>
          <w:jc w:val="center"/>
        </w:trPr>
        <w:tc>
          <w:tcPr>
            <w:tcW w:w="5377" w:type="dxa"/>
            <w:gridSpan w:val="3"/>
            <w:shd w:val="clear" w:color="auto" w:fill="auto"/>
            <w:vAlign w:val="center"/>
          </w:tcPr>
          <w:p w:rsidR="00E600C3" w:rsidRDefault="00E600C3" w:rsidP="00E600C3">
            <w:pPr>
              <w:spacing w:line="240" w:lineRule="auto"/>
              <w:ind w:left="0" w:right="0" w:firstLine="0"/>
              <w:jc w:val="center"/>
              <w:rPr>
                <w:b/>
                <w:bCs/>
                <w:sz w:val="20"/>
                <w:szCs w:val="20"/>
              </w:rPr>
            </w:pPr>
            <w:r>
              <w:rPr>
                <w:b/>
                <w:bCs/>
                <w:spacing w:val="-4"/>
                <w:sz w:val="20"/>
                <w:szCs w:val="20"/>
              </w:rPr>
              <w:t>Всего по городским лесам</w:t>
            </w:r>
          </w:p>
        </w:tc>
        <w:tc>
          <w:tcPr>
            <w:tcW w:w="1399" w:type="dxa"/>
            <w:shd w:val="clear" w:color="auto" w:fill="auto"/>
            <w:vAlign w:val="center"/>
          </w:tcPr>
          <w:p w:rsidR="00E600C3" w:rsidRDefault="00E600C3" w:rsidP="00E600C3">
            <w:pPr>
              <w:spacing w:line="240" w:lineRule="auto"/>
              <w:ind w:left="0" w:right="0" w:firstLine="0"/>
              <w:jc w:val="center"/>
              <w:rPr>
                <w:sz w:val="20"/>
                <w:szCs w:val="20"/>
              </w:rPr>
            </w:pPr>
          </w:p>
        </w:tc>
        <w:tc>
          <w:tcPr>
            <w:tcW w:w="1119" w:type="dxa"/>
            <w:shd w:val="clear" w:color="auto" w:fill="auto"/>
            <w:vAlign w:val="center"/>
          </w:tcPr>
          <w:p w:rsidR="00E600C3" w:rsidRDefault="00E600C3" w:rsidP="00E600C3">
            <w:pPr>
              <w:spacing w:line="240" w:lineRule="auto"/>
              <w:ind w:left="0" w:right="0" w:firstLine="0"/>
              <w:jc w:val="center"/>
              <w:rPr>
                <w:sz w:val="20"/>
                <w:szCs w:val="20"/>
              </w:rPr>
            </w:pPr>
          </w:p>
        </w:tc>
        <w:tc>
          <w:tcPr>
            <w:tcW w:w="969" w:type="dxa"/>
            <w:shd w:val="clear" w:color="auto" w:fill="auto"/>
            <w:vAlign w:val="center"/>
          </w:tcPr>
          <w:p w:rsidR="00E600C3" w:rsidRDefault="00E600C3" w:rsidP="00E600C3">
            <w:pPr>
              <w:spacing w:line="240" w:lineRule="auto"/>
              <w:ind w:left="0" w:right="0" w:firstLine="0"/>
              <w:jc w:val="center"/>
              <w:rPr>
                <w:color w:val="000000"/>
                <w:sz w:val="20"/>
                <w:szCs w:val="20"/>
              </w:rPr>
            </w:pPr>
          </w:p>
        </w:tc>
        <w:tc>
          <w:tcPr>
            <w:tcW w:w="1435" w:type="dxa"/>
            <w:shd w:val="clear" w:color="auto" w:fill="auto"/>
            <w:vAlign w:val="center"/>
          </w:tcPr>
          <w:p w:rsidR="00E600C3" w:rsidRDefault="00E600C3" w:rsidP="00E600C3">
            <w:pPr>
              <w:spacing w:line="240" w:lineRule="auto"/>
              <w:ind w:left="0" w:right="0" w:firstLine="0"/>
              <w:jc w:val="center"/>
              <w:rPr>
                <w:sz w:val="20"/>
                <w:szCs w:val="20"/>
              </w:rPr>
            </w:pPr>
          </w:p>
        </w:tc>
      </w:tr>
      <w:tr w:rsidR="00BA6C9A" w:rsidTr="003C6215">
        <w:trPr>
          <w:trHeight w:val="284"/>
          <w:jc w:val="center"/>
        </w:trPr>
        <w:tc>
          <w:tcPr>
            <w:tcW w:w="514" w:type="dxa"/>
            <w:vMerge w:val="restart"/>
            <w:shd w:val="clear" w:color="auto" w:fill="auto"/>
            <w:vAlign w:val="center"/>
          </w:tcPr>
          <w:p w:rsidR="00BA6C9A" w:rsidRDefault="00BA6C9A" w:rsidP="00E600C3">
            <w:pPr>
              <w:spacing w:line="240" w:lineRule="auto"/>
              <w:ind w:left="0" w:right="0" w:firstLine="0"/>
              <w:jc w:val="center"/>
              <w:rPr>
                <w:sz w:val="20"/>
                <w:szCs w:val="20"/>
              </w:rPr>
            </w:pPr>
            <w:r>
              <w:rPr>
                <w:spacing w:val="-4"/>
                <w:sz w:val="20"/>
                <w:szCs w:val="20"/>
              </w:rPr>
              <w:t>1.</w:t>
            </w:r>
          </w:p>
        </w:tc>
        <w:tc>
          <w:tcPr>
            <w:tcW w:w="4018" w:type="dxa"/>
            <w:vMerge w:val="restart"/>
            <w:shd w:val="clear" w:color="auto" w:fill="auto"/>
            <w:vAlign w:val="center"/>
          </w:tcPr>
          <w:p w:rsidR="00BA6C9A" w:rsidRDefault="00BA6C9A" w:rsidP="00E600C3">
            <w:pPr>
              <w:spacing w:line="240" w:lineRule="auto"/>
              <w:ind w:left="0" w:right="0" w:firstLine="0"/>
              <w:jc w:val="center"/>
              <w:rPr>
                <w:sz w:val="20"/>
                <w:szCs w:val="20"/>
              </w:rPr>
            </w:pPr>
            <w:r>
              <w:rPr>
                <w:spacing w:val="-4"/>
                <w:sz w:val="20"/>
                <w:szCs w:val="20"/>
              </w:rPr>
              <w:t xml:space="preserve">Выявленный фонд по </w:t>
            </w:r>
            <w:proofErr w:type="spellStart"/>
            <w:r>
              <w:rPr>
                <w:spacing w:val="-4"/>
                <w:sz w:val="20"/>
                <w:szCs w:val="20"/>
              </w:rPr>
              <w:t>лесоводственным</w:t>
            </w:r>
            <w:proofErr w:type="spellEnd"/>
            <w:r>
              <w:rPr>
                <w:spacing w:val="-4"/>
                <w:sz w:val="20"/>
                <w:szCs w:val="20"/>
              </w:rPr>
              <w:t xml:space="preserve"> требованиям</w:t>
            </w:r>
          </w:p>
        </w:tc>
        <w:tc>
          <w:tcPr>
            <w:tcW w:w="845" w:type="dxa"/>
            <w:shd w:val="clear" w:color="auto" w:fill="auto"/>
            <w:vAlign w:val="center"/>
          </w:tcPr>
          <w:p w:rsidR="00BA6C9A" w:rsidRDefault="00BA6C9A" w:rsidP="00E600C3">
            <w:pPr>
              <w:spacing w:line="240" w:lineRule="auto"/>
              <w:ind w:left="0" w:right="0" w:firstLine="0"/>
              <w:jc w:val="center"/>
              <w:rPr>
                <w:sz w:val="20"/>
                <w:szCs w:val="20"/>
              </w:rPr>
            </w:pPr>
            <w:r>
              <w:rPr>
                <w:spacing w:val="-4"/>
                <w:sz w:val="20"/>
                <w:szCs w:val="20"/>
              </w:rPr>
              <w:t>га</w:t>
            </w:r>
          </w:p>
        </w:tc>
        <w:tc>
          <w:tcPr>
            <w:tcW w:w="1399" w:type="dxa"/>
            <w:shd w:val="clear" w:color="auto" w:fill="auto"/>
            <w:vAlign w:val="center"/>
          </w:tcPr>
          <w:p w:rsidR="00BA6C9A" w:rsidRDefault="00BA6C9A" w:rsidP="00E600C3">
            <w:pPr>
              <w:spacing w:line="240" w:lineRule="auto"/>
              <w:ind w:left="0" w:right="0" w:firstLine="0"/>
              <w:jc w:val="center"/>
              <w:rPr>
                <w:sz w:val="20"/>
                <w:szCs w:val="20"/>
              </w:rPr>
            </w:pPr>
          </w:p>
        </w:tc>
        <w:tc>
          <w:tcPr>
            <w:tcW w:w="1119" w:type="dxa"/>
            <w:shd w:val="clear" w:color="auto" w:fill="auto"/>
            <w:vAlign w:val="center"/>
          </w:tcPr>
          <w:p w:rsidR="00BA6C9A" w:rsidRDefault="00BA6C9A" w:rsidP="007C4575">
            <w:pPr>
              <w:spacing w:line="240" w:lineRule="auto"/>
              <w:ind w:left="0" w:right="0" w:firstLine="0"/>
              <w:jc w:val="center"/>
              <w:rPr>
                <w:sz w:val="20"/>
                <w:szCs w:val="20"/>
              </w:rPr>
            </w:pPr>
            <w:r>
              <w:rPr>
                <w:spacing w:val="-4"/>
                <w:sz w:val="20"/>
                <w:szCs w:val="20"/>
              </w:rPr>
              <w:t>18,9</w:t>
            </w:r>
          </w:p>
        </w:tc>
        <w:tc>
          <w:tcPr>
            <w:tcW w:w="969" w:type="dxa"/>
            <w:shd w:val="clear" w:color="auto" w:fill="auto"/>
            <w:vAlign w:val="center"/>
          </w:tcPr>
          <w:p w:rsidR="00BA6C9A" w:rsidRDefault="00BA6C9A" w:rsidP="007C4575">
            <w:pPr>
              <w:spacing w:line="240" w:lineRule="auto"/>
              <w:ind w:left="0" w:right="0" w:firstLine="0"/>
              <w:jc w:val="center"/>
              <w:rPr>
                <w:color w:val="000000"/>
                <w:sz w:val="20"/>
                <w:szCs w:val="20"/>
              </w:rPr>
            </w:pPr>
            <w:r>
              <w:rPr>
                <w:color w:val="000000"/>
                <w:spacing w:val="-4"/>
                <w:sz w:val="20"/>
                <w:szCs w:val="20"/>
              </w:rPr>
              <w:t>18,9</w:t>
            </w:r>
          </w:p>
        </w:tc>
        <w:tc>
          <w:tcPr>
            <w:tcW w:w="1435" w:type="dxa"/>
            <w:shd w:val="clear" w:color="auto" w:fill="auto"/>
            <w:vAlign w:val="center"/>
          </w:tcPr>
          <w:p w:rsidR="00BA6C9A" w:rsidRDefault="00BA6C9A" w:rsidP="00E600C3">
            <w:pPr>
              <w:spacing w:line="240" w:lineRule="auto"/>
              <w:ind w:left="0" w:right="0" w:firstLine="0"/>
              <w:jc w:val="center"/>
              <w:rPr>
                <w:sz w:val="20"/>
                <w:szCs w:val="20"/>
              </w:rPr>
            </w:pPr>
          </w:p>
        </w:tc>
      </w:tr>
      <w:tr w:rsidR="00BA6C9A" w:rsidTr="003C6215">
        <w:trPr>
          <w:trHeight w:val="284"/>
          <w:jc w:val="center"/>
        </w:trPr>
        <w:tc>
          <w:tcPr>
            <w:tcW w:w="514" w:type="dxa"/>
            <w:vMerge/>
            <w:shd w:val="clear" w:color="auto" w:fill="auto"/>
            <w:vAlign w:val="center"/>
          </w:tcPr>
          <w:p w:rsidR="00BA6C9A" w:rsidRDefault="00BA6C9A" w:rsidP="00E600C3">
            <w:pPr>
              <w:spacing w:line="240" w:lineRule="auto"/>
              <w:ind w:left="0" w:right="0" w:firstLine="0"/>
              <w:jc w:val="center"/>
              <w:rPr>
                <w:sz w:val="20"/>
                <w:szCs w:val="20"/>
              </w:rPr>
            </w:pPr>
          </w:p>
        </w:tc>
        <w:tc>
          <w:tcPr>
            <w:tcW w:w="4018" w:type="dxa"/>
            <w:vMerge/>
            <w:shd w:val="clear" w:color="auto" w:fill="auto"/>
            <w:vAlign w:val="center"/>
          </w:tcPr>
          <w:p w:rsidR="00BA6C9A" w:rsidRDefault="00BA6C9A" w:rsidP="00E600C3">
            <w:pPr>
              <w:spacing w:line="240" w:lineRule="auto"/>
              <w:ind w:left="0" w:right="0" w:firstLine="0"/>
              <w:jc w:val="center"/>
              <w:rPr>
                <w:sz w:val="20"/>
                <w:szCs w:val="20"/>
              </w:rPr>
            </w:pPr>
          </w:p>
        </w:tc>
        <w:tc>
          <w:tcPr>
            <w:tcW w:w="845" w:type="dxa"/>
            <w:shd w:val="clear" w:color="auto" w:fill="auto"/>
            <w:vAlign w:val="center"/>
          </w:tcPr>
          <w:p w:rsidR="00BA6C9A" w:rsidRDefault="00BA6C9A" w:rsidP="00E600C3">
            <w:pPr>
              <w:spacing w:line="240" w:lineRule="auto"/>
              <w:ind w:left="0" w:right="0" w:firstLine="0"/>
              <w:jc w:val="center"/>
              <w:rPr>
                <w:sz w:val="20"/>
                <w:szCs w:val="20"/>
              </w:rPr>
            </w:pPr>
            <w:r>
              <w:rPr>
                <w:spacing w:val="-4"/>
                <w:sz w:val="20"/>
                <w:szCs w:val="20"/>
              </w:rPr>
              <w:t>м</w:t>
            </w:r>
            <w:r>
              <w:rPr>
                <w:spacing w:val="-4"/>
                <w:sz w:val="20"/>
                <w:szCs w:val="20"/>
                <w:vertAlign w:val="superscript"/>
              </w:rPr>
              <w:t>3</w:t>
            </w:r>
          </w:p>
        </w:tc>
        <w:tc>
          <w:tcPr>
            <w:tcW w:w="1399" w:type="dxa"/>
            <w:shd w:val="clear" w:color="auto" w:fill="auto"/>
            <w:vAlign w:val="center"/>
          </w:tcPr>
          <w:p w:rsidR="00BA6C9A" w:rsidRDefault="00BA6C9A" w:rsidP="00E600C3">
            <w:pPr>
              <w:spacing w:line="240" w:lineRule="auto"/>
              <w:ind w:left="0" w:right="0" w:firstLine="0"/>
              <w:jc w:val="center"/>
              <w:rPr>
                <w:sz w:val="20"/>
                <w:szCs w:val="20"/>
              </w:rPr>
            </w:pPr>
            <w:r>
              <w:rPr>
                <w:spacing w:val="-4"/>
                <w:sz w:val="20"/>
                <w:szCs w:val="20"/>
              </w:rPr>
              <w:t>-</w:t>
            </w:r>
          </w:p>
        </w:tc>
        <w:tc>
          <w:tcPr>
            <w:tcW w:w="1119" w:type="dxa"/>
            <w:shd w:val="clear" w:color="auto" w:fill="auto"/>
            <w:vAlign w:val="center"/>
          </w:tcPr>
          <w:p w:rsidR="00BA6C9A" w:rsidRDefault="00BA6C9A" w:rsidP="007C4575">
            <w:pPr>
              <w:spacing w:line="240" w:lineRule="auto"/>
              <w:ind w:left="0" w:right="0" w:firstLine="0"/>
              <w:jc w:val="center"/>
              <w:rPr>
                <w:sz w:val="20"/>
                <w:szCs w:val="20"/>
              </w:rPr>
            </w:pPr>
            <w:r>
              <w:rPr>
                <w:spacing w:val="-4"/>
                <w:sz w:val="20"/>
                <w:szCs w:val="20"/>
              </w:rPr>
              <w:t>1303</w:t>
            </w:r>
          </w:p>
        </w:tc>
        <w:tc>
          <w:tcPr>
            <w:tcW w:w="969" w:type="dxa"/>
            <w:shd w:val="clear" w:color="auto" w:fill="auto"/>
            <w:vAlign w:val="center"/>
          </w:tcPr>
          <w:p w:rsidR="00BA6C9A" w:rsidRDefault="00BA6C9A" w:rsidP="007C4575">
            <w:pPr>
              <w:spacing w:line="240" w:lineRule="auto"/>
              <w:ind w:left="0" w:right="0" w:firstLine="0"/>
              <w:jc w:val="center"/>
              <w:rPr>
                <w:color w:val="000000"/>
                <w:sz w:val="20"/>
                <w:szCs w:val="20"/>
              </w:rPr>
            </w:pPr>
            <w:r>
              <w:rPr>
                <w:color w:val="000000"/>
                <w:spacing w:val="-4"/>
                <w:sz w:val="20"/>
                <w:szCs w:val="20"/>
              </w:rPr>
              <w:t>1303</w:t>
            </w:r>
          </w:p>
        </w:tc>
        <w:tc>
          <w:tcPr>
            <w:tcW w:w="1435" w:type="dxa"/>
            <w:shd w:val="clear" w:color="auto" w:fill="auto"/>
            <w:vAlign w:val="center"/>
          </w:tcPr>
          <w:p w:rsidR="00BA6C9A" w:rsidRDefault="00BA6C9A" w:rsidP="00E600C3">
            <w:pPr>
              <w:spacing w:line="240" w:lineRule="auto"/>
              <w:ind w:left="0" w:right="0" w:firstLine="0"/>
              <w:jc w:val="center"/>
              <w:rPr>
                <w:sz w:val="20"/>
                <w:szCs w:val="20"/>
              </w:rPr>
            </w:pPr>
          </w:p>
        </w:tc>
      </w:tr>
      <w:tr w:rsidR="00BA6C9A" w:rsidTr="003C6215">
        <w:trPr>
          <w:trHeight w:val="284"/>
          <w:jc w:val="center"/>
        </w:trPr>
        <w:tc>
          <w:tcPr>
            <w:tcW w:w="514" w:type="dxa"/>
            <w:shd w:val="clear" w:color="auto" w:fill="auto"/>
            <w:vAlign w:val="center"/>
          </w:tcPr>
          <w:p w:rsidR="00BA6C9A" w:rsidRDefault="00BA6C9A" w:rsidP="00E600C3">
            <w:pPr>
              <w:spacing w:line="240" w:lineRule="auto"/>
              <w:ind w:left="0" w:right="0" w:firstLine="0"/>
              <w:jc w:val="center"/>
              <w:rPr>
                <w:sz w:val="20"/>
                <w:szCs w:val="20"/>
              </w:rPr>
            </w:pPr>
            <w:r>
              <w:rPr>
                <w:spacing w:val="-4"/>
                <w:sz w:val="20"/>
                <w:szCs w:val="20"/>
              </w:rPr>
              <w:t>2.</w:t>
            </w:r>
          </w:p>
        </w:tc>
        <w:tc>
          <w:tcPr>
            <w:tcW w:w="4018" w:type="dxa"/>
            <w:shd w:val="clear" w:color="auto" w:fill="auto"/>
            <w:vAlign w:val="center"/>
          </w:tcPr>
          <w:p w:rsidR="00BA6C9A" w:rsidRDefault="00BA6C9A" w:rsidP="00E600C3">
            <w:pPr>
              <w:spacing w:line="240" w:lineRule="auto"/>
              <w:ind w:left="0" w:right="0" w:firstLine="0"/>
              <w:jc w:val="center"/>
              <w:rPr>
                <w:sz w:val="20"/>
                <w:szCs w:val="20"/>
              </w:rPr>
            </w:pPr>
            <w:r>
              <w:rPr>
                <w:spacing w:val="-4"/>
                <w:sz w:val="20"/>
                <w:szCs w:val="20"/>
              </w:rPr>
              <w:t>Срок повторяемости</w:t>
            </w:r>
          </w:p>
        </w:tc>
        <w:tc>
          <w:tcPr>
            <w:tcW w:w="845" w:type="dxa"/>
            <w:shd w:val="clear" w:color="auto" w:fill="auto"/>
            <w:vAlign w:val="center"/>
          </w:tcPr>
          <w:p w:rsidR="00BA6C9A" w:rsidRDefault="00BA6C9A" w:rsidP="00E600C3">
            <w:pPr>
              <w:spacing w:line="240" w:lineRule="auto"/>
              <w:ind w:left="0" w:right="0" w:firstLine="0"/>
              <w:jc w:val="center"/>
              <w:rPr>
                <w:sz w:val="20"/>
                <w:szCs w:val="20"/>
              </w:rPr>
            </w:pPr>
            <w:r>
              <w:rPr>
                <w:spacing w:val="-4"/>
                <w:sz w:val="20"/>
                <w:szCs w:val="20"/>
              </w:rPr>
              <w:t>лет</w:t>
            </w:r>
          </w:p>
        </w:tc>
        <w:tc>
          <w:tcPr>
            <w:tcW w:w="1399" w:type="dxa"/>
            <w:shd w:val="clear" w:color="auto" w:fill="auto"/>
            <w:vAlign w:val="center"/>
          </w:tcPr>
          <w:p w:rsidR="00BA6C9A" w:rsidRDefault="00BA6C9A" w:rsidP="00E600C3">
            <w:pPr>
              <w:spacing w:line="240" w:lineRule="auto"/>
              <w:ind w:left="0" w:right="0" w:firstLine="0"/>
              <w:jc w:val="center"/>
              <w:rPr>
                <w:sz w:val="20"/>
                <w:szCs w:val="20"/>
              </w:rPr>
            </w:pPr>
            <w:r>
              <w:rPr>
                <w:spacing w:val="-4"/>
                <w:sz w:val="20"/>
                <w:szCs w:val="20"/>
              </w:rPr>
              <w:t>-</w:t>
            </w:r>
          </w:p>
        </w:tc>
        <w:tc>
          <w:tcPr>
            <w:tcW w:w="1119" w:type="dxa"/>
            <w:shd w:val="clear" w:color="auto" w:fill="auto"/>
            <w:vAlign w:val="center"/>
          </w:tcPr>
          <w:p w:rsidR="00BA6C9A" w:rsidRDefault="00BA6C9A" w:rsidP="007C4575">
            <w:pPr>
              <w:spacing w:line="240" w:lineRule="auto"/>
              <w:ind w:left="0" w:right="0" w:firstLine="0"/>
              <w:jc w:val="center"/>
              <w:rPr>
                <w:sz w:val="20"/>
                <w:szCs w:val="20"/>
              </w:rPr>
            </w:pPr>
            <w:r>
              <w:rPr>
                <w:spacing w:val="-4"/>
                <w:sz w:val="20"/>
                <w:szCs w:val="20"/>
              </w:rPr>
              <w:t>20</w:t>
            </w:r>
          </w:p>
        </w:tc>
        <w:tc>
          <w:tcPr>
            <w:tcW w:w="969" w:type="dxa"/>
            <w:shd w:val="clear" w:color="auto" w:fill="auto"/>
            <w:vAlign w:val="center"/>
          </w:tcPr>
          <w:p w:rsidR="00BA6C9A" w:rsidRDefault="00BA6C9A" w:rsidP="007C4575">
            <w:pPr>
              <w:spacing w:line="240" w:lineRule="auto"/>
              <w:ind w:left="0" w:right="0" w:firstLine="0"/>
              <w:jc w:val="center"/>
              <w:rPr>
                <w:color w:val="000000"/>
                <w:sz w:val="20"/>
                <w:szCs w:val="20"/>
              </w:rPr>
            </w:pPr>
          </w:p>
        </w:tc>
        <w:tc>
          <w:tcPr>
            <w:tcW w:w="1435" w:type="dxa"/>
            <w:shd w:val="clear" w:color="auto" w:fill="auto"/>
            <w:vAlign w:val="center"/>
          </w:tcPr>
          <w:p w:rsidR="00BA6C9A" w:rsidRDefault="00BA6C9A" w:rsidP="00E600C3">
            <w:pPr>
              <w:spacing w:line="240" w:lineRule="auto"/>
              <w:ind w:left="0" w:right="0" w:firstLine="0"/>
              <w:jc w:val="center"/>
              <w:rPr>
                <w:sz w:val="20"/>
                <w:szCs w:val="20"/>
              </w:rPr>
            </w:pPr>
          </w:p>
        </w:tc>
      </w:tr>
      <w:tr w:rsidR="00BA6C9A" w:rsidTr="003C6215">
        <w:trPr>
          <w:trHeight w:val="284"/>
          <w:jc w:val="center"/>
        </w:trPr>
        <w:tc>
          <w:tcPr>
            <w:tcW w:w="514" w:type="dxa"/>
            <w:shd w:val="clear" w:color="auto" w:fill="auto"/>
            <w:vAlign w:val="center"/>
          </w:tcPr>
          <w:p w:rsidR="00BA6C9A" w:rsidRDefault="00BA6C9A" w:rsidP="00E600C3">
            <w:pPr>
              <w:spacing w:line="240" w:lineRule="auto"/>
              <w:ind w:left="0" w:right="0" w:firstLine="0"/>
              <w:jc w:val="center"/>
              <w:rPr>
                <w:sz w:val="20"/>
                <w:szCs w:val="20"/>
              </w:rPr>
            </w:pPr>
            <w:r>
              <w:rPr>
                <w:spacing w:val="-4"/>
                <w:sz w:val="20"/>
                <w:szCs w:val="20"/>
              </w:rPr>
              <w:t>3.</w:t>
            </w:r>
          </w:p>
        </w:tc>
        <w:tc>
          <w:tcPr>
            <w:tcW w:w="4018" w:type="dxa"/>
            <w:shd w:val="clear" w:color="auto" w:fill="auto"/>
            <w:vAlign w:val="center"/>
          </w:tcPr>
          <w:p w:rsidR="00BA6C9A" w:rsidRDefault="00BA6C9A" w:rsidP="00E600C3">
            <w:pPr>
              <w:spacing w:line="240" w:lineRule="auto"/>
              <w:ind w:left="0" w:right="0" w:firstLine="0"/>
              <w:jc w:val="center"/>
              <w:rPr>
                <w:sz w:val="20"/>
                <w:szCs w:val="20"/>
              </w:rPr>
            </w:pPr>
            <w:r>
              <w:rPr>
                <w:spacing w:val="-4"/>
                <w:sz w:val="20"/>
                <w:szCs w:val="20"/>
              </w:rPr>
              <w:t>Ежегодный размер пользования</w:t>
            </w:r>
          </w:p>
        </w:tc>
        <w:tc>
          <w:tcPr>
            <w:tcW w:w="845" w:type="dxa"/>
            <w:shd w:val="clear" w:color="auto" w:fill="auto"/>
            <w:vAlign w:val="center"/>
          </w:tcPr>
          <w:p w:rsidR="00BA6C9A" w:rsidRDefault="00BA6C9A" w:rsidP="00E600C3">
            <w:pPr>
              <w:spacing w:line="240" w:lineRule="auto"/>
              <w:ind w:left="0" w:right="0" w:firstLine="0"/>
              <w:jc w:val="center"/>
              <w:rPr>
                <w:sz w:val="20"/>
                <w:szCs w:val="20"/>
              </w:rPr>
            </w:pPr>
          </w:p>
        </w:tc>
        <w:tc>
          <w:tcPr>
            <w:tcW w:w="1399" w:type="dxa"/>
            <w:shd w:val="clear" w:color="auto" w:fill="auto"/>
            <w:vAlign w:val="center"/>
          </w:tcPr>
          <w:p w:rsidR="00BA6C9A" w:rsidRDefault="00BA6C9A" w:rsidP="00E600C3">
            <w:pPr>
              <w:spacing w:line="240" w:lineRule="auto"/>
              <w:ind w:left="0" w:right="0" w:firstLine="0"/>
              <w:jc w:val="center"/>
              <w:rPr>
                <w:sz w:val="20"/>
                <w:szCs w:val="20"/>
              </w:rPr>
            </w:pPr>
          </w:p>
        </w:tc>
        <w:tc>
          <w:tcPr>
            <w:tcW w:w="1119" w:type="dxa"/>
            <w:shd w:val="clear" w:color="auto" w:fill="auto"/>
            <w:vAlign w:val="center"/>
          </w:tcPr>
          <w:p w:rsidR="00BA6C9A" w:rsidRDefault="00BA6C9A" w:rsidP="007C4575">
            <w:pPr>
              <w:spacing w:line="240" w:lineRule="auto"/>
              <w:ind w:left="0" w:right="0" w:firstLine="0"/>
              <w:jc w:val="center"/>
              <w:rPr>
                <w:sz w:val="20"/>
                <w:szCs w:val="20"/>
              </w:rPr>
            </w:pPr>
          </w:p>
        </w:tc>
        <w:tc>
          <w:tcPr>
            <w:tcW w:w="969" w:type="dxa"/>
            <w:shd w:val="clear" w:color="auto" w:fill="auto"/>
            <w:vAlign w:val="center"/>
          </w:tcPr>
          <w:p w:rsidR="00BA6C9A" w:rsidRDefault="00BA6C9A" w:rsidP="007C4575">
            <w:pPr>
              <w:spacing w:line="240" w:lineRule="auto"/>
              <w:ind w:left="0" w:right="0" w:firstLine="0"/>
              <w:jc w:val="center"/>
              <w:rPr>
                <w:color w:val="000000"/>
                <w:sz w:val="20"/>
                <w:szCs w:val="20"/>
              </w:rPr>
            </w:pPr>
          </w:p>
        </w:tc>
        <w:tc>
          <w:tcPr>
            <w:tcW w:w="1435" w:type="dxa"/>
            <w:shd w:val="clear" w:color="auto" w:fill="auto"/>
            <w:vAlign w:val="center"/>
          </w:tcPr>
          <w:p w:rsidR="00BA6C9A" w:rsidRDefault="00BA6C9A" w:rsidP="00E600C3">
            <w:pPr>
              <w:spacing w:line="240" w:lineRule="auto"/>
              <w:ind w:left="0" w:right="0" w:firstLine="0"/>
              <w:jc w:val="center"/>
              <w:rPr>
                <w:sz w:val="20"/>
                <w:szCs w:val="20"/>
              </w:rPr>
            </w:pPr>
          </w:p>
        </w:tc>
      </w:tr>
      <w:tr w:rsidR="00BA6C9A" w:rsidTr="003C6215">
        <w:trPr>
          <w:trHeight w:val="284"/>
          <w:jc w:val="center"/>
        </w:trPr>
        <w:tc>
          <w:tcPr>
            <w:tcW w:w="514" w:type="dxa"/>
            <w:shd w:val="clear" w:color="auto" w:fill="auto"/>
            <w:vAlign w:val="center"/>
          </w:tcPr>
          <w:p w:rsidR="00BA6C9A" w:rsidRDefault="00BA6C9A" w:rsidP="00E600C3">
            <w:pPr>
              <w:spacing w:line="240" w:lineRule="auto"/>
              <w:ind w:left="0" w:right="0" w:firstLine="0"/>
              <w:jc w:val="center"/>
              <w:rPr>
                <w:sz w:val="20"/>
                <w:szCs w:val="20"/>
              </w:rPr>
            </w:pPr>
          </w:p>
        </w:tc>
        <w:tc>
          <w:tcPr>
            <w:tcW w:w="4018" w:type="dxa"/>
            <w:shd w:val="clear" w:color="auto" w:fill="auto"/>
            <w:vAlign w:val="center"/>
          </w:tcPr>
          <w:p w:rsidR="00BA6C9A" w:rsidRDefault="00BA6C9A" w:rsidP="00E600C3">
            <w:pPr>
              <w:spacing w:line="240" w:lineRule="auto"/>
              <w:ind w:left="0" w:right="0" w:firstLine="0"/>
              <w:jc w:val="center"/>
              <w:rPr>
                <w:sz w:val="20"/>
                <w:szCs w:val="20"/>
              </w:rPr>
            </w:pPr>
            <w:r>
              <w:rPr>
                <w:spacing w:val="-4"/>
                <w:sz w:val="20"/>
                <w:szCs w:val="20"/>
              </w:rPr>
              <w:t>площадь</w:t>
            </w:r>
          </w:p>
        </w:tc>
        <w:tc>
          <w:tcPr>
            <w:tcW w:w="845" w:type="dxa"/>
            <w:shd w:val="clear" w:color="auto" w:fill="auto"/>
            <w:vAlign w:val="center"/>
          </w:tcPr>
          <w:p w:rsidR="00BA6C9A" w:rsidRDefault="00BA6C9A" w:rsidP="00E600C3">
            <w:pPr>
              <w:spacing w:line="240" w:lineRule="auto"/>
              <w:ind w:left="0" w:right="0" w:firstLine="0"/>
              <w:jc w:val="center"/>
              <w:rPr>
                <w:sz w:val="20"/>
                <w:szCs w:val="20"/>
              </w:rPr>
            </w:pPr>
            <w:r>
              <w:rPr>
                <w:spacing w:val="-4"/>
                <w:sz w:val="20"/>
                <w:szCs w:val="20"/>
              </w:rPr>
              <w:t>га</w:t>
            </w:r>
          </w:p>
        </w:tc>
        <w:tc>
          <w:tcPr>
            <w:tcW w:w="1399" w:type="dxa"/>
            <w:shd w:val="clear" w:color="auto" w:fill="auto"/>
            <w:vAlign w:val="center"/>
          </w:tcPr>
          <w:p w:rsidR="00BA6C9A" w:rsidRDefault="00BA6C9A" w:rsidP="00E600C3">
            <w:pPr>
              <w:spacing w:line="240" w:lineRule="auto"/>
              <w:ind w:left="0" w:right="0" w:firstLine="0"/>
              <w:jc w:val="center"/>
              <w:rPr>
                <w:sz w:val="20"/>
                <w:szCs w:val="20"/>
              </w:rPr>
            </w:pPr>
            <w:r>
              <w:rPr>
                <w:spacing w:val="-4"/>
                <w:sz w:val="20"/>
                <w:szCs w:val="20"/>
              </w:rPr>
              <w:t>-</w:t>
            </w:r>
          </w:p>
        </w:tc>
        <w:tc>
          <w:tcPr>
            <w:tcW w:w="1119" w:type="dxa"/>
            <w:shd w:val="clear" w:color="auto" w:fill="auto"/>
            <w:vAlign w:val="center"/>
          </w:tcPr>
          <w:p w:rsidR="00BA6C9A" w:rsidRDefault="00BA6C9A" w:rsidP="007C4575">
            <w:pPr>
              <w:spacing w:line="240" w:lineRule="auto"/>
              <w:ind w:left="0" w:right="0" w:firstLine="0"/>
              <w:jc w:val="center"/>
              <w:rPr>
                <w:sz w:val="20"/>
                <w:szCs w:val="20"/>
              </w:rPr>
            </w:pPr>
            <w:r>
              <w:rPr>
                <w:spacing w:val="-4"/>
                <w:sz w:val="20"/>
                <w:szCs w:val="20"/>
              </w:rPr>
              <w:t>0,9</w:t>
            </w:r>
          </w:p>
        </w:tc>
        <w:tc>
          <w:tcPr>
            <w:tcW w:w="969" w:type="dxa"/>
            <w:shd w:val="clear" w:color="auto" w:fill="auto"/>
            <w:vAlign w:val="center"/>
          </w:tcPr>
          <w:p w:rsidR="00BA6C9A" w:rsidRDefault="00BA6C9A" w:rsidP="007C4575">
            <w:pPr>
              <w:spacing w:line="240" w:lineRule="auto"/>
              <w:ind w:left="0" w:right="0" w:firstLine="0"/>
              <w:jc w:val="center"/>
              <w:rPr>
                <w:color w:val="000000"/>
                <w:sz w:val="20"/>
                <w:szCs w:val="20"/>
              </w:rPr>
            </w:pPr>
            <w:r>
              <w:rPr>
                <w:color w:val="000000"/>
                <w:spacing w:val="-4"/>
                <w:sz w:val="20"/>
                <w:szCs w:val="20"/>
              </w:rPr>
              <w:t>0,9</w:t>
            </w:r>
          </w:p>
        </w:tc>
        <w:tc>
          <w:tcPr>
            <w:tcW w:w="1435" w:type="dxa"/>
            <w:shd w:val="clear" w:color="auto" w:fill="auto"/>
            <w:vAlign w:val="center"/>
          </w:tcPr>
          <w:p w:rsidR="00BA6C9A" w:rsidRDefault="00BA6C9A" w:rsidP="00E600C3">
            <w:pPr>
              <w:spacing w:line="240" w:lineRule="auto"/>
              <w:ind w:left="0" w:right="0" w:firstLine="0"/>
              <w:jc w:val="center"/>
              <w:rPr>
                <w:sz w:val="20"/>
                <w:szCs w:val="20"/>
              </w:rPr>
            </w:pPr>
          </w:p>
        </w:tc>
      </w:tr>
      <w:tr w:rsidR="00BA6C9A" w:rsidTr="003C6215">
        <w:trPr>
          <w:trHeight w:val="284"/>
          <w:jc w:val="center"/>
        </w:trPr>
        <w:tc>
          <w:tcPr>
            <w:tcW w:w="514" w:type="dxa"/>
            <w:shd w:val="clear" w:color="auto" w:fill="auto"/>
            <w:vAlign w:val="center"/>
          </w:tcPr>
          <w:p w:rsidR="00BA6C9A" w:rsidRDefault="00BA6C9A" w:rsidP="00E600C3">
            <w:pPr>
              <w:spacing w:line="240" w:lineRule="auto"/>
              <w:ind w:left="0" w:right="0" w:firstLine="0"/>
              <w:jc w:val="center"/>
              <w:rPr>
                <w:sz w:val="20"/>
                <w:szCs w:val="20"/>
              </w:rPr>
            </w:pPr>
          </w:p>
        </w:tc>
        <w:tc>
          <w:tcPr>
            <w:tcW w:w="4018" w:type="dxa"/>
            <w:shd w:val="clear" w:color="auto" w:fill="auto"/>
            <w:vAlign w:val="center"/>
          </w:tcPr>
          <w:p w:rsidR="00BA6C9A" w:rsidRDefault="00BA6C9A" w:rsidP="00E600C3">
            <w:pPr>
              <w:spacing w:line="240" w:lineRule="auto"/>
              <w:ind w:left="0" w:right="0" w:firstLine="0"/>
              <w:jc w:val="center"/>
              <w:rPr>
                <w:sz w:val="20"/>
                <w:szCs w:val="20"/>
              </w:rPr>
            </w:pPr>
            <w:r>
              <w:rPr>
                <w:spacing w:val="-4"/>
                <w:sz w:val="20"/>
                <w:szCs w:val="20"/>
              </w:rPr>
              <w:t>выбираемый запас:</w:t>
            </w:r>
          </w:p>
        </w:tc>
        <w:tc>
          <w:tcPr>
            <w:tcW w:w="845" w:type="dxa"/>
            <w:shd w:val="clear" w:color="auto" w:fill="auto"/>
            <w:vAlign w:val="center"/>
          </w:tcPr>
          <w:p w:rsidR="00BA6C9A" w:rsidRDefault="00BA6C9A" w:rsidP="00E600C3">
            <w:pPr>
              <w:spacing w:line="240" w:lineRule="auto"/>
              <w:ind w:left="0" w:right="0" w:firstLine="0"/>
              <w:jc w:val="center"/>
              <w:rPr>
                <w:sz w:val="20"/>
                <w:szCs w:val="20"/>
              </w:rPr>
            </w:pPr>
          </w:p>
        </w:tc>
        <w:tc>
          <w:tcPr>
            <w:tcW w:w="1399" w:type="dxa"/>
            <w:shd w:val="clear" w:color="auto" w:fill="auto"/>
            <w:vAlign w:val="center"/>
          </w:tcPr>
          <w:p w:rsidR="00BA6C9A" w:rsidRDefault="00BA6C9A" w:rsidP="00E600C3">
            <w:pPr>
              <w:spacing w:line="240" w:lineRule="auto"/>
              <w:ind w:left="0" w:right="0" w:firstLine="0"/>
              <w:jc w:val="center"/>
              <w:rPr>
                <w:sz w:val="20"/>
                <w:szCs w:val="20"/>
              </w:rPr>
            </w:pPr>
          </w:p>
        </w:tc>
        <w:tc>
          <w:tcPr>
            <w:tcW w:w="1119" w:type="dxa"/>
            <w:shd w:val="clear" w:color="auto" w:fill="auto"/>
            <w:vAlign w:val="center"/>
          </w:tcPr>
          <w:p w:rsidR="00BA6C9A" w:rsidRDefault="00BA6C9A" w:rsidP="007C4575">
            <w:pPr>
              <w:spacing w:line="240" w:lineRule="auto"/>
              <w:ind w:left="0" w:right="0" w:firstLine="0"/>
              <w:jc w:val="center"/>
              <w:rPr>
                <w:sz w:val="20"/>
                <w:szCs w:val="20"/>
              </w:rPr>
            </w:pPr>
          </w:p>
        </w:tc>
        <w:tc>
          <w:tcPr>
            <w:tcW w:w="969" w:type="dxa"/>
            <w:shd w:val="clear" w:color="auto" w:fill="auto"/>
            <w:vAlign w:val="center"/>
          </w:tcPr>
          <w:p w:rsidR="00BA6C9A" w:rsidRDefault="00BA6C9A" w:rsidP="007C4575">
            <w:pPr>
              <w:spacing w:line="240" w:lineRule="auto"/>
              <w:ind w:left="0" w:right="0" w:firstLine="0"/>
              <w:jc w:val="center"/>
              <w:rPr>
                <w:color w:val="000000"/>
                <w:sz w:val="20"/>
                <w:szCs w:val="20"/>
              </w:rPr>
            </w:pPr>
          </w:p>
        </w:tc>
        <w:tc>
          <w:tcPr>
            <w:tcW w:w="1435" w:type="dxa"/>
            <w:shd w:val="clear" w:color="auto" w:fill="auto"/>
            <w:vAlign w:val="center"/>
          </w:tcPr>
          <w:p w:rsidR="00BA6C9A" w:rsidRDefault="00BA6C9A" w:rsidP="00E600C3">
            <w:pPr>
              <w:spacing w:line="240" w:lineRule="auto"/>
              <w:ind w:left="0" w:right="0" w:firstLine="0"/>
              <w:jc w:val="center"/>
              <w:rPr>
                <w:sz w:val="20"/>
                <w:szCs w:val="20"/>
              </w:rPr>
            </w:pPr>
          </w:p>
        </w:tc>
      </w:tr>
      <w:tr w:rsidR="00BA6C9A" w:rsidTr="003C6215">
        <w:trPr>
          <w:trHeight w:val="284"/>
          <w:jc w:val="center"/>
        </w:trPr>
        <w:tc>
          <w:tcPr>
            <w:tcW w:w="514" w:type="dxa"/>
            <w:shd w:val="clear" w:color="auto" w:fill="auto"/>
            <w:vAlign w:val="center"/>
          </w:tcPr>
          <w:p w:rsidR="00BA6C9A" w:rsidRDefault="00BA6C9A" w:rsidP="00E600C3">
            <w:pPr>
              <w:spacing w:line="240" w:lineRule="auto"/>
              <w:ind w:left="0" w:right="0" w:firstLine="0"/>
              <w:jc w:val="center"/>
              <w:rPr>
                <w:sz w:val="20"/>
                <w:szCs w:val="20"/>
              </w:rPr>
            </w:pPr>
          </w:p>
        </w:tc>
        <w:tc>
          <w:tcPr>
            <w:tcW w:w="4018" w:type="dxa"/>
            <w:shd w:val="clear" w:color="auto" w:fill="auto"/>
            <w:vAlign w:val="center"/>
          </w:tcPr>
          <w:p w:rsidR="00BA6C9A" w:rsidRDefault="00BA6C9A" w:rsidP="00E600C3">
            <w:pPr>
              <w:spacing w:line="240" w:lineRule="auto"/>
              <w:ind w:left="0" w:right="0" w:firstLine="0"/>
              <w:jc w:val="center"/>
              <w:rPr>
                <w:sz w:val="20"/>
                <w:szCs w:val="20"/>
              </w:rPr>
            </w:pPr>
            <w:r>
              <w:rPr>
                <w:spacing w:val="-4"/>
                <w:sz w:val="20"/>
                <w:szCs w:val="20"/>
              </w:rPr>
              <w:t>корневой</w:t>
            </w:r>
          </w:p>
        </w:tc>
        <w:tc>
          <w:tcPr>
            <w:tcW w:w="845" w:type="dxa"/>
            <w:shd w:val="clear" w:color="auto" w:fill="auto"/>
            <w:vAlign w:val="center"/>
          </w:tcPr>
          <w:p w:rsidR="00BA6C9A" w:rsidRDefault="00BA6C9A" w:rsidP="00E600C3">
            <w:pPr>
              <w:spacing w:line="240" w:lineRule="auto"/>
              <w:ind w:left="0" w:right="0" w:firstLine="0"/>
              <w:jc w:val="center"/>
              <w:rPr>
                <w:sz w:val="20"/>
                <w:szCs w:val="20"/>
              </w:rPr>
            </w:pPr>
            <w:r>
              <w:rPr>
                <w:spacing w:val="-4"/>
                <w:sz w:val="20"/>
                <w:szCs w:val="20"/>
              </w:rPr>
              <w:t>м</w:t>
            </w:r>
            <w:r>
              <w:rPr>
                <w:spacing w:val="-4"/>
                <w:sz w:val="20"/>
                <w:szCs w:val="20"/>
                <w:vertAlign w:val="superscript"/>
              </w:rPr>
              <w:t>3</w:t>
            </w:r>
          </w:p>
        </w:tc>
        <w:tc>
          <w:tcPr>
            <w:tcW w:w="1399" w:type="dxa"/>
            <w:shd w:val="clear" w:color="auto" w:fill="auto"/>
            <w:vAlign w:val="center"/>
          </w:tcPr>
          <w:p w:rsidR="00BA6C9A" w:rsidRDefault="00BA6C9A" w:rsidP="00E600C3">
            <w:pPr>
              <w:spacing w:line="240" w:lineRule="auto"/>
              <w:ind w:left="0" w:right="0" w:firstLine="0"/>
              <w:jc w:val="center"/>
              <w:rPr>
                <w:sz w:val="20"/>
                <w:szCs w:val="20"/>
              </w:rPr>
            </w:pPr>
            <w:r>
              <w:rPr>
                <w:spacing w:val="-4"/>
                <w:sz w:val="20"/>
                <w:szCs w:val="20"/>
              </w:rPr>
              <w:t>-</w:t>
            </w:r>
          </w:p>
        </w:tc>
        <w:tc>
          <w:tcPr>
            <w:tcW w:w="1119" w:type="dxa"/>
            <w:shd w:val="clear" w:color="auto" w:fill="auto"/>
            <w:vAlign w:val="center"/>
          </w:tcPr>
          <w:p w:rsidR="00BA6C9A" w:rsidRDefault="00BA6C9A" w:rsidP="007C4575">
            <w:pPr>
              <w:spacing w:line="240" w:lineRule="auto"/>
              <w:ind w:left="0" w:right="0" w:firstLine="0"/>
              <w:jc w:val="center"/>
              <w:rPr>
                <w:sz w:val="20"/>
                <w:szCs w:val="20"/>
              </w:rPr>
            </w:pPr>
            <w:r>
              <w:rPr>
                <w:sz w:val="20"/>
                <w:szCs w:val="20"/>
              </w:rPr>
              <w:t>65</w:t>
            </w:r>
          </w:p>
        </w:tc>
        <w:tc>
          <w:tcPr>
            <w:tcW w:w="969" w:type="dxa"/>
            <w:shd w:val="clear" w:color="auto" w:fill="auto"/>
            <w:vAlign w:val="center"/>
          </w:tcPr>
          <w:p w:rsidR="00BA6C9A" w:rsidRDefault="00BA6C9A" w:rsidP="007C4575">
            <w:pPr>
              <w:spacing w:line="240" w:lineRule="auto"/>
              <w:ind w:left="0" w:right="0" w:firstLine="0"/>
              <w:jc w:val="center"/>
              <w:rPr>
                <w:color w:val="000000"/>
                <w:sz w:val="20"/>
                <w:szCs w:val="20"/>
              </w:rPr>
            </w:pPr>
            <w:r>
              <w:rPr>
                <w:color w:val="000000"/>
                <w:spacing w:val="-4"/>
                <w:sz w:val="20"/>
                <w:szCs w:val="20"/>
              </w:rPr>
              <w:t>65</w:t>
            </w:r>
          </w:p>
        </w:tc>
        <w:tc>
          <w:tcPr>
            <w:tcW w:w="1435" w:type="dxa"/>
            <w:shd w:val="clear" w:color="auto" w:fill="auto"/>
            <w:vAlign w:val="center"/>
          </w:tcPr>
          <w:p w:rsidR="00BA6C9A" w:rsidRDefault="00BA6C9A" w:rsidP="00E600C3">
            <w:pPr>
              <w:spacing w:line="240" w:lineRule="auto"/>
              <w:ind w:left="0" w:right="0" w:firstLine="0"/>
              <w:jc w:val="center"/>
              <w:rPr>
                <w:sz w:val="20"/>
                <w:szCs w:val="20"/>
              </w:rPr>
            </w:pPr>
          </w:p>
        </w:tc>
      </w:tr>
      <w:tr w:rsidR="00BA6C9A" w:rsidTr="003C6215">
        <w:trPr>
          <w:trHeight w:val="284"/>
          <w:jc w:val="center"/>
        </w:trPr>
        <w:tc>
          <w:tcPr>
            <w:tcW w:w="514" w:type="dxa"/>
            <w:shd w:val="clear" w:color="auto" w:fill="auto"/>
            <w:vAlign w:val="center"/>
          </w:tcPr>
          <w:p w:rsidR="00BA6C9A" w:rsidRDefault="00BA6C9A" w:rsidP="00E600C3">
            <w:pPr>
              <w:spacing w:line="240" w:lineRule="auto"/>
              <w:ind w:left="0" w:right="0" w:firstLine="0"/>
              <w:jc w:val="center"/>
              <w:rPr>
                <w:sz w:val="20"/>
                <w:szCs w:val="20"/>
              </w:rPr>
            </w:pPr>
          </w:p>
        </w:tc>
        <w:tc>
          <w:tcPr>
            <w:tcW w:w="4018" w:type="dxa"/>
            <w:shd w:val="clear" w:color="auto" w:fill="auto"/>
            <w:vAlign w:val="center"/>
          </w:tcPr>
          <w:p w:rsidR="00BA6C9A" w:rsidRDefault="00BA6C9A" w:rsidP="00E600C3">
            <w:pPr>
              <w:spacing w:line="240" w:lineRule="auto"/>
              <w:ind w:left="0" w:right="0" w:firstLine="0"/>
              <w:jc w:val="center"/>
              <w:rPr>
                <w:sz w:val="20"/>
                <w:szCs w:val="20"/>
              </w:rPr>
            </w:pPr>
            <w:r>
              <w:rPr>
                <w:spacing w:val="-4"/>
                <w:sz w:val="20"/>
                <w:szCs w:val="20"/>
              </w:rPr>
              <w:t>ликвидный</w:t>
            </w:r>
          </w:p>
        </w:tc>
        <w:tc>
          <w:tcPr>
            <w:tcW w:w="845" w:type="dxa"/>
            <w:shd w:val="clear" w:color="auto" w:fill="auto"/>
            <w:vAlign w:val="center"/>
          </w:tcPr>
          <w:p w:rsidR="00BA6C9A" w:rsidRDefault="00BA6C9A" w:rsidP="00E600C3">
            <w:pPr>
              <w:spacing w:line="240" w:lineRule="auto"/>
              <w:ind w:left="0" w:right="0" w:firstLine="0"/>
              <w:jc w:val="center"/>
              <w:rPr>
                <w:sz w:val="20"/>
                <w:szCs w:val="20"/>
              </w:rPr>
            </w:pPr>
            <w:r>
              <w:rPr>
                <w:spacing w:val="-4"/>
                <w:sz w:val="20"/>
                <w:szCs w:val="20"/>
              </w:rPr>
              <w:t>м</w:t>
            </w:r>
            <w:r>
              <w:rPr>
                <w:spacing w:val="-4"/>
                <w:sz w:val="20"/>
                <w:szCs w:val="20"/>
                <w:vertAlign w:val="superscript"/>
              </w:rPr>
              <w:t>3</w:t>
            </w:r>
          </w:p>
        </w:tc>
        <w:tc>
          <w:tcPr>
            <w:tcW w:w="1399" w:type="dxa"/>
            <w:shd w:val="clear" w:color="auto" w:fill="auto"/>
            <w:vAlign w:val="center"/>
          </w:tcPr>
          <w:p w:rsidR="00BA6C9A" w:rsidRDefault="00BA6C9A" w:rsidP="00E600C3">
            <w:pPr>
              <w:spacing w:line="240" w:lineRule="auto"/>
              <w:ind w:left="0" w:right="0" w:firstLine="0"/>
              <w:jc w:val="center"/>
              <w:rPr>
                <w:sz w:val="20"/>
                <w:szCs w:val="20"/>
              </w:rPr>
            </w:pPr>
            <w:r>
              <w:rPr>
                <w:spacing w:val="-4"/>
                <w:sz w:val="20"/>
                <w:szCs w:val="20"/>
              </w:rPr>
              <w:t>-</w:t>
            </w:r>
          </w:p>
        </w:tc>
        <w:tc>
          <w:tcPr>
            <w:tcW w:w="1119" w:type="dxa"/>
            <w:shd w:val="clear" w:color="auto" w:fill="auto"/>
            <w:vAlign w:val="center"/>
          </w:tcPr>
          <w:p w:rsidR="00BA6C9A" w:rsidRDefault="00BA6C9A" w:rsidP="007C4575">
            <w:pPr>
              <w:spacing w:line="240" w:lineRule="auto"/>
              <w:ind w:left="0" w:right="0" w:firstLine="0"/>
              <w:jc w:val="center"/>
              <w:rPr>
                <w:sz w:val="20"/>
                <w:szCs w:val="20"/>
              </w:rPr>
            </w:pPr>
            <w:r>
              <w:rPr>
                <w:sz w:val="20"/>
                <w:szCs w:val="20"/>
              </w:rPr>
              <w:t>56</w:t>
            </w:r>
          </w:p>
        </w:tc>
        <w:tc>
          <w:tcPr>
            <w:tcW w:w="969" w:type="dxa"/>
            <w:shd w:val="clear" w:color="auto" w:fill="auto"/>
            <w:vAlign w:val="center"/>
          </w:tcPr>
          <w:p w:rsidR="00BA6C9A" w:rsidRDefault="00BA6C9A" w:rsidP="007C4575">
            <w:pPr>
              <w:spacing w:line="240" w:lineRule="auto"/>
              <w:ind w:left="0" w:right="0" w:firstLine="0"/>
              <w:jc w:val="center"/>
              <w:rPr>
                <w:color w:val="000000"/>
                <w:sz w:val="20"/>
                <w:szCs w:val="20"/>
              </w:rPr>
            </w:pPr>
            <w:r>
              <w:rPr>
                <w:color w:val="000000"/>
                <w:spacing w:val="-4"/>
                <w:sz w:val="20"/>
                <w:szCs w:val="20"/>
              </w:rPr>
              <w:t>56</w:t>
            </w:r>
          </w:p>
        </w:tc>
        <w:tc>
          <w:tcPr>
            <w:tcW w:w="1435" w:type="dxa"/>
            <w:shd w:val="clear" w:color="auto" w:fill="auto"/>
            <w:vAlign w:val="center"/>
          </w:tcPr>
          <w:p w:rsidR="00BA6C9A" w:rsidRDefault="00BA6C9A" w:rsidP="00E600C3">
            <w:pPr>
              <w:spacing w:line="240" w:lineRule="auto"/>
              <w:ind w:left="0" w:right="0" w:firstLine="0"/>
              <w:jc w:val="center"/>
              <w:rPr>
                <w:sz w:val="20"/>
                <w:szCs w:val="20"/>
              </w:rPr>
            </w:pPr>
          </w:p>
        </w:tc>
      </w:tr>
      <w:tr w:rsidR="00BA6C9A" w:rsidTr="003C6215">
        <w:trPr>
          <w:trHeight w:val="284"/>
          <w:jc w:val="center"/>
        </w:trPr>
        <w:tc>
          <w:tcPr>
            <w:tcW w:w="514" w:type="dxa"/>
            <w:shd w:val="clear" w:color="auto" w:fill="auto"/>
            <w:vAlign w:val="center"/>
          </w:tcPr>
          <w:p w:rsidR="00BA6C9A" w:rsidRDefault="00BA6C9A" w:rsidP="00E600C3">
            <w:pPr>
              <w:spacing w:line="240" w:lineRule="auto"/>
              <w:ind w:left="0" w:right="0" w:firstLine="0"/>
              <w:jc w:val="center"/>
              <w:rPr>
                <w:sz w:val="20"/>
                <w:szCs w:val="20"/>
              </w:rPr>
            </w:pPr>
          </w:p>
        </w:tc>
        <w:tc>
          <w:tcPr>
            <w:tcW w:w="4018" w:type="dxa"/>
            <w:shd w:val="clear" w:color="auto" w:fill="auto"/>
            <w:vAlign w:val="center"/>
          </w:tcPr>
          <w:p w:rsidR="00BA6C9A" w:rsidRDefault="00BA6C9A" w:rsidP="00E600C3">
            <w:pPr>
              <w:spacing w:line="240" w:lineRule="auto"/>
              <w:ind w:left="0" w:right="0" w:firstLine="0"/>
              <w:jc w:val="center"/>
              <w:rPr>
                <w:sz w:val="20"/>
                <w:szCs w:val="20"/>
              </w:rPr>
            </w:pPr>
            <w:r>
              <w:rPr>
                <w:spacing w:val="-4"/>
                <w:sz w:val="20"/>
                <w:szCs w:val="20"/>
              </w:rPr>
              <w:t>деловой</w:t>
            </w:r>
          </w:p>
        </w:tc>
        <w:tc>
          <w:tcPr>
            <w:tcW w:w="845" w:type="dxa"/>
            <w:shd w:val="clear" w:color="auto" w:fill="auto"/>
            <w:vAlign w:val="center"/>
          </w:tcPr>
          <w:p w:rsidR="00BA6C9A" w:rsidRDefault="00BA6C9A" w:rsidP="00E600C3">
            <w:pPr>
              <w:spacing w:line="240" w:lineRule="auto"/>
              <w:ind w:left="0" w:right="0" w:firstLine="0"/>
              <w:jc w:val="center"/>
              <w:rPr>
                <w:sz w:val="20"/>
                <w:szCs w:val="20"/>
              </w:rPr>
            </w:pPr>
            <w:r>
              <w:rPr>
                <w:spacing w:val="-4"/>
                <w:sz w:val="20"/>
                <w:szCs w:val="20"/>
              </w:rPr>
              <w:t>м</w:t>
            </w:r>
            <w:r>
              <w:rPr>
                <w:spacing w:val="-4"/>
                <w:sz w:val="20"/>
                <w:szCs w:val="20"/>
                <w:vertAlign w:val="superscript"/>
              </w:rPr>
              <w:t>3</w:t>
            </w:r>
          </w:p>
        </w:tc>
        <w:tc>
          <w:tcPr>
            <w:tcW w:w="1399" w:type="dxa"/>
            <w:shd w:val="clear" w:color="auto" w:fill="auto"/>
            <w:vAlign w:val="center"/>
          </w:tcPr>
          <w:p w:rsidR="00BA6C9A" w:rsidRDefault="00BA6C9A" w:rsidP="00E600C3">
            <w:pPr>
              <w:spacing w:line="240" w:lineRule="auto"/>
              <w:ind w:left="0" w:right="0" w:firstLine="0"/>
              <w:jc w:val="center"/>
              <w:rPr>
                <w:sz w:val="20"/>
                <w:szCs w:val="20"/>
              </w:rPr>
            </w:pPr>
            <w:r>
              <w:rPr>
                <w:spacing w:val="-4"/>
                <w:sz w:val="20"/>
                <w:szCs w:val="20"/>
              </w:rPr>
              <w:t>-</w:t>
            </w:r>
          </w:p>
        </w:tc>
        <w:tc>
          <w:tcPr>
            <w:tcW w:w="1119" w:type="dxa"/>
            <w:shd w:val="clear" w:color="auto" w:fill="auto"/>
            <w:vAlign w:val="center"/>
          </w:tcPr>
          <w:p w:rsidR="00BA6C9A" w:rsidRDefault="00BA6C9A" w:rsidP="007C4575">
            <w:pPr>
              <w:spacing w:line="240" w:lineRule="auto"/>
              <w:ind w:left="0" w:right="0" w:firstLine="0"/>
              <w:jc w:val="center"/>
              <w:rPr>
                <w:sz w:val="20"/>
                <w:szCs w:val="20"/>
              </w:rPr>
            </w:pPr>
            <w:r>
              <w:rPr>
                <w:sz w:val="20"/>
                <w:szCs w:val="20"/>
              </w:rPr>
              <w:t>37</w:t>
            </w:r>
          </w:p>
        </w:tc>
        <w:tc>
          <w:tcPr>
            <w:tcW w:w="969" w:type="dxa"/>
            <w:shd w:val="clear" w:color="auto" w:fill="auto"/>
            <w:vAlign w:val="center"/>
          </w:tcPr>
          <w:p w:rsidR="00BA6C9A" w:rsidRDefault="00BA6C9A" w:rsidP="007C4575">
            <w:pPr>
              <w:spacing w:line="240" w:lineRule="auto"/>
              <w:ind w:left="0" w:right="0" w:firstLine="0"/>
              <w:jc w:val="center"/>
              <w:rPr>
                <w:color w:val="000000"/>
                <w:sz w:val="20"/>
                <w:szCs w:val="20"/>
              </w:rPr>
            </w:pPr>
            <w:r>
              <w:rPr>
                <w:color w:val="000000"/>
                <w:spacing w:val="-4"/>
                <w:sz w:val="20"/>
                <w:szCs w:val="20"/>
              </w:rPr>
              <w:t>37</w:t>
            </w:r>
          </w:p>
        </w:tc>
        <w:tc>
          <w:tcPr>
            <w:tcW w:w="1435" w:type="dxa"/>
            <w:shd w:val="clear" w:color="auto" w:fill="auto"/>
            <w:vAlign w:val="center"/>
          </w:tcPr>
          <w:p w:rsidR="00BA6C9A" w:rsidRDefault="00BA6C9A" w:rsidP="00E600C3">
            <w:pPr>
              <w:spacing w:line="240" w:lineRule="auto"/>
              <w:ind w:left="0" w:right="0" w:firstLine="0"/>
              <w:jc w:val="center"/>
              <w:rPr>
                <w:sz w:val="20"/>
                <w:szCs w:val="20"/>
              </w:rPr>
            </w:pPr>
          </w:p>
        </w:tc>
      </w:tr>
    </w:tbl>
    <w:p w:rsidR="00E600C3" w:rsidRDefault="00E600C3" w:rsidP="00E600C3">
      <w:pPr>
        <w:jc w:val="right"/>
        <w:rPr>
          <w:rFonts w:ascii="Arial" w:hAnsi="Arial"/>
        </w:rPr>
        <w:sectPr w:rsidR="00E600C3" w:rsidSect="003C6215">
          <w:type w:val="nextColumn"/>
          <w:pgSz w:w="11907" w:h="16840" w:code="9"/>
          <w:pgMar w:top="851" w:right="851" w:bottom="851" w:left="1418" w:header="357" w:footer="318" w:gutter="0"/>
          <w:cols w:space="708"/>
          <w:docGrid w:linePitch="360"/>
        </w:sectPr>
      </w:pPr>
    </w:p>
    <w:p w:rsidR="00E600C3" w:rsidRPr="00255E80" w:rsidRDefault="00DC51CD" w:rsidP="00255E80">
      <w:pPr>
        <w:spacing w:line="240" w:lineRule="auto"/>
        <w:ind w:left="0" w:right="0" w:firstLine="0"/>
        <w:jc w:val="right"/>
        <w:rPr>
          <w:spacing w:val="-4"/>
        </w:rPr>
      </w:pPr>
      <w:r w:rsidRPr="00255E80">
        <w:rPr>
          <w:spacing w:val="-4"/>
        </w:rPr>
        <w:lastRenderedPageBreak/>
        <w:t xml:space="preserve">Таблица </w:t>
      </w:r>
      <w:r w:rsidR="007550AB">
        <w:rPr>
          <w:spacing w:val="-4"/>
        </w:rPr>
        <w:t>2.1.2</w:t>
      </w:r>
      <w:r w:rsidRPr="00255E80">
        <w:rPr>
          <w:spacing w:val="-4"/>
        </w:rPr>
        <w:t>.</w:t>
      </w:r>
    </w:p>
    <w:p w:rsidR="00E600C3" w:rsidRPr="00F82ACE" w:rsidRDefault="00E600C3" w:rsidP="00F82ACE">
      <w:pPr>
        <w:pStyle w:val="4"/>
        <w:rPr>
          <w:sz w:val="24"/>
          <w:szCs w:val="24"/>
        </w:rPr>
      </w:pPr>
      <w:r w:rsidRPr="00F82ACE">
        <w:rPr>
          <w:sz w:val="24"/>
          <w:szCs w:val="24"/>
        </w:rPr>
        <w:t>Возраст проведения рубок ухода за лесами на Урале</w:t>
      </w:r>
    </w:p>
    <w:p w:rsidR="00E600C3" w:rsidRPr="00F82ACE" w:rsidRDefault="00E600C3" w:rsidP="00F82ACE">
      <w:pPr>
        <w:spacing w:line="240" w:lineRule="auto"/>
        <w:ind w:left="0" w:right="0" w:firstLine="0"/>
        <w:jc w:val="cente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957"/>
        <w:gridCol w:w="2957"/>
        <w:gridCol w:w="2957"/>
        <w:gridCol w:w="2957"/>
        <w:gridCol w:w="2957"/>
      </w:tblGrid>
      <w:tr w:rsidR="00E600C3" w:rsidRPr="00F82ACE" w:rsidTr="005E4C78">
        <w:trPr>
          <w:cantSplit/>
        </w:trPr>
        <w:tc>
          <w:tcPr>
            <w:tcW w:w="2957" w:type="dxa"/>
            <w:vMerge w:val="restart"/>
            <w:vAlign w:val="center"/>
          </w:tcPr>
          <w:p w:rsidR="00E600C3" w:rsidRPr="00F82ACE" w:rsidRDefault="00E600C3" w:rsidP="00F82ACE">
            <w:pPr>
              <w:spacing w:line="240" w:lineRule="auto"/>
              <w:ind w:left="0" w:right="0" w:firstLine="0"/>
              <w:jc w:val="center"/>
            </w:pPr>
            <w:r w:rsidRPr="00F82ACE">
              <w:t>Виды рубок ухода</w:t>
            </w:r>
          </w:p>
        </w:tc>
        <w:tc>
          <w:tcPr>
            <w:tcW w:w="11828" w:type="dxa"/>
            <w:gridSpan w:val="4"/>
          </w:tcPr>
          <w:p w:rsidR="00E600C3" w:rsidRPr="00F82ACE" w:rsidRDefault="00E600C3" w:rsidP="00F82ACE">
            <w:pPr>
              <w:spacing w:line="240" w:lineRule="auto"/>
              <w:ind w:left="0" w:right="0" w:firstLine="0"/>
              <w:jc w:val="center"/>
            </w:pPr>
            <w:r w:rsidRPr="00F82ACE">
              <w:t>При возрасте рубок главного пользования, лет</w:t>
            </w:r>
          </w:p>
        </w:tc>
      </w:tr>
      <w:tr w:rsidR="00E600C3" w:rsidRPr="00F82ACE" w:rsidTr="003C6215">
        <w:trPr>
          <w:cantSplit/>
        </w:trPr>
        <w:tc>
          <w:tcPr>
            <w:tcW w:w="2957" w:type="dxa"/>
            <w:vMerge/>
          </w:tcPr>
          <w:p w:rsidR="00E600C3" w:rsidRPr="00F82ACE" w:rsidRDefault="00E600C3" w:rsidP="00F82ACE">
            <w:pPr>
              <w:spacing w:line="240" w:lineRule="auto"/>
              <w:ind w:left="0" w:right="0" w:firstLine="0"/>
              <w:jc w:val="center"/>
            </w:pPr>
          </w:p>
        </w:tc>
        <w:tc>
          <w:tcPr>
            <w:tcW w:w="2957" w:type="dxa"/>
          </w:tcPr>
          <w:p w:rsidR="00E600C3" w:rsidRPr="00F82ACE" w:rsidRDefault="00E600C3" w:rsidP="00F82ACE">
            <w:pPr>
              <w:spacing w:line="240" w:lineRule="auto"/>
              <w:ind w:left="0" w:right="0" w:firstLine="0"/>
              <w:jc w:val="center"/>
            </w:pPr>
            <w:r w:rsidRPr="00F82ACE">
              <w:t>более 100 лет</w:t>
            </w:r>
          </w:p>
        </w:tc>
        <w:tc>
          <w:tcPr>
            <w:tcW w:w="2957" w:type="dxa"/>
          </w:tcPr>
          <w:p w:rsidR="00E600C3" w:rsidRPr="00F82ACE" w:rsidRDefault="00E600C3" w:rsidP="00F82ACE">
            <w:pPr>
              <w:spacing w:line="240" w:lineRule="auto"/>
              <w:ind w:left="0" w:right="0" w:firstLine="0"/>
              <w:jc w:val="center"/>
            </w:pPr>
            <w:r w:rsidRPr="00F82ACE">
              <w:t>61-100 лет</w:t>
            </w:r>
          </w:p>
        </w:tc>
        <w:tc>
          <w:tcPr>
            <w:tcW w:w="2957" w:type="dxa"/>
          </w:tcPr>
          <w:p w:rsidR="00E600C3" w:rsidRPr="00F82ACE" w:rsidRDefault="00E600C3" w:rsidP="00F82ACE">
            <w:pPr>
              <w:spacing w:line="240" w:lineRule="auto"/>
              <w:ind w:left="0" w:right="0" w:firstLine="0"/>
              <w:jc w:val="center"/>
            </w:pPr>
            <w:r w:rsidRPr="00F82ACE">
              <w:t>41-60 лет</w:t>
            </w:r>
          </w:p>
        </w:tc>
        <w:tc>
          <w:tcPr>
            <w:tcW w:w="2957" w:type="dxa"/>
          </w:tcPr>
          <w:p w:rsidR="00E600C3" w:rsidRPr="00F82ACE" w:rsidRDefault="00E600C3" w:rsidP="00F82ACE">
            <w:pPr>
              <w:spacing w:line="240" w:lineRule="auto"/>
              <w:ind w:left="0" w:right="0" w:firstLine="0"/>
              <w:jc w:val="center"/>
            </w:pPr>
            <w:r w:rsidRPr="00F82ACE">
              <w:t>менее 40 лет</w:t>
            </w:r>
          </w:p>
        </w:tc>
      </w:tr>
      <w:tr w:rsidR="00E600C3" w:rsidRPr="00F82ACE" w:rsidTr="003C6215">
        <w:trPr>
          <w:trHeight w:val="284"/>
        </w:trPr>
        <w:tc>
          <w:tcPr>
            <w:tcW w:w="2957" w:type="dxa"/>
          </w:tcPr>
          <w:p w:rsidR="00E600C3" w:rsidRPr="00F82ACE" w:rsidRDefault="00E600C3" w:rsidP="00F82ACE">
            <w:pPr>
              <w:pStyle w:val="a6"/>
            </w:pPr>
            <w:r w:rsidRPr="00F82ACE">
              <w:t xml:space="preserve">Осветления </w:t>
            </w:r>
          </w:p>
        </w:tc>
        <w:tc>
          <w:tcPr>
            <w:tcW w:w="2957" w:type="dxa"/>
          </w:tcPr>
          <w:p w:rsidR="00E600C3" w:rsidRPr="00F82ACE" w:rsidRDefault="00E600C3" w:rsidP="00F82ACE">
            <w:pPr>
              <w:spacing w:line="240" w:lineRule="auto"/>
              <w:ind w:left="0" w:right="0" w:firstLine="0"/>
              <w:jc w:val="center"/>
            </w:pPr>
            <w:r w:rsidRPr="00F82ACE">
              <w:t>До 10</w:t>
            </w:r>
          </w:p>
        </w:tc>
        <w:tc>
          <w:tcPr>
            <w:tcW w:w="2957" w:type="dxa"/>
          </w:tcPr>
          <w:p w:rsidR="00E600C3" w:rsidRPr="00F82ACE" w:rsidRDefault="00E600C3" w:rsidP="00F82ACE">
            <w:pPr>
              <w:spacing w:line="240" w:lineRule="auto"/>
              <w:ind w:left="0" w:right="0" w:firstLine="0"/>
              <w:jc w:val="center"/>
            </w:pPr>
            <w:r w:rsidRPr="00F82ACE">
              <w:t>До 10</w:t>
            </w:r>
          </w:p>
        </w:tc>
        <w:tc>
          <w:tcPr>
            <w:tcW w:w="2957" w:type="dxa"/>
          </w:tcPr>
          <w:p w:rsidR="00E600C3" w:rsidRPr="00F82ACE" w:rsidRDefault="00E600C3" w:rsidP="00F82ACE">
            <w:pPr>
              <w:spacing w:line="240" w:lineRule="auto"/>
              <w:ind w:left="0" w:right="0" w:firstLine="0"/>
              <w:jc w:val="center"/>
            </w:pPr>
            <w:r w:rsidRPr="00F82ACE">
              <w:t>До 10</w:t>
            </w:r>
          </w:p>
        </w:tc>
        <w:tc>
          <w:tcPr>
            <w:tcW w:w="2957" w:type="dxa"/>
          </w:tcPr>
          <w:p w:rsidR="00E600C3" w:rsidRPr="00F82ACE" w:rsidRDefault="00E600C3" w:rsidP="00F82ACE">
            <w:pPr>
              <w:spacing w:line="240" w:lineRule="auto"/>
              <w:ind w:left="0" w:right="0" w:firstLine="0"/>
              <w:jc w:val="center"/>
            </w:pPr>
            <w:r w:rsidRPr="00F82ACE">
              <w:t>До 5</w:t>
            </w:r>
          </w:p>
        </w:tc>
      </w:tr>
      <w:tr w:rsidR="00E600C3" w:rsidRPr="00F82ACE" w:rsidTr="003C6215">
        <w:trPr>
          <w:trHeight w:val="284"/>
        </w:trPr>
        <w:tc>
          <w:tcPr>
            <w:tcW w:w="2957" w:type="dxa"/>
          </w:tcPr>
          <w:p w:rsidR="00E600C3" w:rsidRPr="00F82ACE" w:rsidRDefault="00E600C3" w:rsidP="00F82ACE">
            <w:pPr>
              <w:spacing w:line="240" w:lineRule="auto"/>
              <w:ind w:left="0" w:right="0" w:firstLine="0"/>
              <w:jc w:val="left"/>
            </w:pPr>
            <w:r w:rsidRPr="00F82ACE">
              <w:t xml:space="preserve">Прочистки </w:t>
            </w:r>
          </w:p>
        </w:tc>
        <w:tc>
          <w:tcPr>
            <w:tcW w:w="2957" w:type="dxa"/>
          </w:tcPr>
          <w:p w:rsidR="00E600C3" w:rsidRPr="00F82ACE" w:rsidRDefault="00E600C3" w:rsidP="00F82ACE">
            <w:pPr>
              <w:spacing w:line="240" w:lineRule="auto"/>
              <w:ind w:left="0" w:right="0" w:firstLine="0"/>
              <w:jc w:val="center"/>
            </w:pPr>
            <w:r w:rsidRPr="00F82ACE">
              <w:t>11 - 20</w:t>
            </w:r>
          </w:p>
        </w:tc>
        <w:tc>
          <w:tcPr>
            <w:tcW w:w="2957" w:type="dxa"/>
          </w:tcPr>
          <w:p w:rsidR="00E600C3" w:rsidRPr="00F82ACE" w:rsidRDefault="00E600C3" w:rsidP="00F82ACE">
            <w:pPr>
              <w:spacing w:line="240" w:lineRule="auto"/>
              <w:ind w:left="0" w:right="0" w:firstLine="0"/>
              <w:jc w:val="center"/>
            </w:pPr>
            <w:r w:rsidRPr="00F82ACE">
              <w:t xml:space="preserve">11 – 20 </w:t>
            </w:r>
          </w:p>
        </w:tc>
        <w:tc>
          <w:tcPr>
            <w:tcW w:w="2957" w:type="dxa"/>
          </w:tcPr>
          <w:p w:rsidR="00E600C3" w:rsidRPr="00F82ACE" w:rsidRDefault="00E600C3" w:rsidP="00F82ACE">
            <w:pPr>
              <w:spacing w:line="240" w:lineRule="auto"/>
              <w:ind w:left="0" w:right="0" w:firstLine="0"/>
              <w:jc w:val="center"/>
            </w:pPr>
            <w:r w:rsidRPr="00F82ACE">
              <w:t>11 – 20</w:t>
            </w:r>
          </w:p>
        </w:tc>
        <w:tc>
          <w:tcPr>
            <w:tcW w:w="2957" w:type="dxa"/>
          </w:tcPr>
          <w:p w:rsidR="00E600C3" w:rsidRPr="00F82ACE" w:rsidRDefault="00E600C3" w:rsidP="00F82ACE">
            <w:pPr>
              <w:spacing w:line="240" w:lineRule="auto"/>
              <w:ind w:left="0" w:right="0" w:firstLine="0"/>
              <w:jc w:val="center"/>
            </w:pPr>
            <w:r w:rsidRPr="00F82ACE">
              <w:t>6 – 10</w:t>
            </w:r>
          </w:p>
        </w:tc>
      </w:tr>
      <w:tr w:rsidR="00E600C3" w:rsidRPr="00F82ACE" w:rsidTr="003C6215">
        <w:trPr>
          <w:trHeight w:val="284"/>
        </w:trPr>
        <w:tc>
          <w:tcPr>
            <w:tcW w:w="2957" w:type="dxa"/>
          </w:tcPr>
          <w:p w:rsidR="00E600C3" w:rsidRPr="00F82ACE" w:rsidRDefault="00E600C3" w:rsidP="00F82ACE">
            <w:pPr>
              <w:spacing w:line="240" w:lineRule="auto"/>
              <w:ind w:left="0" w:right="0" w:firstLine="0"/>
              <w:jc w:val="left"/>
            </w:pPr>
            <w:r w:rsidRPr="00F82ACE">
              <w:t xml:space="preserve">Прореживания </w:t>
            </w:r>
          </w:p>
        </w:tc>
        <w:tc>
          <w:tcPr>
            <w:tcW w:w="2957" w:type="dxa"/>
          </w:tcPr>
          <w:p w:rsidR="00E600C3" w:rsidRPr="00F82ACE" w:rsidRDefault="00E600C3" w:rsidP="00F82ACE">
            <w:pPr>
              <w:spacing w:line="240" w:lineRule="auto"/>
              <w:ind w:left="0" w:right="0" w:firstLine="0"/>
              <w:jc w:val="center"/>
            </w:pPr>
            <w:r w:rsidRPr="00F82ACE">
              <w:t>21 - 60</w:t>
            </w:r>
          </w:p>
        </w:tc>
        <w:tc>
          <w:tcPr>
            <w:tcW w:w="2957" w:type="dxa"/>
          </w:tcPr>
          <w:p w:rsidR="00E600C3" w:rsidRPr="00F82ACE" w:rsidRDefault="00E600C3" w:rsidP="00F82ACE">
            <w:pPr>
              <w:spacing w:line="240" w:lineRule="auto"/>
              <w:ind w:left="0" w:right="0" w:firstLine="0"/>
              <w:jc w:val="center"/>
            </w:pPr>
            <w:r w:rsidRPr="00F82ACE">
              <w:t>21 – 40</w:t>
            </w:r>
          </w:p>
        </w:tc>
        <w:tc>
          <w:tcPr>
            <w:tcW w:w="2957" w:type="dxa"/>
          </w:tcPr>
          <w:p w:rsidR="00E600C3" w:rsidRPr="00F82ACE" w:rsidRDefault="00E600C3" w:rsidP="00F82ACE">
            <w:pPr>
              <w:spacing w:line="240" w:lineRule="auto"/>
              <w:ind w:left="0" w:right="0" w:firstLine="0"/>
              <w:jc w:val="center"/>
            </w:pPr>
            <w:r w:rsidRPr="00F82ACE">
              <w:t>21 – 30</w:t>
            </w:r>
          </w:p>
        </w:tc>
        <w:tc>
          <w:tcPr>
            <w:tcW w:w="2957" w:type="dxa"/>
          </w:tcPr>
          <w:p w:rsidR="00E600C3" w:rsidRPr="00F82ACE" w:rsidRDefault="00E600C3" w:rsidP="00F82ACE">
            <w:pPr>
              <w:spacing w:line="240" w:lineRule="auto"/>
              <w:ind w:left="0" w:right="0" w:firstLine="0"/>
              <w:jc w:val="center"/>
            </w:pPr>
            <w:r w:rsidRPr="00F82ACE">
              <w:t>11 – 20</w:t>
            </w:r>
          </w:p>
        </w:tc>
      </w:tr>
      <w:tr w:rsidR="00E600C3" w:rsidRPr="00F82ACE" w:rsidTr="003C6215">
        <w:trPr>
          <w:trHeight w:val="284"/>
        </w:trPr>
        <w:tc>
          <w:tcPr>
            <w:tcW w:w="2957" w:type="dxa"/>
          </w:tcPr>
          <w:p w:rsidR="00E600C3" w:rsidRPr="00F82ACE" w:rsidRDefault="00E600C3" w:rsidP="00F82ACE">
            <w:pPr>
              <w:spacing w:line="240" w:lineRule="auto"/>
              <w:ind w:left="0" w:right="0" w:firstLine="0"/>
              <w:jc w:val="left"/>
            </w:pPr>
            <w:r w:rsidRPr="00F82ACE">
              <w:t>Проходные рубки</w:t>
            </w:r>
          </w:p>
        </w:tc>
        <w:tc>
          <w:tcPr>
            <w:tcW w:w="2957" w:type="dxa"/>
          </w:tcPr>
          <w:p w:rsidR="00E600C3" w:rsidRPr="00F82ACE" w:rsidRDefault="00E600C3" w:rsidP="00F82ACE">
            <w:pPr>
              <w:spacing w:line="240" w:lineRule="auto"/>
              <w:ind w:left="0" w:right="0" w:firstLine="0"/>
              <w:jc w:val="center"/>
            </w:pPr>
            <w:r w:rsidRPr="00F82ACE">
              <w:t>61 и выше</w:t>
            </w:r>
          </w:p>
        </w:tc>
        <w:tc>
          <w:tcPr>
            <w:tcW w:w="2957" w:type="dxa"/>
          </w:tcPr>
          <w:p w:rsidR="00E600C3" w:rsidRPr="00F82ACE" w:rsidRDefault="00E600C3" w:rsidP="00F82ACE">
            <w:pPr>
              <w:spacing w:line="240" w:lineRule="auto"/>
              <w:ind w:left="0" w:right="0" w:firstLine="0"/>
              <w:jc w:val="center"/>
            </w:pPr>
            <w:r w:rsidRPr="00F82ACE">
              <w:t>41 и выше</w:t>
            </w:r>
          </w:p>
        </w:tc>
        <w:tc>
          <w:tcPr>
            <w:tcW w:w="2957" w:type="dxa"/>
          </w:tcPr>
          <w:p w:rsidR="00E600C3" w:rsidRPr="00F82ACE" w:rsidRDefault="00E600C3" w:rsidP="00F82ACE">
            <w:pPr>
              <w:spacing w:line="240" w:lineRule="auto"/>
              <w:ind w:left="0" w:right="0" w:firstLine="0"/>
              <w:jc w:val="center"/>
            </w:pPr>
            <w:r w:rsidRPr="00F82ACE">
              <w:t>31 и выше</w:t>
            </w:r>
          </w:p>
        </w:tc>
        <w:tc>
          <w:tcPr>
            <w:tcW w:w="2957" w:type="dxa"/>
          </w:tcPr>
          <w:p w:rsidR="00E600C3" w:rsidRPr="00F82ACE" w:rsidRDefault="00E600C3" w:rsidP="00F82ACE">
            <w:pPr>
              <w:spacing w:line="240" w:lineRule="auto"/>
              <w:ind w:left="0" w:right="0" w:firstLine="0"/>
              <w:jc w:val="center"/>
            </w:pPr>
            <w:r w:rsidRPr="00F82ACE">
              <w:t>21 и выше</w:t>
            </w:r>
          </w:p>
        </w:tc>
      </w:tr>
    </w:tbl>
    <w:p w:rsidR="00E600C3" w:rsidRPr="00F82ACE" w:rsidRDefault="00E600C3" w:rsidP="00F82ACE">
      <w:pPr>
        <w:pStyle w:val="a6"/>
        <w:widowControl w:val="0"/>
        <w:jc w:val="right"/>
        <w:rPr>
          <w:spacing w:val="-4"/>
        </w:rPr>
      </w:pPr>
    </w:p>
    <w:p w:rsidR="00E600C3" w:rsidRPr="00F82ACE" w:rsidRDefault="007550AB" w:rsidP="00F82ACE">
      <w:pPr>
        <w:spacing w:line="240" w:lineRule="auto"/>
        <w:ind w:left="0" w:right="0" w:firstLine="0"/>
        <w:jc w:val="right"/>
        <w:rPr>
          <w:spacing w:val="-4"/>
        </w:rPr>
      </w:pPr>
      <w:r w:rsidRPr="00F82ACE">
        <w:rPr>
          <w:spacing w:val="-4"/>
        </w:rPr>
        <w:t>Таблица 2.1.3</w:t>
      </w:r>
      <w:r w:rsidR="00DC51CD" w:rsidRPr="00F82ACE">
        <w:rPr>
          <w:spacing w:val="-4"/>
        </w:rPr>
        <w:t>.</w:t>
      </w:r>
    </w:p>
    <w:p w:rsidR="00E600C3" w:rsidRPr="00F82ACE" w:rsidRDefault="00E600C3" w:rsidP="00F82ACE">
      <w:pPr>
        <w:spacing w:line="240" w:lineRule="auto"/>
        <w:ind w:left="0" w:right="0" w:firstLine="0"/>
        <w:jc w:val="center"/>
      </w:pPr>
      <w:r w:rsidRPr="00F82ACE">
        <w:t xml:space="preserve">Нормативы режима рубок ухода за лесом в насаждениях основных лесообразующих пород </w:t>
      </w:r>
    </w:p>
    <w:p w:rsidR="00E600C3" w:rsidRPr="00F82ACE" w:rsidRDefault="00E600C3" w:rsidP="00F82ACE">
      <w:pPr>
        <w:spacing w:line="240" w:lineRule="auto"/>
        <w:ind w:left="0" w:right="0" w:firstLine="0"/>
        <w:jc w:val="center"/>
      </w:pPr>
      <w:r w:rsidRPr="00F82ACE">
        <w:t>в Средне-Уральском лесном районе</w:t>
      </w:r>
    </w:p>
    <w:p w:rsidR="00E600C3" w:rsidRPr="00F82ACE" w:rsidRDefault="00E600C3" w:rsidP="00F82ACE">
      <w:pPr>
        <w:spacing w:line="240" w:lineRule="auto"/>
        <w:ind w:left="0" w:right="0" w:firstLine="0"/>
        <w:jc w:val="center"/>
      </w:pPr>
    </w:p>
    <w:tbl>
      <w:tblPr>
        <w:tblW w:w="1403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4"/>
        <w:gridCol w:w="1138"/>
        <w:gridCol w:w="1934"/>
        <w:gridCol w:w="1950"/>
        <w:gridCol w:w="2341"/>
        <w:gridCol w:w="1950"/>
        <w:gridCol w:w="1347"/>
      </w:tblGrid>
      <w:tr w:rsidR="00E600C3" w:rsidRPr="00F82ACE" w:rsidTr="003C6215">
        <w:trPr>
          <w:tblHeader/>
        </w:trPr>
        <w:tc>
          <w:tcPr>
            <w:tcW w:w="3420" w:type="dxa"/>
            <w:vMerge w:val="restart"/>
          </w:tcPr>
          <w:p w:rsidR="00E600C3" w:rsidRPr="00F82ACE" w:rsidRDefault="00E600C3" w:rsidP="00F82ACE">
            <w:pPr>
              <w:pStyle w:val="a6"/>
              <w:jc w:val="center"/>
            </w:pPr>
          </w:p>
          <w:p w:rsidR="00E600C3" w:rsidRPr="00F82ACE" w:rsidRDefault="00E600C3" w:rsidP="00F82ACE">
            <w:pPr>
              <w:pStyle w:val="a6"/>
              <w:jc w:val="center"/>
            </w:pPr>
            <w:r w:rsidRPr="00F82ACE">
              <w:t>Состав лесных насаждений до рубки</w:t>
            </w:r>
          </w:p>
        </w:tc>
        <w:tc>
          <w:tcPr>
            <w:tcW w:w="1040" w:type="dxa"/>
            <w:vMerge w:val="restart"/>
          </w:tcPr>
          <w:p w:rsidR="00E600C3" w:rsidRPr="00F82ACE" w:rsidRDefault="00E600C3" w:rsidP="00F82ACE">
            <w:pPr>
              <w:pStyle w:val="a6"/>
              <w:jc w:val="center"/>
            </w:pPr>
          </w:p>
          <w:p w:rsidR="00E600C3" w:rsidRPr="00F82ACE" w:rsidRDefault="00E600C3" w:rsidP="00F82ACE">
            <w:pPr>
              <w:pStyle w:val="a6"/>
              <w:jc w:val="center"/>
            </w:pPr>
            <w:r w:rsidRPr="00F82ACE">
              <w:t>Класс бонитета</w:t>
            </w:r>
          </w:p>
        </w:tc>
        <w:tc>
          <w:tcPr>
            <w:tcW w:w="3902" w:type="dxa"/>
            <w:gridSpan w:val="2"/>
          </w:tcPr>
          <w:p w:rsidR="00E600C3" w:rsidRPr="00F82ACE" w:rsidRDefault="00E600C3" w:rsidP="00F82ACE">
            <w:pPr>
              <w:pStyle w:val="a6"/>
              <w:jc w:val="center"/>
            </w:pPr>
            <w:r w:rsidRPr="00F82ACE">
              <w:t xml:space="preserve">Прореживание </w:t>
            </w:r>
          </w:p>
        </w:tc>
        <w:tc>
          <w:tcPr>
            <w:tcW w:w="4323" w:type="dxa"/>
            <w:gridSpan w:val="2"/>
          </w:tcPr>
          <w:p w:rsidR="00E600C3" w:rsidRPr="00F82ACE" w:rsidRDefault="00E600C3" w:rsidP="00F82ACE">
            <w:pPr>
              <w:pStyle w:val="a6"/>
              <w:jc w:val="center"/>
            </w:pPr>
            <w:r w:rsidRPr="00F82ACE">
              <w:t>Проходные рубки</w:t>
            </w:r>
          </w:p>
        </w:tc>
        <w:tc>
          <w:tcPr>
            <w:tcW w:w="1349" w:type="dxa"/>
            <w:vMerge w:val="restart"/>
          </w:tcPr>
          <w:p w:rsidR="00E600C3" w:rsidRPr="00F82ACE" w:rsidRDefault="00E600C3" w:rsidP="00F82ACE">
            <w:pPr>
              <w:pStyle w:val="a6"/>
              <w:jc w:val="center"/>
            </w:pPr>
            <w:r w:rsidRPr="00F82ACE">
              <w:t>Целевой состав к возрасту рубки (спелости)</w:t>
            </w:r>
          </w:p>
        </w:tc>
      </w:tr>
      <w:tr w:rsidR="00E600C3" w:rsidRPr="00F82ACE" w:rsidTr="003C6215">
        <w:trPr>
          <w:tblHeader/>
        </w:trPr>
        <w:tc>
          <w:tcPr>
            <w:tcW w:w="3420" w:type="dxa"/>
            <w:vMerge/>
          </w:tcPr>
          <w:p w:rsidR="00E600C3" w:rsidRPr="00F82ACE" w:rsidRDefault="00E600C3" w:rsidP="00F82ACE">
            <w:pPr>
              <w:spacing w:line="240" w:lineRule="auto"/>
              <w:ind w:left="0" w:right="0" w:firstLine="0"/>
              <w:jc w:val="center"/>
            </w:pPr>
          </w:p>
        </w:tc>
        <w:tc>
          <w:tcPr>
            <w:tcW w:w="1040" w:type="dxa"/>
            <w:vMerge/>
          </w:tcPr>
          <w:p w:rsidR="00E600C3" w:rsidRPr="00F82ACE" w:rsidRDefault="00E600C3" w:rsidP="00F82ACE">
            <w:pPr>
              <w:spacing w:line="240" w:lineRule="auto"/>
              <w:ind w:left="0" w:right="0" w:firstLine="0"/>
              <w:jc w:val="center"/>
            </w:pPr>
          </w:p>
        </w:tc>
        <w:tc>
          <w:tcPr>
            <w:tcW w:w="1944" w:type="dxa"/>
          </w:tcPr>
          <w:p w:rsidR="00E600C3" w:rsidRPr="00F82ACE" w:rsidRDefault="00E600C3" w:rsidP="00F82ACE">
            <w:pPr>
              <w:pStyle w:val="a6"/>
              <w:jc w:val="center"/>
            </w:pPr>
            <w:r w:rsidRPr="00F82ACE">
              <w:t>минимальная, сомкнутость крон до ухода</w:t>
            </w:r>
          </w:p>
        </w:tc>
        <w:tc>
          <w:tcPr>
            <w:tcW w:w="1958" w:type="dxa"/>
          </w:tcPr>
          <w:p w:rsidR="00E600C3" w:rsidRPr="00F82ACE" w:rsidRDefault="00E600C3" w:rsidP="00F82ACE">
            <w:pPr>
              <w:pStyle w:val="a6"/>
              <w:jc w:val="center"/>
            </w:pPr>
            <w:r w:rsidRPr="00F82ACE">
              <w:t xml:space="preserve">интенсивность рубки, </w:t>
            </w:r>
          </w:p>
          <w:p w:rsidR="00E600C3" w:rsidRPr="00F82ACE" w:rsidRDefault="00E600C3" w:rsidP="00F82ACE">
            <w:pPr>
              <w:pStyle w:val="a6"/>
              <w:jc w:val="center"/>
            </w:pPr>
            <w:r w:rsidRPr="00F82ACE">
              <w:t>% по запасу</w:t>
            </w:r>
          </w:p>
        </w:tc>
        <w:tc>
          <w:tcPr>
            <w:tcW w:w="2365" w:type="dxa"/>
          </w:tcPr>
          <w:p w:rsidR="00E600C3" w:rsidRPr="00F82ACE" w:rsidRDefault="00E600C3" w:rsidP="00F82ACE">
            <w:pPr>
              <w:pStyle w:val="a6"/>
              <w:jc w:val="center"/>
            </w:pPr>
            <w:r w:rsidRPr="00F82ACE">
              <w:t>минимальная, сомкнутость крон до ухода</w:t>
            </w:r>
          </w:p>
        </w:tc>
        <w:tc>
          <w:tcPr>
            <w:tcW w:w="1958" w:type="dxa"/>
          </w:tcPr>
          <w:p w:rsidR="00E600C3" w:rsidRPr="00F82ACE" w:rsidRDefault="00E600C3" w:rsidP="00F82ACE">
            <w:pPr>
              <w:spacing w:line="240" w:lineRule="auto"/>
              <w:ind w:left="0" w:right="0" w:firstLine="0"/>
              <w:jc w:val="center"/>
            </w:pPr>
            <w:r w:rsidRPr="00F82ACE">
              <w:t xml:space="preserve">интенсивность </w:t>
            </w:r>
          </w:p>
          <w:p w:rsidR="00E600C3" w:rsidRPr="00F82ACE" w:rsidRDefault="00E600C3" w:rsidP="00F82ACE">
            <w:pPr>
              <w:spacing w:line="240" w:lineRule="auto"/>
              <w:ind w:left="0" w:right="0" w:firstLine="0"/>
              <w:jc w:val="center"/>
            </w:pPr>
            <w:r w:rsidRPr="00F82ACE">
              <w:t xml:space="preserve">рубки, </w:t>
            </w:r>
          </w:p>
          <w:p w:rsidR="00E600C3" w:rsidRPr="00F82ACE" w:rsidRDefault="00E600C3" w:rsidP="00F82ACE">
            <w:pPr>
              <w:spacing w:line="240" w:lineRule="auto"/>
              <w:ind w:left="0" w:right="0" w:firstLine="0"/>
              <w:jc w:val="center"/>
            </w:pPr>
            <w:r w:rsidRPr="00F82ACE">
              <w:t>% по запасу</w:t>
            </w:r>
          </w:p>
        </w:tc>
        <w:tc>
          <w:tcPr>
            <w:tcW w:w="1349" w:type="dxa"/>
            <w:vMerge/>
          </w:tcPr>
          <w:p w:rsidR="00E600C3" w:rsidRPr="00F82ACE" w:rsidRDefault="00E600C3" w:rsidP="00F82ACE">
            <w:pPr>
              <w:spacing w:line="240" w:lineRule="auto"/>
              <w:ind w:left="0" w:right="0" w:firstLine="0"/>
              <w:jc w:val="center"/>
            </w:pPr>
          </w:p>
        </w:tc>
      </w:tr>
      <w:tr w:rsidR="00E600C3" w:rsidRPr="00F82ACE" w:rsidTr="003C6215">
        <w:trPr>
          <w:tblHeader/>
        </w:trPr>
        <w:tc>
          <w:tcPr>
            <w:tcW w:w="3420" w:type="dxa"/>
            <w:vMerge/>
          </w:tcPr>
          <w:p w:rsidR="00E600C3" w:rsidRPr="00F82ACE" w:rsidRDefault="00E600C3" w:rsidP="00F82ACE">
            <w:pPr>
              <w:spacing w:line="240" w:lineRule="auto"/>
              <w:ind w:left="0" w:right="0" w:firstLine="0"/>
              <w:jc w:val="center"/>
            </w:pPr>
          </w:p>
        </w:tc>
        <w:tc>
          <w:tcPr>
            <w:tcW w:w="1040" w:type="dxa"/>
            <w:vMerge/>
          </w:tcPr>
          <w:p w:rsidR="00E600C3" w:rsidRPr="00F82ACE" w:rsidRDefault="00E600C3" w:rsidP="00F82ACE">
            <w:pPr>
              <w:spacing w:line="240" w:lineRule="auto"/>
              <w:ind w:left="0" w:right="0" w:firstLine="0"/>
              <w:jc w:val="center"/>
            </w:pPr>
          </w:p>
        </w:tc>
        <w:tc>
          <w:tcPr>
            <w:tcW w:w="1944" w:type="dxa"/>
          </w:tcPr>
          <w:p w:rsidR="00E600C3" w:rsidRPr="00F82ACE" w:rsidRDefault="00E600C3" w:rsidP="00F82ACE">
            <w:pPr>
              <w:pStyle w:val="a6"/>
              <w:jc w:val="center"/>
            </w:pPr>
            <w:r w:rsidRPr="00F82ACE">
              <w:t>после ухода</w:t>
            </w:r>
          </w:p>
        </w:tc>
        <w:tc>
          <w:tcPr>
            <w:tcW w:w="1958" w:type="dxa"/>
          </w:tcPr>
          <w:p w:rsidR="00E600C3" w:rsidRPr="00F82ACE" w:rsidRDefault="00E600C3" w:rsidP="00F82ACE">
            <w:pPr>
              <w:pStyle w:val="a6"/>
              <w:jc w:val="center"/>
            </w:pPr>
            <w:r w:rsidRPr="00F82ACE">
              <w:t>повторяемость (лет)</w:t>
            </w:r>
          </w:p>
        </w:tc>
        <w:tc>
          <w:tcPr>
            <w:tcW w:w="2365" w:type="dxa"/>
          </w:tcPr>
          <w:p w:rsidR="00E600C3" w:rsidRPr="00F82ACE" w:rsidRDefault="00E600C3" w:rsidP="00F82ACE">
            <w:pPr>
              <w:pStyle w:val="a6"/>
              <w:jc w:val="center"/>
            </w:pPr>
            <w:r w:rsidRPr="00F82ACE">
              <w:t>после ухода</w:t>
            </w:r>
          </w:p>
        </w:tc>
        <w:tc>
          <w:tcPr>
            <w:tcW w:w="1958" w:type="dxa"/>
          </w:tcPr>
          <w:p w:rsidR="00E600C3" w:rsidRPr="00F82ACE" w:rsidRDefault="00E600C3" w:rsidP="00F82ACE">
            <w:pPr>
              <w:spacing w:line="240" w:lineRule="auto"/>
              <w:ind w:left="0" w:right="0" w:firstLine="0"/>
              <w:jc w:val="center"/>
            </w:pPr>
            <w:r w:rsidRPr="00F82ACE">
              <w:t>повторяемость (лет)</w:t>
            </w:r>
          </w:p>
        </w:tc>
        <w:tc>
          <w:tcPr>
            <w:tcW w:w="1349" w:type="dxa"/>
            <w:vMerge/>
          </w:tcPr>
          <w:p w:rsidR="00E600C3" w:rsidRPr="00F82ACE" w:rsidRDefault="00E600C3" w:rsidP="00F82ACE">
            <w:pPr>
              <w:spacing w:line="240" w:lineRule="auto"/>
              <w:ind w:left="0" w:right="0" w:firstLine="0"/>
              <w:jc w:val="center"/>
            </w:pPr>
          </w:p>
        </w:tc>
      </w:tr>
      <w:tr w:rsidR="00E600C3" w:rsidRPr="00F82ACE" w:rsidTr="003C6215">
        <w:trPr>
          <w:trHeight w:val="70"/>
          <w:tblHeader/>
        </w:trPr>
        <w:tc>
          <w:tcPr>
            <w:tcW w:w="3420" w:type="dxa"/>
            <w:vAlign w:val="center"/>
          </w:tcPr>
          <w:p w:rsidR="00E600C3" w:rsidRPr="00F82ACE" w:rsidRDefault="00E600C3" w:rsidP="00F82ACE">
            <w:pPr>
              <w:pStyle w:val="a6"/>
              <w:jc w:val="center"/>
            </w:pPr>
            <w:r w:rsidRPr="00F82ACE">
              <w:t>1</w:t>
            </w:r>
          </w:p>
        </w:tc>
        <w:tc>
          <w:tcPr>
            <w:tcW w:w="1040" w:type="dxa"/>
            <w:vAlign w:val="center"/>
          </w:tcPr>
          <w:p w:rsidR="00E600C3" w:rsidRPr="00F82ACE" w:rsidRDefault="00E600C3" w:rsidP="00F82ACE">
            <w:pPr>
              <w:pStyle w:val="a6"/>
              <w:jc w:val="center"/>
            </w:pPr>
            <w:r w:rsidRPr="00F82ACE">
              <w:t>2</w:t>
            </w:r>
          </w:p>
        </w:tc>
        <w:tc>
          <w:tcPr>
            <w:tcW w:w="1944" w:type="dxa"/>
            <w:vAlign w:val="center"/>
          </w:tcPr>
          <w:p w:rsidR="00E600C3" w:rsidRPr="00F82ACE" w:rsidRDefault="00E600C3" w:rsidP="00F82ACE">
            <w:pPr>
              <w:pStyle w:val="a6"/>
              <w:jc w:val="center"/>
            </w:pPr>
            <w:r w:rsidRPr="00F82ACE">
              <w:t>4</w:t>
            </w:r>
          </w:p>
        </w:tc>
        <w:tc>
          <w:tcPr>
            <w:tcW w:w="1958" w:type="dxa"/>
            <w:vAlign w:val="center"/>
          </w:tcPr>
          <w:p w:rsidR="00E600C3" w:rsidRPr="00F82ACE" w:rsidRDefault="00E600C3" w:rsidP="00F82ACE">
            <w:pPr>
              <w:pStyle w:val="a6"/>
              <w:jc w:val="center"/>
            </w:pPr>
            <w:r w:rsidRPr="00F82ACE">
              <w:t>5</w:t>
            </w:r>
          </w:p>
        </w:tc>
        <w:tc>
          <w:tcPr>
            <w:tcW w:w="2365" w:type="dxa"/>
            <w:vAlign w:val="center"/>
          </w:tcPr>
          <w:p w:rsidR="00E600C3" w:rsidRPr="00F82ACE" w:rsidRDefault="00E600C3" w:rsidP="00F82ACE">
            <w:pPr>
              <w:pStyle w:val="a6"/>
              <w:jc w:val="center"/>
            </w:pPr>
            <w:r w:rsidRPr="00F82ACE">
              <w:t>6</w:t>
            </w:r>
          </w:p>
        </w:tc>
        <w:tc>
          <w:tcPr>
            <w:tcW w:w="1958" w:type="dxa"/>
            <w:vAlign w:val="center"/>
          </w:tcPr>
          <w:p w:rsidR="00E600C3" w:rsidRPr="00F82ACE" w:rsidRDefault="00E600C3" w:rsidP="00F82ACE">
            <w:pPr>
              <w:pStyle w:val="a6"/>
              <w:jc w:val="center"/>
            </w:pPr>
            <w:r w:rsidRPr="00F82ACE">
              <w:t>7</w:t>
            </w:r>
          </w:p>
        </w:tc>
        <w:tc>
          <w:tcPr>
            <w:tcW w:w="1349" w:type="dxa"/>
            <w:vAlign w:val="center"/>
          </w:tcPr>
          <w:p w:rsidR="00E600C3" w:rsidRPr="00F82ACE" w:rsidRDefault="00E600C3" w:rsidP="00F82ACE">
            <w:pPr>
              <w:pStyle w:val="a6"/>
              <w:jc w:val="center"/>
            </w:pPr>
            <w:r w:rsidRPr="00F82ACE">
              <w:t>8</w:t>
            </w:r>
          </w:p>
        </w:tc>
      </w:tr>
      <w:tr w:rsidR="00E600C3" w:rsidRPr="00F82ACE" w:rsidTr="003C6215">
        <w:tc>
          <w:tcPr>
            <w:tcW w:w="14034" w:type="dxa"/>
            <w:gridSpan w:val="7"/>
          </w:tcPr>
          <w:p w:rsidR="00E600C3" w:rsidRPr="00F82ACE" w:rsidRDefault="00E600C3" w:rsidP="00F82ACE">
            <w:pPr>
              <w:pStyle w:val="a6"/>
              <w:jc w:val="center"/>
            </w:pPr>
            <w:r w:rsidRPr="00F82ACE">
              <w:t>1. Сосновые насаждения</w:t>
            </w:r>
          </w:p>
        </w:tc>
      </w:tr>
      <w:tr w:rsidR="00E600C3" w:rsidRPr="00F82ACE" w:rsidTr="003C6215">
        <w:tc>
          <w:tcPr>
            <w:tcW w:w="3420" w:type="dxa"/>
            <w:vMerge w:val="restart"/>
          </w:tcPr>
          <w:p w:rsidR="00E600C3" w:rsidRPr="00F82ACE" w:rsidRDefault="00E600C3" w:rsidP="00F82ACE">
            <w:pPr>
              <w:pStyle w:val="a6"/>
            </w:pPr>
            <w:r w:rsidRPr="00F82ACE">
              <w:t xml:space="preserve">Чистые или с примесью других хвойных пород, а также с участием </w:t>
            </w:r>
            <w:proofErr w:type="spellStart"/>
            <w:r w:rsidRPr="00F82ACE">
              <w:t>мягколиственных</w:t>
            </w:r>
            <w:proofErr w:type="spellEnd"/>
            <w:r w:rsidRPr="00F82ACE">
              <w:t xml:space="preserve"> до 3 единиц в составе</w:t>
            </w:r>
          </w:p>
        </w:tc>
        <w:tc>
          <w:tcPr>
            <w:tcW w:w="1040" w:type="dxa"/>
          </w:tcPr>
          <w:p w:rsidR="00E600C3" w:rsidRPr="00F82ACE" w:rsidRDefault="00E600C3" w:rsidP="00F82ACE">
            <w:pPr>
              <w:pStyle w:val="a6"/>
              <w:jc w:val="center"/>
              <w:rPr>
                <w:lang w:val="en-US"/>
              </w:rPr>
            </w:pPr>
            <w:r w:rsidRPr="00F82ACE">
              <w:rPr>
                <w:lang w:val="en-US"/>
              </w:rPr>
              <w:t>I – II</w:t>
            </w:r>
          </w:p>
        </w:tc>
        <w:tc>
          <w:tcPr>
            <w:tcW w:w="1944" w:type="dxa"/>
          </w:tcPr>
          <w:p w:rsidR="00E600C3" w:rsidRPr="00F82ACE" w:rsidRDefault="00E600C3" w:rsidP="00F82ACE">
            <w:pPr>
              <w:pStyle w:val="a6"/>
              <w:jc w:val="center"/>
            </w:pPr>
            <w:r w:rsidRPr="00F82ACE">
              <w:t>0,8</w:t>
            </w:r>
          </w:p>
          <w:p w:rsidR="00E600C3" w:rsidRPr="00F82ACE" w:rsidRDefault="00E600C3" w:rsidP="00F82ACE">
            <w:pPr>
              <w:pStyle w:val="a6"/>
              <w:jc w:val="center"/>
            </w:pPr>
            <w:r w:rsidRPr="00F82ACE">
              <w:t>0,6</w:t>
            </w:r>
          </w:p>
        </w:tc>
        <w:tc>
          <w:tcPr>
            <w:tcW w:w="1958" w:type="dxa"/>
          </w:tcPr>
          <w:p w:rsidR="00E600C3" w:rsidRPr="00F82ACE" w:rsidRDefault="00E600C3" w:rsidP="00F82ACE">
            <w:pPr>
              <w:pStyle w:val="a6"/>
              <w:jc w:val="center"/>
            </w:pPr>
            <w:r w:rsidRPr="00F82ACE">
              <w:t>20 – 30</w:t>
            </w:r>
          </w:p>
          <w:p w:rsidR="00E600C3" w:rsidRPr="00F82ACE" w:rsidRDefault="00E600C3" w:rsidP="00F82ACE">
            <w:pPr>
              <w:pStyle w:val="a6"/>
              <w:jc w:val="center"/>
            </w:pPr>
            <w:r w:rsidRPr="00F82ACE">
              <w:t>20</w:t>
            </w:r>
          </w:p>
        </w:tc>
        <w:tc>
          <w:tcPr>
            <w:tcW w:w="2365" w:type="dxa"/>
          </w:tcPr>
          <w:p w:rsidR="00E600C3" w:rsidRPr="00F82ACE" w:rsidRDefault="00E600C3" w:rsidP="00F82ACE">
            <w:pPr>
              <w:pStyle w:val="a6"/>
              <w:jc w:val="center"/>
            </w:pPr>
            <w:r w:rsidRPr="00F82ACE">
              <w:t>0,8</w:t>
            </w:r>
          </w:p>
          <w:p w:rsidR="00E600C3" w:rsidRPr="00F82ACE" w:rsidRDefault="00E600C3" w:rsidP="00F82ACE">
            <w:pPr>
              <w:pStyle w:val="a6"/>
              <w:jc w:val="center"/>
            </w:pPr>
            <w:r w:rsidRPr="00F82ACE">
              <w:t>0,7</w:t>
            </w:r>
          </w:p>
        </w:tc>
        <w:tc>
          <w:tcPr>
            <w:tcW w:w="1958" w:type="dxa"/>
          </w:tcPr>
          <w:p w:rsidR="00E600C3" w:rsidRPr="00F82ACE" w:rsidRDefault="00E600C3" w:rsidP="00F82ACE">
            <w:pPr>
              <w:pStyle w:val="a6"/>
              <w:jc w:val="center"/>
            </w:pPr>
            <w:r w:rsidRPr="00F82ACE">
              <w:t>15 – 20</w:t>
            </w:r>
          </w:p>
          <w:p w:rsidR="00E600C3" w:rsidRPr="00F82ACE" w:rsidRDefault="00E600C3" w:rsidP="00F82ACE">
            <w:pPr>
              <w:pStyle w:val="a6"/>
              <w:jc w:val="center"/>
            </w:pPr>
            <w:r w:rsidRPr="00F82ACE">
              <w:t>20</w:t>
            </w:r>
          </w:p>
        </w:tc>
        <w:tc>
          <w:tcPr>
            <w:tcW w:w="1349" w:type="dxa"/>
          </w:tcPr>
          <w:p w:rsidR="00E600C3" w:rsidRPr="00F82ACE" w:rsidRDefault="00E600C3" w:rsidP="00F82ACE">
            <w:pPr>
              <w:pStyle w:val="a6"/>
              <w:jc w:val="center"/>
            </w:pPr>
            <w:r w:rsidRPr="00F82ACE">
              <w:t>(8 – 10) С</w:t>
            </w:r>
          </w:p>
        </w:tc>
      </w:tr>
      <w:tr w:rsidR="00E600C3" w:rsidRPr="00F82ACE" w:rsidTr="003C6215">
        <w:tc>
          <w:tcPr>
            <w:tcW w:w="3420" w:type="dxa"/>
            <w:vMerge/>
          </w:tcPr>
          <w:p w:rsidR="00E600C3" w:rsidRPr="00F82ACE" w:rsidRDefault="00E600C3" w:rsidP="00F82ACE">
            <w:pPr>
              <w:pStyle w:val="a6"/>
            </w:pPr>
          </w:p>
        </w:tc>
        <w:tc>
          <w:tcPr>
            <w:tcW w:w="1040" w:type="dxa"/>
          </w:tcPr>
          <w:p w:rsidR="00E600C3" w:rsidRPr="00F82ACE" w:rsidRDefault="00E600C3" w:rsidP="00F82ACE">
            <w:pPr>
              <w:pStyle w:val="a6"/>
              <w:jc w:val="center"/>
              <w:rPr>
                <w:lang w:val="en-US"/>
              </w:rPr>
            </w:pPr>
            <w:r w:rsidRPr="00F82ACE">
              <w:rPr>
                <w:lang w:val="en-US"/>
              </w:rPr>
              <w:t>III – IV</w:t>
            </w:r>
          </w:p>
        </w:tc>
        <w:tc>
          <w:tcPr>
            <w:tcW w:w="1944" w:type="dxa"/>
          </w:tcPr>
          <w:p w:rsidR="00E600C3" w:rsidRPr="00F82ACE" w:rsidRDefault="00E600C3" w:rsidP="00F82ACE">
            <w:pPr>
              <w:pStyle w:val="a6"/>
              <w:jc w:val="center"/>
            </w:pPr>
            <w:r w:rsidRPr="00F82ACE">
              <w:t>0,8</w:t>
            </w:r>
          </w:p>
          <w:p w:rsidR="00E600C3" w:rsidRPr="00F82ACE" w:rsidRDefault="00E600C3" w:rsidP="00F82ACE">
            <w:pPr>
              <w:pStyle w:val="a6"/>
              <w:jc w:val="center"/>
            </w:pPr>
            <w:r w:rsidRPr="00F82ACE">
              <w:t>0,6</w:t>
            </w:r>
          </w:p>
        </w:tc>
        <w:tc>
          <w:tcPr>
            <w:tcW w:w="1958" w:type="dxa"/>
          </w:tcPr>
          <w:p w:rsidR="00E600C3" w:rsidRPr="00F82ACE" w:rsidRDefault="00E600C3" w:rsidP="00F82ACE">
            <w:pPr>
              <w:pStyle w:val="a6"/>
              <w:jc w:val="center"/>
            </w:pPr>
            <w:r w:rsidRPr="00F82ACE">
              <w:t>20 – 30</w:t>
            </w:r>
          </w:p>
          <w:p w:rsidR="00E600C3" w:rsidRPr="00F82ACE" w:rsidRDefault="00E600C3" w:rsidP="00F82ACE">
            <w:pPr>
              <w:pStyle w:val="a6"/>
              <w:jc w:val="center"/>
            </w:pPr>
            <w:r w:rsidRPr="00F82ACE">
              <w:t>20</w:t>
            </w:r>
          </w:p>
        </w:tc>
        <w:tc>
          <w:tcPr>
            <w:tcW w:w="2365" w:type="dxa"/>
          </w:tcPr>
          <w:p w:rsidR="00E600C3" w:rsidRPr="00F82ACE" w:rsidRDefault="00E600C3" w:rsidP="00F82ACE">
            <w:pPr>
              <w:pStyle w:val="a6"/>
              <w:jc w:val="center"/>
            </w:pPr>
            <w:r w:rsidRPr="00F82ACE">
              <w:t>0,8</w:t>
            </w:r>
          </w:p>
          <w:p w:rsidR="00E600C3" w:rsidRPr="00F82ACE" w:rsidRDefault="00E600C3" w:rsidP="00F82ACE">
            <w:pPr>
              <w:pStyle w:val="a6"/>
              <w:jc w:val="center"/>
            </w:pPr>
            <w:r w:rsidRPr="00F82ACE">
              <w:t>0,7</w:t>
            </w:r>
          </w:p>
        </w:tc>
        <w:tc>
          <w:tcPr>
            <w:tcW w:w="1958" w:type="dxa"/>
          </w:tcPr>
          <w:p w:rsidR="00E600C3" w:rsidRPr="00F82ACE" w:rsidRDefault="00E600C3" w:rsidP="00F82ACE">
            <w:pPr>
              <w:pStyle w:val="a6"/>
              <w:jc w:val="center"/>
            </w:pPr>
            <w:r w:rsidRPr="00F82ACE">
              <w:t>15 – 20</w:t>
            </w:r>
          </w:p>
          <w:p w:rsidR="00E600C3" w:rsidRPr="00F82ACE" w:rsidRDefault="00E600C3" w:rsidP="00F82ACE">
            <w:pPr>
              <w:pStyle w:val="a6"/>
              <w:jc w:val="center"/>
            </w:pPr>
            <w:r w:rsidRPr="00F82ACE">
              <w:t>20</w:t>
            </w:r>
          </w:p>
        </w:tc>
        <w:tc>
          <w:tcPr>
            <w:tcW w:w="1349" w:type="dxa"/>
          </w:tcPr>
          <w:p w:rsidR="00E600C3" w:rsidRPr="00F82ACE" w:rsidRDefault="00E600C3" w:rsidP="00F82ACE">
            <w:pPr>
              <w:pStyle w:val="a6"/>
              <w:jc w:val="center"/>
            </w:pPr>
            <w:r w:rsidRPr="00F82ACE">
              <w:t>(6 – 8) С</w:t>
            </w:r>
          </w:p>
        </w:tc>
      </w:tr>
      <w:tr w:rsidR="00E600C3" w:rsidRPr="00F82ACE" w:rsidTr="003C6215">
        <w:tc>
          <w:tcPr>
            <w:tcW w:w="3420" w:type="dxa"/>
            <w:vMerge w:val="restart"/>
          </w:tcPr>
          <w:p w:rsidR="00E600C3" w:rsidRPr="00F82ACE" w:rsidRDefault="00E600C3" w:rsidP="00F82ACE">
            <w:pPr>
              <w:pStyle w:val="a6"/>
            </w:pPr>
            <w:r w:rsidRPr="00F82ACE">
              <w:t xml:space="preserve">Смешанные с примесью </w:t>
            </w:r>
            <w:proofErr w:type="spellStart"/>
            <w:r w:rsidRPr="00F82ACE">
              <w:t>мягколиственных</w:t>
            </w:r>
            <w:proofErr w:type="spellEnd"/>
            <w:r w:rsidRPr="00F82ACE">
              <w:t xml:space="preserve"> 4-7 единиц в составе</w:t>
            </w:r>
          </w:p>
        </w:tc>
        <w:tc>
          <w:tcPr>
            <w:tcW w:w="1040" w:type="dxa"/>
          </w:tcPr>
          <w:p w:rsidR="00E600C3" w:rsidRPr="00F82ACE" w:rsidRDefault="00E600C3" w:rsidP="00F82ACE">
            <w:pPr>
              <w:pStyle w:val="a6"/>
              <w:jc w:val="center"/>
              <w:rPr>
                <w:lang w:val="en-US"/>
              </w:rPr>
            </w:pPr>
            <w:r w:rsidRPr="00F82ACE">
              <w:rPr>
                <w:lang w:val="en-US"/>
              </w:rPr>
              <w:t>I – II</w:t>
            </w:r>
          </w:p>
        </w:tc>
        <w:tc>
          <w:tcPr>
            <w:tcW w:w="1944" w:type="dxa"/>
          </w:tcPr>
          <w:p w:rsidR="00E600C3" w:rsidRPr="00F82ACE" w:rsidRDefault="00E600C3" w:rsidP="00F82ACE">
            <w:pPr>
              <w:pStyle w:val="a6"/>
              <w:jc w:val="center"/>
            </w:pPr>
            <w:r w:rsidRPr="00F82ACE">
              <w:t>0,8</w:t>
            </w:r>
          </w:p>
          <w:p w:rsidR="00E600C3" w:rsidRPr="00F82ACE" w:rsidRDefault="00E600C3" w:rsidP="00F82ACE">
            <w:pPr>
              <w:pStyle w:val="a6"/>
              <w:jc w:val="center"/>
            </w:pPr>
            <w:r w:rsidRPr="00F82ACE">
              <w:t>0,6</w:t>
            </w:r>
          </w:p>
        </w:tc>
        <w:tc>
          <w:tcPr>
            <w:tcW w:w="1958" w:type="dxa"/>
          </w:tcPr>
          <w:p w:rsidR="00E600C3" w:rsidRPr="00F82ACE" w:rsidRDefault="00E600C3" w:rsidP="00F82ACE">
            <w:pPr>
              <w:pStyle w:val="a6"/>
              <w:jc w:val="center"/>
            </w:pPr>
            <w:r w:rsidRPr="00F82ACE">
              <w:t>20 – 40</w:t>
            </w:r>
          </w:p>
          <w:p w:rsidR="00E600C3" w:rsidRPr="00F82ACE" w:rsidRDefault="00E600C3" w:rsidP="00F82ACE">
            <w:pPr>
              <w:pStyle w:val="a6"/>
              <w:jc w:val="center"/>
            </w:pPr>
            <w:r w:rsidRPr="00F82ACE">
              <w:t>20</w:t>
            </w:r>
          </w:p>
        </w:tc>
        <w:tc>
          <w:tcPr>
            <w:tcW w:w="2365" w:type="dxa"/>
          </w:tcPr>
          <w:p w:rsidR="00E600C3" w:rsidRPr="00F82ACE" w:rsidRDefault="00E600C3" w:rsidP="00F82ACE">
            <w:pPr>
              <w:pStyle w:val="a6"/>
              <w:jc w:val="center"/>
            </w:pPr>
            <w:r w:rsidRPr="00F82ACE">
              <w:t>0,8</w:t>
            </w:r>
          </w:p>
          <w:p w:rsidR="00E600C3" w:rsidRPr="00F82ACE" w:rsidRDefault="00E600C3" w:rsidP="00F82ACE">
            <w:pPr>
              <w:pStyle w:val="a6"/>
              <w:jc w:val="center"/>
            </w:pPr>
            <w:r w:rsidRPr="00F82ACE">
              <w:t>0,7</w:t>
            </w:r>
          </w:p>
        </w:tc>
        <w:tc>
          <w:tcPr>
            <w:tcW w:w="1958" w:type="dxa"/>
          </w:tcPr>
          <w:p w:rsidR="00E600C3" w:rsidRPr="00F82ACE" w:rsidRDefault="00E600C3" w:rsidP="00F82ACE">
            <w:pPr>
              <w:pStyle w:val="a6"/>
              <w:jc w:val="center"/>
            </w:pPr>
            <w:r w:rsidRPr="00F82ACE">
              <w:t>20 – 25</w:t>
            </w:r>
          </w:p>
          <w:p w:rsidR="00E600C3" w:rsidRPr="00F82ACE" w:rsidRDefault="00E600C3" w:rsidP="00F82ACE">
            <w:pPr>
              <w:pStyle w:val="a6"/>
              <w:jc w:val="center"/>
            </w:pPr>
            <w:r w:rsidRPr="00F82ACE">
              <w:t>20</w:t>
            </w:r>
          </w:p>
        </w:tc>
        <w:tc>
          <w:tcPr>
            <w:tcW w:w="1349" w:type="dxa"/>
          </w:tcPr>
          <w:p w:rsidR="00E600C3" w:rsidRPr="00F82ACE" w:rsidRDefault="00E600C3" w:rsidP="00F82ACE">
            <w:pPr>
              <w:pStyle w:val="a6"/>
              <w:jc w:val="center"/>
            </w:pPr>
            <w:r w:rsidRPr="00F82ACE">
              <w:t>(8 – 10) С</w:t>
            </w:r>
          </w:p>
        </w:tc>
      </w:tr>
      <w:tr w:rsidR="00E600C3" w:rsidRPr="00F82ACE" w:rsidTr="003C6215">
        <w:tc>
          <w:tcPr>
            <w:tcW w:w="3420" w:type="dxa"/>
            <w:vMerge/>
          </w:tcPr>
          <w:p w:rsidR="00E600C3" w:rsidRPr="00F82ACE" w:rsidRDefault="00E600C3" w:rsidP="00F82ACE">
            <w:pPr>
              <w:pStyle w:val="a6"/>
              <w:jc w:val="center"/>
            </w:pPr>
          </w:p>
        </w:tc>
        <w:tc>
          <w:tcPr>
            <w:tcW w:w="1040" w:type="dxa"/>
          </w:tcPr>
          <w:p w:rsidR="00E600C3" w:rsidRPr="00F82ACE" w:rsidRDefault="00E600C3" w:rsidP="00F82ACE">
            <w:pPr>
              <w:pStyle w:val="a6"/>
              <w:jc w:val="center"/>
            </w:pPr>
            <w:r w:rsidRPr="00F82ACE">
              <w:rPr>
                <w:lang w:val="en-US"/>
              </w:rPr>
              <w:t>III - IV</w:t>
            </w:r>
          </w:p>
        </w:tc>
        <w:tc>
          <w:tcPr>
            <w:tcW w:w="1944" w:type="dxa"/>
          </w:tcPr>
          <w:p w:rsidR="00E600C3" w:rsidRPr="00F82ACE" w:rsidRDefault="00E600C3" w:rsidP="00F82ACE">
            <w:pPr>
              <w:pStyle w:val="a6"/>
              <w:jc w:val="center"/>
            </w:pPr>
            <w:r w:rsidRPr="00F82ACE">
              <w:t>0,8</w:t>
            </w:r>
          </w:p>
          <w:p w:rsidR="00E600C3" w:rsidRPr="00F82ACE" w:rsidRDefault="00E600C3" w:rsidP="00F82ACE">
            <w:pPr>
              <w:pStyle w:val="a6"/>
              <w:jc w:val="center"/>
            </w:pPr>
            <w:r w:rsidRPr="00F82ACE">
              <w:t>0,6</w:t>
            </w:r>
          </w:p>
        </w:tc>
        <w:tc>
          <w:tcPr>
            <w:tcW w:w="1958" w:type="dxa"/>
          </w:tcPr>
          <w:p w:rsidR="00E600C3" w:rsidRPr="00F82ACE" w:rsidRDefault="00E600C3" w:rsidP="00F82ACE">
            <w:pPr>
              <w:pStyle w:val="a6"/>
              <w:jc w:val="center"/>
            </w:pPr>
            <w:r w:rsidRPr="00F82ACE">
              <w:t>20 – 40</w:t>
            </w:r>
          </w:p>
          <w:p w:rsidR="00E600C3" w:rsidRPr="00F82ACE" w:rsidRDefault="00E600C3" w:rsidP="00F82ACE">
            <w:pPr>
              <w:pStyle w:val="a6"/>
              <w:jc w:val="center"/>
            </w:pPr>
            <w:r w:rsidRPr="00F82ACE">
              <w:t>20</w:t>
            </w:r>
          </w:p>
        </w:tc>
        <w:tc>
          <w:tcPr>
            <w:tcW w:w="2365" w:type="dxa"/>
          </w:tcPr>
          <w:p w:rsidR="00E600C3" w:rsidRPr="00F82ACE" w:rsidRDefault="00E600C3" w:rsidP="00F82ACE">
            <w:pPr>
              <w:pStyle w:val="a6"/>
              <w:jc w:val="center"/>
            </w:pPr>
            <w:r w:rsidRPr="00F82ACE">
              <w:t>0,8</w:t>
            </w:r>
          </w:p>
          <w:p w:rsidR="00E600C3" w:rsidRPr="00F82ACE" w:rsidRDefault="00E600C3" w:rsidP="00F82ACE">
            <w:pPr>
              <w:pStyle w:val="a6"/>
              <w:jc w:val="center"/>
            </w:pPr>
            <w:r w:rsidRPr="00F82ACE">
              <w:t>0,7</w:t>
            </w:r>
          </w:p>
        </w:tc>
        <w:tc>
          <w:tcPr>
            <w:tcW w:w="1958" w:type="dxa"/>
          </w:tcPr>
          <w:p w:rsidR="00E600C3" w:rsidRPr="00F82ACE" w:rsidRDefault="00E600C3" w:rsidP="00F82ACE">
            <w:pPr>
              <w:pStyle w:val="a6"/>
              <w:jc w:val="center"/>
            </w:pPr>
            <w:r w:rsidRPr="00F82ACE">
              <w:t>20 – 30</w:t>
            </w:r>
          </w:p>
          <w:p w:rsidR="00E600C3" w:rsidRPr="00F82ACE" w:rsidRDefault="00E600C3" w:rsidP="00F82ACE">
            <w:pPr>
              <w:pStyle w:val="a6"/>
              <w:jc w:val="center"/>
            </w:pPr>
            <w:r w:rsidRPr="00F82ACE">
              <w:t>25</w:t>
            </w:r>
          </w:p>
        </w:tc>
        <w:tc>
          <w:tcPr>
            <w:tcW w:w="1349" w:type="dxa"/>
          </w:tcPr>
          <w:p w:rsidR="00E600C3" w:rsidRPr="00F82ACE" w:rsidRDefault="00E600C3" w:rsidP="00F82ACE">
            <w:pPr>
              <w:pStyle w:val="a6"/>
              <w:jc w:val="center"/>
            </w:pPr>
            <w:r w:rsidRPr="00F82ACE">
              <w:t>(6 – 8) С</w:t>
            </w:r>
          </w:p>
        </w:tc>
      </w:tr>
      <w:tr w:rsidR="00E600C3" w:rsidRPr="00F82ACE" w:rsidTr="003C6215">
        <w:tc>
          <w:tcPr>
            <w:tcW w:w="14034" w:type="dxa"/>
            <w:gridSpan w:val="7"/>
          </w:tcPr>
          <w:p w:rsidR="00E600C3" w:rsidRPr="00F82ACE" w:rsidRDefault="00E600C3" w:rsidP="00F82ACE">
            <w:pPr>
              <w:pStyle w:val="a6"/>
              <w:jc w:val="center"/>
            </w:pPr>
            <w:r w:rsidRPr="00F82ACE">
              <w:t>2. Еловые насаждения</w:t>
            </w:r>
          </w:p>
        </w:tc>
      </w:tr>
      <w:tr w:rsidR="00E600C3" w:rsidRPr="00F82ACE" w:rsidTr="003C6215">
        <w:tc>
          <w:tcPr>
            <w:tcW w:w="3420" w:type="dxa"/>
            <w:vMerge w:val="restart"/>
          </w:tcPr>
          <w:p w:rsidR="00E600C3" w:rsidRPr="00F82ACE" w:rsidRDefault="00E600C3" w:rsidP="00F82ACE">
            <w:pPr>
              <w:pStyle w:val="a6"/>
            </w:pPr>
            <w:r w:rsidRPr="00F82ACE">
              <w:t xml:space="preserve">Чистые или с примесью других хвойных пород, а также с участием мягко-лиственных до 3 единиц в </w:t>
            </w:r>
            <w:r w:rsidRPr="00F82ACE">
              <w:lastRenderedPageBreak/>
              <w:t>составе</w:t>
            </w:r>
          </w:p>
        </w:tc>
        <w:tc>
          <w:tcPr>
            <w:tcW w:w="1040" w:type="dxa"/>
          </w:tcPr>
          <w:p w:rsidR="00E600C3" w:rsidRPr="00F82ACE" w:rsidRDefault="00E600C3" w:rsidP="00F82ACE">
            <w:pPr>
              <w:pStyle w:val="a6"/>
              <w:jc w:val="center"/>
            </w:pPr>
            <w:r w:rsidRPr="00F82ACE">
              <w:rPr>
                <w:lang w:val="en-US"/>
              </w:rPr>
              <w:lastRenderedPageBreak/>
              <w:t>I</w:t>
            </w:r>
            <w:r w:rsidRPr="00F82ACE">
              <w:t xml:space="preserve"> – </w:t>
            </w:r>
            <w:r w:rsidRPr="00F82ACE">
              <w:rPr>
                <w:lang w:val="en-US"/>
              </w:rPr>
              <w:t>III</w:t>
            </w:r>
          </w:p>
        </w:tc>
        <w:tc>
          <w:tcPr>
            <w:tcW w:w="1944" w:type="dxa"/>
          </w:tcPr>
          <w:p w:rsidR="00E600C3" w:rsidRPr="00F82ACE" w:rsidRDefault="00E600C3" w:rsidP="00F82ACE">
            <w:pPr>
              <w:pStyle w:val="a6"/>
              <w:jc w:val="center"/>
            </w:pPr>
            <w:r w:rsidRPr="00F82ACE">
              <w:t>0,8</w:t>
            </w:r>
          </w:p>
          <w:p w:rsidR="00E600C3" w:rsidRPr="00F82ACE" w:rsidRDefault="00E600C3" w:rsidP="00F82ACE">
            <w:pPr>
              <w:pStyle w:val="a6"/>
              <w:jc w:val="center"/>
            </w:pPr>
            <w:r w:rsidRPr="00F82ACE">
              <w:t>0,7</w:t>
            </w:r>
          </w:p>
        </w:tc>
        <w:tc>
          <w:tcPr>
            <w:tcW w:w="1958" w:type="dxa"/>
          </w:tcPr>
          <w:p w:rsidR="00E600C3" w:rsidRPr="00F82ACE" w:rsidRDefault="00E600C3" w:rsidP="00F82ACE">
            <w:pPr>
              <w:pStyle w:val="a6"/>
              <w:jc w:val="center"/>
            </w:pPr>
            <w:r w:rsidRPr="00F82ACE">
              <w:t>20 – 30</w:t>
            </w:r>
          </w:p>
          <w:p w:rsidR="00E600C3" w:rsidRPr="00F82ACE" w:rsidRDefault="00E600C3" w:rsidP="00F82ACE">
            <w:pPr>
              <w:pStyle w:val="a6"/>
              <w:jc w:val="center"/>
            </w:pPr>
            <w:r w:rsidRPr="00F82ACE">
              <w:t>20</w:t>
            </w:r>
          </w:p>
        </w:tc>
        <w:tc>
          <w:tcPr>
            <w:tcW w:w="2365" w:type="dxa"/>
          </w:tcPr>
          <w:p w:rsidR="00E600C3" w:rsidRPr="00F82ACE" w:rsidRDefault="00E600C3" w:rsidP="00F82ACE">
            <w:pPr>
              <w:pStyle w:val="a6"/>
              <w:jc w:val="center"/>
            </w:pPr>
            <w:r w:rsidRPr="00F82ACE">
              <w:t>0,8</w:t>
            </w:r>
          </w:p>
          <w:p w:rsidR="00E600C3" w:rsidRPr="00F82ACE" w:rsidRDefault="00E600C3" w:rsidP="00F82ACE">
            <w:pPr>
              <w:pStyle w:val="a6"/>
              <w:jc w:val="center"/>
            </w:pPr>
            <w:r w:rsidRPr="00F82ACE">
              <w:t>0,7</w:t>
            </w:r>
          </w:p>
        </w:tc>
        <w:tc>
          <w:tcPr>
            <w:tcW w:w="1958" w:type="dxa"/>
          </w:tcPr>
          <w:p w:rsidR="00E600C3" w:rsidRPr="00F82ACE" w:rsidRDefault="00E600C3" w:rsidP="00F82ACE">
            <w:pPr>
              <w:pStyle w:val="a6"/>
              <w:jc w:val="center"/>
            </w:pPr>
            <w:r w:rsidRPr="00F82ACE">
              <w:t>15 – 20</w:t>
            </w:r>
          </w:p>
          <w:p w:rsidR="00E600C3" w:rsidRPr="00F82ACE" w:rsidRDefault="00E600C3" w:rsidP="00F82ACE">
            <w:pPr>
              <w:pStyle w:val="a6"/>
              <w:jc w:val="center"/>
            </w:pPr>
            <w:r w:rsidRPr="00F82ACE">
              <w:t>15 - 20</w:t>
            </w:r>
          </w:p>
        </w:tc>
        <w:tc>
          <w:tcPr>
            <w:tcW w:w="1349" w:type="dxa"/>
          </w:tcPr>
          <w:p w:rsidR="00E600C3" w:rsidRPr="00F82ACE" w:rsidRDefault="00E600C3" w:rsidP="00F82ACE">
            <w:pPr>
              <w:pStyle w:val="a6"/>
              <w:jc w:val="center"/>
              <w:rPr>
                <w:lang w:val="en-US"/>
              </w:rPr>
            </w:pPr>
            <w:r w:rsidRPr="00F82ACE">
              <w:t xml:space="preserve">(8 – 10) </w:t>
            </w:r>
            <w:r w:rsidRPr="00F82ACE">
              <w:rPr>
                <w:lang w:val="en-US"/>
              </w:rPr>
              <w:t>E</w:t>
            </w:r>
          </w:p>
        </w:tc>
      </w:tr>
      <w:tr w:rsidR="00E600C3" w:rsidRPr="00F82ACE" w:rsidTr="003C6215">
        <w:tc>
          <w:tcPr>
            <w:tcW w:w="3420" w:type="dxa"/>
            <w:vMerge/>
          </w:tcPr>
          <w:p w:rsidR="00E600C3" w:rsidRPr="00F82ACE" w:rsidRDefault="00E600C3" w:rsidP="00F82ACE">
            <w:pPr>
              <w:pStyle w:val="a6"/>
              <w:jc w:val="center"/>
            </w:pPr>
          </w:p>
        </w:tc>
        <w:tc>
          <w:tcPr>
            <w:tcW w:w="1040" w:type="dxa"/>
          </w:tcPr>
          <w:p w:rsidR="00E600C3" w:rsidRPr="00F82ACE" w:rsidRDefault="00E600C3" w:rsidP="00F82ACE">
            <w:pPr>
              <w:pStyle w:val="a6"/>
              <w:jc w:val="center"/>
            </w:pPr>
            <w:r w:rsidRPr="00F82ACE">
              <w:rPr>
                <w:lang w:val="en-US"/>
              </w:rPr>
              <w:t>IV</w:t>
            </w:r>
          </w:p>
        </w:tc>
        <w:tc>
          <w:tcPr>
            <w:tcW w:w="1944" w:type="dxa"/>
          </w:tcPr>
          <w:p w:rsidR="00E600C3" w:rsidRPr="00F82ACE" w:rsidRDefault="00E600C3" w:rsidP="00F82ACE">
            <w:pPr>
              <w:pStyle w:val="a6"/>
              <w:jc w:val="center"/>
              <w:rPr>
                <w:lang w:val="en-US"/>
              </w:rPr>
            </w:pPr>
            <w:r w:rsidRPr="00F82ACE">
              <w:rPr>
                <w:lang w:val="en-US"/>
              </w:rPr>
              <w:t>0</w:t>
            </w:r>
            <w:r w:rsidRPr="00F82ACE">
              <w:t>,</w:t>
            </w:r>
            <w:r w:rsidRPr="00F82ACE">
              <w:rPr>
                <w:lang w:val="en-US"/>
              </w:rPr>
              <w:t>8</w:t>
            </w:r>
          </w:p>
          <w:p w:rsidR="00E600C3" w:rsidRPr="00F82ACE" w:rsidRDefault="00E600C3" w:rsidP="00F82ACE">
            <w:pPr>
              <w:pStyle w:val="a6"/>
              <w:jc w:val="center"/>
              <w:rPr>
                <w:lang w:val="en-US"/>
              </w:rPr>
            </w:pPr>
            <w:r w:rsidRPr="00F82ACE">
              <w:rPr>
                <w:lang w:val="en-US"/>
              </w:rPr>
              <w:t>0,7</w:t>
            </w:r>
          </w:p>
        </w:tc>
        <w:tc>
          <w:tcPr>
            <w:tcW w:w="1958" w:type="dxa"/>
          </w:tcPr>
          <w:p w:rsidR="00E600C3" w:rsidRPr="00F82ACE" w:rsidRDefault="00E600C3" w:rsidP="00F82ACE">
            <w:pPr>
              <w:pStyle w:val="a6"/>
              <w:jc w:val="center"/>
            </w:pPr>
            <w:r w:rsidRPr="00F82ACE">
              <w:t>20 – 25</w:t>
            </w:r>
          </w:p>
          <w:p w:rsidR="00E600C3" w:rsidRPr="00F82ACE" w:rsidRDefault="00E600C3" w:rsidP="00F82ACE">
            <w:pPr>
              <w:pStyle w:val="a6"/>
              <w:jc w:val="center"/>
            </w:pPr>
            <w:r w:rsidRPr="00F82ACE">
              <w:t>20</w:t>
            </w:r>
          </w:p>
        </w:tc>
        <w:tc>
          <w:tcPr>
            <w:tcW w:w="2365" w:type="dxa"/>
          </w:tcPr>
          <w:p w:rsidR="00E600C3" w:rsidRPr="00F82ACE" w:rsidRDefault="00E600C3" w:rsidP="00F82ACE">
            <w:pPr>
              <w:pStyle w:val="a6"/>
              <w:jc w:val="center"/>
            </w:pPr>
            <w:r w:rsidRPr="00F82ACE">
              <w:t>0,8</w:t>
            </w:r>
          </w:p>
          <w:p w:rsidR="00E600C3" w:rsidRPr="00F82ACE" w:rsidRDefault="00E600C3" w:rsidP="00F82ACE">
            <w:pPr>
              <w:pStyle w:val="a6"/>
              <w:jc w:val="center"/>
            </w:pPr>
            <w:r w:rsidRPr="00F82ACE">
              <w:t>0,7</w:t>
            </w:r>
          </w:p>
        </w:tc>
        <w:tc>
          <w:tcPr>
            <w:tcW w:w="1958" w:type="dxa"/>
          </w:tcPr>
          <w:p w:rsidR="00E600C3" w:rsidRPr="00F82ACE" w:rsidRDefault="00E600C3" w:rsidP="00F82ACE">
            <w:pPr>
              <w:pStyle w:val="a6"/>
              <w:jc w:val="center"/>
            </w:pPr>
            <w:r w:rsidRPr="00F82ACE">
              <w:t>15 – 20</w:t>
            </w:r>
          </w:p>
          <w:p w:rsidR="00E600C3" w:rsidRPr="00F82ACE" w:rsidRDefault="00E600C3" w:rsidP="00F82ACE">
            <w:pPr>
              <w:pStyle w:val="a6"/>
              <w:jc w:val="center"/>
            </w:pPr>
            <w:r w:rsidRPr="00F82ACE">
              <w:t>15 - 20</w:t>
            </w:r>
          </w:p>
        </w:tc>
        <w:tc>
          <w:tcPr>
            <w:tcW w:w="1349" w:type="dxa"/>
          </w:tcPr>
          <w:p w:rsidR="00E600C3" w:rsidRPr="00F82ACE" w:rsidRDefault="00E600C3" w:rsidP="00F82ACE">
            <w:pPr>
              <w:pStyle w:val="a6"/>
              <w:jc w:val="center"/>
              <w:rPr>
                <w:lang w:val="en-US"/>
              </w:rPr>
            </w:pPr>
            <w:r w:rsidRPr="00F82ACE">
              <w:t xml:space="preserve">(8 – 10) </w:t>
            </w:r>
            <w:r w:rsidRPr="00F82ACE">
              <w:rPr>
                <w:lang w:val="en-US"/>
              </w:rPr>
              <w:t>E</w:t>
            </w:r>
          </w:p>
        </w:tc>
      </w:tr>
      <w:tr w:rsidR="00E600C3" w:rsidRPr="00F82ACE" w:rsidTr="003C6215">
        <w:tc>
          <w:tcPr>
            <w:tcW w:w="3420" w:type="dxa"/>
            <w:vMerge w:val="restart"/>
          </w:tcPr>
          <w:p w:rsidR="00E600C3" w:rsidRPr="00F82ACE" w:rsidRDefault="00E600C3" w:rsidP="00F82ACE">
            <w:pPr>
              <w:pStyle w:val="a6"/>
            </w:pPr>
            <w:r w:rsidRPr="00F82ACE">
              <w:lastRenderedPageBreak/>
              <w:t xml:space="preserve">Смешанные с примесью </w:t>
            </w:r>
            <w:proofErr w:type="spellStart"/>
            <w:r w:rsidRPr="00F82ACE">
              <w:t>мягколиственных</w:t>
            </w:r>
            <w:proofErr w:type="spellEnd"/>
            <w:r w:rsidRPr="00F82ACE">
              <w:t xml:space="preserve"> 4 – 7 единиц в составе</w:t>
            </w:r>
          </w:p>
        </w:tc>
        <w:tc>
          <w:tcPr>
            <w:tcW w:w="1040" w:type="dxa"/>
          </w:tcPr>
          <w:p w:rsidR="00E600C3" w:rsidRPr="00F82ACE" w:rsidRDefault="00E600C3" w:rsidP="00F82ACE">
            <w:pPr>
              <w:pStyle w:val="a6"/>
              <w:jc w:val="center"/>
              <w:rPr>
                <w:lang w:val="en-US"/>
              </w:rPr>
            </w:pPr>
            <w:r w:rsidRPr="00F82ACE">
              <w:rPr>
                <w:lang w:val="en-US"/>
              </w:rPr>
              <w:t>I – III</w:t>
            </w:r>
          </w:p>
        </w:tc>
        <w:tc>
          <w:tcPr>
            <w:tcW w:w="1944" w:type="dxa"/>
          </w:tcPr>
          <w:p w:rsidR="00E600C3" w:rsidRPr="00F82ACE" w:rsidRDefault="00E600C3" w:rsidP="00F82ACE">
            <w:pPr>
              <w:pStyle w:val="a6"/>
              <w:jc w:val="center"/>
            </w:pPr>
            <w:r w:rsidRPr="00F82ACE">
              <w:t>0,8</w:t>
            </w:r>
          </w:p>
          <w:p w:rsidR="00E600C3" w:rsidRPr="00F82ACE" w:rsidRDefault="00E600C3" w:rsidP="00F82ACE">
            <w:pPr>
              <w:pStyle w:val="a6"/>
              <w:jc w:val="center"/>
            </w:pPr>
            <w:r w:rsidRPr="00F82ACE">
              <w:t>0,7</w:t>
            </w:r>
          </w:p>
        </w:tc>
        <w:tc>
          <w:tcPr>
            <w:tcW w:w="1958" w:type="dxa"/>
          </w:tcPr>
          <w:p w:rsidR="00E600C3" w:rsidRPr="00F82ACE" w:rsidRDefault="00E600C3" w:rsidP="00F82ACE">
            <w:pPr>
              <w:pStyle w:val="a6"/>
              <w:jc w:val="center"/>
            </w:pPr>
            <w:r w:rsidRPr="00F82ACE">
              <w:t>30 – 40</w:t>
            </w:r>
          </w:p>
          <w:p w:rsidR="00E600C3" w:rsidRPr="00F82ACE" w:rsidRDefault="00E600C3" w:rsidP="00F82ACE">
            <w:pPr>
              <w:pStyle w:val="a6"/>
              <w:jc w:val="center"/>
            </w:pPr>
            <w:r w:rsidRPr="00F82ACE">
              <w:t>20</w:t>
            </w:r>
          </w:p>
        </w:tc>
        <w:tc>
          <w:tcPr>
            <w:tcW w:w="2365" w:type="dxa"/>
          </w:tcPr>
          <w:p w:rsidR="00E600C3" w:rsidRPr="00F82ACE" w:rsidRDefault="00E600C3" w:rsidP="00F82ACE">
            <w:pPr>
              <w:pStyle w:val="a6"/>
              <w:jc w:val="center"/>
            </w:pPr>
            <w:r w:rsidRPr="00F82ACE">
              <w:t>0,8</w:t>
            </w:r>
          </w:p>
          <w:p w:rsidR="00E600C3" w:rsidRPr="00F82ACE" w:rsidRDefault="00E600C3" w:rsidP="00F82ACE">
            <w:pPr>
              <w:pStyle w:val="a6"/>
              <w:jc w:val="center"/>
            </w:pPr>
            <w:r w:rsidRPr="00F82ACE">
              <w:t>0,7</w:t>
            </w:r>
          </w:p>
        </w:tc>
        <w:tc>
          <w:tcPr>
            <w:tcW w:w="1958" w:type="dxa"/>
          </w:tcPr>
          <w:p w:rsidR="00E600C3" w:rsidRPr="00F82ACE" w:rsidRDefault="00E600C3" w:rsidP="00F82ACE">
            <w:pPr>
              <w:pStyle w:val="a6"/>
              <w:jc w:val="center"/>
            </w:pPr>
            <w:r w:rsidRPr="00F82ACE">
              <w:t>20 – 30</w:t>
            </w:r>
          </w:p>
          <w:p w:rsidR="00E600C3" w:rsidRPr="00F82ACE" w:rsidRDefault="00E600C3" w:rsidP="00F82ACE">
            <w:pPr>
              <w:pStyle w:val="a6"/>
              <w:jc w:val="center"/>
            </w:pPr>
            <w:r w:rsidRPr="00F82ACE">
              <w:t>20 - 25</w:t>
            </w:r>
          </w:p>
        </w:tc>
        <w:tc>
          <w:tcPr>
            <w:tcW w:w="1349" w:type="dxa"/>
          </w:tcPr>
          <w:p w:rsidR="00E600C3" w:rsidRPr="00F82ACE" w:rsidRDefault="00E600C3" w:rsidP="00F82ACE">
            <w:pPr>
              <w:pStyle w:val="a6"/>
              <w:jc w:val="center"/>
            </w:pPr>
            <w:r w:rsidRPr="00F82ACE">
              <w:t>(6 – 7) Е</w:t>
            </w:r>
          </w:p>
        </w:tc>
      </w:tr>
      <w:tr w:rsidR="00E600C3" w:rsidRPr="00F82ACE" w:rsidTr="003C6215">
        <w:tc>
          <w:tcPr>
            <w:tcW w:w="3420" w:type="dxa"/>
            <w:vMerge/>
          </w:tcPr>
          <w:p w:rsidR="00E600C3" w:rsidRPr="00F82ACE" w:rsidRDefault="00E600C3" w:rsidP="00F82ACE">
            <w:pPr>
              <w:pStyle w:val="a6"/>
              <w:jc w:val="center"/>
            </w:pPr>
          </w:p>
        </w:tc>
        <w:tc>
          <w:tcPr>
            <w:tcW w:w="1040" w:type="dxa"/>
          </w:tcPr>
          <w:p w:rsidR="00E600C3" w:rsidRPr="00F82ACE" w:rsidRDefault="00E600C3" w:rsidP="00F82ACE">
            <w:pPr>
              <w:pStyle w:val="a6"/>
              <w:jc w:val="center"/>
            </w:pPr>
            <w:r w:rsidRPr="00F82ACE">
              <w:rPr>
                <w:lang w:val="en-US"/>
              </w:rPr>
              <w:t>IV</w:t>
            </w:r>
          </w:p>
        </w:tc>
        <w:tc>
          <w:tcPr>
            <w:tcW w:w="1944" w:type="dxa"/>
          </w:tcPr>
          <w:p w:rsidR="00E600C3" w:rsidRPr="00F82ACE" w:rsidRDefault="00E600C3" w:rsidP="00F82ACE">
            <w:pPr>
              <w:pStyle w:val="a6"/>
              <w:jc w:val="center"/>
            </w:pPr>
            <w:r w:rsidRPr="00F82ACE">
              <w:t>0,8</w:t>
            </w:r>
          </w:p>
          <w:p w:rsidR="00E600C3" w:rsidRPr="00F82ACE" w:rsidRDefault="00E600C3" w:rsidP="00F82ACE">
            <w:pPr>
              <w:pStyle w:val="a6"/>
              <w:jc w:val="center"/>
            </w:pPr>
            <w:r w:rsidRPr="00F82ACE">
              <w:t>0,7</w:t>
            </w:r>
          </w:p>
        </w:tc>
        <w:tc>
          <w:tcPr>
            <w:tcW w:w="1958" w:type="dxa"/>
          </w:tcPr>
          <w:p w:rsidR="00E600C3" w:rsidRPr="00F82ACE" w:rsidRDefault="00E600C3" w:rsidP="00F82ACE">
            <w:pPr>
              <w:pStyle w:val="a6"/>
              <w:jc w:val="center"/>
            </w:pPr>
            <w:r w:rsidRPr="00F82ACE">
              <w:t>20 – 30</w:t>
            </w:r>
          </w:p>
          <w:p w:rsidR="00E600C3" w:rsidRPr="00F82ACE" w:rsidRDefault="00E600C3" w:rsidP="00F82ACE">
            <w:pPr>
              <w:pStyle w:val="a6"/>
              <w:jc w:val="center"/>
            </w:pPr>
            <w:r w:rsidRPr="00F82ACE">
              <w:t>20</w:t>
            </w:r>
          </w:p>
        </w:tc>
        <w:tc>
          <w:tcPr>
            <w:tcW w:w="2365" w:type="dxa"/>
          </w:tcPr>
          <w:p w:rsidR="00E600C3" w:rsidRPr="00F82ACE" w:rsidRDefault="00E600C3" w:rsidP="00F82ACE">
            <w:pPr>
              <w:pStyle w:val="a6"/>
              <w:jc w:val="center"/>
            </w:pPr>
            <w:r w:rsidRPr="00F82ACE">
              <w:t>0,8</w:t>
            </w:r>
          </w:p>
          <w:p w:rsidR="00E600C3" w:rsidRPr="00F82ACE" w:rsidRDefault="00E600C3" w:rsidP="00F82ACE">
            <w:pPr>
              <w:pStyle w:val="a6"/>
              <w:jc w:val="center"/>
            </w:pPr>
            <w:r w:rsidRPr="00F82ACE">
              <w:t>0,7</w:t>
            </w:r>
          </w:p>
        </w:tc>
        <w:tc>
          <w:tcPr>
            <w:tcW w:w="1958" w:type="dxa"/>
          </w:tcPr>
          <w:p w:rsidR="00E600C3" w:rsidRPr="00F82ACE" w:rsidRDefault="00E600C3" w:rsidP="00F82ACE">
            <w:pPr>
              <w:pStyle w:val="a6"/>
              <w:jc w:val="center"/>
            </w:pPr>
            <w:r w:rsidRPr="00F82ACE">
              <w:t>15 – 25</w:t>
            </w:r>
          </w:p>
          <w:p w:rsidR="00E600C3" w:rsidRPr="00F82ACE" w:rsidRDefault="00E600C3" w:rsidP="00F82ACE">
            <w:pPr>
              <w:pStyle w:val="a6"/>
              <w:jc w:val="center"/>
            </w:pPr>
            <w:r w:rsidRPr="00F82ACE">
              <w:t>15 - 20</w:t>
            </w:r>
          </w:p>
        </w:tc>
        <w:tc>
          <w:tcPr>
            <w:tcW w:w="1349" w:type="dxa"/>
          </w:tcPr>
          <w:p w:rsidR="00E600C3" w:rsidRPr="00F82ACE" w:rsidRDefault="00E600C3" w:rsidP="00F82ACE">
            <w:pPr>
              <w:pStyle w:val="a6"/>
              <w:jc w:val="center"/>
            </w:pPr>
            <w:r w:rsidRPr="00F82ACE">
              <w:t>(6 – 7) Е</w:t>
            </w:r>
          </w:p>
        </w:tc>
      </w:tr>
      <w:tr w:rsidR="00E600C3" w:rsidRPr="00F82ACE" w:rsidTr="003C6215">
        <w:tc>
          <w:tcPr>
            <w:tcW w:w="14034" w:type="dxa"/>
            <w:gridSpan w:val="7"/>
          </w:tcPr>
          <w:p w:rsidR="00E600C3" w:rsidRPr="00F82ACE" w:rsidRDefault="00E600C3" w:rsidP="00F82ACE">
            <w:pPr>
              <w:pStyle w:val="a6"/>
              <w:jc w:val="center"/>
            </w:pPr>
            <w:r w:rsidRPr="00F82ACE">
              <w:t>3. Осиновые насаждения</w:t>
            </w:r>
          </w:p>
        </w:tc>
      </w:tr>
      <w:tr w:rsidR="00E600C3" w:rsidRPr="00F82ACE" w:rsidTr="003C6215">
        <w:tc>
          <w:tcPr>
            <w:tcW w:w="3420" w:type="dxa"/>
          </w:tcPr>
          <w:p w:rsidR="00E600C3" w:rsidRPr="00F82ACE" w:rsidRDefault="00E600C3" w:rsidP="00F82ACE">
            <w:pPr>
              <w:pStyle w:val="a6"/>
            </w:pPr>
            <w:r w:rsidRPr="00F82ACE">
              <w:t>Чистые и с примесью других лиственных пород</w:t>
            </w:r>
          </w:p>
        </w:tc>
        <w:tc>
          <w:tcPr>
            <w:tcW w:w="1040" w:type="dxa"/>
          </w:tcPr>
          <w:p w:rsidR="00E600C3" w:rsidRPr="00F82ACE" w:rsidRDefault="00E600C3" w:rsidP="00F82ACE">
            <w:pPr>
              <w:pStyle w:val="a6"/>
              <w:jc w:val="center"/>
              <w:rPr>
                <w:lang w:val="en-US"/>
              </w:rPr>
            </w:pPr>
            <w:r w:rsidRPr="00F82ACE">
              <w:rPr>
                <w:lang w:val="en-US"/>
              </w:rPr>
              <w:t>I - II</w:t>
            </w:r>
          </w:p>
        </w:tc>
        <w:tc>
          <w:tcPr>
            <w:tcW w:w="1944" w:type="dxa"/>
          </w:tcPr>
          <w:p w:rsidR="00E600C3" w:rsidRPr="00F82ACE" w:rsidRDefault="00E600C3" w:rsidP="00F82ACE">
            <w:pPr>
              <w:pStyle w:val="a6"/>
              <w:jc w:val="center"/>
            </w:pPr>
            <w:r w:rsidRPr="00F82ACE">
              <w:rPr>
                <w:lang w:val="en-US"/>
              </w:rPr>
              <w:t>0</w:t>
            </w:r>
            <w:r w:rsidRPr="00F82ACE">
              <w:t>,8</w:t>
            </w:r>
          </w:p>
          <w:p w:rsidR="00E600C3" w:rsidRPr="00F82ACE" w:rsidRDefault="00E600C3" w:rsidP="00F82ACE">
            <w:pPr>
              <w:pStyle w:val="a6"/>
              <w:jc w:val="center"/>
            </w:pPr>
            <w:r w:rsidRPr="00F82ACE">
              <w:t>0,7</w:t>
            </w:r>
          </w:p>
        </w:tc>
        <w:tc>
          <w:tcPr>
            <w:tcW w:w="1958" w:type="dxa"/>
          </w:tcPr>
          <w:p w:rsidR="00E600C3" w:rsidRPr="00F82ACE" w:rsidRDefault="00E600C3" w:rsidP="00F82ACE">
            <w:pPr>
              <w:pStyle w:val="a6"/>
              <w:jc w:val="center"/>
            </w:pPr>
            <w:r w:rsidRPr="00F82ACE">
              <w:t>15 – 20</w:t>
            </w:r>
          </w:p>
          <w:p w:rsidR="00E600C3" w:rsidRPr="00F82ACE" w:rsidRDefault="00E600C3" w:rsidP="00F82ACE">
            <w:pPr>
              <w:pStyle w:val="a6"/>
              <w:jc w:val="center"/>
            </w:pPr>
            <w:r w:rsidRPr="00F82ACE">
              <w:t>8 - 12</w:t>
            </w:r>
          </w:p>
        </w:tc>
        <w:tc>
          <w:tcPr>
            <w:tcW w:w="2365" w:type="dxa"/>
          </w:tcPr>
          <w:p w:rsidR="00E600C3" w:rsidRPr="00F82ACE" w:rsidRDefault="00E600C3" w:rsidP="00F82ACE">
            <w:pPr>
              <w:pStyle w:val="a6"/>
              <w:jc w:val="center"/>
            </w:pPr>
            <w:r w:rsidRPr="00F82ACE">
              <w:t>-</w:t>
            </w:r>
          </w:p>
        </w:tc>
        <w:tc>
          <w:tcPr>
            <w:tcW w:w="1958" w:type="dxa"/>
          </w:tcPr>
          <w:p w:rsidR="00E600C3" w:rsidRPr="00F82ACE" w:rsidRDefault="00E600C3" w:rsidP="00F82ACE">
            <w:pPr>
              <w:pStyle w:val="a6"/>
              <w:jc w:val="center"/>
            </w:pPr>
            <w:r w:rsidRPr="00F82ACE">
              <w:t>-</w:t>
            </w:r>
          </w:p>
        </w:tc>
        <w:tc>
          <w:tcPr>
            <w:tcW w:w="1349" w:type="dxa"/>
          </w:tcPr>
          <w:p w:rsidR="00E600C3" w:rsidRPr="00F82ACE" w:rsidRDefault="00E600C3" w:rsidP="00F82ACE">
            <w:pPr>
              <w:pStyle w:val="a6"/>
              <w:jc w:val="center"/>
            </w:pPr>
            <w:r w:rsidRPr="00F82ACE">
              <w:t>(8 – 10) Ос</w:t>
            </w:r>
          </w:p>
        </w:tc>
      </w:tr>
      <w:tr w:rsidR="00E600C3" w:rsidRPr="00F82ACE" w:rsidTr="003C6215">
        <w:tc>
          <w:tcPr>
            <w:tcW w:w="14034" w:type="dxa"/>
            <w:gridSpan w:val="7"/>
          </w:tcPr>
          <w:p w:rsidR="00E600C3" w:rsidRPr="00F82ACE" w:rsidRDefault="00E600C3" w:rsidP="00F82ACE">
            <w:pPr>
              <w:pStyle w:val="a6"/>
              <w:jc w:val="center"/>
            </w:pPr>
            <w:r w:rsidRPr="00F82ACE">
              <w:t>4. Березовые насаждения</w:t>
            </w:r>
          </w:p>
        </w:tc>
      </w:tr>
      <w:tr w:rsidR="00E600C3" w:rsidRPr="00F82ACE" w:rsidTr="003C6215">
        <w:tc>
          <w:tcPr>
            <w:tcW w:w="3420" w:type="dxa"/>
          </w:tcPr>
          <w:p w:rsidR="00E600C3" w:rsidRPr="00F82ACE" w:rsidRDefault="00E600C3" w:rsidP="00F82ACE">
            <w:pPr>
              <w:pStyle w:val="a6"/>
            </w:pPr>
            <w:r w:rsidRPr="00F82ACE">
              <w:t>Чистые и с примесью других лиственных пород</w:t>
            </w:r>
          </w:p>
        </w:tc>
        <w:tc>
          <w:tcPr>
            <w:tcW w:w="1040" w:type="dxa"/>
          </w:tcPr>
          <w:p w:rsidR="00E600C3" w:rsidRPr="00F82ACE" w:rsidRDefault="00E600C3" w:rsidP="00F82ACE">
            <w:pPr>
              <w:pStyle w:val="a6"/>
              <w:jc w:val="center"/>
              <w:rPr>
                <w:lang w:val="en-US"/>
              </w:rPr>
            </w:pPr>
            <w:r w:rsidRPr="00F82ACE">
              <w:rPr>
                <w:lang w:val="en-US"/>
              </w:rPr>
              <w:t>I – III</w:t>
            </w:r>
          </w:p>
        </w:tc>
        <w:tc>
          <w:tcPr>
            <w:tcW w:w="1944" w:type="dxa"/>
          </w:tcPr>
          <w:p w:rsidR="00E600C3" w:rsidRPr="00F82ACE" w:rsidRDefault="00E600C3" w:rsidP="00F82ACE">
            <w:pPr>
              <w:pStyle w:val="a6"/>
              <w:jc w:val="center"/>
            </w:pPr>
            <w:r w:rsidRPr="00F82ACE">
              <w:t>-</w:t>
            </w:r>
          </w:p>
        </w:tc>
        <w:tc>
          <w:tcPr>
            <w:tcW w:w="1958" w:type="dxa"/>
          </w:tcPr>
          <w:p w:rsidR="00E600C3" w:rsidRPr="00F82ACE" w:rsidRDefault="00E600C3" w:rsidP="00F82ACE">
            <w:pPr>
              <w:pStyle w:val="a6"/>
              <w:jc w:val="center"/>
            </w:pPr>
            <w:r w:rsidRPr="00F82ACE">
              <w:t>-</w:t>
            </w:r>
          </w:p>
        </w:tc>
        <w:tc>
          <w:tcPr>
            <w:tcW w:w="2365" w:type="dxa"/>
          </w:tcPr>
          <w:p w:rsidR="00E600C3" w:rsidRPr="00F82ACE" w:rsidRDefault="00E600C3" w:rsidP="00F82ACE">
            <w:pPr>
              <w:pStyle w:val="a6"/>
              <w:jc w:val="center"/>
            </w:pPr>
            <w:r w:rsidRPr="00F82ACE">
              <w:t>0,9</w:t>
            </w:r>
          </w:p>
          <w:p w:rsidR="00E600C3" w:rsidRPr="00F82ACE" w:rsidRDefault="00E600C3" w:rsidP="00F82ACE">
            <w:pPr>
              <w:pStyle w:val="a6"/>
              <w:jc w:val="center"/>
            </w:pPr>
            <w:r w:rsidRPr="00F82ACE">
              <w:t>0,7</w:t>
            </w:r>
          </w:p>
        </w:tc>
        <w:tc>
          <w:tcPr>
            <w:tcW w:w="1958" w:type="dxa"/>
          </w:tcPr>
          <w:p w:rsidR="00E600C3" w:rsidRPr="00F82ACE" w:rsidRDefault="00E600C3" w:rsidP="00F82ACE">
            <w:pPr>
              <w:pStyle w:val="a6"/>
              <w:jc w:val="center"/>
            </w:pPr>
            <w:r w:rsidRPr="00F82ACE">
              <w:t>20 – 30</w:t>
            </w:r>
          </w:p>
          <w:p w:rsidR="00E600C3" w:rsidRPr="00F82ACE" w:rsidRDefault="00E600C3" w:rsidP="00F82ACE">
            <w:pPr>
              <w:pStyle w:val="a6"/>
              <w:jc w:val="center"/>
            </w:pPr>
            <w:r w:rsidRPr="00F82ACE">
              <w:t>10 - 15</w:t>
            </w:r>
          </w:p>
        </w:tc>
        <w:tc>
          <w:tcPr>
            <w:tcW w:w="1349" w:type="dxa"/>
          </w:tcPr>
          <w:p w:rsidR="00E600C3" w:rsidRPr="00F82ACE" w:rsidRDefault="00E600C3" w:rsidP="00F82ACE">
            <w:pPr>
              <w:pStyle w:val="a6"/>
              <w:jc w:val="center"/>
            </w:pPr>
            <w:r w:rsidRPr="00F82ACE">
              <w:t>(8 – 10) Б</w:t>
            </w:r>
          </w:p>
        </w:tc>
      </w:tr>
    </w:tbl>
    <w:p w:rsidR="00E600C3" w:rsidRDefault="00E600C3" w:rsidP="00E600C3">
      <w:pPr>
        <w:jc w:val="center"/>
        <w:rPr>
          <w:b/>
          <w:spacing w:val="-4"/>
        </w:rPr>
      </w:pPr>
    </w:p>
    <w:p w:rsidR="00DC51CD" w:rsidRDefault="00DC51CD" w:rsidP="00E600C3">
      <w:pPr>
        <w:jc w:val="center"/>
        <w:rPr>
          <w:b/>
          <w:spacing w:val="-4"/>
          <w:sz w:val="28"/>
          <w:szCs w:val="28"/>
        </w:rPr>
      </w:pPr>
    </w:p>
    <w:p w:rsidR="00DC51CD" w:rsidRDefault="00DC51CD" w:rsidP="00E600C3">
      <w:pPr>
        <w:jc w:val="center"/>
        <w:rPr>
          <w:b/>
          <w:spacing w:val="-4"/>
          <w:sz w:val="28"/>
          <w:szCs w:val="28"/>
        </w:rPr>
      </w:pPr>
    </w:p>
    <w:p w:rsidR="00DC51CD" w:rsidRDefault="00DC51CD" w:rsidP="00E600C3">
      <w:pPr>
        <w:jc w:val="center"/>
        <w:rPr>
          <w:b/>
          <w:spacing w:val="-4"/>
          <w:sz w:val="28"/>
          <w:szCs w:val="28"/>
        </w:rPr>
      </w:pPr>
    </w:p>
    <w:p w:rsidR="00DC51CD" w:rsidRDefault="00DC51CD" w:rsidP="00E600C3">
      <w:pPr>
        <w:jc w:val="center"/>
        <w:rPr>
          <w:b/>
          <w:spacing w:val="-4"/>
          <w:sz w:val="28"/>
          <w:szCs w:val="28"/>
        </w:rPr>
      </w:pPr>
    </w:p>
    <w:p w:rsidR="00DC51CD" w:rsidRDefault="00DC51CD" w:rsidP="00E600C3">
      <w:pPr>
        <w:jc w:val="center"/>
        <w:rPr>
          <w:b/>
          <w:spacing w:val="-4"/>
          <w:sz w:val="28"/>
          <w:szCs w:val="28"/>
        </w:rPr>
      </w:pPr>
    </w:p>
    <w:p w:rsidR="00DC51CD" w:rsidRDefault="00DC51CD" w:rsidP="00E600C3">
      <w:pPr>
        <w:jc w:val="center"/>
        <w:rPr>
          <w:b/>
          <w:spacing w:val="-4"/>
          <w:sz w:val="28"/>
          <w:szCs w:val="28"/>
        </w:rPr>
      </w:pPr>
    </w:p>
    <w:p w:rsidR="00DC51CD" w:rsidRDefault="00DC51CD" w:rsidP="00E600C3">
      <w:pPr>
        <w:jc w:val="center"/>
        <w:rPr>
          <w:b/>
          <w:spacing w:val="-4"/>
          <w:sz w:val="28"/>
          <w:szCs w:val="28"/>
        </w:rPr>
      </w:pPr>
    </w:p>
    <w:p w:rsidR="00DC51CD" w:rsidRDefault="00DC51CD" w:rsidP="00E600C3">
      <w:pPr>
        <w:jc w:val="center"/>
        <w:rPr>
          <w:b/>
          <w:spacing w:val="-4"/>
          <w:sz w:val="28"/>
          <w:szCs w:val="28"/>
        </w:rPr>
      </w:pPr>
    </w:p>
    <w:p w:rsidR="00DC51CD" w:rsidRDefault="00DC51CD" w:rsidP="00E600C3">
      <w:pPr>
        <w:jc w:val="center"/>
        <w:rPr>
          <w:b/>
          <w:spacing w:val="-4"/>
          <w:sz w:val="28"/>
          <w:szCs w:val="28"/>
        </w:rPr>
      </w:pPr>
    </w:p>
    <w:p w:rsidR="00DC51CD" w:rsidRDefault="00DC51CD" w:rsidP="00E600C3">
      <w:pPr>
        <w:jc w:val="center"/>
        <w:rPr>
          <w:b/>
          <w:spacing w:val="-4"/>
          <w:sz w:val="28"/>
          <w:szCs w:val="28"/>
        </w:rPr>
      </w:pPr>
    </w:p>
    <w:p w:rsidR="00DC51CD" w:rsidRDefault="00DC51CD" w:rsidP="00E600C3">
      <w:pPr>
        <w:jc w:val="center"/>
        <w:rPr>
          <w:b/>
          <w:spacing w:val="-4"/>
          <w:sz w:val="28"/>
          <w:szCs w:val="28"/>
        </w:rPr>
      </w:pPr>
    </w:p>
    <w:p w:rsidR="00DC51CD" w:rsidRDefault="00DC51CD" w:rsidP="00E600C3">
      <w:pPr>
        <w:jc w:val="center"/>
        <w:rPr>
          <w:b/>
          <w:spacing w:val="-4"/>
          <w:sz w:val="28"/>
          <w:szCs w:val="28"/>
        </w:rPr>
      </w:pPr>
    </w:p>
    <w:p w:rsidR="00DC51CD" w:rsidRDefault="00DC51CD" w:rsidP="00E600C3">
      <w:pPr>
        <w:jc w:val="center"/>
        <w:rPr>
          <w:b/>
          <w:spacing w:val="-4"/>
          <w:sz w:val="28"/>
          <w:szCs w:val="28"/>
        </w:rPr>
      </w:pPr>
    </w:p>
    <w:p w:rsidR="00DC51CD" w:rsidRDefault="00DC51CD" w:rsidP="00E600C3">
      <w:pPr>
        <w:jc w:val="center"/>
        <w:rPr>
          <w:b/>
          <w:spacing w:val="-4"/>
          <w:sz w:val="28"/>
          <w:szCs w:val="28"/>
        </w:rPr>
      </w:pPr>
    </w:p>
    <w:p w:rsidR="00DC51CD" w:rsidRDefault="00DC51CD" w:rsidP="00F82ACE">
      <w:pPr>
        <w:spacing w:line="240" w:lineRule="auto"/>
        <w:ind w:left="0" w:right="0" w:firstLine="709"/>
        <w:jc w:val="center"/>
        <w:rPr>
          <w:b/>
          <w:spacing w:val="-4"/>
          <w:sz w:val="28"/>
          <w:szCs w:val="28"/>
        </w:rPr>
      </w:pPr>
    </w:p>
    <w:p w:rsidR="00E600C3" w:rsidRPr="00F82ACE" w:rsidRDefault="007550AB" w:rsidP="00F82ACE">
      <w:pPr>
        <w:spacing w:line="240" w:lineRule="auto"/>
        <w:ind w:left="0" w:right="0" w:firstLine="709"/>
        <w:jc w:val="center"/>
      </w:pPr>
      <w:r w:rsidRPr="00F82ACE">
        <w:t>2.1.3</w:t>
      </w:r>
      <w:r w:rsidR="00E600C3" w:rsidRPr="00F82ACE">
        <w:t>. Расчетная лесосека (ежегодный объем изъятия древесины) при всех видах рубок</w:t>
      </w:r>
    </w:p>
    <w:p w:rsidR="00E600C3" w:rsidRPr="00F82ACE" w:rsidRDefault="00E600C3" w:rsidP="00F82ACE">
      <w:pPr>
        <w:spacing w:line="240" w:lineRule="auto"/>
        <w:ind w:left="0" w:right="0" w:firstLine="709"/>
        <w:jc w:val="center"/>
        <w:rPr>
          <w:b/>
          <w:spacing w:val="-4"/>
        </w:rPr>
      </w:pPr>
    </w:p>
    <w:p w:rsidR="00E600C3" w:rsidRPr="00F82ACE" w:rsidRDefault="00E600C3" w:rsidP="00F82ACE">
      <w:pPr>
        <w:spacing w:line="240" w:lineRule="auto"/>
        <w:ind w:left="0" w:right="0" w:firstLine="709"/>
      </w:pPr>
      <w:r w:rsidRPr="00F82ACE">
        <w:t>Ежегодный объем изъятия древесины при всех видах рубок при заготовке древесины представлен в таблице</w:t>
      </w:r>
      <w:r w:rsidR="007550AB" w:rsidRPr="00F82ACE">
        <w:t xml:space="preserve"> 2.1.4</w:t>
      </w:r>
      <w:r w:rsidR="00DC51CD" w:rsidRPr="00F82ACE">
        <w:t>.</w:t>
      </w:r>
      <w:r w:rsidRPr="00F82ACE">
        <w:t xml:space="preserve"> и составляет </w:t>
      </w:r>
      <w:r w:rsidR="003C35A2" w:rsidRPr="00F82ACE">
        <w:t xml:space="preserve">56 </w:t>
      </w:r>
      <w:r w:rsidRPr="00F82ACE">
        <w:t>м</w:t>
      </w:r>
      <w:r w:rsidRPr="00F82ACE">
        <w:rPr>
          <w:spacing w:val="-4"/>
          <w:vertAlign w:val="superscript"/>
        </w:rPr>
        <w:t>3</w:t>
      </w:r>
      <w:r w:rsidRPr="00F82ACE">
        <w:t xml:space="preserve"> ликвидной древесины. Объемы при рубке погибших и поврежденных насаждений должны ежегодно корректироваться</w:t>
      </w:r>
      <w:r w:rsidR="00EF699F">
        <w:t>,</w:t>
      </w:r>
      <w:r w:rsidRPr="00F82ACE">
        <w:t xml:space="preserve"> согласно выявленному фонду нуждающихся в санитарно-оздоровительных мероприятиях насаждений. Основанием для корректировки объемов являются результаты лесопатологических обследований и данные лесопатологического мониторинга.</w:t>
      </w:r>
    </w:p>
    <w:p w:rsidR="00E600C3" w:rsidRPr="00F82ACE" w:rsidRDefault="007550AB" w:rsidP="00E600C3">
      <w:pPr>
        <w:pStyle w:val="u"/>
        <w:widowControl w:val="0"/>
        <w:shd w:val="clear" w:color="auto" w:fill="FFFFFF"/>
        <w:ind w:right="95"/>
        <w:jc w:val="right"/>
        <w:rPr>
          <w:spacing w:val="-4"/>
          <w:sz w:val="24"/>
          <w:szCs w:val="24"/>
        </w:rPr>
      </w:pPr>
      <w:r w:rsidRPr="00F82ACE">
        <w:rPr>
          <w:spacing w:val="-4"/>
          <w:sz w:val="24"/>
          <w:szCs w:val="24"/>
        </w:rPr>
        <w:t>Таблица 2.1.4</w:t>
      </w:r>
      <w:r w:rsidR="00DC51CD" w:rsidRPr="00F82ACE">
        <w:rPr>
          <w:spacing w:val="-4"/>
          <w:sz w:val="24"/>
          <w:szCs w:val="24"/>
        </w:rPr>
        <w:t>.</w:t>
      </w:r>
    </w:p>
    <w:p w:rsidR="00E600C3" w:rsidRPr="00F82ACE" w:rsidRDefault="00E600C3" w:rsidP="00E600C3">
      <w:pPr>
        <w:pStyle w:val="u"/>
        <w:widowControl w:val="0"/>
        <w:shd w:val="clear" w:color="auto" w:fill="FFFFFF"/>
        <w:tabs>
          <w:tab w:val="center" w:pos="7555"/>
          <w:tab w:val="left" w:pos="13725"/>
        </w:tabs>
        <w:ind w:firstLine="0"/>
        <w:jc w:val="center"/>
        <w:rPr>
          <w:spacing w:val="-4"/>
          <w:sz w:val="24"/>
          <w:szCs w:val="24"/>
        </w:rPr>
      </w:pPr>
      <w:r w:rsidRPr="00F82ACE">
        <w:rPr>
          <w:spacing w:val="-4"/>
          <w:sz w:val="24"/>
          <w:szCs w:val="24"/>
        </w:rPr>
        <w:t>Расчетная лесосека (ежегодный допустимый объем изъятия древесины) при всех видах рубки</w:t>
      </w:r>
    </w:p>
    <w:p w:rsidR="00E600C3" w:rsidRPr="00F82ACE" w:rsidRDefault="00E600C3" w:rsidP="00E600C3">
      <w:pPr>
        <w:pStyle w:val="u"/>
        <w:widowControl w:val="0"/>
        <w:shd w:val="clear" w:color="auto" w:fill="FFFFFF"/>
        <w:ind w:right="-25"/>
        <w:jc w:val="right"/>
        <w:rPr>
          <w:spacing w:val="-4"/>
          <w:sz w:val="24"/>
          <w:szCs w:val="24"/>
        </w:rPr>
      </w:pPr>
      <w:r w:rsidRPr="00F82ACE">
        <w:rPr>
          <w:spacing w:val="-4"/>
          <w:sz w:val="24"/>
          <w:szCs w:val="24"/>
        </w:rPr>
        <w:t>Площадь – га; запас – м</w:t>
      </w:r>
      <w:r w:rsidRPr="00F82ACE">
        <w:rPr>
          <w:spacing w:val="-4"/>
          <w:sz w:val="24"/>
          <w:szCs w:val="24"/>
          <w:vertAlign w:val="superscript"/>
        </w:rPr>
        <w:t>3</w:t>
      </w:r>
    </w:p>
    <w:tbl>
      <w:tblPr>
        <w:tblW w:w="15952"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800"/>
        <w:gridCol w:w="900"/>
        <w:gridCol w:w="1140"/>
        <w:gridCol w:w="900"/>
        <w:gridCol w:w="900"/>
        <w:gridCol w:w="960"/>
        <w:gridCol w:w="900"/>
        <w:gridCol w:w="900"/>
        <w:gridCol w:w="1080"/>
        <w:gridCol w:w="900"/>
        <w:gridCol w:w="900"/>
        <w:gridCol w:w="960"/>
        <w:gridCol w:w="1108"/>
        <w:gridCol w:w="709"/>
        <w:gridCol w:w="995"/>
        <w:gridCol w:w="900"/>
      </w:tblGrid>
      <w:tr w:rsidR="00E600C3" w:rsidRPr="00F82ACE" w:rsidTr="003C6215">
        <w:trPr>
          <w:trHeight w:val="284"/>
        </w:trPr>
        <w:tc>
          <w:tcPr>
            <w:tcW w:w="1800" w:type="dxa"/>
            <w:vMerge w:val="restart"/>
            <w:shd w:val="clear" w:color="auto" w:fill="FFFFFF"/>
            <w:vAlign w:val="center"/>
          </w:tcPr>
          <w:p w:rsidR="00E600C3" w:rsidRPr="00F82ACE" w:rsidRDefault="00E600C3" w:rsidP="00DC51CD">
            <w:pPr>
              <w:pStyle w:val="u"/>
              <w:widowControl w:val="0"/>
              <w:shd w:val="clear" w:color="auto" w:fill="FFFFFF"/>
              <w:ind w:firstLine="0"/>
              <w:jc w:val="center"/>
              <w:rPr>
                <w:spacing w:val="-4"/>
                <w:sz w:val="24"/>
                <w:szCs w:val="24"/>
              </w:rPr>
            </w:pPr>
            <w:r w:rsidRPr="00F82ACE">
              <w:rPr>
                <w:spacing w:val="-4"/>
                <w:sz w:val="24"/>
                <w:szCs w:val="24"/>
              </w:rPr>
              <w:t>Хозяйства</w:t>
            </w:r>
          </w:p>
        </w:tc>
        <w:tc>
          <w:tcPr>
            <w:tcW w:w="14152" w:type="dxa"/>
            <w:gridSpan w:val="15"/>
            <w:shd w:val="clear" w:color="auto" w:fill="FFFFFF"/>
            <w:vAlign w:val="center"/>
          </w:tcPr>
          <w:p w:rsidR="00E600C3" w:rsidRPr="00F82ACE" w:rsidRDefault="00E600C3" w:rsidP="00DC51CD">
            <w:pPr>
              <w:pStyle w:val="u"/>
              <w:widowControl w:val="0"/>
              <w:shd w:val="clear" w:color="auto" w:fill="FFFFFF"/>
              <w:ind w:firstLine="0"/>
              <w:jc w:val="center"/>
              <w:rPr>
                <w:spacing w:val="-4"/>
                <w:sz w:val="24"/>
                <w:szCs w:val="24"/>
              </w:rPr>
            </w:pPr>
            <w:r w:rsidRPr="00F82ACE">
              <w:rPr>
                <w:spacing w:val="-4"/>
                <w:sz w:val="24"/>
                <w:szCs w:val="24"/>
              </w:rPr>
              <w:t>Ежегодный допустимый объем изъятия древесины</w:t>
            </w:r>
          </w:p>
        </w:tc>
      </w:tr>
      <w:tr w:rsidR="00E600C3" w:rsidRPr="00F82ACE" w:rsidTr="00F82ACE">
        <w:trPr>
          <w:trHeight w:val="284"/>
        </w:trPr>
        <w:tc>
          <w:tcPr>
            <w:tcW w:w="1800" w:type="dxa"/>
            <w:vMerge/>
            <w:shd w:val="clear" w:color="auto" w:fill="FFFFFF"/>
            <w:vAlign w:val="center"/>
          </w:tcPr>
          <w:p w:rsidR="00E600C3" w:rsidRPr="00F82ACE" w:rsidRDefault="00E600C3" w:rsidP="00DC51CD">
            <w:pPr>
              <w:pStyle w:val="u"/>
              <w:widowControl w:val="0"/>
              <w:shd w:val="clear" w:color="auto" w:fill="FFFFFF"/>
              <w:ind w:firstLine="0"/>
              <w:jc w:val="center"/>
              <w:rPr>
                <w:spacing w:val="-4"/>
                <w:sz w:val="24"/>
                <w:szCs w:val="24"/>
              </w:rPr>
            </w:pPr>
          </w:p>
        </w:tc>
        <w:tc>
          <w:tcPr>
            <w:tcW w:w="2940" w:type="dxa"/>
            <w:gridSpan w:val="3"/>
            <w:shd w:val="clear" w:color="auto" w:fill="FFFFFF"/>
            <w:vAlign w:val="center"/>
          </w:tcPr>
          <w:p w:rsidR="00E600C3" w:rsidRPr="00F82ACE" w:rsidRDefault="00E600C3" w:rsidP="00DC51CD">
            <w:pPr>
              <w:spacing w:line="240" w:lineRule="auto"/>
              <w:ind w:left="0" w:right="0" w:firstLine="0"/>
              <w:jc w:val="center"/>
              <w:rPr>
                <w:spacing w:val="-4"/>
              </w:rPr>
            </w:pPr>
            <w:r w:rsidRPr="00F82ACE">
              <w:rPr>
                <w:color w:val="000000"/>
                <w:spacing w:val="-4"/>
              </w:rPr>
              <w:t>При рубке спелых и перестойных насаждений</w:t>
            </w:r>
          </w:p>
        </w:tc>
        <w:tc>
          <w:tcPr>
            <w:tcW w:w="2760" w:type="dxa"/>
            <w:gridSpan w:val="3"/>
            <w:shd w:val="clear" w:color="auto" w:fill="FFFFFF"/>
            <w:vAlign w:val="center"/>
          </w:tcPr>
          <w:p w:rsidR="00E600C3" w:rsidRPr="00F82ACE" w:rsidRDefault="00E600C3" w:rsidP="00DC51CD">
            <w:pPr>
              <w:spacing w:line="240" w:lineRule="auto"/>
              <w:ind w:left="0" w:right="0" w:firstLine="0"/>
              <w:jc w:val="center"/>
              <w:rPr>
                <w:spacing w:val="-4"/>
              </w:rPr>
            </w:pPr>
            <w:r w:rsidRPr="00F82ACE">
              <w:rPr>
                <w:color w:val="000000"/>
                <w:spacing w:val="-4"/>
              </w:rPr>
              <w:t>При рубке лесных насаждений при уходе за лесами</w:t>
            </w:r>
          </w:p>
        </w:tc>
        <w:tc>
          <w:tcPr>
            <w:tcW w:w="2880" w:type="dxa"/>
            <w:gridSpan w:val="3"/>
            <w:shd w:val="clear" w:color="auto" w:fill="FFFFFF"/>
            <w:vAlign w:val="center"/>
          </w:tcPr>
          <w:p w:rsidR="00E600C3" w:rsidRPr="00F82ACE" w:rsidRDefault="00E600C3" w:rsidP="00DC51CD">
            <w:pPr>
              <w:spacing w:line="240" w:lineRule="auto"/>
              <w:ind w:left="0" w:right="0" w:firstLine="0"/>
              <w:jc w:val="center"/>
              <w:rPr>
                <w:spacing w:val="-4"/>
              </w:rPr>
            </w:pPr>
            <w:r w:rsidRPr="00F82ACE">
              <w:rPr>
                <w:color w:val="000000"/>
                <w:spacing w:val="-4"/>
              </w:rPr>
              <w:t>При рубке поврежденных и погибших лесных насаждений</w:t>
            </w:r>
          </w:p>
        </w:tc>
        <w:tc>
          <w:tcPr>
            <w:tcW w:w="2968" w:type="dxa"/>
            <w:gridSpan w:val="3"/>
            <w:shd w:val="clear" w:color="auto" w:fill="FFFFFF"/>
            <w:vAlign w:val="center"/>
          </w:tcPr>
          <w:p w:rsidR="00E600C3" w:rsidRPr="00F82ACE" w:rsidRDefault="00E600C3" w:rsidP="00DC51CD">
            <w:pPr>
              <w:pStyle w:val="u"/>
              <w:widowControl w:val="0"/>
              <w:shd w:val="clear" w:color="auto" w:fill="FFFFFF"/>
              <w:ind w:firstLine="0"/>
              <w:jc w:val="center"/>
              <w:rPr>
                <w:spacing w:val="-4"/>
                <w:sz w:val="24"/>
                <w:szCs w:val="24"/>
              </w:rPr>
            </w:pPr>
            <w:r w:rsidRPr="00F82ACE">
              <w:rPr>
                <w:spacing w:val="-4"/>
                <w:sz w:val="24"/>
                <w:szCs w:val="24"/>
              </w:rPr>
              <w:t>При рубке лесных насаждений на лесных участках, предназначенных для строительства, реконструкции и эксплуатации объектов лесной, лесоперерабатывающей инфраструктуры и объектов, не связанных с созданием лесной инфраструктуры</w:t>
            </w:r>
          </w:p>
        </w:tc>
        <w:tc>
          <w:tcPr>
            <w:tcW w:w="2604" w:type="dxa"/>
            <w:gridSpan w:val="3"/>
            <w:shd w:val="clear" w:color="auto" w:fill="FFFFFF"/>
            <w:vAlign w:val="center"/>
          </w:tcPr>
          <w:p w:rsidR="00E600C3" w:rsidRPr="00F82ACE" w:rsidRDefault="00E600C3" w:rsidP="00DC51CD">
            <w:pPr>
              <w:spacing w:line="240" w:lineRule="auto"/>
              <w:ind w:left="0" w:right="0" w:firstLine="0"/>
              <w:jc w:val="center"/>
              <w:rPr>
                <w:spacing w:val="-4"/>
              </w:rPr>
            </w:pPr>
            <w:r w:rsidRPr="00F82ACE">
              <w:rPr>
                <w:color w:val="000000"/>
                <w:spacing w:val="-4"/>
              </w:rPr>
              <w:t>ВСЕГО</w:t>
            </w:r>
          </w:p>
        </w:tc>
      </w:tr>
      <w:tr w:rsidR="00E600C3" w:rsidRPr="00F82ACE" w:rsidTr="00F82ACE">
        <w:trPr>
          <w:trHeight w:val="284"/>
        </w:trPr>
        <w:tc>
          <w:tcPr>
            <w:tcW w:w="1800" w:type="dxa"/>
            <w:vMerge/>
            <w:shd w:val="clear" w:color="auto" w:fill="FFFFFF"/>
            <w:vAlign w:val="center"/>
          </w:tcPr>
          <w:p w:rsidR="00E600C3" w:rsidRPr="00F82ACE" w:rsidRDefault="00E600C3" w:rsidP="00DC51CD">
            <w:pPr>
              <w:pStyle w:val="u"/>
              <w:widowControl w:val="0"/>
              <w:shd w:val="clear" w:color="auto" w:fill="FFFFFF"/>
              <w:ind w:firstLine="0"/>
              <w:jc w:val="center"/>
              <w:rPr>
                <w:spacing w:val="-4"/>
                <w:sz w:val="24"/>
                <w:szCs w:val="24"/>
              </w:rPr>
            </w:pPr>
          </w:p>
        </w:tc>
        <w:tc>
          <w:tcPr>
            <w:tcW w:w="900" w:type="dxa"/>
            <w:vMerge w:val="restart"/>
            <w:shd w:val="clear" w:color="auto" w:fill="FFFFFF"/>
            <w:vAlign w:val="center"/>
          </w:tcPr>
          <w:p w:rsidR="00E600C3" w:rsidRPr="00F82ACE" w:rsidRDefault="00E600C3" w:rsidP="00DC51CD">
            <w:pPr>
              <w:spacing w:line="240" w:lineRule="auto"/>
              <w:ind w:left="0" w:right="0" w:firstLine="0"/>
              <w:jc w:val="center"/>
              <w:rPr>
                <w:spacing w:val="-4"/>
              </w:rPr>
            </w:pPr>
            <w:proofErr w:type="spellStart"/>
            <w:r w:rsidRPr="00F82ACE">
              <w:rPr>
                <w:color w:val="000000"/>
                <w:spacing w:val="-4"/>
              </w:rPr>
              <w:t>Пло-щадь</w:t>
            </w:r>
            <w:proofErr w:type="spellEnd"/>
          </w:p>
        </w:tc>
        <w:tc>
          <w:tcPr>
            <w:tcW w:w="2040" w:type="dxa"/>
            <w:gridSpan w:val="2"/>
            <w:shd w:val="clear" w:color="auto" w:fill="FFFFFF"/>
            <w:vAlign w:val="center"/>
          </w:tcPr>
          <w:p w:rsidR="00E600C3" w:rsidRPr="00F82ACE" w:rsidRDefault="00E600C3" w:rsidP="00DC51CD">
            <w:pPr>
              <w:pStyle w:val="u"/>
              <w:widowControl w:val="0"/>
              <w:shd w:val="clear" w:color="auto" w:fill="FFFFFF"/>
              <w:ind w:firstLine="0"/>
              <w:jc w:val="center"/>
              <w:rPr>
                <w:spacing w:val="-4"/>
                <w:sz w:val="24"/>
                <w:szCs w:val="24"/>
              </w:rPr>
            </w:pPr>
            <w:r w:rsidRPr="00F82ACE">
              <w:rPr>
                <w:spacing w:val="-4"/>
                <w:sz w:val="24"/>
                <w:szCs w:val="24"/>
              </w:rPr>
              <w:t>Запас</w:t>
            </w:r>
          </w:p>
        </w:tc>
        <w:tc>
          <w:tcPr>
            <w:tcW w:w="900" w:type="dxa"/>
            <w:vMerge w:val="restart"/>
            <w:shd w:val="clear" w:color="auto" w:fill="FFFFFF"/>
            <w:vAlign w:val="center"/>
          </w:tcPr>
          <w:p w:rsidR="00E600C3" w:rsidRPr="00F82ACE" w:rsidRDefault="00E600C3" w:rsidP="00DC51CD">
            <w:pPr>
              <w:spacing w:line="240" w:lineRule="auto"/>
              <w:ind w:left="0" w:right="0" w:firstLine="0"/>
              <w:jc w:val="center"/>
              <w:rPr>
                <w:spacing w:val="-4"/>
              </w:rPr>
            </w:pPr>
            <w:proofErr w:type="spellStart"/>
            <w:r w:rsidRPr="00F82ACE">
              <w:rPr>
                <w:color w:val="000000"/>
                <w:spacing w:val="-4"/>
              </w:rPr>
              <w:t>Пло-щадь</w:t>
            </w:r>
            <w:proofErr w:type="spellEnd"/>
          </w:p>
        </w:tc>
        <w:tc>
          <w:tcPr>
            <w:tcW w:w="1860" w:type="dxa"/>
            <w:gridSpan w:val="2"/>
            <w:shd w:val="clear" w:color="auto" w:fill="FFFFFF"/>
            <w:vAlign w:val="center"/>
          </w:tcPr>
          <w:p w:rsidR="00E600C3" w:rsidRPr="00F82ACE" w:rsidRDefault="00E600C3" w:rsidP="00DC51CD">
            <w:pPr>
              <w:pStyle w:val="u"/>
              <w:widowControl w:val="0"/>
              <w:shd w:val="clear" w:color="auto" w:fill="FFFFFF"/>
              <w:ind w:firstLine="0"/>
              <w:jc w:val="center"/>
              <w:rPr>
                <w:spacing w:val="-4"/>
                <w:sz w:val="24"/>
                <w:szCs w:val="24"/>
              </w:rPr>
            </w:pPr>
            <w:r w:rsidRPr="00F82ACE">
              <w:rPr>
                <w:spacing w:val="-4"/>
                <w:sz w:val="24"/>
                <w:szCs w:val="24"/>
              </w:rPr>
              <w:t>Запас</w:t>
            </w:r>
          </w:p>
        </w:tc>
        <w:tc>
          <w:tcPr>
            <w:tcW w:w="900" w:type="dxa"/>
            <w:vMerge w:val="restart"/>
            <w:shd w:val="clear" w:color="auto" w:fill="FFFFFF"/>
            <w:vAlign w:val="center"/>
          </w:tcPr>
          <w:p w:rsidR="00E600C3" w:rsidRPr="00F82ACE" w:rsidRDefault="00E600C3" w:rsidP="00DC51CD">
            <w:pPr>
              <w:spacing w:line="240" w:lineRule="auto"/>
              <w:ind w:left="0" w:right="0" w:firstLine="0"/>
              <w:jc w:val="center"/>
              <w:rPr>
                <w:spacing w:val="-4"/>
              </w:rPr>
            </w:pPr>
            <w:proofErr w:type="spellStart"/>
            <w:r w:rsidRPr="00F82ACE">
              <w:rPr>
                <w:color w:val="000000"/>
                <w:spacing w:val="-4"/>
              </w:rPr>
              <w:t>Пло-щадь</w:t>
            </w:r>
            <w:proofErr w:type="spellEnd"/>
          </w:p>
        </w:tc>
        <w:tc>
          <w:tcPr>
            <w:tcW w:w="1980" w:type="dxa"/>
            <w:gridSpan w:val="2"/>
            <w:shd w:val="clear" w:color="auto" w:fill="FFFFFF"/>
            <w:vAlign w:val="center"/>
          </w:tcPr>
          <w:p w:rsidR="00E600C3" w:rsidRPr="00F82ACE" w:rsidRDefault="00E600C3" w:rsidP="00DC51CD">
            <w:pPr>
              <w:pStyle w:val="u"/>
              <w:widowControl w:val="0"/>
              <w:shd w:val="clear" w:color="auto" w:fill="FFFFFF"/>
              <w:ind w:firstLine="0"/>
              <w:jc w:val="center"/>
              <w:rPr>
                <w:spacing w:val="-4"/>
                <w:sz w:val="24"/>
                <w:szCs w:val="24"/>
              </w:rPr>
            </w:pPr>
            <w:r w:rsidRPr="00F82ACE">
              <w:rPr>
                <w:spacing w:val="-4"/>
                <w:sz w:val="24"/>
                <w:szCs w:val="24"/>
              </w:rPr>
              <w:t>Запас</w:t>
            </w:r>
          </w:p>
        </w:tc>
        <w:tc>
          <w:tcPr>
            <w:tcW w:w="900" w:type="dxa"/>
            <w:vMerge w:val="restart"/>
            <w:shd w:val="clear" w:color="auto" w:fill="FFFFFF"/>
            <w:vAlign w:val="center"/>
          </w:tcPr>
          <w:p w:rsidR="00E600C3" w:rsidRPr="00F82ACE" w:rsidRDefault="00E600C3" w:rsidP="00DC51CD">
            <w:pPr>
              <w:spacing w:line="240" w:lineRule="auto"/>
              <w:ind w:left="0" w:right="0" w:firstLine="0"/>
              <w:jc w:val="center"/>
              <w:rPr>
                <w:spacing w:val="-4"/>
              </w:rPr>
            </w:pPr>
            <w:proofErr w:type="spellStart"/>
            <w:r w:rsidRPr="00F82ACE">
              <w:rPr>
                <w:color w:val="000000"/>
                <w:spacing w:val="-4"/>
              </w:rPr>
              <w:t>Пло-щадь</w:t>
            </w:r>
            <w:proofErr w:type="spellEnd"/>
          </w:p>
        </w:tc>
        <w:tc>
          <w:tcPr>
            <w:tcW w:w="2068" w:type="dxa"/>
            <w:gridSpan w:val="2"/>
            <w:shd w:val="clear" w:color="auto" w:fill="FFFFFF"/>
            <w:vAlign w:val="center"/>
          </w:tcPr>
          <w:p w:rsidR="00E600C3" w:rsidRPr="00F82ACE" w:rsidRDefault="00E600C3" w:rsidP="00DC51CD">
            <w:pPr>
              <w:pStyle w:val="u"/>
              <w:widowControl w:val="0"/>
              <w:shd w:val="clear" w:color="auto" w:fill="FFFFFF"/>
              <w:ind w:firstLine="0"/>
              <w:jc w:val="center"/>
              <w:rPr>
                <w:spacing w:val="-4"/>
                <w:sz w:val="24"/>
                <w:szCs w:val="24"/>
              </w:rPr>
            </w:pPr>
            <w:r w:rsidRPr="00F82ACE">
              <w:rPr>
                <w:spacing w:val="-4"/>
                <w:sz w:val="24"/>
                <w:szCs w:val="24"/>
              </w:rPr>
              <w:t>Запас</w:t>
            </w:r>
          </w:p>
        </w:tc>
        <w:tc>
          <w:tcPr>
            <w:tcW w:w="709" w:type="dxa"/>
            <w:vMerge w:val="restart"/>
            <w:shd w:val="clear" w:color="auto" w:fill="FFFFFF"/>
            <w:vAlign w:val="center"/>
          </w:tcPr>
          <w:p w:rsidR="00E600C3" w:rsidRPr="00F82ACE" w:rsidRDefault="00E600C3" w:rsidP="00DC51CD">
            <w:pPr>
              <w:spacing w:line="240" w:lineRule="auto"/>
              <w:ind w:left="0" w:right="0" w:firstLine="0"/>
              <w:jc w:val="center"/>
              <w:rPr>
                <w:spacing w:val="-4"/>
              </w:rPr>
            </w:pPr>
            <w:proofErr w:type="spellStart"/>
            <w:r w:rsidRPr="00F82ACE">
              <w:rPr>
                <w:color w:val="000000"/>
                <w:spacing w:val="-4"/>
              </w:rPr>
              <w:t>Пло-щадь</w:t>
            </w:r>
            <w:proofErr w:type="spellEnd"/>
          </w:p>
        </w:tc>
        <w:tc>
          <w:tcPr>
            <w:tcW w:w="1895" w:type="dxa"/>
            <w:gridSpan w:val="2"/>
            <w:shd w:val="clear" w:color="auto" w:fill="FFFFFF"/>
            <w:vAlign w:val="center"/>
          </w:tcPr>
          <w:p w:rsidR="00E600C3" w:rsidRPr="00F82ACE" w:rsidRDefault="00E600C3" w:rsidP="00DC51CD">
            <w:pPr>
              <w:pStyle w:val="u"/>
              <w:widowControl w:val="0"/>
              <w:shd w:val="clear" w:color="auto" w:fill="FFFFFF"/>
              <w:ind w:firstLine="0"/>
              <w:jc w:val="center"/>
              <w:rPr>
                <w:spacing w:val="-4"/>
                <w:sz w:val="24"/>
                <w:szCs w:val="24"/>
              </w:rPr>
            </w:pPr>
            <w:r w:rsidRPr="00F82ACE">
              <w:rPr>
                <w:spacing w:val="-4"/>
                <w:sz w:val="24"/>
                <w:szCs w:val="24"/>
              </w:rPr>
              <w:t>Запас</w:t>
            </w:r>
          </w:p>
        </w:tc>
      </w:tr>
      <w:tr w:rsidR="00E600C3" w:rsidRPr="00F82ACE" w:rsidTr="00F82ACE">
        <w:trPr>
          <w:trHeight w:val="284"/>
        </w:trPr>
        <w:tc>
          <w:tcPr>
            <w:tcW w:w="1800" w:type="dxa"/>
            <w:vMerge/>
            <w:shd w:val="clear" w:color="auto" w:fill="FFFFFF"/>
            <w:vAlign w:val="center"/>
          </w:tcPr>
          <w:p w:rsidR="00E600C3" w:rsidRPr="00F82ACE" w:rsidRDefault="00E600C3" w:rsidP="00DC51CD">
            <w:pPr>
              <w:pStyle w:val="u"/>
              <w:widowControl w:val="0"/>
              <w:shd w:val="clear" w:color="auto" w:fill="FFFFFF"/>
              <w:ind w:firstLine="0"/>
              <w:jc w:val="center"/>
              <w:rPr>
                <w:spacing w:val="-4"/>
                <w:sz w:val="24"/>
                <w:szCs w:val="24"/>
              </w:rPr>
            </w:pPr>
          </w:p>
        </w:tc>
        <w:tc>
          <w:tcPr>
            <w:tcW w:w="900" w:type="dxa"/>
            <w:vMerge/>
            <w:shd w:val="clear" w:color="auto" w:fill="FFFFFF"/>
            <w:vAlign w:val="center"/>
          </w:tcPr>
          <w:p w:rsidR="00E600C3" w:rsidRPr="00F82ACE" w:rsidRDefault="00E600C3" w:rsidP="00DC51CD">
            <w:pPr>
              <w:spacing w:line="240" w:lineRule="auto"/>
              <w:ind w:left="0" w:right="0" w:firstLine="0"/>
              <w:jc w:val="center"/>
              <w:rPr>
                <w:color w:val="000000"/>
                <w:spacing w:val="-4"/>
              </w:rPr>
            </w:pPr>
          </w:p>
        </w:tc>
        <w:tc>
          <w:tcPr>
            <w:tcW w:w="1140" w:type="dxa"/>
            <w:shd w:val="clear" w:color="auto" w:fill="FFFFFF"/>
            <w:vAlign w:val="center"/>
          </w:tcPr>
          <w:p w:rsidR="00E600C3" w:rsidRPr="00F82ACE" w:rsidRDefault="00E600C3" w:rsidP="00DC51CD">
            <w:pPr>
              <w:pStyle w:val="u"/>
              <w:widowControl w:val="0"/>
              <w:shd w:val="clear" w:color="auto" w:fill="FFFFFF"/>
              <w:ind w:firstLine="0"/>
              <w:jc w:val="center"/>
              <w:rPr>
                <w:spacing w:val="-4"/>
                <w:sz w:val="24"/>
                <w:szCs w:val="24"/>
              </w:rPr>
            </w:pPr>
            <w:proofErr w:type="spellStart"/>
            <w:r w:rsidRPr="00F82ACE">
              <w:rPr>
                <w:spacing w:val="-4"/>
                <w:sz w:val="24"/>
                <w:szCs w:val="24"/>
              </w:rPr>
              <w:t>ликвид-ный</w:t>
            </w:r>
            <w:proofErr w:type="spellEnd"/>
          </w:p>
        </w:tc>
        <w:tc>
          <w:tcPr>
            <w:tcW w:w="900" w:type="dxa"/>
            <w:shd w:val="clear" w:color="auto" w:fill="FFFFFF"/>
            <w:vAlign w:val="center"/>
          </w:tcPr>
          <w:p w:rsidR="00E600C3" w:rsidRPr="00F82ACE" w:rsidRDefault="00E600C3" w:rsidP="00DC51CD">
            <w:pPr>
              <w:pStyle w:val="u"/>
              <w:widowControl w:val="0"/>
              <w:shd w:val="clear" w:color="auto" w:fill="FFFFFF"/>
              <w:ind w:firstLine="0"/>
              <w:jc w:val="center"/>
              <w:rPr>
                <w:spacing w:val="-4"/>
                <w:sz w:val="24"/>
                <w:szCs w:val="24"/>
              </w:rPr>
            </w:pPr>
            <w:r w:rsidRPr="00F82ACE">
              <w:rPr>
                <w:spacing w:val="-4"/>
                <w:sz w:val="24"/>
                <w:szCs w:val="24"/>
              </w:rPr>
              <w:t>дело-вой</w:t>
            </w:r>
          </w:p>
        </w:tc>
        <w:tc>
          <w:tcPr>
            <w:tcW w:w="900" w:type="dxa"/>
            <w:vMerge/>
            <w:shd w:val="clear" w:color="auto" w:fill="FFFFFF"/>
            <w:vAlign w:val="center"/>
          </w:tcPr>
          <w:p w:rsidR="00E600C3" w:rsidRPr="00F82ACE" w:rsidRDefault="00E600C3" w:rsidP="00DC51CD">
            <w:pPr>
              <w:pStyle w:val="u"/>
              <w:widowControl w:val="0"/>
              <w:ind w:firstLine="0"/>
              <w:jc w:val="center"/>
              <w:rPr>
                <w:spacing w:val="-4"/>
                <w:sz w:val="24"/>
                <w:szCs w:val="24"/>
              </w:rPr>
            </w:pPr>
          </w:p>
        </w:tc>
        <w:tc>
          <w:tcPr>
            <w:tcW w:w="960" w:type="dxa"/>
            <w:shd w:val="clear" w:color="auto" w:fill="FFFFFF"/>
            <w:vAlign w:val="center"/>
          </w:tcPr>
          <w:p w:rsidR="00E600C3" w:rsidRPr="00F82ACE" w:rsidRDefault="00E600C3" w:rsidP="00DC51CD">
            <w:pPr>
              <w:pStyle w:val="u"/>
              <w:widowControl w:val="0"/>
              <w:shd w:val="clear" w:color="auto" w:fill="FFFFFF"/>
              <w:ind w:firstLine="0"/>
              <w:jc w:val="center"/>
              <w:rPr>
                <w:spacing w:val="-4"/>
                <w:sz w:val="24"/>
                <w:szCs w:val="24"/>
              </w:rPr>
            </w:pPr>
            <w:proofErr w:type="spellStart"/>
            <w:r w:rsidRPr="00F82ACE">
              <w:rPr>
                <w:spacing w:val="-4"/>
                <w:sz w:val="24"/>
                <w:szCs w:val="24"/>
              </w:rPr>
              <w:t>ликвид-ный</w:t>
            </w:r>
            <w:proofErr w:type="spellEnd"/>
          </w:p>
        </w:tc>
        <w:tc>
          <w:tcPr>
            <w:tcW w:w="900" w:type="dxa"/>
            <w:shd w:val="clear" w:color="auto" w:fill="FFFFFF"/>
            <w:vAlign w:val="center"/>
          </w:tcPr>
          <w:p w:rsidR="00E600C3" w:rsidRPr="00F82ACE" w:rsidRDefault="00E600C3" w:rsidP="00DC51CD">
            <w:pPr>
              <w:pStyle w:val="u"/>
              <w:widowControl w:val="0"/>
              <w:shd w:val="clear" w:color="auto" w:fill="FFFFFF"/>
              <w:ind w:firstLine="0"/>
              <w:jc w:val="center"/>
              <w:rPr>
                <w:spacing w:val="-4"/>
                <w:sz w:val="24"/>
                <w:szCs w:val="24"/>
              </w:rPr>
            </w:pPr>
            <w:r w:rsidRPr="00F82ACE">
              <w:rPr>
                <w:spacing w:val="-4"/>
                <w:sz w:val="24"/>
                <w:szCs w:val="24"/>
              </w:rPr>
              <w:t>дело-вой</w:t>
            </w:r>
          </w:p>
        </w:tc>
        <w:tc>
          <w:tcPr>
            <w:tcW w:w="900" w:type="dxa"/>
            <w:vMerge/>
            <w:shd w:val="clear" w:color="auto" w:fill="FFFFFF"/>
            <w:vAlign w:val="center"/>
          </w:tcPr>
          <w:p w:rsidR="00E600C3" w:rsidRPr="00F82ACE" w:rsidRDefault="00E600C3" w:rsidP="00DC51CD">
            <w:pPr>
              <w:pStyle w:val="u"/>
              <w:widowControl w:val="0"/>
              <w:ind w:firstLine="0"/>
              <w:jc w:val="center"/>
              <w:rPr>
                <w:spacing w:val="-4"/>
                <w:sz w:val="24"/>
                <w:szCs w:val="24"/>
              </w:rPr>
            </w:pPr>
          </w:p>
        </w:tc>
        <w:tc>
          <w:tcPr>
            <w:tcW w:w="1080" w:type="dxa"/>
            <w:shd w:val="clear" w:color="auto" w:fill="FFFFFF"/>
            <w:vAlign w:val="center"/>
          </w:tcPr>
          <w:p w:rsidR="00E600C3" w:rsidRPr="00F82ACE" w:rsidRDefault="00E600C3" w:rsidP="00DC51CD">
            <w:pPr>
              <w:pStyle w:val="u"/>
              <w:widowControl w:val="0"/>
              <w:shd w:val="clear" w:color="auto" w:fill="FFFFFF"/>
              <w:ind w:firstLine="0"/>
              <w:jc w:val="center"/>
              <w:rPr>
                <w:spacing w:val="-4"/>
                <w:sz w:val="24"/>
                <w:szCs w:val="24"/>
              </w:rPr>
            </w:pPr>
            <w:proofErr w:type="spellStart"/>
            <w:r w:rsidRPr="00F82ACE">
              <w:rPr>
                <w:spacing w:val="-4"/>
                <w:sz w:val="24"/>
                <w:szCs w:val="24"/>
              </w:rPr>
              <w:t>ликвид-ный</w:t>
            </w:r>
            <w:proofErr w:type="spellEnd"/>
          </w:p>
        </w:tc>
        <w:tc>
          <w:tcPr>
            <w:tcW w:w="900" w:type="dxa"/>
            <w:shd w:val="clear" w:color="auto" w:fill="FFFFFF"/>
            <w:vAlign w:val="center"/>
          </w:tcPr>
          <w:p w:rsidR="00E600C3" w:rsidRPr="00F82ACE" w:rsidRDefault="00E600C3" w:rsidP="00DC51CD">
            <w:pPr>
              <w:pStyle w:val="u"/>
              <w:widowControl w:val="0"/>
              <w:shd w:val="clear" w:color="auto" w:fill="FFFFFF"/>
              <w:ind w:firstLine="0"/>
              <w:jc w:val="center"/>
              <w:rPr>
                <w:spacing w:val="-4"/>
                <w:sz w:val="24"/>
                <w:szCs w:val="24"/>
              </w:rPr>
            </w:pPr>
            <w:r w:rsidRPr="00F82ACE">
              <w:rPr>
                <w:spacing w:val="-4"/>
                <w:sz w:val="24"/>
                <w:szCs w:val="24"/>
              </w:rPr>
              <w:t>дело-вой</w:t>
            </w:r>
          </w:p>
        </w:tc>
        <w:tc>
          <w:tcPr>
            <w:tcW w:w="900" w:type="dxa"/>
            <w:vMerge/>
            <w:shd w:val="clear" w:color="auto" w:fill="FFFFFF"/>
            <w:vAlign w:val="center"/>
          </w:tcPr>
          <w:p w:rsidR="00E600C3" w:rsidRPr="00F82ACE" w:rsidRDefault="00E600C3" w:rsidP="00DC51CD">
            <w:pPr>
              <w:pStyle w:val="u"/>
              <w:widowControl w:val="0"/>
              <w:ind w:firstLine="0"/>
              <w:jc w:val="center"/>
              <w:rPr>
                <w:spacing w:val="-4"/>
                <w:sz w:val="24"/>
                <w:szCs w:val="24"/>
              </w:rPr>
            </w:pPr>
          </w:p>
        </w:tc>
        <w:tc>
          <w:tcPr>
            <w:tcW w:w="960" w:type="dxa"/>
            <w:shd w:val="clear" w:color="auto" w:fill="FFFFFF"/>
            <w:vAlign w:val="center"/>
          </w:tcPr>
          <w:p w:rsidR="00E600C3" w:rsidRPr="00F82ACE" w:rsidRDefault="00E600C3" w:rsidP="00DC51CD">
            <w:pPr>
              <w:pStyle w:val="u"/>
              <w:widowControl w:val="0"/>
              <w:shd w:val="clear" w:color="auto" w:fill="FFFFFF"/>
              <w:ind w:firstLine="0"/>
              <w:jc w:val="center"/>
              <w:rPr>
                <w:spacing w:val="-4"/>
                <w:sz w:val="24"/>
                <w:szCs w:val="24"/>
              </w:rPr>
            </w:pPr>
            <w:proofErr w:type="spellStart"/>
            <w:r w:rsidRPr="00F82ACE">
              <w:rPr>
                <w:spacing w:val="-4"/>
                <w:sz w:val="24"/>
                <w:szCs w:val="24"/>
              </w:rPr>
              <w:t>ликвид-ный</w:t>
            </w:r>
            <w:proofErr w:type="spellEnd"/>
          </w:p>
        </w:tc>
        <w:tc>
          <w:tcPr>
            <w:tcW w:w="1108" w:type="dxa"/>
            <w:shd w:val="clear" w:color="auto" w:fill="FFFFFF"/>
            <w:vAlign w:val="center"/>
          </w:tcPr>
          <w:p w:rsidR="00E600C3" w:rsidRPr="00F82ACE" w:rsidRDefault="00E600C3" w:rsidP="00DC51CD">
            <w:pPr>
              <w:pStyle w:val="u"/>
              <w:widowControl w:val="0"/>
              <w:shd w:val="clear" w:color="auto" w:fill="FFFFFF"/>
              <w:ind w:firstLine="0"/>
              <w:jc w:val="center"/>
              <w:rPr>
                <w:spacing w:val="-4"/>
                <w:sz w:val="24"/>
                <w:szCs w:val="24"/>
              </w:rPr>
            </w:pPr>
            <w:r w:rsidRPr="00F82ACE">
              <w:rPr>
                <w:spacing w:val="-4"/>
                <w:sz w:val="24"/>
                <w:szCs w:val="24"/>
              </w:rPr>
              <w:t>дело-вой</w:t>
            </w:r>
          </w:p>
        </w:tc>
        <w:tc>
          <w:tcPr>
            <w:tcW w:w="709" w:type="dxa"/>
            <w:vMerge/>
            <w:shd w:val="clear" w:color="auto" w:fill="FFFFFF"/>
            <w:vAlign w:val="center"/>
          </w:tcPr>
          <w:p w:rsidR="00E600C3" w:rsidRPr="00F82ACE" w:rsidRDefault="00E600C3" w:rsidP="00DC51CD">
            <w:pPr>
              <w:pStyle w:val="u"/>
              <w:widowControl w:val="0"/>
              <w:ind w:firstLine="0"/>
              <w:jc w:val="center"/>
              <w:rPr>
                <w:spacing w:val="-4"/>
                <w:sz w:val="24"/>
                <w:szCs w:val="24"/>
              </w:rPr>
            </w:pPr>
          </w:p>
        </w:tc>
        <w:tc>
          <w:tcPr>
            <w:tcW w:w="995" w:type="dxa"/>
            <w:shd w:val="clear" w:color="auto" w:fill="FFFFFF"/>
            <w:vAlign w:val="center"/>
          </w:tcPr>
          <w:p w:rsidR="00E600C3" w:rsidRPr="00F82ACE" w:rsidRDefault="00E600C3" w:rsidP="00DC51CD">
            <w:pPr>
              <w:pStyle w:val="u"/>
              <w:widowControl w:val="0"/>
              <w:shd w:val="clear" w:color="auto" w:fill="FFFFFF"/>
              <w:ind w:firstLine="0"/>
              <w:jc w:val="center"/>
              <w:rPr>
                <w:spacing w:val="-4"/>
                <w:sz w:val="24"/>
                <w:szCs w:val="24"/>
              </w:rPr>
            </w:pPr>
            <w:proofErr w:type="spellStart"/>
            <w:r w:rsidRPr="00F82ACE">
              <w:rPr>
                <w:spacing w:val="-4"/>
                <w:sz w:val="24"/>
                <w:szCs w:val="24"/>
              </w:rPr>
              <w:t>ликвид-ный</w:t>
            </w:r>
            <w:proofErr w:type="spellEnd"/>
          </w:p>
        </w:tc>
        <w:tc>
          <w:tcPr>
            <w:tcW w:w="900" w:type="dxa"/>
            <w:shd w:val="clear" w:color="auto" w:fill="FFFFFF"/>
            <w:vAlign w:val="center"/>
          </w:tcPr>
          <w:p w:rsidR="00E600C3" w:rsidRPr="00F82ACE" w:rsidRDefault="00E600C3" w:rsidP="00DC51CD">
            <w:pPr>
              <w:pStyle w:val="u"/>
              <w:widowControl w:val="0"/>
              <w:shd w:val="clear" w:color="auto" w:fill="FFFFFF"/>
              <w:ind w:firstLine="0"/>
              <w:jc w:val="center"/>
              <w:rPr>
                <w:spacing w:val="-4"/>
                <w:sz w:val="24"/>
                <w:szCs w:val="24"/>
              </w:rPr>
            </w:pPr>
            <w:r w:rsidRPr="00F82ACE">
              <w:rPr>
                <w:spacing w:val="-4"/>
                <w:sz w:val="24"/>
                <w:szCs w:val="24"/>
              </w:rPr>
              <w:t>дело-вой</w:t>
            </w:r>
          </w:p>
        </w:tc>
      </w:tr>
      <w:tr w:rsidR="00E600C3" w:rsidRPr="00F82ACE" w:rsidTr="00F82ACE">
        <w:trPr>
          <w:trHeight w:val="70"/>
        </w:trPr>
        <w:tc>
          <w:tcPr>
            <w:tcW w:w="1800" w:type="dxa"/>
            <w:shd w:val="clear" w:color="auto" w:fill="FFFFFF"/>
            <w:vAlign w:val="center"/>
          </w:tcPr>
          <w:p w:rsidR="00E600C3" w:rsidRPr="00F82ACE" w:rsidRDefault="00E600C3" w:rsidP="00DC51CD">
            <w:pPr>
              <w:pStyle w:val="u"/>
              <w:widowControl w:val="0"/>
              <w:shd w:val="clear" w:color="auto" w:fill="FFFFFF"/>
              <w:ind w:firstLine="0"/>
              <w:jc w:val="center"/>
              <w:rPr>
                <w:spacing w:val="-4"/>
                <w:sz w:val="24"/>
                <w:szCs w:val="24"/>
              </w:rPr>
            </w:pPr>
            <w:r w:rsidRPr="00F82ACE">
              <w:rPr>
                <w:spacing w:val="-4"/>
                <w:sz w:val="24"/>
                <w:szCs w:val="24"/>
              </w:rPr>
              <w:t>1</w:t>
            </w:r>
          </w:p>
        </w:tc>
        <w:tc>
          <w:tcPr>
            <w:tcW w:w="900" w:type="dxa"/>
            <w:shd w:val="clear" w:color="auto" w:fill="FFFFFF"/>
            <w:vAlign w:val="center"/>
          </w:tcPr>
          <w:p w:rsidR="00E600C3" w:rsidRPr="00F82ACE" w:rsidRDefault="00E600C3" w:rsidP="00DC51CD">
            <w:pPr>
              <w:pStyle w:val="u"/>
              <w:widowControl w:val="0"/>
              <w:shd w:val="clear" w:color="auto" w:fill="FFFFFF"/>
              <w:ind w:firstLine="0"/>
              <w:jc w:val="center"/>
              <w:rPr>
                <w:spacing w:val="-4"/>
                <w:sz w:val="24"/>
                <w:szCs w:val="24"/>
              </w:rPr>
            </w:pPr>
            <w:r w:rsidRPr="00F82ACE">
              <w:rPr>
                <w:spacing w:val="-4"/>
                <w:sz w:val="24"/>
                <w:szCs w:val="24"/>
              </w:rPr>
              <w:t>2</w:t>
            </w:r>
          </w:p>
        </w:tc>
        <w:tc>
          <w:tcPr>
            <w:tcW w:w="1140" w:type="dxa"/>
            <w:shd w:val="clear" w:color="auto" w:fill="FFFFFF"/>
            <w:vAlign w:val="center"/>
          </w:tcPr>
          <w:p w:rsidR="00E600C3" w:rsidRPr="00F82ACE" w:rsidRDefault="00E600C3" w:rsidP="00DC51CD">
            <w:pPr>
              <w:pStyle w:val="u"/>
              <w:widowControl w:val="0"/>
              <w:shd w:val="clear" w:color="auto" w:fill="FFFFFF"/>
              <w:ind w:firstLine="0"/>
              <w:jc w:val="center"/>
              <w:rPr>
                <w:spacing w:val="-4"/>
                <w:sz w:val="24"/>
                <w:szCs w:val="24"/>
              </w:rPr>
            </w:pPr>
            <w:r w:rsidRPr="00F82ACE">
              <w:rPr>
                <w:spacing w:val="-4"/>
                <w:sz w:val="24"/>
                <w:szCs w:val="24"/>
              </w:rPr>
              <w:t>3</w:t>
            </w:r>
          </w:p>
        </w:tc>
        <w:tc>
          <w:tcPr>
            <w:tcW w:w="900" w:type="dxa"/>
            <w:shd w:val="clear" w:color="auto" w:fill="FFFFFF"/>
            <w:vAlign w:val="center"/>
          </w:tcPr>
          <w:p w:rsidR="00E600C3" w:rsidRPr="00F82ACE" w:rsidRDefault="00E600C3" w:rsidP="00DC51CD">
            <w:pPr>
              <w:pStyle w:val="u"/>
              <w:widowControl w:val="0"/>
              <w:shd w:val="clear" w:color="auto" w:fill="FFFFFF"/>
              <w:ind w:firstLine="0"/>
              <w:jc w:val="center"/>
              <w:rPr>
                <w:spacing w:val="-4"/>
                <w:sz w:val="24"/>
                <w:szCs w:val="24"/>
              </w:rPr>
            </w:pPr>
            <w:r w:rsidRPr="00F82ACE">
              <w:rPr>
                <w:spacing w:val="-4"/>
                <w:sz w:val="24"/>
                <w:szCs w:val="24"/>
              </w:rPr>
              <w:t>4</w:t>
            </w:r>
          </w:p>
        </w:tc>
        <w:tc>
          <w:tcPr>
            <w:tcW w:w="900" w:type="dxa"/>
            <w:shd w:val="clear" w:color="auto" w:fill="FFFFFF"/>
            <w:vAlign w:val="center"/>
          </w:tcPr>
          <w:p w:rsidR="00E600C3" w:rsidRPr="00F82ACE" w:rsidRDefault="00E600C3" w:rsidP="00DC51CD">
            <w:pPr>
              <w:pStyle w:val="u"/>
              <w:widowControl w:val="0"/>
              <w:shd w:val="clear" w:color="auto" w:fill="FFFFFF"/>
              <w:ind w:firstLine="0"/>
              <w:jc w:val="center"/>
              <w:rPr>
                <w:spacing w:val="-4"/>
                <w:sz w:val="24"/>
                <w:szCs w:val="24"/>
              </w:rPr>
            </w:pPr>
            <w:r w:rsidRPr="00F82ACE">
              <w:rPr>
                <w:spacing w:val="-4"/>
                <w:sz w:val="24"/>
                <w:szCs w:val="24"/>
              </w:rPr>
              <w:t>5</w:t>
            </w:r>
          </w:p>
        </w:tc>
        <w:tc>
          <w:tcPr>
            <w:tcW w:w="960" w:type="dxa"/>
            <w:shd w:val="clear" w:color="auto" w:fill="FFFFFF"/>
            <w:vAlign w:val="center"/>
          </w:tcPr>
          <w:p w:rsidR="00E600C3" w:rsidRPr="00F82ACE" w:rsidRDefault="00E600C3" w:rsidP="00DC51CD">
            <w:pPr>
              <w:pStyle w:val="u"/>
              <w:widowControl w:val="0"/>
              <w:shd w:val="clear" w:color="auto" w:fill="FFFFFF"/>
              <w:ind w:firstLine="0"/>
              <w:jc w:val="center"/>
              <w:rPr>
                <w:spacing w:val="-4"/>
                <w:sz w:val="24"/>
                <w:szCs w:val="24"/>
              </w:rPr>
            </w:pPr>
            <w:r w:rsidRPr="00F82ACE">
              <w:rPr>
                <w:spacing w:val="-4"/>
                <w:sz w:val="24"/>
                <w:szCs w:val="24"/>
              </w:rPr>
              <w:t>6</w:t>
            </w:r>
          </w:p>
        </w:tc>
        <w:tc>
          <w:tcPr>
            <w:tcW w:w="900" w:type="dxa"/>
            <w:shd w:val="clear" w:color="auto" w:fill="FFFFFF"/>
            <w:vAlign w:val="center"/>
          </w:tcPr>
          <w:p w:rsidR="00E600C3" w:rsidRPr="00F82ACE" w:rsidRDefault="00E600C3" w:rsidP="00DC51CD">
            <w:pPr>
              <w:pStyle w:val="u"/>
              <w:widowControl w:val="0"/>
              <w:shd w:val="clear" w:color="auto" w:fill="FFFFFF"/>
              <w:ind w:firstLine="0"/>
              <w:jc w:val="center"/>
              <w:rPr>
                <w:spacing w:val="-4"/>
                <w:sz w:val="24"/>
                <w:szCs w:val="24"/>
              </w:rPr>
            </w:pPr>
            <w:r w:rsidRPr="00F82ACE">
              <w:rPr>
                <w:spacing w:val="-4"/>
                <w:sz w:val="24"/>
                <w:szCs w:val="24"/>
              </w:rPr>
              <w:t>7</w:t>
            </w:r>
          </w:p>
        </w:tc>
        <w:tc>
          <w:tcPr>
            <w:tcW w:w="900" w:type="dxa"/>
            <w:shd w:val="clear" w:color="auto" w:fill="FFFFFF"/>
            <w:vAlign w:val="center"/>
          </w:tcPr>
          <w:p w:rsidR="00E600C3" w:rsidRPr="00F82ACE" w:rsidRDefault="00E600C3" w:rsidP="00DC51CD">
            <w:pPr>
              <w:pStyle w:val="u"/>
              <w:widowControl w:val="0"/>
              <w:shd w:val="clear" w:color="auto" w:fill="FFFFFF"/>
              <w:ind w:firstLine="0"/>
              <w:jc w:val="center"/>
              <w:rPr>
                <w:spacing w:val="-4"/>
                <w:sz w:val="24"/>
                <w:szCs w:val="24"/>
              </w:rPr>
            </w:pPr>
            <w:r w:rsidRPr="00F82ACE">
              <w:rPr>
                <w:spacing w:val="-4"/>
                <w:sz w:val="24"/>
                <w:szCs w:val="24"/>
              </w:rPr>
              <w:t>8</w:t>
            </w:r>
          </w:p>
        </w:tc>
        <w:tc>
          <w:tcPr>
            <w:tcW w:w="1080" w:type="dxa"/>
            <w:shd w:val="clear" w:color="auto" w:fill="FFFFFF"/>
            <w:vAlign w:val="center"/>
          </w:tcPr>
          <w:p w:rsidR="00E600C3" w:rsidRPr="00F82ACE" w:rsidRDefault="00E600C3" w:rsidP="00DC51CD">
            <w:pPr>
              <w:pStyle w:val="u"/>
              <w:widowControl w:val="0"/>
              <w:shd w:val="clear" w:color="auto" w:fill="FFFFFF"/>
              <w:ind w:firstLine="0"/>
              <w:jc w:val="center"/>
              <w:rPr>
                <w:spacing w:val="-4"/>
                <w:sz w:val="24"/>
                <w:szCs w:val="24"/>
              </w:rPr>
            </w:pPr>
            <w:r w:rsidRPr="00F82ACE">
              <w:rPr>
                <w:spacing w:val="-4"/>
                <w:sz w:val="24"/>
                <w:szCs w:val="24"/>
              </w:rPr>
              <w:t>9</w:t>
            </w:r>
          </w:p>
        </w:tc>
        <w:tc>
          <w:tcPr>
            <w:tcW w:w="900" w:type="dxa"/>
            <w:shd w:val="clear" w:color="auto" w:fill="FFFFFF"/>
            <w:vAlign w:val="center"/>
          </w:tcPr>
          <w:p w:rsidR="00E600C3" w:rsidRPr="00F82ACE" w:rsidRDefault="00E600C3" w:rsidP="00DC51CD">
            <w:pPr>
              <w:pStyle w:val="u"/>
              <w:widowControl w:val="0"/>
              <w:shd w:val="clear" w:color="auto" w:fill="FFFFFF"/>
              <w:ind w:firstLine="0"/>
              <w:jc w:val="center"/>
              <w:rPr>
                <w:spacing w:val="-4"/>
                <w:sz w:val="24"/>
                <w:szCs w:val="24"/>
              </w:rPr>
            </w:pPr>
            <w:r w:rsidRPr="00F82ACE">
              <w:rPr>
                <w:spacing w:val="-4"/>
                <w:sz w:val="24"/>
                <w:szCs w:val="24"/>
              </w:rPr>
              <w:t>10</w:t>
            </w:r>
          </w:p>
        </w:tc>
        <w:tc>
          <w:tcPr>
            <w:tcW w:w="900" w:type="dxa"/>
            <w:shd w:val="clear" w:color="auto" w:fill="FFFFFF"/>
            <w:vAlign w:val="center"/>
          </w:tcPr>
          <w:p w:rsidR="00E600C3" w:rsidRPr="00F82ACE" w:rsidRDefault="00E600C3" w:rsidP="00DC51CD">
            <w:pPr>
              <w:pStyle w:val="u"/>
              <w:widowControl w:val="0"/>
              <w:shd w:val="clear" w:color="auto" w:fill="FFFFFF"/>
              <w:ind w:firstLine="0"/>
              <w:jc w:val="center"/>
              <w:rPr>
                <w:spacing w:val="-4"/>
                <w:sz w:val="24"/>
                <w:szCs w:val="24"/>
              </w:rPr>
            </w:pPr>
            <w:r w:rsidRPr="00F82ACE">
              <w:rPr>
                <w:spacing w:val="-4"/>
                <w:sz w:val="24"/>
                <w:szCs w:val="24"/>
              </w:rPr>
              <w:t>11</w:t>
            </w:r>
          </w:p>
        </w:tc>
        <w:tc>
          <w:tcPr>
            <w:tcW w:w="960" w:type="dxa"/>
            <w:shd w:val="clear" w:color="auto" w:fill="FFFFFF"/>
            <w:vAlign w:val="center"/>
          </w:tcPr>
          <w:p w:rsidR="00E600C3" w:rsidRPr="00F82ACE" w:rsidRDefault="00E600C3" w:rsidP="00DC51CD">
            <w:pPr>
              <w:pStyle w:val="u"/>
              <w:widowControl w:val="0"/>
              <w:shd w:val="clear" w:color="auto" w:fill="FFFFFF"/>
              <w:ind w:firstLine="0"/>
              <w:jc w:val="center"/>
              <w:rPr>
                <w:spacing w:val="-4"/>
                <w:sz w:val="24"/>
                <w:szCs w:val="24"/>
              </w:rPr>
            </w:pPr>
            <w:r w:rsidRPr="00F82ACE">
              <w:rPr>
                <w:spacing w:val="-4"/>
                <w:sz w:val="24"/>
                <w:szCs w:val="24"/>
              </w:rPr>
              <w:t>12</w:t>
            </w:r>
          </w:p>
        </w:tc>
        <w:tc>
          <w:tcPr>
            <w:tcW w:w="1108" w:type="dxa"/>
            <w:shd w:val="clear" w:color="auto" w:fill="FFFFFF"/>
            <w:vAlign w:val="center"/>
          </w:tcPr>
          <w:p w:rsidR="00E600C3" w:rsidRPr="00F82ACE" w:rsidRDefault="00E600C3" w:rsidP="00DC51CD">
            <w:pPr>
              <w:pStyle w:val="u"/>
              <w:widowControl w:val="0"/>
              <w:shd w:val="clear" w:color="auto" w:fill="FFFFFF"/>
              <w:ind w:firstLine="0"/>
              <w:jc w:val="center"/>
              <w:rPr>
                <w:spacing w:val="-4"/>
                <w:sz w:val="24"/>
                <w:szCs w:val="24"/>
              </w:rPr>
            </w:pPr>
            <w:r w:rsidRPr="00F82ACE">
              <w:rPr>
                <w:spacing w:val="-4"/>
                <w:sz w:val="24"/>
                <w:szCs w:val="24"/>
              </w:rPr>
              <w:t>13</w:t>
            </w:r>
          </w:p>
        </w:tc>
        <w:tc>
          <w:tcPr>
            <w:tcW w:w="709" w:type="dxa"/>
            <w:shd w:val="clear" w:color="auto" w:fill="FFFFFF"/>
            <w:vAlign w:val="center"/>
          </w:tcPr>
          <w:p w:rsidR="00E600C3" w:rsidRPr="00F82ACE" w:rsidRDefault="00E600C3" w:rsidP="00DC51CD">
            <w:pPr>
              <w:pStyle w:val="u"/>
              <w:widowControl w:val="0"/>
              <w:shd w:val="clear" w:color="auto" w:fill="FFFFFF"/>
              <w:ind w:firstLine="0"/>
              <w:jc w:val="center"/>
              <w:rPr>
                <w:spacing w:val="-4"/>
                <w:sz w:val="24"/>
                <w:szCs w:val="24"/>
              </w:rPr>
            </w:pPr>
            <w:r w:rsidRPr="00F82ACE">
              <w:rPr>
                <w:spacing w:val="-4"/>
                <w:sz w:val="24"/>
                <w:szCs w:val="24"/>
              </w:rPr>
              <w:t>14</w:t>
            </w:r>
          </w:p>
        </w:tc>
        <w:tc>
          <w:tcPr>
            <w:tcW w:w="995" w:type="dxa"/>
            <w:shd w:val="clear" w:color="auto" w:fill="FFFFFF"/>
            <w:vAlign w:val="center"/>
          </w:tcPr>
          <w:p w:rsidR="00E600C3" w:rsidRPr="00F82ACE" w:rsidRDefault="00E600C3" w:rsidP="00DC51CD">
            <w:pPr>
              <w:pStyle w:val="u"/>
              <w:widowControl w:val="0"/>
              <w:shd w:val="clear" w:color="auto" w:fill="FFFFFF"/>
              <w:ind w:firstLine="0"/>
              <w:jc w:val="center"/>
              <w:rPr>
                <w:spacing w:val="-4"/>
                <w:sz w:val="24"/>
                <w:szCs w:val="24"/>
              </w:rPr>
            </w:pPr>
            <w:r w:rsidRPr="00F82ACE">
              <w:rPr>
                <w:spacing w:val="-4"/>
                <w:sz w:val="24"/>
                <w:szCs w:val="24"/>
              </w:rPr>
              <w:t>15</w:t>
            </w:r>
          </w:p>
        </w:tc>
        <w:tc>
          <w:tcPr>
            <w:tcW w:w="900" w:type="dxa"/>
            <w:shd w:val="clear" w:color="auto" w:fill="FFFFFF"/>
            <w:vAlign w:val="center"/>
          </w:tcPr>
          <w:p w:rsidR="00E600C3" w:rsidRPr="00F82ACE" w:rsidRDefault="00E600C3" w:rsidP="00DC51CD">
            <w:pPr>
              <w:pStyle w:val="u"/>
              <w:widowControl w:val="0"/>
              <w:shd w:val="clear" w:color="auto" w:fill="FFFFFF"/>
              <w:ind w:firstLine="0"/>
              <w:jc w:val="center"/>
              <w:rPr>
                <w:spacing w:val="-4"/>
                <w:sz w:val="24"/>
                <w:szCs w:val="24"/>
              </w:rPr>
            </w:pPr>
            <w:r w:rsidRPr="00F82ACE">
              <w:rPr>
                <w:spacing w:val="-4"/>
                <w:sz w:val="24"/>
                <w:szCs w:val="24"/>
              </w:rPr>
              <w:t>16</w:t>
            </w:r>
          </w:p>
        </w:tc>
      </w:tr>
      <w:tr w:rsidR="00BA6C9A" w:rsidRPr="00F82ACE" w:rsidTr="00F82ACE">
        <w:trPr>
          <w:trHeight w:val="284"/>
        </w:trPr>
        <w:tc>
          <w:tcPr>
            <w:tcW w:w="1800" w:type="dxa"/>
            <w:shd w:val="clear" w:color="auto" w:fill="FFFFFF"/>
            <w:vAlign w:val="center"/>
          </w:tcPr>
          <w:p w:rsidR="00BA6C9A" w:rsidRPr="00F82ACE" w:rsidRDefault="00BA6C9A" w:rsidP="00DC51CD">
            <w:pPr>
              <w:pStyle w:val="u"/>
              <w:widowControl w:val="0"/>
              <w:shd w:val="clear" w:color="auto" w:fill="FFFFFF"/>
              <w:ind w:firstLine="0"/>
              <w:jc w:val="center"/>
              <w:rPr>
                <w:spacing w:val="-4"/>
                <w:sz w:val="24"/>
                <w:szCs w:val="24"/>
              </w:rPr>
            </w:pPr>
            <w:r w:rsidRPr="00F82ACE">
              <w:rPr>
                <w:spacing w:val="-4"/>
                <w:sz w:val="24"/>
                <w:szCs w:val="24"/>
              </w:rPr>
              <w:t>Хвойные</w:t>
            </w:r>
          </w:p>
        </w:tc>
        <w:tc>
          <w:tcPr>
            <w:tcW w:w="900" w:type="dxa"/>
            <w:shd w:val="clear" w:color="auto" w:fill="FFFFFF"/>
            <w:vAlign w:val="center"/>
          </w:tcPr>
          <w:p w:rsidR="00BA6C9A" w:rsidRPr="00F82ACE" w:rsidRDefault="00BA6C9A" w:rsidP="00DC51CD">
            <w:pPr>
              <w:pStyle w:val="u"/>
              <w:widowControl w:val="0"/>
              <w:shd w:val="clear" w:color="auto" w:fill="FFFFFF"/>
              <w:ind w:firstLine="0"/>
              <w:jc w:val="center"/>
              <w:rPr>
                <w:spacing w:val="-4"/>
                <w:sz w:val="24"/>
                <w:szCs w:val="24"/>
              </w:rPr>
            </w:pPr>
            <w:r w:rsidRPr="00F82ACE">
              <w:rPr>
                <w:spacing w:val="-4"/>
                <w:sz w:val="24"/>
                <w:szCs w:val="24"/>
              </w:rPr>
              <w:t>-</w:t>
            </w:r>
          </w:p>
        </w:tc>
        <w:tc>
          <w:tcPr>
            <w:tcW w:w="1140" w:type="dxa"/>
            <w:shd w:val="clear" w:color="auto" w:fill="FFFFFF"/>
            <w:vAlign w:val="center"/>
          </w:tcPr>
          <w:p w:rsidR="00BA6C9A" w:rsidRPr="00F82ACE" w:rsidRDefault="00BA6C9A" w:rsidP="00DC51CD">
            <w:pPr>
              <w:pStyle w:val="u"/>
              <w:widowControl w:val="0"/>
              <w:shd w:val="clear" w:color="auto" w:fill="FFFFFF"/>
              <w:ind w:firstLine="0"/>
              <w:jc w:val="center"/>
              <w:rPr>
                <w:spacing w:val="-4"/>
                <w:sz w:val="24"/>
                <w:szCs w:val="24"/>
              </w:rPr>
            </w:pPr>
            <w:r w:rsidRPr="00F82ACE">
              <w:rPr>
                <w:spacing w:val="-4"/>
                <w:sz w:val="24"/>
                <w:szCs w:val="24"/>
              </w:rPr>
              <w:t>-</w:t>
            </w:r>
          </w:p>
        </w:tc>
        <w:tc>
          <w:tcPr>
            <w:tcW w:w="900" w:type="dxa"/>
            <w:shd w:val="clear" w:color="auto" w:fill="FFFFFF"/>
            <w:vAlign w:val="center"/>
          </w:tcPr>
          <w:p w:rsidR="00BA6C9A" w:rsidRPr="00F82ACE" w:rsidRDefault="00BA6C9A" w:rsidP="00DC51CD">
            <w:pPr>
              <w:pStyle w:val="u"/>
              <w:widowControl w:val="0"/>
              <w:shd w:val="clear" w:color="auto" w:fill="FFFFFF"/>
              <w:ind w:firstLine="0"/>
              <w:jc w:val="center"/>
              <w:rPr>
                <w:spacing w:val="-4"/>
                <w:sz w:val="24"/>
                <w:szCs w:val="24"/>
              </w:rPr>
            </w:pPr>
            <w:r w:rsidRPr="00F82ACE">
              <w:rPr>
                <w:spacing w:val="-4"/>
                <w:sz w:val="24"/>
                <w:szCs w:val="24"/>
              </w:rPr>
              <w:t>-</w:t>
            </w:r>
          </w:p>
        </w:tc>
        <w:tc>
          <w:tcPr>
            <w:tcW w:w="900" w:type="dxa"/>
            <w:shd w:val="clear" w:color="auto" w:fill="FFFFFF"/>
            <w:vAlign w:val="center"/>
          </w:tcPr>
          <w:p w:rsidR="00BA6C9A" w:rsidRPr="00F82ACE" w:rsidRDefault="00BA6C9A" w:rsidP="00DC51CD">
            <w:pPr>
              <w:pStyle w:val="u"/>
              <w:widowControl w:val="0"/>
              <w:shd w:val="clear" w:color="auto" w:fill="FFFFFF"/>
              <w:ind w:firstLine="0"/>
              <w:jc w:val="center"/>
              <w:rPr>
                <w:spacing w:val="-4"/>
                <w:sz w:val="24"/>
                <w:szCs w:val="24"/>
              </w:rPr>
            </w:pPr>
            <w:r w:rsidRPr="00F82ACE">
              <w:rPr>
                <w:spacing w:val="-4"/>
                <w:sz w:val="24"/>
                <w:szCs w:val="24"/>
              </w:rPr>
              <w:t>0,9</w:t>
            </w:r>
          </w:p>
        </w:tc>
        <w:tc>
          <w:tcPr>
            <w:tcW w:w="960" w:type="dxa"/>
            <w:shd w:val="clear" w:color="auto" w:fill="FFFFFF"/>
            <w:vAlign w:val="center"/>
          </w:tcPr>
          <w:p w:rsidR="00BA6C9A" w:rsidRPr="00F82ACE" w:rsidRDefault="00BA6C9A" w:rsidP="00DC51CD">
            <w:pPr>
              <w:pStyle w:val="u"/>
              <w:widowControl w:val="0"/>
              <w:shd w:val="clear" w:color="auto" w:fill="FFFFFF"/>
              <w:ind w:firstLine="0"/>
              <w:jc w:val="center"/>
              <w:rPr>
                <w:spacing w:val="-4"/>
                <w:sz w:val="24"/>
                <w:szCs w:val="24"/>
              </w:rPr>
            </w:pPr>
            <w:r w:rsidRPr="00F82ACE">
              <w:rPr>
                <w:spacing w:val="-4"/>
                <w:sz w:val="24"/>
                <w:szCs w:val="24"/>
              </w:rPr>
              <w:t>56</w:t>
            </w:r>
          </w:p>
        </w:tc>
        <w:tc>
          <w:tcPr>
            <w:tcW w:w="900" w:type="dxa"/>
            <w:shd w:val="clear" w:color="auto" w:fill="FFFFFF"/>
            <w:vAlign w:val="center"/>
          </w:tcPr>
          <w:p w:rsidR="00BA6C9A" w:rsidRPr="00F82ACE" w:rsidRDefault="00BA6C9A" w:rsidP="00DC51CD">
            <w:pPr>
              <w:pStyle w:val="u"/>
              <w:widowControl w:val="0"/>
              <w:shd w:val="clear" w:color="auto" w:fill="FFFFFF"/>
              <w:ind w:firstLine="0"/>
              <w:jc w:val="center"/>
              <w:rPr>
                <w:spacing w:val="-4"/>
                <w:sz w:val="24"/>
                <w:szCs w:val="24"/>
              </w:rPr>
            </w:pPr>
            <w:r w:rsidRPr="00F82ACE">
              <w:rPr>
                <w:spacing w:val="-4"/>
                <w:sz w:val="24"/>
                <w:szCs w:val="24"/>
              </w:rPr>
              <w:t>37</w:t>
            </w:r>
          </w:p>
        </w:tc>
        <w:tc>
          <w:tcPr>
            <w:tcW w:w="900" w:type="dxa"/>
            <w:shd w:val="clear" w:color="auto" w:fill="FFFFFF"/>
            <w:vAlign w:val="center"/>
          </w:tcPr>
          <w:p w:rsidR="00BA6C9A" w:rsidRPr="00F82ACE" w:rsidRDefault="00BA6C9A" w:rsidP="00DC51CD">
            <w:pPr>
              <w:pStyle w:val="u"/>
              <w:widowControl w:val="0"/>
              <w:shd w:val="clear" w:color="auto" w:fill="FFFFFF"/>
              <w:ind w:firstLine="0"/>
              <w:jc w:val="center"/>
              <w:rPr>
                <w:spacing w:val="-4"/>
                <w:sz w:val="24"/>
                <w:szCs w:val="24"/>
              </w:rPr>
            </w:pPr>
            <w:r w:rsidRPr="00F82ACE">
              <w:rPr>
                <w:spacing w:val="-4"/>
                <w:sz w:val="24"/>
                <w:szCs w:val="24"/>
              </w:rPr>
              <w:t>-</w:t>
            </w:r>
          </w:p>
        </w:tc>
        <w:tc>
          <w:tcPr>
            <w:tcW w:w="1080" w:type="dxa"/>
            <w:shd w:val="clear" w:color="auto" w:fill="FFFFFF"/>
            <w:vAlign w:val="center"/>
          </w:tcPr>
          <w:p w:rsidR="00BA6C9A" w:rsidRPr="00F82ACE" w:rsidRDefault="00BA6C9A" w:rsidP="00DC51CD">
            <w:pPr>
              <w:pStyle w:val="u"/>
              <w:widowControl w:val="0"/>
              <w:shd w:val="clear" w:color="auto" w:fill="FFFFFF"/>
              <w:ind w:firstLine="0"/>
              <w:jc w:val="center"/>
              <w:rPr>
                <w:spacing w:val="-4"/>
                <w:sz w:val="24"/>
                <w:szCs w:val="24"/>
              </w:rPr>
            </w:pPr>
            <w:r w:rsidRPr="00F82ACE">
              <w:rPr>
                <w:spacing w:val="-4"/>
                <w:sz w:val="24"/>
                <w:szCs w:val="24"/>
              </w:rPr>
              <w:t>-</w:t>
            </w:r>
          </w:p>
        </w:tc>
        <w:tc>
          <w:tcPr>
            <w:tcW w:w="900" w:type="dxa"/>
            <w:shd w:val="clear" w:color="auto" w:fill="FFFFFF"/>
            <w:vAlign w:val="center"/>
          </w:tcPr>
          <w:p w:rsidR="00BA6C9A" w:rsidRPr="00F82ACE" w:rsidRDefault="00BA6C9A" w:rsidP="00DC51CD">
            <w:pPr>
              <w:pStyle w:val="u"/>
              <w:widowControl w:val="0"/>
              <w:shd w:val="clear" w:color="auto" w:fill="FFFFFF"/>
              <w:ind w:firstLine="0"/>
              <w:jc w:val="center"/>
              <w:rPr>
                <w:spacing w:val="-4"/>
                <w:sz w:val="24"/>
                <w:szCs w:val="24"/>
              </w:rPr>
            </w:pPr>
            <w:r w:rsidRPr="00F82ACE">
              <w:rPr>
                <w:spacing w:val="-4"/>
                <w:sz w:val="24"/>
                <w:szCs w:val="24"/>
              </w:rPr>
              <w:t>-</w:t>
            </w:r>
          </w:p>
        </w:tc>
        <w:tc>
          <w:tcPr>
            <w:tcW w:w="900" w:type="dxa"/>
            <w:shd w:val="clear" w:color="auto" w:fill="FFFFFF"/>
            <w:vAlign w:val="center"/>
          </w:tcPr>
          <w:p w:rsidR="00BA6C9A" w:rsidRPr="00F82ACE" w:rsidRDefault="00BA6C9A" w:rsidP="00DC51CD">
            <w:pPr>
              <w:pStyle w:val="u"/>
              <w:widowControl w:val="0"/>
              <w:shd w:val="clear" w:color="auto" w:fill="FFFFFF"/>
              <w:ind w:firstLine="0"/>
              <w:jc w:val="center"/>
              <w:rPr>
                <w:spacing w:val="-4"/>
                <w:sz w:val="24"/>
                <w:szCs w:val="24"/>
              </w:rPr>
            </w:pPr>
            <w:r w:rsidRPr="00F82ACE">
              <w:rPr>
                <w:spacing w:val="-4"/>
                <w:sz w:val="24"/>
                <w:szCs w:val="24"/>
              </w:rPr>
              <w:t>-</w:t>
            </w:r>
          </w:p>
        </w:tc>
        <w:tc>
          <w:tcPr>
            <w:tcW w:w="960" w:type="dxa"/>
            <w:shd w:val="clear" w:color="auto" w:fill="FFFFFF"/>
            <w:vAlign w:val="center"/>
          </w:tcPr>
          <w:p w:rsidR="00BA6C9A" w:rsidRPr="00F82ACE" w:rsidRDefault="00BA6C9A" w:rsidP="00DC51CD">
            <w:pPr>
              <w:pStyle w:val="u"/>
              <w:widowControl w:val="0"/>
              <w:shd w:val="clear" w:color="auto" w:fill="FFFFFF"/>
              <w:ind w:firstLine="0"/>
              <w:jc w:val="center"/>
              <w:rPr>
                <w:spacing w:val="-4"/>
                <w:sz w:val="24"/>
                <w:szCs w:val="24"/>
              </w:rPr>
            </w:pPr>
            <w:r w:rsidRPr="00F82ACE">
              <w:rPr>
                <w:spacing w:val="-4"/>
                <w:sz w:val="24"/>
                <w:szCs w:val="24"/>
              </w:rPr>
              <w:t>-</w:t>
            </w:r>
          </w:p>
        </w:tc>
        <w:tc>
          <w:tcPr>
            <w:tcW w:w="1108" w:type="dxa"/>
            <w:shd w:val="clear" w:color="auto" w:fill="FFFFFF"/>
            <w:vAlign w:val="center"/>
          </w:tcPr>
          <w:p w:rsidR="00BA6C9A" w:rsidRPr="00F82ACE" w:rsidRDefault="00BA6C9A" w:rsidP="00DC51CD">
            <w:pPr>
              <w:pStyle w:val="u"/>
              <w:widowControl w:val="0"/>
              <w:shd w:val="clear" w:color="auto" w:fill="FFFFFF"/>
              <w:ind w:firstLine="0"/>
              <w:jc w:val="center"/>
              <w:rPr>
                <w:spacing w:val="-4"/>
                <w:sz w:val="24"/>
                <w:szCs w:val="24"/>
              </w:rPr>
            </w:pPr>
            <w:r w:rsidRPr="00F82ACE">
              <w:rPr>
                <w:spacing w:val="-4"/>
                <w:sz w:val="24"/>
                <w:szCs w:val="24"/>
              </w:rPr>
              <w:t>-</w:t>
            </w:r>
          </w:p>
        </w:tc>
        <w:tc>
          <w:tcPr>
            <w:tcW w:w="709" w:type="dxa"/>
            <w:shd w:val="clear" w:color="auto" w:fill="FFFFFF"/>
            <w:vAlign w:val="center"/>
          </w:tcPr>
          <w:p w:rsidR="00BA6C9A" w:rsidRPr="00F82ACE" w:rsidRDefault="00BA6C9A" w:rsidP="007C4575">
            <w:pPr>
              <w:pStyle w:val="u"/>
              <w:widowControl w:val="0"/>
              <w:shd w:val="clear" w:color="auto" w:fill="FFFFFF"/>
              <w:ind w:firstLine="0"/>
              <w:jc w:val="center"/>
              <w:rPr>
                <w:spacing w:val="-4"/>
                <w:sz w:val="24"/>
                <w:szCs w:val="24"/>
              </w:rPr>
            </w:pPr>
            <w:r w:rsidRPr="00F82ACE">
              <w:rPr>
                <w:spacing w:val="-4"/>
                <w:sz w:val="24"/>
                <w:szCs w:val="24"/>
              </w:rPr>
              <w:t>0,9</w:t>
            </w:r>
          </w:p>
        </w:tc>
        <w:tc>
          <w:tcPr>
            <w:tcW w:w="995" w:type="dxa"/>
            <w:shd w:val="clear" w:color="auto" w:fill="FFFFFF"/>
            <w:vAlign w:val="center"/>
          </w:tcPr>
          <w:p w:rsidR="00BA6C9A" w:rsidRPr="00F82ACE" w:rsidRDefault="00BA6C9A" w:rsidP="007C4575">
            <w:pPr>
              <w:pStyle w:val="u"/>
              <w:widowControl w:val="0"/>
              <w:shd w:val="clear" w:color="auto" w:fill="FFFFFF"/>
              <w:ind w:firstLine="0"/>
              <w:jc w:val="center"/>
              <w:rPr>
                <w:spacing w:val="-4"/>
                <w:sz w:val="24"/>
                <w:szCs w:val="24"/>
              </w:rPr>
            </w:pPr>
            <w:r w:rsidRPr="00F82ACE">
              <w:rPr>
                <w:spacing w:val="-4"/>
                <w:sz w:val="24"/>
                <w:szCs w:val="24"/>
              </w:rPr>
              <w:t>56</w:t>
            </w:r>
          </w:p>
        </w:tc>
        <w:tc>
          <w:tcPr>
            <w:tcW w:w="900" w:type="dxa"/>
            <w:shd w:val="clear" w:color="auto" w:fill="FFFFFF"/>
            <w:vAlign w:val="center"/>
          </w:tcPr>
          <w:p w:rsidR="00BA6C9A" w:rsidRPr="00F82ACE" w:rsidRDefault="00BA6C9A" w:rsidP="007C4575">
            <w:pPr>
              <w:pStyle w:val="u"/>
              <w:widowControl w:val="0"/>
              <w:shd w:val="clear" w:color="auto" w:fill="FFFFFF"/>
              <w:ind w:firstLine="0"/>
              <w:jc w:val="center"/>
              <w:rPr>
                <w:spacing w:val="-4"/>
                <w:sz w:val="24"/>
                <w:szCs w:val="24"/>
              </w:rPr>
            </w:pPr>
            <w:r w:rsidRPr="00F82ACE">
              <w:rPr>
                <w:spacing w:val="-4"/>
                <w:sz w:val="24"/>
                <w:szCs w:val="24"/>
              </w:rPr>
              <w:t>37</w:t>
            </w:r>
          </w:p>
        </w:tc>
      </w:tr>
      <w:tr w:rsidR="00BA6C9A" w:rsidRPr="00F82ACE" w:rsidTr="00F82ACE">
        <w:trPr>
          <w:trHeight w:val="284"/>
        </w:trPr>
        <w:tc>
          <w:tcPr>
            <w:tcW w:w="1800" w:type="dxa"/>
            <w:shd w:val="clear" w:color="auto" w:fill="FFFFFF"/>
            <w:vAlign w:val="center"/>
          </w:tcPr>
          <w:p w:rsidR="00BA6C9A" w:rsidRPr="00F82ACE" w:rsidRDefault="00BA6C9A" w:rsidP="00DC51CD">
            <w:pPr>
              <w:pStyle w:val="u"/>
              <w:widowControl w:val="0"/>
              <w:shd w:val="clear" w:color="auto" w:fill="FFFFFF"/>
              <w:ind w:firstLine="0"/>
              <w:jc w:val="center"/>
              <w:rPr>
                <w:spacing w:val="-4"/>
                <w:sz w:val="24"/>
                <w:szCs w:val="24"/>
              </w:rPr>
            </w:pPr>
            <w:proofErr w:type="spellStart"/>
            <w:r w:rsidRPr="00F82ACE">
              <w:rPr>
                <w:spacing w:val="-4"/>
                <w:sz w:val="24"/>
                <w:szCs w:val="24"/>
              </w:rPr>
              <w:t>Мягколиственные</w:t>
            </w:r>
            <w:proofErr w:type="spellEnd"/>
          </w:p>
        </w:tc>
        <w:tc>
          <w:tcPr>
            <w:tcW w:w="900" w:type="dxa"/>
            <w:shd w:val="clear" w:color="auto" w:fill="FFFFFF"/>
            <w:vAlign w:val="center"/>
          </w:tcPr>
          <w:p w:rsidR="00BA6C9A" w:rsidRPr="00F82ACE" w:rsidRDefault="00BA6C9A" w:rsidP="00DC51CD">
            <w:pPr>
              <w:spacing w:line="240" w:lineRule="auto"/>
              <w:ind w:left="0" w:right="0" w:firstLine="0"/>
              <w:jc w:val="center"/>
              <w:rPr>
                <w:color w:val="000000"/>
                <w:spacing w:val="-4"/>
              </w:rPr>
            </w:pPr>
            <w:r w:rsidRPr="00F82ACE">
              <w:rPr>
                <w:color w:val="000000"/>
                <w:spacing w:val="-4"/>
              </w:rPr>
              <w:t>-</w:t>
            </w:r>
          </w:p>
        </w:tc>
        <w:tc>
          <w:tcPr>
            <w:tcW w:w="1140" w:type="dxa"/>
            <w:shd w:val="clear" w:color="auto" w:fill="FFFFFF"/>
            <w:vAlign w:val="center"/>
          </w:tcPr>
          <w:p w:rsidR="00BA6C9A" w:rsidRPr="00F82ACE" w:rsidRDefault="00BA6C9A" w:rsidP="00DC51CD">
            <w:pPr>
              <w:spacing w:line="240" w:lineRule="auto"/>
              <w:ind w:left="0" w:right="0" w:firstLine="0"/>
              <w:jc w:val="center"/>
              <w:rPr>
                <w:color w:val="000000"/>
                <w:spacing w:val="-4"/>
              </w:rPr>
            </w:pPr>
            <w:r w:rsidRPr="00F82ACE">
              <w:rPr>
                <w:color w:val="000000"/>
                <w:spacing w:val="-4"/>
              </w:rPr>
              <w:t>-</w:t>
            </w:r>
          </w:p>
        </w:tc>
        <w:tc>
          <w:tcPr>
            <w:tcW w:w="900" w:type="dxa"/>
            <w:shd w:val="clear" w:color="auto" w:fill="FFFFFF"/>
            <w:vAlign w:val="center"/>
          </w:tcPr>
          <w:p w:rsidR="00BA6C9A" w:rsidRPr="00F82ACE" w:rsidRDefault="00BA6C9A" w:rsidP="00DC51CD">
            <w:pPr>
              <w:spacing w:line="240" w:lineRule="auto"/>
              <w:ind w:left="0" w:right="0" w:firstLine="0"/>
              <w:jc w:val="center"/>
              <w:rPr>
                <w:color w:val="000000"/>
                <w:spacing w:val="-4"/>
              </w:rPr>
            </w:pPr>
            <w:r w:rsidRPr="00F82ACE">
              <w:rPr>
                <w:color w:val="000000"/>
                <w:spacing w:val="-4"/>
              </w:rPr>
              <w:t>-</w:t>
            </w:r>
          </w:p>
        </w:tc>
        <w:tc>
          <w:tcPr>
            <w:tcW w:w="900" w:type="dxa"/>
            <w:shd w:val="clear" w:color="auto" w:fill="FFFFFF"/>
            <w:vAlign w:val="center"/>
          </w:tcPr>
          <w:p w:rsidR="00BA6C9A" w:rsidRPr="00F82ACE" w:rsidRDefault="00BA6C9A" w:rsidP="00DC51CD">
            <w:pPr>
              <w:pStyle w:val="u"/>
              <w:widowControl w:val="0"/>
              <w:shd w:val="clear" w:color="auto" w:fill="FFFFFF"/>
              <w:ind w:firstLine="0"/>
              <w:jc w:val="center"/>
              <w:rPr>
                <w:spacing w:val="-4"/>
                <w:sz w:val="24"/>
                <w:szCs w:val="24"/>
              </w:rPr>
            </w:pPr>
            <w:r w:rsidRPr="00F82ACE">
              <w:rPr>
                <w:spacing w:val="-4"/>
                <w:sz w:val="24"/>
                <w:szCs w:val="24"/>
              </w:rPr>
              <w:t>-</w:t>
            </w:r>
          </w:p>
        </w:tc>
        <w:tc>
          <w:tcPr>
            <w:tcW w:w="960" w:type="dxa"/>
            <w:shd w:val="clear" w:color="auto" w:fill="FFFFFF"/>
            <w:vAlign w:val="center"/>
          </w:tcPr>
          <w:p w:rsidR="00BA6C9A" w:rsidRPr="00F82ACE" w:rsidRDefault="00BA6C9A" w:rsidP="00DC51CD">
            <w:pPr>
              <w:pStyle w:val="u"/>
              <w:widowControl w:val="0"/>
              <w:shd w:val="clear" w:color="auto" w:fill="FFFFFF"/>
              <w:ind w:firstLine="0"/>
              <w:jc w:val="center"/>
              <w:rPr>
                <w:spacing w:val="-4"/>
                <w:sz w:val="24"/>
                <w:szCs w:val="24"/>
              </w:rPr>
            </w:pPr>
            <w:r w:rsidRPr="00F82ACE">
              <w:rPr>
                <w:spacing w:val="-4"/>
                <w:sz w:val="24"/>
                <w:szCs w:val="24"/>
              </w:rPr>
              <w:t>-</w:t>
            </w:r>
          </w:p>
        </w:tc>
        <w:tc>
          <w:tcPr>
            <w:tcW w:w="900" w:type="dxa"/>
            <w:shd w:val="clear" w:color="auto" w:fill="FFFFFF"/>
            <w:vAlign w:val="center"/>
          </w:tcPr>
          <w:p w:rsidR="00BA6C9A" w:rsidRPr="00F82ACE" w:rsidRDefault="00BA6C9A" w:rsidP="00DC51CD">
            <w:pPr>
              <w:pStyle w:val="u"/>
              <w:widowControl w:val="0"/>
              <w:shd w:val="clear" w:color="auto" w:fill="FFFFFF"/>
              <w:ind w:firstLine="0"/>
              <w:jc w:val="center"/>
              <w:rPr>
                <w:spacing w:val="-4"/>
                <w:sz w:val="24"/>
                <w:szCs w:val="24"/>
              </w:rPr>
            </w:pPr>
            <w:r w:rsidRPr="00F82ACE">
              <w:rPr>
                <w:spacing w:val="-4"/>
                <w:sz w:val="24"/>
                <w:szCs w:val="24"/>
              </w:rPr>
              <w:t>-</w:t>
            </w:r>
          </w:p>
        </w:tc>
        <w:tc>
          <w:tcPr>
            <w:tcW w:w="900" w:type="dxa"/>
            <w:shd w:val="clear" w:color="auto" w:fill="FFFFFF"/>
            <w:vAlign w:val="center"/>
          </w:tcPr>
          <w:p w:rsidR="00BA6C9A" w:rsidRPr="00F82ACE" w:rsidRDefault="00BA6C9A" w:rsidP="00DC51CD">
            <w:pPr>
              <w:pStyle w:val="u"/>
              <w:widowControl w:val="0"/>
              <w:shd w:val="clear" w:color="auto" w:fill="FFFFFF"/>
              <w:ind w:firstLine="0"/>
              <w:jc w:val="center"/>
              <w:rPr>
                <w:spacing w:val="-4"/>
                <w:sz w:val="24"/>
                <w:szCs w:val="24"/>
              </w:rPr>
            </w:pPr>
            <w:r w:rsidRPr="00F82ACE">
              <w:rPr>
                <w:spacing w:val="-4"/>
                <w:sz w:val="24"/>
                <w:szCs w:val="24"/>
              </w:rPr>
              <w:t>-</w:t>
            </w:r>
          </w:p>
        </w:tc>
        <w:tc>
          <w:tcPr>
            <w:tcW w:w="1080" w:type="dxa"/>
            <w:shd w:val="clear" w:color="auto" w:fill="FFFFFF"/>
            <w:vAlign w:val="center"/>
          </w:tcPr>
          <w:p w:rsidR="00BA6C9A" w:rsidRPr="00F82ACE" w:rsidRDefault="00BA6C9A" w:rsidP="00DC51CD">
            <w:pPr>
              <w:pStyle w:val="u"/>
              <w:widowControl w:val="0"/>
              <w:shd w:val="clear" w:color="auto" w:fill="FFFFFF"/>
              <w:ind w:firstLine="0"/>
              <w:jc w:val="center"/>
              <w:rPr>
                <w:spacing w:val="-4"/>
                <w:sz w:val="24"/>
                <w:szCs w:val="24"/>
              </w:rPr>
            </w:pPr>
            <w:r w:rsidRPr="00F82ACE">
              <w:rPr>
                <w:spacing w:val="-4"/>
                <w:sz w:val="24"/>
                <w:szCs w:val="24"/>
              </w:rPr>
              <w:t>-</w:t>
            </w:r>
          </w:p>
        </w:tc>
        <w:tc>
          <w:tcPr>
            <w:tcW w:w="900" w:type="dxa"/>
            <w:shd w:val="clear" w:color="auto" w:fill="FFFFFF"/>
            <w:vAlign w:val="center"/>
          </w:tcPr>
          <w:p w:rsidR="00BA6C9A" w:rsidRPr="00F82ACE" w:rsidRDefault="00BA6C9A" w:rsidP="00DC51CD">
            <w:pPr>
              <w:pStyle w:val="u"/>
              <w:widowControl w:val="0"/>
              <w:shd w:val="clear" w:color="auto" w:fill="FFFFFF"/>
              <w:ind w:firstLine="0"/>
              <w:jc w:val="center"/>
              <w:rPr>
                <w:spacing w:val="-4"/>
                <w:sz w:val="24"/>
                <w:szCs w:val="24"/>
              </w:rPr>
            </w:pPr>
            <w:r w:rsidRPr="00F82ACE">
              <w:rPr>
                <w:spacing w:val="-4"/>
                <w:sz w:val="24"/>
                <w:szCs w:val="24"/>
              </w:rPr>
              <w:t>-</w:t>
            </w:r>
          </w:p>
        </w:tc>
        <w:tc>
          <w:tcPr>
            <w:tcW w:w="900" w:type="dxa"/>
            <w:shd w:val="clear" w:color="auto" w:fill="FFFFFF"/>
            <w:vAlign w:val="center"/>
          </w:tcPr>
          <w:p w:rsidR="00BA6C9A" w:rsidRPr="00F82ACE" w:rsidRDefault="00BA6C9A" w:rsidP="00DC51CD">
            <w:pPr>
              <w:pStyle w:val="u"/>
              <w:widowControl w:val="0"/>
              <w:shd w:val="clear" w:color="auto" w:fill="FFFFFF"/>
              <w:ind w:firstLine="0"/>
              <w:jc w:val="center"/>
              <w:rPr>
                <w:spacing w:val="-4"/>
                <w:sz w:val="24"/>
                <w:szCs w:val="24"/>
              </w:rPr>
            </w:pPr>
            <w:r w:rsidRPr="00F82ACE">
              <w:rPr>
                <w:spacing w:val="-4"/>
                <w:sz w:val="24"/>
                <w:szCs w:val="24"/>
              </w:rPr>
              <w:t>-</w:t>
            </w:r>
          </w:p>
        </w:tc>
        <w:tc>
          <w:tcPr>
            <w:tcW w:w="960" w:type="dxa"/>
            <w:shd w:val="clear" w:color="auto" w:fill="FFFFFF"/>
            <w:vAlign w:val="center"/>
          </w:tcPr>
          <w:p w:rsidR="00BA6C9A" w:rsidRPr="00F82ACE" w:rsidRDefault="00BA6C9A" w:rsidP="00DC51CD">
            <w:pPr>
              <w:pStyle w:val="u"/>
              <w:widowControl w:val="0"/>
              <w:shd w:val="clear" w:color="auto" w:fill="FFFFFF"/>
              <w:ind w:firstLine="0"/>
              <w:jc w:val="center"/>
              <w:rPr>
                <w:spacing w:val="-4"/>
                <w:sz w:val="24"/>
                <w:szCs w:val="24"/>
              </w:rPr>
            </w:pPr>
            <w:r w:rsidRPr="00F82ACE">
              <w:rPr>
                <w:spacing w:val="-4"/>
                <w:sz w:val="24"/>
                <w:szCs w:val="24"/>
              </w:rPr>
              <w:t>-</w:t>
            </w:r>
          </w:p>
        </w:tc>
        <w:tc>
          <w:tcPr>
            <w:tcW w:w="1108" w:type="dxa"/>
            <w:shd w:val="clear" w:color="auto" w:fill="FFFFFF"/>
            <w:vAlign w:val="center"/>
          </w:tcPr>
          <w:p w:rsidR="00BA6C9A" w:rsidRPr="00F82ACE" w:rsidRDefault="00BA6C9A" w:rsidP="00DC51CD">
            <w:pPr>
              <w:pStyle w:val="u"/>
              <w:widowControl w:val="0"/>
              <w:shd w:val="clear" w:color="auto" w:fill="FFFFFF"/>
              <w:ind w:firstLine="0"/>
              <w:jc w:val="center"/>
              <w:rPr>
                <w:spacing w:val="-4"/>
                <w:sz w:val="24"/>
                <w:szCs w:val="24"/>
              </w:rPr>
            </w:pPr>
            <w:r w:rsidRPr="00F82ACE">
              <w:rPr>
                <w:spacing w:val="-4"/>
                <w:sz w:val="24"/>
                <w:szCs w:val="24"/>
              </w:rPr>
              <w:t>-</w:t>
            </w:r>
          </w:p>
        </w:tc>
        <w:tc>
          <w:tcPr>
            <w:tcW w:w="709" w:type="dxa"/>
            <w:shd w:val="clear" w:color="auto" w:fill="FFFFFF"/>
            <w:vAlign w:val="center"/>
          </w:tcPr>
          <w:p w:rsidR="00BA6C9A" w:rsidRPr="00F82ACE" w:rsidRDefault="00BA6C9A" w:rsidP="007C4575">
            <w:pPr>
              <w:pStyle w:val="u"/>
              <w:widowControl w:val="0"/>
              <w:shd w:val="clear" w:color="auto" w:fill="FFFFFF"/>
              <w:ind w:firstLine="0"/>
              <w:jc w:val="center"/>
              <w:rPr>
                <w:spacing w:val="-4"/>
                <w:sz w:val="24"/>
                <w:szCs w:val="24"/>
              </w:rPr>
            </w:pPr>
            <w:r w:rsidRPr="00F82ACE">
              <w:rPr>
                <w:spacing w:val="-4"/>
                <w:sz w:val="24"/>
                <w:szCs w:val="24"/>
              </w:rPr>
              <w:t>-</w:t>
            </w:r>
          </w:p>
        </w:tc>
        <w:tc>
          <w:tcPr>
            <w:tcW w:w="995" w:type="dxa"/>
            <w:shd w:val="clear" w:color="auto" w:fill="FFFFFF"/>
            <w:vAlign w:val="center"/>
          </w:tcPr>
          <w:p w:rsidR="00BA6C9A" w:rsidRPr="00F82ACE" w:rsidRDefault="00BA6C9A" w:rsidP="007C4575">
            <w:pPr>
              <w:pStyle w:val="u"/>
              <w:widowControl w:val="0"/>
              <w:shd w:val="clear" w:color="auto" w:fill="FFFFFF"/>
              <w:ind w:firstLine="0"/>
              <w:jc w:val="center"/>
              <w:rPr>
                <w:spacing w:val="-4"/>
                <w:sz w:val="24"/>
                <w:szCs w:val="24"/>
              </w:rPr>
            </w:pPr>
            <w:r w:rsidRPr="00F82ACE">
              <w:rPr>
                <w:spacing w:val="-4"/>
                <w:sz w:val="24"/>
                <w:szCs w:val="24"/>
              </w:rPr>
              <w:t>-</w:t>
            </w:r>
          </w:p>
        </w:tc>
        <w:tc>
          <w:tcPr>
            <w:tcW w:w="900" w:type="dxa"/>
            <w:shd w:val="clear" w:color="auto" w:fill="FFFFFF"/>
            <w:vAlign w:val="center"/>
          </w:tcPr>
          <w:p w:rsidR="00BA6C9A" w:rsidRPr="00F82ACE" w:rsidRDefault="00BA6C9A" w:rsidP="007C4575">
            <w:pPr>
              <w:pStyle w:val="u"/>
              <w:widowControl w:val="0"/>
              <w:shd w:val="clear" w:color="auto" w:fill="FFFFFF"/>
              <w:ind w:firstLine="0"/>
              <w:jc w:val="center"/>
              <w:rPr>
                <w:spacing w:val="-4"/>
                <w:sz w:val="24"/>
                <w:szCs w:val="24"/>
              </w:rPr>
            </w:pPr>
            <w:r w:rsidRPr="00F82ACE">
              <w:rPr>
                <w:spacing w:val="-4"/>
                <w:sz w:val="24"/>
                <w:szCs w:val="24"/>
              </w:rPr>
              <w:t>-</w:t>
            </w:r>
          </w:p>
        </w:tc>
      </w:tr>
      <w:tr w:rsidR="00BA6C9A" w:rsidRPr="00F82ACE" w:rsidTr="00F82ACE">
        <w:trPr>
          <w:trHeight w:val="284"/>
        </w:trPr>
        <w:tc>
          <w:tcPr>
            <w:tcW w:w="1800" w:type="dxa"/>
            <w:tcBorders>
              <w:bottom w:val="single" w:sz="4" w:space="0" w:color="auto"/>
            </w:tcBorders>
            <w:shd w:val="clear" w:color="auto" w:fill="FFFFFF"/>
            <w:vAlign w:val="center"/>
          </w:tcPr>
          <w:p w:rsidR="00BA6C9A" w:rsidRPr="00F82ACE" w:rsidRDefault="00BA6C9A" w:rsidP="00DC51CD">
            <w:pPr>
              <w:pStyle w:val="u"/>
              <w:widowControl w:val="0"/>
              <w:shd w:val="clear" w:color="auto" w:fill="FFFFFF"/>
              <w:ind w:firstLine="0"/>
              <w:jc w:val="center"/>
              <w:rPr>
                <w:spacing w:val="-4"/>
                <w:sz w:val="24"/>
                <w:szCs w:val="24"/>
              </w:rPr>
            </w:pPr>
            <w:r w:rsidRPr="00F82ACE">
              <w:rPr>
                <w:spacing w:val="-4"/>
                <w:sz w:val="24"/>
                <w:szCs w:val="24"/>
              </w:rPr>
              <w:t>Итого:</w:t>
            </w:r>
          </w:p>
        </w:tc>
        <w:tc>
          <w:tcPr>
            <w:tcW w:w="900" w:type="dxa"/>
            <w:tcBorders>
              <w:bottom w:val="single" w:sz="4" w:space="0" w:color="auto"/>
            </w:tcBorders>
            <w:shd w:val="clear" w:color="auto" w:fill="FFFFFF"/>
            <w:vAlign w:val="center"/>
          </w:tcPr>
          <w:p w:rsidR="00BA6C9A" w:rsidRPr="00F82ACE" w:rsidRDefault="00BA6C9A" w:rsidP="00DC51CD">
            <w:pPr>
              <w:spacing w:line="240" w:lineRule="auto"/>
              <w:ind w:left="0" w:right="0" w:firstLine="0"/>
              <w:jc w:val="center"/>
              <w:rPr>
                <w:color w:val="000000"/>
                <w:spacing w:val="-4"/>
              </w:rPr>
            </w:pPr>
            <w:r w:rsidRPr="00F82ACE">
              <w:rPr>
                <w:color w:val="000000"/>
                <w:spacing w:val="-4"/>
              </w:rPr>
              <w:t>-</w:t>
            </w:r>
          </w:p>
        </w:tc>
        <w:tc>
          <w:tcPr>
            <w:tcW w:w="1140" w:type="dxa"/>
            <w:tcBorders>
              <w:bottom w:val="single" w:sz="4" w:space="0" w:color="auto"/>
            </w:tcBorders>
            <w:shd w:val="clear" w:color="auto" w:fill="FFFFFF"/>
            <w:vAlign w:val="center"/>
          </w:tcPr>
          <w:p w:rsidR="00BA6C9A" w:rsidRPr="00F82ACE" w:rsidRDefault="00BA6C9A" w:rsidP="00DC51CD">
            <w:pPr>
              <w:spacing w:line="240" w:lineRule="auto"/>
              <w:ind w:left="0" w:right="0" w:firstLine="0"/>
              <w:jc w:val="center"/>
              <w:rPr>
                <w:color w:val="000000"/>
                <w:spacing w:val="-4"/>
              </w:rPr>
            </w:pPr>
            <w:r w:rsidRPr="00F82ACE">
              <w:rPr>
                <w:color w:val="000000"/>
                <w:spacing w:val="-4"/>
              </w:rPr>
              <w:t>-</w:t>
            </w:r>
          </w:p>
        </w:tc>
        <w:tc>
          <w:tcPr>
            <w:tcW w:w="900" w:type="dxa"/>
            <w:tcBorders>
              <w:bottom w:val="single" w:sz="4" w:space="0" w:color="auto"/>
            </w:tcBorders>
            <w:shd w:val="clear" w:color="auto" w:fill="FFFFFF"/>
            <w:vAlign w:val="center"/>
          </w:tcPr>
          <w:p w:rsidR="00BA6C9A" w:rsidRPr="00F82ACE" w:rsidRDefault="00BA6C9A" w:rsidP="00DC51CD">
            <w:pPr>
              <w:spacing w:line="240" w:lineRule="auto"/>
              <w:ind w:left="0" w:right="0" w:firstLine="0"/>
              <w:jc w:val="center"/>
              <w:rPr>
                <w:color w:val="000000"/>
                <w:spacing w:val="-4"/>
              </w:rPr>
            </w:pPr>
            <w:r w:rsidRPr="00F82ACE">
              <w:rPr>
                <w:color w:val="000000"/>
                <w:spacing w:val="-4"/>
              </w:rPr>
              <w:t>-</w:t>
            </w:r>
          </w:p>
        </w:tc>
        <w:tc>
          <w:tcPr>
            <w:tcW w:w="900" w:type="dxa"/>
            <w:tcBorders>
              <w:bottom w:val="single" w:sz="4" w:space="0" w:color="auto"/>
            </w:tcBorders>
            <w:shd w:val="clear" w:color="auto" w:fill="FFFFFF"/>
            <w:vAlign w:val="center"/>
          </w:tcPr>
          <w:p w:rsidR="00BA6C9A" w:rsidRPr="00F82ACE" w:rsidRDefault="00BA6C9A" w:rsidP="007C4575">
            <w:pPr>
              <w:pStyle w:val="u"/>
              <w:widowControl w:val="0"/>
              <w:shd w:val="clear" w:color="auto" w:fill="FFFFFF"/>
              <w:ind w:firstLine="0"/>
              <w:jc w:val="center"/>
              <w:rPr>
                <w:spacing w:val="-4"/>
                <w:sz w:val="24"/>
                <w:szCs w:val="24"/>
              </w:rPr>
            </w:pPr>
            <w:r w:rsidRPr="00F82ACE">
              <w:rPr>
                <w:spacing w:val="-4"/>
                <w:sz w:val="24"/>
                <w:szCs w:val="24"/>
              </w:rPr>
              <w:t>0,9</w:t>
            </w:r>
          </w:p>
        </w:tc>
        <w:tc>
          <w:tcPr>
            <w:tcW w:w="960" w:type="dxa"/>
            <w:tcBorders>
              <w:bottom w:val="single" w:sz="4" w:space="0" w:color="auto"/>
            </w:tcBorders>
            <w:shd w:val="clear" w:color="auto" w:fill="FFFFFF"/>
            <w:vAlign w:val="center"/>
          </w:tcPr>
          <w:p w:rsidR="00BA6C9A" w:rsidRPr="00F82ACE" w:rsidRDefault="00BA6C9A" w:rsidP="007C4575">
            <w:pPr>
              <w:pStyle w:val="u"/>
              <w:widowControl w:val="0"/>
              <w:shd w:val="clear" w:color="auto" w:fill="FFFFFF"/>
              <w:ind w:firstLine="0"/>
              <w:jc w:val="center"/>
              <w:rPr>
                <w:spacing w:val="-4"/>
                <w:sz w:val="24"/>
                <w:szCs w:val="24"/>
              </w:rPr>
            </w:pPr>
            <w:r w:rsidRPr="00F82ACE">
              <w:rPr>
                <w:spacing w:val="-4"/>
                <w:sz w:val="24"/>
                <w:szCs w:val="24"/>
              </w:rPr>
              <w:t>56</w:t>
            </w:r>
          </w:p>
        </w:tc>
        <w:tc>
          <w:tcPr>
            <w:tcW w:w="900" w:type="dxa"/>
            <w:tcBorders>
              <w:bottom w:val="single" w:sz="4" w:space="0" w:color="auto"/>
            </w:tcBorders>
            <w:shd w:val="clear" w:color="auto" w:fill="FFFFFF"/>
            <w:vAlign w:val="center"/>
          </w:tcPr>
          <w:p w:rsidR="00BA6C9A" w:rsidRPr="00F82ACE" w:rsidRDefault="00BA6C9A" w:rsidP="007C4575">
            <w:pPr>
              <w:pStyle w:val="u"/>
              <w:widowControl w:val="0"/>
              <w:shd w:val="clear" w:color="auto" w:fill="FFFFFF"/>
              <w:ind w:firstLine="0"/>
              <w:jc w:val="center"/>
              <w:rPr>
                <w:spacing w:val="-4"/>
                <w:sz w:val="24"/>
                <w:szCs w:val="24"/>
              </w:rPr>
            </w:pPr>
            <w:r w:rsidRPr="00F82ACE">
              <w:rPr>
                <w:spacing w:val="-4"/>
                <w:sz w:val="24"/>
                <w:szCs w:val="24"/>
              </w:rPr>
              <w:t>37</w:t>
            </w:r>
          </w:p>
        </w:tc>
        <w:tc>
          <w:tcPr>
            <w:tcW w:w="900" w:type="dxa"/>
            <w:tcBorders>
              <w:bottom w:val="single" w:sz="4" w:space="0" w:color="auto"/>
            </w:tcBorders>
            <w:shd w:val="clear" w:color="auto" w:fill="FFFFFF"/>
            <w:vAlign w:val="center"/>
          </w:tcPr>
          <w:p w:rsidR="00BA6C9A" w:rsidRPr="00F82ACE" w:rsidRDefault="00BA6C9A" w:rsidP="00DC51CD">
            <w:pPr>
              <w:pStyle w:val="u"/>
              <w:widowControl w:val="0"/>
              <w:shd w:val="clear" w:color="auto" w:fill="FFFFFF"/>
              <w:ind w:firstLine="0"/>
              <w:jc w:val="center"/>
              <w:rPr>
                <w:spacing w:val="-4"/>
                <w:sz w:val="24"/>
                <w:szCs w:val="24"/>
              </w:rPr>
            </w:pPr>
            <w:r w:rsidRPr="00F82ACE">
              <w:rPr>
                <w:spacing w:val="-4"/>
                <w:sz w:val="24"/>
                <w:szCs w:val="24"/>
              </w:rPr>
              <w:t>-</w:t>
            </w:r>
          </w:p>
        </w:tc>
        <w:tc>
          <w:tcPr>
            <w:tcW w:w="1080" w:type="dxa"/>
            <w:tcBorders>
              <w:bottom w:val="single" w:sz="4" w:space="0" w:color="auto"/>
            </w:tcBorders>
            <w:shd w:val="clear" w:color="auto" w:fill="FFFFFF"/>
            <w:vAlign w:val="center"/>
          </w:tcPr>
          <w:p w:rsidR="00BA6C9A" w:rsidRPr="00F82ACE" w:rsidRDefault="00BA6C9A" w:rsidP="00DC51CD">
            <w:pPr>
              <w:pStyle w:val="u"/>
              <w:widowControl w:val="0"/>
              <w:shd w:val="clear" w:color="auto" w:fill="FFFFFF"/>
              <w:ind w:firstLine="0"/>
              <w:jc w:val="center"/>
              <w:rPr>
                <w:spacing w:val="-4"/>
                <w:sz w:val="24"/>
                <w:szCs w:val="24"/>
              </w:rPr>
            </w:pPr>
            <w:r w:rsidRPr="00F82ACE">
              <w:rPr>
                <w:spacing w:val="-4"/>
                <w:sz w:val="24"/>
                <w:szCs w:val="24"/>
              </w:rPr>
              <w:t>-</w:t>
            </w:r>
          </w:p>
        </w:tc>
        <w:tc>
          <w:tcPr>
            <w:tcW w:w="900" w:type="dxa"/>
            <w:tcBorders>
              <w:bottom w:val="single" w:sz="4" w:space="0" w:color="auto"/>
            </w:tcBorders>
            <w:shd w:val="clear" w:color="auto" w:fill="FFFFFF"/>
            <w:vAlign w:val="center"/>
          </w:tcPr>
          <w:p w:rsidR="00BA6C9A" w:rsidRPr="00F82ACE" w:rsidRDefault="00BA6C9A" w:rsidP="00DC51CD">
            <w:pPr>
              <w:pStyle w:val="u"/>
              <w:widowControl w:val="0"/>
              <w:shd w:val="clear" w:color="auto" w:fill="FFFFFF"/>
              <w:ind w:firstLine="0"/>
              <w:jc w:val="center"/>
              <w:rPr>
                <w:spacing w:val="-4"/>
                <w:sz w:val="24"/>
                <w:szCs w:val="24"/>
              </w:rPr>
            </w:pPr>
            <w:r w:rsidRPr="00F82ACE">
              <w:rPr>
                <w:spacing w:val="-4"/>
                <w:sz w:val="24"/>
                <w:szCs w:val="24"/>
              </w:rPr>
              <w:t>-</w:t>
            </w:r>
          </w:p>
        </w:tc>
        <w:tc>
          <w:tcPr>
            <w:tcW w:w="900" w:type="dxa"/>
            <w:tcBorders>
              <w:bottom w:val="single" w:sz="4" w:space="0" w:color="auto"/>
            </w:tcBorders>
            <w:shd w:val="clear" w:color="auto" w:fill="FFFFFF"/>
            <w:vAlign w:val="center"/>
          </w:tcPr>
          <w:p w:rsidR="00BA6C9A" w:rsidRPr="00F82ACE" w:rsidRDefault="00BA6C9A" w:rsidP="00DC51CD">
            <w:pPr>
              <w:pStyle w:val="u"/>
              <w:widowControl w:val="0"/>
              <w:shd w:val="clear" w:color="auto" w:fill="FFFFFF"/>
              <w:ind w:firstLine="0"/>
              <w:jc w:val="center"/>
              <w:rPr>
                <w:spacing w:val="-4"/>
                <w:sz w:val="24"/>
                <w:szCs w:val="24"/>
              </w:rPr>
            </w:pPr>
            <w:r w:rsidRPr="00F82ACE">
              <w:rPr>
                <w:spacing w:val="-4"/>
                <w:sz w:val="24"/>
                <w:szCs w:val="24"/>
              </w:rPr>
              <w:t>-</w:t>
            </w:r>
          </w:p>
        </w:tc>
        <w:tc>
          <w:tcPr>
            <w:tcW w:w="960" w:type="dxa"/>
            <w:tcBorders>
              <w:bottom w:val="single" w:sz="4" w:space="0" w:color="auto"/>
            </w:tcBorders>
            <w:shd w:val="clear" w:color="auto" w:fill="FFFFFF"/>
            <w:vAlign w:val="center"/>
          </w:tcPr>
          <w:p w:rsidR="00BA6C9A" w:rsidRPr="00F82ACE" w:rsidRDefault="00BA6C9A" w:rsidP="00DC51CD">
            <w:pPr>
              <w:pStyle w:val="u"/>
              <w:widowControl w:val="0"/>
              <w:shd w:val="clear" w:color="auto" w:fill="FFFFFF"/>
              <w:ind w:firstLine="0"/>
              <w:jc w:val="center"/>
              <w:rPr>
                <w:spacing w:val="-4"/>
                <w:sz w:val="24"/>
                <w:szCs w:val="24"/>
              </w:rPr>
            </w:pPr>
            <w:r w:rsidRPr="00F82ACE">
              <w:rPr>
                <w:spacing w:val="-4"/>
                <w:sz w:val="24"/>
                <w:szCs w:val="24"/>
              </w:rPr>
              <w:t>-</w:t>
            </w:r>
          </w:p>
        </w:tc>
        <w:tc>
          <w:tcPr>
            <w:tcW w:w="1108" w:type="dxa"/>
            <w:tcBorders>
              <w:bottom w:val="single" w:sz="4" w:space="0" w:color="auto"/>
            </w:tcBorders>
            <w:shd w:val="clear" w:color="auto" w:fill="FFFFFF"/>
            <w:vAlign w:val="center"/>
          </w:tcPr>
          <w:p w:rsidR="00BA6C9A" w:rsidRPr="00F82ACE" w:rsidRDefault="00BA6C9A" w:rsidP="00DC51CD">
            <w:pPr>
              <w:pStyle w:val="u"/>
              <w:widowControl w:val="0"/>
              <w:shd w:val="clear" w:color="auto" w:fill="FFFFFF"/>
              <w:ind w:firstLine="0"/>
              <w:jc w:val="center"/>
              <w:rPr>
                <w:spacing w:val="-4"/>
                <w:sz w:val="24"/>
                <w:szCs w:val="24"/>
              </w:rPr>
            </w:pPr>
            <w:r w:rsidRPr="00F82ACE">
              <w:rPr>
                <w:spacing w:val="-4"/>
                <w:sz w:val="24"/>
                <w:szCs w:val="24"/>
              </w:rPr>
              <w:t>-</w:t>
            </w:r>
          </w:p>
        </w:tc>
        <w:tc>
          <w:tcPr>
            <w:tcW w:w="709" w:type="dxa"/>
            <w:tcBorders>
              <w:bottom w:val="single" w:sz="4" w:space="0" w:color="auto"/>
            </w:tcBorders>
            <w:shd w:val="clear" w:color="auto" w:fill="FFFFFF"/>
            <w:vAlign w:val="center"/>
          </w:tcPr>
          <w:p w:rsidR="00BA6C9A" w:rsidRPr="00F82ACE" w:rsidRDefault="00BA6C9A" w:rsidP="007C4575">
            <w:pPr>
              <w:pStyle w:val="u"/>
              <w:widowControl w:val="0"/>
              <w:shd w:val="clear" w:color="auto" w:fill="FFFFFF"/>
              <w:ind w:firstLine="0"/>
              <w:jc w:val="center"/>
              <w:rPr>
                <w:spacing w:val="-4"/>
                <w:sz w:val="24"/>
                <w:szCs w:val="24"/>
              </w:rPr>
            </w:pPr>
            <w:r w:rsidRPr="00F82ACE">
              <w:rPr>
                <w:spacing w:val="-4"/>
                <w:sz w:val="24"/>
                <w:szCs w:val="24"/>
              </w:rPr>
              <w:t>0,9</w:t>
            </w:r>
          </w:p>
        </w:tc>
        <w:tc>
          <w:tcPr>
            <w:tcW w:w="995" w:type="dxa"/>
            <w:tcBorders>
              <w:bottom w:val="single" w:sz="4" w:space="0" w:color="auto"/>
            </w:tcBorders>
            <w:shd w:val="clear" w:color="auto" w:fill="FFFFFF"/>
            <w:vAlign w:val="center"/>
          </w:tcPr>
          <w:p w:rsidR="00BA6C9A" w:rsidRPr="00F82ACE" w:rsidRDefault="00BA6C9A" w:rsidP="007C4575">
            <w:pPr>
              <w:pStyle w:val="u"/>
              <w:widowControl w:val="0"/>
              <w:shd w:val="clear" w:color="auto" w:fill="FFFFFF"/>
              <w:ind w:firstLine="0"/>
              <w:jc w:val="center"/>
              <w:rPr>
                <w:spacing w:val="-4"/>
                <w:sz w:val="24"/>
                <w:szCs w:val="24"/>
              </w:rPr>
            </w:pPr>
            <w:r w:rsidRPr="00F82ACE">
              <w:rPr>
                <w:spacing w:val="-4"/>
                <w:sz w:val="24"/>
                <w:szCs w:val="24"/>
              </w:rPr>
              <w:t>56</w:t>
            </w:r>
          </w:p>
        </w:tc>
        <w:tc>
          <w:tcPr>
            <w:tcW w:w="900" w:type="dxa"/>
            <w:tcBorders>
              <w:bottom w:val="single" w:sz="4" w:space="0" w:color="auto"/>
            </w:tcBorders>
            <w:shd w:val="clear" w:color="auto" w:fill="FFFFFF"/>
            <w:vAlign w:val="center"/>
          </w:tcPr>
          <w:p w:rsidR="00BA6C9A" w:rsidRPr="00F82ACE" w:rsidRDefault="00BA6C9A" w:rsidP="007C4575">
            <w:pPr>
              <w:pStyle w:val="u"/>
              <w:widowControl w:val="0"/>
              <w:shd w:val="clear" w:color="auto" w:fill="FFFFFF"/>
              <w:ind w:firstLine="0"/>
              <w:jc w:val="center"/>
              <w:rPr>
                <w:spacing w:val="-4"/>
                <w:sz w:val="24"/>
                <w:szCs w:val="24"/>
              </w:rPr>
            </w:pPr>
            <w:r w:rsidRPr="00F82ACE">
              <w:rPr>
                <w:spacing w:val="-4"/>
                <w:sz w:val="24"/>
                <w:szCs w:val="24"/>
              </w:rPr>
              <w:t>37</w:t>
            </w:r>
          </w:p>
        </w:tc>
      </w:tr>
    </w:tbl>
    <w:p w:rsidR="00E600C3" w:rsidRPr="00F82ACE" w:rsidRDefault="00E600C3" w:rsidP="00E600C3">
      <w:pPr>
        <w:jc w:val="center"/>
        <w:rPr>
          <w:b/>
        </w:rPr>
        <w:sectPr w:rsidR="00E600C3" w:rsidRPr="00F82ACE" w:rsidSect="003C6215">
          <w:type w:val="nextColumn"/>
          <w:pgSz w:w="16840" w:h="11907" w:orient="landscape" w:code="9"/>
          <w:pgMar w:top="851" w:right="851" w:bottom="851" w:left="1418" w:header="360" w:footer="317" w:gutter="0"/>
          <w:cols w:space="708"/>
          <w:docGrid w:linePitch="360"/>
        </w:sectPr>
      </w:pPr>
    </w:p>
    <w:p w:rsidR="006403E2" w:rsidRPr="00D14245" w:rsidRDefault="006403E2" w:rsidP="00D14245">
      <w:pPr>
        <w:pStyle w:val="a5"/>
        <w:widowControl w:val="0"/>
        <w:jc w:val="center"/>
        <w:rPr>
          <w:bCs/>
          <w:sz w:val="24"/>
          <w:szCs w:val="24"/>
        </w:rPr>
      </w:pPr>
      <w:r w:rsidRPr="00D14245">
        <w:rPr>
          <w:sz w:val="24"/>
          <w:szCs w:val="24"/>
        </w:rPr>
        <w:lastRenderedPageBreak/>
        <w:t>2.1.</w:t>
      </w:r>
      <w:r w:rsidR="007550AB" w:rsidRPr="00D14245">
        <w:rPr>
          <w:sz w:val="24"/>
          <w:szCs w:val="24"/>
        </w:rPr>
        <w:t>4</w:t>
      </w:r>
      <w:r w:rsidRPr="00D14245">
        <w:rPr>
          <w:sz w:val="24"/>
          <w:szCs w:val="24"/>
        </w:rPr>
        <w:t xml:space="preserve">. </w:t>
      </w:r>
      <w:r w:rsidRPr="00D14245">
        <w:rPr>
          <w:bCs/>
          <w:sz w:val="24"/>
          <w:szCs w:val="24"/>
        </w:rPr>
        <w:t>Возрасты рубок и возрасты спелости лесных насаждений</w:t>
      </w:r>
    </w:p>
    <w:p w:rsidR="006403E2" w:rsidRPr="00D14245" w:rsidRDefault="006403E2" w:rsidP="00D14245">
      <w:pPr>
        <w:pStyle w:val="a5"/>
        <w:widowControl w:val="0"/>
        <w:rPr>
          <w:sz w:val="24"/>
          <w:szCs w:val="24"/>
        </w:rPr>
      </w:pPr>
    </w:p>
    <w:p w:rsidR="006403E2" w:rsidRPr="00D14245" w:rsidRDefault="006403E2" w:rsidP="00D14245">
      <w:pPr>
        <w:spacing w:line="240" w:lineRule="auto"/>
        <w:ind w:left="0" w:right="0" w:firstLine="709"/>
      </w:pPr>
      <w:r w:rsidRPr="00D14245">
        <w:t xml:space="preserve">Возрасты рубок спелых и перестойных лесных насаждений установлены в соответствии с </w:t>
      </w:r>
      <w:r w:rsidR="001523EA">
        <w:t>п</w:t>
      </w:r>
      <w:r w:rsidRPr="00D14245">
        <w:t>риказ</w:t>
      </w:r>
      <w:r w:rsidR="001523EA">
        <w:t>ом</w:t>
      </w:r>
      <w:r w:rsidRPr="00D14245">
        <w:t xml:space="preserve"> Федерального агентства лесного хозяйства от 09.04.2015 № 105 «Об установлении возрастов рубок». Возрасты рубок приведены в таблице 2.1.</w:t>
      </w:r>
      <w:r w:rsidR="007550AB" w:rsidRPr="00D14245">
        <w:t>5</w:t>
      </w:r>
      <w:r w:rsidRPr="00D14245">
        <w:t>.</w:t>
      </w:r>
    </w:p>
    <w:p w:rsidR="006403E2" w:rsidRDefault="006403E2" w:rsidP="006403E2">
      <w:pPr>
        <w:pStyle w:val="a5"/>
        <w:widowControl w:val="0"/>
        <w:ind w:firstLine="0"/>
        <w:jc w:val="right"/>
        <w:rPr>
          <w:sz w:val="24"/>
          <w:szCs w:val="24"/>
        </w:rPr>
      </w:pPr>
      <w:r>
        <w:rPr>
          <w:sz w:val="24"/>
          <w:szCs w:val="24"/>
        </w:rPr>
        <w:t>Таблица 2.1</w:t>
      </w:r>
      <w:r w:rsidR="007550AB">
        <w:rPr>
          <w:sz w:val="24"/>
          <w:szCs w:val="24"/>
        </w:rPr>
        <w:t>.5.</w:t>
      </w:r>
    </w:p>
    <w:p w:rsidR="006403E2" w:rsidRPr="00FE4A52" w:rsidRDefault="006403E2" w:rsidP="006403E2">
      <w:pPr>
        <w:pStyle w:val="ConsPlusNormal"/>
        <w:ind w:firstLine="0"/>
        <w:jc w:val="center"/>
        <w:rPr>
          <w:rFonts w:ascii="Times New Roman" w:hAnsi="Times New Roman" w:cs="Times New Roman"/>
          <w:i/>
          <w:iCs/>
          <w:sz w:val="24"/>
          <w:szCs w:val="24"/>
        </w:rPr>
      </w:pPr>
      <w:r w:rsidRPr="00FE4A52">
        <w:rPr>
          <w:rFonts w:ascii="Times New Roman" w:hAnsi="Times New Roman" w:cs="Times New Roman"/>
          <w:i/>
          <w:iCs/>
          <w:sz w:val="24"/>
          <w:szCs w:val="24"/>
        </w:rPr>
        <w:t>Возрасты рубок и возрасты спелости лесных насаждений для защитных</w:t>
      </w:r>
      <w:r>
        <w:rPr>
          <w:rFonts w:ascii="Times New Roman" w:hAnsi="Times New Roman" w:cs="Times New Roman"/>
          <w:i/>
          <w:iCs/>
          <w:sz w:val="24"/>
          <w:szCs w:val="24"/>
        </w:rPr>
        <w:t xml:space="preserve"> </w:t>
      </w:r>
      <w:r w:rsidRPr="00FE4A52">
        <w:rPr>
          <w:rFonts w:ascii="Times New Roman" w:hAnsi="Times New Roman" w:cs="Times New Roman"/>
          <w:i/>
          <w:iCs/>
          <w:sz w:val="24"/>
          <w:szCs w:val="24"/>
        </w:rPr>
        <w:t>лесов и особо защитных участков лесов (возрасты лесных насаждений,</w:t>
      </w:r>
      <w:r>
        <w:rPr>
          <w:rFonts w:ascii="Times New Roman" w:hAnsi="Times New Roman" w:cs="Times New Roman"/>
          <w:i/>
          <w:iCs/>
          <w:sz w:val="24"/>
          <w:szCs w:val="24"/>
        </w:rPr>
        <w:t xml:space="preserve"> </w:t>
      </w:r>
      <w:r w:rsidRPr="00FE4A52">
        <w:rPr>
          <w:rFonts w:ascii="Times New Roman" w:hAnsi="Times New Roman" w:cs="Times New Roman"/>
          <w:i/>
          <w:iCs/>
          <w:sz w:val="24"/>
          <w:szCs w:val="24"/>
        </w:rPr>
        <w:t>установленные для заготовки древесины определенной товарной структуры,</w:t>
      </w:r>
      <w:r>
        <w:rPr>
          <w:rFonts w:ascii="Times New Roman" w:hAnsi="Times New Roman" w:cs="Times New Roman"/>
          <w:i/>
          <w:iCs/>
          <w:sz w:val="24"/>
          <w:szCs w:val="24"/>
        </w:rPr>
        <w:t xml:space="preserve"> </w:t>
      </w:r>
      <w:r w:rsidRPr="00FE4A52">
        <w:rPr>
          <w:rFonts w:ascii="Times New Roman" w:hAnsi="Times New Roman" w:cs="Times New Roman"/>
          <w:i/>
          <w:iCs/>
          <w:sz w:val="24"/>
          <w:szCs w:val="24"/>
        </w:rPr>
        <w:t>и возрасты спелости лесных насаждений)</w:t>
      </w:r>
    </w:p>
    <w:p w:rsidR="006403E2" w:rsidRPr="00EB5C05" w:rsidRDefault="006403E2" w:rsidP="006403E2">
      <w:pPr>
        <w:pStyle w:val="a5"/>
        <w:widowControl w:val="0"/>
        <w:ind w:firstLine="0"/>
        <w:jc w:val="right"/>
        <w:rPr>
          <w:sz w:val="24"/>
          <w:szCs w:val="24"/>
        </w:rPr>
      </w:pPr>
    </w:p>
    <w:p w:rsidR="006403E2" w:rsidRDefault="006403E2" w:rsidP="006403E2">
      <w:pPr>
        <w:pStyle w:val="a5"/>
        <w:widowControl w:val="0"/>
        <w:ind w:firstLine="0"/>
        <w:jc w:val="right"/>
        <w:rPr>
          <w:sz w:val="24"/>
          <w:szCs w:val="24"/>
        </w:rPr>
      </w:pPr>
      <w:r>
        <w:rPr>
          <w:sz w:val="24"/>
          <w:szCs w:val="24"/>
        </w:rPr>
        <w:t>Числитель – класс возраста</w:t>
      </w:r>
    </w:p>
    <w:p w:rsidR="006403E2" w:rsidRDefault="006403E2" w:rsidP="006403E2">
      <w:pPr>
        <w:pStyle w:val="a5"/>
        <w:widowControl w:val="0"/>
        <w:ind w:firstLine="0"/>
        <w:jc w:val="right"/>
        <w:rPr>
          <w:sz w:val="24"/>
          <w:szCs w:val="24"/>
        </w:rPr>
      </w:pPr>
      <w:r>
        <w:rPr>
          <w:sz w:val="24"/>
          <w:szCs w:val="24"/>
        </w:rPr>
        <w:t xml:space="preserve">Знаменатель – возраст, лет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1"/>
        <w:gridCol w:w="2466"/>
        <w:gridCol w:w="1706"/>
        <w:gridCol w:w="1332"/>
      </w:tblGrid>
      <w:tr w:rsidR="006403E2" w:rsidTr="00DC79C4">
        <w:trPr>
          <w:trHeight w:val="284"/>
          <w:tblHeader/>
        </w:trPr>
        <w:tc>
          <w:tcPr>
            <w:tcW w:w="4361" w:type="dxa"/>
          </w:tcPr>
          <w:p w:rsidR="006403E2" w:rsidRDefault="006403E2" w:rsidP="00DC79C4">
            <w:pPr>
              <w:pStyle w:val="a5"/>
              <w:widowControl w:val="0"/>
              <w:ind w:left="-57" w:right="-57" w:firstLine="0"/>
              <w:jc w:val="center"/>
              <w:rPr>
                <w:sz w:val="20"/>
                <w:szCs w:val="20"/>
              </w:rPr>
            </w:pPr>
            <w:r>
              <w:rPr>
                <w:sz w:val="20"/>
                <w:szCs w:val="20"/>
              </w:rPr>
              <w:t>Целевое назначение лесов</w:t>
            </w:r>
          </w:p>
        </w:tc>
        <w:tc>
          <w:tcPr>
            <w:tcW w:w="2466" w:type="dxa"/>
          </w:tcPr>
          <w:p w:rsidR="006403E2" w:rsidRDefault="006403E2" w:rsidP="00DC79C4">
            <w:pPr>
              <w:pStyle w:val="a5"/>
              <w:widowControl w:val="0"/>
              <w:ind w:left="-57" w:right="-57" w:firstLine="0"/>
              <w:jc w:val="center"/>
              <w:rPr>
                <w:sz w:val="20"/>
                <w:szCs w:val="20"/>
              </w:rPr>
            </w:pPr>
            <w:proofErr w:type="spellStart"/>
            <w:r>
              <w:rPr>
                <w:sz w:val="20"/>
                <w:szCs w:val="20"/>
              </w:rPr>
              <w:t>Хозсекция</w:t>
            </w:r>
            <w:proofErr w:type="spellEnd"/>
            <w:r>
              <w:rPr>
                <w:sz w:val="20"/>
                <w:szCs w:val="20"/>
              </w:rPr>
              <w:t>, порода</w:t>
            </w:r>
          </w:p>
        </w:tc>
        <w:tc>
          <w:tcPr>
            <w:tcW w:w="1706" w:type="dxa"/>
          </w:tcPr>
          <w:p w:rsidR="006403E2" w:rsidRDefault="006403E2" w:rsidP="00DC79C4">
            <w:pPr>
              <w:pStyle w:val="a5"/>
              <w:widowControl w:val="0"/>
              <w:ind w:left="-57" w:right="-57" w:firstLine="0"/>
              <w:jc w:val="center"/>
              <w:rPr>
                <w:sz w:val="20"/>
                <w:szCs w:val="20"/>
              </w:rPr>
            </w:pPr>
            <w:r>
              <w:rPr>
                <w:sz w:val="20"/>
                <w:szCs w:val="20"/>
              </w:rPr>
              <w:t xml:space="preserve">Класс </w:t>
            </w:r>
          </w:p>
          <w:p w:rsidR="006403E2" w:rsidRDefault="006403E2" w:rsidP="00DC79C4">
            <w:pPr>
              <w:pStyle w:val="a5"/>
              <w:widowControl w:val="0"/>
              <w:ind w:left="-57" w:right="-57" w:firstLine="0"/>
              <w:jc w:val="center"/>
              <w:rPr>
                <w:sz w:val="20"/>
                <w:szCs w:val="20"/>
              </w:rPr>
            </w:pPr>
            <w:r>
              <w:rPr>
                <w:sz w:val="20"/>
                <w:szCs w:val="20"/>
              </w:rPr>
              <w:t>бонитета</w:t>
            </w:r>
          </w:p>
        </w:tc>
        <w:tc>
          <w:tcPr>
            <w:tcW w:w="1332" w:type="dxa"/>
          </w:tcPr>
          <w:p w:rsidR="006403E2" w:rsidRDefault="006403E2" w:rsidP="00DC79C4">
            <w:pPr>
              <w:pStyle w:val="a5"/>
              <w:widowControl w:val="0"/>
              <w:ind w:left="-57" w:right="-57" w:firstLine="0"/>
              <w:jc w:val="center"/>
              <w:rPr>
                <w:sz w:val="20"/>
                <w:szCs w:val="20"/>
              </w:rPr>
            </w:pPr>
            <w:r>
              <w:rPr>
                <w:sz w:val="20"/>
                <w:szCs w:val="20"/>
              </w:rPr>
              <w:t>Возраст рубки</w:t>
            </w:r>
          </w:p>
        </w:tc>
      </w:tr>
      <w:tr w:rsidR="006403E2" w:rsidTr="00DC79C4">
        <w:trPr>
          <w:trHeight w:val="271"/>
          <w:tblHeader/>
        </w:trPr>
        <w:tc>
          <w:tcPr>
            <w:tcW w:w="4361" w:type="dxa"/>
            <w:vAlign w:val="center"/>
          </w:tcPr>
          <w:p w:rsidR="006403E2" w:rsidRDefault="006403E2" w:rsidP="00DC79C4">
            <w:pPr>
              <w:pStyle w:val="a5"/>
              <w:widowControl w:val="0"/>
              <w:ind w:left="-57" w:right="-57" w:firstLine="0"/>
              <w:jc w:val="center"/>
              <w:rPr>
                <w:sz w:val="16"/>
                <w:szCs w:val="16"/>
              </w:rPr>
            </w:pPr>
            <w:r>
              <w:rPr>
                <w:sz w:val="16"/>
                <w:szCs w:val="16"/>
              </w:rPr>
              <w:t>1</w:t>
            </w:r>
          </w:p>
        </w:tc>
        <w:tc>
          <w:tcPr>
            <w:tcW w:w="2466" w:type="dxa"/>
            <w:vAlign w:val="center"/>
          </w:tcPr>
          <w:p w:rsidR="006403E2" w:rsidRDefault="006403E2" w:rsidP="00DC79C4">
            <w:pPr>
              <w:pStyle w:val="a5"/>
              <w:widowControl w:val="0"/>
              <w:ind w:left="-57" w:right="-57" w:firstLine="0"/>
              <w:jc w:val="center"/>
              <w:rPr>
                <w:sz w:val="16"/>
                <w:szCs w:val="16"/>
              </w:rPr>
            </w:pPr>
            <w:r>
              <w:rPr>
                <w:sz w:val="16"/>
                <w:szCs w:val="16"/>
              </w:rPr>
              <w:t>2</w:t>
            </w:r>
          </w:p>
        </w:tc>
        <w:tc>
          <w:tcPr>
            <w:tcW w:w="1706" w:type="dxa"/>
            <w:vAlign w:val="center"/>
          </w:tcPr>
          <w:p w:rsidR="006403E2" w:rsidRDefault="006403E2" w:rsidP="00DC79C4">
            <w:pPr>
              <w:pStyle w:val="a5"/>
              <w:widowControl w:val="0"/>
              <w:ind w:left="-57" w:right="-57" w:firstLine="0"/>
              <w:jc w:val="center"/>
              <w:rPr>
                <w:sz w:val="16"/>
                <w:szCs w:val="16"/>
              </w:rPr>
            </w:pPr>
            <w:r>
              <w:rPr>
                <w:sz w:val="16"/>
                <w:szCs w:val="16"/>
              </w:rPr>
              <w:t>3</w:t>
            </w:r>
          </w:p>
        </w:tc>
        <w:tc>
          <w:tcPr>
            <w:tcW w:w="1332" w:type="dxa"/>
            <w:vAlign w:val="center"/>
          </w:tcPr>
          <w:p w:rsidR="006403E2" w:rsidRDefault="006403E2" w:rsidP="00DC79C4">
            <w:pPr>
              <w:pStyle w:val="a5"/>
              <w:widowControl w:val="0"/>
              <w:ind w:left="-57" w:right="-57" w:firstLine="0"/>
              <w:jc w:val="center"/>
              <w:rPr>
                <w:sz w:val="16"/>
                <w:szCs w:val="16"/>
              </w:rPr>
            </w:pPr>
            <w:r>
              <w:rPr>
                <w:sz w:val="16"/>
                <w:szCs w:val="16"/>
              </w:rPr>
              <w:t>4</w:t>
            </w:r>
          </w:p>
        </w:tc>
      </w:tr>
      <w:tr w:rsidR="006403E2" w:rsidTr="00DC79C4">
        <w:trPr>
          <w:trHeight w:val="284"/>
        </w:trPr>
        <w:tc>
          <w:tcPr>
            <w:tcW w:w="4361" w:type="dxa"/>
            <w:vMerge w:val="restart"/>
          </w:tcPr>
          <w:p w:rsidR="006403E2" w:rsidRDefault="006403E2" w:rsidP="00DC79C4">
            <w:pPr>
              <w:pStyle w:val="a5"/>
              <w:widowControl w:val="0"/>
              <w:ind w:left="-57" w:right="-57"/>
              <w:rPr>
                <w:sz w:val="20"/>
                <w:szCs w:val="20"/>
                <w:u w:val="single"/>
              </w:rPr>
            </w:pPr>
            <w:r>
              <w:rPr>
                <w:sz w:val="20"/>
                <w:szCs w:val="20"/>
                <w:u w:val="single"/>
              </w:rPr>
              <w:t>Защитные леса:</w:t>
            </w:r>
          </w:p>
          <w:p w:rsidR="006403E2" w:rsidRDefault="006403E2" w:rsidP="00DC79C4">
            <w:pPr>
              <w:pStyle w:val="a5"/>
              <w:widowControl w:val="0"/>
              <w:ind w:left="-57" w:right="-57" w:firstLine="199"/>
              <w:jc w:val="left"/>
              <w:rPr>
                <w:sz w:val="20"/>
                <w:szCs w:val="20"/>
              </w:rPr>
            </w:pPr>
            <w:r>
              <w:rPr>
                <w:sz w:val="20"/>
                <w:szCs w:val="20"/>
              </w:rPr>
              <w:t xml:space="preserve">1) леса, расположенные в </w:t>
            </w:r>
            <w:proofErr w:type="spellStart"/>
            <w:r>
              <w:rPr>
                <w:sz w:val="20"/>
                <w:szCs w:val="20"/>
              </w:rPr>
              <w:t>водоохранных</w:t>
            </w:r>
            <w:proofErr w:type="spellEnd"/>
            <w:r>
              <w:rPr>
                <w:sz w:val="20"/>
                <w:szCs w:val="20"/>
              </w:rPr>
              <w:t xml:space="preserve"> зонах;</w:t>
            </w:r>
          </w:p>
          <w:p w:rsidR="006403E2" w:rsidRDefault="006403E2" w:rsidP="00DC79C4">
            <w:pPr>
              <w:pStyle w:val="a5"/>
              <w:widowControl w:val="0"/>
              <w:ind w:left="-57" w:right="-57" w:firstLine="199"/>
              <w:jc w:val="left"/>
              <w:rPr>
                <w:sz w:val="20"/>
                <w:szCs w:val="20"/>
              </w:rPr>
            </w:pPr>
            <w:r>
              <w:rPr>
                <w:sz w:val="20"/>
                <w:szCs w:val="20"/>
              </w:rPr>
              <w:t>2) леса, выполняющие функции защиты природных и иных объектов, всего:</w:t>
            </w:r>
          </w:p>
          <w:p w:rsidR="006403E2" w:rsidRDefault="006403E2" w:rsidP="00DC79C4">
            <w:pPr>
              <w:pStyle w:val="a5"/>
              <w:widowControl w:val="0"/>
              <w:ind w:left="-57" w:right="-57" w:firstLine="199"/>
              <w:jc w:val="left"/>
              <w:rPr>
                <w:sz w:val="20"/>
                <w:szCs w:val="20"/>
              </w:rPr>
            </w:pPr>
            <w:r>
              <w:rPr>
                <w:sz w:val="20"/>
                <w:szCs w:val="20"/>
              </w:rPr>
              <w:t>а) защитные полосы лесов, расположенные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субъектов Российской Федерации;</w:t>
            </w:r>
          </w:p>
          <w:p w:rsidR="006403E2" w:rsidRDefault="006403E2" w:rsidP="00DC79C4">
            <w:pPr>
              <w:pStyle w:val="a5"/>
              <w:widowControl w:val="0"/>
              <w:ind w:left="-57" w:right="-57" w:firstLine="199"/>
              <w:jc w:val="left"/>
              <w:rPr>
                <w:sz w:val="20"/>
                <w:szCs w:val="20"/>
              </w:rPr>
            </w:pPr>
            <w:r>
              <w:rPr>
                <w:sz w:val="20"/>
                <w:szCs w:val="20"/>
              </w:rPr>
              <w:t>б) зеленые зоны;</w:t>
            </w:r>
          </w:p>
          <w:p w:rsidR="006403E2" w:rsidRDefault="006403E2" w:rsidP="00DC79C4">
            <w:pPr>
              <w:pStyle w:val="a5"/>
              <w:widowControl w:val="0"/>
              <w:ind w:left="-57" w:right="-57" w:firstLine="199"/>
              <w:jc w:val="left"/>
              <w:rPr>
                <w:sz w:val="20"/>
                <w:szCs w:val="20"/>
              </w:rPr>
            </w:pPr>
            <w:r>
              <w:rPr>
                <w:sz w:val="20"/>
                <w:szCs w:val="20"/>
              </w:rPr>
              <w:t>в) лесопарковые зоны, городские леса;</w:t>
            </w:r>
          </w:p>
          <w:p w:rsidR="006403E2" w:rsidRDefault="006403E2" w:rsidP="00DC79C4">
            <w:pPr>
              <w:pStyle w:val="a5"/>
              <w:widowControl w:val="0"/>
              <w:ind w:left="-57" w:right="-57" w:firstLine="199"/>
              <w:jc w:val="left"/>
              <w:rPr>
                <w:sz w:val="20"/>
                <w:szCs w:val="20"/>
              </w:rPr>
            </w:pPr>
            <w:r>
              <w:rPr>
                <w:sz w:val="20"/>
                <w:szCs w:val="20"/>
              </w:rPr>
              <w:t>3) ценные леса:</w:t>
            </w:r>
          </w:p>
          <w:p w:rsidR="006403E2" w:rsidRDefault="006403E2" w:rsidP="00DC79C4">
            <w:pPr>
              <w:pStyle w:val="a5"/>
              <w:widowControl w:val="0"/>
              <w:ind w:left="-57" w:right="-57" w:firstLine="199"/>
              <w:jc w:val="left"/>
              <w:rPr>
                <w:sz w:val="20"/>
                <w:szCs w:val="20"/>
              </w:rPr>
            </w:pPr>
            <w:r>
              <w:rPr>
                <w:sz w:val="20"/>
                <w:szCs w:val="20"/>
              </w:rPr>
              <w:t>а) леса, расположенные в пустынных, полупустынных, лесостепных, лесотундровых зонах, степях, горах;</w:t>
            </w:r>
          </w:p>
          <w:p w:rsidR="006403E2" w:rsidRDefault="006403E2" w:rsidP="00DC79C4">
            <w:pPr>
              <w:pStyle w:val="a5"/>
              <w:widowControl w:val="0"/>
              <w:ind w:left="-57" w:right="-57" w:firstLine="199"/>
              <w:jc w:val="left"/>
              <w:rPr>
                <w:sz w:val="20"/>
                <w:szCs w:val="20"/>
              </w:rPr>
            </w:pPr>
            <w:r>
              <w:rPr>
                <w:sz w:val="20"/>
                <w:szCs w:val="20"/>
              </w:rPr>
              <w:t>б) леса, имеющие научное или историческое значение;</w:t>
            </w:r>
          </w:p>
          <w:p w:rsidR="006403E2" w:rsidRDefault="006403E2" w:rsidP="00DC79C4">
            <w:pPr>
              <w:pStyle w:val="a5"/>
              <w:widowControl w:val="0"/>
              <w:ind w:left="-57" w:right="-57" w:firstLine="199"/>
              <w:jc w:val="left"/>
              <w:rPr>
                <w:sz w:val="20"/>
                <w:szCs w:val="20"/>
              </w:rPr>
            </w:pPr>
            <w:r>
              <w:rPr>
                <w:sz w:val="20"/>
                <w:szCs w:val="20"/>
              </w:rPr>
              <w:t xml:space="preserve">в) </w:t>
            </w:r>
            <w:proofErr w:type="spellStart"/>
            <w:r>
              <w:rPr>
                <w:sz w:val="20"/>
                <w:szCs w:val="20"/>
              </w:rPr>
              <w:t>нерестоохранные</w:t>
            </w:r>
            <w:proofErr w:type="spellEnd"/>
            <w:r>
              <w:rPr>
                <w:sz w:val="20"/>
                <w:szCs w:val="20"/>
              </w:rPr>
              <w:t xml:space="preserve"> полосы лесов.</w:t>
            </w:r>
          </w:p>
        </w:tc>
        <w:tc>
          <w:tcPr>
            <w:tcW w:w="2466" w:type="dxa"/>
          </w:tcPr>
          <w:p w:rsidR="006403E2" w:rsidRDefault="006403E2" w:rsidP="00DC79C4">
            <w:pPr>
              <w:pStyle w:val="a5"/>
              <w:widowControl w:val="0"/>
              <w:ind w:left="-57" w:right="-57" w:firstLine="0"/>
              <w:jc w:val="left"/>
              <w:rPr>
                <w:sz w:val="20"/>
                <w:szCs w:val="20"/>
              </w:rPr>
            </w:pPr>
            <w:r>
              <w:rPr>
                <w:sz w:val="20"/>
                <w:szCs w:val="20"/>
              </w:rPr>
              <w:t xml:space="preserve">Сосна, хвойное </w:t>
            </w:r>
          </w:p>
        </w:tc>
        <w:tc>
          <w:tcPr>
            <w:tcW w:w="1706" w:type="dxa"/>
          </w:tcPr>
          <w:p w:rsidR="006403E2" w:rsidRDefault="006403E2" w:rsidP="00DC79C4">
            <w:pPr>
              <w:pStyle w:val="a5"/>
              <w:widowControl w:val="0"/>
              <w:ind w:left="-57" w:right="-57" w:firstLine="0"/>
              <w:jc w:val="center"/>
              <w:rPr>
                <w:sz w:val="20"/>
                <w:szCs w:val="20"/>
              </w:rPr>
            </w:pPr>
            <w:r>
              <w:rPr>
                <w:sz w:val="20"/>
                <w:szCs w:val="20"/>
                <w:lang w:val="en-US"/>
              </w:rPr>
              <w:t>II</w:t>
            </w:r>
            <w:r>
              <w:rPr>
                <w:sz w:val="20"/>
                <w:szCs w:val="20"/>
              </w:rPr>
              <w:t xml:space="preserve"> и выше</w:t>
            </w:r>
          </w:p>
        </w:tc>
        <w:tc>
          <w:tcPr>
            <w:tcW w:w="1332" w:type="dxa"/>
          </w:tcPr>
          <w:p w:rsidR="006403E2" w:rsidRDefault="006403E2" w:rsidP="00DC79C4">
            <w:pPr>
              <w:pStyle w:val="a5"/>
              <w:widowControl w:val="0"/>
              <w:ind w:left="-57" w:right="-57" w:firstLine="0"/>
              <w:jc w:val="center"/>
              <w:rPr>
                <w:sz w:val="20"/>
                <w:szCs w:val="20"/>
                <w:lang w:val="en-US"/>
              </w:rPr>
            </w:pPr>
            <w:r>
              <w:rPr>
                <w:sz w:val="20"/>
                <w:szCs w:val="20"/>
                <w:lang w:val="en-US"/>
              </w:rPr>
              <w:t>VI</w:t>
            </w:r>
          </w:p>
          <w:p w:rsidR="006403E2" w:rsidRDefault="006403E2" w:rsidP="00DC79C4">
            <w:pPr>
              <w:pStyle w:val="a5"/>
              <w:widowControl w:val="0"/>
              <w:ind w:left="-57" w:right="-57" w:firstLine="0"/>
              <w:jc w:val="center"/>
              <w:rPr>
                <w:sz w:val="20"/>
                <w:szCs w:val="20"/>
              </w:rPr>
            </w:pPr>
            <w:r>
              <w:rPr>
                <w:sz w:val="20"/>
                <w:szCs w:val="20"/>
              </w:rPr>
              <w:t>101-120</w:t>
            </w:r>
          </w:p>
        </w:tc>
      </w:tr>
      <w:tr w:rsidR="006403E2" w:rsidTr="00DC79C4">
        <w:trPr>
          <w:trHeight w:val="284"/>
        </w:trPr>
        <w:tc>
          <w:tcPr>
            <w:tcW w:w="4361" w:type="dxa"/>
            <w:vMerge/>
            <w:vAlign w:val="center"/>
          </w:tcPr>
          <w:p w:rsidR="006403E2" w:rsidRDefault="006403E2" w:rsidP="00DC79C4">
            <w:pPr>
              <w:tabs>
                <w:tab w:val="clear" w:pos="420"/>
              </w:tabs>
              <w:snapToGrid/>
              <w:spacing w:line="240" w:lineRule="auto"/>
              <w:ind w:left="0" w:right="0" w:firstLine="0"/>
              <w:jc w:val="left"/>
              <w:rPr>
                <w:sz w:val="20"/>
                <w:szCs w:val="20"/>
              </w:rPr>
            </w:pPr>
          </w:p>
        </w:tc>
        <w:tc>
          <w:tcPr>
            <w:tcW w:w="2466" w:type="dxa"/>
          </w:tcPr>
          <w:p w:rsidR="006403E2" w:rsidRDefault="006403E2" w:rsidP="00DC79C4">
            <w:pPr>
              <w:pStyle w:val="a5"/>
              <w:widowControl w:val="0"/>
              <w:ind w:left="-57" w:right="-57" w:firstLine="0"/>
              <w:jc w:val="left"/>
              <w:rPr>
                <w:sz w:val="20"/>
                <w:szCs w:val="20"/>
              </w:rPr>
            </w:pPr>
            <w:r>
              <w:rPr>
                <w:sz w:val="20"/>
                <w:szCs w:val="20"/>
              </w:rPr>
              <w:t xml:space="preserve">Сосна, хвойное </w:t>
            </w:r>
          </w:p>
        </w:tc>
        <w:tc>
          <w:tcPr>
            <w:tcW w:w="1706" w:type="dxa"/>
          </w:tcPr>
          <w:p w:rsidR="006403E2" w:rsidRDefault="006403E2" w:rsidP="00DC79C4">
            <w:pPr>
              <w:pStyle w:val="a5"/>
              <w:widowControl w:val="0"/>
              <w:ind w:left="-57" w:right="-57" w:firstLine="0"/>
              <w:jc w:val="center"/>
              <w:rPr>
                <w:sz w:val="20"/>
                <w:szCs w:val="20"/>
              </w:rPr>
            </w:pPr>
            <w:r>
              <w:rPr>
                <w:sz w:val="20"/>
                <w:szCs w:val="20"/>
                <w:lang w:val="en-US"/>
              </w:rPr>
              <w:t>III</w:t>
            </w:r>
            <w:r>
              <w:rPr>
                <w:sz w:val="20"/>
                <w:szCs w:val="20"/>
              </w:rPr>
              <w:t xml:space="preserve"> и ниже</w:t>
            </w:r>
          </w:p>
        </w:tc>
        <w:tc>
          <w:tcPr>
            <w:tcW w:w="1332" w:type="dxa"/>
          </w:tcPr>
          <w:p w:rsidR="006403E2" w:rsidRDefault="006403E2" w:rsidP="00DC79C4">
            <w:pPr>
              <w:pStyle w:val="a5"/>
              <w:widowControl w:val="0"/>
              <w:ind w:left="-57" w:right="-57" w:firstLine="0"/>
              <w:jc w:val="center"/>
              <w:rPr>
                <w:sz w:val="20"/>
                <w:szCs w:val="20"/>
                <w:lang w:val="en-US"/>
              </w:rPr>
            </w:pPr>
            <w:r>
              <w:rPr>
                <w:sz w:val="20"/>
                <w:szCs w:val="20"/>
                <w:lang w:val="en-US"/>
              </w:rPr>
              <w:t>VII</w:t>
            </w:r>
          </w:p>
          <w:p w:rsidR="006403E2" w:rsidRDefault="006403E2" w:rsidP="00DC79C4">
            <w:pPr>
              <w:pStyle w:val="a5"/>
              <w:widowControl w:val="0"/>
              <w:ind w:left="-57" w:right="-57" w:firstLine="0"/>
              <w:jc w:val="center"/>
              <w:rPr>
                <w:sz w:val="20"/>
                <w:szCs w:val="20"/>
                <w:lang w:val="en-US"/>
              </w:rPr>
            </w:pPr>
            <w:r>
              <w:rPr>
                <w:sz w:val="20"/>
                <w:szCs w:val="20"/>
                <w:lang w:val="en-US"/>
              </w:rPr>
              <w:t>121-140</w:t>
            </w:r>
          </w:p>
        </w:tc>
      </w:tr>
      <w:tr w:rsidR="006403E2" w:rsidTr="00DC79C4">
        <w:trPr>
          <w:trHeight w:val="284"/>
        </w:trPr>
        <w:tc>
          <w:tcPr>
            <w:tcW w:w="4361" w:type="dxa"/>
            <w:vMerge/>
            <w:vAlign w:val="center"/>
          </w:tcPr>
          <w:p w:rsidR="006403E2" w:rsidRDefault="006403E2" w:rsidP="00DC79C4">
            <w:pPr>
              <w:tabs>
                <w:tab w:val="clear" w:pos="420"/>
              </w:tabs>
              <w:snapToGrid/>
              <w:spacing w:line="240" w:lineRule="auto"/>
              <w:ind w:left="0" w:right="0" w:firstLine="0"/>
              <w:jc w:val="left"/>
              <w:rPr>
                <w:sz w:val="20"/>
                <w:szCs w:val="20"/>
              </w:rPr>
            </w:pPr>
          </w:p>
        </w:tc>
        <w:tc>
          <w:tcPr>
            <w:tcW w:w="2466" w:type="dxa"/>
          </w:tcPr>
          <w:p w:rsidR="006403E2" w:rsidRDefault="006403E2" w:rsidP="00DC79C4">
            <w:pPr>
              <w:pStyle w:val="a5"/>
              <w:widowControl w:val="0"/>
              <w:ind w:left="-57" w:right="-57" w:firstLine="0"/>
              <w:jc w:val="left"/>
              <w:rPr>
                <w:sz w:val="20"/>
                <w:szCs w:val="20"/>
              </w:rPr>
            </w:pPr>
            <w:r>
              <w:rPr>
                <w:sz w:val="20"/>
                <w:szCs w:val="20"/>
              </w:rPr>
              <w:t xml:space="preserve">Ель, хвойное </w:t>
            </w:r>
          </w:p>
        </w:tc>
        <w:tc>
          <w:tcPr>
            <w:tcW w:w="1706" w:type="dxa"/>
          </w:tcPr>
          <w:p w:rsidR="006403E2" w:rsidRDefault="006403E2" w:rsidP="00DC79C4">
            <w:pPr>
              <w:tabs>
                <w:tab w:val="clear" w:pos="420"/>
              </w:tabs>
              <w:snapToGrid/>
              <w:spacing w:line="240" w:lineRule="auto"/>
              <w:ind w:left="-57" w:right="-57" w:firstLine="0"/>
              <w:jc w:val="center"/>
              <w:rPr>
                <w:sz w:val="20"/>
                <w:szCs w:val="20"/>
              </w:rPr>
            </w:pPr>
            <w:r>
              <w:rPr>
                <w:sz w:val="20"/>
                <w:szCs w:val="20"/>
                <w:lang w:val="en-US"/>
              </w:rPr>
              <w:t>III</w:t>
            </w:r>
            <w:r>
              <w:rPr>
                <w:sz w:val="20"/>
                <w:szCs w:val="20"/>
              </w:rPr>
              <w:t xml:space="preserve"> и выше</w:t>
            </w:r>
          </w:p>
        </w:tc>
        <w:tc>
          <w:tcPr>
            <w:tcW w:w="1332" w:type="dxa"/>
          </w:tcPr>
          <w:p w:rsidR="006403E2" w:rsidRDefault="006403E2" w:rsidP="00DC79C4">
            <w:pPr>
              <w:pStyle w:val="a5"/>
              <w:widowControl w:val="0"/>
              <w:ind w:left="-57" w:right="-57" w:firstLine="0"/>
              <w:jc w:val="center"/>
              <w:rPr>
                <w:sz w:val="20"/>
                <w:szCs w:val="20"/>
                <w:lang w:val="en-US"/>
              </w:rPr>
            </w:pPr>
            <w:r>
              <w:rPr>
                <w:sz w:val="20"/>
                <w:szCs w:val="20"/>
                <w:lang w:val="en-US"/>
              </w:rPr>
              <w:t>VI</w:t>
            </w:r>
          </w:p>
          <w:p w:rsidR="006403E2" w:rsidRDefault="006403E2" w:rsidP="00DC79C4">
            <w:pPr>
              <w:pStyle w:val="a5"/>
              <w:widowControl w:val="0"/>
              <w:ind w:left="-57" w:right="-57" w:firstLine="0"/>
              <w:jc w:val="center"/>
              <w:rPr>
                <w:sz w:val="20"/>
                <w:szCs w:val="20"/>
              </w:rPr>
            </w:pPr>
            <w:r>
              <w:rPr>
                <w:sz w:val="20"/>
                <w:szCs w:val="20"/>
              </w:rPr>
              <w:t>101-120</w:t>
            </w:r>
          </w:p>
        </w:tc>
      </w:tr>
      <w:tr w:rsidR="006403E2" w:rsidTr="00DC79C4">
        <w:trPr>
          <w:trHeight w:val="284"/>
        </w:trPr>
        <w:tc>
          <w:tcPr>
            <w:tcW w:w="4361" w:type="dxa"/>
            <w:vMerge/>
            <w:vAlign w:val="center"/>
          </w:tcPr>
          <w:p w:rsidR="006403E2" w:rsidRDefault="006403E2" w:rsidP="00DC79C4">
            <w:pPr>
              <w:tabs>
                <w:tab w:val="clear" w:pos="420"/>
              </w:tabs>
              <w:snapToGrid/>
              <w:spacing w:line="240" w:lineRule="auto"/>
              <w:ind w:left="0" w:right="0" w:firstLine="0"/>
              <w:jc w:val="left"/>
              <w:rPr>
                <w:sz w:val="20"/>
                <w:szCs w:val="20"/>
              </w:rPr>
            </w:pPr>
          </w:p>
        </w:tc>
        <w:tc>
          <w:tcPr>
            <w:tcW w:w="2466" w:type="dxa"/>
          </w:tcPr>
          <w:p w:rsidR="006403E2" w:rsidRDefault="006403E2" w:rsidP="00DC79C4">
            <w:pPr>
              <w:pStyle w:val="a5"/>
              <w:widowControl w:val="0"/>
              <w:ind w:left="-57" w:right="-57" w:firstLine="0"/>
              <w:jc w:val="left"/>
              <w:rPr>
                <w:sz w:val="20"/>
                <w:szCs w:val="20"/>
              </w:rPr>
            </w:pPr>
            <w:r>
              <w:rPr>
                <w:sz w:val="20"/>
                <w:szCs w:val="20"/>
              </w:rPr>
              <w:t xml:space="preserve">Ель, хвойное </w:t>
            </w:r>
          </w:p>
        </w:tc>
        <w:tc>
          <w:tcPr>
            <w:tcW w:w="1706" w:type="dxa"/>
          </w:tcPr>
          <w:p w:rsidR="006403E2" w:rsidRDefault="006403E2" w:rsidP="00DC79C4">
            <w:pPr>
              <w:tabs>
                <w:tab w:val="clear" w:pos="420"/>
              </w:tabs>
              <w:snapToGrid/>
              <w:spacing w:line="240" w:lineRule="auto"/>
              <w:ind w:left="-57" w:right="-57" w:firstLine="0"/>
              <w:jc w:val="center"/>
              <w:rPr>
                <w:sz w:val="20"/>
                <w:szCs w:val="20"/>
              </w:rPr>
            </w:pPr>
            <w:r>
              <w:rPr>
                <w:sz w:val="20"/>
                <w:szCs w:val="20"/>
                <w:lang w:val="en-US"/>
              </w:rPr>
              <w:t>IV</w:t>
            </w:r>
            <w:r>
              <w:rPr>
                <w:sz w:val="20"/>
                <w:szCs w:val="20"/>
              </w:rPr>
              <w:t xml:space="preserve"> и ниже</w:t>
            </w:r>
          </w:p>
        </w:tc>
        <w:tc>
          <w:tcPr>
            <w:tcW w:w="1332" w:type="dxa"/>
          </w:tcPr>
          <w:p w:rsidR="006403E2" w:rsidRDefault="006403E2" w:rsidP="00DC79C4">
            <w:pPr>
              <w:pStyle w:val="a5"/>
              <w:widowControl w:val="0"/>
              <w:ind w:left="-57" w:right="-57" w:firstLine="0"/>
              <w:jc w:val="center"/>
              <w:rPr>
                <w:sz w:val="20"/>
                <w:szCs w:val="20"/>
                <w:lang w:val="en-US"/>
              </w:rPr>
            </w:pPr>
            <w:r>
              <w:rPr>
                <w:sz w:val="20"/>
                <w:szCs w:val="20"/>
                <w:lang w:val="en-US"/>
              </w:rPr>
              <w:t>VII</w:t>
            </w:r>
          </w:p>
          <w:p w:rsidR="006403E2" w:rsidRDefault="006403E2" w:rsidP="00DC79C4">
            <w:pPr>
              <w:pStyle w:val="a5"/>
              <w:widowControl w:val="0"/>
              <w:ind w:left="-57" w:right="-57" w:firstLine="0"/>
              <w:jc w:val="center"/>
              <w:rPr>
                <w:sz w:val="20"/>
                <w:szCs w:val="20"/>
              </w:rPr>
            </w:pPr>
            <w:r>
              <w:rPr>
                <w:sz w:val="20"/>
                <w:szCs w:val="20"/>
                <w:lang w:val="en-US"/>
              </w:rPr>
              <w:t>121-140</w:t>
            </w:r>
          </w:p>
        </w:tc>
      </w:tr>
      <w:tr w:rsidR="006403E2" w:rsidTr="00DC79C4">
        <w:trPr>
          <w:trHeight w:val="284"/>
        </w:trPr>
        <w:tc>
          <w:tcPr>
            <w:tcW w:w="4361" w:type="dxa"/>
            <w:vMerge/>
            <w:vAlign w:val="center"/>
          </w:tcPr>
          <w:p w:rsidR="006403E2" w:rsidRDefault="006403E2" w:rsidP="00DC79C4">
            <w:pPr>
              <w:tabs>
                <w:tab w:val="clear" w:pos="420"/>
              </w:tabs>
              <w:snapToGrid/>
              <w:spacing w:line="240" w:lineRule="auto"/>
              <w:ind w:left="0" w:right="0" w:firstLine="0"/>
              <w:jc w:val="left"/>
              <w:rPr>
                <w:sz w:val="20"/>
                <w:szCs w:val="20"/>
              </w:rPr>
            </w:pPr>
          </w:p>
        </w:tc>
        <w:tc>
          <w:tcPr>
            <w:tcW w:w="2466" w:type="dxa"/>
          </w:tcPr>
          <w:p w:rsidR="006403E2" w:rsidRDefault="006403E2" w:rsidP="00DC79C4">
            <w:pPr>
              <w:pStyle w:val="a5"/>
              <w:widowControl w:val="0"/>
              <w:ind w:left="-57" w:right="-57" w:firstLine="0"/>
              <w:jc w:val="left"/>
              <w:rPr>
                <w:sz w:val="20"/>
                <w:szCs w:val="20"/>
              </w:rPr>
            </w:pPr>
            <w:r>
              <w:rPr>
                <w:sz w:val="20"/>
                <w:szCs w:val="20"/>
              </w:rPr>
              <w:t xml:space="preserve">Пихта, хвойное </w:t>
            </w:r>
          </w:p>
        </w:tc>
        <w:tc>
          <w:tcPr>
            <w:tcW w:w="1706" w:type="dxa"/>
          </w:tcPr>
          <w:p w:rsidR="006403E2" w:rsidRDefault="006403E2" w:rsidP="00DC79C4">
            <w:pPr>
              <w:tabs>
                <w:tab w:val="clear" w:pos="420"/>
              </w:tabs>
              <w:snapToGrid/>
              <w:spacing w:line="240" w:lineRule="auto"/>
              <w:ind w:left="-57" w:right="-57" w:firstLine="0"/>
              <w:jc w:val="center"/>
              <w:rPr>
                <w:sz w:val="20"/>
                <w:szCs w:val="20"/>
              </w:rPr>
            </w:pPr>
            <w:r>
              <w:rPr>
                <w:sz w:val="20"/>
                <w:szCs w:val="20"/>
                <w:lang w:val="en-US"/>
              </w:rPr>
              <w:t>III</w:t>
            </w:r>
            <w:r>
              <w:rPr>
                <w:sz w:val="20"/>
                <w:szCs w:val="20"/>
              </w:rPr>
              <w:t xml:space="preserve"> и выше</w:t>
            </w:r>
          </w:p>
        </w:tc>
        <w:tc>
          <w:tcPr>
            <w:tcW w:w="1332" w:type="dxa"/>
          </w:tcPr>
          <w:p w:rsidR="006403E2" w:rsidRDefault="006403E2" w:rsidP="00DC79C4">
            <w:pPr>
              <w:pStyle w:val="a5"/>
              <w:widowControl w:val="0"/>
              <w:ind w:left="-57" w:right="-57" w:firstLine="0"/>
              <w:jc w:val="center"/>
              <w:rPr>
                <w:sz w:val="20"/>
                <w:szCs w:val="20"/>
                <w:lang w:val="en-US"/>
              </w:rPr>
            </w:pPr>
            <w:r>
              <w:rPr>
                <w:sz w:val="20"/>
                <w:szCs w:val="20"/>
                <w:lang w:val="en-US"/>
              </w:rPr>
              <w:t>VI</w:t>
            </w:r>
          </w:p>
          <w:p w:rsidR="006403E2" w:rsidRDefault="006403E2" w:rsidP="00DC79C4">
            <w:pPr>
              <w:pStyle w:val="a5"/>
              <w:widowControl w:val="0"/>
              <w:ind w:left="-57" w:right="-57" w:firstLine="0"/>
              <w:jc w:val="center"/>
              <w:rPr>
                <w:sz w:val="20"/>
                <w:szCs w:val="20"/>
              </w:rPr>
            </w:pPr>
            <w:r>
              <w:rPr>
                <w:sz w:val="20"/>
                <w:szCs w:val="20"/>
              </w:rPr>
              <w:t>101-120</w:t>
            </w:r>
          </w:p>
        </w:tc>
      </w:tr>
      <w:tr w:rsidR="006403E2" w:rsidTr="00DC79C4">
        <w:trPr>
          <w:trHeight w:val="284"/>
        </w:trPr>
        <w:tc>
          <w:tcPr>
            <w:tcW w:w="4361" w:type="dxa"/>
            <w:vMerge/>
            <w:vAlign w:val="center"/>
          </w:tcPr>
          <w:p w:rsidR="006403E2" w:rsidRDefault="006403E2" w:rsidP="00DC79C4">
            <w:pPr>
              <w:tabs>
                <w:tab w:val="clear" w:pos="420"/>
              </w:tabs>
              <w:snapToGrid/>
              <w:spacing w:line="240" w:lineRule="auto"/>
              <w:ind w:left="0" w:right="0" w:firstLine="0"/>
              <w:jc w:val="left"/>
              <w:rPr>
                <w:sz w:val="20"/>
                <w:szCs w:val="20"/>
              </w:rPr>
            </w:pPr>
          </w:p>
        </w:tc>
        <w:tc>
          <w:tcPr>
            <w:tcW w:w="2466" w:type="dxa"/>
          </w:tcPr>
          <w:p w:rsidR="006403E2" w:rsidRDefault="006403E2" w:rsidP="00DC79C4">
            <w:pPr>
              <w:pStyle w:val="a5"/>
              <w:widowControl w:val="0"/>
              <w:ind w:left="-57" w:right="-57" w:firstLine="0"/>
              <w:jc w:val="left"/>
              <w:rPr>
                <w:sz w:val="20"/>
                <w:szCs w:val="20"/>
              </w:rPr>
            </w:pPr>
            <w:r>
              <w:rPr>
                <w:sz w:val="20"/>
                <w:szCs w:val="20"/>
              </w:rPr>
              <w:t xml:space="preserve">Пихта, хвойное </w:t>
            </w:r>
          </w:p>
        </w:tc>
        <w:tc>
          <w:tcPr>
            <w:tcW w:w="1706" w:type="dxa"/>
          </w:tcPr>
          <w:p w:rsidR="006403E2" w:rsidRDefault="006403E2" w:rsidP="00DC79C4">
            <w:pPr>
              <w:tabs>
                <w:tab w:val="clear" w:pos="420"/>
              </w:tabs>
              <w:snapToGrid/>
              <w:spacing w:line="240" w:lineRule="auto"/>
              <w:ind w:left="-57" w:right="-57" w:firstLine="0"/>
              <w:jc w:val="center"/>
              <w:rPr>
                <w:sz w:val="20"/>
                <w:szCs w:val="20"/>
              </w:rPr>
            </w:pPr>
            <w:r>
              <w:rPr>
                <w:sz w:val="20"/>
                <w:szCs w:val="20"/>
                <w:lang w:val="en-US"/>
              </w:rPr>
              <w:t>IV</w:t>
            </w:r>
            <w:r>
              <w:rPr>
                <w:sz w:val="20"/>
                <w:szCs w:val="20"/>
              </w:rPr>
              <w:t xml:space="preserve"> и ниже</w:t>
            </w:r>
          </w:p>
        </w:tc>
        <w:tc>
          <w:tcPr>
            <w:tcW w:w="1332" w:type="dxa"/>
          </w:tcPr>
          <w:p w:rsidR="006403E2" w:rsidRDefault="006403E2" w:rsidP="00DC79C4">
            <w:pPr>
              <w:pStyle w:val="a5"/>
              <w:widowControl w:val="0"/>
              <w:ind w:left="-57" w:right="-57" w:firstLine="0"/>
              <w:jc w:val="center"/>
              <w:rPr>
                <w:sz w:val="20"/>
                <w:szCs w:val="20"/>
                <w:lang w:val="en-US"/>
              </w:rPr>
            </w:pPr>
            <w:r>
              <w:rPr>
                <w:sz w:val="20"/>
                <w:szCs w:val="20"/>
                <w:lang w:val="en-US"/>
              </w:rPr>
              <w:t>VII</w:t>
            </w:r>
          </w:p>
          <w:p w:rsidR="006403E2" w:rsidRDefault="006403E2" w:rsidP="00DC79C4">
            <w:pPr>
              <w:pStyle w:val="a5"/>
              <w:widowControl w:val="0"/>
              <w:ind w:left="-57" w:right="-57" w:firstLine="0"/>
              <w:jc w:val="center"/>
              <w:rPr>
                <w:sz w:val="20"/>
                <w:szCs w:val="20"/>
              </w:rPr>
            </w:pPr>
            <w:r>
              <w:rPr>
                <w:sz w:val="20"/>
                <w:szCs w:val="20"/>
                <w:lang w:val="en-US"/>
              </w:rPr>
              <w:t>121-140</w:t>
            </w:r>
          </w:p>
        </w:tc>
      </w:tr>
      <w:tr w:rsidR="006403E2" w:rsidTr="00DC79C4">
        <w:trPr>
          <w:trHeight w:val="284"/>
        </w:trPr>
        <w:tc>
          <w:tcPr>
            <w:tcW w:w="4361" w:type="dxa"/>
            <w:vMerge/>
            <w:vAlign w:val="center"/>
          </w:tcPr>
          <w:p w:rsidR="006403E2" w:rsidRDefault="006403E2" w:rsidP="00DC79C4">
            <w:pPr>
              <w:tabs>
                <w:tab w:val="clear" w:pos="420"/>
              </w:tabs>
              <w:snapToGrid/>
              <w:spacing w:line="240" w:lineRule="auto"/>
              <w:ind w:left="0" w:right="0" w:firstLine="0"/>
              <w:jc w:val="left"/>
              <w:rPr>
                <w:sz w:val="20"/>
                <w:szCs w:val="20"/>
              </w:rPr>
            </w:pPr>
          </w:p>
        </w:tc>
        <w:tc>
          <w:tcPr>
            <w:tcW w:w="2466" w:type="dxa"/>
          </w:tcPr>
          <w:p w:rsidR="006403E2" w:rsidRDefault="006403E2" w:rsidP="00DC79C4">
            <w:pPr>
              <w:pStyle w:val="a5"/>
              <w:widowControl w:val="0"/>
              <w:ind w:left="-57" w:right="-57" w:firstLine="0"/>
              <w:jc w:val="left"/>
              <w:rPr>
                <w:sz w:val="20"/>
                <w:szCs w:val="20"/>
              </w:rPr>
            </w:pPr>
            <w:r>
              <w:rPr>
                <w:sz w:val="20"/>
                <w:szCs w:val="20"/>
              </w:rPr>
              <w:t xml:space="preserve">Кедр, хвойное </w:t>
            </w:r>
          </w:p>
        </w:tc>
        <w:tc>
          <w:tcPr>
            <w:tcW w:w="1706" w:type="dxa"/>
          </w:tcPr>
          <w:p w:rsidR="006403E2" w:rsidRDefault="006403E2" w:rsidP="00DC79C4">
            <w:pPr>
              <w:tabs>
                <w:tab w:val="clear" w:pos="420"/>
              </w:tabs>
              <w:snapToGrid/>
              <w:spacing w:line="240" w:lineRule="auto"/>
              <w:ind w:left="-57" w:right="-57" w:firstLine="0"/>
              <w:jc w:val="center"/>
              <w:rPr>
                <w:sz w:val="20"/>
                <w:szCs w:val="20"/>
              </w:rPr>
            </w:pPr>
            <w:r>
              <w:rPr>
                <w:sz w:val="20"/>
                <w:szCs w:val="20"/>
              </w:rPr>
              <w:t>все бонитеты</w:t>
            </w:r>
          </w:p>
        </w:tc>
        <w:tc>
          <w:tcPr>
            <w:tcW w:w="1332" w:type="dxa"/>
          </w:tcPr>
          <w:p w:rsidR="006403E2" w:rsidRDefault="006403E2" w:rsidP="00DC79C4">
            <w:pPr>
              <w:pStyle w:val="a5"/>
              <w:widowControl w:val="0"/>
              <w:ind w:left="-57" w:right="-57" w:firstLine="0"/>
              <w:jc w:val="center"/>
              <w:rPr>
                <w:sz w:val="20"/>
                <w:szCs w:val="20"/>
                <w:lang w:val="en-US"/>
              </w:rPr>
            </w:pPr>
            <w:r>
              <w:rPr>
                <w:sz w:val="20"/>
                <w:szCs w:val="20"/>
                <w:lang w:val="en-US"/>
              </w:rPr>
              <w:t>VII</w:t>
            </w:r>
          </w:p>
          <w:p w:rsidR="006403E2" w:rsidRDefault="006403E2" w:rsidP="00DC79C4">
            <w:pPr>
              <w:pStyle w:val="a5"/>
              <w:widowControl w:val="0"/>
              <w:ind w:left="-57" w:right="-57" w:firstLine="0"/>
              <w:jc w:val="center"/>
              <w:rPr>
                <w:sz w:val="20"/>
                <w:szCs w:val="20"/>
              </w:rPr>
            </w:pPr>
            <w:r>
              <w:rPr>
                <w:sz w:val="20"/>
                <w:szCs w:val="20"/>
              </w:rPr>
              <w:t>241-280</w:t>
            </w:r>
          </w:p>
        </w:tc>
      </w:tr>
      <w:tr w:rsidR="006403E2" w:rsidTr="00DC79C4">
        <w:trPr>
          <w:trHeight w:val="284"/>
        </w:trPr>
        <w:tc>
          <w:tcPr>
            <w:tcW w:w="4361" w:type="dxa"/>
            <w:vMerge/>
            <w:vAlign w:val="center"/>
          </w:tcPr>
          <w:p w:rsidR="006403E2" w:rsidRDefault="006403E2" w:rsidP="00DC79C4">
            <w:pPr>
              <w:tabs>
                <w:tab w:val="clear" w:pos="420"/>
              </w:tabs>
              <w:snapToGrid/>
              <w:spacing w:line="240" w:lineRule="auto"/>
              <w:ind w:left="0" w:right="0" w:firstLine="0"/>
              <w:jc w:val="left"/>
              <w:rPr>
                <w:sz w:val="20"/>
                <w:szCs w:val="20"/>
              </w:rPr>
            </w:pPr>
          </w:p>
        </w:tc>
        <w:tc>
          <w:tcPr>
            <w:tcW w:w="2466" w:type="dxa"/>
          </w:tcPr>
          <w:p w:rsidR="006403E2" w:rsidRDefault="006403E2" w:rsidP="00DC79C4">
            <w:pPr>
              <w:pStyle w:val="a5"/>
              <w:widowControl w:val="0"/>
              <w:ind w:left="-57" w:right="-57" w:firstLine="0"/>
              <w:jc w:val="left"/>
              <w:rPr>
                <w:sz w:val="20"/>
                <w:szCs w:val="20"/>
              </w:rPr>
            </w:pPr>
            <w:r>
              <w:rPr>
                <w:sz w:val="20"/>
                <w:szCs w:val="20"/>
              </w:rPr>
              <w:t>Лиственница, хвойное</w:t>
            </w:r>
          </w:p>
        </w:tc>
        <w:tc>
          <w:tcPr>
            <w:tcW w:w="1706" w:type="dxa"/>
          </w:tcPr>
          <w:p w:rsidR="006403E2" w:rsidRDefault="006403E2" w:rsidP="00DC79C4">
            <w:pPr>
              <w:tabs>
                <w:tab w:val="clear" w:pos="420"/>
              </w:tabs>
              <w:snapToGrid/>
              <w:spacing w:line="240" w:lineRule="auto"/>
              <w:ind w:left="-57" w:right="-57" w:firstLine="0"/>
              <w:jc w:val="center"/>
              <w:rPr>
                <w:sz w:val="20"/>
                <w:szCs w:val="20"/>
              </w:rPr>
            </w:pPr>
            <w:r>
              <w:rPr>
                <w:sz w:val="20"/>
                <w:szCs w:val="20"/>
              </w:rPr>
              <w:t xml:space="preserve">все бонитеты </w:t>
            </w:r>
          </w:p>
        </w:tc>
        <w:tc>
          <w:tcPr>
            <w:tcW w:w="1332" w:type="dxa"/>
          </w:tcPr>
          <w:p w:rsidR="006403E2" w:rsidRDefault="006403E2" w:rsidP="00DC79C4">
            <w:pPr>
              <w:pStyle w:val="a5"/>
              <w:widowControl w:val="0"/>
              <w:ind w:left="-57" w:right="-57" w:firstLine="0"/>
              <w:jc w:val="center"/>
              <w:rPr>
                <w:sz w:val="20"/>
                <w:szCs w:val="20"/>
                <w:lang w:val="en-US"/>
              </w:rPr>
            </w:pPr>
            <w:r>
              <w:rPr>
                <w:sz w:val="20"/>
                <w:szCs w:val="20"/>
                <w:lang w:val="en-US"/>
              </w:rPr>
              <w:t>VII</w:t>
            </w:r>
          </w:p>
          <w:p w:rsidR="006403E2" w:rsidRDefault="006403E2" w:rsidP="00DC79C4">
            <w:pPr>
              <w:pStyle w:val="a5"/>
              <w:widowControl w:val="0"/>
              <w:ind w:left="-57" w:right="-57" w:firstLine="0"/>
              <w:jc w:val="center"/>
              <w:rPr>
                <w:sz w:val="20"/>
                <w:szCs w:val="20"/>
              </w:rPr>
            </w:pPr>
            <w:r>
              <w:rPr>
                <w:sz w:val="20"/>
                <w:szCs w:val="20"/>
              </w:rPr>
              <w:t>121-140</w:t>
            </w:r>
          </w:p>
        </w:tc>
      </w:tr>
      <w:tr w:rsidR="006403E2" w:rsidTr="00DC79C4">
        <w:trPr>
          <w:trHeight w:val="284"/>
        </w:trPr>
        <w:tc>
          <w:tcPr>
            <w:tcW w:w="4361" w:type="dxa"/>
            <w:vMerge/>
            <w:vAlign w:val="center"/>
          </w:tcPr>
          <w:p w:rsidR="006403E2" w:rsidRDefault="006403E2" w:rsidP="00DC79C4">
            <w:pPr>
              <w:tabs>
                <w:tab w:val="clear" w:pos="420"/>
              </w:tabs>
              <w:snapToGrid/>
              <w:spacing w:line="240" w:lineRule="auto"/>
              <w:ind w:left="0" w:right="0" w:firstLine="0"/>
              <w:jc w:val="left"/>
              <w:rPr>
                <w:sz w:val="20"/>
                <w:szCs w:val="20"/>
              </w:rPr>
            </w:pPr>
          </w:p>
        </w:tc>
        <w:tc>
          <w:tcPr>
            <w:tcW w:w="2466" w:type="dxa"/>
          </w:tcPr>
          <w:p w:rsidR="006403E2" w:rsidRDefault="006403E2" w:rsidP="00DC79C4">
            <w:pPr>
              <w:pStyle w:val="a5"/>
              <w:widowControl w:val="0"/>
              <w:ind w:left="-57" w:right="-57" w:firstLine="0"/>
              <w:jc w:val="left"/>
              <w:rPr>
                <w:sz w:val="20"/>
                <w:szCs w:val="20"/>
              </w:rPr>
            </w:pPr>
            <w:r>
              <w:rPr>
                <w:sz w:val="20"/>
                <w:szCs w:val="20"/>
              </w:rPr>
              <w:t>Липа медоносная</w:t>
            </w:r>
            <w:r>
              <w:rPr>
                <w:sz w:val="20"/>
                <w:szCs w:val="20"/>
                <w:lang w:val="en-US"/>
              </w:rPr>
              <w:t xml:space="preserve">, </w:t>
            </w:r>
            <w:proofErr w:type="spellStart"/>
            <w:r>
              <w:rPr>
                <w:sz w:val="20"/>
                <w:szCs w:val="20"/>
              </w:rPr>
              <w:t>мягколиственное</w:t>
            </w:r>
            <w:proofErr w:type="spellEnd"/>
          </w:p>
        </w:tc>
        <w:tc>
          <w:tcPr>
            <w:tcW w:w="1706" w:type="dxa"/>
          </w:tcPr>
          <w:p w:rsidR="006403E2" w:rsidRDefault="006403E2" w:rsidP="00DC79C4">
            <w:pPr>
              <w:pStyle w:val="a5"/>
              <w:widowControl w:val="0"/>
              <w:ind w:left="-113" w:right="-113" w:firstLine="0"/>
              <w:jc w:val="center"/>
              <w:rPr>
                <w:sz w:val="20"/>
                <w:szCs w:val="20"/>
              </w:rPr>
            </w:pPr>
            <w:r>
              <w:rPr>
                <w:sz w:val="20"/>
                <w:szCs w:val="20"/>
              </w:rPr>
              <w:t>все бонитеты</w:t>
            </w:r>
          </w:p>
        </w:tc>
        <w:tc>
          <w:tcPr>
            <w:tcW w:w="1332" w:type="dxa"/>
          </w:tcPr>
          <w:p w:rsidR="006403E2" w:rsidRDefault="006403E2" w:rsidP="00DC79C4">
            <w:pPr>
              <w:pStyle w:val="a5"/>
              <w:widowControl w:val="0"/>
              <w:ind w:left="-57" w:right="-57" w:firstLine="0"/>
              <w:jc w:val="center"/>
              <w:rPr>
                <w:sz w:val="20"/>
                <w:szCs w:val="20"/>
                <w:lang w:val="en-US"/>
              </w:rPr>
            </w:pPr>
            <w:r>
              <w:rPr>
                <w:sz w:val="20"/>
                <w:szCs w:val="20"/>
                <w:lang w:val="en-US"/>
              </w:rPr>
              <w:t>IX</w:t>
            </w:r>
          </w:p>
          <w:p w:rsidR="006403E2" w:rsidRDefault="006403E2" w:rsidP="00DC79C4">
            <w:pPr>
              <w:pStyle w:val="a5"/>
              <w:widowControl w:val="0"/>
              <w:ind w:left="-57" w:right="-57" w:firstLine="0"/>
              <w:jc w:val="center"/>
              <w:rPr>
                <w:sz w:val="20"/>
                <w:szCs w:val="20"/>
              </w:rPr>
            </w:pPr>
            <w:r>
              <w:rPr>
                <w:sz w:val="20"/>
                <w:szCs w:val="20"/>
              </w:rPr>
              <w:t>81-90</w:t>
            </w:r>
          </w:p>
        </w:tc>
      </w:tr>
      <w:tr w:rsidR="006403E2" w:rsidTr="00DC79C4">
        <w:trPr>
          <w:trHeight w:val="284"/>
        </w:trPr>
        <w:tc>
          <w:tcPr>
            <w:tcW w:w="4361" w:type="dxa"/>
            <w:vMerge/>
            <w:vAlign w:val="center"/>
          </w:tcPr>
          <w:p w:rsidR="006403E2" w:rsidRDefault="006403E2" w:rsidP="00DC79C4">
            <w:pPr>
              <w:tabs>
                <w:tab w:val="clear" w:pos="420"/>
              </w:tabs>
              <w:snapToGrid/>
              <w:spacing w:line="240" w:lineRule="auto"/>
              <w:ind w:left="0" w:right="0" w:firstLine="0"/>
              <w:jc w:val="left"/>
              <w:rPr>
                <w:sz w:val="20"/>
                <w:szCs w:val="20"/>
              </w:rPr>
            </w:pPr>
          </w:p>
        </w:tc>
        <w:tc>
          <w:tcPr>
            <w:tcW w:w="2466" w:type="dxa"/>
          </w:tcPr>
          <w:p w:rsidR="006403E2" w:rsidRDefault="006403E2" w:rsidP="00DC79C4">
            <w:pPr>
              <w:pStyle w:val="a5"/>
              <w:widowControl w:val="0"/>
              <w:ind w:left="-57" w:right="-57" w:firstLine="0"/>
              <w:jc w:val="left"/>
              <w:rPr>
                <w:sz w:val="20"/>
                <w:szCs w:val="20"/>
              </w:rPr>
            </w:pPr>
            <w:r>
              <w:rPr>
                <w:sz w:val="20"/>
                <w:szCs w:val="20"/>
              </w:rPr>
              <w:t xml:space="preserve">Береза, ольха черная, липа, </w:t>
            </w:r>
            <w:proofErr w:type="spellStart"/>
            <w:r>
              <w:rPr>
                <w:sz w:val="20"/>
                <w:szCs w:val="20"/>
              </w:rPr>
              <w:t>мягколиственное</w:t>
            </w:r>
            <w:proofErr w:type="spellEnd"/>
          </w:p>
        </w:tc>
        <w:tc>
          <w:tcPr>
            <w:tcW w:w="1706" w:type="dxa"/>
          </w:tcPr>
          <w:p w:rsidR="006403E2" w:rsidRDefault="006403E2" w:rsidP="00DC79C4">
            <w:pPr>
              <w:pStyle w:val="a5"/>
              <w:widowControl w:val="0"/>
              <w:ind w:left="-113" w:right="-113" w:firstLine="0"/>
              <w:jc w:val="center"/>
              <w:rPr>
                <w:sz w:val="20"/>
                <w:szCs w:val="20"/>
              </w:rPr>
            </w:pPr>
            <w:r>
              <w:rPr>
                <w:sz w:val="20"/>
                <w:szCs w:val="20"/>
              </w:rPr>
              <w:t>все бонитеты</w:t>
            </w:r>
          </w:p>
        </w:tc>
        <w:tc>
          <w:tcPr>
            <w:tcW w:w="1332" w:type="dxa"/>
          </w:tcPr>
          <w:p w:rsidR="006403E2" w:rsidRDefault="006403E2" w:rsidP="00DC79C4">
            <w:pPr>
              <w:pStyle w:val="a5"/>
              <w:widowControl w:val="0"/>
              <w:ind w:left="-57" w:right="-57" w:firstLine="0"/>
              <w:jc w:val="center"/>
              <w:rPr>
                <w:sz w:val="20"/>
                <w:szCs w:val="20"/>
                <w:lang w:val="en-US"/>
              </w:rPr>
            </w:pPr>
            <w:r>
              <w:rPr>
                <w:sz w:val="20"/>
                <w:szCs w:val="20"/>
                <w:lang w:val="en-US"/>
              </w:rPr>
              <w:t>VIII</w:t>
            </w:r>
          </w:p>
          <w:p w:rsidR="006403E2" w:rsidRDefault="006403E2" w:rsidP="00DC79C4">
            <w:pPr>
              <w:pStyle w:val="a5"/>
              <w:widowControl w:val="0"/>
              <w:ind w:left="-57" w:right="-57" w:firstLine="0"/>
              <w:jc w:val="center"/>
              <w:rPr>
                <w:sz w:val="20"/>
                <w:szCs w:val="20"/>
                <w:lang w:val="en-US"/>
              </w:rPr>
            </w:pPr>
            <w:r>
              <w:rPr>
                <w:sz w:val="20"/>
                <w:szCs w:val="20"/>
                <w:lang w:val="en-US"/>
              </w:rPr>
              <w:t>71-80</w:t>
            </w:r>
          </w:p>
        </w:tc>
      </w:tr>
      <w:tr w:rsidR="006403E2" w:rsidTr="00DC79C4">
        <w:trPr>
          <w:trHeight w:val="284"/>
        </w:trPr>
        <w:tc>
          <w:tcPr>
            <w:tcW w:w="4361" w:type="dxa"/>
            <w:vMerge/>
            <w:vAlign w:val="center"/>
          </w:tcPr>
          <w:p w:rsidR="006403E2" w:rsidRDefault="006403E2" w:rsidP="00DC79C4">
            <w:pPr>
              <w:tabs>
                <w:tab w:val="clear" w:pos="420"/>
              </w:tabs>
              <w:snapToGrid/>
              <w:spacing w:line="240" w:lineRule="auto"/>
              <w:ind w:left="0" w:right="0" w:firstLine="0"/>
              <w:jc w:val="left"/>
              <w:rPr>
                <w:sz w:val="20"/>
                <w:szCs w:val="20"/>
              </w:rPr>
            </w:pPr>
          </w:p>
        </w:tc>
        <w:tc>
          <w:tcPr>
            <w:tcW w:w="2466" w:type="dxa"/>
          </w:tcPr>
          <w:p w:rsidR="006403E2" w:rsidRDefault="006403E2" w:rsidP="00DC79C4">
            <w:pPr>
              <w:pStyle w:val="a5"/>
              <w:widowControl w:val="0"/>
              <w:ind w:left="-57" w:right="-57" w:firstLine="0"/>
              <w:jc w:val="left"/>
              <w:rPr>
                <w:sz w:val="20"/>
                <w:szCs w:val="20"/>
              </w:rPr>
            </w:pPr>
            <w:r>
              <w:rPr>
                <w:sz w:val="20"/>
                <w:szCs w:val="20"/>
              </w:rPr>
              <w:t xml:space="preserve">Ольха серая, осина, </w:t>
            </w:r>
            <w:proofErr w:type="spellStart"/>
            <w:r>
              <w:rPr>
                <w:sz w:val="20"/>
                <w:szCs w:val="20"/>
              </w:rPr>
              <w:t>мягколиственное</w:t>
            </w:r>
            <w:proofErr w:type="spellEnd"/>
          </w:p>
        </w:tc>
        <w:tc>
          <w:tcPr>
            <w:tcW w:w="1706" w:type="dxa"/>
          </w:tcPr>
          <w:p w:rsidR="006403E2" w:rsidRDefault="006403E2" w:rsidP="00DC79C4">
            <w:pPr>
              <w:pStyle w:val="a5"/>
              <w:widowControl w:val="0"/>
              <w:ind w:left="-113" w:right="-113" w:firstLine="0"/>
              <w:jc w:val="center"/>
              <w:rPr>
                <w:sz w:val="20"/>
                <w:szCs w:val="20"/>
              </w:rPr>
            </w:pPr>
            <w:r>
              <w:rPr>
                <w:sz w:val="20"/>
                <w:szCs w:val="20"/>
              </w:rPr>
              <w:t>все бонитеты</w:t>
            </w:r>
          </w:p>
        </w:tc>
        <w:tc>
          <w:tcPr>
            <w:tcW w:w="1332" w:type="dxa"/>
          </w:tcPr>
          <w:p w:rsidR="006403E2" w:rsidRDefault="006403E2" w:rsidP="00DC79C4">
            <w:pPr>
              <w:pStyle w:val="a5"/>
              <w:widowControl w:val="0"/>
              <w:ind w:left="-57" w:right="-57" w:firstLine="0"/>
              <w:jc w:val="center"/>
              <w:rPr>
                <w:sz w:val="20"/>
                <w:szCs w:val="20"/>
                <w:lang w:val="en-US"/>
              </w:rPr>
            </w:pPr>
            <w:r>
              <w:rPr>
                <w:sz w:val="20"/>
                <w:szCs w:val="20"/>
                <w:lang w:val="en-US"/>
              </w:rPr>
              <w:t>VI</w:t>
            </w:r>
          </w:p>
          <w:p w:rsidR="006403E2" w:rsidRDefault="006403E2" w:rsidP="00DC79C4">
            <w:pPr>
              <w:pStyle w:val="a5"/>
              <w:widowControl w:val="0"/>
              <w:ind w:left="-57" w:right="-57" w:firstLine="0"/>
              <w:jc w:val="center"/>
              <w:rPr>
                <w:sz w:val="20"/>
                <w:szCs w:val="20"/>
                <w:lang w:val="en-US"/>
              </w:rPr>
            </w:pPr>
            <w:r>
              <w:rPr>
                <w:sz w:val="20"/>
                <w:szCs w:val="20"/>
                <w:lang w:val="en-US"/>
              </w:rPr>
              <w:t>51-60</w:t>
            </w:r>
          </w:p>
        </w:tc>
      </w:tr>
    </w:tbl>
    <w:p w:rsidR="006403E2" w:rsidRDefault="006403E2" w:rsidP="006403E2"/>
    <w:p w:rsidR="00782354" w:rsidRPr="00D14245" w:rsidRDefault="00782354" w:rsidP="00D14245">
      <w:pPr>
        <w:spacing w:line="240" w:lineRule="auto"/>
        <w:ind w:left="0" w:right="0" w:firstLine="709"/>
        <w:jc w:val="center"/>
      </w:pPr>
      <w:r w:rsidRPr="00D14245">
        <w:t xml:space="preserve">2.2. Нормативы, параметры и сроки  использования лесов </w:t>
      </w:r>
      <w:r w:rsidR="001523EA">
        <w:t xml:space="preserve">для </w:t>
      </w:r>
      <w:r w:rsidRPr="00D14245">
        <w:t>заготовки живицы</w:t>
      </w:r>
    </w:p>
    <w:p w:rsidR="00782354" w:rsidRPr="00D14245" w:rsidRDefault="00782354" w:rsidP="00D14245">
      <w:pPr>
        <w:spacing w:line="240" w:lineRule="auto"/>
        <w:ind w:left="0" w:right="0" w:firstLine="709"/>
        <w:jc w:val="center"/>
        <w:rPr>
          <w:b/>
        </w:rPr>
      </w:pPr>
    </w:p>
    <w:p w:rsidR="00782354" w:rsidRPr="00D14245" w:rsidRDefault="00782354" w:rsidP="00D14245">
      <w:pPr>
        <w:pStyle w:val="r"/>
        <w:widowControl w:val="0"/>
        <w:shd w:val="clear" w:color="auto" w:fill="FFFFFF"/>
        <w:ind w:firstLine="709"/>
        <w:jc w:val="both"/>
        <w:rPr>
          <w:color w:val="auto"/>
        </w:rPr>
      </w:pPr>
      <w:r w:rsidRPr="00D14245">
        <w:rPr>
          <w:color w:val="auto"/>
        </w:rPr>
        <w:t>Заготовка живицы в городских лесах не проектируется.</w:t>
      </w:r>
    </w:p>
    <w:p w:rsidR="00782354" w:rsidRPr="00D14245" w:rsidRDefault="00782354" w:rsidP="00D14245">
      <w:pPr>
        <w:pStyle w:val="r"/>
        <w:widowControl w:val="0"/>
        <w:shd w:val="clear" w:color="auto" w:fill="FFFFFF"/>
        <w:ind w:firstLine="709"/>
        <w:jc w:val="both"/>
        <w:rPr>
          <w:color w:val="auto"/>
        </w:rPr>
      </w:pPr>
      <w:bookmarkStart w:id="2" w:name="p71"/>
      <w:bookmarkEnd w:id="2"/>
    </w:p>
    <w:p w:rsidR="00782354" w:rsidRPr="00D14245" w:rsidRDefault="00782354" w:rsidP="00D14245">
      <w:pPr>
        <w:spacing w:line="240" w:lineRule="auto"/>
        <w:ind w:left="0" w:right="0" w:firstLine="709"/>
        <w:jc w:val="center"/>
      </w:pPr>
      <w:r w:rsidRPr="00D14245">
        <w:t xml:space="preserve">2.3. Нормативы, параметры и сроки  использования  лесов  для заготовки и сбора </w:t>
      </w:r>
      <w:proofErr w:type="spellStart"/>
      <w:r w:rsidRPr="00D14245">
        <w:t>недревесных</w:t>
      </w:r>
      <w:proofErr w:type="spellEnd"/>
      <w:r w:rsidRPr="00D14245">
        <w:t xml:space="preserve"> лесных ресурсов</w:t>
      </w:r>
    </w:p>
    <w:p w:rsidR="00782354" w:rsidRPr="00D14245" w:rsidRDefault="00782354" w:rsidP="00D14245">
      <w:pPr>
        <w:spacing w:line="240" w:lineRule="auto"/>
        <w:ind w:left="0" w:right="0" w:firstLine="709"/>
        <w:rPr>
          <w:b/>
        </w:rPr>
      </w:pPr>
    </w:p>
    <w:p w:rsidR="00782354" w:rsidRPr="00D14245" w:rsidRDefault="00782354" w:rsidP="00D14245">
      <w:pPr>
        <w:pStyle w:val="r"/>
        <w:widowControl w:val="0"/>
        <w:shd w:val="clear" w:color="auto" w:fill="FFFFFF"/>
        <w:ind w:firstLine="709"/>
        <w:jc w:val="both"/>
        <w:rPr>
          <w:color w:val="auto"/>
        </w:rPr>
      </w:pPr>
      <w:r w:rsidRPr="00D14245">
        <w:rPr>
          <w:color w:val="auto"/>
        </w:rPr>
        <w:t xml:space="preserve">В соответствии со статьей 32 Лесного кодекса Российской Федерации к </w:t>
      </w:r>
      <w:proofErr w:type="spellStart"/>
      <w:r w:rsidRPr="00D14245">
        <w:rPr>
          <w:color w:val="auto"/>
        </w:rPr>
        <w:t>недревесным</w:t>
      </w:r>
      <w:proofErr w:type="spellEnd"/>
      <w:r w:rsidRPr="00D14245">
        <w:rPr>
          <w:color w:val="auto"/>
        </w:rPr>
        <w:t xml:space="preserve"> лесным ресурсам относятся пни, береста, кора деревьев и кустарников, хворост, веточный корм, еловая, пихтовая, лапы, ели или другие деревья хвойных пород для новогодних праздников, мох, лесная подстилка, камыш, тростник и подобные лесные ресурсы.</w:t>
      </w:r>
    </w:p>
    <w:p w:rsidR="00782354" w:rsidRPr="00D14245" w:rsidRDefault="00782354" w:rsidP="00D14245">
      <w:pPr>
        <w:pStyle w:val="r"/>
        <w:widowControl w:val="0"/>
        <w:shd w:val="clear" w:color="auto" w:fill="FFFFFF"/>
        <w:ind w:firstLine="709"/>
        <w:jc w:val="both"/>
        <w:rPr>
          <w:color w:val="auto"/>
        </w:rPr>
      </w:pPr>
      <w:r w:rsidRPr="00D14245">
        <w:rPr>
          <w:color w:val="auto"/>
        </w:rPr>
        <w:t xml:space="preserve">Заготовка и сбор </w:t>
      </w:r>
      <w:proofErr w:type="spellStart"/>
      <w:r w:rsidRPr="00D14245">
        <w:rPr>
          <w:color w:val="auto"/>
        </w:rPr>
        <w:t>недревесных</w:t>
      </w:r>
      <w:proofErr w:type="spellEnd"/>
      <w:r w:rsidRPr="00D14245">
        <w:rPr>
          <w:color w:val="auto"/>
        </w:rPr>
        <w:t xml:space="preserve"> лесных ресурсов представляет собой предпринимательскую деятельность, связанную с изъятием, хранением и вывозом соответствующих лесных ресурсов из леса, за исключением случаев заготовки и сбора этих видов ресурсов для собственных нужд граждан.</w:t>
      </w:r>
    </w:p>
    <w:p w:rsidR="00782354" w:rsidRPr="00D14245" w:rsidRDefault="00782354" w:rsidP="00D14245">
      <w:pPr>
        <w:pStyle w:val="r"/>
        <w:widowControl w:val="0"/>
        <w:shd w:val="clear" w:color="auto" w:fill="FFFFFF"/>
        <w:ind w:firstLine="709"/>
        <w:jc w:val="both"/>
        <w:rPr>
          <w:color w:val="auto"/>
        </w:rPr>
      </w:pPr>
      <w:r w:rsidRPr="00D14245">
        <w:rPr>
          <w:color w:val="auto"/>
        </w:rPr>
        <w:t xml:space="preserve">Запрещается использовать для заготовки и сбора </w:t>
      </w:r>
      <w:proofErr w:type="spellStart"/>
      <w:r w:rsidRPr="00D14245">
        <w:rPr>
          <w:color w:val="auto"/>
        </w:rPr>
        <w:t>недревесных</w:t>
      </w:r>
      <w:proofErr w:type="spellEnd"/>
      <w:r w:rsidRPr="00D14245">
        <w:rPr>
          <w:color w:val="auto"/>
        </w:rPr>
        <w:t xml:space="preserve"> лесных ресурсов виды растений, занесенные в Красную книгу РФ и Красные книги субъектов РФ, или которые признаются  наркотическими средствами</w:t>
      </w:r>
      <w:r w:rsidR="001523EA">
        <w:rPr>
          <w:color w:val="auto"/>
        </w:rPr>
        <w:t>,</w:t>
      </w:r>
      <w:r w:rsidRPr="00D14245">
        <w:rPr>
          <w:color w:val="auto"/>
        </w:rPr>
        <w:t xml:space="preserve"> в соответствии с Федеральным законом от 08.01.1998</w:t>
      </w:r>
      <w:r w:rsidR="001523EA">
        <w:rPr>
          <w:color w:val="auto"/>
        </w:rPr>
        <w:t xml:space="preserve"> </w:t>
      </w:r>
      <w:r w:rsidRPr="00D14245">
        <w:rPr>
          <w:color w:val="auto"/>
        </w:rPr>
        <w:t xml:space="preserve">№3-ФЗ «О наркотических средствах и психотропных веществах», а также включенных в Перечень видов (пород) деревьев и кустарников, заготовка древесины которых не допускается. </w:t>
      </w:r>
    </w:p>
    <w:p w:rsidR="00782354" w:rsidRPr="00D14245" w:rsidRDefault="00782354" w:rsidP="00D14245">
      <w:pPr>
        <w:pStyle w:val="r"/>
        <w:widowControl w:val="0"/>
        <w:shd w:val="clear" w:color="auto" w:fill="FFFFFF"/>
        <w:ind w:firstLine="709"/>
        <w:jc w:val="both"/>
        <w:rPr>
          <w:color w:val="auto"/>
        </w:rPr>
      </w:pPr>
      <w:r w:rsidRPr="00D14245">
        <w:rPr>
          <w:color w:val="auto"/>
        </w:rPr>
        <w:lastRenderedPageBreak/>
        <w:t xml:space="preserve">Граждане, юридические лица осуществляют заготовку и сбор </w:t>
      </w:r>
      <w:proofErr w:type="spellStart"/>
      <w:r w:rsidRPr="00D14245">
        <w:rPr>
          <w:color w:val="auto"/>
        </w:rPr>
        <w:t>недревесных</w:t>
      </w:r>
      <w:proofErr w:type="spellEnd"/>
      <w:r w:rsidRPr="00D14245">
        <w:rPr>
          <w:color w:val="auto"/>
        </w:rPr>
        <w:t xml:space="preserve"> лесных ресурсов на основании договоров аренды лесных участков. </w:t>
      </w:r>
    </w:p>
    <w:p w:rsidR="00782354" w:rsidRPr="00D14245" w:rsidRDefault="00782354" w:rsidP="00D14245">
      <w:pPr>
        <w:pStyle w:val="r"/>
        <w:widowControl w:val="0"/>
        <w:shd w:val="clear" w:color="auto" w:fill="FFFFFF"/>
        <w:ind w:firstLine="709"/>
        <w:jc w:val="both"/>
        <w:rPr>
          <w:color w:val="auto"/>
        </w:rPr>
      </w:pPr>
      <w:r w:rsidRPr="00D14245">
        <w:rPr>
          <w:color w:val="auto"/>
        </w:rPr>
        <w:t xml:space="preserve">Невыполнение гражданами, юридическими лицами, осуществляющими использование лесов, лесохозяйственного регламента и проекта освоения лесов является основанием для досрочного расторжения договоров аренды лесного участка и договоров купли-продажи лесных насаждений. </w:t>
      </w:r>
    </w:p>
    <w:p w:rsidR="00782354" w:rsidRPr="00D14245" w:rsidRDefault="00782354" w:rsidP="00D14245">
      <w:pPr>
        <w:pStyle w:val="r"/>
        <w:widowControl w:val="0"/>
        <w:shd w:val="clear" w:color="auto" w:fill="FFFFFF"/>
        <w:ind w:firstLine="709"/>
        <w:jc w:val="both"/>
        <w:rPr>
          <w:color w:val="auto"/>
        </w:rPr>
      </w:pPr>
      <w:r w:rsidRPr="00D14245">
        <w:rPr>
          <w:color w:val="auto"/>
        </w:rPr>
        <w:t xml:space="preserve">Заготовленные </w:t>
      </w:r>
      <w:proofErr w:type="spellStart"/>
      <w:r w:rsidRPr="00D14245">
        <w:rPr>
          <w:color w:val="auto"/>
        </w:rPr>
        <w:t>недревесные</w:t>
      </w:r>
      <w:proofErr w:type="spellEnd"/>
      <w:r w:rsidRPr="00D14245">
        <w:rPr>
          <w:color w:val="auto"/>
        </w:rPr>
        <w:t xml:space="preserve"> лесные ресурсы являются согласно части 1 статьи 20 Лесного кодекса Российской Федерации собственностью арендатора лесного участка. </w:t>
      </w:r>
    </w:p>
    <w:p w:rsidR="00782354" w:rsidRPr="00D14245" w:rsidRDefault="00782354" w:rsidP="00D14245">
      <w:pPr>
        <w:pStyle w:val="r"/>
        <w:widowControl w:val="0"/>
        <w:shd w:val="clear" w:color="auto" w:fill="FFFFFF"/>
        <w:ind w:firstLine="709"/>
        <w:jc w:val="both"/>
        <w:rPr>
          <w:color w:val="auto"/>
        </w:rPr>
      </w:pPr>
      <w:r w:rsidRPr="00D14245">
        <w:rPr>
          <w:color w:val="auto"/>
        </w:rPr>
        <w:t xml:space="preserve">Заготовка и сбор </w:t>
      </w:r>
      <w:proofErr w:type="spellStart"/>
      <w:r w:rsidRPr="00D14245">
        <w:rPr>
          <w:color w:val="auto"/>
        </w:rPr>
        <w:t>недревесных</w:t>
      </w:r>
      <w:proofErr w:type="spellEnd"/>
      <w:r w:rsidRPr="00D14245">
        <w:rPr>
          <w:color w:val="auto"/>
        </w:rPr>
        <w:t xml:space="preserve"> лесных ресурсов могут ограничиваться в соответствии со статьей 27 Лесного кодекса Российской Федерации. Заготовка и сбор </w:t>
      </w:r>
      <w:proofErr w:type="spellStart"/>
      <w:r w:rsidRPr="00D14245">
        <w:rPr>
          <w:color w:val="auto"/>
        </w:rPr>
        <w:t>недревесных</w:t>
      </w:r>
      <w:proofErr w:type="spellEnd"/>
      <w:r w:rsidRPr="00D14245">
        <w:rPr>
          <w:color w:val="auto"/>
        </w:rPr>
        <w:t xml:space="preserve"> лесных ресурсов могут быть ограничены или запрещены в установленном порядке в районах, загрязненных радиоактивными веществами. </w:t>
      </w:r>
    </w:p>
    <w:p w:rsidR="00782354" w:rsidRPr="00D14245" w:rsidRDefault="00782354" w:rsidP="00D14245">
      <w:pPr>
        <w:pStyle w:val="r"/>
        <w:widowControl w:val="0"/>
        <w:shd w:val="clear" w:color="auto" w:fill="FFFFFF"/>
        <w:ind w:firstLine="709"/>
        <w:jc w:val="both"/>
        <w:rPr>
          <w:color w:val="auto"/>
        </w:rPr>
      </w:pPr>
      <w:r w:rsidRPr="00D14245">
        <w:rPr>
          <w:color w:val="auto"/>
        </w:rPr>
        <w:t xml:space="preserve">Заготовка и сбор </w:t>
      </w:r>
      <w:proofErr w:type="spellStart"/>
      <w:r w:rsidRPr="00D14245">
        <w:rPr>
          <w:color w:val="auto"/>
        </w:rPr>
        <w:t>недревесных</w:t>
      </w:r>
      <w:proofErr w:type="spellEnd"/>
      <w:r w:rsidRPr="00D14245">
        <w:rPr>
          <w:color w:val="auto"/>
        </w:rPr>
        <w:t xml:space="preserve"> лесных ресурсов должны осуществляться способами, не наносящими вреда лесу и окружающей природной среде и обеспечивающими своевременное воспроизводство их запасов.</w:t>
      </w:r>
    </w:p>
    <w:p w:rsidR="00782354" w:rsidRPr="00D14245" w:rsidRDefault="00782354" w:rsidP="00D14245">
      <w:pPr>
        <w:pStyle w:val="r"/>
        <w:widowControl w:val="0"/>
        <w:shd w:val="clear" w:color="auto" w:fill="FFFFFF"/>
        <w:ind w:firstLine="709"/>
        <w:jc w:val="both"/>
        <w:rPr>
          <w:color w:val="auto"/>
        </w:rPr>
      </w:pPr>
      <w:r w:rsidRPr="00D14245">
        <w:rPr>
          <w:color w:val="auto"/>
        </w:rPr>
        <w:t xml:space="preserve">Классификация </w:t>
      </w:r>
      <w:proofErr w:type="spellStart"/>
      <w:r w:rsidRPr="00D14245">
        <w:rPr>
          <w:color w:val="auto"/>
        </w:rPr>
        <w:t>недревесных</w:t>
      </w:r>
      <w:proofErr w:type="spellEnd"/>
      <w:r w:rsidRPr="00D14245">
        <w:rPr>
          <w:color w:val="auto"/>
        </w:rPr>
        <w:t xml:space="preserve"> лесных ресурсов</w:t>
      </w:r>
      <w:r w:rsidR="001523EA">
        <w:rPr>
          <w:color w:val="auto"/>
        </w:rPr>
        <w:t>,</w:t>
      </w:r>
      <w:r w:rsidRPr="00D14245">
        <w:rPr>
          <w:color w:val="auto"/>
        </w:rPr>
        <w:t xml:space="preserve"> в соответствии с государственными, отраслевыми стандартами и техническими ус</w:t>
      </w:r>
      <w:r w:rsidR="00DE44C0" w:rsidRPr="00D14245">
        <w:rPr>
          <w:color w:val="auto"/>
        </w:rPr>
        <w:t>ловиями</w:t>
      </w:r>
      <w:r w:rsidR="001523EA">
        <w:rPr>
          <w:color w:val="auto"/>
        </w:rPr>
        <w:t>,</w:t>
      </w:r>
      <w:r w:rsidR="00DE44C0" w:rsidRPr="00D14245">
        <w:rPr>
          <w:color w:val="auto"/>
        </w:rPr>
        <w:t xml:space="preserve"> приводится в таблице 2.3.1</w:t>
      </w:r>
      <w:r w:rsidRPr="00D14245">
        <w:rPr>
          <w:color w:val="auto"/>
        </w:rPr>
        <w:t>.</w:t>
      </w:r>
    </w:p>
    <w:p w:rsidR="00782354" w:rsidRPr="00DE44C0" w:rsidRDefault="00782354" w:rsidP="00DE44C0">
      <w:pPr>
        <w:pStyle w:val="3"/>
        <w:keepNext w:val="0"/>
        <w:ind w:right="93"/>
        <w:jc w:val="right"/>
        <w:rPr>
          <w:rFonts w:ascii="Times New Roman" w:hAnsi="Times New Roman" w:cs="Times New Roman"/>
          <w:b w:val="0"/>
          <w:sz w:val="24"/>
        </w:rPr>
      </w:pPr>
      <w:r w:rsidRPr="00DE44C0">
        <w:rPr>
          <w:rFonts w:ascii="Times New Roman" w:hAnsi="Times New Roman" w:cs="Times New Roman"/>
          <w:b w:val="0"/>
          <w:sz w:val="24"/>
        </w:rPr>
        <w:t>Таблиц</w:t>
      </w:r>
      <w:r w:rsidR="00DE44C0">
        <w:rPr>
          <w:rFonts w:ascii="Times New Roman" w:hAnsi="Times New Roman" w:cs="Times New Roman"/>
          <w:b w:val="0"/>
          <w:sz w:val="24"/>
        </w:rPr>
        <w:t>а 2.3.1</w:t>
      </w:r>
    </w:p>
    <w:p w:rsidR="00782354" w:rsidRPr="00830422" w:rsidRDefault="00782354" w:rsidP="00782354">
      <w:pPr>
        <w:pStyle w:val="4"/>
        <w:keepNext w:val="0"/>
        <w:widowControl w:val="0"/>
        <w:rPr>
          <w:sz w:val="24"/>
        </w:rPr>
      </w:pPr>
      <w:r w:rsidRPr="00830422">
        <w:rPr>
          <w:sz w:val="24"/>
        </w:rPr>
        <w:t xml:space="preserve">Классификация </w:t>
      </w:r>
      <w:proofErr w:type="spellStart"/>
      <w:r w:rsidRPr="00830422">
        <w:rPr>
          <w:sz w:val="24"/>
        </w:rPr>
        <w:t>недревесных</w:t>
      </w:r>
      <w:proofErr w:type="spellEnd"/>
      <w:r w:rsidRPr="00830422">
        <w:rPr>
          <w:sz w:val="24"/>
        </w:rPr>
        <w:t xml:space="preserve"> лесных ресурсов</w:t>
      </w:r>
    </w:p>
    <w:p w:rsidR="00782354" w:rsidRPr="00140164" w:rsidRDefault="00782354" w:rsidP="00782354">
      <w:pPr>
        <w:rPr>
          <w:sz w:val="16"/>
          <w:szCs w:val="16"/>
        </w:rPr>
      </w:pPr>
    </w:p>
    <w:tbl>
      <w:tblPr>
        <w:tblW w:w="105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89"/>
        <w:gridCol w:w="8312"/>
      </w:tblGrid>
      <w:tr w:rsidR="00782354" w:rsidRPr="0089105D" w:rsidTr="007C4575">
        <w:trPr>
          <w:trHeight w:val="170"/>
          <w:tblHeader/>
          <w:jc w:val="center"/>
        </w:trPr>
        <w:tc>
          <w:tcPr>
            <w:tcW w:w="2189" w:type="dxa"/>
            <w:vAlign w:val="center"/>
          </w:tcPr>
          <w:p w:rsidR="00782354" w:rsidRPr="0089105D" w:rsidRDefault="00782354" w:rsidP="00DE44C0">
            <w:pPr>
              <w:spacing w:line="240" w:lineRule="auto"/>
              <w:ind w:left="0" w:right="0" w:firstLine="0"/>
              <w:jc w:val="center"/>
              <w:rPr>
                <w:sz w:val="20"/>
                <w:szCs w:val="20"/>
              </w:rPr>
            </w:pPr>
            <w:r w:rsidRPr="0089105D">
              <w:rPr>
                <w:sz w:val="20"/>
                <w:szCs w:val="20"/>
              </w:rPr>
              <w:t>Ресурсы ВЛМ</w:t>
            </w:r>
          </w:p>
        </w:tc>
        <w:tc>
          <w:tcPr>
            <w:tcW w:w="8312" w:type="dxa"/>
            <w:vAlign w:val="center"/>
          </w:tcPr>
          <w:p w:rsidR="00782354" w:rsidRPr="0089105D" w:rsidRDefault="00782354" w:rsidP="00DE44C0">
            <w:pPr>
              <w:spacing w:line="240" w:lineRule="auto"/>
              <w:ind w:left="0" w:right="0" w:firstLine="0"/>
              <w:jc w:val="center"/>
              <w:rPr>
                <w:sz w:val="20"/>
                <w:szCs w:val="20"/>
              </w:rPr>
            </w:pPr>
            <w:r w:rsidRPr="0089105D">
              <w:rPr>
                <w:sz w:val="20"/>
                <w:szCs w:val="20"/>
              </w:rPr>
              <w:t>Определение, ГОСТ, ОСТ, ТУ</w:t>
            </w:r>
          </w:p>
        </w:tc>
      </w:tr>
      <w:tr w:rsidR="00782354" w:rsidRPr="0089105D" w:rsidTr="007C4575">
        <w:trPr>
          <w:trHeight w:val="170"/>
          <w:tblHeader/>
          <w:jc w:val="center"/>
        </w:trPr>
        <w:tc>
          <w:tcPr>
            <w:tcW w:w="2189" w:type="dxa"/>
            <w:vAlign w:val="center"/>
          </w:tcPr>
          <w:p w:rsidR="00782354" w:rsidRPr="0089105D" w:rsidRDefault="00782354" w:rsidP="00DE44C0">
            <w:pPr>
              <w:spacing w:line="240" w:lineRule="auto"/>
              <w:ind w:left="0" w:right="0" w:firstLine="0"/>
              <w:jc w:val="center"/>
              <w:rPr>
                <w:sz w:val="20"/>
                <w:szCs w:val="20"/>
              </w:rPr>
            </w:pPr>
            <w:r w:rsidRPr="0089105D">
              <w:rPr>
                <w:sz w:val="20"/>
                <w:szCs w:val="20"/>
              </w:rPr>
              <w:t>1</w:t>
            </w:r>
          </w:p>
        </w:tc>
        <w:tc>
          <w:tcPr>
            <w:tcW w:w="8312" w:type="dxa"/>
            <w:vAlign w:val="center"/>
          </w:tcPr>
          <w:p w:rsidR="00782354" w:rsidRPr="0089105D" w:rsidRDefault="00782354" w:rsidP="00DE44C0">
            <w:pPr>
              <w:spacing w:line="240" w:lineRule="auto"/>
              <w:ind w:left="0" w:right="0" w:firstLine="0"/>
              <w:jc w:val="center"/>
              <w:rPr>
                <w:sz w:val="20"/>
                <w:szCs w:val="20"/>
              </w:rPr>
            </w:pPr>
            <w:r w:rsidRPr="0089105D">
              <w:rPr>
                <w:sz w:val="20"/>
                <w:szCs w:val="20"/>
              </w:rPr>
              <w:t>2</w:t>
            </w:r>
          </w:p>
        </w:tc>
      </w:tr>
      <w:tr w:rsidR="00782354" w:rsidRPr="0089105D" w:rsidTr="007C4575">
        <w:trPr>
          <w:trHeight w:val="170"/>
          <w:jc w:val="center"/>
        </w:trPr>
        <w:tc>
          <w:tcPr>
            <w:tcW w:w="10501" w:type="dxa"/>
            <w:gridSpan w:val="2"/>
          </w:tcPr>
          <w:p w:rsidR="00782354" w:rsidRPr="0089105D" w:rsidRDefault="00782354" w:rsidP="00DE44C0">
            <w:pPr>
              <w:spacing w:line="240" w:lineRule="auto"/>
              <w:ind w:left="0" w:right="0" w:firstLine="0"/>
              <w:jc w:val="center"/>
              <w:rPr>
                <w:sz w:val="20"/>
                <w:szCs w:val="20"/>
              </w:rPr>
            </w:pPr>
            <w:r w:rsidRPr="0089105D">
              <w:rPr>
                <w:sz w:val="20"/>
                <w:szCs w:val="20"/>
              </w:rPr>
              <w:t>Компоненты биомассы дерева (лесосечные отходы)</w:t>
            </w:r>
          </w:p>
        </w:tc>
      </w:tr>
      <w:tr w:rsidR="00782354" w:rsidRPr="0089105D" w:rsidTr="007C4575">
        <w:trPr>
          <w:trHeight w:val="170"/>
          <w:jc w:val="center"/>
        </w:trPr>
        <w:tc>
          <w:tcPr>
            <w:tcW w:w="2189" w:type="dxa"/>
            <w:vAlign w:val="center"/>
          </w:tcPr>
          <w:p w:rsidR="00782354" w:rsidRPr="0089105D" w:rsidRDefault="00782354" w:rsidP="00DE44C0">
            <w:pPr>
              <w:spacing w:line="240" w:lineRule="auto"/>
              <w:ind w:left="0" w:right="0" w:firstLine="0"/>
              <w:jc w:val="center"/>
              <w:rPr>
                <w:sz w:val="20"/>
                <w:szCs w:val="20"/>
              </w:rPr>
            </w:pPr>
            <w:r w:rsidRPr="0089105D">
              <w:rPr>
                <w:sz w:val="20"/>
                <w:szCs w:val="20"/>
              </w:rPr>
              <w:t>Сучья</w:t>
            </w:r>
          </w:p>
        </w:tc>
        <w:tc>
          <w:tcPr>
            <w:tcW w:w="8312" w:type="dxa"/>
          </w:tcPr>
          <w:p w:rsidR="00782354" w:rsidRPr="0089105D" w:rsidRDefault="00782354" w:rsidP="00DE44C0">
            <w:pPr>
              <w:pStyle w:val="a6"/>
              <w:widowControl w:val="0"/>
              <w:jc w:val="center"/>
              <w:rPr>
                <w:sz w:val="20"/>
                <w:szCs w:val="20"/>
              </w:rPr>
            </w:pPr>
            <w:r w:rsidRPr="0089105D">
              <w:rPr>
                <w:sz w:val="20"/>
                <w:szCs w:val="20"/>
              </w:rPr>
              <w:t xml:space="preserve">Отходящие от ствола одревесневшие боковые побеги дерева толщиной у основания более </w:t>
            </w:r>
            <w:smartTag w:uri="urn:schemas-microsoft-com:office:smarttags" w:element="metricconverter">
              <w:smartTagPr>
                <w:attr w:name="ProductID" w:val="3 см"/>
              </w:smartTagPr>
              <w:r w:rsidRPr="0089105D">
                <w:rPr>
                  <w:sz w:val="20"/>
                  <w:szCs w:val="20"/>
                </w:rPr>
                <w:t>3 см</w:t>
              </w:r>
            </w:smartTag>
            <w:r w:rsidRPr="0089105D">
              <w:rPr>
                <w:sz w:val="20"/>
                <w:szCs w:val="20"/>
              </w:rPr>
              <w:t>, ГОСТ 17462-84</w:t>
            </w:r>
          </w:p>
        </w:tc>
      </w:tr>
      <w:tr w:rsidR="00782354" w:rsidRPr="0089105D" w:rsidTr="007C4575">
        <w:trPr>
          <w:trHeight w:val="170"/>
          <w:jc w:val="center"/>
        </w:trPr>
        <w:tc>
          <w:tcPr>
            <w:tcW w:w="2189" w:type="dxa"/>
            <w:vAlign w:val="center"/>
          </w:tcPr>
          <w:p w:rsidR="00782354" w:rsidRPr="0089105D" w:rsidRDefault="00782354" w:rsidP="00DE44C0">
            <w:pPr>
              <w:spacing w:line="240" w:lineRule="auto"/>
              <w:ind w:left="0" w:right="0" w:firstLine="0"/>
              <w:jc w:val="center"/>
              <w:rPr>
                <w:sz w:val="20"/>
                <w:szCs w:val="20"/>
              </w:rPr>
            </w:pPr>
            <w:r w:rsidRPr="0089105D">
              <w:rPr>
                <w:sz w:val="20"/>
                <w:szCs w:val="20"/>
              </w:rPr>
              <w:t>Ветви</w:t>
            </w:r>
          </w:p>
        </w:tc>
        <w:tc>
          <w:tcPr>
            <w:tcW w:w="8312" w:type="dxa"/>
          </w:tcPr>
          <w:p w:rsidR="00782354" w:rsidRPr="0089105D" w:rsidRDefault="00782354" w:rsidP="00DE44C0">
            <w:pPr>
              <w:spacing w:line="240" w:lineRule="auto"/>
              <w:ind w:left="0" w:right="0" w:firstLine="0"/>
              <w:jc w:val="center"/>
              <w:rPr>
                <w:sz w:val="20"/>
                <w:szCs w:val="20"/>
              </w:rPr>
            </w:pPr>
            <w:r w:rsidRPr="0089105D">
              <w:rPr>
                <w:sz w:val="20"/>
                <w:szCs w:val="20"/>
              </w:rPr>
              <w:t xml:space="preserve">Отходящие от сучьев </w:t>
            </w:r>
            <w:proofErr w:type="spellStart"/>
            <w:r w:rsidRPr="0089105D">
              <w:rPr>
                <w:sz w:val="20"/>
                <w:szCs w:val="20"/>
              </w:rPr>
              <w:t>малоодревесневшие</w:t>
            </w:r>
            <w:proofErr w:type="spellEnd"/>
            <w:r w:rsidRPr="0089105D">
              <w:rPr>
                <w:sz w:val="20"/>
                <w:szCs w:val="20"/>
              </w:rPr>
              <w:t xml:space="preserve"> или </w:t>
            </w:r>
            <w:proofErr w:type="spellStart"/>
            <w:r w:rsidRPr="0089105D">
              <w:rPr>
                <w:sz w:val="20"/>
                <w:szCs w:val="20"/>
              </w:rPr>
              <w:t>неодревесневшие</w:t>
            </w:r>
            <w:proofErr w:type="spellEnd"/>
            <w:r w:rsidRPr="0089105D">
              <w:rPr>
                <w:sz w:val="20"/>
                <w:szCs w:val="20"/>
              </w:rPr>
              <w:t xml:space="preserve"> боковые побеги дерева толщиной у основания </w:t>
            </w:r>
            <w:smartTag w:uri="urn:schemas-microsoft-com:office:smarttags" w:element="metricconverter">
              <w:smartTagPr>
                <w:attr w:name="ProductID" w:val="3 см"/>
              </w:smartTagPr>
              <w:r w:rsidRPr="0089105D">
                <w:rPr>
                  <w:sz w:val="20"/>
                  <w:szCs w:val="20"/>
                </w:rPr>
                <w:t>3 см</w:t>
              </w:r>
            </w:smartTag>
            <w:r w:rsidRPr="0089105D">
              <w:rPr>
                <w:sz w:val="20"/>
                <w:szCs w:val="20"/>
              </w:rPr>
              <w:t xml:space="preserve"> и менее, ГОСТ 17462-84</w:t>
            </w:r>
          </w:p>
        </w:tc>
      </w:tr>
      <w:tr w:rsidR="00782354" w:rsidRPr="0089105D" w:rsidTr="007C4575">
        <w:trPr>
          <w:trHeight w:val="170"/>
          <w:jc w:val="center"/>
        </w:trPr>
        <w:tc>
          <w:tcPr>
            <w:tcW w:w="2189" w:type="dxa"/>
            <w:vAlign w:val="center"/>
          </w:tcPr>
          <w:p w:rsidR="00782354" w:rsidRPr="0089105D" w:rsidRDefault="00782354" w:rsidP="00DE44C0">
            <w:pPr>
              <w:spacing w:line="240" w:lineRule="auto"/>
              <w:ind w:left="0" w:right="0" w:firstLine="0"/>
              <w:jc w:val="center"/>
              <w:rPr>
                <w:sz w:val="20"/>
                <w:szCs w:val="20"/>
              </w:rPr>
            </w:pPr>
            <w:r w:rsidRPr="0089105D">
              <w:rPr>
                <w:sz w:val="20"/>
                <w:szCs w:val="20"/>
              </w:rPr>
              <w:t>Древесная зелень</w:t>
            </w:r>
          </w:p>
        </w:tc>
        <w:tc>
          <w:tcPr>
            <w:tcW w:w="8312" w:type="dxa"/>
          </w:tcPr>
          <w:p w:rsidR="00782354" w:rsidRPr="0089105D" w:rsidRDefault="00782354" w:rsidP="001523EA">
            <w:pPr>
              <w:spacing w:line="240" w:lineRule="auto"/>
              <w:ind w:left="0" w:right="0" w:firstLine="0"/>
              <w:jc w:val="center"/>
              <w:rPr>
                <w:sz w:val="20"/>
                <w:szCs w:val="20"/>
              </w:rPr>
            </w:pPr>
            <w:r w:rsidRPr="0089105D">
              <w:rPr>
                <w:sz w:val="20"/>
                <w:szCs w:val="20"/>
              </w:rPr>
              <w:t xml:space="preserve">Хвоя, листья, почки и </w:t>
            </w:r>
            <w:proofErr w:type="spellStart"/>
            <w:r w:rsidRPr="0089105D">
              <w:rPr>
                <w:sz w:val="20"/>
                <w:szCs w:val="20"/>
              </w:rPr>
              <w:t>неодревесневшие</w:t>
            </w:r>
            <w:proofErr w:type="spellEnd"/>
            <w:r w:rsidRPr="0089105D">
              <w:rPr>
                <w:sz w:val="20"/>
                <w:szCs w:val="20"/>
              </w:rPr>
              <w:t xml:space="preserve"> побеги древесно-кустарниковой растительности, за исключением: крушины, </w:t>
            </w:r>
            <w:r w:rsidR="001523EA">
              <w:rPr>
                <w:sz w:val="20"/>
                <w:szCs w:val="20"/>
              </w:rPr>
              <w:t>сумахи</w:t>
            </w:r>
            <w:r w:rsidRPr="0089105D">
              <w:rPr>
                <w:sz w:val="20"/>
                <w:szCs w:val="20"/>
              </w:rPr>
              <w:t xml:space="preserve"> ядовито</w:t>
            </w:r>
            <w:r w:rsidR="001523EA">
              <w:rPr>
                <w:sz w:val="20"/>
                <w:szCs w:val="20"/>
              </w:rPr>
              <w:t>й</w:t>
            </w:r>
            <w:r w:rsidRPr="0089105D">
              <w:rPr>
                <w:sz w:val="20"/>
                <w:szCs w:val="20"/>
              </w:rPr>
              <w:t xml:space="preserve">, волчьей ягоды, бузины черной, ракитника, ореха, бука, бересклета, дуба, лещины – толщиной у основания менее </w:t>
            </w:r>
            <w:smartTag w:uri="urn:schemas-microsoft-com:office:smarttags" w:element="metricconverter">
              <w:smartTagPr>
                <w:attr w:name="ProductID" w:val="1 см"/>
              </w:smartTagPr>
              <w:r w:rsidRPr="0089105D">
                <w:rPr>
                  <w:sz w:val="20"/>
                  <w:szCs w:val="20"/>
                </w:rPr>
                <w:t>1 см</w:t>
              </w:r>
            </w:smartTag>
            <w:r w:rsidRPr="0089105D">
              <w:rPr>
                <w:sz w:val="20"/>
                <w:szCs w:val="20"/>
              </w:rPr>
              <w:t xml:space="preserve"> ГОСТ 21769-84</w:t>
            </w:r>
          </w:p>
        </w:tc>
      </w:tr>
      <w:tr w:rsidR="00782354" w:rsidRPr="0089105D" w:rsidTr="007C4575">
        <w:trPr>
          <w:trHeight w:val="170"/>
          <w:jc w:val="center"/>
        </w:trPr>
        <w:tc>
          <w:tcPr>
            <w:tcW w:w="2189" w:type="dxa"/>
          </w:tcPr>
          <w:p w:rsidR="00782354" w:rsidRPr="0089105D" w:rsidRDefault="00782354" w:rsidP="00DE44C0">
            <w:pPr>
              <w:spacing w:line="240" w:lineRule="auto"/>
              <w:ind w:left="0" w:right="0" w:firstLine="0"/>
              <w:jc w:val="center"/>
              <w:rPr>
                <w:sz w:val="20"/>
                <w:szCs w:val="20"/>
              </w:rPr>
            </w:pPr>
            <w:r w:rsidRPr="0089105D">
              <w:rPr>
                <w:sz w:val="20"/>
                <w:szCs w:val="20"/>
              </w:rPr>
              <w:t>Кора ели, березы, липы, прочих пород</w:t>
            </w:r>
          </w:p>
        </w:tc>
        <w:tc>
          <w:tcPr>
            <w:tcW w:w="8312" w:type="dxa"/>
          </w:tcPr>
          <w:p w:rsidR="00782354" w:rsidRPr="0089105D" w:rsidRDefault="00782354" w:rsidP="00DE44C0">
            <w:pPr>
              <w:spacing w:line="240" w:lineRule="auto"/>
              <w:ind w:left="0" w:right="0" w:firstLine="0"/>
              <w:jc w:val="center"/>
              <w:rPr>
                <w:sz w:val="20"/>
                <w:szCs w:val="20"/>
              </w:rPr>
            </w:pPr>
            <w:r w:rsidRPr="0089105D">
              <w:rPr>
                <w:sz w:val="20"/>
                <w:szCs w:val="20"/>
              </w:rPr>
              <w:t>Наружная часть ствола, сучьев, ветвей, покрывающая древесину, ГОСТ 17462-84</w:t>
            </w:r>
          </w:p>
        </w:tc>
      </w:tr>
      <w:tr w:rsidR="00782354" w:rsidRPr="0089105D" w:rsidTr="007C4575">
        <w:trPr>
          <w:trHeight w:val="170"/>
          <w:jc w:val="center"/>
        </w:trPr>
        <w:tc>
          <w:tcPr>
            <w:tcW w:w="2189" w:type="dxa"/>
          </w:tcPr>
          <w:p w:rsidR="00782354" w:rsidRPr="0089105D" w:rsidRDefault="00782354" w:rsidP="00DE44C0">
            <w:pPr>
              <w:spacing w:line="240" w:lineRule="auto"/>
              <w:ind w:left="0" w:right="0" w:firstLine="0"/>
              <w:jc w:val="center"/>
              <w:rPr>
                <w:sz w:val="20"/>
                <w:szCs w:val="20"/>
              </w:rPr>
            </w:pPr>
            <w:proofErr w:type="spellStart"/>
            <w:r w:rsidRPr="0089105D">
              <w:rPr>
                <w:sz w:val="20"/>
                <w:szCs w:val="20"/>
              </w:rPr>
              <w:t>Пневая</w:t>
            </w:r>
            <w:proofErr w:type="spellEnd"/>
            <w:r w:rsidRPr="0089105D">
              <w:rPr>
                <w:sz w:val="20"/>
                <w:szCs w:val="20"/>
              </w:rPr>
              <w:t xml:space="preserve"> древесина сосны, прочих пород</w:t>
            </w:r>
          </w:p>
        </w:tc>
        <w:tc>
          <w:tcPr>
            <w:tcW w:w="8312" w:type="dxa"/>
          </w:tcPr>
          <w:p w:rsidR="00782354" w:rsidRPr="0089105D" w:rsidRDefault="00782354" w:rsidP="00DE44C0">
            <w:pPr>
              <w:spacing w:line="240" w:lineRule="auto"/>
              <w:ind w:left="0" w:right="0" w:firstLine="0"/>
              <w:jc w:val="center"/>
              <w:rPr>
                <w:sz w:val="20"/>
                <w:szCs w:val="20"/>
              </w:rPr>
            </w:pPr>
            <w:r w:rsidRPr="0089105D">
              <w:rPr>
                <w:sz w:val="20"/>
                <w:szCs w:val="20"/>
              </w:rPr>
              <w:t>Прикорневая часть и корни дерева, предназначенные для промышленной переработки и использования в качестве топлива, ГОСТ 17462-84</w:t>
            </w:r>
          </w:p>
        </w:tc>
      </w:tr>
      <w:tr w:rsidR="00782354" w:rsidRPr="0089105D" w:rsidTr="007C4575">
        <w:trPr>
          <w:trHeight w:val="170"/>
          <w:jc w:val="center"/>
        </w:trPr>
        <w:tc>
          <w:tcPr>
            <w:tcW w:w="2189" w:type="dxa"/>
          </w:tcPr>
          <w:p w:rsidR="00782354" w:rsidRPr="0089105D" w:rsidRDefault="00782354" w:rsidP="00DE44C0">
            <w:pPr>
              <w:spacing w:line="240" w:lineRule="auto"/>
              <w:ind w:left="0" w:right="0" w:firstLine="0"/>
              <w:jc w:val="center"/>
              <w:rPr>
                <w:sz w:val="20"/>
                <w:szCs w:val="20"/>
              </w:rPr>
            </w:pPr>
            <w:r w:rsidRPr="0089105D">
              <w:rPr>
                <w:sz w:val="20"/>
                <w:szCs w:val="20"/>
              </w:rPr>
              <w:t>Хворост</w:t>
            </w:r>
          </w:p>
        </w:tc>
        <w:tc>
          <w:tcPr>
            <w:tcW w:w="8312" w:type="dxa"/>
          </w:tcPr>
          <w:p w:rsidR="00782354" w:rsidRPr="0089105D" w:rsidRDefault="00782354" w:rsidP="00DE44C0">
            <w:pPr>
              <w:spacing w:line="240" w:lineRule="auto"/>
              <w:ind w:left="0" w:right="0" w:firstLine="0"/>
              <w:jc w:val="center"/>
              <w:rPr>
                <w:sz w:val="20"/>
                <w:szCs w:val="20"/>
              </w:rPr>
            </w:pPr>
            <w:r w:rsidRPr="0089105D">
              <w:rPr>
                <w:sz w:val="20"/>
                <w:szCs w:val="20"/>
              </w:rPr>
              <w:t xml:space="preserve">Тонкие стволы деревьев толщиной в комле до </w:t>
            </w:r>
            <w:smartTag w:uri="urn:schemas-microsoft-com:office:smarttags" w:element="metricconverter">
              <w:smartTagPr>
                <w:attr w:name="ProductID" w:val="4 см"/>
              </w:smartTagPr>
              <w:r w:rsidRPr="0089105D">
                <w:rPr>
                  <w:sz w:val="20"/>
                  <w:szCs w:val="20"/>
                </w:rPr>
                <w:t>4 см</w:t>
              </w:r>
            </w:smartTag>
            <w:r w:rsidRPr="0089105D">
              <w:rPr>
                <w:sz w:val="20"/>
                <w:szCs w:val="20"/>
              </w:rPr>
              <w:t>,</w:t>
            </w:r>
            <w:r>
              <w:rPr>
                <w:sz w:val="20"/>
                <w:szCs w:val="20"/>
              </w:rPr>
              <w:t xml:space="preserve"> </w:t>
            </w:r>
            <w:r w:rsidRPr="0089105D">
              <w:rPr>
                <w:sz w:val="20"/>
                <w:szCs w:val="20"/>
              </w:rPr>
              <w:t xml:space="preserve">ТУ 463-8-766-79 </w:t>
            </w:r>
          </w:p>
        </w:tc>
      </w:tr>
      <w:tr w:rsidR="00782354" w:rsidRPr="0089105D" w:rsidTr="007C4575">
        <w:trPr>
          <w:trHeight w:val="170"/>
          <w:jc w:val="center"/>
        </w:trPr>
        <w:tc>
          <w:tcPr>
            <w:tcW w:w="10501" w:type="dxa"/>
            <w:gridSpan w:val="2"/>
          </w:tcPr>
          <w:p w:rsidR="00782354" w:rsidRPr="0089105D" w:rsidRDefault="00782354" w:rsidP="00DE44C0">
            <w:pPr>
              <w:spacing w:line="240" w:lineRule="auto"/>
              <w:ind w:left="0" w:right="0" w:firstLine="0"/>
              <w:jc w:val="center"/>
              <w:rPr>
                <w:sz w:val="20"/>
                <w:szCs w:val="20"/>
              </w:rPr>
            </w:pPr>
            <w:r w:rsidRPr="0089105D">
              <w:rPr>
                <w:sz w:val="20"/>
                <w:szCs w:val="20"/>
              </w:rPr>
              <w:t>Ресурсы прижизненного пользования лесом</w:t>
            </w:r>
          </w:p>
        </w:tc>
      </w:tr>
      <w:tr w:rsidR="00782354" w:rsidRPr="0089105D" w:rsidTr="007C4575">
        <w:trPr>
          <w:trHeight w:val="170"/>
          <w:jc w:val="center"/>
        </w:trPr>
        <w:tc>
          <w:tcPr>
            <w:tcW w:w="2189" w:type="dxa"/>
          </w:tcPr>
          <w:p w:rsidR="00782354" w:rsidRPr="0089105D" w:rsidRDefault="00782354" w:rsidP="00DE44C0">
            <w:pPr>
              <w:spacing w:line="240" w:lineRule="auto"/>
              <w:ind w:left="0" w:right="0" w:firstLine="0"/>
              <w:jc w:val="center"/>
              <w:rPr>
                <w:sz w:val="20"/>
                <w:szCs w:val="20"/>
              </w:rPr>
            </w:pPr>
            <w:r w:rsidRPr="0089105D">
              <w:rPr>
                <w:sz w:val="20"/>
                <w:szCs w:val="20"/>
              </w:rPr>
              <w:t>Живица</w:t>
            </w:r>
          </w:p>
        </w:tc>
        <w:tc>
          <w:tcPr>
            <w:tcW w:w="8312" w:type="dxa"/>
          </w:tcPr>
          <w:p w:rsidR="00782354" w:rsidRPr="0089105D" w:rsidRDefault="00782354" w:rsidP="00DE44C0">
            <w:pPr>
              <w:spacing w:line="240" w:lineRule="auto"/>
              <w:ind w:left="0" w:right="0" w:firstLine="0"/>
              <w:jc w:val="center"/>
              <w:rPr>
                <w:sz w:val="20"/>
                <w:szCs w:val="20"/>
              </w:rPr>
            </w:pPr>
            <w:r w:rsidRPr="0089105D">
              <w:rPr>
                <w:sz w:val="20"/>
                <w:szCs w:val="20"/>
              </w:rPr>
              <w:t>Смолистое вещество, выделяющееся при ранении хвойных деревьев, ОСТ 13-428-82</w:t>
            </w:r>
          </w:p>
        </w:tc>
      </w:tr>
      <w:tr w:rsidR="00782354" w:rsidRPr="0089105D" w:rsidTr="007C4575">
        <w:trPr>
          <w:trHeight w:val="170"/>
          <w:jc w:val="center"/>
        </w:trPr>
        <w:tc>
          <w:tcPr>
            <w:tcW w:w="2189" w:type="dxa"/>
          </w:tcPr>
          <w:p w:rsidR="00782354" w:rsidRPr="0089105D" w:rsidRDefault="00782354" w:rsidP="00DE44C0">
            <w:pPr>
              <w:spacing w:line="240" w:lineRule="auto"/>
              <w:ind w:left="0" w:right="0" w:firstLine="0"/>
              <w:jc w:val="center"/>
              <w:rPr>
                <w:sz w:val="20"/>
                <w:szCs w:val="20"/>
              </w:rPr>
            </w:pPr>
            <w:proofErr w:type="spellStart"/>
            <w:r w:rsidRPr="0089105D">
              <w:rPr>
                <w:sz w:val="20"/>
                <w:szCs w:val="20"/>
              </w:rPr>
              <w:t>Баррас</w:t>
            </w:r>
            <w:proofErr w:type="spellEnd"/>
          </w:p>
        </w:tc>
        <w:tc>
          <w:tcPr>
            <w:tcW w:w="8312" w:type="dxa"/>
          </w:tcPr>
          <w:p w:rsidR="00782354" w:rsidRPr="0089105D" w:rsidRDefault="00782354" w:rsidP="00DE44C0">
            <w:pPr>
              <w:spacing w:line="240" w:lineRule="auto"/>
              <w:ind w:left="0" w:right="0" w:firstLine="0"/>
              <w:jc w:val="center"/>
              <w:rPr>
                <w:sz w:val="20"/>
                <w:szCs w:val="20"/>
              </w:rPr>
            </w:pPr>
            <w:r w:rsidRPr="0089105D">
              <w:rPr>
                <w:sz w:val="20"/>
                <w:szCs w:val="20"/>
              </w:rPr>
              <w:t xml:space="preserve">Загустевшая (затвердевшая) живица – основной продукт </w:t>
            </w:r>
            <w:proofErr w:type="spellStart"/>
            <w:r w:rsidRPr="0089105D">
              <w:rPr>
                <w:sz w:val="20"/>
                <w:szCs w:val="20"/>
              </w:rPr>
              <w:t>осмолоподсочки</w:t>
            </w:r>
            <w:proofErr w:type="spellEnd"/>
            <w:r w:rsidRPr="0089105D">
              <w:rPr>
                <w:sz w:val="20"/>
                <w:szCs w:val="20"/>
              </w:rPr>
              <w:t xml:space="preserve"> </w:t>
            </w:r>
            <w:proofErr w:type="spellStart"/>
            <w:r w:rsidRPr="0089105D">
              <w:rPr>
                <w:sz w:val="20"/>
                <w:szCs w:val="20"/>
              </w:rPr>
              <w:t>низкобонитетных</w:t>
            </w:r>
            <w:proofErr w:type="spellEnd"/>
            <w:r w:rsidRPr="0089105D">
              <w:rPr>
                <w:sz w:val="20"/>
                <w:szCs w:val="20"/>
              </w:rPr>
              <w:t xml:space="preserve"> сосновых насаждений, ОСТ 13-197-84</w:t>
            </w:r>
          </w:p>
        </w:tc>
      </w:tr>
      <w:tr w:rsidR="00782354" w:rsidRPr="0089105D" w:rsidTr="007C4575">
        <w:trPr>
          <w:trHeight w:val="170"/>
          <w:jc w:val="center"/>
        </w:trPr>
        <w:tc>
          <w:tcPr>
            <w:tcW w:w="2189" w:type="dxa"/>
          </w:tcPr>
          <w:p w:rsidR="00782354" w:rsidRPr="0089105D" w:rsidRDefault="00782354" w:rsidP="00DE44C0">
            <w:pPr>
              <w:spacing w:line="240" w:lineRule="auto"/>
              <w:ind w:left="0" w:right="0" w:firstLine="0"/>
              <w:jc w:val="center"/>
              <w:rPr>
                <w:sz w:val="20"/>
                <w:szCs w:val="20"/>
              </w:rPr>
            </w:pPr>
            <w:r w:rsidRPr="0089105D">
              <w:rPr>
                <w:sz w:val="20"/>
                <w:szCs w:val="20"/>
              </w:rPr>
              <w:t>Серка еловая</w:t>
            </w:r>
          </w:p>
        </w:tc>
        <w:tc>
          <w:tcPr>
            <w:tcW w:w="8312" w:type="dxa"/>
          </w:tcPr>
          <w:p w:rsidR="00782354" w:rsidRPr="0089105D" w:rsidRDefault="00782354" w:rsidP="00DE44C0">
            <w:pPr>
              <w:spacing w:line="240" w:lineRule="auto"/>
              <w:ind w:left="0" w:right="0" w:firstLine="0"/>
              <w:jc w:val="center"/>
              <w:rPr>
                <w:sz w:val="20"/>
                <w:szCs w:val="20"/>
              </w:rPr>
            </w:pPr>
            <w:r w:rsidRPr="0089105D">
              <w:rPr>
                <w:sz w:val="20"/>
                <w:szCs w:val="20"/>
              </w:rPr>
              <w:t>Вязкая (хрупкая) живица ели, выступающая при ранении стволов, ТУ 13-284-80</w:t>
            </w:r>
          </w:p>
        </w:tc>
      </w:tr>
      <w:tr w:rsidR="00782354" w:rsidRPr="0089105D" w:rsidTr="007C4575">
        <w:trPr>
          <w:trHeight w:val="170"/>
          <w:jc w:val="center"/>
        </w:trPr>
        <w:tc>
          <w:tcPr>
            <w:tcW w:w="10501" w:type="dxa"/>
            <w:gridSpan w:val="2"/>
          </w:tcPr>
          <w:p w:rsidR="00782354" w:rsidRPr="0089105D" w:rsidRDefault="00782354" w:rsidP="00DE44C0">
            <w:pPr>
              <w:spacing w:line="240" w:lineRule="auto"/>
              <w:ind w:left="0" w:right="0" w:firstLine="0"/>
              <w:jc w:val="center"/>
              <w:rPr>
                <w:sz w:val="20"/>
                <w:szCs w:val="20"/>
              </w:rPr>
            </w:pPr>
            <w:r w:rsidRPr="0089105D">
              <w:rPr>
                <w:sz w:val="20"/>
                <w:szCs w:val="20"/>
              </w:rPr>
              <w:t>Прочие лесные ресурсы</w:t>
            </w:r>
          </w:p>
        </w:tc>
      </w:tr>
      <w:tr w:rsidR="00782354" w:rsidRPr="0089105D" w:rsidTr="007C4575">
        <w:trPr>
          <w:trHeight w:val="170"/>
          <w:jc w:val="center"/>
        </w:trPr>
        <w:tc>
          <w:tcPr>
            <w:tcW w:w="2189" w:type="dxa"/>
          </w:tcPr>
          <w:p w:rsidR="00782354" w:rsidRPr="0089105D" w:rsidRDefault="00782354" w:rsidP="00DE44C0">
            <w:pPr>
              <w:spacing w:line="240" w:lineRule="auto"/>
              <w:ind w:left="0" w:right="0" w:firstLine="0"/>
              <w:jc w:val="center"/>
              <w:rPr>
                <w:sz w:val="20"/>
                <w:szCs w:val="20"/>
              </w:rPr>
            </w:pPr>
            <w:r w:rsidRPr="0089105D">
              <w:rPr>
                <w:sz w:val="20"/>
                <w:szCs w:val="20"/>
              </w:rPr>
              <w:t>Побеги ивы и других пород</w:t>
            </w:r>
          </w:p>
        </w:tc>
        <w:tc>
          <w:tcPr>
            <w:tcW w:w="8312" w:type="dxa"/>
          </w:tcPr>
          <w:p w:rsidR="00782354" w:rsidRPr="0089105D" w:rsidRDefault="00782354" w:rsidP="00DE44C0">
            <w:pPr>
              <w:spacing w:line="240" w:lineRule="auto"/>
              <w:ind w:left="0" w:right="0" w:firstLine="0"/>
              <w:jc w:val="center"/>
              <w:rPr>
                <w:sz w:val="20"/>
                <w:szCs w:val="20"/>
              </w:rPr>
            </w:pPr>
            <w:r w:rsidRPr="0089105D">
              <w:rPr>
                <w:sz w:val="20"/>
                <w:szCs w:val="20"/>
              </w:rPr>
              <w:t>Побеги древесно-кустарниковых пород, используемые для плетения, изготовления мебели (ТУ 56-44-86), заготовки дубильного корья (ГОСТ 6663-74) и т.п.</w:t>
            </w:r>
          </w:p>
        </w:tc>
      </w:tr>
      <w:tr w:rsidR="00782354" w:rsidRPr="0089105D" w:rsidTr="007C4575">
        <w:trPr>
          <w:trHeight w:val="170"/>
          <w:jc w:val="center"/>
        </w:trPr>
        <w:tc>
          <w:tcPr>
            <w:tcW w:w="2189" w:type="dxa"/>
          </w:tcPr>
          <w:p w:rsidR="00782354" w:rsidRPr="0089105D" w:rsidRDefault="00782354" w:rsidP="00DE44C0">
            <w:pPr>
              <w:spacing w:line="240" w:lineRule="auto"/>
              <w:ind w:left="0" w:right="0" w:firstLine="0"/>
              <w:jc w:val="center"/>
              <w:rPr>
                <w:sz w:val="20"/>
                <w:szCs w:val="20"/>
              </w:rPr>
            </w:pPr>
            <w:r w:rsidRPr="0089105D">
              <w:rPr>
                <w:sz w:val="20"/>
                <w:szCs w:val="20"/>
              </w:rPr>
              <w:t xml:space="preserve">Новогодние </w:t>
            </w:r>
            <w:r>
              <w:rPr>
                <w:sz w:val="20"/>
                <w:szCs w:val="20"/>
              </w:rPr>
              <w:t>е</w:t>
            </w:r>
            <w:r w:rsidRPr="0089105D">
              <w:rPr>
                <w:sz w:val="20"/>
                <w:szCs w:val="20"/>
              </w:rPr>
              <w:t>лки</w:t>
            </w:r>
          </w:p>
        </w:tc>
        <w:tc>
          <w:tcPr>
            <w:tcW w:w="8312" w:type="dxa"/>
          </w:tcPr>
          <w:p w:rsidR="00782354" w:rsidRPr="0089105D" w:rsidRDefault="00782354" w:rsidP="00DE44C0">
            <w:pPr>
              <w:spacing w:line="240" w:lineRule="auto"/>
              <w:ind w:left="0" w:right="0" w:firstLine="0"/>
              <w:jc w:val="center"/>
              <w:rPr>
                <w:sz w:val="20"/>
                <w:szCs w:val="20"/>
              </w:rPr>
            </w:pPr>
            <w:r w:rsidRPr="0089105D">
              <w:rPr>
                <w:sz w:val="20"/>
                <w:szCs w:val="20"/>
              </w:rPr>
              <w:t>ТУ 56 РСФСР 41-81</w:t>
            </w:r>
          </w:p>
        </w:tc>
      </w:tr>
    </w:tbl>
    <w:p w:rsidR="00782354" w:rsidRPr="00177096" w:rsidRDefault="00782354" w:rsidP="00782354">
      <w:pPr>
        <w:pStyle w:val="r"/>
        <w:widowControl w:val="0"/>
        <w:shd w:val="clear" w:color="auto" w:fill="FFFFFF"/>
        <w:ind w:firstLine="539"/>
        <w:jc w:val="both"/>
        <w:rPr>
          <w:color w:val="auto"/>
          <w:sz w:val="16"/>
          <w:szCs w:val="16"/>
        </w:rPr>
      </w:pPr>
    </w:p>
    <w:p w:rsidR="00782354" w:rsidRPr="002F1D4B" w:rsidRDefault="00782354" w:rsidP="00BE7F0F">
      <w:pPr>
        <w:autoSpaceDE w:val="0"/>
        <w:autoSpaceDN w:val="0"/>
        <w:adjustRightInd w:val="0"/>
        <w:spacing w:line="240" w:lineRule="auto"/>
        <w:ind w:left="0" w:right="0" w:firstLine="709"/>
      </w:pPr>
      <w:r w:rsidRPr="002F1D4B">
        <w:t xml:space="preserve">Сроки разрешенного использования лесов для заготовки и сбора </w:t>
      </w:r>
      <w:proofErr w:type="spellStart"/>
      <w:r w:rsidRPr="002F1D4B">
        <w:t>недревесных</w:t>
      </w:r>
      <w:proofErr w:type="spellEnd"/>
      <w:r w:rsidRPr="002F1D4B">
        <w:t xml:space="preserve"> лесных рес</w:t>
      </w:r>
      <w:r>
        <w:t>урсов и их параметры регламентируется</w:t>
      </w:r>
      <w:r w:rsidRPr="002F1D4B">
        <w:t xml:space="preserve"> на основании Правил заготовки и сбора </w:t>
      </w:r>
      <w:proofErr w:type="spellStart"/>
      <w:r w:rsidRPr="002F1D4B">
        <w:t>недревесных</w:t>
      </w:r>
      <w:proofErr w:type="spellEnd"/>
      <w:r w:rsidRPr="002F1D4B">
        <w:t xml:space="preserve"> лесных ресурсов, </w:t>
      </w:r>
      <w:r>
        <w:t>утвержденными</w:t>
      </w:r>
      <w:r w:rsidRPr="002F1D4B">
        <w:t xml:space="preserve"> </w:t>
      </w:r>
      <w:r>
        <w:t>Приказом Минприроды России</w:t>
      </w:r>
      <w:r w:rsidRPr="002F1D4B">
        <w:t xml:space="preserve"> </w:t>
      </w:r>
      <w:r>
        <w:t xml:space="preserve">от 16.02.2018 </w:t>
      </w:r>
      <w:r w:rsidRPr="002F1D4B">
        <w:t xml:space="preserve">№ </w:t>
      </w:r>
      <w:r>
        <w:t xml:space="preserve">325 «Об утверждении Правил заготовки и сбора </w:t>
      </w:r>
      <w:proofErr w:type="spellStart"/>
      <w:r>
        <w:t>недревесных</w:t>
      </w:r>
      <w:proofErr w:type="spellEnd"/>
      <w:r>
        <w:t xml:space="preserve"> лесных ресурсов»</w:t>
      </w:r>
      <w:r w:rsidRPr="002F1D4B">
        <w:t>.</w:t>
      </w:r>
    </w:p>
    <w:p w:rsidR="00782354" w:rsidRPr="0019475A" w:rsidRDefault="00782354" w:rsidP="00782354">
      <w:pPr>
        <w:jc w:val="center"/>
      </w:pPr>
    </w:p>
    <w:p w:rsidR="00782354" w:rsidRPr="00BE7F0F" w:rsidRDefault="00782354" w:rsidP="00BE7F0F">
      <w:pPr>
        <w:spacing w:line="240" w:lineRule="auto"/>
        <w:ind w:left="0" w:right="0" w:firstLine="709"/>
        <w:jc w:val="center"/>
      </w:pPr>
      <w:r w:rsidRPr="00BE7F0F">
        <w:t>2.4. Нормативы, параметры и сроки использования лесов  для заготовки пищевых лесных ресурсов и сборе лекарственных растений</w:t>
      </w:r>
    </w:p>
    <w:p w:rsidR="00782354" w:rsidRPr="00BE7F0F" w:rsidRDefault="00782354" w:rsidP="00BE7F0F">
      <w:pPr>
        <w:pStyle w:val="r"/>
        <w:widowControl w:val="0"/>
        <w:shd w:val="clear" w:color="auto" w:fill="FFFFFF"/>
        <w:ind w:firstLine="709"/>
        <w:jc w:val="both"/>
        <w:rPr>
          <w:color w:val="auto"/>
        </w:rPr>
      </w:pPr>
    </w:p>
    <w:p w:rsidR="00782354" w:rsidRPr="00BE7F0F" w:rsidRDefault="00782354" w:rsidP="00BE7F0F">
      <w:pPr>
        <w:autoSpaceDE w:val="0"/>
        <w:autoSpaceDN w:val="0"/>
        <w:adjustRightInd w:val="0"/>
        <w:spacing w:line="240" w:lineRule="auto"/>
        <w:ind w:left="0" w:right="0" w:firstLine="709"/>
      </w:pPr>
      <w:r w:rsidRPr="00BE7F0F">
        <w:t xml:space="preserve">Использование лесов для заготовки пищевых лесных ресурсов и сбора лекарственных растений осуществляется в соответствии со статьей 34 Лесного кодекса Российской Федерации и Приказа Федерального агентства лесного хозяйства от 05.12.2011 № 511 «Об утверждении </w:t>
      </w:r>
      <w:r w:rsidRPr="00BE7F0F">
        <w:lastRenderedPageBreak/>
        <w:t>правил заготовки пищевых лесных ресурсов и сбора лекарственных растений».</w:t>
      </w:r>
    </w:p>
    <w:p w:rsidR="00782354" w:rsidRPr="00BE7F0F" w:rsidRDefault="00782354" w:rsidP="00BE7F0F">
      <w:pPr>
        <w:autoSpaceDE w:val="0"/>
        <w:autoSpaceDN w:val="0"/>
        <w:adjustRightInd w:val="0"/>
        <w:spacing w:line="240" w:lineRule="auto"/>
        <w:ind w:left="0" w:right="0" w:firstLine="709"/>
      </w:pPr>
      <w:r w:rsidRPr="00BE7F0F">
        <w:t>Сырьевые запасы ягодников в городских лесах незначительные и запас сырья осваивается местным населением. При сборе грибов запрещается вырывать грибы с грибницей, переворачивать мох и лесную подстилку, а также уничтожать старые грибы.</w:t>
      </w:r>
    </w:p>
    <w:p w:rsidR="00782354" w:rsidRPr="00BE7F0F" w:rsidRDefault="00DE44C0" w:rsidP="00BE7F0F">
      <w:pPr>
        <w:autoSpaceDE w:val="0"/>
        <w:autoSpaceDN w:val="0"/>
        <w:adjustRightInd w:val="0"/>
        <w:spacing w:line="240" w:lineRule="auto"/>
        <w:ind w:left="0" w:right="0" w:firstLine="709"/>
      </w:pPr>
      <w:r w:rsidRPr="00BE7F0F">
        <w:t>В таблице 2.4.1</w:t>
      </w:r>
      <w:r w:rsidR="00782354" w:rsidRPr="00BE7F0F">
        <w:t xml:space="preserve"> приведены наиболее встречаемые виды грибов на территории Урала.</w:t>
      </w:r>
    </w:p>
    <w:p w:rsidR="00782354" w:rsidRPr="00AF07ED" w:rsidRDefault="00DE44C0" w:rsidP="00782354">
      <w:pPr>
        <w:pStyle w:val="ab"/>
        <w:jc w:val="right"/>
      </w:pPr>
      <w:r>
        <w:t>Таблица 2.4.1</w:t>
      </w:r>
    </w:p>
    <w:p w:rsidR="00782354" w:rsidRPr="00830422" w:rsidRDefault="00782354" w:rsidP="00782354">
      <w:pPr>
        <w:pStyle w:val="ab"/>
        <w:jc w:val="center"/>
      </w:pPr>
      <w:r w:rsidRPr="00830422">
        <w:t>Наиболее распространенные виды грибов, время и места сбора</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448"/>
        <w:gridCol w:w="2340"/>
        <w:gridCol w:w="4782"/>
      </w:tblGrid>
      <w:tr w:rsidR="00782354" w:rsidRPr="0089105D" w:rsidTr="007C4575">
        <w:trPr>
          <w:trHeight w:val="284"/>
          <w:tblHeader/>
          <w:jc w:val="center"/>
        </w:trPr>
        <w:tc>
          <w:tcPr>
            <w:tcW w:w="2448" w:type="dxa"/>
          </w:tcPr>
          <w:p w:rsidR="00782354" w:rsidRPr="00672F97" w:rsidRDefault="00782354" w:rsidP="00DE44C0">
            <w:pPr>
              <w:pStyle w:val="ab"/>
              <w:spacing w:after="0" w:line="240" w:lineRule="auto"/>
              <w:ind w:left="0" w:right="0" w:firstLine="0"/>
              <w:jc w:val="center"/>
              <w:rPr>
                <w:sz w:val="20"/>
              </w:rPr>
            </w:pPr>
            <w:r w:rsidRPr="00672F97">
              <w:rPr>
                <w:sz w:val="20"/>
              </w:rPr>
              <w:t>Название грибов</w:t>
            </w:r>
          </w:p>
        </w:tc>
        <w:tc>
          <w:tcPr>
            <w:tcW w:w="2340" w:type="dxa"/>
          </w:tcPr>
          <w:p w:rsidR="00782354" w:rsidRPr="00672F97" w:rsidRDefault="00782354" w:rsidP="00DE44C0">
            <w:pPr>
              <w:pStyle w:val="ab"/>
              <w:spacing w:after="0" w:line="240" w:lineRule="auto"/>
              <w:ind w:left="0" w:right="0" w:firstLine="0"/>
              <w:jc w:val="center"/>
              <w:rPr>
                <w:sz w:val="20"/>
              </w:rPr>
            </w:pPr>
            <w:r w:rsidRPr="00672F97">
              <w:rPr>
                <w:sz w:val="20"/>
              </w:rPr>
              <w:t>Время сбора</w:t>
            </w:r>
          </w:p>
        </w:tc>
        <w:tc>
          <w:tcPr>
            <w:tcW w:w="4782" w:type="dxa"/>
          </w:tcPr>
          <w:p w:rsidR="00782354" w:rsidRPr="00672F97" w:rsidRDefault="00782354" w:rsidP="00DE44C0">
            <w:pPr>
              <w:pStyle w:val="ab"/>
              <w:spacing w:after="0" w:line="240" w:lineRule="auto"/>
              <w:ind w:left="0" w:right="0" w:firstLine="0"/>
              <w:jc w:val="center"/>
              <w:rPr>
                <w:sz w:val="20"/>
              </w:rPr>
            </w:pPr>
            <w:r w:rsidRPr="00672F97">
              <w:rPr>
                <w:sz w:val="20"/>
              </w:rPr>
              <w:t>Место сбора</w:t>
            </w:r>
          </w:p>
        </w:tc>
      </w:tr>
      <w:tr w:rsidR="00782354" w:rsidRPr="0089105D" w:rsidTr="007C4575">
        <w:trPr>
          <w:trHeight w:val="65"/>
          <w:tblHeader/>
          <w:jc w:val="center"/>
        </w:trPr>
        <w:tc>
          <w:tcPr>
            <w:tcW w:w="2448" w:type="dxa"/>
          </w:tcPr>
          <w:p w:rsidR="00782354" w:rsidRPr="00672F97" w:rsidRDefault="00782354" w:rsidP="00DE44C0">
            <w:pPr>
              <w:pStyle w:val="ab"/>
              <w:spacing w:after="0" w:line="240" w:lineRule="auto"/>
              <w:ind w:left="0" w:right="0" w:firstLine="0"/>
              <w:jc w:val="center"/>
              <w:rPr>
                <w:sz w:val="16"/>
                <w:szCs w:val="16"/>
              </w:rPr>
            </w:pPr>
            <w:r w:rsidRPr="00672F97">
              <w:rPr>
                <w:sz w:val="16"/>
                <w:szCs w:val="16"/>
              </w:rPr>
              <w:t>1</w:t>
            </w:r>
          </w:p>
        </w:tc>
        <w:tc>
          <w:tcPr>
            <w:tcW w:w="2340" w:type="dxa"/>
          </w:tcPr>
          <w:p w:rsidR="00782354" w:rsidRPr="00672F97" w:rsidRDefault="00782354" w:rsidP="00DE44C0">
            <w:pPr>
              <w:pStyle w:val="ab"/>
              <w:spacing w:after="0" w:line="240" w:lineRule="auto"/>
              <w:ind w:left="0" w:right="0" w:firstLine="0"/>
              <w:jc w:val="center"/>
              <w:rPr>
                <w:sz w:val="16"/>
                <w:szCs w:val="16"/>
              </w:rPr>
            </w:pPr>
            <w:r w:rsidRPr="00672F97">
              <w:rPr>
                <w:sz w:val="16"/>
                <w:szCs w:val="16"/>
              </w:rPr>
              <w:t>2</w:t>
            </w:r>
          </w:p>
        </w:tc>
        <w:tc>
          <w:tcPr>
            <w:tcW w:w="4782" w:type="dxa"/>
          </w:tcPr>
          <w:p w:rsidR="00782354" w:rsidRPr="00672F97" w:rsidRDefault="00782354" w:rsidP="00DE44C0">
            <w:pPr>
              <w:pStyle w:val="ab"/>
              <w:spacing w:after="0" w:line="240" w:lineRule="auto"/>
              <w:ind w:left="0" w:right="0" w:firstLine="0"/>
              <w:jc w:val="center"/>
              <w:rPr>
                <w:sz w:val="16"/>
                <w:szCs w:val="16"/>
              </w:rPr>
            </w:pPr>
            <w:r w:rsidRPr="00672F97">
              <w:rPr>
                <w:sz w:val="16"/>
                <w:szCs w:val="16"/>
              </w:rPr>
              <w:t>3</w:t>
            </w:r>
          </w:p>
        </w:tc>
      </w:tr>
      <w:tr w:rsidR="00782354" w:rsidRPr="0089105D" w:rsidTr="007C4575">
        <w:trPr>
          <w:trHeight w:val="284"/>
          <w:jc w:val="center"/>
        </w:trPr>
        <w:tc>
          <w:tcPr>
            <w:tcW w:w="2448" w:type="dxa"/>
          </w:tcPr>
          <w:p w:rsidR="00782354" w:rsidRPr="00672F97" w:rsidRDefault="00782354" w:rsidP="00DE44C0">
            <w:pPr>
              <w:pStyle w:val="ab"/>
              <w:spacing w:after="0" w:line="240" w:lineRule="auto"/>
              <w:ind w:left="0" w:right="0" w:firstLine="0"/>
              <w:jc w:val="center"/>
              <w:rPr>
                <w:sz w:val="20"/>
              </w:rPr>
            </w:pPr>
            <w:r w:rsidRPr="00672F97">
              <w:rPr>
                <w:sz w:val="20"/>
              </w:rPr>
              <w:t>Белый гриб</w:t>
            </w:r>
          </w:p>
        </w:tc>
        <w:tc>
          <w:tcPr>
            <w:tcW w:w="2340" w:type="dxa"/>
          </w:tcPr>
          <w:p w:rsidR="00782354" w:rsidRPr="00672F97" w:rsidRDefault="00782354" w:rsidP="00DE44C0">
            <w:pPr>
              <w:pStyle w:val="ab"/>
              <w:spacing w:after="0" w:line="240" w:lineRule="auto"/>
              <w:ind w:left="0" w:right="0" w:firstLine="0"/>
              <w:jc w:val="center"/>
              <w:rPr>
                <w:sz w:val="20"/>
              </w:rPr>
            </w:pPr>
            <w:r w:rsidRPr="00672F97">
              <w:rPr>
                <w:sz w:val="20"/>
              </w:rPr>
              <w:t>Июнь-сентябрь</w:t>
            </w:r>
          </w:p>
        </w:tc>
        <w:tc>
          <w:tcPr>
            <w:tcW w:w="4782" w:type="dxa"/>
          </w:tcPr>
          <w:p w:rsidR="00782354" w:rsidRPr="00672F97" w:rsidRDefault="00782354" w:rsidP="00DE44C0">
            <w:pPr>
              <w:pStyle w:val="ab"/>
              <w:spacing w:after="0" w:line="240" w:lineRule="auto"/>
              <w:ind w:left="0" w:right="0" w:firstLine="0"/>
              <w:jc w:val="center"/>
              <w:rPr>
                <w:sz w:val="20"/>
              </w:rPr>
            </w:pPr>
            <w:r w:rsidRPr="00672F97">
              <w:rPr>
                <w:sz w:val="20"/>
              </w:rPr>
              <w:t>В сосновых, березовых лесах</w:t>
            </w:r>
          </w:p>
        </w:tc>
      </w:tr>
      <w:tr w:rsidR="00782354" w:rsidRPr="0089105D" w:rsidTr="007C4575">
        <w:trPr>
          <w:trHeight w:val="284"/>
          <w:jc w:val="center"/>
        </w:trPr>
        <w:tc>
          <w:tcPr>
            <w:tcW w:w="2448" w:type="dxa"/>
          </w:tcPr>
          <w:p w:rsidR="00782354" w:rsidRPr="00672F97" w:rsidRDefault="00782354" w:rsidP="00DE44C0">
            <w:pPr>
              <w:pStyle w:val="ab"/>
              <w:spacing w:after="0" w:line="240" w:lineRule="auto"/>
              <w:ind w:left="0" w:right="0" w:firstLine="0"/>
              <w:jc w:val="center"/>
              <w:rPr>
                <w:sz w:val="20"/>
              </w:rPr>
            </w:pPr>
            <w:r w:rsidRPr="00672F97">
              <w:rPr>
                <w:sz w:val="20"/>
              </w:rPr>
              <w:t xml:space="preserve">Рыжик </w:t>
            </w:r>
          </w:p>
        </w:tc>
        <w:tc>
          <w:tcPr>
            <w:tcW w:w="2340" w:type="dxa"/>
          </w:tcPr>
          <w:p w:rsidR="00782354" w:rsidRPr="00672F97" w:rsidRDefault="00782354" w:rsidP="00DE44C0">
            <w:pPr>
              <w:pStyle w:val="ab"/>
              <w:spacing w:after="0" w:line="240" w:lineRule="auto"/>
              <w:ind w:left="0" w:right="0" w:firstLine="0"/>
              <w:jc w:val="center"/>
              <w:rPr>
                <w:sz w:val="20"/>
              </w:rPr>
            </w:pPr>
            <w:r w:rsidRPr="00672F97">
              <w:rPr>
                <w:sz w:val="20"/>
              </w:rPr>
              <w:t>Август-сентябрь</w:t>
            </w:r>
          </w:p>
        </w:tc>
        <w:tc>
          <w:tcPr>
            <w:tcW w:w="4782" w:type="dxa"/>
          </w:tcPr>
          <w:p w:rsidR="00782354" w:rsidRPr="00672F97" w:rsidRDefault="00782354" w:rsidP="00DE44C0">
            <w:pPr>
              <w:pStyle w:val="ab"/>
              <w:spacing w:after="0" w:line="240" w:lineRule="auto"/>
              <w:ind w:left="0" w:right="0" w:firstLine="0"/>
              <w:jc w:val="center"/>
              <w:rPr>
                <w:sz w:val="20"/>
              </w:rPr>
            </w:pPr>
            <w:r w:rsidRPr="00672F97">
              <w:rPr>
                <w:sz w:val="20"/>
              </w:rPr>
              <w:t>В сосновых и еловых разреженных лесах</w:t>
            </w:r>
          </w:p>
        </w:tc>
      </w:tr>
      <w:tr w:rsidR="00782354" w:rsidRPr="0089105D" w:rsidTr="007C4575">
        <w:trPr>
          <w:trHeight w:val="284"/>
          <w:jc w:val="center"/>
        </w:trPr>
        <w:tc>
          <w:tcPr>
            <w:tcW w:w="2448" w:type="dxa"/>
          </w:tcPr>
          <w:p w:rsidR="00782354" w:rsidRPr="00672F97" w:rsidRDefault="00782354" w:rsidP="00DE44C0">
            <w:pPr>
              <w:pStyle w:val="ab"/>
              <w:spacing w:after="0" w:line="240" w:lineRule="auto"/>
              <w:ind w:left="0" w:right="0" w:firstLine="0"/>
              <w:jc w:val="center"/>
              <w:rPr>
                <w:sz w:val="20"/>
              </w:rPr>
            </w:pPr>
            <w:r w:rsidRPr="00672F97">
              <w:rPr>
                <w:sz w:val="20"/>
              </w:rPr>
              <w:t xml:space="preserve">Сыроежка </w:t>
            </w:r>
          </w:p>
        </w:tc>
        <w:tc>
          <w:tcPr>
            <w:tcW w:w="2340" w:type="dxa"/>
          </w:tcPr>
          <w:p w:rsidR="00782354" w:rsidRPr="00672F97" w:rsidRDefault="00782354" w:rsidP="00DE44C0">
            <w:pPr>
              <w:pStyle w:val="ab"/>
              <w:spacing w:after="0" w:line="240" w:lineRule="auto"/>
              <w:ind w:left="0" w:right="0" w:firstLine="0"/>
              <w:jc w:val="center"/>
              <w:rPr>
                <w:sz w:val="20"/>
              </w:rPr>
            </w:pPr>
            <w:r w:rsidRPr="00672F97">
              <w:rPr>
                <w:sz w:val="20"/>
              </w:rPr>
              <w:t>Июнь-октябрь</w:t>
            </w:r>
          </w:p>
        </w:tc>
        <w:tc>
          <w:tcPr>
            <w:tcW w:w="4782" w:type="dxa"/>
          </w:tcPr>
          <w:p w:rsidR="00782354" w:rsidRPr="00672F97" w:rsidRDefault="00782354" w:rsidP="00DE44C0">
            <w:pPr>
              <w:pStyle w:val="ab"/>
              <w:spacing w:after="0" w:line="240" w:lineRule="auto"/>
              <w:ind w:left="0" w:right="0" w:firstLine="0"/>
              <w:jc w:val="center"/>
              <w:rPr>
                <w:sz w:val="20"/>
              </w:rPr>
            </w:pPr>
            <w:r w:rsidRPr="00672F97">
              <w:rPr>
                <w:sz w:val="20"/>
              </w:rPr>
              <w:t>Во всех лесах, но больше в лиственных</w:t>
            </w:r>
          </w:p>
        </w:tc>
      </w:tr>
      <w:tr w:rsidR="00782354" w:rsidRPr="0089105D" w:rsidTr="007C4575">
        <w:trPr>
          <w:trHeight w:val="284"/>
          <w:jc w:val="center"/>
        </w:trPr>
        <w:tc>
          <w:tcPr>
            <w:tcW w:w="2448" w:type="dxa"/>
          </w:tcPr>
          <w:p w:rsidR="00782354" w:rsidRPr="00672F97" w:rsidRDefault="00782354" w:rsidP="00DE44C0">
            <w:pPr>
              <w:pStyle w:val="ab"/>
              <w:spacing w:after="0" w:line="240" w:lineRule="auto"/>
              <w:ind w:left="0" w:right="0" w:firstLine="0"/>
              <w:jc w:val="center"/>
              <w:rPr>
                <w:sz w:val="20"/>
              </w:rPr>
            </w:pPr>
            <w:r w:rsidRPr="00672F97">
              <w:rPr>
                <w:sz w:val="20"/>
              </w:rPr>
              <w:t xml:space="preserve">Подберезовик </w:t>
            </w:r>
          </w:p>
        </w:tc>
        <w:tc>
          <w:tcPr>
            <w:tcW w:w="2340" w:type="dxa"/>
          </w:tcPr>
          <w:p w:rsidR="00782354" w:rsidRPr="00672F97" w:rsidRDefault="00782354" w:rsidP="00DE44C0">
            <w:pPr>
              <w:pStyle w:val="ab"/>
              <w:spacing w:after="0" w:line="240" w:lineRule="auto"/>
              <w:ind w:left="0" w:right="0" w:firstLine="0"/>
              <w:jc w:val="center"/>
              <w:rPr>
                <w:sz w:val="20"/>
              </w:rPr>
            </w:pPr>
            <w:r w:rsidRPr="00672F97">
              <w:rPr>
                <w:sz w:val="20"/>
              </w:rPr>
              <w:t>Июнь-октябрь</w:t>
            </w:r>
          </w:p>
        </w:tc>
        <w:tc>
          <w:tcPr>
            <w:tcW w:w="4782" w:type="dxa"/>
          </w:tcPr>
          <w:p w:rsidR="00782354" w:rsidRPr="00672F97" w:rsidRDefault="00782354" w:rsidP="00DE44C0">
            <w:pPr>
              <w:pStyle w:val="ab"/>
              <w:spacing w:after="0" w:line="240" w:lineRule="auto"/>
              <w:ind w:left="0" w:right="0" w:firstLine="0"/>
              <w:jc w:val="center"/>
              <w:rPr>
                <w:sz w:val="20"/>
              </w:rPr>
            </w:pPr>
            <w:r w:rsidRPr="00672F97">
              <w:rPr>
                <w:sz w:val="20"/>
              </w:rPr>
              <w:t>Растет всюду, где есть береза</w:t>
            </w:r>
          </w:p>
        </w:tc>
      </w:tr>
      <w:tr w:rsidR="00782354" w:rsidRPr="0089105D" w:rsidTr="007C4575">
        <w:trPr>
          <w:trHeight w:val="284"/>
          <w:jc w:val="center"/>
        </w:trPr>
        <w:tc>
          <w:tcPr>
            <w:tcW w:w="2448" w:type="dxa"/>
          </w:tcPr>
          <w:p w:rsidR="00782354" w:rsidRPr="00672F97" w:rsidRDefault="00782354" w:rsidP="00DE44C0">
            <w:pPr>
              <w:pStyle w:val="ab"/>
              <w:spacing w:after="0" w:line="240" w:lineRule="auto"/>
              <w:ind w:left="0" w:right="0" w:firstLine="0"/>
              <w:jc w:val="center"/>
              <w:rPr>
                <w:sz w:val="20"/>
              </w:rPr>
            </w:pPr>
            <w:r w:rsidRPr="00672F97">
              <w:rPr>
                <w:sz w:val="20"/>
              </w:rPr>
              <w:t xml:space="preserve">Подосиновик </w:t>
            </w:r>
          </w:p>
        </w:tc>
        <w:tc>
          <w:tcPr>
            <w:tcW w:w="2340" w:type="dxa"/>
          </w:tcPr>
          <w:p w:rsidR="00782354" w:rsidRPr="00672F97" w:rsidRDefault="00782354" w:rsidP="00DE44C0">
            <w:pPr>
              <w:pStyle w:val="ab"/>
              <w:spacing w:after="0" w:line="240" w:lineRule="auto"/>
              <w:ind w:left="0" w:right="0" w:firstLine="0"/>
              <w:jc w:val="center"/>
              <w:rPr>
                <w:sz w:val="20"/>
              </w:rPr>
            </w:pPr>
            <w:r w:rsidRPr="00672F97">
              <w:rPr>
                <w:sz w:val="20"/>
              </w:rPr>
              <w:t>Июль-сентябрь</w:t>
            </w:r>
          </w:p>
        </w:tc>
        <w:tc>
          <w:tcPr>
            <w:tcW w:w="4782" w:type="dxa"/>
          </w:tcPr>
          <w:p w:rsidR="00782354" w:rsidRPr="00672F97" w:rsidRDefault="00782354" w:rsidP="00DE44C0">
            <w:pPr>
              <w:pStyle w:val="ab"/>
              <w:spacing w:after="0" w:line="240" w:lineRule="auto"/>
              <w:ind w:left="0" w:right="0" w:firstLine="0"/>
              <w:jc w:val="center"/>
              <w:rPr>
                <w:sz w:val="20"/>
              </w:rPr>
            </w:pPr>
            <w:r w:rsidRPr="00672F97">
              <w:rPr>
                <w:sz w:val="20"/>
              </w:rPr>
              <w:t>В молодых осинниках и в смешанных лесах с примесью осины</w:t>
            </w:r>
          </w:p>
        </w:tc>
      </w:tr>
      <w:tr w:rsidR="00782354" w:rsidRPr="0089105D" w:rsidTr="007C4575">
        <w:trPr>
          <w:trHeight w:val="284"/>
          <w:jc w:val="center"/>
        </w:trPr>
        <w:tc>
          <w:tcPr>
            <w:tcW w:w="2448" w:type="dxa"/>
          </w:tcPr>
          <w:p w:rsidR="00782354" w:rsidRPr="00672F97" w:rsidRDefault="00782354" w:rsidP="00DE44C0">
            <w:pPr>
              <w:pStyle w:val="ab"/>
              <w:spacing w:after="0" w:line="240" w:lineRule="auto"/>
              <w:ind w:left="0" w:right="0" w:firstLine="0"/>
              <w:jc w:val="center"/>
              <w:rPr>
                <w:sz w:val="20"/>
              </w:rPr>
            </w:pPr>
            <w:r w:rsidRPr="00672F97">
              <w:rPr>
                <w:sz w:val="20"/>
              </w:rPr>
              <w:t xml:space="preserve">Масленок </w:t>
            </w:r>
          </w:p>
        </w:tc>
        <w:tc>
          <w:tcPr>
            <w:tcW w:w="2340" w:type="dxa"/>
          </w:tcPr>
          <w:p w:rsidR="00782354" w:rsidRPr="00672F97" w:rsidRDefault="00782354" w:rsidP="00DE44C0">
            <w:pPr>
              <w:pStyle w:val="ab"/>
              <w:spacing w:after="0" w:line="240" w:lineRule="auto"/>
              <w:ind w:left="0" w:right="0" w:firstLine="0"/>
              <w:jc w:val="center"/>
              <w:rPr>
                <w:sz w:val="20"/>
              </w:rPr>
            </w:pPr>
            <w:r w:rsidRPr="00672F97">
              <w:rPr>
                <w:sz w:val="20"/>
              </w:rPr>
              <w:t>Июнь-октябрь</w:t>
            </w:r>
          </w:p>
        </w:tc>
        <w:tc>
          <w:tcPr>
            <w:tcW w:w="4782" w:type="dxa"/>
          </w:tcPr>
          <w:p w:rsidR="00782354" w:rsidRPr="00672F97" w:rsidRDefault="00782354" w:rsidP="00DE44C0">
            <w:pPr>
              <w:pStyle w:val="ab"/>
              <w:spacing w:after="0" w:line="240" w:lineRule="auto"/>
              <w:ind w:left="0" w:right="0" w:firstLine="0"/>
              <w:jc w:val="center"/>
              <w:rPr>
                <w:sz w:val="20"/>
              </w:rPr>
            </w:pPr>
            <w:r w:rsidRPr="00672F97">
              <w:rPr>
                <w:sz w:val="20"/>
              </w:rPr>
              <w:t>В сосняках и мелких молодых сосняках (культурах)</w:t>
            </w:r>
          </w:p>
        </w:tc>
      </w:tr>
      <w:tr w:rsidR="00782354" w:rsidRPr="0089105D" w:rsidTr="007C4575">
        <w:trPr>
          <w:trHeight w:val="284"/>
          <w:jc w:val="center"/>
        </w:trPr>
        <w:tc>
          <w:tcPr>
            <w:tcW w:w="2448" w:type="dxa"/>
          </w:tcPr>
          <w:p w:rsidR="00782354" w:rsidRPr="00672F97" w:rsidRDefault="00782354" w:rsidP="00DE44C0">
            <w:pPr>
              <w:pStyle w:val="ab"/>
              <w:spacing w:after="0" w:line="240" w:lineRule="auto"/>
              <w:ind w:left="0" w:right="0" w:firstLine="0"/>
              <w:jc w:val="center"/>
              <w:rPr>
                <w:sz w:val="20"/>
              </w:rPr>
            </w:pPr>
            <w:r w:rsidRPr="00672F97">
              <w:rPr>
                <w:sz w:val="20"/>
              </w:rPr>
              <w:t xml:space="preserve">Моховик </w:t>
            </w:r>
          </w:p>
        </w:tc>
        <w:tc>
          <w:tcPr>
            <w:tcW w:w="2340" w:type="dxa"/>
          </w:tcPr>
          <w:p w:rsidR="00782354" w:rsidRPr="00672F97" w:rsidRDefault="00782354" w:rsidP="00DE44C0">
            <w:pPr>
              <w:pStyle w:val="ab"/>
              <w:spacing w:after="0" w:line="240" w:lineRule="auto"/>
              <w:ind w:left="0" w:right="0" w:firstLine="0"/>
              <w:jc w:val="center"/>
              <w:rPr>
                <w:sz w:val="20"/>
              </w:rPr>
            </w:pPr>
            <w:r w:rsidRPr="00672F97">
              <w:rPr>
                <w:sz w:val="20"/>
              </w:rPr>
              <w:t>Июнь-сентябрь</w:t>
            </w:r>
          </w:p>
        </w:tc>
        <w:tc>
          <w:tcPr>
            <w:tcW w:w="4782" w:type="dxa"/>
          </w:tcPr>
          <w:p w:rsidR="00782354" w:rsidRPr="00672F97" w:rsidRDefault="00782354" w:rsidP="00DE44C0">
            <w:pPr>
              <w:pStyle w:val="ab"/>
              <w:spacing w:after="0" w:line="240" w:lineRule="auto"/>
              <w:ind w:left="0" w:right="0" w:firstLine="0"/>
              <w:jc w:val="center"/>
              <w:rPr>
                <w:sz w:val="20"/>
              </w:rPr>
            </w:pPr>
            <w:r w:rsidRPr="00672F97">
              <w:rPr>
                <w:sz w:val="20"/>
              </w:rPr>
              <w:t>В сосновых борах на тощих торфянисто-песчаных почвах</w:t>
            </w:r>
          </w:p>
        </w:tc>
      </w:tr>
      <w:tr w:rsidR="00782354" w:rsidRPr="0089105D" w:rsidTr="007C4575">
        <w:trPr>
          <w:trHeight w:val="284"/>
          <w:jc w:val="center"/>
        </w:trPr>
        <w:tc>
          <w:tcPr>
            <w:tcW w:w="2448" w:type="dxa"/>
          </w:tcPr>
          <w:p w:rsidR="00782354" w:rsidRPr="00672F97" w:rsidRDefault="00782354" w:rsidP="00DE44C0">
            <w:pPr>
              <w:pStyle w:val="ab"/>
              <w:spacing w:after="0" w:line="240" w:lineRule="auto"/>
              <w:ind w:left="0" w:right="0" w:firstLine="0"/>
              <w:jc w:val="center"/>
              <w:rPr>
                <w:sz w:val="20"/>
              </w:rPr>
            </w:pPr>
            <w:r w:rsidRPr="00672F97">
              <w:rPr>
                <w:sz w:val="20"/>
              </w:rPr>
              <w:t xml:space="preserve">Опенок </w:t>
            </w:r>
          </w:p>
        </w:tc>
        <w:tc>
          <w:tcPr>
            <w:tcW w:w="2340" w:type="dxa"/>
          </w:tcPr>
          <w:p w:rsidR="00782354" w:rsidRPr="00672F97" w:rsidRDefault="00782354" w:rsidP="00DE44C0">
            <w:pPr>
              <w:pStyle w:val="ab"/>
              <w:spacing w:after="0" w:line="240" w:lineRule="auto"/>
              <w:ind w:left="0" w:right="0" w:firstLine="0"/>
              <w:jc w:val="center"/>
              <w:rPr>
                <w:sz w:val="20"/>
              </w:rPr>
            </w:pPr>
            <w:r w:rsidRPr="00672F97">
              <w:rPr>
                <w:sz w:val="20"/>
              </w:rPr>
              <w:t>Август-сентябрь</w:t>
            </w:r>
          </w:p>
        </w:tc>
        <w:tc>
          <w:tcPr>
            <w:tcW w:w="4782" w:type="dxa"/>
          </w:tcPr>
          <w:p w:rsidR="00782354" w:rsidRPr="00672F97" w:rsidRDefault="00782354" w:rsidP="00DE44C0">
            <w:pPr>
              <w:pStyle w:val="ab"/>
              <w:spacing w:after="0" w:line="240" w:lineRule="auto"/>
              <w:ind w:left="0" w:right="0" w:firstLine="0"/>
              <w:jc w:val="center"/>
              <w:rPr>
                <w:sz w:val="20"/>
              </w:rPr>
            </w:pPr>
            <w:r w:rsidRPr="00672F97">
              <w:rPr>
                <w:sz w:val="20"/>
              </w:rPr>
              <w:t>На пнях хвойных и лиственных пород, особенно ольхи</w:t>
            </w:r>
          </w:p>
        </w:tc>
      </w:tr>
      <w:tr w:rsidR="00782354" w:rsidRPr="0089105D" w:rsidTr="007C4575">
        <w:trPr>
          <w:trHeight w:val="284"/>
          <w:jc w:val="center"/>
        </w:trPr>
        <w:tc>
          <w:tcPr>
            <w:tcW w:w="2448" w:type="dxa"/>
          </w:tcPr>
          <w:p w:rsidR="00782354" w:rsidRPr="00672F97" w:rsidRDefault="00782354" w:rsidP="00DE44C0">
            <w:pPr>
              <w:pStyle w:val="ab"/>
              <w:spacing w:after="0" w:line="240" w:lineRule="auto"/>
              <w:ind w:left="0" w:right="0" w:firstLine="0"/>
              <w:jc w:val="center"/>
              <w:rPr>
                <w:sz w:val="20"/>
              </w:rPr>
            </w:pPr>
            <w:r w:rsidRPr="00672F97">
              <w:rPr>
                <w:sz w:val="20"/>
              </w:rPr>
              <w:t xml:space="preserve">Лисичка </w:t>
            </w:r>
          </w:p>
        </w:tc>
        <w:tc>
          <w:tcPr>
            <w:tcW w:w="2340" w:type="dxa"/>
          </w:tcPr>
          <w:p w:rsidR="00782354" w:rsidRPr="00672F97" w:rsidRDefault="00782354" w:rsidP="00DE44C0">
            <w:pPr>
              <w:pStyle w:val="ab"/>
              <w:spacing w:after="0" w:line="240" w:lineRule="auto"/>
              <w:ind w:left="0" w:right="0" w:firstLine="0"/>
              <w:jc w:val="center"/>
              <w:rPr>
                <w:sz w:val="20"/>
              </w:rPr>
            </w:pPr>
            <w:r w:rsidRPr="00672F97">
              <w:rPr>
                <w:sz w:val="20"/>
              </w:rPr>
              <w:t>Июнь-сентябрь</w:t>
            </w:r>
          </w:p>
        </w:tc>
        <w:tc>
          <w:tcPr>
            <w:tcW w:w="4782" w:type="dxa"/>
          </w:tcPr>
          <w:p w:rsidR="00782354" w:rsidRPr="00672F97" w:rsidRDefault="00782354" w:rsidP="00DE44C0">
            <w:pPr>
              <w:pStyle w:val="ab"/>
              <w:spacing w:after="0" w:line="240" w:lineRule="auto"/>
              <w:ind w:left="0" w:right="0" w:firstLine="0"/>
              <w:jc w:val="center"/>
              <w:rPr>
                <w:sz w:val="20"/>
              </w:rPr>
            </w:pPr>
            <w:r w:rsidRPr="00672F97">
              <w:rPr>
                <w:sz w:val="20"/>
              </w:rPr>
              <w:t>Увлажненные места в березовых, хвойных и смешанных лесах</w:t>
            </w:r>
          </w:p>
        </w:tc>
      </w:tr>
      <w:tr w:rsidR="00782354" w:rsidRPr="0089105D" w:rsidTr="007C4575">
        <w:trPr>
          <w:trHeight w:val="284"/>
          <w:jc w:val="center"/>
        </w:trPr>
        <w:tc>
          <w:tcPr>
            <w:tcW w:w="2448" w:type="dxa"/>
          </w:tcPr>
          <w:p w:rsidR="00782354" w:rsidRPr="00672F97" w:rsidRDefault="00782354" w:rsidP="00DE44C0">
            <w:pPr>
              <w:pStyle w:val="ab"/>
              <w:spacing w:after="0" w:line="240" w:lineRule="auto"/>
              <w:ind w:left="0" w:right="0" w:firstLine="0"/>
              <w:jc w:val="center"/>
              <w:rPr>
                <w:sz w:val="20"/>
              </w:rPr>
            </w:pPr>
            <w:r w:rsidRPr="00672F97">
              <w:rPr>
                <w:sz w:val="20"/>
              </w:rPr>
              <w:t xml:space="preserve">Груздь </w:t>
            </w:r>
          </w:p>
        </w:tc>
        <w:tc>
          <w:tcPr>
            <w:tcW w:w="2340" w:type="dxa"/>
          </w:tcPr>
          <w:p w:rsidR="00782354" w:rsidRPr="00672F97" w:rsidRDefault="00782354" w:rsidP="00DE44C0">
            <w:pPr>
              <w:pStyle w:val="ab"/>
              <w:spacing w:after="0" w:line="240" w:lineRule="auto"/>
              <w:ind w:left="0" w:right="0" w:firstLine="0"/>
              <w:jc w:val="center"/>
              <w:rPr>
                <w:sz w:val="20"/>
              </w:rPr>
            </w:pPr>
            <w:r w:rsidRPr="00672F97">
              <w:rPr>
                <w:sz w:val="20"/>
              </w:rPr>
              <w:t>Июль-октябрь</w:t>
            </w:r>
          </w:p>
        </w:tc>
        <w:tc>
          <w:tcPr>
            <w:tcW w:w="4782" w:type="dxa"/>
          </w:tcPr>
          <w:p w:rsidR="00782354" w:rsidRPr="00672F97" w:rsidRDefault="00782354" w:rsidP="00DE44C0">
            <w:pPr>
              <w:pStyle w:val="ab"/>
              <w:spacing w:after="0" w:line="240" w:lineRule="auto"/>
              <w:ind w:left="0" w:right="0" w:firstLine="0"/>
              <w:jc w:val="center"/>
              <w:rPr>
                <w:sz w:val="20"/>
              </w:rPr>
            </w:pPr>
            <w:r w:rsidRPr="00672F97">
              <w:rPr>
                <w:sz w:val="20"/>
              </w:rPr>
              <w:t>В лиственных и смешанных лесах с подлеском из липы и лещины</w:t>
            </w:r>
          </w:p>
        </w:tc>
      </w:tr>
      <w:tr w:rsidR="00782354" w:rsidRPr="0089105D" w:rsidTr="007C4575">
        <w:trPr>
          <w:trHeight w:val="284"/>
          <w:jc w:val="center"/>
        </w:trPr>
        <w:tc>
          <w:tcPr>
            <w:tcW w:w="2448" w:type="dxa"/>
          </w:tcPr>
          <w:p w:rsidR="00782354" w:rsidRPr="00672F97" w:rsidRDefault="00782354" w:rsidP="00DE44C0">
            <w:pPr>
              <w:pStyle w:val="ab"/>
              <w:spacing w:after="0" w:line="240" w:lineRule="auto"/>
              <w:ind w:left="0" w:right="0" w:firstLine="0"/>
              <w:jc w:val="center"/>
              <w:rPr>
                <w:sz w:val="20"/>
              </w:rPr>
            </w:pPr>
            <w:r w:rsidRPr="00672F97">
              <w:rPr>
                <w:sz w:val="20"/>
              </w:rPr>
              <w:t xml:space="preserve">Свинушка </w:t>
            </w:r>
          </w:p>
        </w:tc>
        <w:tc>
          <w:tcPr>
            <w:tcW w:w="2340" w:type="dxa"/>
          </w:tcPr>
          <w:p w:rsidR="00782354" w:rsidRPr="00672F97" w:rsidRDefault="00782354" w:rsidP="00DE44C0">
            <w:pPr>
              <w:pStyle w:val="ab"/>
              <w:spacing w:after="0" w:line="240" w:lineRule="auto"/>
              <w:ind w:left="0" w:right="0" w:firstLine="0"/>
              <w:jc w:val="center"/>
              <w:rPr>
                <w:sz w:val="20"/>
              </w:rPr>
            </w:pPr>
            <w:r w:rsidRPr="00672F97">
              <w:rPr>
                <w:sz w:val="20"/>
              </w:rPr>
              <w:t>Июнь-октябрь</w:t>
            </w:r>
          </w:p>
        </w:tc>
        <w:tc>
          <w:tcPr>
            <w:tcW w:w="4782" w:type="dxa"/>
          </w:tcPr>
          <w:p w:rsidR="00782354" w:rsidRPr="00672F97" w:rsidRDefault="00782354" w:rsidP="00DE44C0">
            <w:pPr>
              <w:pStyle w:val="ab"/>
              <w:spacing w:after="0" w:line="240" w:lineRule="auto"/>
              <w:ind w:left="0" w:right="0" w:firstLine="0"/>
              <w:jc w:val="center"/>
              <w:rPr>
                <w:sz w:val="20"/>
              </w:rPr>
            </w:pPr>
            <w:r w:rsidRPr="00672F97">
              <w:rPr>
                <w:sz w:val="20"/>
              </w:rPr>
              <w:t>В хвойных и лиственных лесах по опушкам, у дорог, в парках</w:t>
            </w:r>
          </w:p>
        </w:tc>
      </w:tr>
      <w:tr w:rsidR="00782354" w:rsidRPr="0089105D" w:rsidTr="007C4575">
        <w:trPr>
          <w:trHeight w:val="284"/>
          <w:jc w:val="center"/>
        </w:trPr>
        <w:tc>
          <w:tcPr>
            <w:tcW w:w="2448" w:type="dxa"/>
          </w:tcPr>
          <w:p w:rsidR="00782354" w:rsidRPr="00672F97" w:rsidRDefault="00782354" w:rsidP="00DE44C0">
            <w:pPr>
              <w:pStyle w:val="ab"/>
              <w:spacing w:after="0" w:line="240" w:lineRule="auto"/>
              <w:ind w:left="0" w:right="0" w:firstLine="0"/>
              <w:jc w:val="center"/>
              <w:rPr>
                <w:sz w:val="20"/>
              </w:rPr>
            </w:pPr>
            <w:r w:rsidRPr="00672F97">
              <w:rPr>
                <w:sz w:val="20"/>
              </w:rPr>
              <w:t xml:space="preserve">Волнушка </w:t>
            </w:r>
          </w:p>
        </w:tc>
        <w:tc>
          <w:tcPr>
            <w:tcW w:w="2340" w:type="dxa"/>
          </w:tcPr>
          <w:p w:rsidR="00782354" w:rsidRPr="00672F97" w:rsidRDefault="00782354" w:rsidP="00DE44C0">
            <w:pPr>
              <w:pStyle w:val="ab"/>
              <w:spacing w:after="0" w:line="240" w:lineRule="auto"/>
              <w:ind w:left="0" w:right="0" w:firstLine="0"/>
              <w:jc w:val="center"/>
              <w:rPr>
                <w:sz w:val="20"/>
              </w:rPr>
            </w:pPr>
            <w:r w:rsidRPr="00672F97">
              <w:rPr>
                <w:sz w:val="20"/>
              </w:rPr>
              <w:t>Июль-октябрь</w:t>
            </w:r>
          </w:p>
        </w:tc>
        <w:tc>
          <w:tcPr>
            <w:tcW w:w="4782" w:type="dxa"/>
          </w:tcPr>
          <w:p w:rsidR="00782354" w:rsidRPr="00672F97" w:rsidRDefault="00782354" w:rsidP="00DE44C0">
            <w:pPr>
              <w:pStyle w:val="ab"/>
              <w:spacing w:after="0" w:line="240" w:lineRule="auto"/>
              <w:ind w:left="0" w:right="0" w:firstLine="0"/>
              <w:jc w:val="center"/>
              <w:rPr>
                <w:sz w:val="20"/>
              </w:rPr>
            </w:pPr>
            <w:r w:rsidRPr="00672F97">
              <w:rPr>
                <w:sz w:val="20"/>
              </w:rPr>
              <w:t>В смешанных и березовых лесах</w:t>
            </w:r>
          </w:p>
        </w:tc>
      </w:tr>
      <w:tr w:rsidR="00782354" w:rsidRPr="0089105D" w:rsidTr="007C4575">
        <w:trPr>
          <w:trHeight w:val="284"/>
          <w:jc w:val="center"/>
        </w:trPr>
        <w:tc>
          <w:tcPr>
            <w:tcW w:w="2448" w:type="dxa"/>
          </w:tcPr>
          <w:p w:rsidR="00782354" w:rsidRPr="00672F97" w:rsidRDefault="00782354" w:rsidP="00DE44C0">
            <w:pPr>
              <w:pStyle w:val="ab"/>
              <w:spacing w:after="0" w:line="240" w:lineRule="auto"/>
              <w:ind w:left="0" w:right="0" w:firstLine="0"/>
              <w:jc w:val="center"/>
              <w:rPr>
                <w:sz w:val="20"/>
              </w:rPr>
            </w:pPr>
            <w:r w:rsidRPr="00672F97">
              <w:rPr>
                <w:sz w:val="20"/>
              </w:rPr>
              <w:t xml:space="preserve">Шампиньон </w:t>
            </w:r>
          </w:p>
        </w:tc>
        <w:tc>
          <w:tcPr>
            <w:tcW w:w="2340" w:type="dxa"/>
          </w:tcPr>
          <w:p w:rsidR="00782354" w:rsidRPr="00672F97" w:rsidRDefault="00782354" w:rsidP="00DE44C0">
            <w:pPr>
              <w:pStyle w:val="ab"/>
              <w:spacing w:after="0" w:line="240" w:lineRule="auto"/>
              <w:ind w:left="0" w:right="0" w:firstLine="0"/>
              <w:jc w:val="center"/>
              <w:rPr>
                <w:sz w:val="20"/>
              </w:rPr>
            </w:pPr>
            <w:r w:rsidRPr="00672F97">
              <w:rPr>
                <w:sz w:val="20"/>
              </w:rPr>
              <w:t>Июнь-сентябрь</w:t>
            </w:r>
          </w:p>
        </w:tc>
        <w:tc>
          <w:tcPr>
            <w:tcW w:w="4782" w:type="dxa"/>
          </w:tcPr>
          <w:p w:rsidR="00782354" w:rsidRPr="00672F97" w:rsidRDefault="00782354" w:rsidP="00DE44C0">
            <w:pPr>
              <w:pStyle w:val="ab"/>
              <w:spacing w:after="0" w:line="240" w:lineRule="auto"/>
              <w:ind w:left="0" w:right="0" w:firstLine="0"/>
              <w:jc w:val="center"/>
              <w:rPr>
                <w:sz w:val="20"/>
              </w:rPr>
            </w:pPr>
            <w:r w:rsidRPr="00672F97">
              <w:rPr>
                <w:sz w:val="20"/>
              </w:rPr>
              <w:t>В огородах, садах, парках, на лугах, выгонах</w:t>
            </w:r>
          </w:p>
        </w:tc>
      </w:tr>
    </w:tbl>
    <w:p w:rsidR="00782354" w:rsidRPr="00177096" w:rsidRDefault="00782354" w:rsidP="00782354">
      <w:pPr>
        <w:pStyle w:val="u"/>
        <w:widowControl w:val="0"/>
        <w:shd w:val="clear" w:color="auto" w:fill="FFFFFF"/>
        <w:rPr>
          <w:sz w:val="16"/>
          <w:szCs w:val="16"/>
        </w:rPr>
      </w:pPr>
    </w:p>
    <w:p w:rsidR="00782354" w:rsidRPr="002F1D4B" w:rsidRDefault="00782354" w:rsidP="00D113BD">
      <w:pPr>
        <w:spacing w:line="240" w:lineRule="auto"/>
        <w:ind w:left="0" w:right="0" w:firstLine="709"/>
      </w:pPr>
      <w:r w:rsidRPr="002F1D4B">
        <w:t xml:space="preserve">Заготовка лекарственных растений допускается в объемах, обеспечивающих своевременное восстановление растений и воспроизводство запасов сырья. Заготовка соцветий и надземных </w:t>
      </w:r>
      <w:r w:rsidRPr="000C24AC">
        <w:t xml:space="preserve">органов («травы») однолетних растений проводится на одной заросли один раз в 2 года, </w:t>
      </w:r>
      <w:bookmarkStart w:id="3" w:name="p141"/>
      <w:bookmarkEnd w:id="3"/>
      <w:r w:rsidRPr="000C24AC">
        <w:t>надземных органов («травы»)</w:t>
      </w:r>
      <w:r w:rsidRPr="002F1D4B">
        <w:t xml:space="preserve"> многолетних растений - один раз в 4 - 6 лет, подземных органов большинства видов лекарственных растений - не чаще одного раза в 15 - 20 лет.</w:t>
      </w:r>
    </w:p>
    <w:p w:rsidR="00782354" w:rsidRPr="002F1D4B" w:rsidRDefault="00DE44C0" w:rsidP="00D113BD">
      <w:pPr>
        <w:spacing w:line="240" w:lineRule="auto"/>
        <w:ind w:left="0" w:right="0" w:firstLine="709"/>
      </w:pPr>
      <w:r>
        <w:t>В таблице 2.4.2</w:t>
      </w:r>
      <w:r w:rsidR="00782354" w:rsidRPr="002F1D4B">
        <w:t xml:space="preserve"> приведены виды лекарственных растений, встречающих</w:t>
      </w:r>
      <w:r w:rsidR="00782354">
        <w:t>ся на территории Урала</w:t>
      </w:r>
      <w:r w:rsidR="00782354" w:rsidRPr="002F1D4B">
        <w:t>, возможных для заготовки.</w:t>
      </w:r>
    </w:p>
    <w:p w:rsidR="00782354" w:rsidRDefault="00DE44C0" w:rsidP="00782354">
      <w:pPr>
        <w:pStyle w:val="u"/>
        <w:widowControl w:val="0"/>
        <w:shd w:val="clear" w:color="auto" w:fill="FFFFFF"/>
        <w:ind w:right="93" w:firstLine="0"/>
        <w:jc w:val="right"/>
        <w:rPr>
          <w:sz w:val="24"/>
        </w:rPr>
      </w:pPr>
      <w:r>
        <w:rPr>
          <w:sz w:val="24"/>
        </w:rPr>
        <w:t>Таблица 2.4.2</w:t>
      </w:r>
    </w:p>
    <w:p w:rsidR="00782354" w:rsidRPr="00177096" w:rsidRDefault="00782354" w:rsidP="00782354">
      <w:pPr>
        <w:pStyle w:val="u"/>
        <w:widowControl w:val="0"/>
        <w:shd w:val="clear" w:color="auto" w:fill="FFFFFF"/>
        <w:ind w:firstLine="0"/>
        <w:jc w:val="right"/>
        <w:rPr>
          <w:sz w:val="16"/>
          <w:szCs w:val="16"/>
        </w:rPr>
      </w:pPr>
    </w:p>
    <w:tbl>
      <w:tblPr>
        <w:tblW w:w="1027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955"/>
        <w:gridCol w:w="1920"/>
        <w:gridCol w:w="5404"/>
      </w:tblGrid>
      <w:tr w:rsidR="00782354" w:rsidRPr="0089105D" w:rsidTr="007C4575">
        <w:trPr>
          <w:trHeight w:val="284"/>
          <w:tblHeader/>
          <w:jc w:val="center"/>
        </w:trPr>
        <w:tc>
          <w:tcPr>
            <w:tcW w:w="2955" w:type="dxa"/>
            <w:vAlign w:val="center"/>
          </w:tcPr>
          <w:p w:rsidR="00782354" w:rsidRPr="0089105D" w:rsidRDefault="00782354" w:rsidP="007C4575">
            <w:pPr>
              <w:pStyle w:val="u"/>
              <w:widowControl w:val="0"/>
              <w:ind w:firstLine="0"/>
              <w:jc w:val="center"/>
              <w:rPr>
                <w:color w:val="auto"/>
                <w:sz w:val="20"/>
                <w:szCs w:val="20"/>
              </w:rPr>
            </w:pPr>
            <w:r w:rsidRPr="0089105D">
              <w:rPr>
                <w:color w:val="auto"/>
                <w:sz w:val="20"/>
                <w:szCs w:val="20"/>
              </w:rPr>
              <w:t>Вид растения</w:t>
            </w:r>
          </w:p>
        </w:tc>
        <w:tc>
          <w:tcPr>
            <w:tcW w:w="1920" w:type="dxa"/>
            <w:vAlign w:val="center"/>
          </w:tcPr>
          <w:p w:rsidR="00782354" w:rsidRPr="0089105D" w:rsidRDefault="00782354" w:rsidP="007C4575">
            <w:pPr>
              <w:pStyle w:val="u"/>
              <w:widowControl w:val="0"/>
              <w:ind w:firstLine="0"/>
              <w:jc w:val="center"/>
              <w:rPr>
                <w:color w:val="auto"/>
                <w:sz w:val="20"/>
                <w:szCs w:val="20"/>
              </w:rPr>
            </w:pPr>
            <w:r w:rsidRPr="0089105D">
              <w:rPr>
                <w:color w:val="auto"/>
                <w:sz w:val="20"/>
                <w:szCs w:val="20"/>
              </w:rPr>
              <w:t>Вид сырья</w:t>
            </w:r>
          </w:p>
        </w:tc>
        <w:tc>
          <w:tcPr>
            <w:tcW w:w="5404" w:type="dxa"/>
            <w:vAlign w:val="center"/>
          </w:tcPr>
          <w:p w:rsidR="00782354" w:rsidRPr="0089105D" w:rsidRDefault="00782354" w:rsidP="007C4575">
            <w:pPr>
              <w:pStyle w:val="u"/>
              <w:widowControl w:val="0"/>
              <w:ind w:firstLine="0"/>
              <w:jc w:val="center"/>
              <w:rPr>
                <w:color w:val="auto"/>
                <w:sz w:val="20"/>
                <w:szCs w:val="20"/>
              </w:rPr>
            </w:pPr>
            <w:r w:rsidRPr="0089105D">
              <w:rPr>
                <w:color w:val="auto"/>
                <w:sz w:val="20"/>
                <w:szCs w:val="20"/>
              </w:rPr>
              <w:t>Главная порода, группа возраста, полнота, тип леса, ТЛУ, тип сенокоса, болота</w:t>
            </w:r>
          </w:p>
        </w:tc>
      </w:tr>
      <w:tr w:rsidR="00782354" w:rsidRPr="0089105D" w:rsidTr="007C4575">
        <w:trPr>
          <w:trHeight w:val="65"/>
          <w:tblHeader/>
          <w:jc w:val="center"/>
        </w:trPr>
        <w:tc>
          <w:tcPr>
            <w:tcW w:w="2955" w:type="dxa"/>
            <w:vAlign w:val="center"/>
          </w:tcPr>
          <w:p w:rsidR="00782354" w:rsidRPr="00470836" w:rsidRDefault="00782354" w:rsidP="007C4575">
            <w:pPr>
              <w:pStyle w:val="u"/>
              <w:widowControl w:val="0"/>
              <w:ind w:firstLine="0"/>
              <w:jc w:val="center"/>
              <w:rPr>
                <w:color w:val="auto"/>
                <w:sz w:val="16"/>
                <w:szCs w:val="16"/>
              </w:rPr>
            </w:pPr>
            <w:r w:rsidRPr="00470836">
              <w:rPr>
                <w:color w:val="auto"/>
                <w:sz w:val="16"/>
                <w:szCs w:val="16"/>
              </w:rPr>
              <w:t>1</w:t>
            </w:r>
          </w:p>
        </w:tc>
        <w:tc>
          <w:tcPr>
            <w:tcW w:w="1920" w:type="dxa"/>
            <w:vAlign w:val="center"/>
          </w:tcPr>
          <w:p w:rsidR="00782354" w:rsidRPr="00470836" w:rsidRDefault="00782354" w:rsidP="007C4575">
            <w:pPr>
              <w:pStyle w:val="u"/>
              <w:widowControl w:val="0"/>
              <w:ind w:firstLine="0"/>
              <w:jc w:val="center"/>
              <w:rPr>
                <w:color w:val="auto"/>
                <w:sz w:val="16"/>
                <w:szCs w:val="16"/>
              </w:rPr>
            </w:pPr>
            <w:r w:rsidRPr="00470836">
              <w:rPr>
                <w:color w:val="auto"/>
                <w:sz w:val="16"/>
                <w:szCs w:val="16"/>
              </w:rPr>
              <w:t>2</w:t>
            </w:r>
          </w:p>
        </w:tc>
        <w:tc>
          <w:tcPr>
            <w:tcW w:w="5404" w:type="dxa"/>
            <w:vAlign w:val="center"/>
          </w:tcPr>
          <w:p w:rsidR="00782354" w:rsidRPr="00470836" w:rsidRDefault="00782354" w:rsidP="007C4575">
            <w:pPr>
              <w:pStyle w:val="u"/>
              <w:widowControl w:val="0"/>
              <w:ind w:firstLine="0"/>
              <w:jc w:val="center"/>
              <w:rPr>
                <w:color w:val="auto"/>
                <w:sz w:val="16"/>
                <w:szCs w:val="16"/>
              </w:rPr>
            </w:pPr>
            <w:r w:rsidRPr="00470836">
              <w:rPr>
                <w:color w:val="auto"/>
                <w:sz w:val="16"/>
                <w:szCs w:val="16"/>
              </w:rPr>
              <w:t>3</w:t>
            </w:r>
          </w:p>
        </w:tc>
      </w:tr>
      <w:tr w:rsidR="00782354" w:rsidRPr="0089105D" w:rsidTr="007C4575">
        <w:trPr>
          <w:trHeight w:val="284"/>
          <w:jc w:val="center"/>
        </w:trPr>
        <w:tc>
          <w:tcPr>
            <w:tcW w:w="2955" w:type="dxa"/>
          </w:tcPr>
          <w:p w:rsidR="00782354" w:rsidRPr="0089105D" w:rsidRDefault="00782354" w:rsidP="007C4575">
            <w:pPr>
              <w:pStyle w:val="u"/>
              <w:widowControl w:val="0"/>
              <w:ind w:firstLine="0"/>
              <w:jc w:val="left"/>
              <w:rPr>
                <w:color w:val="auto"/>
                <w:sz w:val="20"/>
                <w:szCs w:val="20"/>
              </w:rPr>
            </w:pPr>
            <w:r w:rsidRPr="0089105D">
              <w:rPr>
                <w:color w:val="auto"/>
                <w:sz w:val="20"/>
                <w:szCs w:val="20"/>
              </w:rPr>
              <w:t>Ландыш майский</w:t>
            </w:r>
          </w:p>
        </w:tc>
        <w:tc>
          <w:tcPr>
            <w:tcW w:w="1920" w:type="dxa"/>
          </w:tcPr>
          <w:p w:rsidR="00782354" w:rsidRPr="0089105D" w:rsidRDefault="00782354" w:rsidP="007C4575">
            <w:pPr>
              <w:pStyle w:val="u"/>
              <w:widowControl w:val="0"/>
              <w:ind w:firstLine="0"/>
              <w:jc w:val="left"/>
              <w:rPr>
                <w:color w:val="auto"/>
                <w:sz w:val="20"/>
                <w:szCs w:val="20"/>
              </w:rPr>
            </w:pPr>
            <w:r w:rsidRPr="0089105D">
              <w:rPr>
                <w:color w:val="auto"/>
                <w:sz w:val="20"/>
                <w:szCs w:val="20"/>
              </w:rPr>
              <w:t>Листья, цветы</w:t>
            </w:r>
          </w:p>
        </w:tc>
        <w:tc>
          <w:tcPr>
            <w:tcW w:w="5404" w:type="dxa"/>
          </w:tcPr>
          <w:p w:rsidR="00782354" w:rsidRPr="0089105D" w:rsidRDefault="00782354" w:rsidP="007C4575">
            <w:pPr>
              <w:pStyle w:val="u"/>
              <w:widowControl w:val="0"/>
              <w:ind w:firstLine="0"/>
              <w:jc w:val="left"/>
              <w:rPr>
                <w:color w:val="auto"/>
                <w:sz w:val="20"/>
                <w:szCs w:val="20"/>
              </w:rPr>
            </w:pPr>
            <w:r w:rsidRPr="0089105D">
              <w:rPr>
                <w:color w:val="auto"/>
                <w:sz w:val="20"/>
                <w:szCs w:val="20"/>
              </w:rPr>
              <w:t>Хвойные и лиственные насаждения</w:t>
            </w:r>
          </w:p>
        </w:tc>
      </w:tr>
      <w:tr w:rsidR="00782354" w:rsidRPr="0089105D" w:rsidTr="007C4575">
        <w:trPr>
          <w:trHeight w:val="284"/>
          <w:jc w:val="center"/>
        </w:trPr>
        <w:tc>
          <w:tcPr>
            <w:tcW w:w="2955" w:type="dxa"/>
            <w:tcBorders>
              <w:bottom w:val="single" w:sz="4" w:space="0" w:color="auto"/>
            </w:tcBorders>
          </w:tcPr>
          <w:p w:rsidR="00782354" w:rsidRPr="0089105D" w:rsidRDefault="00782354" w:rsidP="007C4575">
            <w:pPr>
              <w:pStyle w:val="u"/>
              <w:widowControl w:val="0"/>
              <w:ind w:firstLine="0"/>
              <w:jc w:val="left"/>
              <w:rPr>
                <w:color w:val="auto"/>
                <w:sz w:val="20"/>
                <w:szCs w:val="20"/>
              </w:rPr>
            </w:pPr>
            <w:r w:rsidRPr="0089105D">
              <w:rPr>
                <w:color w:val="auto"/>
                <w:sz w:val="20"/>
                <w:szCs w:val="20"/>
              </w:rPr>
              <w:t>Зверобой продырявленный</w:t>
            </w:r>
          </w:p>
        </w:tc>
        <w:tc>
          <w:tcPr>
            <w:tcW w:w="1920" w:type="dxa"/>
            <w:tcBorders>
              <w:bottom w:val="single" w:sz="4" w:space="0" w:color="auto"/>
            </w:tcBorders>
          </w:tcPr>
          <w:p w:rsidR="00782354" w:rsidRPr="0089105D" w:rsidRDefault="00782354" w:rsidP="007C4575">
            <w:pPr>
              <w:pStyle w:val="u"/>
              <w:widowControl w:val="0"/>
              <w:ind w:firstLine="0"/>
              <w:jc w:val="left"/>
              <w:rPr>
                <w:color w:val="auto"/>
                <w:sz w:val="20"/>
                <w:szCs w:val="20"/>
              </w:rPr>
            </w:pPr>
            <w:r w:rsidRPr="0089105D">
              <w:rPr>
                <w:color w:val="auto"/>
                <w:sz w:val="20"/>
                <w:szCs w:val="20"/>
              </w:rPr>
              <w:t>Листья, цветы</w:t>
            </w:r>
          </w:p>
        </w:tc>
        <w:tc>
          <w:tcPr>
            <w:tcW w:w="5404" w:type="dxa"/>
            <w:tcBorders>
              <w:bottom w:val="single" w:sz="4" w:space="0" w:color="auto"/>
            </w:tcBorders>
          </w:tcPr>
          <w:p w:rsidR="00782354" w:rsidRPr="0089105D" w:rsidRDefault="00782354" w:rsidP="007C4575">
            <w:pPr>
              <w:pStyle w:val="u"/>
              <w:widowControl w:val="0"/>
              <w:ind w:firstLine="0"/>
              <w:jc w:val="left"/>
              <w:rPr>
                <w:color w:val="auto"/>
                <w:sz w:val="20"/>
                <w:szCs w:val="20"/>
              </w:rPr>
            </w:pPr>
            <w:r w:rsidRPr="0089105D">
              <w:rPr>
                <w:color w:val="auto"/>
                <w:sz w:val="20"/>
                <w:szCs w:val="20"/>
              </w:rPr>
              <w:t>Лиственные насаждения, поляны, суходол, сенокосы, опушки</w:t>
            </w:r>
          </w:p>
        </w:tc>
      </w:tr>
      <w:tr w:rsidR="00782354" w:rsidRPr="0089105D" w:rsidTr="007C4575">
        <w:trPr>
          <w:trHeight w:val="284"/>
          <w:jc w:val="center"/>
        </w:trPr>
        <w:tc>
          <w:tcPr>
            <w:tcW w:w="2955" w:type="dxa"/>
          </w:tcPr>
          <w:p w:rsidR="00782354" w:rsidRPr="0089105D" w:rsidRDefault="00782354" w:rsidP="007C4575">
            <w:pPr>
              <w:pStyle w:val="u"/>
              <w:widowControl w:val="0"/>
              <w:ind w:firstLine="0"/>
              <w:jc w:val="left"/>
              <w:rPr>
                <w:color w:val="auto"/>
                <w:sz w:val="20"/>
                <w:szCs w:val="20"/>
              </w:rPr>
            </w:pPr>
            <w:r w:rsidRPr="0089105D">
              <w:rPr>
                <w:color w:val="auto"/>
                <w:sz w:val="20"/>
                <w:szCs w:val="20"/>
              </w:rPr>
              <w:t>Горец змеиный (змеевик)</w:t>
            </w:r>
          </w:p>
        </w:tc>
        <w:tc>
          <w:tcPr>
            <w:tcW w:w="1920" w:type="dxa"/>
          </w:tcPr>
          <w:p w:rsidR="00782354" w:rsidRPr="0089105D" w:rsidRDefault="00782354" w:rsidP="007C4575">
            <w:pPr>
              <w:pStyle w:val="u"/>
              <w:widowControl w:val="0"/>
              <w:ind w:firstLine="0"/>
              <w:jc w:val="left"/>
              <w:rPr>
                <w:color w:val="auto"/>
                <w:sz w:val="20"/>
                <w:szCs w:val="20"/>
              </w:rPr>
            </w:pPr>
            <w:r w:rsidRPr="0089105D">
              <w:rPr>
                <w:color w:val="auto"/>
                <w:sz w:val="20"/>
                <w:szCs w:val="20"/>
              </w:rPr>
              <w:t xml:space="preserve">Корневища </w:t>
            </w:r>
          </w:p>
        </w:tc>
        <w:tc>
          <w:tcPr>
            <w:tcW w:w="5404" w:type="dxa"/>
          </w:tcPr>
          <w:p w:rsidR="00782354" w:rsidRPr="0089105D" w:rsidRDefault="00782354" w:rsidP="007C4575">
            <w:pPr>
              <w:pStyle w:val="u"/>
              <w:widowControl w:val="0"/>
              <w:ind w:firstLine="0"/>
              <w:jc w:val="left"/>
              <w:rPr>
                <w:color w:val="auto"/>
                <w:sz w:val="20"/>
                <w:szCs w:val="20"/>
              </w:rPr>
            </w:pPr>
            <w:r w:rsidRPr="0089105D">
              <w:rPr>
                <w:color w:val="auto"/>
                <w:sz w:val="20"/>
                <w:szCs w:val="20"/>
              </w:rPr>
              <w:t>Хвойные насаждения, заболоченные и сырые сенокосы, болота</w:t>
            </w:r>
          </w:p>
        </w:tc>
      </w:tr>
      <w:tr w:rsidR="00782354" w:rsidRPr="0089105D" w:rsidTr="007C4575">
        <w:trPr>
          <w:trHeight w:val="284"/>
          <w:jc w:val="center"/>
        </w:trPr>
        <w:tc>
          <w:tcPr>
            <w:tcW w:w="2955" w:type="dxa"/>
          </w:tcPr>
          <w:p w:rsidR="00782354" w:rsidRPr="0089105D" w:rsidRDefault="00782354" w:rsidP="007C4575">
            <w:pPr>
              <w:pStyle w:val="u"/>
              <w:widowControl w:val="0"/>
              <w:ind w:firstLine="0"/>
              <w:jc w:val="left"/>
              <w:rPr>
                <w:color w:val="auto"/>
                <w:sz w:val="20"/>
                <w:szCs w:val="20"/>
              </w:rPr>
            </w:pPr>
            <w:r w:rsidRPr="0089105D">
              <w:rPr>
                <w:color w:val="auto"/>
                <w:sz w:val="20"/>
                <w:szCs w:val="20"/>
              </w:rPr>
              <w:t xml:space="preserve">Кровохлебка </w:t>
            </w:r>
          </w:p>
        </w:tc>
        <w:tc>
          <w:tcPr>
            <w:tcW w:w="1920" w:type="dxa"/>
          </w:tcPr>
          <w:p w:rsidR="00782354" w:rsidRPr="0089105D" w:rsidRDefault="00782354" w:rsidP="007C4575">
            <w:pPr>
              <w:pStyle w:val="u"/>
              <w:widowControl w:val="0"/>
              <w:ind w:firstLine="0"/>
              <w:jc w:val="left"/>
              <w:rPr>
                <w:color w:val="auto"/>
                <w:sz w:val="20"/>
                <w:szCs w:val="20"/>
              </w:rPr>
            </w:pPr>
            <w:r w:rsidRPr="0089105D">
              <w:rPr>
                <w:color w:val="auto"/>
                <w:sz w:val="20"/>
                <w:szCs w:val="20"/>
              </w:rPr>
              <w:t xml:space="preserve">Корневища </w:t>
            </w:r>
          </w:p>
        </w:tc>
        <w:tc>
          <w:tcPr>
            <w:tcW w:w="5404" w:type="dxa"/>
          </w:tcPr>
          <w:p w:rsidR="00782354" w:rsidRPr="0089105D" w:rsidRDefault="00782354" w:rsidP="007C4575">
            <w:pPr>
              <w:pStyle w:val="u"/>
              <w:widowControl w:val="0"/>
              <w:ind w:firstLine="0"/>
              <w:jc w:val="left"/>
              <w:rPr>
                <w:color w:val="auto"/>
                <w:sz w:val="20"/>
                <w:szCs w:val="20"/>
              </w:rPr>
            </w:pPr>
            <w:r w:rsidRPr="0089105D">
              <w:rPr>
                <w:color w:val="auto"/>
                <w:sz w:val="20"/>
                <w:szCs w:val="20"/>
              </w:rPr>
              <w:t>Хвойные насаждения, заболоченные и сырые сенокосы</w:t>
            </w:r>
          </w:p>
        </w:tc>
      </w:tr>
      <w:tr w:rsidR="00782354" w:rsidRPr="0089105D" w:rsidTr="007C4575">
        <w:trPr>
          <w:trHeight w:val="284"/>
          <w:jc w:val="center"/>
        </w:trPr>
        <w:tc>
          <w:tcPr>
            <w:tcW w:w="2955" w:type="dxa"/>
          </w:tcPr>
          <w:p w:rsidR="00782354" w:rsidRPr="0089105D" w:rsidRDefault="00782354" w:rsidP="007C4575">
            <w:pPr>
              <w:pStyle w:val="u"/>
              <w:widowControl w:val="0"/>
              <w:ind w:firstLine="0"/>
              <w:jc w:val="left"/>
              <w:rPr>
                <w:color w:val="auto"/>
                <w:sz w:val="20"/>
                <w:szCs w:val="20"/>
              </w:rPr>
            </w:pPr>
            <w:r w:rsidRPr="0089105D">
              <w:rPr>
                <w:color w:val="auto"/>
                <w:sz w:val="20"/>
                <w:szCs w:val="20"/>
              </w:rPr>
              <w:t>Вахта трехлистная</w:t>
            </w:r>
          </w:p>
        </w:tc>
        <w:tc>
          <w:tcPr>
            <w:tcW w:w="1920" w:type="dxa"/>
          </w:tcPr>
          <w:p w:rsidR="00782354" w:rsidRPr="0089105D" w:rsidRDefault="00782354" w:rsidP="007C4575">
            <w:pPr>
              <w:pStyle w:val="u"/>
              <w:widowControl w:val="0"/>
              <w:ind w:firstLine="0"/>
              <w:jc w:val="left"/>
              <w:rPr>
                <w:color w:val="auto"/>
                <w:sz w:val="20"/>
                <w:szCs w:val="20"/>
              </w:rPr>
            </w:pPr>
            <w:r w:rsidRPr="0089105D">
              <w:rPr>
                <w:color w:val="auto"/>
                <w:sz w:val="20"/>
                <w:szCs w:val="20"/>
              </w:rPr>
              <w:t>Листья</w:t>
            </w:r>
          </w:p>
        </w:tc>
        <w:tc>
          <w:tcPr>
            <w:tcW w:w="5404" w:type="dxa"/>
          </w:tcPr>
          <w:p w:rsidR="00782354" w:rsidRPr="0089105D" w:rsidRDefault="00782354" w:rsidP="007C4575">
            <w:pPr>
              <w:pStyle w:val="u"/>
              <w:widowControl w:val="0"/>
              <w:ind w:firstLine="0"/>
              <w:jc w:val="left"/>
              <w:rPr>
                <w:color w:val="auto"/>
                <w:sz w:val="20"/>
                <w:szCs w:val="20"/>
              </w:rPr>
            </w:pPr>
            <w:r w:rsidRPr="0089105D">
              <w:rPr>
                <w:color w:val="auto"/>
                <w:sz w:val="20"/>
                <w:szCs w:val="20"/>
              </w:rPr>
              <w:t>Сосновые и лиственные насаждения, заболоченные и сырые сенокосы, болота</w:t>
            </w:r>
          </w:p>
        </w:tc>
      </w:tr>
      <w:tr w:rsidR="00782354" w:rsidRPr="0089105D" w:rsidTr="007C4575">
        <w:trPr>
          <w:trHeight w:val="284"/>
          <w:jc w:val="center"/>
        </w:trPr>
        <w:tc>
          <w:tcPr>
            <w:tcW w:w="2955" w:type="dxa"/>
          </w:tcPr>
          <w:p w:rsidR="00782354" w:rsidRPr="0089105D" w:rsidRDefault="00782354" w:rsidP="007C4575">
            <w:pPr>
              <w:pStyle w:val="u"/>
              <w:widowControl w:val="0"/>
              <w:ind w:firstLine="0"/>
              <w:jc w:val="left"/>
              <w:rPr>
                <w:color w:val="auto"/>
                <w:sz w:val="20"/>
                <w:szCs w:val="20"/>
              </w:rPr>
            </w:pPr>
            <w:r w:rsidRPr="0089105D">
              <w:rPr>
                <w:color w:val="auto"/>
                <w:sz w:val="20"/>
                <w:szCs w:val="20"/>
              </w:rPr>
              <w:t>Багульник болотный</w:t>
            </w:r>
          </w:p>
        </w:tc>
        <w:tc>
          <w:tcPr>
            <w:tcW w:w="1920" w:type="dxa"/>
          </w:tcPr>
          <w:p w:rsidR="00782354" w:rsidRPr="0089105D" w:rsidRDefault="00782354" w:rsidP="007C4575">
            <w:pPr>
              <w:pStyle w:val="u"/>
              <w:widowControl w:val="0"/>
              <w:ind w:firstLine="0"/>
              <w:jc w:val="left"/>
              <w:rPr>
                <w:color w:val="auto"/>
                <w:sz w:val="20"/>
                <w:szCs w:val="20"/>
              </w:rPr>
            </w:pPr>
            <w:r w:rsidRPr="0089105D">
              <w:rPr>
                <w:color w:val="auto"/>
                <w:sz w:val="20"/>
                <w:szCs w:val="20"/>
              </w:rPr>
              <w:t>Листья, однолетние побеги</w:t>
            </w:r>
          </w:p>
        </w:tc>
        <w:tc>
          <w:tcPr>
            <w:tcW w:w="5404" w:type="dxa"/>
          </w:tcPr>
          <w:p w:rsidR="00782354" w:rsidRPr="0089105D" w:rsidRDefault="00782354" w:rsidP="007C4575">
            <w:pPr>
              <w:pStyle w:val="u"/>
              <w:widowControl w:val="0"/>
              <w:ind w:firstLine="0"/>
              <w:jc w:val="left"/>
              <w:rPr>
                <w:color w:val="auto"/>
                <w:sz w:val="20"/>
                <w:szCs w:val="20"/>
              </w:rPr>
            </w:pPr>
            <w:r w:rsidRPr="0089105D">
              <w:rPr>
                <w:color w:val="auto"/>
                <w:sz w:val="20"/>
                <w:szCs w:val="20"/>
              </w:rPr>
              <w:t>Сосновые насаждения</w:t>
            </w:r>
          </w:p>
        </w:tc>
      </w:tr>
      <w:tr w:rsidR="00782354" w:rsidRPr="0089105D" w:rsidTr="007C4575">
        <w:trPr>
          <w:trHeight w:val="284"/>
          <w:jc w:val="center"/>
        </w:trPr>
        <w:tc>
          <w:tcPr>
            <w:tcW w:w="2955" w:type="dxa"/>
          </w:tcPr>
          <w:p w:rsidR="00782354" w:rsidRPr="0089105D" w:rsidRDefault="00782354" w:rsidP="007C4575">
            <w:pPr>
              <w:pStyle w:val="u"/>
              <w:widowControl w:val="0"/>
              <w:ind w:firstLine="0"/>
              <w:jc w:val="left"/>
              <w:rPr>
                <w:color w:val="auto"/>
                <w:sz w:val="20"/>
                <w:szCs w:val="20"/>
              </w:rPr>
            </w:pPr>
            <w:r w:rsidRPr="0089105D">
              <w:rPr>
                <w:color w:val="auto"/>
                <w:sz w:val="20"/>
                <w:szCs w:val="20"/>
              </w:rPr>
              <w:t xml:space="preserve">Толокнянка </w:t>
            </w:r>
          </w:p>
        </w:tc>
        <w:tc>
          <w:tcPr>
            <w:tcW w:w="1920" w:type="dxa"/>
          </w:tcPr>
          <w:p w:rsidR="00782354" w:rsidRPr="0089105D" w:rsidRDefault="00782354" w:rsidP="007C4575">
            <w:pPr>
              <w:pStyle w:val="u"/>
              <w:widowControl w:val="0"/>
              <w:ind w:firstLine="0"/>
              <w:jc w:val="left"/>
              <w:rPr>
                <w:color w:val="auto"/>
                <w:sz w:val="20"/>
                <w:szCs w:val="20"/>
              </w:rPr>
            </w:pPr>
            <w:r w:rsidRPr="0089105D">
              <w:rPr>
                <w:color w:val="auto"/>
                <w:sz w:val="20"/>
                <w:szCs w:val="20"/>
              </w:rPr>
              <w:t xml:space="preserve">Листья </w:t>
            </w:r>
          </w:p>
        </w:tc>
        <w:tc>
          <w:tcPr>
            <w:tcW w:w="5404" w:type="dxa"/>
          </w:tcPr>
          <w:p w:rsidR="00782354" w:rsidRPr="0089105D" w:rsidRDefault="00782354" w:rsidP="007C4575">
            <w:pPr>
              <w:pStyle w:val="u"/>
              <w:widowControl w:val="0"/>
              <w:ind w:firstLine="0"/>
              <w:jc w:val="left"/>
              <w:rPr>
                <w:color w:val="auto"/>
                <w:sz w:val="20"/>
                <w:szCs w:val="20"/>
              </w:rPr>
            </w:pPr>
            <w:r w:rsidRPr="0089105D">
              <w:rPr>
                <w:color w:val="auto"/>
                <w:sz w:val="20"/>
                <w:szCs w:val="20"/>
              </w:rPr>
              <w:t>Хвойные насаждения</w:t>
            </w:r>
          </w:p>
        </w:tc>
      </w:tr>
      <w:tr w:rsidR="00782354" w:rsidRPr="0089105D" w:rsidTr="007C4575">
        <w:trPr>
          <w:trHeight w:val="284"/>
          <w:jc w:val="center"/>
        </w:trPr>
        <w:tc>
          <w:tcPr>
            <w:tcW w:w="2955" w:type="dxa"/>
          </w:tcPr>
          <w:p w:rsidR="00782354" w:rsidRPr="0089105D" w:rsidRDefault="00782354" w:rsidP="007C4575">
            <w:pPr>
              <w:pStyle w:val="u"/>
              <w:widowControl w:val="0"/>
              <w:ind w:firstLine="0"/>
              <w:jc w:val="left"/>
              <w:rPr>
                <w:color w:val="auto"/>
                <w:sz w:val="20"/>
                <w:szCs w:val="20"/>
              </w:rPr>
            </w:pPr>
            <w:r w:rsidRPr="0089105D">
              <w:rPr>
                <w:color w:val="auto"/>
                <w:sz w:val="20"/>
                <w:szCs w:val="20"/>
              </w:rPr>
              <w:t xml:space="preserve">Брусника </w:t>
            </w:r>
          </w:p>
        </w:tc>
        <w:tc>
          <w:tcPr>
            <w:tcW w:w="1920" w:type="dxa"/>
          </w:tcPr>
          <w:p w:rsidR="00782354" w:rsidRPr="0089105D" w:rsidRDefault="00782354" w:rsidP="007C4575">
            <w:pPr>
              <w:pStyle w:val="u"/>
              <w:widowControl w:val="0"/>
              <w:ind w:firstLine="0"/>
              <w:jc w:val="left"/>
              <w:rPr>
                <w:color w:val="auto"/>
                <w:sz w:val="20"/>
                <w:szCs w:val="20"/>
              </w:rPr>
            </w:pPr>
            <w:r w:rsidRPr="0089105D">
              <w:rPr>
                <w:color w:val="auto"/>
                <w:sz w:val="20"/>
                <w:szCs w:val="20"/>
              </w:rPr>
              <w:t xml:space="preserve">Листья </w:t>
            </w:r>
          </w:p>
        </w:tc>
        <w:tc>
          <w:tcPr>
            <w:tcW w:w="5404" w:type="dxa"/>
          </w:tcPr>
          <w:p w:rsidR="00782354" w:rsidRPr="0089105D" w:rsidRDefault="00782354" w:rsidP="007C4575">
            <w:pPr>
              <w:pStyle w:val="u"/>
              <w:widowControl w:val="0"/>
              <w:ind w:firstLine="0"/>
              <w:jc w:val="left"/>
              <w:rPr>
                <w:color w:val="auto"/>
                <w:sz w:val="20"/>
                <w:szCs w:val="20"/>
              </w:rPr>
            </w:pPr>
            <w:r w:rsidRPr="0089105D">
              <w:rPr>
                <w:color w:val="auto"/>
                <w:sz w:val="20"/>
                <w:szCs w:val="20"/>
              </w:rPr>
              <w:t>Сосновые, еловые, лиственные насаждения</w:t>
            </w:r>
          </w:p>
        </w:tc>
      </w:tr>
      <w:tr w:rsidR="00782354" w:rsidRPr="0089105D" w:rsidTr="007C4575">
        <w:trPr>
          <w:trHeight w:val="284"/>
          <w:jc w:val="center"/>
        </w:trPr>
        <w:tc>
          <w:tcPr>
            <w:tcW w:w="2955" w:type="dxa"/>
          </w:tcPr>
          <w:p w:rsidR="00782354" w:rsidRPr="0089105D" w:rsidRDefault="00782354" w:rsidP="007C4575">
            <w:pPr>
              <w:pStyle w:val="u"/>
              <w:widowControl w:val="0"/>
              <w:ind w:firstLine="0"/>
              <w:jc w:val="left"/>
              <w:rPr>
                <w:color w:val="auto"/>
                <w:sz w:val="20"/>
                <w:szCs w:val="20"/>
              </w:rPr>
            </w:pPr>
            <w:r w:rsidRPr="0089105D">
              <w:rPr>
                <w:color w:val="auto"/>
                <w:sz w:val="20"/>
                <w:szCs w:val="20"/>
              </w:rPr>
              <w:t>Таволга вязолистная (лабазник)</w:t>
            </w:r>
          </w:p>
        </w:tc>
        <w:tc>
          <w:tcPr>
            <w:tcW w:w="1920" w:type="dxa"/>
          </w:tcPr>
          <w:p w:rsidR="00782354" w:rsidRPr="0089105D" w:rsidRDefault="00782354" w:rsidP="007C4575">
            <w:pPr>
              <w:pStyle w:val="u"/>
              <w:widowControl w:val="0"/>
              <w:ind w:firstLine="0"/>
              <w:jc w:val="left"/>
              <w:rPr>
                <w:color w:val="auto"/>
                <w:sz w:val="20"/>
                <w:szCs w:val="20"/>
              </w:rPr>
            </w:pPr>
            <w:r w:rsidRPr="0089105D">
              <w:rPr>
                <w:color w:val="auto"/>
                <w:sz w:val="20"/>
                <w:szCs w:val="20"/>
              </w:rPr>
              <w:t xml:space="preserve">Листья </w:t>
            </w:r>
          </w:p>
        </w:tc>
        <w:tc>
          <w:tcPr>
            <w:tcW w:w="5404" w:type="dxa"/>
          </w:tcPr>
          <w:p w:rsidR="00782354" w:rsidRPr="0089105D" w:rsidRDefault="00782354" w:rsidP="007C4575">
            <w:pPr>
              <w:pStyle w:val="u"/>
              <w:widowControl w:val="0"/>
              <w:ind w:firstLine="0"/>
              <w:jc w:val="left"/>
              <w:rPr>
                <w:color w:val="auto"/>
                <w:sz w:val="20"/>
                <w:szCs w:val="20"/>
              </w:rPr>
            </w:pPr>
            <w:r w:rsidRPr="0089105D">
              <w:rPr>
                <w:color w:val="auto"/>
                <w:sz w:val="20"/>
                <w:szCs w:val="20"/>
              </w:rPr>
              <w:t>Хвойные и лиственные насаждения</w:t>
            </w:r>
          </w:p>
        </w:tc>
      </w:tr>
      <w:tr w:rsidR="00782354" w:rsidRPr="0089105D" w:rsidTr="007C4575">
        <w:trPr>
          <w:trHeight w:val="284"/>
          <w:jc w:val="center"/>
        </w:trPr>
        <w:tc>
          <w:tcPr>
            <w:tcW w:w="2955" w:type="dxa"/>
          </w:tcPr>
          <w:p w:rsidR="00782354" w:rsidRPr="0089105D" w:rsidRDefault="00782354" w:rsidP="007C4575">
            <w:pPr>
              <w:pStyle w:val="u"/>
              <w:widowControl w:val="0"/>
              <w:ind w:firstLine="0"/>
              <w:jc w:val="left"/>
              <w:rPr>
                <w:color w:val="auto"/>
                <w:sz w:val="20"/>
                <w:szCs w:val="20"/>
              </w:rPr>
            </w:pPr>
            <w:r w:rsidRPr="0089105D">
              <w:rPr>
                <w:color w:val="auto"/>
                <w:sz w:val="20"/>
                <w:szCs w:val="20"/>
              </w:rPr>
              <w:t xml:space="preserve">Чемерица </w:t>
            </w:r>
            <w:proofErr w:type="spellStart"/>
            <w:r w:rsidRPr="0089105D">
              <w:rPr>
                <w:color w:val="auto"/>
                <w:sz w:val="20"/>
                <w:szCs w:val="20"/>
              </w:rPr>
              <w:t>Лобеля</w:t>
            </w:r>
            <w:proofErr w:type="spellEnd"/>
          </w:p>
        </w:tc>
        <w:tc>
          <w:tcPr>
            <w:tcW w:w="1920" w:type="dxa"/>
          </w:tcPr>
          <w:p w:rsidR="00782354" w:rsidRPr="0089105D" w:rsidRDefault="00782354" w:rsidP="007C4575">
            <w:pPr>
              <w:pStyle w:val="u"/>
              <w:widowControl w:val="0"/>
              <w:ind w:firstLine="0"/>
              <w:jc w:val="left"/>
              <w:rPr>
                <w:color w:val="auto"/>
                <w:sz w:val="20"/>
                <w:szCs w:val="20"/>
              </w:rPr>
            </w:pPr>
            <w:r w:rsidRPr="0089105D">
              <w:rPr>
                <w:color w:val="auto"/>
                <w:sz w:val="20"/>
                <w:szCs w:val="20"/>
              </w:rPr>
              <w:t xml:space="preserve">Корневища </w:t>
            </w:r>
          </w:p>
        </w:tc>
        <w:tc>
          <w:tcPr>
            <w:tcW w:w="5404" w:type="dxa"/>
          </w:tcPr>
          <w:p w:rsidR="00782354" w:rsidRPr="0089105D" w:rsidRDefault="00782354" w:rsidP="007C4575">
            <w:pPr>
              <w:pStyle w:val="u"/>
              <w:widowControl w:val="0"/>
              <w:ind w:firstLine="0"/>
              <w:jc w:val="left"/>
              <w:rPr>
                <w:color w:val="auto"/>
                <w:sz w:val="20"/>
                <w:szCs w:val="20"/>
              </w:rPr>
            </w:pPr>
            <w:r w:rsidRPr="0089105D">
              <w:rPr>
                <w:color w:val="auto"/>
                <w:sz w:val="20"/>
                <w:szCs w:val="20"/>
              </w:rPr>
              <w:t>Хвойные насаждения, заболоченные сенокосы</w:t>
            </w:r>
          </w:p>
        </w:tc>
      </w:tr>
      <w:tr w:rsidR="00782354" w:rsidRPr="0089105D" w:rsidTr="007C4575">
        <w:trPr>
          <w:trHeight w:val="284"/>
          <w:jc w:val="center"/>
        </w:trPr>
        <w:tc>
          <w:tcPr>
            <w:tcW w:w="2955" w:type="dxa"/>
          </w:tcPr>
          <w:p w:rsidR="00782354" w:rsidRPr="0089105D" w:rsidRDefault="00782354" w:rsidP="007C4575">
            <w:pPr>
              <w:pStyle w:val="u"/>
              <w:widowControl w:val="0"/>
              <w:ind w:firstLine="0"/>
              <w:jc w:val="left"/>
              <w:rPr>
                <w:color w:val="auto"/>
                <w:sz w:val="20"/>
                <w:szCs w:val="20"/>
              </w:rPr>
            </w:pPr>
            <w:r w:rsidRPr="0089105D">
              <w:rPr>
                <w:color w:val="auto"/>
                <w:sz w:val="20"/>
                <w:szCs w:val="20"/>
              </w:rPr>
              <w:t>Плаун булавовидный</w:t>
            </w:r>
          </w:p>
        </w:tc>
        <w:tc>
          <w:tcPr>
            <w:tcW w:w="1920" w:type="dxa"/>
          </w:tcPr>
          <w:p w:rsidR="00782354" w:rsidRPr="0089105D" w:rsidRDefault="00782354" w:rsidP="007C4575">
            <w:pPr>
              <w:pStyle w:val="u"/>
              <w:widowControl w:val="0"/>
              <w:ind w:firstLine="0"/>
              <w:jc w:val="left"/>
              <w:rPr>
                <w:color w:val="auto"/>
                <w:sz w:val="20"/>
                <w:szCs w:val="20"/>
              </w:rPr>
            </w:pPr>
            <w:r w:rsidRPr="0089105D">
              <w:rPr>
                <w:color w:val="auto"/>
                <w:sz w:val="20"/>
                <w:szCs w:val="20"/>
              </w:rPr>
              <w:t xml:space="preserve">Споры </w:t>
            </w:r>
          </w:p>
        </w:tc>
        <w:tc>
          <w:tcPr>
            <w:tcW w:w="5404" w:type="dxa"/>
          </w:tcPr>
          <w:p w:rsidR="00782354" w:rsidRPr="0089105D" w:rsidRDefault="00782354" w:rsidP="007C4575">
            <w:pPr>
              <w:pStyle w:val="u"/>
              <w:widowControl w:val="0"/>
              <w:ind w:firstLine="0"/>
              <w:jc w:val="left"/>
              <w:rPr>
                <w:color w:val="auto"/>
                <w:sz w:val="20"/>
                <w:szCs w:val="20"/>
              </w:rPr>
            </w:pPr>
            <w:r w:rsidRPr="0089105D">
              <w:rPr>
                <w:color w:val="auto"/>
                <w:sz w:val="20"/>
                <w:szCs w:val="20"/>
              </w:rPr>
              <w:t>Хвойные насаждения</w:t>
            </w:r>
          </w:p>
        </w:tc>
      </w:tr>
      <w:tr w:rsidR="00782354" w:rsidRPr="0089105D" w:rsidTr="007C4575">
        <w:trPr>
          <w:trHeight w:val="284"/>
          <w:jc w:val="center"/>
        </w:trPr>
        <w:tc>
          <w:tcPr>
            <w:tcW w:w="2955" w:type="dxa"/>
          </w:tcPr>
          <w:p w:rsidR="00782354" w:rsidRPr="0089105D" w:rsidRDefault="00782354" w:rsidP="007C4575">
            <w:pPr>
              <w:pStyle w:val="u"/>
              <w:widowControl w:val="0"/>
              <w:ind w:firstLine="0"/>
              <w:jc w:val="left"/>
              <w:rPr>
                <w:color w:val="auto"/>
                <w:sz w:val="20"/>
                <w:szCs w:val="20"/>
              </w:rPr>
            </w:pPr>
            <w:r w:rsidRPr="0089105D">
              <w:rPr>
                <w:color w:val="auto"/>
                <w:sz w:val="20"/>
                <w:szCs w:val="20"/>
              </w:rPr>
              <w:lastRenderedPageBreak/>
              <w:t>Лапчатка прямостоячая</w:t>
            </w:r>
          </w:p>
        </w:tc>
        <w:tc>
          <w:tcPr>
            <w:tcW w:w="1920" w:type="dxa"/>
          </w:tcPr>
          <w:p w:rsidR="00782354" w:rsidRPr="0089105D" w:rsidRDefault="00782354" w:rsidP="007C4575">
            <w:pPr>
              <w:pStyle w:val="u"/>
              <w:widowControl w:val="0"/>
              <w:ind w:firstLine="0"/>
              <w:jc w:val="left"/>
              <w:rPr>
                <w:color w:val="auto"/>
                <w:sz w:val="20"/>
                <w:szCs w:val="20"/>
              </w:rPr>
            </w:pPr>
            <w:r w:rsidRPr="0089105D">
              <w:rPr>
                <w:color w:val="auto"/>
                <w:sz w:val="20"/>
                <w:szCs w:val="20"/>
              </w:rPr>
              <w:t xml:space="preserve">Корневища </w:t>
            </w:r>
          </w:p>
        </w:tc>
        <w:tc>
          <w:tcPr>
            <w:tcW w:w="5404" w:type="dxa"/>
          </w:tcPr>
          <w:p w:rsidR="00782354" w:rsidRPr="0089105D" w:rsidRDefault="00782354" w:rsidP="007C4575">
            <w:pPr>
              <w:pStyle w:val="u"/>
              <w:widowControl w:val="0"/>
              <w:ind w:firstLine="0"/>
              <w:jc w:val="left"/>
              <w:rPr>
                <w:color w:val="auto"/>
                <w:sz w:val="20"/>
                <w:szCs w:val="20"/>
              </w:rPr>
            </w:pPr>
            <w:r w:rsidRPr="0089105D">
              <w:rPr>
                <w:color w:val="auto"/>
                <w:sz w:val="20"/>
                <w:szCs w:val="20"/>
              </w:rPr>
              <w:t>Вырубки, редины, прогалины, суходольные сенокосы</w:t>
            </w:r>
          </w:p>
        </w:tc>
      </w:tr>
      <w:tr w:rsidR="00782354" w:rsidRPr="0089105D" w:rsidTr="007C4575">
        <w:trPr>
          <w:trHeight w:val="284"/>
          <w:jc w:val="center"/>
        </w:trPr>
        <w:tc>
          <w:tcPr>
            <w:tcW w:w="2955" w:type="dxa"/>
          </w:tcPr>
          <w:p w:rsidR="00782354" w:rsidRPr="0089105D" w:rsidRDefault="00782354" w:rsidP="007C4575">
            <w:pPr>
              <w:pStyle w:val="u"/>
              <w:widowControl w:val="0"/>
              <w:ind w:firstLine="0"/>
              <w:jc w:val="left"/>
              <w:rPr>
                <w:color w:val="auto"/>
                <w:sz w:val="20"/>
                <w:szCs w:val="20"/>
              </w:rPr>
            </w:pPr>
            <w:r w:rsidRPr="0089105D">
              <w:rPr>
                <w:color w:val="auto"/>
                <w:sz w:val="20"/>
                <w:szCs w:val="20"/>
              </w:rPr>
              <w:t xml:space="preserve">Земляника </w:t>
            </w:r>
          </w:p>
        </w:tc>
        <w:tc>
          <w:tcPr>
            <w:tcW w:w="1920" w:type="dxa"/>
          </w:tcPr>
          <w:p w:rsidR="00782354" w:rsidRPr="0089105D" w:rsidRDefault="00782354" w:rsidP="007C4575">
            <w:pPr>
              <w:pStyle w:val="u"/>
              <w:widowControl w:val="0"/>
              <w:ind w:firstLine="0"/>
              <w:jc w:val="left"/>
              <w:rPr>
                <w:color w:val="auto"/>
                <w:sz w:val="20"/>
                <w:szCs w:val="20"/>
              </w:rPr>
            </w:pPr>
            <w:r w:rsidRPr="0089105D">
              <w:rPr>
                <w:color w:val="auto"/>
                <w:sz w:val="20"/>
                <w:szCs w:val="20"/>
              </w:rPr>
              <w:t xml:space="preserve">Листья </w:t>
            </w:r>
          </w:p>
        </w:tc>
        <w:tc>
          <w:tcPr>
            <w:tcW w:w="5404" w:type="dxa"/>
          </w:tcPr>
          <w:p w:rsidR="00782354" w:rsidRPr="0089105D" w:rsidRDefault="00782354" w:rsidP="007C4575">
            <w:pPr>
              <w:pStyle w:val="u"/>
              <w:widowControl w:val="0"/>
              <w:ind w:firstLine="0"/>
              <w:jc w:val="left"/>
              <w:rPr>
                <w:color w:val="auto"/>
                <w:sz w:val="20"/>
                <w:szCs w:val="20"/>
              </w:rPr>
            </w:pPr>
            <w:r w:rsidRPr="0089105D">
              <w:rPr>
                <w:color w:val="auto"/>
                <w:sz w:val="20"/>
                <w:szCs w:val="20"/>
              </w:rPr>
              <w:t>Вырубки, редины, прогалины, суходольные сенокосы</w:t>
            </w:r>
          </w:p>
        </w:tc>
      </w:tr>
      <w:tr w:rsidR="00782354" w:rsidRPr="0089105D" w:rsidTr="007C4575">
        <w:trPr>
          <w:trHeight w:val="284"/>
          <w:jc w:val="center"/>
        </w:trPr>
        <w:tc>
          <w:tcPr>
            <w:tcW w:w="2955" w:type="dxa"/>
          </w:tcPr>
          <w:p w:rsidR="00782354" w:rsidRPr="0089105D" w:rsidRDefault="00782354" w:rsidP="007C4575">
            <w:pPr>
              <w:pStyle w:val="u"/>
              <w:widowControl w:val="0"/>
              <w:ind w:firstLine="0"/>
              <w:jc w:val="left"/>
              <w:rPr>
                <w:color w:val="auto"/>
                <w:sz w:val="20"/>
                <w:szCs w:val="20"/>
              </w:rPr>
            </w:pPr>
            <w:r w:rsidRPr="0089105D">
              <w:rPr>
                <w:color w:val="auto"/>
                <w:sz w:val="20"/>
                <w:szCs w:val="20"/>
              </w:rPr>
              <w:t xml:space="preserve">Тысячелистник </w:t>
            </w:r>
          </w:p>
        </w:tc>
        <w:tc>
          <w:tcPr>
            <w:tcW w:w="1920" w:type="dxa"/>
          </w:tcPr>
          <w:p w:rsidR="00782354" w:rsidRPr="0089105D" w:rsidRDefault="00782354" w:rsidP="007C4575">
            <w:pPr>
              <w:pStyle w:val="u"/>
              <w:widowControl w:val="0"/>
              <w:ind w:firstLine="0"/>
              <w:jc w:val="left"/>
              <w:rPr>
                <w:color w:val="auto"/>
                <w:sz w:val="20"/>
                <w:szCs w:val="20"/>
              </w:rPr>
            </w:pPr>
            <w:r w:rsidRPr="0089105D">
              <w:rPr>
                <w:color w:val="auto"/>
                <w:sz w:val="20"/>
                <w:szCs w:val="20"/>
              </w:rPr>
              <w:t xml:space="preserve">Цветы </w:t>
            </w:r>
          </w:p>
        </w:tc>
        <w:tc>
          <w:tcPr>
            <w:tcW w:w="5404" w:type="dxa"/>
          </w:tcPr>
          <w:p w:rsidR="00782354" w:rsidRPr="0089105D" w:rsidRDefault="00782354" w:rsidP="007C4575">
            <w:pPr>
              <w:pStyle w:val="u"/>
              <w:widowControl w:val="0"/>
              <w:ind w:firstLine="0"/>
              <w:jc w:val="left"/>
              <w:rPr>
                <w:color w:val="auto"/>
                <w:sz w:val="20"/>
                <w:szCs w:val="20"/>
                <w:lang w:val="en-US"/>
              </w:rPr>
            </w:pPr>
            <w:r w:rsidRPr="0089105D">
              <w:rPr>
                <w:color w:val="auto"/>
                <w:sz w:val="20"/>
                <w:szCs w:val="20"/>
              </w:rPr>
              <w:t xml:space="preserve">Вырубки, </w:t>
            </w:r>
            <w:proofErr w:type="spellStart"/>
            <w:r w:rsidRPr="0089105D">
              <w:rPr>
                <w:color w:val="auto"/>
                <w:sz w:val="20"/>
                <w:szCs w:val="20"/>
              </w:rPr>
              <w:t>ягодниковые</w:t>
            </w:r>
            <w:proofErr w:type="spellEnd"/>
            <w:r w:rsidRPr="0089105D">
              <w:rPr>
                <w:color w:val="auto"/>
                <w:sz w:val="20"/>
                <w:szCs w:val="20"/>
              </w:rPr>
              <w:t>, разнотравные</w:t>
            </w:r>
          </w:p>
        </w:tc>
      </w:tr>
      <w:tr w:rsidR="00782354" w:rsidRPr="0089105D" w:rsidTr="007C4575">
        <w:trPr>
          <w:trHeight w:val="284"/>
          <w:jc w:val="center"/>
        </w:trPr>
        <w:tc>
          <w:tcPr>
            <w:tcW w:w="2955" w:type="dxa"/>
          </w:tcPr>
          <w:p w:rsidR="00782354" w:rsidRPr="0089105D" w:rsidRDefault="00782354" w:rsidP="007C4575">
            <w:pPr>
              <w:pStyle w:val="u"/>
              <w:widowControl w:val="0"/>
              <w:ind w:firstLine="0"/>
              <w:jc w:val="left"/>
              <w:rPr>
                <w:color w:val="auto"/>
                <w:sz w:val="20"/>
                <w:szCs w:val="20"/>
              </w:rPr>
            </w:pPr>
            <w:r w:rsidRPr="0089105D">
              <w:rPr>
                <w:color w:val="auto"/>
                <w:sz w:val="20"/>
                <w:szCs w:val="20"/>
              </w:rPr>
              <w:t>Копытень европейский</w:t>
            </w:r>
          </w:p>
        </w:tc>
        <w:tc>
          <w:tcPr>
            <w:tcW w:w="1920" w:type="dxa"/>
          </w:tcPr>
          <w:p w:rsidR="00782354" w:rsidRPr="0089105D" w:rsidRDefault="00782354" w:rsidP="007C4575">
            <w:pPr>
              <w:pStyle w:val="u"/>
              <w:widowControl w:val="0"/>
              <w:ind w:firstLine="0"/>
              <w:jc w:val="left"/>
              <w:rPr>
                <w:color w:val="auto"/>
                <w:sz w:val="20"/>
                <w:szCs w:val="20"/>
              </w:rPr>
            </w:pPr>
            <w:r w:rsidRPr="0089105D">
              <w:rPr>
                <w:color w:val="auto"/>
                <w:sz w:val="20"/>
                <w:szCs w:val="20"/>
              </w:rPr>
              <w:t xml:space="preserve">Трава </w:t>
            </w:r>
          </w:p>
        </w:tc>
        <w:tc>
          <w:tcPr>
            <w:tcW w:w="5404" w:type="dxa"/>
          </w:tcPr>
          <w:p w:rsidR="00782354" w:rsidRPr="0089105D" w:rsidRDefault="00782354" w:rsidP="007C4575">
            <w:pPr>
              <w:pStyle w:val="u"/>
              <w:widowControl w:val="0"/>
              <w:ind w:firstLine="0"/>
              <w:jc w:val="left"/>
              <w:rPr>
                <w:color w:val="auto"/>
                <w:sz w:val="20"/>
                <w:szCs w:val="20"/>
              </w:rPr>
            </w:pPr>
            <w:r w:rsidRPr="0089105D">
              <w:rPr>
                <w:color w:val="auto"/>
                <w:sz w:val="20"/>
                <w:szCs w:val="20"/>
              </w:rPr>
              <w:t xml:space="preserve">Под пологом низко- и </w:t>
            </w:r>
            <w:proofErr w:type="spellStart"/>
            <w:r w:rsidRPr="0089105D">
              <w:rPr>
                <w:color w:val="auto"/>
                <w:sz w:val="20"/>
                <w:szCs w:val="20"/>
              </w:rPr>
              <w:t>среднеполнотных</w:t>
            </w:r>
            <w:proofErr w:type="spellEnd"/>
            <w:r w:rsidRPr="0089105D">
              <w:rPr>
                <w:color w:val="auto"/>
                <w:sz w:val="20"/>
                <w:szCs w:val="20"/>
              </w:rPr>
              <w:t xml:space="preserve"> насаждений всех возрастов, </w:t>
            </w:r>
            <w:proofErr w:type="spellStart"/>
            <w:r w:rsidRPr="0089105D">
              <w:rPr>
                <w:color w:val="auto"/>
                <w:sz w:val="20"/>
                <w:szCs w:val="20"/>
              </w:rPr>
              <w:t>зеленомошно-ягодниковые</w:t>
            </w:r>
            <w:proofErr w:type="spellEnd"/>
            <w:r w:rsidRPr="0089105D">
              <w:rPr>
                <w:color w:val="auto"/>
                <w:sz w:val="20"/>
                <w:szCs w:val="20"/>
              </w:rPr>
              <w:t xml:space="preserve"> типы леса</w:t>
            </w:r>
          </w:p>
        </w:tc>
      </w:tr>
      <w:tr w:rsidR="00782354" w:rsidRPr="0089105D" w:rsidTr="007C4575">
        <w:trPr>
          <w:trHeight w:val="284"/>
          <w:jc w:val="center"/>
        </w:trPr>
        <w:tc>
          <w:tcPr>
            <w:tcW w:w="2955" w:type="dxa"/>
            <w:tcBorders>
              <w:bottom w:val="single" w:sz="4" w:space="0" w:color="auto"/>
            </w:tcBorders>
          </w:tcPr>
          <w:p w:rsidR="00782354" w:rsidRPr="0089105D" w:rsidRDefault="00782354" w:rsidP="007C4575">
            <w:pPr>
              <w:pStyle w:val="u"/>
              <w:widowControl w:val="0"/>
              <w:ind w:firstLine="0"/>
              <w:jc w:val="left"/>
              <w:rPr>
                <w:color w:val="auto"/>
                <w:sz w:val="20"/>
                <w:szCs w:val="20"/>
              </w:rPr>
            </w:pPr>
            <w:r w:rsidRPr="0089105D">
              <w:rPr>
                <w:color w:val="auto"/>
                <w:sz w:val="20"/>
                <w:szCs w:val="20"/>
              </w:rPr>
              <w:t xml:space="preserve">Чистотел </w:t>
            </w:r>
          </w:p>
        </w:tc>
        <w:tc>
          <w:tcPr>
            <w:tcW w:w="1920" w:type="dxa"/>
            <w:tcBorders>
              <w:bottom w:val="single" w:sz="4" w:space="0" w:color="auto"/>
            </w:tcBorders>
          </w:tcPr>
          <w:p w:rsidR="00782354" w:rsidRPr="0089105D" w:rsidRDefault="00782354" w:rsidP="007C4575">
            <w:pPr>
              <w:pStyle w:val="u"/>
              <w:widowControl w:val="0"/>
              <w:ind w:firstLine="0"/>
              <w:jc w:val="left"/>
              <w:rPr>
                <w:color w:val="auto"/>
                <w:sz w:val="20"/>
                <w:szCs w:val="20"/>
              </w:rPr>
            </w:pPr>
            <w:r w:rsidRPr="0089105D">
              <w:rPr>
                <w:color w:val="auto"/>
                <w:sz w:val="20"/>
                <w:szCs w:val="20"/>
              </w:rPr>
              <w:t xml:space="preserve">Трава </w:t>
            </w:r>
          </w:p>
        </w:tc>
        <w:tc>
          <w:tcPr>
            <w:tcW w:w="5404" w:type="dxa"/>
            <w:tcBorders>
              <w:bottom w:val="single" w:sz="4" w:space="0" w:color="auto"/>
            </w:tcBorders>
          </w:tcPr>
          <w:p w:rsidR="00782354" w:rsidRPr="0089105D" w:rsidRDefault="00782354" w:rsidP="007C4575">
            <w:pPr>
              <w:pStyle w:val="u"/>
              <w:widowControl w:val="0"/>
              <w:ind w:firstLine="0"/>
              <w:jc w:val="left"/>
              <w:rPr>
                <w:color w:val="auto"/>
                <w:sz w:val="20"/>
                <w:szCs w:val="20"/>
              </w:rPr>
            </w:pPr>
            <w:r w:rsidRPr="0089105D">
              <w:rPr>
                <w:color w:val="auto"/>
                <w:sz w:val="20"/>
                <w:szCs w:val="20"/>
              </w:rPr>
              <w:t xml:space="preserve">Под пологом низко- и </w:t>
            </w:r>
            <w:proofErr w:type="spellStart"/>
            <w:r w:rsidRPr="0089105D">
              <w:rPr>
                <w:color w:val="auto"/>
                <w:sz w:val="20"/>
                <w:szCs w:val="20"/>
              </w:rPr>
              <w:t>среднеполнотных</w:t>
            </w:r>
            <w:proofErr w:type="spellEnd"/>
            <w:r w:rsidRPr="0089105D">
              <w:rPr>
                <w:color w:val="auto"/>
                <w:sz w:val="20"/>
                <w:szCs w:val="20"/>
              </w:rPr>
              <w:t xml:space="preserve"> насаждений всех возрастов, разнотравные типы леса</w:t>
            </w:r>
          </w:p>
        </w:tc>
      </w:tr>
      <w:tr w:rsidR="00782354" w:rsidRPr="0089105D" w:rsidTr="007C4575">
        <w:trPr>
          <w:trHeight w:val="284"/>
          <w:jc w:val="center"/>
        </w:trPr>
        <w:tc>
          <w:tcPr>
            <w:tcW w:w="2955" w:type="dxa"/>
            <w:tcBorders>
              <w:top w:val="single" w:sz="4" w:space="0" w:color="auto"/>
              <w:left w:val="single" w:sz="4" w:space="0" w:color="auto"/>
              <w:bottom w:val="single" w:sz="4" w:space="0" w:color="auto"/>
            </w:tcBorders>
          </w:tcPr>
          <w:p w:rsidR="00782354" w:rsidRPr="0089105D" w:rsidRDefault="00782354" w:rsidP="007C4575">
            <w:pPr>
              <w:pStyle w:val="u"/>
              <w:widowControl w:val="0"/>
              <w:ind w:firstLine="0"/>
              <w:jc w:val="left"/>
              <w:rPr>
                <w:color w:val="auto"/>
                <w:sz w:val="20"/>
                <w:szCs w:val="20"/>
              </w:rPr>
            </w:pPr>
            <w:r w:rsidRPr="0089105D">
              <w:rPr>
                <w:color w:val="auto"/>
                <w:sz w:val="20"/>
                <w:szCs w:val="20"/>
              </w:rPr>
              <w:t>Крапива двудомная</w:t>
            </w:r>
          </w:p>
        </w:tc>
        <w:tc>
          <w:tcPr>
            <w:tcW w:w="1920" w:type="dxa"/>
            <w:tcBorders>
              <w:top w:val="single" w:sz="4" w:space="0" w:color="auto"/>
              <w:bottom w:val="single" w:sz="4" w:space="0" w:color="auto"/>
            </w:tcBorders>
          </w:tcPr>
          <w:p w:rsidR="00782354" w:rsidRPr="0089105D" w:rsidRDefault="00782354" w:rsidP="007C4575">
            <w:pPr>
              <w:pStyle w:val="u"/>
              <w:widowControl w:val="0"/>
              <w:ind w:firstLine="0"/>
              <w:jc w:val="left"/>
              <w:rPr>
                <w:color w:val="auto"/>
                <w:sz w:val="20"/>
                <w:szCs w:val="20"/>
              </w:rPr>
            </w:pPr>
            <w:r w:rsidRPr="0089105D">
              <w:rPr>
                <w:color w:val="auto"/>
                <w:sz w:val="20"/>
                <w:szCs w:val="20"/>
              </w:rPr>
              <w:t xml:space="preserve">Трава </w:t>
            </w:r>
          </w:p>
        </w:tc>
        <w:tc>
          <w:tcPr>
            <w:tcW w:w="5404" w:type="dxa"/>
            <w:tcBorders>
              <w:top w:val="single" w:sz="4" w:space="0" w:color="auto"/>
              <w:bottom w:val="single" w:sz="4" w:space="0" w:color="auto"/>
              <w:right w:val="single" w:sz="4" w:space="0" w:color="auto"/>
            </w:tcBorders>
          </w:tcPr>
          <w:p w:rsidR="00782354" w:rsidRPr="0089105D" w:rsidRDefault="00782354" w:rsidP="007C4575">
            <w:pPr>
              <w:pStyle w:val="u"/>
              <w:widowControl w:val="0"/>
              <w:ind w:firstLine="0"/>
              <w:jc w:val="left"/>
              <w:rPr>
                <w:color w:val="auto"/>
                <w:sz w:val="20"/>
                <w:szCs w:val="20"/>
              </w:rPr>
            </w:pPr>
            <w:r w:rsidRPr="0089105D">
              <w:rPr>
                <w:color w:val="auto"/>
                <w:sz w:val="20"/>
                <w:szCs w:val="20"/>
              </w:rPr>
              <w:t xml:space="preserve">В понижениях рельефа, поймах рек, в высокотравных типах леса </w:t>
            </w:r>
          </w:p>
        </w:tc>
      </w:tr>
      <w:tr w:rsidR="00782354" w:rsidRPr="0089105D" w:rsidTr="007C4575">
        <w:trPr>
          <w:trHeight w:val="284"/>
          <w:jc w:val="center"/>
        </w:trPr>
        <w:tc>
          <w:tcPr>
            <w:tcW w:w="2955" w:type="dxa"/>
          </w:tcPr>
          <w:p w:rsidR="00782354" w:rsidRPr="0089105D" w:rsidRDefault="00782354" w:rsidP="007C4575">
            <w:pPr>
              <w:pStyle w:val="u"/>
              <w:widowControl w:val="0"/>
              <w:ind w:firstLine="0"/>
              <w:jc w:val="left"/>
              <w:rPr>
                <w:color w:val="auto"/>
                <w:sz w:val="20"/>
                <w:szCs w:val="20"/>
              </w:rPr>
            </w:pPr>
            <w:r w:rsidRPr="0089105D">
              <w:rPr>
                <w:color w:val="auto"/>
                <w:sz w:val="20"/>
                <w:szCs w:val="20"/>
              </w:rPr>
              <w:t>Подорожник большой</w:t>
            </w:r>
          </w:p>
        </w:tc>
        <w:tc>
          <w:tcPr>
            <w:tcW w:w="1920" w:type="dxa"/>
          </w:tcPr>
          <w:p w:rsidR="00782354" w:rsidRPr="0089105D" w:rsidRDefault="00782354" w:rsidP="007C4575">
            <w:pPr>
              <w:pStyle w:val="u"/>
              <w:widowControl w:val="0"/>
              <w:ind w:firstLine="0"/>
              <w:jc w:val="left"/>
              <w:rPr>
                <w:color w:val="auto"/>
                <w:sz w:val="20"/>
                <w:szCs w:val="20"/>
              </w:rPr>
            </w:pPr>
            <w:r w:rsidRPr="0089105D">
              <w:rPr>
                <w:color w:val="auto"/>
                <w:sz w:val="20"/>
                <w:szCs w:val="20"/>
              </w:rPr>
              <w:t xml:space="preserve">Трава </w:t>
            </w:r>
          </w:p>
        </w:tc>
        <w:tc>
          <w:tcPr>
            <w:tcW w:w="5404" w:type="dxa"/>
          </w:tcPr>
          <w:p w:rsidR="00782354" w:rsidRPr="0089105D" w:rsidRDefault="00782354" w:rsidP="007C4575">
            <w:pPr>
              <w:pStyle w:val="u"/>
              <w:widowControl w:val="0"/>
              <w:ind w:firstLine="0"/>
              <w:jc w:val="left"/>
              <w:rPr>
                <w:color w:val="auto"/>
                <w:sz w:val="20"/>
                <w:szCs w:val="20"/>
              </w:rPr>
            </w:pPr>
            <w:r w:rsidRPr="0089105D">
              <w:rPr>
                <w:color w:val="auto"/>
                <w:sz w:val="20"/>
                <w:szCs w:val="20"/>
              </w:rPr>
              <w:t>Вдоль дорог, просек, пустыри, прогалины, редины</w:t>
            </w:r>
          </w:p>
        </w:tc>
      </w:tr>
      <w:tr w:rsidR="00782354" w:rsidRPr="0089105D" w:rsidTr="007C4575">
        <w:trPr>
          <w:trHeight w:val="284"/>
          <w:jc w:val="center"/>
        </w:trPr>
        <w:tc>
          <w:tcPr>
            <w:tcW w:w="2955" w:type="dxa"/>
          </w:tcPr>
          <w:p w:rsidR="00782354" w:rsidRPr="0089105D" w:rsidRDefault="00782354" w:rsidP="007C4575">
            <w:pPr>
              <w:pStyle w:val="u"/>
              <w:widowControl w:val="0"/>
              <w:ind w:firstLine="0"/>
              <w:jc w:val="left"/>
              <w:rPr>
                <w:color w:val="auto"/>
                <w:sz w:val="20"/>
                <w:szCs w:val="20"/>
              </w:rPr>
            </w:pPr>
            <w:r w:rsidRPr="0089105D">
              <w:rPr>
                <w:color w:val="auto"/>
                <w:sz w:val="20"/>
                <w:szCs w:val="20"/>
              </w:rPr>
              <w:t>Череда трехраздельная</w:t>
            </w:r>
          </w:p>
        </w:tc>
        <w:tc>
          <w:tcPr>
            <w:tcW w:w="1920" w:type="dxa"/>
          </w:tcPr>
          <w:p w:rsidR="00782354" w:rsidRPr="0089105D" w:rsidRDefault="00782354" w:rsidP="007C4575">
            <w:pPr>
              <w:pStyle w:val="u"/>
              <w:widowControl w:val="0"/>
              <w:ind w:firstLine="0"/>
              <w:jc w:val="left"/>
              <w:rPr>
                <w:color w:val="auto"/>
                <w:sz w:val="20"/>
                <w:szCs w:val="20"/>
              </w:rPr>
            </w:pPr>
            <w:r w:rsidRPr="0089105D">
              <w:rPr>
                <w:color w:val="auto"/>
                <w:sz w:val="20"/>
                <w:szCs w:val="20"/>
              </w:rPr>
              <w:t xml:space="preserve">Трава </w:t>
            </w:r>
          </w:p>
        </w:tc>
        <w:tc>
          <w:tcPr>
            <w:tcW w:w="5404" w:type="dxa"/>
          </w:tcPr>
          <w:p w:rsidR="00782354" w:rsidRPr="0089105D" w:rsidRDefault="00782354" w:rsidP="007C4575">
            <w:pPr>
              <w:pStyle w:val="u"/>
              <w:widowControl w:val="0"/>
              <w:ind w:firstLine="0"/>
              <w:jc w:val="left"/>
              <w:rPr>
                <w:color w:val="auto"/>
                <w:sz w:val="20"/>
                <w:szCs w:val="20"/>
              </w:rPr>
            </w:pPr>
            <w:r w:rsidRPr="0089105D">
              <w:rPr>
                <w:color w:val="auto"/>
                <w:sz w:val="20"/>
                <w:szCs w:val="20"/>
              </w:rPr>
              <w:t xml:space="preserve">В </w:t>
            </w:r>
            <w:proofErr w:type="spellStart"/>
            <w:r w:rsidRPr="0089105D">
              <w:rPr>
                <w:color w:val="auto"/>
                <w:sz w:val="20"/>
                <w:szCs w:val="20"/>
              </w:rPr>
              <w:t>низкополнотных</w:t>
            </w:r>
            <w:proofErr w:type="spellEnd"/>
            <w:r w:rsidRPr="0089105D">
              <w:rPr>
                <w:color w:val="auto"/>
                <w:sz w:val="20"/>
                <w:szCs w:val="20"/>
              </w:rPr>
              <w:t xml:space="preserve"> насаждениях, прогалины, пустыри</w:t>
            </w:r>
          </w:p>
        </w:tc>
      </w:tr>
      <w:tr w:rsidR="00782354" w:rsidRPr="0089105D" w:rsidTr="007C4575">
        <w:trPr>
          <w:trHeight w:val="284"/>
          <w:jc w:val="center"/>
        </w:trPr>
        <w:tc>
          <w:tcPr>
            <w:tcW w:w="2955" w:type="dxa"/>
          </w:tcPr>
          <w:p w:rsidR="00782354" w:rsidRPr="0089105D" w:rsidRDefault="00782354" w:rsidP="007C4575">
            <w:pPr>
              <w:pStyle w:val="u"/>
              <w:widowControl w:val="0"/>
              <w:ind w:firstLine="0"/>
              <w:jc w:val="left"/>
              <w:rPr>
                <w:color w:val="auto"/>
                <w:sz w:val="20"/>
                <w:szCs w:val="20"/>
              </w:rPr>
            </w:pPr>
            <w:r w:rsidRPr="0089105D">
              <w:rPr>
                <w:color w:val="auto"/>
                <w:sz w:val="20"/>
                <w:szCs w:val="20"/>
              </w:rPr>
              <w:t>Полынь</w:t>
            </w:r>
          </w:p>
        </w:tc>
        <w:tc>
          <w:tcPr>
            <w:tcW w:w="1920" w:type="dxa"/>
          </w:tcPr>
          <w:p w:rsidR="00782354" w:rsidRPr="0089105D" w:rsidRDefault="00782354" w:rsidP="007C4575">
            <w:pPr>
              <w:pStyle w:val="u"/>
              <w:widowControl w:val="0"/>
              <w:ind w:firstLine="0"/>
              <w:jc w:val="left"/>
              <w:rPr>
                <w:color w:val="auto"/>
                <w:sz w:val="20"/>
                <w:szCs w:val="20"/>
              </w:rPr>
            </w:pPr>
            <w:r w:rsidRPr="0089105D">
              <w:rPr>
                <w:color w:val="auto"/>
                <w:sz w:val="20"/>
                <w:szCs w:val="20"/>
              </w:rPr>
              <w:t xml:space="preserve">Трава </w:t>
            </w:r>
          </w:p>
        </w:tc>
        <w:tc>
          <w:tcPr>
            <w:tcW w:w="5404" w:type="dxa"/>
          </w:tcPr>
          <w:p w:rsidR="00782354" w:rsidRPr="0089105D" w:rsidRDefault="00782354" w:rsidP="007C4575">
            <w:pPr>
              <w:pStyle w:val="u"/>
              <w:widowControl w:val="0"/>
              <w:ind w:firstLine="0"/>
              <w:jc w:val="left"/>
              <w:rPr>
                <w:color w:val="auto"/>
                <w:sz w:val="20"/>
                <w:szCs w:val="20"/>
              </w:rPr>
            </w:pPr>
            <w:r w:rsidRPr="0089105D">
              <w:rPr>
                <w:color w:val="auto"/>
                <w:sz w:val="20"/>
                <w:szCs w:val="20"/>
              </w:rPr>
              <w:t xml:space="preserve">Пустыри, прогалины, редины, </w:t>
            </w:r>
            <w:proofErr w:type="spellStart"/>
            <w:r w:rsidRPr="0089105D">
              <w:rPr>
                <w:color w:val="auto"/>
                <w:sz w:val="20"/>
                <w:szCs w:val="20"/>
              </w:rPr>
              <w:t>низкополнотные</w:t>
            </w:r>
            <w:proofErr w:type="spellEnd"/>
            <w:r w:rsidRPr="0089105D">
              <w:rPr>
                <w:color w:val="auto"/>
                <w:sz w:val="20"/>
                <w:szCs w:val="20"/>
              </w:rPr>
              <w:t xml:space="preserve"> насаждения</w:t>
            </w:r>
          </w:p>
        </w:tc>
      </w:tr>
      <w:tr w:rsidR="00782354" w:rsidRPr="0089105D" w:rsidTr="007C4575">
        <w:trPr>
          <w:trHeight w:val="284"/>
          <w:jc w:val="center"/>
        </w:trPr>
        <w:tc>
          <w:tcPr>
            <w:tcW w:w="2955" w:type="dxa"/>
          </w:tcPr>
          <w:p w:rsidR="00782354" w:rsidRPr="0089105D" w:rsidRDefault="00782354" w:rsidP="007C4575">
            <w:pPr>
              <w:pStyle w:val="u"/>
              <w:widowControl w:val="0"/>
              <w:ind w:firstLine="0"/>
              <w:jc w:val="left"/>
              <w:rPr>
                <w:color w:val="auto"/>
                <w:sz w:val="20"/>
                <w:szCs w:val="20"/>
              </w:rPr>
            </w:pPr>
            <w:r w:rsidRPr="0089105D">
              <w:rPr>
                <w:color w:val="auto"/>
                <w:sz w:val="20"/>
                <w:szCs w:val="20"/>
              </w:rPr>
              <w:t>Вереск</w:t>
            </w:r>
          </w:p>
        </w:tc>
        <w:tc>
          <w:tcPr>
            <w:tcW w:w="1920" w:type="dxa"/>
          </w:tcPr>
          <w:p w:rsidR="00782354" w:rsidRPr="0089105D" w:rsidRDefault="00782354" w:rsidP="007C4575">
            <w:pPr>
              <w:pStyle w:val="u"/>
              <w:widowControl w:val="0"/>
              <w:ind w:firstLine="0"/>
              <w:jc w:val="left"/>
              <w:rPr>
                <w:color w:val="auto"/>
                <w:sz w:val="20"/>
                <w:szCs w:val="20"/>
              </w:rPr>
            </w:pPr>
            <w:r w:rsidRPr="0089105D">
              <w:rPr>
                <w:color w:val="auto"/>
                <w:sz w:val="20"/>
                <w:szCs w:val="20"/>
              </w:rPr>
              <w:t xml:space="preserve">Трава </w:t>
            </w:r>
          </w:p>
        </w:tc>
        <w:tc>
          <w:tcPr>
            <w:tcW w:w="5404" w:type="dxa"/>
          </w:tcPr>
          <w:p w:rsidR="00782354" w:rsidRPr="0089105D" w:rsidRDefault="00782354" w:rsidP="007C4575">
            <w:pPr>
              <w:pStyle w:val="u"/>
              <w:widowControl w:val="0"/>
              <w:ind w:firstLine="0"/>
              <w:jc w:val="left"/>
              <w:rPr>
                <w:color w:val="auto"/>
                <w:sz w:val="20"/>
                <w:szCs w:val="20"/>
              </w:rPr>
            </w:pPr>
            <w:r w:rsidRPr="0089105D">
              <w:rPr>
                <w:color w:val="auto"/>
                <w:sz w:val="20"/>
                <w:szCs w:val="20"/>
              </w:rPr>
              <w:t xml:space="preserve">В </w:t>
            </w:r>
            <w:proofErr w:type="spellStart"/>
            <w:r w:rsidRPr="0089105D">
              <w:rPr>
                <w:color w:val="auto"/>
                <w:sz w:val="20"/>
                <w:szCs w:val="20"/>
              </w:rPr>
              <w:t>низкополнотных</w:t>
            </w:r>
            <w:proofErr w:type="spellEnd"/>
            <w:r w:rsidRPr="0089105D">
              <w:rPr>
                <w:color w:val="auto"/>
                <w:sz w:val="20"/>
                <w:szCs w:val="20"/>
              </w:rPr>
              <w:t xml:space="preserve"> насаждениях, брусничные, </w:t>
            </w:r>
            <w:proofErr w:type="spellStart"/>
            <w:r w:rsidRPr="0089105D">
              <w:rPr>
                <w:color w:val="auto"/>
                <w:sz w:val="20"/>
                <w:szCs w:val="20"/>
              </w:rPr>
              <w:t>ягодниковые</w:t>
            </w:r>
            <w:proofErr w:type="spellEnd"/>
            <w:r w:rsidRPr="0089105D">
              <w:rPr>
                <w:color w:val="auto"/>
                <w:sz w:val="20"/>
                <w:szCs w:val="20"/>
              </w:rPr>
              <w:t xml:space="preserve"> типы леса</w:t>
            </w:r>
          </w:p>
        </w:tc>
      </w:tr>
    </w:tbl>
    <w:p w:rsidR="00782354" w:rsidRPr="00830422" w:rsidRDefault="00782354" w:rsidP="00782354">
      <w:pPr>
        <w:ind w:firstLine="539"/>
      </w:pPr>
    </w:p>
    <w:p w:rsidR="00782354" w:rsidRPr="002F1D4B" w:rsidRDefault="00782354" w:rsidP="009D3A82">
      <w:pPr>
        <w:spacing w:line="240" w:lineRule="auto"/>
        <w:ind w:left="0" w:right="0" w:firstLine="709"/>
      </w:pPr>
      <w:r w:rsidRPr="002F1D4B">
        <w:t>Сроки заготовки дикорастущих плодов и ягод, орехов, грибов, лекарственных растений зависят от времени наступления массового созревания урожая.</w:t>
      </w:r>
    </w:p>
    <w:p w:rsidR="00782354" w:rsidRPr="002F1D4B" w:rsidRDefault="00782354" w:rsidP="009D3A82">
      <w:pPr>
        <w:spacing w:line="240" w:lineRule="auto"/>
        <w:ind w:left="0" w:right="0" w:firstLine="709"/>
      </w:pPr>
      <w:r w:rsidRPr="002F1D4B">
        <w:t xml:space="preserve">В соответствии </w:t>
      </w:r>
      <w:r>
        <w:t>с пунктом 10 Приказа Рослесхоза</w:t>
      </w:r>
      <w:r w:rsidRPr="002F1D4B">
        <w:t xml:space="preserve"> </w:t>
      </w:r>
      <w:r>
        <w:t>от 05.12.2011 № 511</w:t>
      </w:r>
      <w:r w:rsidRPr="002F1D4B">
        <w:t xml:space="preserve"> «Об утверждении правил заготовки пищевых лесных ресурсов и сбора лекарственных растений»:</w:t>
      </w:r>
    </w:p>
    <w:p w:rsidR="00782354" w:rsidRPr="002F1D4B" w:rsidRDefault="00782354" w:rsidP="009D3A82">
      <w:pPr>
        <w:suppressAutoHyphens/>
        <w:spacing w:line="240" w:lineRule="auto"/>
        <w:ind w:left="0" w:right="0" w:firstLine="709"/>
      </w:pPr>
      <w:r w:rsidRPr="002F1D4B">
        <w:t>- в городских лесах</w:t>
      </w:r>
      <w:r>
        <w:t xml:space="preserve"> запрещается осуществлять </w:t>
      </w:r>
      <w:r w:rsidRPr="00D16886">
        <w:t>заготовку и сбор грибов и дикорастущих растений, виды которых зане</w:t>
      </w:r>
      <w:r>
        <w:t xml:space="preserve">сены в Красную книгу РФ и Красные книги субъектов РФ, </w:t>
      </w:r>
      <w:r w:rsidRPr="00D16886">
        <w:t>или которые признаются наркотическими средствами</w:t>
      </w:r>
      <w:r w:rsidR="00D51AF2">
        <w:t>,</w:t>
      </w:r>
      <w:r w:rsidRPr="00D16886">
        <w:t xml:space="preserve"> в соответс</w:t>
      </w:r>
      <w:r>
        <w:t>твии с Федеральным законом от 08.01.</w:t>
      </w:r>
      <w:r w:rsidRPr="00D16886">
        <w:t>1998 № 3-ФЗ «О наркотических сред</w:t>
      </w:r>
      <w:r>
        <w:t>ствах и психотропных веществах»</w:t>
      </w:r>
      <w:r w:rsidRPr="002F1D4B">
        <w:t>;</w:t>
      </w:r>
    </w:p>
    <w:p w:rsidR="00782354" w:rsidRDefault="00782354" w:rsidP="009D3A82">
      <w:pPr>
        <w:spacing w:line="240" w:lineRule="auto"/>
        <w:ind w:left="0" w:right="0" w:firstLine="709"/>
      </w:pPr>
      <w:r w:rsidRPr="002F1D4B">
        <w:t>- заготовка березового сока осуществляется способом подсочки в насаждениях, где проводятся выборочные рубки, разрешается с деревь</w:t>
      </w:r>
      <w:r>
        <w:t>ев, намеченных в рубку</w:t>
      </w:r>
      <w:r w:rsidRPr="002F1D4B">
        <w:t>.</w:t>
      </w:r>
    </w:p>
    <w:p w:rsidR="00782354" w:rsidRPr="002F1D4B" w:rsidRDefault="00782354" w:rsidP="00782354">
      <w:pPr>
        <w:ind w:firstLine="720"/>
      </w:pPr>
    </w:p>
    <w:p w:rsidR="00782354" w:rsidRPr="009D3A82" w:rsidRDefault="00782354" w:rsidP="009D3A82">
      <w:pPr>
        <w:pStyle w:val="33"/>
        <w:widowControl w:val="0"/>
        <w:ind w:left="0" w:firstLine="709"/>
        <w:jc w:val="center"/>
        <w:rPr>
          <w:sz w:val="24"/>
          <w:szCs w:val="24"/>
        </w:rPr>
      </w:pPr>
      <w:r w:rsidRPr="009D3A82">
        <w:rPr>
          <w:sz w:val="24"/>
          <w:szCs w:val="24"/>
        </w:rPr>
        <w:t xml:space="preserve">2.5. Нормативы, параметры </w:t>
      </w:r>
      <w:r w:rsidRPr="009D3A82">
        <w:rPr>
          <w:color w:val="000000"/>
          <w:sz w:val="24"/>
          <w:szCs w:val="24"/>
        </w:rPr>
        <w:t>и сроки</w:t>
      </w:r>
      <w:r w:rsidRPr="009D3A82">
        <w:rPr>
          <w:sz w:val="24"/>
          <w:szCs w:val="24"/>
        </w:rPr>
        <w:t xml:space="preserve"> использования  лесов для осуществления видов деятельности в сфере охотничьего хозяйства</w:t>
      </w:r>
    </w:p>
    <w:p w:rsidR="00782354" w:rsidRPr="009D3A82" w:rsidRDefault="00782354" w:rsidP="009D3A82">
      <w:pPr>
        <w:spacing w:line="240" w:lineRule="auto"/>
        <w:ind w:left="0" w:right="0" w:firstLine="709"/>
      </w:pPr>
    </w:p>
    <w:p w:rsidR="00782354" w:rsidRPr="009D3A82" w:rsidRDefault="00782354" w:rsidP="009D3A82">
      <w:pPr>
        <w:pStyle w:val="r"/>
        <w:widowControl w:val="0"/>
        <w:shd w:val="clear" w:color="auto" w:fill="FFFFFF"/>
        <w:ind w:firstLine="709"/>
        <w:jc w:val="both"/>
        <w:rPr>
          <w:color w:val="auto"/>
        </w:rPr>
      </w:pPr>
      <w:r w:rsidRPr="009D3A82">
        <w:rPr>
          <w:color w:val="auto"/>
        </w:rPr>
        <w:t>В соответствии с частью 3.2 статьи 105 Лесного кодекса Российской Федерации в городских лесах ведение охотничьего хозяйства запрещается.</w:t>
      </w:r>
    </w:p>
    <w:p w:rsidR="00782354" w:rsidRPr="009D3A82" w:rsidRDefault="00782354" w:rsidP="009D3A82">
      <w:pPr>
        <w:spacing w:line="240" w:lineRule="auto"/>
        <w:ind w:left="0" w:right="0" w:firstLine="709"/>
      </w:pPr>
    </w:p>
    <w:p w:rsidR="00782354" w:rsidRPr="009D3A82" w:rsidRDefault="00782354" w:rsidP="009D3A82">
      <w:pPr>
        <w:pStyle w:val="33"/>
        <w:widowControl w:val="0"/>
        <w:ind w:left="0" w:firstLine="709"/>
        <w:jc w:val="center"/>
        <w:rPr>
          <w:sz w:val="24"/>
          <w:szCs w:val="24"/>
        </w:rPr>
      </w:pPr>
      <w:r w:rsidRPr="009D3A82">
        <w:rPr>
          <w:sz w:val="24"/>
          <w:szCs w:val="24"/>
        </w:rPr>
        <w:t>2.6. Нормативы, параметры и сроки  использования лесов  для ведения сельского хозяйства</w:t>
      </w:r>
    </w:p>
    <w:p w:rsidR="00782354" w:rsidRPr="009D3A82" w:rsidRDefault="00782354" w:rsidP="009D3A82">
      <w:pPr>
        <w:pStyle w:val="r"/>
        <w:widowControl w:val="0"/>
        <w:shd w:val="clear" w:color="auto" w:fill="FFFFFF"/>
        <w:ind w:firstLine="709"/>
        <w:jc w:val="both"/>
        <w:rPr>
          <w:color w:val="auto"/>
        </w:rPr>
      </w:pPr>
    </w:p>
    <w:p w:rsidR="00782354" w:rsidRPr="009D3A82" w:rsidRDefault="00782354" w:rsidP="009D3A82">
      <w:pPr>
        <w:pStyle w:val="r"/>
        <w:widowControl w:val="0"/>
        <w:shd w:val="clear" w:color="auto" w:fill="FFFFFF"/>
        <w:ind w:firstLine="709"/>
        <w:jc w:val="both"/>
        <w:rPr>
          <w:color w:val="auto"/>
        </w:rPr>
      </w:pPr>
      <w:r w:rsidRPr="009D3A82">
        <w:rPr>
          <w:color w:val="auto"/>
        </w:rPr>
        <w:t>В соответствии с частью 3.3 статьи 105 Лесного кодекса Российской Федерации в городских лесах ведение сельского хозяйства запрещается.</w:t>
      </w:r>
    </w:p>
    <w:p w:rsidR="00782354" w:rsidRPr="009D3A82" w:rsidRDefault="00782354" w:rsidP="009D3A82">
      <w:pPr>
        <w:pStyle w:val="33"/>
        <w:widowControl w:val="0"/>
        <w:ind w:left="0" w:firstLine="709"/>
        <w:rPr>
          <w:sz w:val="24"/>
          <w:szCs w:val="24"/>
        </w:rPr>
      </w:pPr>
    </w:p>
    <w:p w:rsidR="00782354" w:rsidRPr="009D3A82" w:rsidRDefault="00782354" w:rsidP="009D3A82">
      <w:pPr>
        <w:pStyle w:val="33"/>
        <w:widowControl w:val="0"/>
        <w:ind w:left="0" w:firstLine="709"/>
        <w:jc w:val="center"/>
        <w:rPr>
          <w:sz w:val="24"/>
          <w:szCs w:val="24"/>
        </w:rPr>
      </w:pPr>
      <w:r w:rsidRPr="009D3A82">
        <w:rPr>
          <w:sz w:val="24"/>
          <w:szCs w:val="24"/>
        </w:rPr>
        <w:t>2.7. Нормативы, параметры и сроки  использования лесов для осуществления научно-исследовательской и образовательной деятельности</w:t>
      </w:r>
    </w:p>
    <w:p w:rsidR="00782354" w:rsidRPr="009D3A82" w:rsidRDefault="00782354" w:rsidP="009D3A82">
      <w:pPr>
        <w:spacing w:line="240" w:lineRule="auto"/>
        <w:ind w:left="0" w:right="0" w:firstLine="709"/>
        <w:rPr>
          <w:b/>
        </w:rPr>
      </w:pPr>
    </w:p>
    <w:p w:rsidR="00782354" w:rsidRPr="009D3A82" w:rsidRDefault="00782354" w:rsidP="009D3A82">
      <w:pPr>
        <w:pStyle w:val="r"/>
        <w:widowControl w:val="0"/>
        <w:shd w:val="clear" w:color="auto" w:fill="FFFFFF"/>
        <w:ind w:firstLine="709"/>
        <w:jc w:val="both"/>
        <w:rPr>
          <w:color w:val="auto"/>
        </w:rPr>
      </w:pPr>
      <w:r w:rsidRPr="009D3A82">
        <w:rPr>
          <w:color w:val="auto"/>
        </w:rPr>
        <w:t>Леса лесничества могут использоваться для осуществления научно</w:t>
      </w:r>
      <w:r w:rsidR="00D51AF2">
        <w:rPr>
          <w:color w:val="auto"/>
        </w:rPr>
        <w:t xml:space="preserve"> </w:t>
      </w:r>
      <w:r w:rsidRPr="009D3A82">
        <w:rPr>
          <w:color w:val="auto"/>
        </w:rPr>
        <w:t>- исследовательской деятельности, образовательной деятельности научными организациями, образовательными организациями.</w:t>
      </w:r>
    </w:p>
    <w:p w:rsidR="00782354" w:rsidRPr="009D3A82" w:rsidRDefault="00782354" w:rsidP="009D3A82">
      <w:pPr>
        <w:pStyle w:val="r"/>
        <w:widowControl w:val="0"/>
        <w:shd w:val="clear" w:color="auto" w:fill="FFFFFF"/>
        <w:ind w:firstLine="709"/>
        <w:jc w:val="both"/>
        <w:rPr>
          <w:color w:val="auto"/>
        </w:rPr>
      </w:pPr>
      <w:r w:rsidRPr="009D3A82">
        <w:rPr>
          <w:color w:val="auto"/>
        </w:rPr>
        <w:t>Приказом Рослесхоза от 23.12.2011 № 548 утверждены  «Правила использования лесов для осуществления научно-исследовательской деятельности, образовательной деятельности».</w:t>
      </w:r>
    </w:p>
    <w:p w:rsidR="00782354" w:rsidRPr="009D3A82" w:rsidRDefault="00782354" w:rsidP="009D3A82">
      <w:pPr>
        <w:pStyle w:val="r"/>
        <w:widowControl w:val="0"/>
        <w:shd w:val="clear" w:color="auto" w:fill="FFFFFF"/>
        <w:ind w:firstLine="709"/>
        <w:jc w:val="both"/>
        <w:rPr>
          <w:color w:val="auto"/>
        </w:rPr>
      </w:pPr>
      <w:r w:rsidRPr="009D3A82">
        <w:rPr>
          <w:color w:val="auto"/>
        </w:rPr>
        <w:t xml:space="preserve">Для осуществления научно-исследовательской 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 (ст. 40 Лесного кодекса Российской Федерации). </w:t>
      </w:r>
    </w:p>
    <w:p w:rsidR="00782354" w:rsidRPr="009D3A82" w:rsidRDefault="00782354" w:rsidP="009D3A82">
      <w:pPr>
        <w:pStyle w:val="r"/>
        <w:widowControl w:val="0"/>
        <w:shd w:val="clear" w:color="auto" w:fill="FFFFFF"/>
        <w:ind w:firstLine="709"/>
        <w:jc w:val="both"/>
        <w:rPr>
          <w:color w:val="auto"/>
        </w:rPr>
      </w:pPr>
      <w:r w:rsidRPr="009D3A82">
        <w:rPr>
          <w:color w:val="auto"/>
        </w:rPr>
        <w:t xml:space="preserve">Лесные участки для осуществления научно-исследовательской деятельности, образовательной деятельности предоставляются государственным учреждениям, муниципальным </w:t>
      </w:r>
      <w:r w:rsidRPr="009D3A82">
        <w:rPr>
          <w:color w:val="auto"/>
        </w:rPr>
        <w:lastRenderedPageBreak/>
        <w:t xml:space="preserve">учреждениям в постоянное (бессрочное) пользование, другим научным организациям, образовательным организациям - в аренду. </w:t>
      </w:r>
    </w:p>
    <w:p w:rsidR="00782354" w:rsidRPr="009D3A82" w:rsidRDefault="00782354" w:rsidP="009D3A82">
      <w:pPr>
        <w:pStyle w:val="r"/>
        <w:widowControl w:val="0"/>
        <w:shd w:val="clear" w:color="auto" w:fill="FFFFFF"/>
        <w:ind w:firstLine="709"/>
        <w:jc w:val="both"/>
        <w:rPr>
          <w:color w:val="auto"/>
        </w:rPr>
      </w:pPr>
      <w:r w:rsidRPr="009D3A82">
        <w:rPr>
          <w:color w:val="auto"/>
        </w:rPr>
        <w:t>Использование лесов для научно-исследовательской деятельности, образовательной деятельности осуществляется в соответствии с лесохозяйственным регламентом лесничества, проектом освоения лесов. В соответствии с частью 3.1 статьи 105 Лесного кодекса Российской Федерации в городских лесах не допускается применение токсических химических препаратов.</w:t>
      </w:r>
    </w:p>
    <w:p w:rsidR="00782354" w:rsidRPr="009D3A82" w:rsidRDefault="00782354" w:rsidP="009D3A82">
      <w:pPr>
        <w:pStyle w:val="ConsPlusNormal"/>
        <w:tabs>
          <w:tab w:val="left" w:pos="5160"/>
        </w:tabs>
        <w:ind w:firstLine="709"/>
        <w:jc w:val="both"/>
        <w:rPr>
          <w:rFonts w:ascii="Times New Roman" w:hAnsi="Times New Roman"/>
          <w:sz w:val="24"/>
          <w:szCs w:val="24"/>
        </w:rPr>
      </w:pPr>
    </w:p>
    <w:p w:rsidR="00782354" w:rsidRPr="009D3A82" w:rsidRDefault="00782354" w:rsidP="009D3A82">
      <w:pPr>
        <w:pStyle w:val="33"/>
        <w:widowControl w:val="0"/>
        <w:ind w:left="0" w:firstLine="709"/>
        <w:jc w:val="center"/>
        <w:rPr>
          <w:sz w:val="24"/>
          <w:szCs w:val="24"/>
        </w:rPr>
      </w:pPr>
      <w:r w:rsidRPr="009D3A82">
        <w:rPr>
          <w:sz w:val="24"/>
          <w:szCs w:val="24"/>
        </w:rPr>
        <w:t>2.8. Нормативы, параметры и сроки  использования лесов для осуществления рекреационной деятельности</w:t>
      </w:r>
    </w:p>
    <w:p w:rsidR="00782354" w:rsidRPr="009D3A82" w:rsidRDefault="00782354" w:rsidP="009D3A82">
      <w:pPr>
        <w:pStyle w:val="33"/>
        <w:widowControl w:val="0"/>
        <w:ind w:left="0" w:firstLine="709"/>
        <w:rPr>
          <w:sz w:val="24"/>
          <w:szCs w:val="24"/>
        </w:rPr>
      </w:pPr>
    </w:p>
    <w:p w:rsidR="00782354" w:rsidRPr="009D3A82" w:rsidRDefault="00782354" w:rsidP="009D3A82">
      <w:pPr>
        <w:spacing w:line="240" w:lineRule="auto"/>
        <w:ind w:left="0" w:right="0" w:firstLine="709"/>
      </w:pPr>
      <w:r w:rsidRPr="009D3A82">
        <w:t>Рекреационная деятельность рассматривается Лесным кодексом Российской Федерации как деятельность, имеющая отношение к организации отдыха, туризма, физкультурно-оздоровительной и спортивной деятельности. Особенности организации рекреационной деятельности изложены в Правилах использования лесов для осуществления рекреационной деятельности, утвержденных Приказом Федерального агентства лесного хозяйства от 21.02.2012 № 62. При осуществлении рекреационной деятельности лесные участки предоставляются без изъятия лесных ресурсов.</w:t>
      </w:r>
    </w:p>
    <w:p w:rsidR="00782354" w:rsidRPr="009D3A82" w:rsidRDefault="00782354" w:rsidP="009D3A82">
      <w:pPr>
        <w:spacing w:line="240" w:lineRule="auto"/>
        <w:ind w:left="0" w:right="0" w:firstLine="709"/>
      </w:pPr>
      <w:r w:rsidRPr="009D3A82">
        <w:t xml:space="preserve">Нормы допустимых рекреационных нагрузок принимаются в соответствии с «Временной методикой определения рекреационных нагрузок на природные комплексы при организации туризма, экскурсий, массового повседневного отдыха и временные нормы этих нагрузок» (М., </w:t>
      </w:r>
      <w:proofErr w:type="spellStart"/>
      <w:r w:rsidRPr="009D3A82">
        <w:t>Госкомлес</w:t>
      </w:r>
      <w:proofErr w:type="spellEnd"/>
      <w:r w:rsidRPr="009D3A82">
        <w:t xml:space="preserve"> СССР, 1987). </w:t>
      </w:r>
    </w:p>
    <w:p w:rsidR="00782354" w:rsidRPr="009D3A82" w:rsidRDefault="00782354" w:rsidP="009D3A82">
      <w:pPr>
        <w:suppressAutoHyphens/>
        <w:autoSpaceDE w:val="0"/>
        <w:autoSpaceDN w:val="0"/>
        <w:adjustRightInd w:val="0"/>
        <w:spacing w:line="240" w:lineRule="auto"/>
        <w:ind w:left="0" w:right="0" w:firstLine="709"/>
        <w:rPr>
          <w:iCs/>
        </w:rPr>
      </w:pPr>
      <w:r w:rsidRPr="009D3A82">
        <w:t xml:space="preserve">В соответствии со статьей 41 Лесного кодекса Российской Федерации </w:t>
      </w:r>
      <w:r w:rsidRPr="009D3A82">
        <w:rPr>
          <w:iCs/>
        </w:rPr>
        <w:t>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лицам – в аренду.</w:t>
      </w:r>
    </w:p>
    <w:p w:rsidR="00782354" w:rsidRPr="009D3A82" w:rsidRDefault="00782354" w:rsidP="009D3A82">
      <w:pPr>
        <w:pStyle w:val="ConsPlusNormal"/>
        <w:ind w:firstLine="709"/>
        <w:jc w:val="both"/>
        <w:rPr>
          <w:rFonts w:ascii="Times New Roman" w:hAnsi="Times New Roman"/>
          <w:sz w:val="24"/>
          <w:szCs w:val="24"/>
        </w:rPr>
      </w:pPr>
      <w:r w:rsidRPr="009D3A82">
        <w:rPr>
          <w:rFonts w:ascii="Times New Roman" w:hAnsi="Times New Roman"/>
          <w:sz w:val="24"/>
          <w:szCs w:val="24"/>
        </w:rPr>
        <w:t>Лесные участки предоставляются без изъятия лесных ресурсов. Допускается благоустройство этих участков и возведение временных построек на них. Благоустройство территории предусматривает устройство простейших форм ландшафтной архитектуры применительно к местным условиям. Мероприятия по благоустройству следует осуществлять не нарушая естественных условий среды, сохраняя природный комплекс в возможно более совершенной форме и максимально обеспечивая различные формы отдыха.</w:t>
      </w:r>
      <w:r w:rsidR="00EB3064" w:rsidRPr="009D3A82">
        <w:rPr>
          <w:rFonts w:ascii="Times New Roman" w:hAnsi="Times New Roman"/>
          <w:sz w:val="24"/>
          <w:szCs w:val="24"/>
        </w:rPr>
        <w:t xml:space="preserve"> </w:t>
      </w:r>
      <w:r w:rsidRPr="009D3A82">
        <w:rPr>
          <w:rFonts w:ascii="Times New Roman" w:hAnsi="Times New Roman"/>
          <w:sz w:val="24"/>
          <w:szCs w:val="24"/>
        </w:rPr>
        <w:t>В целях организации отдыха, туризма, физкультурно-оздоровительной и спортивной деятельности, на лесных участках могут организовываться туристические станции, туристические тропы и трассы, культурно-массовы</w:t>
      </w:r>
      <w:r w:rsidR="00D51AF2">
        <w:rPr>
          <w:rFonts w:ascii="Times New Roman" w:hAnsi="Times New Roman"/>
          <w:sz w:val="24"/>
          <w:szCs w:val="24"/>
        </w:rPr>
        <w:t>е</w:t>
      </w:r>
      <w:r w:rsidRPr="009D3A82">
        <w:rPr>
          <w:rFonts w:ascii="Times New Roman" w:hAnsi="Times New Roman"/>
          <w:sz w:val="24"/>
          <w:szCs w:val="24"/>
        </w:rPr>
        <w:t xml:space="preserve"> мероприяти</w:t>
      </w:r>
      <w:r w:rsidR="00D51AF2">
        <w:rPr>
          <w:rFonts w:ascii="Times New Roman" w:hAnsi="Times New Roman"/>
          <w:sz w:val="24"/>
          <w:szCs w:val="24"/>
        </w:rPr>
        <w:t>я</w:t>
      </w:r>
      <w:r w:rsidRPr="009D3A82">
        <w:rPr>
          <w:rFonts w:ascii="Times New Roman" w:hAnsi="Times New Roman"/>
          <w:sz w:val="24"/>
          <w:szCs w:val="24"/>
        </w:rPr>
        <w:t>, пешеходные, велосипедные и лыжные прогулки, конные прогулки (верхом и/или на повозках), занятия изобразительным искусством, познавательные и экологические экскурсии, спортивные соревнования по отдельным видам спорта, специфика которых соответствует проведению соревнований в лесу, физкультурно-спортивные фестивали и тренировочные сборы, а также другие виды рекреационной деятельности.</w:t>
      </w:r>
    </w:p>
    <w:p w:rsidR="00782354" w:rsidRPr="009D3A82" w:rsidRDefault="00782354" w:rsidP="009D3A82">
      <w:pPr>
        <w:pStyle w:val="ConsPlusNormal"/>
        <w:ind w:firstLine="709"/>
        <w:jc w:val="both"/>
        <w:rPr>
          <w:rFonts w:ascii="Times New Roman" w:hAnsi="Times New Roman"/>
          <w:sz w:val="24"/>
          <w:szCs w:val="24"/>
        </w:rPr>
      </w:pPr>
      <w:r w:rsidRPr="009D3A82">
        <w:rPr>
          <w:rFonts w:ascii="Times New Roman" w:hAnsi="Times New Roman"/>
          <w:sz w:val="24"/>
          <w:szCs w:val="24"/>
        </w:rPr>
        <w:t xml:space="preserve">Размещение временных построек, физкультурно-оздоровительных, спортивных и спортивно-технических сооружений допускается, прежде всего, на участках, не занятых деревьями и кустарниками, а при их отсутствии - на участках, занятых наименее ценными лесными насаждениями, в местах, определенных в проекте освоения лесов. При определении размеров лесных участков, выделяемых для осуществления  рекреационной деятельности, необходимо руководствоваться оптимальной рекреационной нагрузкой на лесные экосистемы при соблюдении условий </w:t>
      </w:r>
      <w:proofErr w:type="spellStart"/>
      <w:r w:rsidRPr="009D3A82">
        <w:rPr>
          <w:rFonts w:ascii="Times New Roman" w:hAnsi="Times New Roman"/>
          <w:sz w:val="24"/>
          <w:szCs w:val="24"/>
        </w:rPr>
        <w:t>ненанесения</w:t>
      </w:r>
      <w:proofErr w:type="spellEnd"/>
      <w:r w:rsidRPr="009D3A82">
        <w:rPr>
          <w:rFonts w:ascii="Times New Roman" w:hAnsi="Times New Roman"/>
          <w:sz w:val="24"/>
          <w:szCs w:val="24"/>
        </w:rPr>
        <w:t xml:space="preserve"> ущерба лесным насаждениям и окружающей среде.</w:t>
      </w:r>
    </w:p>
    <w:p w:rsidR="00782354" w:rsidRPr="009D3A82" w:rsidRDefault="00782354" w:rsidP="009D3A82">
      <w:pPr>
        <w:pStyle w:val="33"/>
        <w:widowControl w:val="0"/>
        <w:ind w:left="0" w:firstLine="709"/>
        <w:jc w:val="center"/>
        <w:rPr>
          <w:sz w:val="24"/>
          <w:szCs w:val="24"/>
        </w:rPr>
      </w:pPr>
    </w:p>
    <w:p w:rsidR="00782354" w:rsidRPr="009D3A82" w:rsidRDefault="00782354" w:rsidP="00415524">
      <w:pPr>
        <w:pStyle w:val="33"/>
        <w:widowControl w:val="0"/>
        <w:ind w:left="0" w:firstLine="709"/>
        <w:jc w:val="center"/>
        <w:rPr>
          <w:sz w:val="24"/>
          <w:szCs w:val="24"/>
        </w:rPr>
      </w:pPr>
      <w:r w:rsidRPr="009D3A82">
        <w:rPr>
          <w:sz w:val="24"/>
          <w:szCs w:val="24"/>
        </w:rPr>
        <w:t>2.8.1. Нормативы использования  лесов  для осуществления рекреационной деятельности</w:t>
      </w:r>
    </w:p>
    <w:p w:rsidR="00782354" w:rsidRPr="009D3A82" w:rsidRDefault="00782354" w:rsidP="009D3A82">
      <w:pPr>
        <w:pStyle w:val="ConsPlusNormal"/>
        <w:ind w:firstLine="709"/>
        <w:jc w:val="both"/>
        <w:rPr>
          <w:rFonts w:ascii="Times New Roman" w:hAnsi="Times New Roman"/>
          <w:sz w:val="24"/>
          <w:szCs w:val="24"/>
        </w:rPr>
      </w:pPr>
      <w:r w:rsidRPr="009D3A82">
        <w:rPr>
          <w:rFonts w:ascii="Times New Roman" w:hAnsi="Times New Roman"/>
          <w:sz w:val="24"/>
          <w:szCs w:val="24"/>
        </w:rPr>
        <w:t xml:space="preserve">Рекреационное пользование лесом оказывает существенное влияние на структурную и функциональную устойчивость лесов. В процессе рекреационной деятельности лесные биогеоценозы испытывают антропогенное давление, называемое рекреационной нагрузкой. Рекреационная нагрузка вызывает уплотнение почвы, разрушение и уничтожение лесной подстилки, повреждение и </w:t>
      </w:r>
      <w:proofErr w:type="spellStart"/>
      <w:r w:rsidRPr="009D3A82">
        <w:rPr>
          <w:rFonts w:ascii="Times New Roman" w:hAnsi="Times New Roman"/>
          <w:sz w:val="24"/>
          <w:szCs w:val="24"/>
        </w:rPr>
        <w:t>вытаптывание</w:t>
      </w:r>
      <w:proofErr w:type="spellEnd"/>
      <w:r w:rsidRPr="009D3A82">
        <w:rPr>
          <w:rFonts w:ascii="Times New Roman" w:hAnsi="Times New Roman"/>
          <w:sz w:val="24"/>
          <w:szCs w:val="24"/>
        </w:rPr>
        <w:t xml:space="preserve"> напочвенного покрова, самосева и подроста, подлеска, ухудшение состояния древостоев, снижение их устойчивости.</w:t>
      </w:r>
    </w:p>
    <w:p w:rsidR="00782354" w:rsidRPr="009D3A82" w:rsidRDefault="00782354" w:rsidP="009D3A82">
      <w:pPr>
        <w:pStyle w:val="ConsPlusNormal"/>
        <w:ind w:firstLine="709"/>
        <w:jc w:val="both"/>
        <w:rPr>
          <w:rFonts w:ascii="Times New Roman" w:hAnsi="Times New Roman"/>
          <w:sz w:val="24"/>
          <w:szCs w:val="24"/>
        </w:rPr>
      </w:pPr>
      <w:r w:rsidRPr="009D3A82">
        <w:rPr>
          <w:rFonts w:ascii="Times New Roman" w:hAnsi="Times New Roman"/>
          <w:sz w:val="24"/>
          <w:szCs w:val="24"/>
        </w:rPr>
        <w:t xml:space="preserve">Для характеристики устойчивости конкретного типа леса вводится единица - «удельная рекреационная емкость». Исчисляется эта величина в отдыхающих, которые могут провести день </w:t>
      </w:r>
      <w:r w:rsidRPr="009D3A82">
        <w:rPr>
          <w:rFonts w:ascii="Times New Roman" w:hAnsi="Times New Roman"/>
          <w:sz w:val="24"/>
          <w:szCs w:val="24"/>
        </w:rPr>
        <w:lastRenderedPageBreak/>
        <w:t xml:space="preserve">на гектаре данного типа леса. </w:t>
      </w:r>
    </w:p>
    <w:p w:rsidR="00782354" w:rsidRPr="009D3A82" w:rsidRDefault="00782354" w:rsidP="009D3A82">
      <w:pPr>
        <w:pStyle w:val="ConsPlusNormal"/>
        <w:ind w:firstLine="709"/>
        <w:jc w:val="both"/>
        <w:rPr>
          <w:rFonts w:ascii="Times New Roman" w:hAnsi="Times New Roman"/>
          <w:sz w:val="24"/>
          <w:szCs w:val="24"/>
        </w:rPr>
      </w:pPr>
      <w:r w:rsidRPr="009D3A82">
        <w:rPr>
          <w:rFonts w:ascii="Times New Roman" w:hAnsi="Times New Roman"/>
          <w:sz w:val="24"/>
          <w:szCs w:val="24"/>
        </w:rPr>
        <w:t xml:space="preserve">Общепризнано, что одними из самых устойчивых лесных сообществ являются березняки и осинники разнотравных типов леса. Это объясняется способностью этих древесных пород к вегетативному размножению (порослью), быстрому росту, обильному </w:t>
      </w:r>
      <w:proofErr w:type="spellStart"/>
      <w:r w:rsidRPr="009D3A82">
        <w:rPr>
          <w:rFonts w:ascii="Times New Roman" w:hAnsi="Times New Roman"/>
          <w:sz w:val="24"/>
          <w:szCs w:val="24"/>
        </w:rPr>
        <w:t>семеноношению</w:t>
      </w:r>
      <w:proofErr w:type="spellEnd"/>
      <w:r w:rsidRPr="009D3A82">
        <w:rPr>
          <w:rFonts w:ascii="Times New Roman" w:hAnsi="Times New Roman"/>
          <w:sz w:val="24"/>
          <w:szCs w:val="24"/>
        </w:rPr>
        <w:t xml:space="preserve"> из года в год. Кроме того, травянистый покров восстанавливается быстрее, нежели моховой, лишайниковый или кустарниковый, хотя и реагирует на чрезмерные нагрузки сменой доминирующих видов. </w:t>
      </w:r>
    </w:p>
    <w:p w:rsidR="00782354" w:rsidRPr="009D3A82" w:rsidRDefault="00782354" w:rsidP="009D3A82">
      <w:pPr>
        <w:pStyle w:val="ConsPlusNormal"/>
        <w:ind w:firstLine="709"/>
        <w:jc w:val="both"/>
        <w:rPr>
          <w:rFonts w:ascii="Times New Roman" w:hAnsi="Times New Roman"/>
          <w:sz w:val="24"/>
          <w:szCs w:val="24"/>
        </w:rPr>
      </w:pPr>
      <w:r w:rsidRPr="009D3A82">
        <w:rPr>
          <w:rFonts w:ascii="Times New Roman" w:hAnsi="Times New Roman"/>
          <w:sz w:val="24"/>
          <w:szCs w:val="24"/>
        </w:rPr>
        <w:t xml:space="preserve">Строгой методики расчета рекреационной емкости без проведения продолжительных полевых исследований нет. По данным В. Я </w:t>
      </w:r>
      <w:proofErr w:type="spellStart"/>
      <w:r w:rsidRPr="009D3A82">
        <w:rPr>
          <w:rFonts w:ascii="Times New Roman" w:hAnsi="Times New Roman"/>
          <w:sz w:val="24"/>
          <w:szCs w:val="24"/>
        </w:rPr>
        <w:t>Курамшина</w:t>
      </w:r>
      <w:proofErr w:type="spellEnd"/>
      <w:r w:rsidRPr="009D3A82">
        <w:rPr>
          <w:rFonts w:ascii="Times New Roman" w:hAnsi="Times New Roman"/>
          <w:sz w:val="24"/>
          <w:szCs w:val="24"/>
        </w:rPr>
        <w:t xml:space="preserve"> (</w:t>
      </w:r>
      <w:proofErr w:type="spellStart"/>
      <w:r w:rsidRPr="009D3A82">
        <w:rPr>
          <w:rFonts w:ascii="Times New Roman" w:hAnsi="Times New Roman"/>
          <w:sz w:val="24"/>
          <w:szCs w:val="24"/>
        </w:rPr>
        <w:t>Курамшин</w:t>
      </w:r>
      <w:proofErr w:type="spellEnd"/>
      <w:r w:rsidRPr="009D3A82">
        <w:rPr>
          <w:rFonts w:ascii="Times New Roman" w:hAnsi="Times New Roman"/>
          <w:sz w:val="24"/>
          <w:szCs w:val="24"/>
        </w:rPr>
        <w:t xml:space="preserve"> В. Я. Ведение хозяйства в рекреационных лесах. –М.: </w:t>
      </w:r>
      <w:proofErr w:type="spellStart"/>
      <w:r w:rsidRPr="009D3A82">
        <w:rPr>
          <w:rFonts w:ascii="Times New Roman" w:hAnsi="Times New Roman"/>
          <w:sz w:val="24"/>
          <w:szCs w:val="24"/>
        </w:rPr>
        <w:t>Агропромиздат</w:t>
      </w:r>
      <w:proofErr w:type="spellEnd"/>
      <w:r w:rsidRPr="009D3A82">
        <w:rPr>
          <w:rFonts w:ascii="Times New Roman" w:hAnsi="Times New Roman"/>
          <w:sz w:val="24"/>
          <w:szCs w:val="24"/>
        </w:rPr>
        <w:t>, 1988 – 208 с.) удельная устойчивость леса зависит от бонитета и составляет для второго-третьего бонитета 7 чел/га. Однако, необходимо учитывать, что нагрузка распределяется по территории неравномерно, поэтому в наиболее посещаемых участках, на въездах и тропах в лесу необходимо проведение соответствующих мероприятий.</w:t>
      </w:r>
    </w:p>
    <w:p w:rsidR="00782354" w:rsidRPr="009D3A82" w:rsidRDefault="00782354" w:rsidP="009D3A82">
      <w:pPr>
        <w:pStyle w:val="ConsPlusNormal"/>
        <w:ind w:firstLine="709"/>
        <w:jc w:val="both"/>
        <w:rPr>
          <w:rFonts w:ascii="Times New Roman" w:hAnsi="Times New Roman"/>
          <w:sz w:val="24"/>
          <w:szCs w:val="24"/>
        </w:rPr>
      </w:pPr>
      <w:r w:rsidRPr="009D3A82">
        <w:rPr>
          <w:rFonts w:ascii="Times New Roman" w:hAnsi="Times New Roman"/>
          <w:sz w:val="24"/>
          <w:szCs w:val="24"/>
        </w:rPr>
        <w:t xml:space="preserve">Статья 11 Лесного кодекса Российской Федерации гарантирует право граждан свободно и бесплатно пребывать в лесах. Часть 3 статьи 41 Лесного кодекса Российской Федерации требует сохранения природных ландшафтов, объектов животного мира, водных объектов, поэтому при выделении и охране зон активного отдыха требуются знания рекреационных нагрузок. </w:t>
      </w:r>
    </w:p>
    <w:p w:rsidR="00EB3064" w:rsidRPr="009D3A82" w:rsidRDefault="00EB3064" w:rsidP="009D3A82">
      <w:pPr>
        <w:pStyle w:val="ConsPlusNormal"/>
        <w:ind w:firstLine="709"/>
        <w:jc w:val="both"/>
        <w:rPr>
          <w:rFonts w:ascii="Times New Roman" w:hAnsi="Times New Roman"/>
          <w:sz w:val="24"/>
          <w:szCs w:val="24"/>
        </w:rPr>
      </w:pPr>
      <w:r w:rsidRPr="009D3A82">
        <w:rPr>
          <w:rFonts w:ascii="Times New Roman" w:hAnsi="Times New Roman"/>
          <w:sz w:val="24"/>
          <w:szCs w:val="24"/>
        </w:rPr>
        <w:t xml:space="preserve">Ландшафтно-рекреационная характеристика выполнялась с использованием следующих показателей: тип ландшафта, санитарно-гигиеническая оценка, класс эстетической ценности, степень биологической устойчивости, стадия рекреационной дегрессии и </w:t>
      </w:r>
      <w:proofErr w:type="spellStart"/>
      <w:r w:rsidRPr="009D3A82">
        <w:rPr>
          <w:rFonts w:ascii="Times New Roman" w:hAnsi="Times New Roman"/>
          <w:sz w:val="24"/>
          <w:szCs w:val="24"/>
        </w:rPr>
        <w:t>просматриваемость</w:t>
      </w:r>
      <w:proofErr w:type="spellEnd"/>
      <w:r w:rsidRPr="009D3A82">
        <w:rPr>
          <w:rFonts w:ascii="Times New Roman" w:hAnsi="Times New Roman"/>
          <w:sz w:val="24"/>
          <w:szCs w:val="24"/>
        </w:rPr>
        <w:t xml:space="preserve">. </w:t>
      </w:r>
    </w:p>
    <w:p w:rsidR="00EB3064" w:rsidRPr="00830422" w:rsidRDefault="00EB3064" w:rsidP="00EB3064">
      <w:pPr>
        <w:spacing w:line="240" w:lineRule="auto"/>
        <w:ind w:left="0" w:right="0" w:firstLine="0"/>
        <w:jc w:val="right"/>
      </w:pPr>
      <w:r w:rsidRPr="00830422">
        <w:t xml:space="preserve">Таблица </w:t>
      </w:r>
      <w:r>
        <w:t>2.8.1.1</w:t>
      </w:r>
    </w:p>
    <w:p w:rsidR="00EB3064" w:rsidRDefault="00EB3064" w:rsidP="00EB3064">
      <w:pPr>
        <w:spacing w:line="240" w:lineRule="auto"/>
        <w:ind w:left="0" w:right="998" w:firstLine="0"/>
        <w:jc w:val="center"/>
      </w:pPr>
      <w:r w:rsidRPr="00B70B76">
        <w:t>Группы и типы ландшафтов</w:t>
      </w:r>
    </w:p>
    <w:p w:rsidR="00EB3064" w:rsidRDefault="00EB3064" w:rsidP="00EB3064">
      <w:pPr>
        <w:spacing w:line="240" w:lineRule="auto"/>
        <w:ind w:left="0" w:right="998" w:firstLine="0"/>
        <w:jc w:val="center"/>
      </w:pPr>
    </w:p>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5752"/>
        <w:gridCol w:w="2622"/>
      </w:tblGrid>
      <w:tr w:rsidR="00EB3064" w:rsidRPr="00B70B76" w:rsidTr="00EB3064">
        <w:trPr>
          <w:trHeight w:val="284"/>
          <w:jc w:val="center"/>
        </w:trPr>
        <w:tc>
          <w:tcPr>
            <w:tcW w:w="2127" w:type="dxa"/>
            <w:vAlign w:val="center"/>
          </w:tcPr>
          <w:p w:rsidR="00EB3064" w:rsidRPr="00672F97" w:rsidRDefault="00EB3064" w:rsidP="00F8222A">
            <w:pPr>
              <w:pStyle w:val="ab"/>
              <w:spacing w:after="0" w:line="240" w:lineRule="auto"/>
              <w:ind w:left="0" w:right="0" w:firstLine="0"/>
              <w:jc w:val="center"/>
              <w:rPr>
                <w:sz w:val="20"/>
              </w:rPr>
            </w:pPr>
            <w:r w:rsidRPr="00672F97">
              <w:rPr>
                <w:sz w:val="20"/>
              </w:rPr>
              <w:t>Группы</w:t>
            </w:r>
          </w:p>
        </w:tc>
        <w:tc>
          <w:tcPr>
            <w:tcW w:w="5752" w:type="dxa"/>
            <w:vAlign w:val="center"/>
          </w:tcPr>
          <w:p w:rsidR="00EB3064" w:rsidRPr="00672F97" w:rsidRDefault="00EB3064" w:rsidP="00F8222A">
            <w:pPr>
              <w:pStyle w:val="ab"/>
              <w:spacing w:after="0" w:line="240" w:lineRule="auto"/>
              <w:ind w:left="0" w:right="0" w:firstLine="0"/>
              <w:jc w:val="center"/>
              <w:rPr>
                <w:sz w:val="20"/>
              </w:rPr>
            </w:pPr>
            <w:r w:rsidRPr="00672F97">
              <w:rPr>
                <w:sz w:val="20"/>
              </w:rPr>
              <w:t>Типы</w:t>
            </w:r>
          </w:p>
        </w:tc>
        <w:tc>
          <w:tcPr>
            <w:tcW w:w="2622" w:type="dxa"/>
            <w:vAlign w:val="center"/>
          </w:tcPr>
          <w:p w:rsidR="00EB3064" w:rsidRPr="00672F97" w:rsidRDefault="00EB3064" w:rsidP="00F8222A">
            <w:pPr>
              <w:pStyle w:val="ab"/>
              <w:spacing w:after="0" w:line="240" w:lineRule="auto"/>
              <w:ind w:left="0" w:right="0" w:firstLine="0"/>
              <w:jc w:val="center"/>
              <w:rPr>
                <w:sz w:val="20"/>
              </w:rPr>
            </w:pPr>
            <w:r w:rsidRPr="00672F97">
              <w:rPr>
                <w:sz w:val="20"/>
              </w:rPr>
              <w:t>Общая сомкнутость</w:t>
            </w:r>
          </w:p>
          <w:p w:rsidR="00EB3064" w:rsidRPr="00672F97" w:rsidRDefault="00EB3064" w:rsidP="00F8222A">
            <w:pPr>
              <w:pStyle w:val="ab"/>
              <w:spacing w:after="0" w:line="240" w:lineRule="auto"/>
              <w:ind w:left="0" w:right="0" w:firstLine="0"/>
              <w:jc w:val="center"/>
              <w:rPr>
                <w:sz w:val="20"/>
              </w:rPr>
            </w:pPr>
            <w:r w:rsidRPr="00672F97">
              <w:rPr>
                <w:sz w:val="20"/>
              </w:rPr>
              <w:t>полога леса</w:t>
            </w:r>
          </w:p>
        </w:tc>
      </w:tr>
      <w:tr w:rsidR="00EB3064" w:rsidRPr="00B70B76" w:rsidTr="00EB3064">
        <w:trPr>
          <w:trHeight w:val="284"/>
          <w:jc w:val="center"/>
        </w:trPr>
        <w:tc>
          <w:tcPr>
            <w:tcW w:w="2127" w:type="dxa"/>
            <w:vAlign w:val="center"/>
          </w:tcPr>
          <w:p w:rsidR="00EB3064" w:rsidRPr="00672F97" w:rsidRDefault="00EB3064" w:rsidP="00F8222A">
            <w:pPr>
              <w:pStyle w:val="ab"/>
              <w:spacing w:after="0" w:line="240" w:lineRule="auto"/>
              <w:ind w:left="0" w:right="0" w:firstLine="0"/>
              <w:jc w:val="center"/>
              <w:rPr>
                <w:sz w:val="20"/>
              </w:rPr>
            </w:pPr>
            <w:r w:rsidRPr="00672F97">
              <w:rPr>
                <w:sz w:val="20"/>
              </w:rPr>
              <w:t>Закрытые</w:t>
            </w:r>
          </w:p>
        </w:tc>
        <w:tc>
          <w:tcPr>
            <w:tcW w:w="5752" w:type="dxa"/>
          </w:tcPr>
          <w:p w:rsidR="00EB3064" w:rsidRPr="00672F97" w:rsidRDefault="00EB3064" w:rsidP="00F8222A">
            <w:pPr>
              <w:pStyle w:val="ab"/>
              <w:spacing w:after="0" w:line="240" w:lineRule="auto"/>
              <w:ind w:left="0" w:right="0" w:firstLine="0"/>
              <w:jc w:val="left"/>
              <w:rPr>
                <w:sz w:val="20"/>
              </w:rPr>
            </w:pPr>
            <w:r w:rsidRPr="00672F97">
              <w:rPr>
                <w:sz w:val="20"/>
              </w:rPr>
              <w:t>1.Древостои горизонтальной сомкнутости</w:t>
            </w:r>
          </w:p>
          <w:p w:rsidR="00EB3064" w:rsidRPr="00672F97" w:rsidRDefault="00EB3064" w:rsidP="00F8222A">
            <w:pPr>
              <w:pStyle w:val="ab"/>
              <w:spacing w:after="0" w:line="240" w:lineRule="auto"/>
              <w:ind w:left="0" w:right="0" w:firstLine="0"/>
              <w:jc w:val="left"/>
              <w:rPr>
                <w:sz w:val="20"/>
              </w:rPr>
            </w:pPr>
            <w:r w:rsidRPr="00672F97">
              <w:rPr>
                <w:sz w:val="20"/>
              </w:rPr>
              <w:t>2.Древостои вертикальной сомкнутости</w:t>
            </w:r>
          </w:p>
          <w:p w:rsidR="00EB3064" w:rsidRPr="00672F97" w:rsidRDefault="00EB3064" w:rsidP="00F8222A">
            <w:pPr>
              <w:pStyle w:val="ab"/>
              <w:spacing w:after="0" w:line="240" w:lineRule="auto"/>
              <w:ind w:left="0" w:right="0" w:firstLine="0"/>
              <w:jc w:val="left"/>
              <w:rPr>
                <w:sz w:val="20"/>
              </w:rPr>
            </w:pPr>
            <w:r w:rsidRPr="00672F97">
              <w:rPr>
                <w:sz w:val="20"/>
              </w:rPr>
              <w:t>с учетом яруса подроста и подлеска высотой более 1,5м.</w:t>
            </w:r>
          </w:p>
        </w:tc>
        <w:tc>
          <w:tcPr>
            <w:tcW w:w="2622" w:type="dxa"/>
          </w:tcPr>
          <w:p w:rsidR="00EB3064" w:rsidRPr="00672F97" w:rsidRDefault="00EB3064" w:rsidP="00F8222A">
            <w:pPr>
              <w:pStyle w:val="ab"/>
              <w:spacing w:after="0" w:line="240" w:lineRule="auto"/>
              <w:ind w:left="0" w:right="0" w:firstLine="0"/>
              <w:jc w:val="center"/>
              <w:rPr>
                <w:sz w:val="20"/>
              </w:rPr>
            </w:pPr>
            <w:r w:rsidRPr="00672F97">
              <w:rPr>
                <w:sz w:val="20"/>
              </w:rPr>
              <w:t>1,0-06</w:t>
            </w:r>
          </w:p>
          <w:p w:rsidR="00EB3064" w:rsidRPr="00672F97" w:rsidRDefault="00EB3064" w:rsidP="00F8222A">
            <w:pPr>
              <w:pStyle w:val="ab"/>
              <w:spacing w:after="0" w:line="240" w:lineRule="auto"/>
              <w:ind w:left="0" w:right="0" w:firstLine="0"/>
              <w:jc w:val="center"/>
              <w:rPr>
                <w:sz w:val="20"/>
              </w:rPr>
            </w:pPr>
            <w:r w:rsidRPr="00672F97">
              <w:rPr>
                <w:sz w:val="20"/>
              </w:rPr>
              <w:t>1,0-06</w:t>
            </w:r>
          </w:p>
        </w:tc>
      </w:tr>
      <w:tr w:rsidR="00EB3064" w:rsidRPr="00B70B76" w:rsidTr="00EB3064">
        <w:trPr>
          <w:trHeight w:val="284"/>
          <w:jc w:val="center"/>
        </w:trPr>
        <w:tc>
          <w:tcPr>
            <w:tcW w:w="2127" w:type="dxa"/>
            <w:vAlign w:val="center"/>
          </w:tcPr>
          <w:p w:rsidR="00EB3064" w:rsidRPr="00672F97" w:rsidRDefault="00EB3064" w:rsidP="00F8222A">
            <w:pPr>
              <w:pStyle w:val="ab"/>
              <w:spacing w:after="0" w:line="240" w:lineRule="auto"/>
              <w:ind w:left="0" w:right="0" w:firstLine="0"/>
              <w:jc w:val="center"/>
              <w:rPr>
                <w:sz w:val="20"/>
              </w:rPr>
            </w:pPr>
            <w:r w:rsidRPr="00672F97">
              <w:rPr>
                <w:sz w:val="20"/>
              </w:rPr>
              <w:t>Полуоткрытые</w:t>
            </w:r>
          </w:p>
        </w:tc>
        <w:tc>
          <w:tcPr>
            <w:tcW w:w="5752" w:type="dxa"/>
          </w:tcPr>
          <w:p w:rsidR="00EB3064" w:rsidRPr="00672F97" w:rsidRDefault="00EB3064" w:rsidP="00F8222A">
            <w:pPr>
              <w:pStyle w:val="ab"/>
              <w:spacing w:after="0" w:line="240" w:lineRule="auto"/>
              <w:ind w:left="0" w:right="0" w:firstLine="0"/>
              <w:jc w:val="left"/>
              <w:rPr>
                <w:sz w:val="20"/>
              </w:rPr>
            </w:pPr>
            <w:r w:rsidRPr="00672F97">
              <w:rPr>
                <w:sz w:val="20"/>
              </w:rPr>
              <w:t>1.Изреженные древостои с равномерным размещением деревьев, редким подростом и подлеском высотой более 1,5м или без них</w:t>
            </w:r>
          </w:p>
          <w:p w:rsidR="00EB3064" w:rsidRPr="00672F97" w:rsidRDefault="00EB3064" w:rsidP="00F8222A">
            <w:pPr>
              <w:pStyle w:val="ab"/>
              <w:spacing w:after="0" w:line="240" w:lineRule="auto"/>
              <w:ind w:left="0" w:right="0" w:firstLine="0"/>
              <w:jc w:val="left"/>
              <w:rPr>
                <w:sz w:val="20"/>
              </w:rPr>
            </w:pPr>
            <w:r w:rsidRPr="00672F97">
              <w:rPr>
                <w:sz w:val="20"/>
              </w:rPr>
              <w:t>2. .Изреженные древостои с равномерным размещением деревьев, редким подростом и подлеском высотой более 1,5м или без них.</w:t>
            </w:r>
          </w:p>
          <w:p w:rsidR="00EB3064" w:rsidRPr="00672F97" w:rsidRDefault="00EB3064" w:rsidP="00F8222A">
            <w:pPr>
              <w:pStyle w:val="ab"/>
              <w:spacing w:after="0" w:line="240" w:lineRule="auto"/>
              <w:ind w:left="0" w:right="0" w:firstLine="0"/>
              <w:jc w:val="left"/>
              <w:rPr>
                <w:sz w:val="20"/>
              </w:rPr>
            </w:pPr>
            <w:r w:rsidRPr="00672F97">
              <w:rPr>
                <w:sz w:val="20"/>
              </w:rPr>
              <w:t>3.Молодняки высотой более 1,5м.</w:t>
            </w:r>
          </w:p>
        </w:tc>
        <w:tc>
          <w:tcPr>
            <w:tcW w:w="2622" w:type="dxa"/>
          </w:tcPr>
          <w:p w:rsidR="00EB3064" w:rsidRPr="00672F97" w:rsidRDefault="00EB3064" w:rsidP="00F8222A">
            <w:pPr>
              <w:pStyle w:val="ab"/>
              <w:spacing w:after="0" w:line="240" w:lineRule="auto"/>
              <w:ind w:left="0" w:right="0" w:firstLine="0"/>
              <w:jc w:val="center"/>
              <w:rPr>
                <w:sz w:val="20"/>
              </w:rPr>
            </w:pPr>
            <w:r w:rsidRPr="00672F97">
              <w:rPr>
                <w:sz w:val="20"/>
              </w:rPr>
              <w:t>0,5-0,3</w:t>
            </w:r>
          </w:p>
          <w:p w:rsidR="00EB3064" w:rsidRPr="00672F97" w:rsidRDefault="00EB3064" w:rsidP="00F8222A">
            <w:pPr>
              <w:pStyle w:val="ab"/>
              <w:spacing w:after="0" w:line="240" w:lineRule="auto"/>
              <w:ind w:left="0" w:right="0" w:firstLine="0"/>
              <w:jc w:val="center"/>
              <w:rPr>
                <w:sz w:val="20"/>
              </w:rPr>
            </w:pPr>
          </w:p>
          <w:p w:rsidR="00EB3064" w:rsidRPr="00672F97" w:rsidRDefault="00EB3064" w:rsidP="00F8222A">
            <w:pPr>
              <w:pStyle w:val="ab"/>
              <w:spacing w:after="0" w:line="240" w:lineRule="auto"/>
              <w:ind w:left="0" w:right="0" w:firstLine="0"/>
              <w:jc w:val="center"/>
              <w:rPr>
                <w:sz w:val="20"/>
              </w:rPr>
            </w:pPr>
            <w:r w:rsidRPr="00672F97">
              <w:rPr>
                <w:sz w:val="20"/>
              </w:rPr>
              <w:t>0,5-0,3</w:t>
            </w:r>
          </w:p>
          <w:p w:rsidR="00EB3064" w:rsidRPr="00672F97" w:rsidRDefault="00EB3064" w:rsidP="00F8222A">
            <w:pPr>
              <w:pStyle w:val="ab"/>
              <w:spacing w:after="0" w:line="240" w:lineRule="auto"/>
              <w:ind w:left="0" w:right="0" w:firstLine="0"/>
              <w:jc w:val="center"/>
              <w:rPr>
                <w:sz w:val="20"/>
              </w:rPr>
            </w:pPr>
            <w:r w:rsidRPr="00672F97">
              <w:rPr>
                <w:sz w:val="20"/>
              </w:rPr>
              <w:t>(в группах-0,7-0,6)</w:t>
            </w:r>
          </w:p>
          <w:p w:rsidR="00EB3064" w:rsidRPr="00672F97" w:rsidRDefault="00EB3064" w:rsidP="00F8222A">
            <w:pPr>
              <w:pStyle w:val="ab"/>
              <w:spacing w:after="0" w:line="240" w:lineRule="auto"/>
              <w:ind w:left="0" w:right="0" w:firstLine="0"/>
              <w:jc w:val="center"/>
              <w:rPr>
                <w:sz w:val="20"/>
              </w:rPr>
            </w:pPr>
            <w:r w:rsidRPr="00672F97">
              <w:rPr>
                <w:sz w:val="20"/>
              </w:rPr>
              <w:t>0,5-0,4</w:t>
            </w:r>
          </w:p>
        </w:tc>
      </w:tr>
      <w:tr w:rsidR="00EB3064" w:rsidRPr="00B70B76" w:rsidTr="00EB3064">
        <w:trPr>
          <w:trHeight w:val="284"/>
          <w:jc w:val="center"/>
        </w:trPr>
        <w:tc>
          <w:tcPr>
            <w:tcW w:w="2127" w:type="dxa"/>
            <w:vAlign w:val="center"/>
          </w:tcPr>
          <w:p w:rsidR="00EB3064" w:rsidRPr="00672F97" w:rsidRDefault="00EB3064" w:rsidP="00F8222A">
            <w:pPr>
              <w:pStyle w:val="ab"/>
              <w:spacing w:after="0" w:line="240" w:lineRule="auto"/>
              <w:ind w:left="0" w:right="0" w:firstLine="0"/>
              <w:jc w:val="center"/>
              <w:rPr>
                <w:sz w:val="20"/>
              </w:rPr>
            </w:pPr>
            <w:r w:rsidRPr="00672F97">
              <w:rPr>
                <w:sz w:val="20"/>
              </w:rPr>
              <w:t>Открытые</w:t>
            </w:r>
          </w:p>
        </w:tc>
        <w:tc>
          <w:tcPr>
            <w:tcW w:w="5752" w:type="dxa"/>
          </w:tcPr>
          <w:p w:rsidR="00EB3064" w:rsidRPr="00672F97" w:rsidRDefault="00EB3064" w:rsidP="00F8222A">
            <w:pPr>
              <w:pStyle w:val="ab"/>
              <w:spacing w:after="0" w:line="240" w:lineRule="auto"/>
              <w:ind w:left="0" w:right="0" w:firstLine="0"/>
              <w:jc w:val="left"/>
              <w:rPr>
                <w:sz w:val="20"/>
              </w:rPr>
            </w:pPr>
            <w:r w:rsidRPr="00672F97">
              <w:rPr>
                <w:sz w:val="20"/>
              </w:rPr>
              <w:t>1.Редины, участки с единичными деревьями с наличием редкого возобновления кустарников, независимо от их высоты</w:t>
            </w:r>
          </w:p>
          <w:p w:rsidR="00EB3064" w:rsidRPr="00672F97" w:rsidRDefault="00EB3064" w:rsidP="00F8222A">
            <w:pPr>
              <w:pStyle w:val="ab"/>
              <w:spacing w:after="0" w:line="240" w:lineRule="auto"/>
              <w:ind w:left="0" w:right="0" w:firstLine="0"/>
              <w:jc w:val="left"/>
              <w:rPr>
                <w:sz w:val="20"/>
              </w:rPr>
            </w:pPr>
            <w:r w:rsidRPr="00672F97">
              <w:rPr>
                <w:sz w:val="20"/>
              </w:rPr>
              <w:t>2.Участки с наличием возобновления леса или кустарников высотой до 1,5м (вне зависимости от густоты)</w:t>
            </w:r>
          </w:p>
          <w:p w:rsidR="00EB3064" w:rsidRPr="00672F97" w:rsidRDefault="00EB3064" w:rsidP="00F8222A">
            <w:pPr>
              <w:pStyle w:val="ab"/>
              <w:spacing w:after="0" w:line="240" w:lineRule="auto"/>
              <w:ind w:left="0" w:right="0" w:firstLine="0"/>
              <w:jc w:val="left"/>
              <w:rPr>
                <w:sz w:val="20"/>
              </w:rPr>
            </w:pPr>
            <w:r w:rsidRPr="00672F97">
              <w:rPr>
                <w:sz w:val="20"/>
              </w:rPr>
              <w:t>3. Участки без древесно-кустарниковой растительности</w:t>
            </w:r>
          </w:p>
        </w:tc>
        <w:tc>
          <w:tcPr>
            <w:tcW w:w="2622" w:type="dxa"/>
          </w:tcPr>
          <w:p w:rsidR="00EB3064" w:rsidRPr="00672F97" w:rsidRDefault="00EB3064" w:rsidP="00F8222A">
            <w:pPr>
              <w:pStyle w:val="ab"/>
              <w:spacing w:after="0" w:line="240" w:lineRule="auto"/>
              <w:ind w:left="0" w:right="0" w:firstLine="0"/>
              <w:jc w:val="center"/>
              <w:rPr>
                <w:sz w:val="20"/>
              </w:rPr>
            </w:pPr>
            <w:r w:rsidRPr="00672F97">
              <w:rPr>
                <w:sz w:val="20"/>
              </w:rPr>
              <w:t>0,2-0,1</w:t>
            </w:r>
          </w:p>
        </w:tc>
      </w:tr>
    </w:tbl>
    <w:p w:rsidR="00EB3064" w:rsidRPr="00830422" w:rsidRDefault="00EB3064" w:rsidP="00C47EEC">
      <w:pPr>
        <w:pStyle w:val="ab"/>
        <w:ind w:left="0" w:firstLine="0"/>
      </w:pPr>
    </w:p>
    <w:p w:rsidR="00EB3064" w:rsidRDefault="00EB3064" w:rsidP="00EB3064">
      <w:pPr>
        <w:spacing w:line="240" w:lineRule="auto"/>
        <w:ind w:left="0" w:right="0" w:firstLine="0"/>
        <w:jc w:val="right"/>
      </w:pPr>
      <w:r>
        <w:t>Т</w:t>
      </w:r>
      <w:r w:rsidRPr="00830422">
        <w:t xml:space="preserve">аблица </w:t>
      </w:r>
      <w:r>
        <w:t>2.8.1.2</w:t>
      </w:r>
    </w:p>
    <w:p w:rsidR="00EB3064" w:rsidRPr="00B70B76" w:rsidRDefault="00EB3064" w:rsidP="00EB3064">
      <w:pPr>
        <w:spacing w:line="240" w:lineRule="auto"/>
        <w:ind w:left="0" w:right="998" w:firstLine="0"/>
        <w:jc w:val="center"/>
      </w:pPr>
      <w:r w:rsidRPr="00B70B76">
        <w:t>Распред</w:t>
      </w:r>
      <w:r>
        <w:t xml:space="preserve">еление </w:t>
      </w:r>
      <w:r w:rsidRPr="00B70B76">
        <w:t>площади городских лесов</w:t>
      </w:r>
      <w:r w:rsidR="00F8222A">
        <w:t xml:space="preserve"> лесничества</w:t>
      </w:r>
    </w:p>
    <w:p w:rsidR="00EB3064" w:rsidRDefault="00EB3064" w:rsidP="00EB3064">
      <w:pPr>
        <w:spacing w:line="240" w:lineRule="auto"/>
        <w:ind w:left="0" w:right="998" w:firstLine="0"/>
        <w:jc w:val="center"/>
      </w:pPr>
      <w:r w:rsidRPr="00B70B76">
        <w:t>по типам существующих ландшафтов</w:t>
      </w:r>
    </w:p>
    <w:p w:rsidR="00EB3064" w:rsidRPr="00B70B76" w:rsidRDefault="00EB3064" w:rsidP="00EB3064">
      <w:pPr>
        <w:spacing w:line="240" w:lineRule="auto"/>
        <w:ind w:left="0" w:right="998" w:firstLine="0"/>
        <w:jc w:val="center"/>
      </w:pPr>
    </w:p>
    <w:tbl>
      <w:tblPr>
        <w:tblW w:w="1083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3"/>
        <w:gridCol w:w="6282"/>
        <w:gridCol w:w="1095"/>
        <w:gridCol w:w="1044"/>
      </w:tblGrid>
      <w:tr w:rsidR="00EB3064" w:rsidRPr="00B70B76" w:rsidTr="00F8222A">
        <w:trPr>
          <w:trHeight w:val="284"/>
        </w:trPr>
        <w:tc>
          <w:tcPr>
            <w:tcW w:w="2413" w:type="dxa"/>
            <w:vMerge w:val="restart"/>
            <w:vAlign w:val="center"/>
          </w:tcPr>
          <w:p w:rsidR="00EB3064" w:rsidRPr="00672F97" w:rsidRDefault="00EB3064" w:rsidP="00F8222A">
            <w:pPr>
              <w:pStyle w:val="ab"/>
              <w:spacing w:after="0" w:line="240" w:lineRule="auto"/>
              <w:ind w:left="0" w:right="0" w:firstLine="0"/>
              <w:jc w:val="center"/>
              <w:rPr>
                <w:sz w:val="20"/>
              </w:rPr>
            </w:pPr>
            <w:r w:rsidRPr="00672F97">
              <w:rPr>
                <w:sz w:val="20"/>
              </w:rPr>
              <w:t>Группы</w:t>
            </w:r>
          </w:p>
          <w:p w:rsidR="00EB3064" w:rsidRPr="00672F97" w:rsidRDefault="00EB3064" w:rsidP="00F8222A">
            <w:pPr>
              <w:pStyle w:val="ab"/>
              <w:spacing w:after="0" w:line="240" w:lineRule="auto"/>
              <w:ind w:left="0" w:right="0" w:firstLine="0"/>
              <w:jc w:val="center"/>
              <w:rPr>
                <w:sz w:val="20"/>
              </w:rPr>
            </w:pPr>
            <w:r w:rsidRPr="00672F97">
              <w:rPr>
                <w:sz w:val="20"/>
              </w:rPr>
              <w:t>ландшафтов</w:t>
            </w:r>
          </w:p>
        </w:tc>
        <w:tc>
          <w:tcPr>
            <w:tcW w:w="6282" w:type="dxa"/>
            <w:vMerge w:val="restart"/>
            <w:vAlign w:val="center"/>
          </w:tcPr>
          <w:p w:rsidR="00EB3064" w:rsidRPr="00672F97" w:rsidRDefault="00EB3064" w:rsidP="00F8222A">
            <w:pPr>
              <w:pStyle w:val="ab"/>
              <w:jc w:val="center"/>
              <w:rPr>
                <w:sz w:val="20"/>
              </w:rPr>
            </w:pPr>
            <w:r w:rsidRPr="00672F97">
              <w:rPr>
                <w:sz w:val="20"/>
              </w:rPr>
              <w:t>Типы ландшафтов</w:t>
            </w:r>
          </w:p>
        </w:tc>
        <w:tc>
          <w:tcPr>
            <w:tcW w:w="2139" w:type="dxa"/>
            <w:gridSpan w:val="2"/>
            <w:vAlign w:val="center"/>
          </w:tcPr>
          <w:p w:rsidR="00EB3064" w:rsidRPr="00672F97" w:rsidRDefault="00EB3064" w:rsidP="00F8222A">
            <w:pPr>
              <w:pStyle w:val="ab"/>
              <w:spacing w:after="0" w:line="240" w:lineRule="auto"/>
              <w:ind w:left="0" w:right="0" w:firstLine="0"/>
              <w:jc w:val="center"/>
              <w:rPr>
                <w:sz w:val="20"/>
              </w:rPr>
            </w:pPr>
            <w:r w:rsidRPr="00672F97">
              <w:rPr>
                <w:sz w:val="20"/>
              </w:rPr>
              <w:t>площадь</w:t>
            </w:r>
          </w:p>
        </w:tc>
      </w:tr>
      <w:tr w:rsidR="00EB3064" w:rsidRPr="00B70B76" w:rsidTr="00C47EEC">
        <w:trPr>
          <w:trHeight w:val="151"/>
        </w:trPr>
        <w:tc>
          <w:tcPr>
            <w:tcW w:w="2413" w:type="dxa"/>
            <w:vMerge/>
            <w:vAlign w:val="center"/>
          </w:tcPr>
          <w:p w:rsidR="00EB3064" w:rsidRPr="00672F97" w:rsidRDefault="00EB3064" w:rsidP="00F8222A">
            <w:pPr>
              <w:pStyle w:val="ab"/>
              <w:spacing w:after="0" w:line="240" w:lineRule="auto"/>
              <w:ind w:left="0" w:right="0" w:firstLine="0"/>
              <w:jc w:val="center"/>
              <w:rPr>
                <w:sz w:val="20"/>
              </w:rPr>
            </w:pPr>
          </w:p>
        </w:tc>
        <w:tc>
          <w:tcPr>
            <w:tcW w:w="6282" w:type="dxa"/>
            <w:vMerge/>
            <w:vAlign w:val="center"/>
          </w:tcPr>
          <w:p w:rsidR="00EB3064" w:rsidRPr="00672F97" w:rsidRDefault="00EB3064" w:rsidP="00F8222A">
            <w:pPr>
              <w:pStyle w:val="ab"/>
              <w:jc w:val="center"/>
              <w:rPr>
                <w:sz w:val="20"/>
              </w:rPr>
            </w:pPr>
          </w:p>
        </w:tc>
        <w:tc>
          <w:tcPr>
            <w:tcW w:w="1095" w:type="dxa"/>
            <w:vAlign w:val="center"/>
          </w:tcPr>
          <w:p w:rsidR="00EB3064" w:rsidRPr="00672F97" w:rsidRDefault="00EB3064" w:rsidP="00F8222A">
            <w:pPr>
              <w:pStyle w:val="ab"/>
              <w:spacing w:after="0" w:line="240" w:lineRule="auto"/>
              <w:ind w:left="0" w:right="0" w:firstLine="0"/>
              <w:jc w:val="center"/>
              <w:rPr>
                <w:sz w:val="20"/>
              </w:rPr>
            </w:pPr>
            <w:r w:rsidRPr="00672F97">
              <w:rPr>
                <w:sz w:val="20"/>
              </w:rPr>
              <w:t>га</w:t>
            </w:r>
          </w:p>
        </w:tc>
        <w:tc>
          <w:tcPr>
            <w:tcW w:w="1044" w:type="dxa"/>
            <w:vAlign w:val="center"/>
          </w:tcPr>
          <w:p w:rsidR="00EB3064" w:rsidRPr="00672F97" w:rsidRDefault="00EB3064" w:rsidP="00F8222A">
            <w:pPr>
              <w:pStyle w:val="ab"/>
              <w:spacing w:after="0" w:line="240" w:lineRule="auto"/>
              <w:ind w:left="0" w:right="0" w:firstLine="0"/>
              <w:jc w:val="center"/>
              <w:rPr>
                <w:sz w:val="20"/>
              </w:rPr>
            </w:pPr>
            <w:r w:rsidRPr="00672F97">
              <w:rPr>
                <w:sz w:val="20"/>
              </w:rPr>
              <w:t>%</w:t>
            </w:r>
          </w:p>
        </w:tc>
      </w:tr>
      <w:tr w:rsidR="00EB3064" w:rsidRPr="00B70B76" w:rsidTr="00F8222A">
        <w:trPr>
          <w:trHeight w:val="284"/>
        </w:trPr>
        <w:tc>
          <w:tcPr>
            <w:tcW w:w="2413" w:type="dxa"/>
            <w:vAlign w:val="center"/>
          </w:tcPr>
          <w:p w:rsidR="00EB3064" w:rsidRPr="00672F97" w:rsidRDefault="00EB3064" w:rsidP="00F8222A">
            <w:pPr>
              <w:pStyle w:val="ab"/>
              <w:spacing w:after="0" w:line="240" w:lineRule="auto"/>
              <w:ind w:left="0" w:right="0" w:firstLine="0"/>
              <w:jc w:val="center"/>
              <w:rPr>
                <w:sz w:val="20"/>
              </w:rPr>
            </w:pPr>
            <w:r w:rsidRPr="00672F97">
              <w:rPr>
                <w:sz w:val="20"/>
              </w:rPr>
              <w:t>Закрытые</w:t>
            </w:r>
          </w:p>
        </w:tc>
        <w:tc>
          <w:tcPr>
            <w:tcW w:w="6282" w:type="dxa"/>
          </w:tcPr>
          <w:p w:rsidR="00EB3064" w:rsidRPr="00672F97" w:rsidRDefault="00EB3064" w:rsidP="00F8222A">
            <w:pPr>
              <w:pStyle w:val="ab"/>
              <w:spacing w:after="0" w:line="240" w:lineRule="auto"/>
              <w:ind w:left="0" w:right="0" w:firstLine="0"/>
              <w:jc w:val="left"/>
              <w:rPr>
                <w:sz w:val="20"/>
              </w:rPr>
            </w:pPr>
            <w:r w:rsidRPr="00672F97">
              <w:rPr>
                <w:sz w:val="20"/>
              </w:rPr>
              <w:t>1а.Древостои горизонтальной сомкнутости</w:t>
            </w:r>
          </w:p>
          <w:p w:rsidR="00EB3064" w:rsidRPr="00672F97" w:rsidRDefault="00EB3064" w:rsidP="00F8222A">
            <w:pPr>
              <w:pStyle w:val="ab"/>
              <w:spacing w:after="0" w:line="240" w:lineRule="auto"/>
              <w:ind w:left="0" w:right="0" w:firstLine="0"/>
              <w:jc w:val="left"/>
              <w:rPr>
                <w:sz w:val="20"/>
              </w:rPr>
            </w:pPr>
            <w:r w:rsidRPr="00672F97">
              <w:rPr>
                <w:sz w:val="20"/>
              </w:rPr>
              <w:t>1б.Древостои вертикальной сомкнутости</w:t>
            </w:r>
          </w:p>
          <w:p w:rsidR="00EB3064" w:rsidRPr="00672F97" w:rsidRDefault="00EB3064" w:rsidP="00F8222A">
            <w:pPr>
              <w:pStyle w:val="ab"/>
              <w:spacing w:after="0" w:line="240" w:lineRule="auto"/>
              <w:ind w:left="0" w:right="0" w:firstLine="0"/>
              <w:jc w:val="left"/>
              <w:rPr>
                <w:sz w:val="20"/>
              </w:rPr>
            </w:pPr>
            <w:r w:rsidRPr="00672F97">
              <w:rPr>
                <w:sz w:val="20"/>
              </w:rPr>
              <w:t>с учетом яруса подроста и подлеска высотой более 1,5м.</w:t>
            </w:r>
          </w:p>
        </w:tc>
        <w:tc>
          <w:tcPr>
            <w:tcW w:w="1095" w:type="dxa"/>
          </w:tcPr>
          <w:p w:rsidR="00EB3064" w:rsidRPr="00672F97" w:rsidRDefault="00EB3064" w:rsidP="00F8222A">
            <w:pPr>
              <w:pStyle w:val="ab"/>
              <w:spacing w:after="0" w:line="240" w:lineRule="auto"/>
              <w:ind w:left="0" w:right="0" w:firstLine="0"/>
              <w:jc w:val="center"/>
              <w:rPr>
                <w:sz w:val="20"/>
              </w:rPr>
            </w:pPr>
            <w:r>
              <w:rPr>
                <w:sz w:val="20"/>
              </w:rPr>
              <w:t>-</w:t>
            </w:r>
          </w:p>
          <w:p w:rsidR="00EB3064" w:rsidRPr="006B29C4" w:rsidRDefault="00EB3064" w:rsidP="00F8222A">
            <w:pPr>
              <w:spacing w:line="240" w:lineRule="auto"/>
              <w:ind w:left="0" w:right="0" w:firstLine="0"/>
              <w:jc w:val="center"/>
              <w:rPr>
                <w:sz w:val="20"/>
              </w:rPr>
            </w:pPr>
            <w:r w:rsidRPr="006B29C4">
              <w:rPr>
                <w:sz w:val="20"/>
              </w:rPr>
              <w:t>1</w:t>
            </w:r>
            <w:r>
              <w:rPr>
                <w:sz w:val="20"/>
              </w:rPr>
              <w:t>84,7</w:t>
            </w:r>
          </w:p>
        </w:tc>
        <w:tc>
          <w:tcPr>
            <w:tcW w:w="1044" w:type="dxa"/>
          </w:tcPr>
          <w:p w:rsidR="00EB3064" w:rsidRPr="00672F97" w:rsidRDefault="00EB3064" w:rsidP="00F8222A">
            <w:pPr>
              <w:pStyle w:val="ab"/>
              <w:spacing w:after="0" w:line="240" w:lineRule="auto"/>
              <w:ind w:left="0" w:right="0" w:firstLine="0"/>
              <w:jc w:val="center"/>
              <w:rPr>
                <w:sz w:val="20"/>
              </w:rPr>
            </w:pPr>
            <w:r>
              <w:rPr>
                <w:sz w:val="20"/>
              </w:rPr>
              <w:t>-</w:t>
            </w:r>
          </w:p>
          <w:p w:rsidR="00EB3064" w:rsidRPr="006B29C4" w:rsidRDefault="00EB3064" w:rsidP="00F8222A">
            <w:pPr>
              <w:spacing w:line="240" w:lineRule="auto"/>
              <w:ind w:left="0" w:right="0" w:firstLine="0"/>
              <w:jc w:val="center"/>
              <w:rPr>
                <w:sz w:val="20"/>
              </w:rPr>
            </w:pPr>
            <w:r w:rsidRPr="006B29C4">
              <w:rPr>
                <w:sz w:val="20"/>
              </w:rPr>
              <w:t>8</w:t>
            </w:r>
            <w:r>
              <w:rPr>
                <w:sz w:val="20"/>
              </w:rPr>
              <w:t>0,5</w:t>
            </w:r>
          </w:p>
        </w:tc>
      </w:tr>
      <w:tr w:rsidR="00EB3064" w:rsidRPr="00B70B76" w:rsidTr="00F8222A">
        <w:trPr>
          <w:trHeight w:val="284"/>
        </w:trPr>
        <w:tc>
          <w:tcPr>
            <w:tcW w:w="2413" w:type="dxa"/>
            <w:vAlign w:val="center"/>
          </w:tcPr>
          <w:p w:rsidR="00EB3064" w:rsidRPr="00672F97" w:rsidRDefault="00EB3064" w:rsidP="00F8222A">
            <w:pPr>
              <w:pStyle w:val="ab"/>
              <w:spacing w:after="0" w:line="240" w:lineRule="auto"/>
              <w:ind w:left="0" w:right="0" w:firstLine="0"/>
              <w:jc w:val="center"/>
              <w:rPr>
                <w:sz w:val="20"/>
              </w:rPr>
            </w:pPr>
            <w:r w:rsidRPr="00672F97">
              <w:rPr>
                <w:sz w:val="20"/>
              </w:rPr>
              <w:t>Полуоткрытые</w:t>
            </w:r>
          </w:p>
        </w:tc>
        <w:tc>
          <w:tcPr>
            <w:tcW w:w="6282" w:type="dxa"/>
          </w:tcPr>
          <w:p w:rsidR="00EB3064" w:rsidRPr="00672F97" w:rsidRDefault="00EB3064" w:rsidP="00F8222A">
            <w:pPr>
              <w:pStyle w:val="ab"/>
              <w:spacing w:after="0" w:line="240" w:lineRule="auto"/>
              <w:ind w:left="0" w:right="0" w:firstLine="0"/>
              <w:jc w:val="left"/>
              <w:rPr>
                <w:sz w:val="20"/>
              </w:rPr>
            </w:pPr>
            <w:r w:rsidRPr="00672F97">
              <w:rPr>
                <w:sz w:val="20"/>
              </w:rPr>
              <w:t>2а.Изреженные древостои с равномерным размещением деревьев, редким подростом и подлеском высотой более 1,5м или без них</w:t>
            </w:r>
          </w:p>
          <w:p w:rsidR="00EB3064" w:rsidRPr="00672F97" w:rsidRDefault="00EB3064" w:rsidP="00F8222A">
            <w:pPr>
              <w:pStyle w:val="ab"/>
              <w:spacing w:after="0" w:line="240" w:lineRule="auto"/>
              <w:ind w:left="0" w:right="0" w:firstLine="0"/>
              <w:jc w:val="left"/>
              <w:rPr>
                <w:sz w:val="20"/>
              </w:rPr>
            </w:pPr>
            <w:r w:rsidRPr="00672F97">
              <w:rPr>
                <w:sz w:val="20"/>
              </w:rPr>
              <w:t>2б.Изреженные древостои с равномерным размещением деревьев, редким подростом и подлеском высотой более 1,5м или без них.</w:t>
            </w:r>
          </w:p>
        </w:tc>
        <w:tc>
          <w:tcPr>
            <w:tcW w:w="1095" w:type="dxa"/>
          </w:tcPr>
          <w:p w:rsidR="00EB3064" w:rsidRPr="00672F97" w:rsidRDefault="00EB3064" w:rsidP="00F8222A">
            <w:pPr>
              <w:pStyle w:val="ab"/>
              <w:spacing w:after="0" w:line="240" w:lineRule="auto"/>
              <w:ind w:left="0" w:right="0" w:firstLine="0"/>
              <w:jc w:val="center"/>
              <w:rPr>
                <w:sz w:val="20"/>
              </w:rPr>
            </w:pPr>
            <w:r>
              <w:rPr>
                <w:sz w:val="20"/>
              </w:rPr>
              <w:t>-</w:t>
            </w:r>
          </w:p>
          <w:p w:rsidR="00EB3064" w:rsidRPr="006B29C4" w:rsidRDefault="00EB3064" w:rsidP="00F8222A">
            <w:pPr>
              <w:spacing w:line="240" w:lineRule="auto"/>
              <w:ind w:left="0" w:right="0" w:firstLine="0"/>
              <w:jc w:val="center"/>
              <w:rPr>
                <w:sz w:val="20"/>
              </w:rPr>
            </w:pPr>
          </w:p>
          <w:p w:rsidR="00EB3064" w:rsidRPr="006B29C4" w:rsidRDefault="00EB3064" w:rsidP="00F8222A">
            <w:pPr>
              <w:spacing w:line="240" w:lineRule="auto"/>
              <w:ind w:left="0" w:right="0" w:firstLine="0"/>
              <w:jc w:val="center"/>
              <w:rPr>
                <w:sz w:val="20"/>
              </w:rPr>
            </w:pPr>
            <w:r w:rsidRPr="006B29C4">
              <w:rPr>
                <w:sz w:val="20"/>
              </w:rPr>
              <w:t>0,</w:t>
            </w:r>
            <w:r>
              <w:rPr>
                <w:sz w:val="20"/>
              </w:rPr>
              <w:t>8</w:t>
            </w:r>
          </w:p>
        </w:tc>
        <w:tc>
          <w:tcPr>
            <w:tcW w:w="1044" w:type="dxa"/>
          </w:tcPr>
          <w:p w:rsidR="00EB3064" w:rsidRPr="00672F97" w:rsidRDefault="00EB3064" w:rsidP="00F8222A">
            <w:pPr>
              <w:pStyle w:val="ab"/>
              <w:spacing w:after="0" w:line="240" w:lineRule="auto"/>
              <w:ind w:left="0" w:right="0" w:firstLine="0"/>
              <w:jc w:val="center"/>
              <w:rPr>
                <w:sz w:val="20"/>
              </w:rPr>
            </w:pPr>
            <w:r>
              <w:rPr>
                <w:sz w:val="20"/>
              </w:rPr>
              <w:t>-</w:t>
            </w:r>
          </w:p>
          <w:p w:rsidR="00EB3064" w:rsidRPr="006B29C4" w:rsidRDefault="00EB3064" w:rsidP="00F8222A">
            <w:pPr>
              <w:spacing w:line="240" w:lineRule="auto"/>
              <w:ind w:left="0" w:right="0" w:firstLine="0"/>
              <w:jc w:val="center"/>
              <w:rPr>
                <w:sz w:val="20"/>
              </w:rPr>
            </w:pPr>
          </w:p>
          <w:p w:rsidR="00EB3064" w:rsidRPr="006B29C4" w:rsidRDefault="00EB3064" w:rsidP="00F8222A">
            <w:pPr>
              <w:spacing w:line="240" w:lineRule="auto"/>
              <w:ind w:left="0" w:right="0" w:firstLine="0"/>
              <w:jc w:val="center"/>
              <w:rPr>
                <w:sz w:val="20"/>
              </w:rPr>
            </w:pPr>
            <w:r w:rsidRPr="006B29C4">
              <w:rPr>
                <w:sz w:val="20"/>
              </w:rPr>
              <w:t>0,</w:t>
            </w:r>
            <w:r>
              <w:rPr>
                <w:sz w:val="20"/>
              </w:rPr>
              <w:t>4</w:t>
            </w:r>
          </w:p>
        </w:tc>
      </w:tr>
      <w:tr w:rsidR="00EB3064" w:rsidRPr="00B70B76" w:rsidTr="00F8222A">
        <w:trPr>
          <w:trHeight w:val="284"/>
        </w:trPr>
        <w:tc>
          <w:tcPr>
            <w:tcW w:w="2413" w:type="dxa"/>
            <w:vAlign w:val="center"/>
          </w:tcPr>
          <w:p w:rsidR="00EB3064" w:rsidRPr="00672F97" w:rsidRDefault="00EB3064" w:rsidP="00F8222A">
            <w:pPr>
              <w:pStyle w:val="ab"/>
              <w:spacing w:after="0" w:line="240" w:lineRule="auto"/>
              <w:ind w:left="0" w:right="0" w:firstLine="0"/>
              <w:jc w:val="center"/>
              <w:rPr>
                <w:sz w:val="20"/>
              </w:rPr>
            </w:pPr>
            <w:r w:rsidRPr="00672F97">
              <w:rPr>
                <w:sz w:val="20"/>
              </w:rPr>
              <w:t>Открытые</w:t>
            </w:r>
          </w:p>
        </w:tc>
        <w:tc>
          <w:tcPr>
            <w:tcW w:w="6282" w:type="dxa"/>
          </w:tcPr>
          <w:p w:rsidR="00EB3064" w:rsidRPr="00672F97" w:rsidRDefault="00EB3064" w:rsidP="00F8222A">
            <w:pPr>
              <w:pStyle w:val="ab"/>
              <w:spacing w:after="0" w:line="240" w:lineRule="auto"/>
              <w:ind w:left="0" w:right="0" w:firstLine="0"/>
              <w:jc w:val="left"/>
              <w:rPr>
                <w:sz w:val="20"/>
              </w:rPr>
            </w:pPr>
            <w:r w:rsidRPr="00672F97">
              <w:rPr>
                <w:sz w:val="20"/>
              </w:rPr>
              <w:t>3а.Редины, участки с единичными деревьями с наличием редкого возобновления кустарников, независимо от их высоты</w:t>
            </w:r>
          </w:p>
          <w:p w:rsidR="00EB3064" w:rsidRPr="00672F97" w:rsidRDefault="00EB3064" w:rsidP="00F8222A">
            <w:pPr>
              <w:pStyle w:val="ab"/>
              <w:spacing w:after="0" w:line="240" w:lineRule="auto"/>
              <w:ind w:left="0" w:right="0" w:firstLine="0"/>
              <w:jc w:val="left"/>
              <w:rPr>
                <w:sz w:val="20"/>
              </w:rPr>
            </w:pPr>
            <w:r w:rsidRPr="00672F97">
              <w:rPr>
                <w:sz w:val="20"/>
              </w:rPr>
              <w:t>3б. Участки без древесно-кустарниковой растительности</w:t>
            </w:r>
          </w:p>
        </w:tc>
        <w:tc>
          <w:tcPr>
            <w:tcW w:w="1095" w:type="dxa"/>
          </w:tcPr>
          <w:p w:rsidR="00EB3064" w:rsidRPr="006B29C4" w:rsidRDefault="00EB3064" w:rsidP="00F8222A">
            <w:pPr>
              <w:pStyle w:val="ab"/>
              <w:spacing w:after="0" w:line="240" w:lineRule="auto"/>
              <w:ind w:left="0" w:right="0" w:firstLine="0"/>
              <w:jc w:val="center"/>
              <w:rPr>
                <w:sz w:val="20"/>
              </w:rPr>
            </w:pPr>
            <w:r>
              <w:rPr>
                <w:sz w:val="20"/>
              </w:rPr>
              <w:t>36,6</w:t>
            </w:r>
          </w:p>
          <w:p w:rsidR="00EB3064" w:rsidRPr="006B29C4" w:rsidRDefault="00EB3064" w:rsidP="00F8222A">
            <w:pPr>
              <w:pStyle w:val="ab"/>
              <w:spacing w:after="0" w:line="240" w:lineRule="auto"/>
              <w:ind w:left="0" w:right="0" w:firstLine="0"/>
              <w:jc w:val="center"/>
              <w:rPr>
                <w:sz w:val="20"/>
              </w:rPr>
            </w:pPr>
          </w:p>
          <w:p w:rsidR="00EB3064" w:rsidRPr="006B29C4" w:rsidRDefault="00EB3064" w:rsidP="00F8222A">
            <w:pPr>
              <w:pStyle w:val="ab"/>
              <w:spacing w:after="0" w:line="240" w:lineRule="auto"/>
              <w:ind w:left="0" w:right="0" w:firstLine="0"/>
              <w:jc w:val="center"/>
              <w:rPr>
                <w:sz w:val="20"/>
              </w:rPr>
            </w:pPr>
            <w:r>
              <w:rPr>
                <w:sz w:val="20"/>
              </w:rPr>
              <w:t>7,4</w:t>
            </w:r>
          </w:p>
        </w:tc>
        <w:tc>
          <w:tcPr>
            <w:tcW w:w="1044" w:type="dxa"/>
          </w:tcPr>
          <w:p w:rsidR="00EB3064" w:rsidRPr="006B29C4" w:rsidRDefault="00EB3064" w:rsidP="00F8222A">
            <w:pPr>
              <w:pStyle w:val="ab"/>
              <w:spacing w:after="0" w:line="240" w:lineRule="auto"/>
              <w:ind w:left="0" w:right="0" w:firstLine="0"/>
              <w:jc w:val="center"/>
              <w:rPr>
                <w:sz w:val="20"/>
              </w:rPr>
            </w:pPr>
            <w:r>
              <w:rPr>
                <w:sz w:val="20"/>
              </w:rPr>
              <w:t>15,9</w:t>
            </w:r>
          </w:p>
          <w:p w:rsidR="00EB3064" w:rsidRPr="006B29C4" w:rsidRDefault="00EB3064" w:rsidP="00F8222A">
            <w:pPr>
              <w:pStyle w:val="ab"/>
              <w:spacing w:after="0" w:line="240" w:lineRule="auto"/>
              <w:ind w:left="0" w:right="0" w:firstLine="0"/>
              <w:jc w:val="center"/>
              <w:rPr>
                <w:sz w:val="20"/>
              </w:rPr>
            </w:pPr>
          </w:p>
          <w:p w:rsidR="00EB3064" w:rsidRPr="006B29C4" w:rsidRDefault="00EB3064" w:rsidP="00F8222A">
            <w:pPr>
              <w:pStyle w:val="ab"/>
              <w:spacing w:after="0" w:line="240" w:lineRule="auto"/>
              <w:ind w:left="0" w:right="0" w:firstLine="0"/>
              <w:jc w:val="center"/>
              <w:rPr>
                <w:sz w:val="20"/>
              </w:rPr>
            </w:pPr>
            <w:r>
              <w:rPr>
                <w:sz w:val="20"/>
              </w:rPr>
              <w:t>3,2</w:t>
            </w:r>
          </w:p>
        </w:tc>
      </w:tr>
      <w:tr w:rsidR="00EB3064" w:rsidRPr="00B70B76" w:rsidTr="00F8222A">
        <w:trPr>
          <w:trHeight w:val="284"/>
        </w:trPr>
        <w:tc>
          <w:tcPr>
            <w:tcW w:w="2413" w:type="dxa"/>
            <w:vAlign w:val="center"/>
          </w:tcPr>
          <w:p w:rsidR="00EB3064" w:rsidRPr="00672F97" w:rsidRDefault="00EB3064" w:rsidP="00F8222A">
            <w:pPr>
              <w:pStyle w:val="ab"/>
              <w:spacing w:after="0" w:line="240" w:lineRule="auto"/>
              <w:ind w:left="0" w:right="0" w:firstLine="0"/>
              <w:jc w:val="center"/>
              <w:rPr>
                <w:sz w:val="20"/>
              </w:rPr>
            </w:pPr>
          </w:p>
        </w:tc>
        <w:tc>
          <w:tcPr>
            <w:tcW w:w="6282" w:type="dxa"/>
          </w:tcPr>
          <w:p w:rsidR="00EB3064" w:rsidRPr="00672F97" w:rsidRDefault="00EB3064" w:rsidP="00F8222A">
            <w:pPr>
              <w:pStyle w:val="ab"/>
              <w:spacing w:after="0" w:line="240" w:lineRule="auto"/>
              <w:ind w:left="0" w:right="0" w:firstLine="0"/>
              <w:jc w:val="left"/>
              <w:rPr>
                <w:sz w:val="20"/>
              </w:rPr>
            </w:pPr>
            <w:r w:rsidRPr="00672F97">
              <w:rPr>
                <w:sz w:val="20"/>
              </w:rPr>
              <w:t>3в. Без растительности</w:t>
            </w:r>
          </w:p>
        </w:tc>
        <w:tc>
          <w:tcPr>
            <w:tcW w:w="1095" w:type="dxa"/>
          </w:tcPr>
          <w:p w:rsidR="00EB3064" w:rsidRPr="006B29C4" w:rsidRDefault="00EB3064" w:rsidP="00F8222A">
            <w:pPr>
              <w:pStyle w:val="ab"/>
              <w:spacing w:after="0" w:line="240" w:lineRule="auto"/>
              <w:ind w:left="0" w:right="0" w:firstLine="0"/>
              <w:jc w:val="center"/>
              <w:rPr>
                <w:sz w:val="20"/>
              </w:rPr>
            </w:pPr>
            <w:r w:rsidRPr="006B29C4">
              <w:rPr>
                <w:sz w:val="20"/>
              </w:rPr>
              <w:t>-</w:t>
            </w:r>
          </w:p>
        </w:tc>
        <w:tc>
          <w:tcPr>
            <w:tcW w:w="1044" w:type="dxa"/>
          </w:tcPr>
          <w:p w:rsidR="00EB3064" w:rsidRPr="006B29C4" w:rsidRDefault="00EB3064" w:rsidP="00F8222A">
            <w:pPr>
              <w:pStyle w:val="ab"/>
              <w:spacing w:after="0" w:line="240" w:lineRule="auto"/>
              <w:ind w:left="0" w:right="0" w:firstLine="0"/>
              <w:jc w:val="center"/>
              <w:rPr>
                <w:sz w:val="20"/>
              </w:rPr>
            </w:pPr>
            <w:r w:rsidRPr="006B29C4">
              <w:rPr>
                <w:sz w:val="20"/>
              </w:rPr>
              <w:t>-</w:t>
            </w:r>
          </w:p>
        </w:tc>
      </w:tr>
      <w:tr w:rsidR="00EB3064" w:rsidRPr="00B70B76" w:rsidTr="00415524">
        <w:trPr>
          <w:trHeight w:val="132"/>
        </w:trPr>
        <w:tc>
          <w:tcPr>
            <w:tcW w:w="2413" w:type="dxa"/>
            <w:vAlign w:val="center"/>
          </w:tcPr>
          <w:p w:rsidR="00EB3064" w:rsidRPr="00672F97" w:rsidRDefault="00EB3064" w:rsidP="00F8222A">
            <w:pPr>
              <w:pStyle w:val="ab"/>
              <w:spacing w:after="0" w:line="240" w:lineRule="auto"/>
              <w:ind w:left="0" w:right="0" w:firstLine="0"/>
              <w:jc w:val="center"/>
              <w:rPr>
                <w:sz w:val="20"/>
              </w:rPr>
            </w:pPr>
            <w:r w:rsidRPr="00672F97">
              <w:rPr>
                <w:sz w:val="20"/>
              </w:rPr>
              <w:lastRenderedPageBreak/>
              <w:t>всего</w:t>
            </w:r>
          </w:p>
        </w:tc>
        <w:tc>
          <w:tcPr>
            <w:tcW w:w="6282" w:type="dxa"/>
          </w:tcPr>
          <w:p w:rsidR="00EB3064" w:rsidRPr="00672F97" w:rsidRDefault="00EB3064" w:rsidP="00F8222A">
            <w:pPr>
              <w:pStyle w:val="ab"/>
              <w:spacing w:after="0" w:line="240" w:lineRule="auto"/>
              <w:ind w:left="0" w:right="0" w:firstLine="0"/>
              <w:jc w:val="left"/>
              <w:rPr>
                <w:sz w:val="20"/>
              </w:rPr>
            </w:pPr>
          </w:p>
        </w:tc>
        <w:tc>
          <w:tcPr>
            <w:tcW w:w="1095" w:type="dxa"/>
          </w:tcPr>
          <w:p w:rsidR="00EB3064" w:rsidRPr="00672F97" w:rsidRDefault="00EB3064" w:rsidP="00F8222A">
            <w:pPr>
              <w:pStyle w:val="ab"/>
              <w:spacing w:after="0" w:line="240" w:lineRule="auto"/>
              <w:ind w:left="0" w:right="0" w:firstLine="0"/>
              <w:jc w:val="center"/>
              <w:rPr>
                <w:sz w:val="20"/>
              </w:rPr>
            </w:pPr>
            <w:r>
              <w:rPr>
                <w:sz w:val="20"/>
              </w:rPr>
              <w:t>229,5</w:t>
            </w:r>
          </w:p>
        </w:tc>
        <w:tc>
          <w:tcPr>
            <w:tcW w:w="1044" w:type="dxa"/>
          </w:tcPr>
          <w:p w:rsidR="00EB3064" w:rsidRPr="00672F97" w:rsidRDefault="00EB3064" w:rsidP="00F8222A">
            <w:pPr>
              <w:pStyle w:val="ab"/>
              <w:spacing w:after="0" w:line="240" w:lineRule="auto"/>
              <w:ind w:left="0" w:right="0" w:firstLine="0"/>
              <w:jc w:val="center"/>
              <w:rPr>
                <w:sz w:val="20"/>
              </w:rPr>
            </w:pPr>
            <w:r w:rsidRPr="00672F97">
              <w:rPr>
                <w:sz w:val="20"/>
              </w:rPr>
              <w:t>100</w:t>
            </w:r>
          </w:p>
        </w:tc>
      </w:tr>
    </w:tbl>
    <w:p w:rsidR="00EB3064" w:rsidRDefault="00EB3064" w:rsidP="00EB3064">
      <w:pPr>
        <w:pStyle w:val="31"/>
        <w:ind w:firstLine="905"/>
        <w:jc w:val="right"/>
        <w:rPr>
          <w:b/>
        </w:rPr>
      </w:pPr>
    </w:p>
    <w:p w:rsidR="00EB3064" w:rsidRDefault="00EB3064" w:rsidP="00EB3064">
      <w:pPr>
        <w:spacing w:line="240" w:lineRule="auto"/>
        <w:ind w:left="0" w:right="0" w:firstLine="0"/>
        <w:jc w:val="right"/>
      </w:pPr>
    </w:p>
    <w:p w:rsidR="00EB3064" w:rsidRDefault="00EB3064" w:rsidP="00EB3064">
      <w:pPr>
        <w:spacing w:line="240" w:lineRule="auto"/>
        <w:ind w:left="0" w:right="0" w:firstLine="0"/>
        <w:jc w:val="right"/>
      </w:pPr>
      <w:r>
        <w:t>Т</w:t>
      </w:r>
      <w:r w:rsidRPr="00830422">
        <w:t xml:space="preserve">аблица </w:t>
      </w:r>
      <w:r>
        <w:t>2.8.1.3</w:t>
      </w:r>
    </w:p>
    <w:p w:rsidR="00EB3064" w:rsidRPr="006B29C4" w:rsidRDefault="00EB3064" w:rsidP="00EB3064">
      <w:pPr>
        <w:spacing w:line="240" w:lineRule="auto"/>
        <w:ind w:left="0" w:right="998" w:firstLine="0"/>
        <w:jc w:val="center"/>
      </w:pPr>
      <w:r w:rsidRPr="006B29C4">
        <w:t>Шкала дигрессии лесной среды по данным ВО «</w:t>
      </w:r>
      <w:proofErr w:type="spellStart"/>
      <w:r w:rsidRPr="006B29C4">
        <w:t>Леспроект</w:t>
      </w:r>
      <w:proofErr w:type="spellEnd"/>
      <w:r w:rsidRPr="006B29C4">
        <w:t>»</w:t>
      </w:r>
    </w:p>
    <w:p w:rsidR="00EB3064" w:rsidRPr="00C80343" w:rsidRDefault="00EB3064" w:rsidP="00EB3064">
      <w:pPr>
        <w:pStyle w:val="31"/>
        <w:ind w:firstLine="905"/>
        <w:rPr>
          <w:sz w:val="16"/>
          <w:szCs w:val="16"/>
        </w:rPr>
      </w:pPr>
    </w:p>
    <w:tbl>
      <w:tblPr>
        <w:tblpPr w:leftFromText="180" w:rightFromText="180" w:vertAnchor="text" w:horzAnchor="margin" w:tblpXSpec="center" w:tblpY="3"/>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908"/>
        <w:gridCol w:w="1114"/>
      </w:tblGrid>
      <w:tr w:rsidR="00EB3064" w:rsidRPr="00C80343" w:rsidTr="00F8222A">
        <w:trPr>
          <w:tblHeader/>
        </w:trPr>
        <w:tc>
          <w:tcPr>
            <w:tcW w:w="8908" w:type="dxa"/>
            <w:tcBorders>
              <w:top w:val="single" w:sz="4" w:space="0" w:color="auto"/>
              <w:left w:val="single" w:sz="4" w:space="0" w:color="auto"/>
              <w:bottom w:val="single" w:sz="4" w:space="0" w:color="auto"/>
              <w:right w:val="single" w:sz="4" w:space="0" w:color="auto"/>
            </w:tcBorders>
            <w:vAlign w:val="center"/>
          </w:tcPr>
          <w:p w:rsidR="00EB3064" w:rsidRPr="006B29C4" w:rsidRDefault="00EB3064" w:rsidP="00F8222A">
            <w:pPr>
              <w:pStyle w:val="3"/>
              <w:spacing w:before="0" w:after="0" w:line="240" w:lineRule="auto"/>
              <w:ind w:left="0" w:right="0" w:firstLine="0"/>
              <w:jc w:val="center"/>
              <w:rPr>
                <w:rFonts w:ascii="Times New Roman" w:hAnsi="Times New Roman" w:cs="Times New Roman"/>
                <w:b w:val="0"/>
                <w:sz w:val="22"/>
                <w:szCs w:val="22"/>
              </w:rPr>
            </w:pPr>
            <w:r w:rsidRPr="006B29C4">
              <w:rPr>
                <w:rFonts w:ascii="Times New Roman" w:hAnsi="Times New Roman" w:cs="Times New Roman"/>
                <w:b w:val="0"/>
                <w:sz w:val="22"/>
                <w:szCs w:val="22"/>
              </w:rPr>
              <w:t>Характеристика участка</w:t>
            </w:r>
          </w:p>
        </w:tc>
        <w:tc>
          <w:tcPr>
            <w:tcW w:w="1114" w:type="dxa"/>
            <w:tcBorders>
              <w:top w:val="single" w:sz="4" w:space="0" w:color="auto"/>
              <w:left w:val="single" w:sz="4" w:space="0" w:color="auto"/>
              <w:bottom w:val="single" w:sz="4" w:space="0" w:color="auto"/>
              <w:right w:val="single" w:sz="4" w:space="0" w:color="auto"/>
            </w:tcBorders>
            <w:vAlign w:val="center"/>
          </w:tcPr>
          <w:p w:rsidR="00EB3064" w:rsidRPr="00C80343" w:rsidRDefault="00EB3064" w:rsidP="00F8222A">
            <w:pPr>
              <w:spacing w:line="240" w:lineRule="auto"/>
              <w:ind w:left="0" w:right="0" w:firstLine="0"/>
              <w:jc w:val="left"/>
              <w:rPr>
                <w:sz w:val="22"/>
                <w:szCs w:val="22"/>
              </w:rPr>
            </w:pPr>
            <w:r w:rsidRPr="00C80343">
              <w:rPr>
                <w:sz w:val="22"/>
                <w:szCs w:val="22"/>
              </w:rPr>
              <w:t xml:space="preserve">Класс </w:t>
            </w:r>
          </w:p>
          <w:p w:rsidR="00EB3064" w:rsidRPr="00C80343" w:rsidRDefault="00EB3064" w:rsidP="00F8222A">
            <w:pPr>
              <w:spacing w:line="240" w:lineRule="auto"/>
              <w:ind w:left="0" w:right="0" w:firstLine="0"/>
              <w:jc w:val="left"/>
              <w:rPr>
                <w:sz w:val="22"/>
                <w:szCs w:val="22"/>
              </w:rPr>
            </w:pPr>
            <w:r w:rsidRPr="00C80343">
              <w:rPr>
                <w:sz w:val="22"/>
                <w:szCs w:val="22"/>
              </w:rPr>
              <w:t>дигрессии</w:t>
            </w:r>
          </w:p>
        </w:tc>
      </w:tr>
      <w:tr w:rsidR="00EB3064" w:rsidRPr="00C80343" w:rsidTr="00F8222A">
        <w:tc>
          <w:tcPr>
            <w:tcW w:w="8908" w:type="dxa"/>
            <w:tcBorders>
              <w:top w:val="single" w:sz="4" w:space="0" w:color="auto"/>
              <w:left w:val="single" w:sz="4" w:space="0" w:color="auto"/>
              <w:bottom w:val="nil"/>
              <w:right w:val="single" w:sz="4" w:space="0" w:color="auto"/>
            </w:tcBorders>
          </w:tcPr>
          <w:p w:rsidR="00EB3064" w:rsidRPr="00E3296D" w:rsidRDefault="00EB3064" w:rsidP="00F8222A">
            <w:pPr>
              <w:spacing w:line="240" w:lineRule="auto"/>
              <w:ind w:left="113" w:right="0" w:firstLine="0"/>
              <w:jc w:val="left"/>
              <w:rPr>
                <w:sz w:val="20"/>
                <w:szCs w:val="20"/>
              </w:rPr>
            </w:pPr>
            <w:r w:rsidRPr="00E3296D">
              <w:rPr>
                <w:sz w:val="20"/>
                <w:szCs w:val="20"/>
              </w:rPr>
              <w:t xml:space="preserve">Признаков нарушений лесной среды нет, рост и развитие деревьев и кустарников нормальное, механические повреждения отсутствуют, подрост и подлесок жизнеспособные, моховой и травяной покров характерны для данного типа леса, подстилка пружинистая и не нарушена. Регулирование рекреации не требуется. </w:t>
            </w:r>
          </w:p>
        </w:tc>
        <w:tc>
          <w:tcPr>
            <w:tcW w:w="1114" w:type="dxa"/>
            <w:tcBorders>
              <w:top w:val="single" w:sz="4" w:space="0" w:color="auto"/>
              <w:left w:val="single" w:sz="4" w:space="0" w:color="auto"/>
              <w:bottom w:val="nil"/>
              <w:right w:val="single" w:sz="4" w:space="0" w:color="auto"/>
            </w:tcBorders>
          </w:tcPr>
          <w:p w:rsidR="00EB3064" w:rsidRPr="00E3296D" w:rsidRDefault="00EB3064" w:rsidP="00F8222A">
            <w:pPr>
              <w:spacing w:line="240" w:lineRule="auto"/>
              <w:ind w:left="0" w:right="0" w:firstLine="0"/>
              <w:jc w:val="center"/>
              <w:rPr>
                <w:sz w:val="20"/>
                <w:szCs w:val="20"/>
                <w:lang w:val="en-US"/>
              </w:rPr>
            </w:pPr>
          </w:p>
          <w:p w:rsidR="00EB3064" w:rsidRPr="00E3296D" w:rsidRDefault="00EB3064" w:rsidP="00F8222A">
            <w:pPr>
              <w:spacing w:line="240" w:lineRule="auto"/>
              <w:ind w:left="0" w:right="0" w:firstLine="0"/>
              <w:jc w:val="center"/>
              <w:rPr>
                <w:sz w:val="20"/>
                <w:szCs w:val="20"/>
                <w:lang w:val="en-US"/>
              </w:rPr>
            </w:pPr>
            <w:r w:rsidRPr="00E3296D">
              <w:rPr>
                <w:sz w:val="20"/>
                <w:szCs w:val="20"/>
                <w:lang w:val="en-US"/>
              </w:rPr>
              <w:t>I</w:t>
            </w:r>
          </w:p>
        </w:tc>
      </w:tr>
      <w:tr w:rsidR="00EB3064" w:rsidRPr="00C80343" w:rsidTr="00F8222A">
        <w:tc>
          <w:tcPr>
            <w:tcW w:w="8908" w:type="dxa"/>
            <w:tcBorders>
              <w:top w:val="single" w:sz="4" w:space="0" w:color="auto"/>
              <w:left w:val="single" w:sz="4" w:space="0" w:color="auto"/>
              <w:bottom w:val="nil"/>
              <w:right w:val="single" w:sz="4" w:space="0" w:color="auto"/>
            </w:tcBorders>
          </w:tcPr>
          <w:p w:rsidR="00EB3064" w:rsidRPr="00E3296D" w:rsidRDefault="00EB3064" w:rsidP="00F8222A">
            <w:pPr>
              <w:spacing w:line="240" w:lineRule="auto"/>
              <w:ind w:left="113" w:right="0" w:firstLine="0"/>
              <w:jc w:val="left"/>
              <w:rPr>
                <w:sz w:val="20"/>
                <w:szCs w:val="20"/>
              </w:rPr>
            </w:pPr>
            <w:r w:rsidRPr="00E3296D">
              <w:rPr>
                <w:sz w:val="20"/>
                <w:szCs w:val="20"/>
              </w:rPr>
              <w:t xml:space="preserve">Незначительные изменения лесной среды и ухудшение роста и развития деревьев и кустарников, единичные механические повреждения, подрост разновозрастный жизнеспособный, подлесок жизнеспособный, средней густоты, имеют до 20 % поврежденных и усохших экземпляров. Покрытые мхом до 20 % площади, травяной покров до 50 %, нарушение подстилки незначительное, почва и подстилка слегка уплотнены, слегка нарушены, отдельные корни деревьев обнажены, вытоптано до минерализованной части почвы не более 5 % площади. Требуется незначительное регулирование рекреации. </w:t>
            </w:r>
          </w:p>
        </w:tc>
        <w:tc>
          <w:tcPr>
            <w:tcW w:w="1114" w:type="dxa"/>
            <w:tcBorders>
              <w:top w:val="single" w:sz="4" w:space="0" w:color="auto"/>
              <w:left w:val="single" w:sz="4" w:space="0" w:color="auto"/>
              <w:bottom w:val="nil"/>
              <w:right w:val="single" w:sz="4" w:space="0" w:color="auto"/>
            </w:tcBorders>
          </w:tcPr>
          <w:p w:rsidR="00EB3064" w:rsidRPr="00E3296D" w:rsidRDefault="00EB3064" w:rsidP="00F8222A">
            <w:pPr>
              <w:spacing w:line="240" w:lineRule="auto"/>
              <w:ind w:left="0" w:right="0" w:firstLine="0"/>
              <w:jc w:val="center"/>
              <w:rPr>
                <w:sz w:val="20"/>
                <w:szCs w:val="20"/>
                <w:lang w:val="en-US"/>
              </w:rPr>
            </w:pPr>
          </w:p>
          <w:p w:rsidR="00EB3064" w:rsidRPr="00E3296D" w:rsidRDefault="00EB3064" w:rsidP="00F8222A">
            <w:pPr>
              <w:spacing w:line="240" w:lineRule="auto"/>
              <w:ind w:left="0" w:right="0" w:firstLine="0"/>
              <w:jc w:val="center"/>
              <w:rPr>
                <w:sz w:val="20"/>
                <w:szCs w:val="20"/>
                <w:lang w:val="en-US"/>
              </w:rPr>
            </w:pPr>
          </w:p>
          <w:p w:rsidR="00EB3064" w:rsidRPr="00E3296D" w:rsidRDefault="00EB3064" w:rsidP="00F8222A">
            <w:pPr>
              <w:spacing w:line="240" w:lineRule="auto"/>
              <w:ind w:left="0" w:right="0" w:firstLine="0"/>
              <w:jc w:val="center"/>
              <w:rPr>
                <w:sz w:val="20"/>
                <w:szCs w:val="20"/>
                <w:lang w:val="en-US"/>
              </w:rPr>
            </w:pPr>
            <w:r w:rsidRPr="00E3296D">
              <w:rPr>
                <w:sz w:val="20"/>
                <w:szCs w:val="20"/>
                <w:lang w:val="en-US"/>
              </w:rPr>
              <w:t>II</w:t>
            </w:r>
          </w:p>
        </w:tc>
      </w:tr>
      <w:tr w:rsidR="00EB3064" w:rsidRPr="00C80343" w:rsidTr="00F8222A">
        <w:tc>
          <w:tcPr>
            <w:tcW w:w="8908" w:type="dxa"/>
            <w:tcBorders>
              <w:top w:val="single" w:sz="4" w:space="0" w:color="auto"/>
              <w:left w:val="single" w:sz="4" w:space="0" w:color="auto"/>
              <w:bottom w:val="single" w:sz="4" w:space="0" w:color="auto"/>
              <w:right w:val="single" w:sz="4" w:space="0" w:color="auto"/>
            </w:tcBorders>
          </w:tcPr>
          <w:p w:rsidR="00EB3064" w:rsidRPr="00E3296D" w:rsidRDefault="00EB3064" w:rsidP="00F8222A">
            <w:pPr>
              <w:spacing w:line="240" w:lineRule="auto"/>
              <w:ind w:left="113" w:right="0" w:firstLine="0"/>
              <w:jc w:val="left"/>
              <w:rPr>
                <w:sz w:val="20"/>
                <w:szCs w:val="20"/>
              </w:rPr>
            </w:pPr>
            <w:r w:rsidRPr="00E3296D">
              <w:rPr>
                <w:sz w:val="20"/>
                <w:szCs w:val="20"/>
              </w:rPr>
              <w:t xml:space="preserve">  Значительное изменение лесной среды, рост и развитие деревьев ослабленные, до 10 % стволов с механическими повреждениями, подрост и подлесок угнетены, средней густоты или редкий (21-50 % поврежденных и усохших экземпляров). Подстилка и почва значительно уплотнены, довольно много обнаженных корней деревьев. Вытоптано до минерализованной части почвы 6-40 % площадей. Требуется значительное регулирование рекреации. </w:t>
            </w:r>
          </w:p>
        </w:tc>
        <w:tc>
          <w:tcPr>
            <w:tcW w:w="1114" w:type="dxa"/>
            <w:tcBorders>
              <w:top w:val="single" w:sz="4" w:space="0" w:color="auto"/>
              <w:left w:val="single" w:sz="4" w:space="0" w:color="auto"/>
              <w:bottom w:val="single" w:sz="4" w:space="0" w:color="auto"/>
              <w:right w:val="single" w:sz="4" w:space="0" w:color="auto"/>
            </w:tcBorders>
          </w:tcPr>
          <w:p w:rsidR="00EB3064" w:rsidRPr="00EB3064" w:rsidRDefault="00EB3064" w:rsidP="00F8222A">
            <w:pPr>
              <w:spacing w:line="240" w:lineRule="auto"/>
              <w:ind w:left="0" w:right="0" w:firstLine="0"/>
              <w:jc w:val="center"/>
              <w:rPr>
                <w:sz w:val="20"/>
                <w:szCs w:val="20"/>
              </w:rPr>
            </w:pPr>
          </w:p>
          <w:p w:rsidR="00EB3064" w:rsidRPr="00E3296D" w:rsidRDefault="00EB3064" w:rsidP="00F8222A">
            <w:pPr>
              <w:spacing w:line="240" w:lineRule="auto"/>
              <w:ind w:left="0" w:right="0" w:firstLine="0"/>
              <w:jc w:val="center"/>
              <w:rPr>
                <w:sz w:val="20"/>
                <w:szCs w:val="20"/>
                <w:lang w:val="en-US"/>
              </w:rPr>
            </w:pPr>
            <w:r w:rsidRPr="00E3296D">
              <w:rPr>
                <w:sz w:val="20"/>
                <w:szCs w:val="20"/>
                <w:lang w:val="en-US"/>
              </w:rPr>
              <w:t>III</w:t>
            </w:r>
          </w:p>
        </w:tc>
      </w:tr>
      <w:tr w:rsidR="00EB3064" w:rsidRPr="00C80343" w:rsidTr="00F8222A">
        <w:tc>
          <w:tcPr>
            <w:tcW w:w="8908" w:type="dxa"/>
            <w:tcBorders>
              <w:top w:val="single" w:sz="4" w:space="0" w:color="auto"/>
              <w:left w:val="single" w:sz="4" w:space="0" w:color="auto"/>
              <w:bottom w:val="single" w:sz="4" w:space="0" w:color="auto"/>
              <w:right w:val="single" w:sz="4" w:space="0" w:color="auto"/>
            </w:tcBorders>
          </w:tcPr>
          <w:p w:rsidR="00EB3064" w:rsidRPr="00E3296D" w:rsidRDefault="00EB3064" w:rsidP="00F8222A">
            <w:pPr>
              <w:spacing w:line="240" w:lineRule="auto"/>
              <w:ind w:left="113" w:right="0" w:firstLine="0"/>
              <w:jc w:val="left"/>
              <w:rPr>
                <w:sz w:val="20"/>
                <w:szCs w:val="20"/>
              </w:rPr>
            </w:pPr>
            <w:r w:rsidRPr="00E3296D">
              <w:rPr>
                <w:sz w:val="20"/>
                <w:szCs w:val="20"/>
              </w:rPr>
              <w:t xml:space="preserve">Сильно нарушена лесная среда, древостой куртинного типа, деревья значительно угнетены. 11-20 % стволов с механическими повреждениями, подрост и подлесок жизнеспособные (сохранился преимущественно в куртинах), редкий или отсутствует, поврежденных и усохших экземпляров более 50 %.  Мхи  отсутствуют.  Проективное  покрытие  травяного покрова 40-60 %. Много обнаженных корней деревьев. Подстилка на открытых местах отсутствует, вытоптано до минерализованной части почвы 40-60 % площади. Требуется строгий режим рекреации. </w:t>
            </w:r>
          </w:p>
        </w:tc>
        <w:tc>
          <w:tcPr>
            <w:tcW w:w="1114" w:type="dxa"/>
            <w:tcBorders>
              <w:top w:val="single" w:sz="4" w:space="0" w:color="auto"/>
              <w:left w:val="single" w:sz="4" w:space="0" w:color="auto"/>
              <w:bottom w:val="single" w:sz="4" w:space="0" w:color="auto"/>
              <w:right w:val="single" w:sz="4" w:space="0" w:color="auto"/>
            </w:tcBorders>
            <w:vAlign w:val="center"/>
          </w:tcPr>
          <w:p w:rsidR="00EB3064" w:rsidRPr="00E3296D" w:rsidRDefault="00EB3064" w:rsidP="00F8222A">
            <w:pPr>
              <w:spacing w:line="240" w:lineRule="auto"/>
              <w:ind w:left="0" w:right="0" w:firstLine="0"/>
              <w:jc w:val="center"/>
              <w:rPr>
                <w:sz w:val="20"/>
                <w:szCs w:val="20"/>
                <w:lang w:val="en-US"/>
              </w:rPr>
            </w:pPr>
            <w:r w:rsidRPr="00E3296D">
              <w:rPr>
                <w:sz w:val="20"/>
                <w:szCs w:val="20"/>
                <w:lang w:val="en-US"/>
              </w:rPr>
              <w:t>IV</w:t>
            </w:r>
          </w:p>
        </w:tc>
      </w:tr>
      <w:tr w:rsidR="00EB3064" w:rsidRPr="00C80343" w:rsidTr="00F8222A">
        <w:trPr>
          <w:trHeight w:val="991"/>
        </w:trPr>
        <w:tc>
          <w:tcPr>
            <w:tcW w:w="8908" w:type="dxa"/>
            <w:tcBorders>
              <w:top w:val="single" w:sz="4" w:space="0" w:color="auto"/>
              <w:left w:val="single" w:sz="4" w:space="0" w:color="auto"/>
              <w:bottom w:val="single" w:sz="4" w:space="0" w:color="auto"/>
              <w:right w:val="single" w:sz="4" w:space="0" w:color="auto"/>
            </w:tcBorders>
          </w:tcPr>
          <w:p w:rsidR="00EB3064" w:rsidRPr="00E3296D" w:rsidRDefault="00EB3064" w:rsidP="00F8222A">
            <w:pPr>
              <w:spacing w:line="240" w:lineRule="auto"/>
              <w:ind w:left="113" w:right="0" w:firstLine="0"/>
              <w:jc w:val="left"/>
              <w:rPr>
                <w:sz w:val="20"/>
                <w:szCs w:val="20"/>
              </w:rPr>
            </w:pPr>
            <w:r w:rsidRPr="00E3296D">
              <w:rPr>
                <w:sz w:val="20"/>
                <w:szCs w:val="20"/>
              </w:rPr>
              <w:t xml:space="preserve">Лесная среда деградирована, древостой </w:t>
            </w:r>
            <w:proofErr w:type="spellStart"/>
            <w:r w:rsidRPr="00E3296D">
              <w:rPr>
                <w:sz w:val="20"/>
                <w:szCs w:val="20"/>
              </w:rPr>
              <w:t>изрежен</w:t>
            </w:r>
            <w:proofErr w:type="spellEnd"/>
            <w:r w:rsidRPr="00E3296D">
              <w:rPr>
                <w:sz w:val="20"/>
                <w:szCs w:val="20"/>
              </w:rPr>
              <w:t>, куртинного типа, деревья сильно ослаблены или усыхают, более 20 % с механическими повреждениями. Подрост, подлесок, мхи, подстилка отсутствуют. Корни большинства деревьев обнажены и повреждены, вытоптано до минерализованной части почвы более 60 % площади. Рекреация не допускается.</w:t>
            </w:r>
          </w:p>
        </w:tc>
        <w:tc>
          <w:tcPr>
            <w:tcW w:w="1114" w:type="dxa"/>
            <w:tcBorders>
              <w:top w:val="single" w:sz="4" w:space="0" w:color="auto"/>
              <w:left w:val="single" w:sz="4" w:space="0" w:color="auto"/>
              <w:bottom w:val="single" w:sz="4" w:space="0" w:color="auto"/>
              <w:right w:val="single" w:sz="4" w:space="0" w:color="auto"/>
            </w:tcBorders>
          </w:tcPr>
          <w:p w:rsidR="00EB3064" w:rsidRPr="00E3296D" w:rsidRDefault="00EB3064" w:rsidP="00F8222A">
            <w:pPr>
              <w:spacing w:line="240" w:lineRule="auto"/>
              <w:ind w:left="0" w:right="0" w:firstLine="0"/>
              <w:jc w:val="center"/>
              <w:rPr>
                <w:sz w:val="20"/>
                <w:szCs w:val="20"/>
                <w:lang w:val="en-US"/>
              </w:rPr>
            </w:pPr>
          </w:p>
          <w:p w:rsidR="00EB3064" w:rsidRPr="00E3296D" w:rsidRDefault="00EB3064" w:rsidP="00F8222A">
            <w:pPr>
              <w:spacing w:line="240" w:lineRule="auto"/>
              <w:ind w:left="0" w:right="0" w:firstLine="0"/>
              <w:jc w:val="center"/>
              <w:rPr>
                <w:sz w:val="20"/>
                <w:szCs w:val="20"/>
                <w:lang w:val="en-US"/>
              </w:rPr>
            </w:pPr>
            <w:r w:rsidRPr="00E3296D">
              <w:rPr>
                <w:sz w:val="20"/>
                <w:szCs w:val="20"/>
                <w:lang w:val="en-US"/>
              </w:rPr>
              <w:t>V</w:t>
            </w:r>
          </w:p>
        </w:tc>
      </w:tr>
    </w:tbl>
    <w:p w:rsidR="00EB3064" w:rsidRDefault="00EB3064" w:rsidP="00EB3064">
      <w:pPr>
        <w:pStyle w:val="31"/>
        <w:ind w:firstLine="905"/>
      </w:pPr>
    </w:p>
    <w:p w:rsidR="00EB3064" w:rsidRDefault="00EB3064" w:rsidP="00EB3064">
      <w:pPr>
        <w:spacing w:line="240" w:lineRule="auto"/>
        <w:ind w:left="0" w:right="0" w:firstLine="0"/>
        <w:jc w:val="right"/>
      </w:pPr>
      <w:r>
        <w:t>Т</w:t>
      </w:r>
      <w:r w:rsidRPr="00830422">
        <w:t xml:space="preserve">аблица </w:t>
      </w:r>
      <w:r>
        <w:t>2.8.1.4</w:t>
      </w:r>
    </w:p>
    <w:p w:rsidR="00EB3064" w:rsidRPr="00B70B76" w:rsidRDefault="00EB3064" w:rsidP="00EB3064">
      <w:pPr>
        <w:spacing w:line="240" w:lineRule="auto"/>
        <w:ind w:left="0" w:right="998" w:firstLine="0"/>
        <w:jc w:val="center"/>
      </w:pPr>
      <w:r w:rsidRPr="00B70B76">
        <w:t xml:space="preserve">Распределение территории городских лесов </w:t>
      </w:r>
      <w:r w:rsidR="00F8222A">
        <w:t xml:space="preserve">лесничества </w:t>
      </w:r>
      <w:r w:rsidRPr="00B70B76">
        <w:t>по стадиям</w:t>
      </w:r>
    </w:p>
    <w:p w:rsidR="00EB3064" w:rsidRDefault="00EB3064" w:rsidP="00EB3064">
      <w:pPr>
        <w:spacing w:line="240" w:lineRule="auto"/>
        <w:ind w:left="0" w:right="998" w:firstLine="0"/>
        <w:jc w:val="center"/>
      </w:pPr>
      <w:r w:rsidRPr="00B70B76">
        <w:t>рекреационной дигрессии</w:t>
      </w:r>
    </w:p>
    <w:p w:rsidR="00EB3064" w:rsidRDefault="00EB3064" w:rsidP="00EB3064">
      <w:pPr>
        <w:jc w:val="center"/>
        <w:rPr>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1046"/>
        <w:gridCol w:w="1045"/>
        <w:gridCol w:w="1000"/>
        <w:gridCol w:w="953"/>
        <w:gridCol w:w="953"/>
        <w:gridCol w:w="1047"/>
        <w:gridCol w:w="1690"/>
      </w:tblGrid>
      <w:tr w:rsidR="00EB3064" w:rsidRPr="00B70B76" w:rsidTr="00F8222A">
        <w:trPr>
          <w:trHeight w:val="284"/>
          <w:jc w:val="center"/>
        </w:trPr>
        <w:tc>
          <w:tcPr>
            <w:tcW w:w="1836" w:type="dxa"/>
            <w:vMerge w:val="restart"/>
            <w:vAlign w:val="center"/>
          </w:tcPr>
          <w:p w:rsidR="00EB3064" w:rsidRPr="00B70B76" w:rsidRDefault="00EB3064" w:rsidP="00F8222A">
            <w:pPr>
              <w:spacing w:line="240" w:lineRule="auto"/>
              <w:ind w:left="0" w:right="0" w:firstLine="0"/>
              <w:jc w:val="center"/>
              <w:rPr>
                <w:sz w:val="20"/>
                <w:szCs w:val="20"/>
              </w:rPr>
            </w:pPr>
            <w:r w:rsidRPr="00B70B76">
              <w:rPr>
                <w:sz w:val="20"/>
                <w:szCs w:val="20"/>
              </w:rPr>
              <w:t>Все породы</w:t>
            </w:r>
          </w:p>
        </w:tc>
        <w:tc>
          <w:tcPr>
            <w:tcW w:w="6044" w:type="dxa"/>
            <w:gridSpan w:val="6"/>
            <w:vAlign w:val="center"/>
          </w:tcPr>
          <w:p w:rsidR="00EB3064" w:rsidRPr="00B70B76" w:rsidRDefault="00EB3064" w:rsidP="00F8222A">
            <w:pPr>
              <w:spacing w:line="240" w:lineRule="auto"/>
              <w:ind w:left="0" w:right="0" w:firstLine="0"/>
              <w:jc w:val="center"/>
              <w:rPr>
                <w:sz w:val="20"/>
                <w:szCs w:val="20"/>
              </w:rPr>
            </w:pPr>
            <w:r w:rsidRPr="00B70B76">
              <w:rPr>
                <w:sz w:val="20"/>
                <w:szCs w:val="20"/>
              </w:rPr>
              <w:t>Степень рекреационной дигрессии, площадь, га</w:t>
            </w:r>
          </w:p>
        </w:tc>
        <w:tc>
          <w:tcPr>
            <w:tcW w:w="1690" w:type="dxa"/>
            <w:vMerge w:val="restart"/>
            <w:vAlign w:val="center"/>
          </w:tcPr>
          <w:p w:rsidR="00EB3064" w:rsidRPr="00B70B76" w:rsidRDefault="00EB3064" w:rsidP="00F8222A">
            <w:pPr>
              <w:spacing w:line="240" w:lineRule="auto"/>
              <w:ind w:left="0" w:right="0" w:firstLine="0"/>
              <w:jc w:val="center"/>
              <w:rPr>
                <w:sz w:val="20"/>
                <w:szCs w:val="20"/>
              </w:rPr>
            </w:pPr>
            <w:r w:rsidRPr="00B70B76">
              <w:rPr>
                <w:sz w:val="20"/>
                <w:szCs w:val="20"/>
              </w:rPr>
              <w:t>Средняя степень</w:t>
            </w:r>
          </w:p>
        </w:tc>
      </w:tr>
      <w:tr w:rsidR="00EB3064" w:rsidRPr="00B70B76" w:rsidTr="00F8222A">
        <w:trPr>
          <w:trHeight w:val="284"/>
          <w:jc w:val="center"/>
        </w:trPr>
        <w:tc>
          <w:tcPr>
            <w:tcW w:w="1836" w:type="dxa"/>
            <w:vMerge/>
            <w:vAlign w:val="center"/>
          </w:tcPr>
          <w:p w:rsidR="00EB3064" w:rsidRPr="00B70B76" w:rsidRDefault="00EB3064" w:rsidP="00F8222A">
            <w:pPr>
              <w:spacing w:line="240" w:lineRule="auto"/>
              <w:ind w:left="0" w:right="0" w:firstLine="0"/>
              <w:jc w:val="center"/>
              <w:rPr>
                <w:sz w:val="20"/>
                <w:szCs w:val="20"/>
              </w:rPr>
            </w:pPr>
          </w:p>
        </w:tc>
        <w:tc>
          <w:tcPr>
            <w:tcW w:w="1046" w:type="dxa"/>
            <w:vAlign w:val="center"/>
          </w:tcPr>
          <w:p w:rsidR="00EB3064" w:rsidRPr="00B70B76" w:rsidRDefault="00EB3064" w:rsidP="00F8222A">
            <w:pPr>
              <w:spacing w:line="240" w:lineRule="auto"/>
              <w:ind w:left="0" w:right="0" w:firstLine="0"/>
              <w:jc w:val="center"/>
              <w:rPr>
                <w:sz w:val="20"/>
                <w:szCs w:val="20"/>
              </w:rPr>
            </w:pPr>
            <w:r w:rsidRPr="00B70B76">
              <w:rPr>
                <w:sz w:val="20"/>
                <w:szCs w:val="20"/>
              </w:rPr>
              <w:t>1</w:t>
            </w:r>
          </w:p>
        </w:tc>
        <w:tc>
          <w:tcPr>
            <w:tcW w:w="1045" w:type="dxa"/>
            <w:vAlign w:val="center"/>
          </w:tcPr>
          <w:p w:rsidR="00EB3064" w:rsidRPr="00B70B76" w:rsidRDefault="00EB3064" w:rsidP="00F8222A">
            <w:pPr>
              <w:spacing w:line="240" w:lineRule="auto"/>
              <w:ind w:left="0" w:right="0" w:firstLine="0"/>
              <w:jc w:val="center"/>
              <w:rPr>
                <w:sz w:val="20"/>
                <w:szCs w:val="20"/>
              </w:rPr>
            </w:pPr>
            <w:r w:rsidRPr="00B70B76">
              <w:rPr>
                <w:sz w:val="20"/>
                <w:szCs w:val="20"/>
              </w:rPr>
              <w:t>2</w:t>
            </w:r>
          </w:p>
        </w:tc>
        <w:tc>
          <w:tcPr>
            <w:tcW w:w="1000" w:type="dxa"/>
            <w:vAlign w:val="center"/>
          </w:tcPr>
          <w:p w:rsidR="00EB3064" w:rsidRPr="00B70B76" w:rsidRDefault="00EB3064" w:rsidP="00F8222A">
            <w:pPr>
              <w:spacing w:line="240" w:lineRule="auto"/>
              <w:ind w:left="0" w:right="0" w:firstLine="0"/>
              <w:jc w:val="center"/>
              <w:rPr>
                <w:sz w:val="20"/>
                <w:szCs w:val="20"/>
              </w:rPr>
            </w:pPr>
            <w:r w:rsidRPr="00B70B76">
              <w:rPr>
                <w:sz w:val="20"/>
                <w:szCs w:val="20"/>
              </w:rPr>
              <w:t>3</w:t>
            </w:r>
          </w:p>
        </w:tc>
        <w:tc>
          <w:tcPr>
            <w:tcW w:w="953" w:type="dxa"/>
            <w:vAlign w:val="center"/>
          </w:tcPr>
          <w:p w:rsidR="00EB3064" w:rsidRPr="00B70B76" w:rsidRDefault="00EB3064" w:rsidP="00F8222A">
            <w:pPr>
              <w:spacing w:line="240" w:lineRule="auto"/>
              <w:ind w:left="0" w:right="0" w:firstLine="0"/>
              <w:jc w:val="center"/>
              <w:rPr>
                <w:sz w:val="20"/>
                <w:szCs w:val="20"/>
              </w:rPr>
            </w:pPr>
            <w:r w:rsidRPr="00B70B76">
              <w:rPr>
                <w:sz w:val="20"/>
                <w:szCs w:val="20"/>
              </w:rPr>
              <w:t>4</w:t>
            </w:r>
          </w:p>
        </w:tc>
        <w:tc>
          <w:tcPr>
            <w:tcW w:w="953" w:type="dxa"/>
            <w:vAlign w:val="center"/>
          </w:tcPr>
          <w:p w:rsidR="00EB3064" w:rsidRPr="00B70B76" w:rsidRDefault="00EB3064" w:rsidP="00F8222A">
            <w:pPr>
              <w:spacing w:line="240" w:lineRule="auto"/>
              <w:ind w:left="0" w:right="0" w:firstLine="0"/>
              <w:jc w:val="center"/>
              <w:rPr>
                <w:sz w:val="20"/>
                <w:szCs w:val="20"/>
              </w:rPr>
            </w:pPr>
            <w:r w:rsidRPr="00B70B76">
              <w:rPr>
                <w:sz w:val="20"/>
                <w:szCs w:val="20"/>
              </w:rPr>
              <w:t>5</w:t>
            </w:r>
          </w:p>
        </w:tc>
        <w:tc>
          <w:tcPr>
            <w:tcW w:w="1047" w:type="dxa"/>
            <w:vAlign w:val="center"/>
          </w:tcPr>
          <w:p w:rsidR="00EB3064" w:rsidRPr="00B70B76" w:rsidRDefault="00EB3064" w:rsidP="00F8222A">
            <w:pPr>
              <w:spacing w:line="240" w:lineRule="auto"/>
              <w:ind w:left="0" w:right="0" w:firstLine="0"/>
              <w:jc w:val="center"/>
              <w:rPr>
                <w:sz w:val="20"/>
                <w:szCs w:val="20"/>
              </w:rPr>
            </w:pPr>
            <w:r w:rsidRPr="00B70B76">
              <w:rPr>
                <w:sz w:val="20"/>
                <w:szCs w:val="20"/>
              </w:rPr>
              <w:t>Итого</w:t>
            </w:r>
          </w:p>
        </w:tc>
        <w:tc>
          <w:tcPr>
            <w:tcW w:w="1690" w:type="dxa"/>
            <w:vMerge/>
            <w:vAlign w:val="center"/>
          </w:tcPr>
          <w:p w:rsidR="00EB3064" w:rsidRPr="00B70B76" w:rsidRDefault="00EB3064" w:rsidP="00F8222A">
            <w:pPr>
              <w:spacing w:line="240" w:lineRule="auto"/>
              <w:ind w:left="0" w:right="0" w:firstLine="0"/>
              <w:jc w:val="center"/>
              <w:rPr>
                <w:sz w:val="20"/>
                <w:szCs w:val="20"/>
              </w:rPr>
            </w:pPr>
          </w:p>
        </w:tc>
      </w:tr>
      <w:tr w:rsidR="00EB3064" w:rsidRPr="00B70B76" w:rsidTr="00F8222A">
        <w:trPr>
          <w:trHeight w:val="284"/>
          <w:jc w:val="center"/>
        </w:trPr>
        <w:tc>
          <w:tcPr>
            <w:tcW w:w="1836" w:type="dxa"/>
            <w:vAlign w:val="center"/>
          </w:tcPr>
          <w:p w:rsidR="00EB3064" w:rsidRPr="00B70B76" w:rsidRDefault="00EB3064" w:rsidP="00F8222A">
            <w:pPr>
              <w:spacing w:line="240" w:lineRule="auto"/>
              <w:ind w:left="0" w:right="0" w:firstLine="0"/>
              <w:jc w:val="center"/>
              <w:rPr>
                <w:sz w:val="20"/>
                <w:szCs w:val="20"/>
              </w:rPr>
            </w:pPr>
            <w:r w:rsidRPr="00B70B76">
              <w:rPr>
                <w:sz w:val="20"/>
                <w:szCs w:val="20"/>
              </w:rPr>
              <w:t>ИТОГО</w:t>
            </w:r>
          </w:p>
        </w:tc>
        <w:tc>
          <w:tcPr>
            <w:tcW w:w="1046" w:type="dxa"/>
            <w:vAlign w:val="center"/>
          </w:tcPr>
          <w:p w:rsidR="00EB3064" w:rsidRPr="00B70B76" w:rsidRDefault="00EB3064" w:rsidP="00F8222A">
            <w:pPr>
              <w:spacing w:line="240" w:lineRule="auto"/>
              <w:ind w:left="0" w:right="0" w:firstLine="0"/>
              <w:jc w:val="center"/>
              <w:rPr>
                <w:sz w:val="20"/>
                <w:szCs w:val="20"/>
              </w:rPr>
            </w:pPr>
          </w:p>
        </w:tc>
        <w:tc>
          <w:tcPr>
            <w:tcW w:w="1045" w:type="dxa"/>
            <w:vAlign w:val="center"/>
          </w:tcPr>
          <w:p w:rsidR="00EB3064" w:rsidRPr="00B70B76" w:rsidRDefault="00EB3064" w:rsidP="00F8222A">
            <w:pPr>
              <w:spacing w:line="240" w:lineRule="auto"/>
              <w:ind w:left="0" w:right="0" w:firstLine="0"/>
              <w:jc w:val="center"/>
              <w:rPr>
                <w:sz w:val="20"/>
                <w:szCs w:val="20"/>
              </w:rPr>
            </w:pPr>
            <w:r>
              <w:rPr>
                <w:sz w:val="20"/>
                <w:szCs w:val="20"/>
              </w:rPr>
              <w:t>185,5</w:t>
            </w:r>
          </w:p>
        </w:tc>
        <w:tc>
          <w:tcPr>
            <w:tcW w:w="1000" w:type="dxa"/>
            <w:vAlign w:val="center"/>
          </w:tcPr>
          <w:p w:rsidR="00EB3064" w:rsidRPr="00B70B76" w:rsidRDefault="00EB3064" w:rsidP="00F8222A">
            <w:pPr>
              <w:spacing w:line="240" w:lineRule="auto"/>
              <w:ind w:left="0" w:right="0" w:firstLine="0"/>
              <w:jc w:val="center"/>
              <w:rPr>
                <w:sz w:val="20"/>
                <w:szCs w:val="20"/>
              </w:rPr>
            </w:pPr>
          </w:p>
        </w:tc>
        <w:tc>
          <w:tcPr>
            <w:tcW w:w="953" w:type="dxa"/>
            <w:vAlign w:val="center"/>
          </w:tcPr>
          <w:p w:rsidR="00EB3064" w:rsidRPr="00B70B76" w:rsidRDefault="00EB3064" w:rsidP="00F8222A">
            <w:pPr>
              <w:spacing w:line="240" w:lineRule="auto"/>
              <w:ind w:left="0" w:right="0" w:firstLine="0"/>
              <w:jc w:val="center"/>
              <w:rPr>
                <w:sz w:val="20"/>
                <w:szCs w:val="20"/>
              </w:rPr>
            </w:pPr>
            <w:r w:rsidRPr="00B70B76">
              <w:rPr>
                <w:sz w:val="20"/>
                <w:szCs w:val="20"/>
              </w:rPr>
              <w:t>-</w:t>
            </w:r>
          </w:p>
        </w:tc>
        <w:tc>
          <w:tcPr>
            <w:tcW w:w="953" w:type="dxa"/>
            <w:vAlign w:val="center"/>
          </w:tcPr>
          <w:p w:rsidR="00EB3064" w:rsidRPr="00B70B76" w:rsidRDefault="00EB3064" w:rsidP="00F8222A">
            <w:pPr>
              <w:spacing w:line="240" w:lineRule="auto"/>
              <w:ind w:left="0" w:right="0" w:firstLine="0"/>
              <w:jc w:val="center"/>
              <w:rPr>
                <w:sz w:val="20"/>
                <w:szCs w:val="20"/>
              </w:rPr>
            </w:pPr>
            <w:r>
              <w:rPr>
                <w:sz w:val="20"/>
                <w:szCs w:val="20"/>
              </w:rPr>
              <w:t>-</w:t>
            </w:r>
          </w:p>
        </w:tc>
        <w:tc>
          <w:tcPr>
            <w:tcW w:w="1047" w:type="dxa"/>
            <w:vAlign w:val="center"/>
          </w:tcPr>
          <w:p w:rsidR="00EB3064" w:rsidRPr="00B70B76" w:rsidRDefault="00EB3064" w:rsidP="00F8222A">
            <w:pPr>
              <w:spacing w:line="240" w:lineRule="auto"/>
              <w:ind w:left="0" w:right="0" w:firstLine="0"/>
              <w:jc w:val="center"/>
              <w:rPr>
                <w:sz w:val="20"/>
                <w:szCs w:val="20"/>
              </w:rPr>
            </w:pPr>
            <w:r>
              <w:rPr>
                <w:sz w:val="20"/>
                <w:szCs w:val="20"/>
              </w:rPr>
              <w:t>185,5</w:t>
            </w:r>
          </w:p>
        </w:tc>
        <w:tc>
          <w:tcPr>
            <w:tcW w:w="1690" w:type="dxa"/>
            <w:vAlign w:val="center"/>
          </w:tcPr>
          <w:p w:rsidR="00EB3064" w:rsidRPr="00B70B76" w:rsidRDefault="00EB3064" w:rsidP="00F8222A">
            <w:pPr>
              <w:spacing w:line="240" w:lineRule="auto"/>
              <w:ind w:left="0" w:right="0" w:firstLine="0"/>
              <w:jc w:val="center"/>
              <w:rPr>
                <w:sz w:val="20"/>
                <w:szCs w:val="20"/>
              </w:rPr>
            </w:pPr>
            <w:r>
              <w:rPr>
                <w:sz w:val="20"/>
                <w:szCs w:val="20"/>
              </w:rPr>
              <w:t>2</w:t>
            </w:r>
          </w:p>
        </w:tc>
      </w:tr>
      <w:tr w:rsidR="00EB3064" w:rsidRPr="00B70B76" w:rsidTr="00F8222A">
        <w:trPr>
          <w:trHeight w:val="284"/>
          <w:jc w:val="center"/>
        </w:trPr>
        <w:tc>
          <w:tcPr>
            <w:tcW w:w="1836" w:type="dxa"/>
            <w:vAlign w:val="center"/>
          </w:tcPr>
          <w:p w:rsidR="00EB3064" w:rsidRPr="00B70B76" w:rsidRDefault="00EB3064" w:rsidP="00F8222A">
            <w:pPr>
              <w:spacing w:line="240" w:lineRule="auto"/>
              <w:ind w:left="0" w:right="0" w:firstLine="0"/>
              <w:jc w:val="center"/>
              <w:rPr>
                <w:sz w:val="20"/>
                <w:szCs w:val="20"/>
              </w:rPr>
            </w:pPr>
            <w:r w:rsidRPr="00B70B76">
              <w:rPr>
                <w:sz w:val="20"/>
                <w:szCs w:val="20"/>
              </w:rPr>
              <w:t>В %%</w:t>
            </w:r>
          </w:p>
        </w:tc>
        <w:tc>
          <w:tcPr>
            <w:tcW w:w="1046" w:type="dxa"/>
            <w:vAlign w:val="center"/>
          </w:tcPr>
          <w:p w:rsidR="00EB3064" w:rsidRPr="00B70B76" w:rsidRDefault="00EB3064" w:rsidP="00F8222A">
            <w:pPr>
              <w:spacing w:line="240" w:lineRule="auto"/>
              <w:ind w:left="0" w:right="0" w:firstLine="0"/>
              <w:jc w:val="center"/>
              <w:rPr>
                <w:sz w:val="20"/>
                <w:szCs w:val="20"/>
              </w:rPr>
            </w:pPr>
          </w:p>
        </w:tc>
        <w:tc>
          <w:tcPr>
            <w:tcW w:w="1045" w:type="dxa"/>
            <w:vAlign w:val="center"/>
          </w:tcPr>
          <w:p w:rsidR="00EB3064" w:rsidRPr="00B70B76" w:rsidRDefault="00EB3064" w:rsidP="00F8222A">
            <w:pPr>
              <w:spacing w:line="240" w:lineRule="auto"/>
              <w:ind w:left="0" w:right="0" w:firstLine="0"/>
              <w:jc w:val="center"/>
              <w:rPr>
                <w:sz w:val="20"/>
                <w:szCs w:val="20"/>
              </w:rPr>
            </w:pPr>
            <w:r>
              <w:rPr>
                <w:sz w:val="20"/>
                <w:szCs w:val="20"/>
              </w:rPr>
              <w:t>100</w:t>
            </w:r>
          </w:p>
        </w:tc>
        <w:tc>
          <w:tcPr>
            <w:tcW w:w="1000" w:type="dxa"/>
            <w:vAlign w:val="center"/>
          </w:tcPr>
          <w:p w:rsidR="00EB3064" w:rsidRPr="00B70B76" w:rsidRDefault="00EB3064" w:rsidP="00F8222A">
            <w:pPr>
              <w:spacing w:line="240" w:lineRule="auto"/>
              <w:ind w:left="0" w:right="0" w:firstLine="0"/>
              <w:jc w:val="center"/>
              <w:rPr>
                <w:sz w:val="20"/>
                <w:szCs w:val="20"/>
              </w:rPr>
            </w:pPr>
            <w:r>
              <w:rPr>
                <w:sz w:val="20"/>
                <w:szCs w:val="20"/>
              </w:rPr>
              <w:t>-</w:t>
            </w:r>
          </w:p>
        </w:tc>
        <w:tc>
          <w:tcPr>
            <w:tcW w:w="953" w:type="dxa"/>
            <w:vAlign w:val="center"/>
          </w:tcPr>
          <w:p w:rsidR="00EB3064" w:rsidRPr="00B70B76" w:rsidRDefault="00EB3064" w:rsidP="00F8222A">
            <w:pPr>
              <w:spacing w:line="240" w:lineRule="auto"/>
              <w:ind w:left="0" w:right="0" w:firstLine="0"/>
              <w:jc w:val="center"/>
              <w:rPr>
                <w:sz w:val="20"/>
                <w:szCs w:val="20"/>
              </w:rPr>
            </w:pPr>
            <w:r w:rsidRPr="00B70B76">
              <w:rPr>
                <w:sz w:val="20"/>
                <w:szCs w:val="20"/>
              </w:rPr>
              <w:t>-</w:t>
            </w:r>
          </w:p>
        </w:tc>
        <w:tc>
          <w:tcPr>
            <w:tcW w:w="953" w:type="dxa"/>
            <w:vAlign w:val="center"/>
          </w:tcPr>
          <w:p w:rsidR="00EB3064" w:rsidRPr="00B70B76" w:rsidRDefault="00EB3064" w:rsidP="00F8222A">
            <w:pPr>
              <w:spacing w:line="240" w:lineRule="auto"/>
              <w:ind w:left="0" w:right="0" w:firstLine="0"/>
              <w:jc w:val="center"/>
              <w:rPr>
                <w:sz w:val="20"/>
                <w:szCs w:val="20"/>
              </w:rPr>
            </w:pPr>
            <w:r w:rsidRPr="00B70B76">
              <w:rPr>
                <w:sz w:val="20"/>
                <w:szCs w:val="20"/>
              </w:rPr>
              <w:t>-</w:t>
            </w:r>
          </w:p>
        </w:tc>
        <w:tc>
          <w:tcPr>
            <w:tcW w:w="1047" w:type="dxa"/>
            <w:vAlign w:val="center"/>
          </w:tcPr>
          <w:p w:rsidR="00EB3064" w:rsidRPr="00B70B76" w:rsidRDefault="00EB3064" w:rsidP="00F8222A">
            <w:pPr>
              <w:spacing w:line="240" w:lineRule="auto"/>
              <w:ind w:left="0" w:right="0" w:firstLine="0"/>
              <w:jc w:val="center"/>
              <w:rPr>
                <w:sz w:val="20"/>
                <w:szCs w:val="20"/>
              </w:rPr>
            </w:pPr>
            <w:r w:rsidRPr="00B70B76">
              <w:rPr>
                <w:sz w:val="20"/>
                <w:szCs w:val="20"/>
              </w:rPr>
              <w:t>100</w:t>
            </w:r>
          </w:p>
        </w:tc>
        <w:tc>
          <w:tcPr>
            <w:tcW w:w="1690" w:type="dxa"/>
            <w:vAlign w:val="center"/>
          </w:tcPr>
          <w:p w:rsidR="00EB3064" w:rsidRPr="00B70B76" w:rsidRDefault="00EB3064" w:rsidP="00F8222A">
            <w:pPr>
              <w:spacing w:line="240" w:lineRule="auto"/>
              <w:ind w:left="0" w:right="0" w:firstLine="0"/>
              <w:jc w:val="center"/>
              <w:rPr>
                <w:sz w:val="20"/>
                <w:szCs w:val="20"/>
              </w:rPr>
            </w:pPr>
          </w:p>
        </w:tc>
      </w:tr>
    </w:tbl>
    <w:p w:rsidR="00EB3064" w:rsidRDefault="00EB3064" w:rsidP="00EB3064">
      <w:pPr>
        <w:spacing w:line="240" w:lineRule="auto"/>
        <w:ind w:left="0" w:right="0" w:firstLine="0"/>
        <w:jc w:val="right"/>
      </w:pPr>
    </w:p>
    <w:p w:rsidR="00EB3064" w:rsidRDefault="00EB3064" w:rsidP="00EB3064">
      <w:pPr>
        <w:spacing w:line="240" w:lineRule="auto"/>
        <w:ind w:left="0" w:right="0" w:firstLine="0"/>
        <w:jc w:val="right"/>
      </w:pPr>
      <w:r>
        <w:t>Т</w:t>
      </w:r>
      <w:r w:rsidRPr="00830422">
        <w:t xml:space="preserve">аблица </w:t>
      </w:r>
      <w:r>
        <w:t>2.8.1.5</w:t>
      </w:r>
    </w:p>
    <w:p w:rsidR="00EB3064" w:rsidRPr="006B29C4" w:rsidRDefault="00EB3064" w:rsidP="00EB3064">
      <w:pPr>
        <w:spacing w:line="240" w:lineRule="auto"/>
        <w:ind w:left="0" w:right="998" w:firstLine="0"/>
        <w:jc w:val="center"/>
      </w:pPr>
      <w:r w:rsidRPr="006B29C4">
        <w:t>Шкала рекреационной оцен</w:t>
      </w:r>
      <w:r>
        <w:t>ки участка (эстетической оценки</w:t>
      </w:r>
      <w:r w:rsidRPr="006B29C4">
        <w:t>)</w:t>
      </w:r>
      <w:r>
        <w:t xml:space="preserve"> </w:t>
      </w:r>
      <w:r w:rsidRPr="006B29C4">
        <w:t>по данным ВО «</w:t>
      </w:r>
      <w:proofErr w:type="spellStart"/>
      <w:r w:rsidRPr="006B29C4">
        <w:t>Леспроект</w:t>
      </w:r>
      <w:proofErr w:type="spellEnd"/>
      <w:r w:rsidRPr="006B29C4">
        <w:t>»</w:t>
      </w:r>
    </w:p>
    <w:p w:rsidR="00EB3064" w:rsidRDefault="00EB3064" w:rsidP="00EB3064"/>
    <w:tbl>
      <w:tblPr>
        <w:tblpPr w:leftFromText="180" w:rightFromText="180" w:vertAnchor="text" w:horzAnchor="margin" w:tblpXSpec="center" w:tblpYSpec="bottom"/>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8689"/>
        <w:gridCol w:w="776"/>
      </w:tblGrid>
      <w:tr w:rsidR="00EB3064" w:rsidTr="00F8222A">
        <w:trPr>
          <w:tblHeader/>
        </w:trPr>
        <w:tc>
          <w:tcPr>
            <w:tcW w:w="8689" w:type="dxa"/>
            <w:tcBorders>
              <w:top w:val="single" w:sz="4" w:space="0" w:color="auto"/>
              <w:left w:val="single" w:sz="4" w:space="0" w:color="auto"/>
              <w:bottom w:val="single" w:sz="4" w:space="0" w:color="auto"/>
              <w:right w:val="single" w:sz="4" w:space="0" w:color="auto"/>
            </w:tcBorders>
          </w:tcPr>
          <w:p w:rsidR="00EB3064" w:rsidRPr="00E3296D" w:rsidRDefault="00EB3064" w:rsidP="00F8222A">
            <w:pPr>
              <w:spacing w:line="240" w:lineRule="auto"/>
              <w:ind w:left="0" w:right="0" w:firstLine="0"/>
              <w:jc w:val="center"/>
              <w:rPr>
                <w:sz w:val="20"/>
                <w:szCs w:val="20"/>
              </w:rPr>
            </w:pPr>
            <w:r w:rsidRPr="00E3296D">
              <w:rPr>
                <w:sz w:val="20"/>
                <w:szCs w:val="20"/>
              </w:rPr>
              <w:lastRenderedPageBreak/>
              <w:t>Характеристика участка</w:t>
            </w:r>
          </w:p>
        </w:tc>
        <w:tc>
          <w:tcPr>
            <w:tcW w:w="776" w:type="dxa"/>
            <w:tcBorders>
              <w:top w:val="single" w:sz="4" w:space="0" w:color="auto"/>
              <w:left w:val="single" w:sz="4" w:space="0" w:color="auto"/>
              <w:bottom w:val="single" w:sz="4" w:space="0" w:color="auto"/>
              <w:right w:val="single" w:sz="4" w:space="0" w:color="auto"/>
            </w:tcBorders>
          </w:tcPr>
          <w:p w:rsidR="00EB3064" w:rsidRPr="00E3296D" w:rsidRDefault="00EB3064" w:rsidP="00F8222A">
            <w:pPr>
              <w:spacing w:line="240" w:lineRule="auto"/>
              <w:ind w:left="0" w:right="0" w:firstLine="0"/>
              <w:jc w:val="left"/>
              <w:rPr>
                <w:sz w:val="20"/>
                <w:szCs w:val="20"/>
              </w:rPr>
            </w:pPr>
            <w:r w:rsidRPr="00E3296D">
              <w:rPr>
                <w:sz w:val="20"/>
                <w:szCs w:val="20"/>
              </w:rPr>
              <w:t xml:space="preserve">Балл </w:t>
            </w:r>
          </w:p>
        </w:tc>
      </w:tr>
      <w:tr w:rsidR="00EB3064" w:rsidTr="00F8222A">
        <w:trPr>
          <w:trHeight w:val="917"/>
        </w:trPr>
        <w:tc>
          <w:tcPr>
            <w:tcW w:w="8689" w:type="dxa"/>
            <w:tcBorders>
              <w:top w:val="single" w:sz="4" w:space="0" w:color="auto"/>
              <w:left w:val="single" w:sz="4" w:space="0" w:color="auto"/>
              <w:bottom w:val="single" w:sz="4" w:space="0" w:color="auto"/>
              <w:right w:val="single" w:sz="4" w:space="0" w:color="auto"/>
            </w:tcBorders>
          </w:tcPr>
          <w:p w:rsidR="00EB3064" w:rsidRPr="00E3296D" w:rsidRDefault="00EB3064" w:rsidP="00F8222A">
            <w:pPr>
              <w:spacing w:line="240" w:lineRule="auto"/>
              <w:ind w:left="0" w:right="0" w:firstLine="0"/>
              <w:jc w:val="left"/>
              <w:rPr>
                <w:sz w:val="20"/>
                <w:szCs w:val="20"/>
              </w:rPr>
            </w:pPr>
            <w:r w:rsidRPr="00E3296D">
              <w:rPr>
                <w:sz w:val="20"/>
                <w:szCs w:val="20"/>
              </w:rPr>
              <w:t xml:space="preserve">Участок имеет наилучшие показатели по состоянию древесно-кустарниковой растительности, напочвенного покрова и других элементов. Передвижение удобно во всех направлениях. Возможно использование для отдыха без проведения мероприятий по благоустройству территории.  </w:t>
            </w:r>
          </w:p>
        </w:tc>
        <w:tc>
          <w:tcPr>
            <w:tcW w:w="776" w:type="dxa"/>
            <w:tcBorders>
              <w:top w:val="single" w:sz="4" w:space="0" w:color="auto"/>
              <w:left w:val="single" w:sz="4" w:space="0" w:color="auto"/>
              <w:bottom w:val="single" w:sz="4" w:space="0" w:color="auto"/>
              <w:right w:val="single" w:sz="4" w:space="0" w:color="auto"/>
            </w:tcBorders>
            <w:vAlign w:val="center"/>
          </w:tcPr>
          <w:p w:rsidR="00EB3064" w:rsidRPr="00EB3064" w:rsidRDefault="00EB3064" w:rsidP="00F8222A">
            <w:pPr>
              <w:spacing w:line="240" w:lineRule="auto"/>
              <w:ind w:left="0" w:right="0" w:firstLine="0"/>
              <w:jc w:val="center"/>
              <w:rPr>
                <w:sz w:val="20"/>
                <w:szCs w:val="20"/>
              </w:rPr>
            </w:pPr>
          </w:p>
          <w:p w:rsidR="00EB3064" w:rsidRPr="00E3296D" w:rsidRDefault="00EB3064" w:rsidP="00F8222A">
            <w:pPr>
              <w:spacing w:line="240" w:lineRule="auto"/>
              <w:ind w:left="0" w:right="0" w:firstLine="0"/>
              <w:jc w:val="center"/>
              <w:rPr>
                <w:sz w:val="20"/>
                <w:szCs w:val="20"/>
                <w:lang w:val="en-US"/>
              </w:rPr>
            </w:pPr>
            <w:r w:rsidRPr="00E3296D">
              <w:rPr>
                <w:sz w:val="20"/>
                <w:szCs w:val="20"/>
                <w:lang w:val="en-US"/>
              </w:rPr>
              <w:t>I</w:t>
            </w:r>
          </w:p>
        </w:tc>
      </w:tr>
      <w:tr w:rsidR="00EB3064" w:rsidTr="00F8222A">
        <w:trPr>
          <w:trHeight w:val="977"/>
        </w:trPr>
        <w:tc>
          <w:tcPr>
            <w:tcW w:w="8689" w:type="dxa"/>
            <w:tcBorders>
              <w:top w:val="single" w:sz="4" w:space="0" w:color="auto"/>
              <w:left w:val="single" w:sz="4" w:space="0" w:color="auto"/>
              <w:bottom w:val="single" w:sz="4" w:space="0" w:color="auto"/>
              <w:right w:val="single" w:sz="4" w:space="0" w:color="auto"/>
            </w:tcBorders>
          </w:tcPr>
          <w:p w:rsidR="00EB3064" w:rsidRPr="00E3296D" w:rsidRDefault="00EB3064" w:rsidP="00F8222A">
            <w:pPr>
              <w:spacing w:line="240" w:lineRule="auto"/>
              <w:ind w:left="0" w:right="0" w:firstLine="0"/>
              <w:jc w:val="left"/>
              <w:rPr>
                <w:sz w:val="20"/>
                <w:szCs w:val="20"/>
              </w:rPr>
            </w:pPr>
            <w:r w:rsidRPr="00E3296D">
              <w:rPr>
                <w:sz w:val="20"/>
                <w:szCs w:val="20"/>
              </w:rPr>
              <w:t xml:space="preserve">Участок имеет хорошие показатели по состоянию древесно-кустарниковой растительности, напочвенному покрову. Передвижение ограничено по некоторым направлениям. Возможно использование для отдыха после проведения незначительных мероприятий по благоустройству территории. </w:t>
            </w:r>
          </w:p>
        </w:tc>
        <w:tc>
          <w:tcPr>
            <w:tcW w:w="776" w:type="dxa"/>
            <w:tcBorders>
              <w:top w:val="single" w:sz="4" w:space="0" w:color="auto"/>
              <w:left w:val="single" w:sz="4" w:space="0" w:color="auto"/>
              <w:bottom w:val="single" w:sz="4" w:space="0" w:color="auto"/>
              <w:right w:val="single" w:sz="4" w:space="0" w:color="auto"/>
            </w:tcBorders>
            <w:vAlign w:val="center"/>
          </w:tcPr>
          <w:p w:rsidR="00EB3064" w:rsidRPr="00E3296D" w:rsidRDefault="00EB3064" w:rsidP="00F8222A">
            <w:pPr>
              <w:spacing w:line="240" w:lineRule="auto"/>
              <w:ind w:left="0" w:right="0" w:firstLine="0"/>
              <w:jc w:val="center"/>
              <w:rPr>
                <w:sz w:val="20"/>
                <w:szCs w:val="20"/>
                <w:lang w:val="en-US"/>
              </w:rPr>
            </w:pPr>
            <w:r w:rsidRPr="00E3296D">
              <w:rPr>
                <w:sz w:val="20"/>
                <w:szCs w:val="20"/>
                <w:lang w:val="en-US"/>
              </w:rPr>
              <w:t>II</w:t>
            </w:r>
          </w:p>
        </w:tc>
      </w:tr>
      <w:tr w:rsidR="00EB3064" w:rsidTr="00F8222A">
        <w:trPr>
          <w:trHeight w:val="222"/>
        </w:trPr>
        <w:tc>
          <w:tcPr>
            <w:tcW w:w="8689" w:type="dxa"/>
            <w:tcBorders>
              <w:top w:val="single" w:sz="4" w:space="0" w:color="auto"/>
              <w:left w:val="single" w:sz="4" w:space="0" w:color="auto"/>
              <w:bottom w:val="single" w:sz="4" w:space="0" w:color="auto"/>
              <w:right w:val="single" w:sz="4" w:space="0" w:color="auto"/>
            </w:tcBorders>
          </w:tcPr>
          <w:p w:rsidR="00EB3064" w:rsidRPr="00E3296D" w:rsidRDefault="00EB3064" w:rsidP="00F8222A">
            <w:pPr>
              <w:spacing w:line="240" w:lineRule="auto"/>
              <w:ind w:left="0" w:right="0" w:firstLine="0"/>
              <w:jc w:val="left"/>
              <w:rPr>
                <w:sz w:val="20"/>
                <w:szCs w:val="20"/>
              </w:rPr>
            </w:pPr>
            <w:r w:rsidRPr="00E3296D">
              <w:rPr>
                <w:sz w:val="20"/>
                <w:szCs w:val="20"/>
              </w:rPr>
              <w:t>Участок имеет больше плохих показателей, чем хороших, по состоянию древесно-кустарниковой растительности, напочвенному покрову и другим элементам. Передвижение затруднено во всех направлениях. Для организации отдыха необходимо проведение мероприятий, требующих значительных капитальных затрат по благоустройству территории.</w:t>
            </w:r>
          </w:p>
        </w:tc>
        <w:tc>
          <w:tcPr>
            <w:tcW w:w="776" w:type="dxa"/>
            <w:tcBorders>
              <w:top w:val="single" w:sz="4" w:space="0" w:color="auto"/>
              <w:left w:val="single" w:sz="4" w:space="0" w:color="auto"/>
              <w:bottom w:val="single" w:sz="4" w:space="0" w:color="auto"/>
              <w:right w:val="single" w:sz="4" w:space="0" w:color="auto"/>
            </w:tcBorders>
            <w:vAlign w:val="center"/>
          </w:tcPr>
          <w:p w:rsidR="00EB3064" w:rsidRPr="00E3296D" w:rsidRDefault="00EB3064" w:rsidP="00F8222A">
            <w:pPr>
              <w:spacing w:line="240" w:lineRule="auto"/>
              <w:ind w:left="0" w:right="0" w:firstLine="0"/>
              <w:jc w:val="center"/>
              <w:rPr>
                <w:sz w:val="20"/>
                <w:szCs w:val="20"/>
                <w:lang w:val="en-US"/>
              </w:rPr>
            </w:pPr>
            <w:r w:rsidRPr="00E3296D">
              <w:rPr>
                <w:sz w:val="20"/>
                <w:szCs w:val="20"/>
                <w:lang w:val="en-US"/>
              </w:rPr>
              <w:t>III</w:t>
            </w:r>
          </w:p>
        </w:tc>
      </w:tr>
    </w:tbl>
    <w:p w:rsidR="00EB3064" w:rsidRDefault="00EB3064" w:rsidP="00EB3064">
      <w:pPr>
        <w:spacing w:line="240" w:lineRule="auto"/>
        <w:ind w:left="0" w:right="0" w:firstLine="0"/>
        <w:jc w:val="right"/>
      </w:pPr>
      <w:r>
        <w:t>Т</w:t>
      </w:r>
      <w:r w:rsidRPr="00830422">
        <w:t xml:space="preserve">аблица </w:t>
      </w:r>
      <w:r>
        <w:t>2.8.1.6</w:t>
      </w:r>
    </w:p>
    <w:p w:rsidR="00EB3064" w:rsidRPr="00B70B76" w:rsidRDefault="00EB3064" w:rsidP="00EB3064">
      <w:pPr>
        <w:spacing w:line="240" w:lineRule="auto"/>
        <w:ind w:left="0" w:right="998" w:firstLine="0"/>
        <w:jc w:val="center"/>
      </w:pPr>
      <w:r w:rsidRPr="00B70B76">
        <w:t xml:space="preserve">Распределение территории городских лесов </w:t>
      </w:r>
      <w:r w:rsidR="00F8222A">
        <w:t xml:space="preserve">лесничества </w:t>
      </w:r>
      <w:r w:rsidRPr="00B70B76">
        <w:t>по</w:t>
      </w:r>
    </w:p>
    <w:p w:rsidR="00EB3064" w:rsidRPr="00B70B76" w:rsidRDefault="00EB3064" w:rsidP="00EB3064">
      <w:pPr>
        <w:spacing w:line="240" w:lineRule="auto"/>
        <w:ind w:left="0" w:right="998" w:firstLine="0"/>
        <w:jc w:val="center"/>
      </w:pPr>
      <w:r w:rsidRPr="00B70B76">
        <w:t>классам эстетической оценки</w:t>
      </w:r>
    </w:p>
    <w:p w:rsidR="00EB3064" w:rsidRPr="00C80343" w:rsidRDefault="00EB3064" w:rsidP="00EB3064">
      <w:pPr>
        <w:jc w:val="center"/>
        <w:rPr>
          <w:b/>
          <w:i/>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1"/>
        <w:gridCol w:w="1276"/>
        <w:gridCol w:w="1417"/>
        <w:gridCol w:w="1418"/>
        <w:gridCol w:w="1441"/>
        <w:gridCol w:w="1560"/>
      </w:tblGrid>
      <w:tr w:rsidR="00EB3064" w:rsidRPr="00B70B76" w:rsidTr="00F8222A">
        <w:trPr>
          <w:trHeight w:val="284"/>
          <w:jc w:val="center"/>
        </w:trPr>
        <w:tc>
          <w:tcPr>
            <w:tcW w:w="2601" w:type="dxa"/>
            <w:vMerge w:val="restart"/>
            <w:vAlign w:val="center"/>
          </w:tcPr>
          <w:p w:rsidR="00EB3064" w:rsidRPr="00B70B76" w:rsidRDefault="00EB3064" w:rsidP="00F8222A">
            <w:pPr>
              <w:spacing w:line="240" w:lineRule="auto"/>
              <w:ind w:left="0" w:right="0" w:firstLine="0"/>
              <w:jc w:val="center"/>
              <w:rPr>
                <w:b/>
                <w:sz w:val="20"/>
                <w:szCs w:val="20"/>
              </w:rPr>
            </w:pPr>
            <w:r w:rsidRPr="00B70B76">
              <w:rPr>
                <w:sz w:val="20"/>
                <w:szCs w:val="20"/>
              </w:rPr>
              <w:t>Все группы категорий земель и все породы</w:t>
            </w:r>
          </w:p>
        </w:tc>
        <w:tc>
          <w:tcPr>
            <w:tcW w:w="5552" w:type="dxa"/>
            <w:gridSpan w:val="4"/>
            <w:vAlign w:val="center"/>
          </w:tcPr>
          <w:p w:rsidR="00EB3064" w:rsidRPr="00B70B76" w:rsidRDefault="00EB3064" w:rsidP="00F8222A">
            <w:pPr>
              <w:spacing w:line="240" w:lineRule="auto"/>
              <w:ind w:left="0" w:right="0" w:firstLine="0"/>
              <w:jc w:val="center"/>
              <w:rPr>
                <w:sz w:val="20"/>
                <w:szCs w:val="20"/>
              </w:rPr>
            </w:pPr>
            <w:r w:rsidRPr="00B70B76">
              <w:rPr>
                <w:sz w:val="20"/>
                <w:szCs w:val="20"/>
              </w:rPr>
              <w:t>Классы эстетической оценки, площадь, га</w:t>
            </w:r>
          </w:p>
        </w:tc>
        <w:tc>
          <w:tcPr>
            <w:tcW w:w="1560" w:type="dxa"/>
            <w:vMerge w:val="restart"/>
            <w:vAlign w:val="center"/>
          </w:tcPr>
          <w:p w:rsidR="00EB3064" w:rsidRPr="00B70B76" w:rsidRDefault="00EB3064" w:rsidP="00F8222A">
            <w:pPr>
              <w:spacing w:line="240" w:lineRule="auto"/>
              <w:ind w:left="0" w:right="0" w:firstLine="0"/>
              <w:jc w:val="center"/>
              <w:rPr>
                <w:sz w:val="20"/>
                <w:szCs w:val="20"/>
              </w:rPr>
            </w:pPr>
            <w:r w:rsidRPr="00B70B76">
              <w:rPr>
                <w:sz w:val="20"/>
                <w:szCs w:val="20"/>
              </w:rPr>
              <w:t>Средний класс</w:t>
            </w:r>
          </w:p>
        </w:tc>
      </w:tr>
      <w:tr w:rsidR="00EB3064" w:rsidRPr="00B70B76" w:rsidTr="00F8222A">
        <w:trPr>
          <w:trHeight w:val="284"/>
          <w:jc w:val="center"/>
        </w:trPr>
        <w:tc>
          <w:tcPr>
            <w:tcW w:w="2601" w:type="dxa"/>
            <w:vMerge/>
            <w:vAlign w:val="center"/>
          </w:tcPr>
          <w:p w:rsidR="00EB3064" w:rsidRPr="00B70B76" w:rsidRDefault="00EB3064" w:rsidP="00F8222A">
            <w:pPr>
              <w:spacing w:line="240" w:lineRule="auto"/>
              <w:ind w:left="0" w:right="0" w:firstLine="0"/>
              <w:jc w:val="center"/>
              <w:rPr>
                <w:b/>
                <w:sz w:val="20"/>
                <w:szCs w:val="20"/>
              </w:rPr>
            </w:pPr>
          </w:p>
        </w:tc>
        <w:tc>
          <w:tcPr>
            <w:tcW w:w="1276" w:type="dxa"/>
            <w:vAlign w:val="center"/>
          </w:tcPr>
          <w:p w:rsidR="00EB3064" w:rsidRPr="00B70B76" w:rsidRDefault="00EB3064" w:rsidP="00F8222A">
            <w:pPr>
              <w:spacing w:line="240" w:lineRule="auto"/>
              <w:ind w:left="0" w:right="0" w:firstLine="0"/>
              <w:jc w:val="center"/>
              <w:rPr>
                <w:sz w:val="20"/>
                <w:szCs w:val="20"/>
              </w:rPr>
            </w:pPr>
            <w:r w:rsidRPr="00B70B76">
              <w:rPr>
                <w:sz w:val="20"/>
                <w:szCs w:val="20"/>
              </w:rPr>
              <w:t>1</w:t>
            </w:r>
          </w:p>
        </w:tc>
        <w:tc>
          <w:tcPr>
            <w:tcW w:w="1417" w:type="dxa"/>
            <w:vAlign w:val="center"/>
          </w:tcPr>
          <w:p w:rsidR="00EB3064" w:rsidRPr="00B70B76" w:rsidRDefault="00EB3064" w:rsidP="00F8222A">
            <w:pPr>
              <w:spacing w:line="240" w:lineRule="auto"/>
              <w:ind w:left="0" w:right="0" w:firstLine="0"/>
              <w:jc w:val="center"/>
              <w:rPr>
                <w:sz w:val="20"/>
                <w:szCs w:val="20"/>
              </w:rPr>
            </w:pPr>
            <w:r w:rsidRPr="00B70B76">
              <w:rPr>
                <w:sz w:val="20"/>
                <w:szCs w:val="20"/>
              </w:rPr>
              <w:t>2</w:t>
            </w:r>
          </w:p>
        </w:tc>
        <w:tc>
          <w:tcPr>
            <w:tcW w:w="1418" w:type="dxa"/>
            <w:vAlign w:val="center"/>
          </w:tcPr>
          <w:p w:rsidR="00EB3064" w:rsidRPr="00B70B76" w:rsidRDefault="00EB3064" w:rsidP="00F8222A">
            <w:pPr>
              <w:spacing w:line="240" w:lineRule="auto"/>
              <w:ind w:left="0" w:right="0" w:firstLine="0"/>
              <w:jc w:val="center"/>
              <w:rPr>
                <w:sz w:val="20"/>
                <w:szCs w:val="20"/>
              </w:rPr>
            </w:pPr>
            <w:r w:rsidRPr="00B70B76">
              <w:rPr>
                <w:sz w:val="20"/>
                <w:szCs w:val="20"/>
              </w:rPr>
              <w:t>3</w:t>
            </w:r>
          </w:p>
        </w:tc>
        <w:tc>
          <w:tcPr>
            <w:tcW w:w="1441" w:type="dxa"/>
            <w:vAlign w:val="center"/>
          </w:tcPr>
          <w:p w:rsidR="00EB3064" w:rsidRPr="00B70B76" w:rsidRDefault="00EB3064" w:rsidP="00F8222A">
            <w:pPr>
              <w:spacing w:line="240" w:lineRule="auto"/>
              <w:ind w:left="0" w:right="0" w:firstLine="0"/>
              <w:jc w:val="center"/>
              <w:rPr>
                <w:sz w:val="20"/>
                <w:szCs w:val="20"/>
              </w:rPr>
            </w:pPr>
            <w:r w:rsidRPr="00B70B76">
              <w:rPr>
                <w:sz w:val="20"/>
                <w:szCs w:val="20"/>
              </w:rPr>
              <w:t>Итого</w:t>
            </w:r>
          </w:p>
        </w:tc>
        <w:tc>
          <w:tcPr>
            <w:tcW w:w="1560" w:type="dxa"/>
            <w:vMerge/>
            <w:vAlign w:val="center"/>
          </w:tcPr>
          <w:p w:rsidR="00EB3064" w:rsidRPr="00B70B76" w:rsidRDefault="00EB3064" w:rsidP="00F8222A">
            <w:pPr>
              <w:spacing w:line="240" w:lineRule="auto"/>
              <w:ind w:left="0" w:right="0" w:firstLine="0"/>
              <w:jc w:val="center"/>
              <w:rPr>
                <w:b/>
                <w:sz w:val="20"/>
                <w:szCs w:val="20"/>
              </w:rPr>
            </w:pPr>
          </w:p>
        </w:tc>
      </w:tr>
      <w:tr w:rsidR="00EB3064" w:rsidRPr="00B70B76" w:rsidTr="00F8222A">
        <w:trPr>
          <w:trHeight w:val="284"/>
          <w:jc w:val="center"/>
        </w:trPr>
        <w:tc>
          <w:tcPr>
            <w:tcW w:w="2601" w:type="dxa"/>
            <w:vAlign w:val="center"/>
          </w:tcPr>
          <w:p w:rsidR="00EB3064" w:rsidRPr="00B70B76" w:rsidRDefault="00EB3064" w:rsidP="00F8222A">
            <w:pPr>
              <w:tabs>
                <w:tab w:val="center" w:pos="1442"/>
              </w:tabs>
              <w:spacing w:line="240" w:lineRule="auto"/>
              <w:ind w:left="0" w:right="0" w:firstLine="0"/>
              <w:jc w:val="center"/>
              <w:rPr>
                <w:sz w:val="20"/>
                <w:szCs w:val="20"/>
                <w:u w:val="single"/>
              </w:rPr>
            </w:pPr>
            <w:r w:rsidRPr="00B70B76">
              <w:rPr>
                <w:sz w:val="20"/>
                <w:szCs w:val="20"/>
              </w:rPr>
              <w:t>ИТОГО</w:t>
            </w:r>
          </w:p>
        </w:tc>
        <w:tc>
          <w:tcPr>
            <w:tcW w:w="1276" w:type="dxa"/>
            <w:vAlign w:val="center"/>
          </w:tcPr>
          <w:p w:rsidR="00EB3064" w:rsidRPr="00B70B76" w:rsidRDefault="00EB3064" w:rsidP="00F8222A">
            <w:pPr>
              <w:spacing w:line="240" w:lineRule="auto"/>
              <w:ind w:left="0" w:right="0" w:firstLine="0"/>
              <w:jc w:val="center"/>
              <w:rPr>
                <w:sz w:val="20"/>
                <w:szCs w:val="20"/>
              </w:rPr>
            </w:pPr>
            <w:r>
              <w:rPr>
                <w:sz w:val="20"/>
                <w:szCs w:val="20"/>
              </w:rPr>
              <w:t>-</w:t>
            </w:r>
          </w:p>
        </w:tc>
        <w:tc>
          <w:tcPr>
            <w:tcW w:w="1417" w:type="dxa"/>
            <w:vAlign w:val="center"/>
          </w:tcPr>
          <w:p w:rsidR="00EB3064" w:rsidRPr="00B70B76" w:rsidRDefault="00EB3064" w:rsidP="00F8222A">
            <w:pPr>
              <w:spacing w:line="240" w:lineRule="auto"/>
              <w:ind w:left="0" w:right="0" w:firstLine="0"/>
              <w:jc w:val="center"/>
              <w:rPr>
                <w:sz w:val="20"/>
                <w:szCs w:val="20"/>
              </w:rPr>
            </w:pPr>
            <w:r>
              <w:rPr>
                <w:sz w:val="20"/>
                <w:szCs w:val="20"/>
              </w:rPr>
              <w:t>186,8</w:t>
            </w:r>
          </w:p>
        </w:tc>
        <w:tc>
          <w:tcPr>
            <w:tcW w:w="1418" w:type="dxa"/>
            <w:vAlign w:val="center"/>
          </w:tcPr>
          <w:p w:rsidR="00EB3064" w:rsidRPr="00B70B76" w:rsidRDefault="00EB3064" w:rsidP="00F8222A">
            <w:pPr>
              <w:spacing w:line="240" w:lineRule="auto"/>
              <w:ind w:left="0" w:right="0" w:firstLine="0"/>
              <w:jc w:val="center"/>
              <w:rPr>
                <w:sz w:val="20"/>
                <w:szCs w:val="20"/>
              </w:rPr>
            </w:pPr>
            <w:r>
              <w:rPr>
                <w:sz w:val="20"/>
                <w:szCs w:val="20"/>
              </w:rPr>
              <w:t>42,7</w:t>
            </w:r>
          </w:p>
        </w:tc>
        <w:tc>
          <w:tcPr>
            <w:tcW w:w="1441" w:type="dxa"/>
            <w:vAlign w:val="center"/>
          </w:tcPr>
          <w:p w:rsidR="00EB3064" w:rsidRPr="00B70B76" w:rsidRDefault="00EB3064" w:rsidP="00F8222A">
            <w:pPr>
              <w:spacing w:line="240" w:lineRule="auto"/>
              <w:ind w:left="0" w:right="0" w:firstLine="0"/>
              <w:jc w:val="center"/>
              <w:rPr>
                <w:sz w:val="20"/>
                <w:szCs w:val="20"/>
              </w:rPr>
            </w:pPr>
            <w:r>
              <w:rPr>
                <w:sz w:val="20"/>
                <w:szCs w:val="20"/>
              </w:rPr>
              <w:t>229,5</w:t>
            </w:r>
          </w:p>
        </w:tc>
        <w:tc>
          <w:tcPr>
            <w:tcW w:w="1560" w:type="dxa"/>
            <w:vAlign w:val="center"/>
          </w:tcPr>
          <w:p w:rsidR="00EB3064" w:rsidRPr="00B70B76" w:rsidRDefault="00EB3064" w:rsidP="00F8222A">
            <w:pPr>
              <w:spacing w:line="240" w:lineRule="auto"/>
              <w:ind w:left="0" w:right="0" w:firstLine="0"/>
              <w:jc w:val="center"/>
              <w:rPr>
                <w:sz w:val="20"/>
                <w:szCs w:val="20"/>
              </w:rPr>
            </w:pPr>
            <w:r>
              <w:rPr>
                <w:sz w:val="20"/>
                <w:szCs w:val="20"/>
              </w:rPr>
              <w:t>2,2</w:t>
            </w:r>
          </w:p>
        </w:tc>
      </w:tr>
      <w:tr w:rsidR="00EB3064" w:rsidRPr="00B70B76" w:rsidTr="00F8222A">
        <w:trPr>
          <w:trHeight w:val="284"/>
          <w:jc w:val="center"/>
        </w:trPr>
        <w:tc>
          <w:tcPr>
            <w:tcW w:w="2601" w:type="dxa"/>
            <w:vAlign w:val="center"/>
          </w:tcPr>
          <w:p w:rsidR="00EB3064" w:rsidRPr="00B70B76" w:rsidRDefault="00EB3064" w:rsidP="00F8222A">
            <w:pPr>
              <w:spacing w:line="240" w:lineRule="auto"/>
              <w:ind w:left="0" w:right="0" w:firstLine="0"/>
              <w:jc w:val="center"/>
              <w:rPr>
                <w:b/>
                <w:sz w:val="20"/>
                <w:szCs w:val="20"/>
              </w:rPr>
            </w:pPr>
            <w:r w:rsidRPr="00B70B76">
              <w:rPr>
                <w:sz w:val="20"/>
                <w:szCs w:val="20"/>
              </w:rPr>
              <w:t>В %%</w:t>
            </w:r>
          </w:p>
        </w:tc>
        <w:tc>
          <w:tcPr>
            <w:tcW w:w="1276" w:type="dxa"/>
            <w:vAlign w:val="center"/>
          </w:tcPr>
          <w:p w:rsidR="00EB3064" w:rsidRPr="00B70B76" w:rsidRDefault="00EB3064" w:rsidP="00F8222A">
            <w:pPr>
              <w:spacing w:line="240" w:lineRule="auto"/>
              <w:ind w:left="0" w:right="0" w:firstLine="0"/>
              <w:jc w:val="center"/>
              <w:rPr>
                <w:sz w:val="20"/>
                <w:szCs w:val="20"/>
              </w:rPr>
            </w:pPr>
            <w:r>
              <w:rPr>
                <w:sz w:val="20"/>
                <w:szCs w:val="20"/>
              </w:rPr>
              <w:t>-</w:t>
            </w:r>
          </w:p>
        </w:tc>
        <w:tc>
          <w:tcPr>
            <w:tcW w:w="1417" w:type="dxa"/>
            <w:vAlign w:val="center"/>
          </w:tcPr>
          <w:p w:rsidR="00EB3064" w:rsidRPr="00B70B76" w:rsidRDefault="00EB3064" w:rsidP="00F8222A">
            <w:pPr>
              <w:spacing w:line="240" w:lineRule="auto"/>
              <w:ind w:left="0" w:right="0" w:firstLine="0"/>
              <w:jc w:val="center"/>
              <w:rPr>
                <w:sz w:val="20"/>
                <w:szCs w:val="20"/>
              </w:rPr>
            </w:pPr>
            <w:r>
              <w:rPr>
                <w:sz w:val="20"/>
                <w:szCs w:val="20"/>
              </w:rPr>
              <w:t>81,4</w:t>
            </w:r>
          </w:p>
        </w:tc>
        <w:tc>
          <w:tcPr>
            <w:tcW w:w="1418" w:type="dxa"/>
            <w:vAlign w:val="center"/>
          </w:tcPr>
          <w:p w:rsidR="00EB3064" w:rsidRPr="00B70B76" w:rsidRDefault="00EB3064" w:rsidP="00F8222A">
            <w:pPr>
              <w:spacing w:line="240" w:lineRule="auto"/>
              <w:ind w:left="0" w:right="0" w:firstLine="0"/>
              <w:jc w:val="center"/>
              <w:rPr>
                <w:sz w:val="20"/>
                <w:szCs w:val="20"/>
              </w:rPr>
            </w:pPr>
            <w:r>
              <w:rPr>
                <w:sz w:val="20"/>
                <w:szCs w:val="20"/>
              </w:rPr>
              <w:t>18,6</w:t>
            </w:r>
          </w:p>
        </w:tc>
        <w:tc>
          <w:tcPr>
            <w:tcW w:w="1441" w:type="dxa"/>
            <w:vAlign w:val="center"/>
          </w:tcPr>
          <w:p w:rsidR="00EB3064" w:rsidRPr="00B70B76" w:rsidRDefault="00EB3064" w:rsidP="00F8222A">
            <w:pPr>
              <w:spacing w:line="240" w:lineRule="auto"/>
              <w:ind w:left="0" w:right="0" w:firstLine="0"/>
              <w:jc w:val="center"/>
              <w:rPr>
                <w:sz w:val="20"/>
                <w:szCs w:val="20"/>
              </w:rPr>
            </w:pPr>
            <w:r>
              <w:rPr>
                <w:sz w:val="20"/>
                <w:szCs w:val="20"/>
              </w:rPr>
              <w:t>100</w:t>
            </w:r>
          </w:p>
        </w:tc>
        <w:tc>
          <w:tcPr>
            <w:tcW w:w="1560" w:type="dxa"/>
            <w:vAlign w:val="center"/>
          </w:tcPr>
          <w:p w:rsidR="00EB3064" w:rsidRPr="00B70B76" w:rsidRDefault="00EB3064" w:rsidP="00F8222A">
            <w:pPr>
              <w:spacing w:line="240" w:lineRule="auto"/>
              <w:ind w:left="0" w:right="0" w:firstLine="0"/>
              <w:jc w:val="center"/>
              <w:rPr>
                <w:b/>
                <w:sz w:val="20"/>
                <w:szCs w:val="20"/>
              </w:rPr>
            </w:pPr>
          </w:p>
        </w:tc>
      </w:tr>
    </w:tbl>
    <w:p w:rsidR="00EB3064" w:rsidRDefault="00EB3064" w:rsidP="00EB3064"/>
    <w:p w:rsidR="00EB3064" w:rsidRPr="006B29C4" w:rsidRDefault="00EB3064" w:rsidP="0031646A">
      <w:pPr>
        <w:pStyle w:val="ConsPlusNormal"/>
        <w:ind w:firstLine="709"/>
        <w:jc w:val="both"/>
        <w:rPr>
          <w:rFonts w:ascii="Times New Roman" w:hAnsi="Times New Roman"/>
          <w:sz w:val="24"/>
        </w:rPr>
      </w:pPr>
      <w:r w:rsidRPr="006B29C4">
        <w:rPr>
          <w:rFonts w:ascii="Times New Roman" w:hAnsi="Times New Roman"/>
          <w:sz w:val="24"/>
        </w:rPr>
        <w:t>Санитарно-гигиеническая оценка городских лесов характеризуется 1</w:t>
      </w:r>
      <w:r>
        <w:rPr>
          <w:rFonts w:ascii="Times New Roman" w:hAnsi="Times New Roman"/>
          <w:sz w:val="24"/>
        </w:rPr>
        <w:t>-м классом (таблица 2.8.1.7</w:t>
      </w:r>
      <w:r w:rsidRPr="006B29C4">
        <w:rPr>
          <w:rFonts w:ascii="Times New Roman" w:hAnsi="Times New Roman"/>
          <w:sz w:val="24"/>
        </w:rPr>
        <w:t xml:space="preserve">) и оценивается как достаточно высокая, что обусловлено чистотой воздуха, присутствием природных звуков, отсутствием источников загрязнения. </w:t>
      </w:r>
    </w:p>
    <w:p w:rsidR="00EB3064" w:rsidRDefault="00EB3064" w:rsidP="00EB3064">
      <w:pPr>
        <w:spacing w:line="240" w:lineRule="auto"/>
        <w:ind w:left="0" w:right="0" w:firstLine="0"/>
        <w:jc w:val="right"/>
      </w:pPr>
      <w:r>
        <w:t>Т</w:t>
      </w:r>
      <w:r w:rsidRPr="00830422">
        <w:t xml:space="preserve">аблица </w:t>
      </w:r>
      <w:r>
        <w:t>2.8.1.7</w:t>
      </w:r>
    </w:p>
    <w:p w:rsidR="00EB3064" w:rsidRPr="00830422" w:rsidRDefault="00EB3064" w:rsidP="00EB3064">
      <w:pPr>
        <w:spacing w:line="240" w:lineRule="auto"/>
        <w:ind w:left="0" w:right="998" w:firstLine="0"/>
        <w:jc w:val="center"/>
      </w:pPr>
      <w:r w:rsidRPr="004B2C3E">
        <w:t xml:space="preserve">Распределение территории городских лесов </w:t>
      </w:r>
      <w:r w:rsidR="00F8222A">
        <w:t xml:space="preserve">лесничества </w:t>
      </w:r>
      <w:r w:rsidRPr="004B2C3E">
        <w:t>по классам</w:t>
      </w:r>
    </w:p>
    <w:p w:rsidR="00EB3064" w:rsidRPr="004B2C3E" w:rsidRDefault="00EB3064" w:rsidP="00EB3064">
      <w:pPr>
        <w:spacing w:line="240" w:lineRule="auto"/>
        <w:ind w:left="0" w:right="998" w:firstLine="0"/>
        <w:jc w:val="center"/>
      </w:pPr>
      <w:r w:rsidRPr="004B2C3E">
        <w:t>санитарно-гигиенической оценки</w:t>
      </w:r>
    </w:p>
    <w:p w:rsidR="00EB3064" w:rsidRPr="003D3FB2" w:rsidRDefault="00EB3064" w:rsidP="00EB3064">
      <w:pPr>
        <w:jc w:val="center"/>
        <w:rPr>
          <w:b/>
          <w:i/>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1776"/>
        <w:gridCol w:w="1412"/>
        <w:gridCol w:w="1377"/>
        <w:gridCol w:w="1456"/>
        <w:gridCol w:w="1701"/>
      </w:tblGrid>
      <w:tr w:rsidR="00EB3064" w:rsidRPr="00830422" w:rsidTr="00F8222A">
        <w:trPr>
          <w:trHeight w:val="284"/>
          <w:jc w:val="center"/>
        </w:trPr>
        <w:tc>
          <w:tcPr>
            <w:tcW w:w="1746" w:type="dxa"/>
            <w:vMerge w:val="restart"/>
            <w:vAlign w:val="center"/>
          </w:tcPr>
          <w:p w:rsidR="00EB3064" w:rsidRPr="004B2C3E" w:rsidRDefault="00EB3064" w:rsidP="00F8222A">
            <w:pPr>
              <w:spacing w:line="240" w:lineRule="auto"/>
              <w:ind w:left="0" w:right="0" w:firstLine="0"/>
              <w:jc w:val="center"/>
              <w:rPr>
                <w:sz w:val="20"/>
                <w:szCs w:val="20"/>
              </w:rPr>
            </w:pPr>
            <w:r w:rsidRPr="004B2C3E">
              <w:rPr>
                <w:sz w:val="20"/>
                <w:szCs w:val="20"/>
              </w:rPr>
              <w:t>Все породы</w:t>
            </w:r>
          </w:p>
        </w:tc>
        <w:tc>
          <w:tcPr>
            <w:tcW w:w="6021" w:type="dxa"/>
            <w:gridSpan w:val="4"/>
            <w:vAlign w:val="center"/>
          </w:tcPr>
          <w:p w:rsidR="00EB3064" w:rsidRPr="004B2C3E" w:rsidRDefault="00EB3064" w:rsidP="00F8222A">
            <w:pPr>
              <w:spacing w:line="240" w:lineRule="auto"/>
              <w:ind w:left="0" w:right="0" w:firstLine="0"/>
              <w:jc w:val="center"/>
              <w:rPr>
                <w:sz w:val="20"/>
                <w:szCs w:val="20"/>
              </w:rPr>
            </w:pPr>
            <w:r w:rsidRPr="004B2C3E">
              <w:rPr>
                <w:sz w:val="20"/>
                <w:szCs w:val="20"/>
              </w:rPr>
              <w:t>Классы санитарно-гигиенической оценки, площадь, га</w:t>
            </w:r>
          </w:p>
        </w:tc>
        <w:tc>
          <w:tcPr>
            <w:tcW w:w="1701" w:type="dxa"/>
            <w:vMerge w:val="restart"/>
            <w:vAlign w:val="center"/>
          </w:tcPr>
          <w:p w:rsidR="00EB3064" w:rsidRPr="004B2C3E" w:rsidRDefault="00EB3064" w:rsidP="00F8222A">
            <w:pPr>
              <w:spacing w:line="240" w:lineRule="auto"/>
              <w:ind w:left="0" w:right="0" w:firstLine="0"/>
              <w:jc w:val="center"/>
              <w:rPr>
                <w:sz w:val="20"/>
                <w:szCs w:val="20"/>
              </w:rPr>
            </w:pPr>
            <w:r w:rsidRPr="004B2C3E">
              <w:rPr>
                <w:sz w:val="20"/>
                <w:szCs w:val="20"/>
              </w:rPr>
              <w:t>Средний класс</w:t>
            </w:r>
          </w:p>
        </w:tc>
      </w:tr>
      <w:tr w:rsidR="00EB3064" w:rsidRPr="00830422" w:rsidTr="00F8222A">
        <w:trPr>
          <w:trHeight w:val="284"/>
          <w:jc w:val="center"/>
        </w:trPr>
        <w:tc>
          <w:tcPr>
            <w:tcW w:w="1746" w:type="dxa"/>
            <w:vMerge/>
          </w:tcPr>
          <w:p w:rsidR="00EB3064" w:rsidRPr="004B2C3E" w:rsidRDefault="00EB3064" w:rsidP="00F8222A">
            <w:pPr>
              <w:spacing w:line="240" w:lineRule="auto"/>
              <w:ind w:left="0" w:right="0" w:firstLine="0"/>
              <w:jc w:val="center"/>
              <w:rPr>
                <w:sz w:val="20"/>
                <w:szCs w:val="20"/>
              </w:rPr>
            </w:pPr>
          </w:p>
        </w:tc>
        <w:tc>
          <w:tcPr>
            <w:tcW w:w="1776" w:type="dxa"/>
            <w:vAlign w:val="center"/>
          </w:tcPr>
          <w:p w:rsidR="00EB3064" w:rsidRPr="004B2C3E" w:rsidRDefault="00EB3064" w:rsidP="00F8222A">
            <w:pPr>
              <w:spacing w:line="240" w:lineRule="auto"/>
              <w:ind w:left="0" w:right="0" w:firstLine="0"/>
              <w:jc w:val="center"/>
              <w:rPr>
                <w:sz w:val="20"/>
                <w:szCs w:val="20"/>
              </w:rPr>
            </w:pPr>
            <w:r w:rsidRPr="004B2C3E">
              <w:rPr>
                <w:sz w:val="20"/>
                <w:szCs w:val="20"/>
              </w:rPr>
              <w:t>1</w:t>
            </w:r>
          </w:p>
        </w:tc>
        <w:tc>
          <w:tcPr>
            <w:tcW w:w="1412" w:type="dxa"/>
            <w:vAlign w:val="center"/>
          </w:tcPr>
          <w:p w:rsidR="00EB3064" w:rsidRPr="004B2C3E" w:rsidRDefault="00EB3064" w:rsidP="00F8222A">
            <w:pPr>
              <w:spacing w:line="240" w:lineRule="auto"/>
              <w:ind w:left="0" w:right="0" w:firstLine="0"/>
              <w:jc w:val="center"/>
              <w:rPr>
                <w:sz w:val="20"/>
                <w:szCs w:val="20"/>
              </w:rPr>
            </w:pPr>
            <w:r w:rsidRPr="004B2C3E">
              <w:rPr>
                <w:sz w:val="20"/>
                <w:szCs w:val="20"/>
              </w:rPr>
              <w:t>2</w:t>
            </w:r>
          </w:p>
        </w:tc>
        <w:tc>
          <w:tcPr>
            <w:tcW w:w="1377" w:type="dxa"/>
            <w:vAlign w:val="center"/>
          </w:tcPr>
          <w:p w:rsidR="00EB3064" w:rsidRPr="004B2C3E" w:rsidRDefault="00EB3064" w:rsidP="00F8222A">
            <w:pPr>
              <w:spacing w:line="240" w:lineRule="auto"/>
              <w:ind w:left="0" w:right="0" w:firstLine="0"/>
              <w:jc w:val="center"/>
              <w:rPr>
                <w:sz w:val="20"/>
                <w:szCs w:val="20"/>
              </w:rPr>
            </w:pPr>
            <w:r w:rsidRPr="004B2C3E">
              <w:rPr>
                <w:sz w:val="20"/>
                <w:szCs w:val="20"/>
              </w:rPr>
              <w:t>3</w:t>
            </w:r>
          </w:p>
        </w:tc>
        <w:tc>
          <w:tcPr>
            <w:tcW w:w="1456" w:type="dxa"/>
            <w:vAlign w:val="center"/>
          </w:tcPr>
          <w:p w:rsidR="00EB3064" w:rsidRPr="00B70B76" w:rsidRDefault="00EB3064" w:rsidP="00F8222A">
            <w:pPr>
              <w:spacing w:line="240" w:lineRule="auto"/>
              <w:ind w:left="0" w:right="0" w:firstLine="0"/>
              <w:jc w:val="center"/>
              <w:rPr>
                <w:sz w:val="20"/>
                <w:szCs w:val="20"/>
              </w:rPr>
            </w:pPr>
            <w:r w:rsidRPr="00B70B76">
              <w:rPr>
                <w:sz w:val="20"/>
                <w:szCs w:val="20"/>
              </w:rPr>
              <w:t>Итого</w:t>
            </w:r>
          </w:p>
        </w:tc>
        <w:tc>
          <w:tcPr>
            <w:tcW w:w="1701" w:type="dxa"/>
            <w:vMerge/>
          </w:tcPr>
          <w:p w:rsidR="00EB3064" w:rsidRPr="004B2C3E" w:rsidRDefault="00EB3064" w:rsidP="00F8222A">
            <w:pPr>
              <w:spacing w:line="240" w:lineRule="auto"/>
              <w:ind w:left="0" w:right="0" w:firstLine="0"/>
              <w:jc w:val="center"/>
              <w:rPr>
                <w:sz w:val="20"/>
                <w:szCs w:val="20"/>
              </w:rPr>
            </w:pPr>
          </w:p>
        </w:tc>
      </w:tr>
      <w:tr w:rsidR="00EB3064" w:rsidRPr="00830422" w:rsidTr="00F8222A">
        <w:trPr>
          <w:trHeight w:val="284"/>
          <w:jc w:val="center"/>
        </w:trPr>
        <w:tc>
          <w:tcPr>
            <w:tcW w:w="1746" w:type="dxa"/>
            <w:vAlign w:val="center"/>
          </w:tcPr>
          <w:p w:rsidR="00EB3064" w:rsidRPr="004B2C3E" w:rsidRDefault="00EB3064" w:rsidP="00F8222A">
            <w:pPr>
              <w:spacing w:line="240" w:lineRule="auto"/>
              <w:ind w:left="0" w:right="0" w:firstLine="0"/>
              <w:jc w:val="center"/>
              <w:rPr>
                <w:sz w:val="20"/>
                <w:szCs w:val="20"/>
              </w:rPr>
            </w:pPr>
            <w:r w:rsidRPr="004B2C3E">
              <w:rPr>
                <w:sz w:val="20"/>
                <w:szCs w:val="20"/>
              </w:rPr>
              <w:t>ИТОГО</w:t>
            </w:r>
          </w:p>
        </w:tc>
        <w:tc>
          <w:tcPr>
            <w:tcW w:w="1776" w:type="dxa"/>
            <w:vAlign w:val="center"/>
          </w:tcPr>
          <w:p w:rsidR="00EB3064" w:rsidRPr="004B2C3E" w:rsidRDefault="00EB3064" w:rsidP="00F8222A">
            <w:pPr>
              <w:spacing w:line="240" w:lineRule="auto"/>
              <w:ind w:left="0" w:right="0" w:firstLine="0"/>
              <w:jc w:val="center"/>
              <w:rPr>
                <w:sz w:val="20"/>
                <w:szCs w:val="20"/>
              </w:rPr>
            </w:pPr>
            <w:r>
              <w:rPr>
                <w:sz w:val="20"/>
                <w:szCs w:val="20"/>
              </w:rPr>
              <w:t>185,5</w:t>
            </w:r>
          </w:p>
        </w:tc>
        <w:tc>
          <w:tcPr>
            <w:tcW w:w="1412" w:type="dxa"/>
            <w:vAlign w:val="center"/>
          </w:tcPr>
          <w:p w:rsidR="00EB3064" w:rsidRPr="004B2C3E" w:rsidRDefault="00EB3064" w:rsidP="00F8222A">
            <w:pPr>
              <w:spacing w:line="240" w:lineRule="auto"/>
              <w:ind w:left="0" w:right="0" w:firstLine="0"/>
              <w:jc w:val="center"/>
              <w:rPr>
                <w:sz w:val="20"/>
                <w:szCs w:val="20"/>
              </w:rPr>
            </w:pPr>
            <w:r>
              <w:rPr>
                <w:sz w:val="20"/>
                <w:szCs w:val="20"/>
              </w:rPr>
              <w:t>-</w:t>
            </w:r>
          </w:p>
        </w:tc>
        <w:tc>
          <w:tcPr>
            <w:tcW w:w="1377" w:type="dxa"/>
            <w:vAlign w:val="center"/>
          </w:tcPr>
          <w:p w:rsidR="00EB3064" w:rsidRPr="004B2C3E" w:rsidRDefault="00EB3064" w:rsidP="00F8222A">
            <w:pPr>
              <w:spacing w:line="240" w:lineRule="auto"/>
              <w:ind w:left="0" w:right="0" w:firstLine="0"/>
              <w:jc w:val="center"/>
              <w:rPr>
                <w:sz w:val="20"/>
                <w:szCs w:val="20"/>
              </w:rPr>
            </w:pPr>
            <w:r>
              <w:rPr>
                <w:sz w:val="20"/>
                <w:szCs w:val="20"/>
              </w:rPr>
              <w:t>-</w:t>
            </w:r>
          </w:p>
        </w:tc>
        <w:tc>
          <w:tcPr>
            <w:tcW w:w="1456" w:type="dxa"/>
            <w:vAlign w:val="center"/>
          </w:tcPr>
          <w:p w:rsidR="00EB3064" w:rsidRPr="00B70B76" w:rsidRDefault="00EB3064" w:rsidP="00F8222A">
            <w:pPr>
              <w:spacing w:line="240" w:lineRule="auto"/>
              <w:ind w:left="0" w:right="0" w:firstLine="0"/>
              <w:jc w:val="center"/>
              <w:rPr>
                <w:sz w:val="20"/>
                <w:szCs w:val="20"/>
              </w:rPr>
            </w:pPr>
            <w:r>
              <w:rPr>
                <w:sz w:val="20"/>
                <w:szCs w:val="20"/>
              </w:rPr>
              <w:t>185,5</w:t>
            </w:r>
          </w:p>
        </w:tc>
        <w:tc>
          <w:tcPr>
            <w:tcW w:w="1701" w:type="dxa"/>
            <w:vAlign w:val="center"/>
          </w:tcPr>
          <w:p w:rsidR="00EB3064" w:rsidRPr="004B2C3E" w:rsidRDefault="00EB3064" w:rsidP="00F8222A">
            <w:pPr>
              <w:spacing w:line="240" w:lineRule="auto"/>
              <w:ind w:left="0" w:right="0" w:firstLine="0"/>
              <w:jc w:val="center"/>
              <w:rPr>
                <w:sz w:val="20"/>
                <w:szCs w:val="20"/>
              </w:rPr>
            </w:pPr>
            <w:r>
              <w:rPr>
                <w:sz w:val="20"/>
                <w:szCs w:val="20"/>
              </w:rPr>
              <w:t>1</w:t>
            </w:r>
          </w:p>
        </w:tc>
      </w:tr>
      <w:tr w:rsidR="00EB3064" w:rsidRPr="00830422" w:rsidTr="00F8222A">
        <w:trPr>
          <w:trHeight w:val="284"/>
          <w:jc w:val="center"/>
        </w:trPr>
        <w:tc>
          <w:tcPr>
            <w:tcW w:w="1746" w:type="dxa"/>
            <w:vAlign w:val="center"/>
          </w:tcPr>
          <w:p w:rsidR="00EB3064" w:rsidRPr="004B2C3E" w:rsidRDefault="00EB3064" w:rsidP="00F8222A">
            <w:pPr>
              <w:spacing w:line="240" w:lineRule="auto"/>
              <w:ind w:left="0" w:right="0" w:firstLine="0"/>
              <w:jc w:val="center"/>
              <w:rPr>
                <w:sz w:val="20"/>
                <w:szCs w:val="20"/>
              </w:rPr>
            </w:pPr>
            <w:r w:rsidRPr="004B2C3E">
              <w:rPr>
                <w:sz w:val="20"/>
                <w:szCs w:val="20"/>
              </w:rPr>
              <w:t>В %%</w:t>
            </w:r>
          </w:p>
        </w:tc>
        <w:tc>
          <w:tcPr>
            <w:tcW w:w="1776" w:type="dxa"/>
            <w:vAlign w:val="center"/>
          </w:tcPr>
          <w:p w:rsidR="00EB3064" w:rsidRPr="004B2C3E" w:rsidRDefault="00EB3064" w:rsidP="00F8222A">
            <w:pPr>
              <w:spacing w:line="240" w:lineRule="auto"/>
              <w:ind w:left="0" w:right="0" w:firstLine="0"/>
              <w:jc w:val="center"/>
              <w:rPr>
                <w:sz w:val="20"/>
                <w:szCs w:val="20"/>
              </w:rPr>
            </w:pPr>
            <w:r>
              <w:rPr>
                <w:sz w:val="20"/>
                <w:szCs w:val="20"/>
              </w:rPr>
              <w:t>100</w:t>
            </w:r>
          </w:p>
        </w:tc>
        <w:tc>
          <w:tcPr>
            <w:tcW w:w="1412" w:type="dxa"/>
            <w:vAlign w:val="center"/>
          </w:tcPr>
          <w:p w:rsidR="00EB3064" w:rsidRPr="004B2C3E" w:rsidRDefault="00EB3064" w:rsidP="00F8222A">
            <w:pPr>
              <w:spacing w:line="240" w:lineRule="auto"/>
              <w:ind w:left="0" w:right="0" w:firstLine="0"/>
              <w:jc w:val="center"/>
              <w:rPr>
                <w:sz w:val="20"/>
                <w:szCs w:val="20"/>
              </w:rPr>
            </w:pPr>
            <w:r>
              <w:rPr>
                <w:sz w:val="20"/>
                <w:szCs w:val="20"/>
              </w:rPr>
              <w:t>-</w:t>
            </w:r>
          </w:p>
        </w:tc>
        <w:tc>
          <w:tcPr>
            <w:tcW w:w="1377" w:type="dxa"/>
            <w:vAlign w:val="center"/>
          </w:tcPr>
          <w:p w:rsidR="00EB3064" w:rsidRPr="004B2C3E" w:rsidRDefault="00EB3064" w:rsidP="00F8222A">
            <w:pPr>
              <w:spacing w:line="240" w:lineRule="auto"/>
              <w:ind w:left="0" w:right="0" w:firstLine="0"/>
              <w:jc w:val="center"/>
              <w:rPr>
                <w:sz w:val="20"/>
                <w:szCs w:val="20"/>
              </w:rPr>
            </w:pPr>
            <w:r>
              <w:rPr>
                <w:sz w:val="20"/>
                <w:szCs w:val="20"/>
              </w:rPr>
              <w:t>-</w:t>
            </w:r>
          </w:p>
        </w:tc>
        <w:tc>
          <w:tcPr>
            <w:tcW w:w="1456" w:type="dxa"/>
            <w:vAlign w:val="center"/>
          </w:tcPr>
          <w:p w:rsidR="00EB3064" w:rsidRPr="004B2C3E" w:rsidRDefault="00EB3064" w:rsidP="00F8222A">
            <w:pPr>
              <w:spacing w:line="240" w:lineRule="auto"/>
              <w:ind w:left="0" w:right="0" w:firstLine="0"/>
              <w:jc w:val="center"/>
              <w:rPr>
                <w:sz w:val="20"/>
                <w:szCs w:val="20"/>
              </w:rPr>
            </w:pPr>
            <w:r w:rsidRPr="004B2C3E">
              <w:rPr>
                <w:sz w:val="20"/>
                <w:szCs w:val="20"/>
              </w:rPr>
              <w:t>100</w:t>
            </w:r>
          </w:p>
        </w:tc>
        <w:tc>
          <w:tcPr>
            <w:tcW w:w="1701" w:type="dxa"/>
            <w:vAlign w:val="center"/>
          </w:tcPr>
          <w:p w:rsidR="00EB3064" w:rsidRPr="004B2C3E" w:rsidRDefault="00EB3064" w:rsidP="00F8222A">
            <w:pPr>
              <w:spacing w:line="240" w:lineRule="auto"/>
              <w:ind w:left="0" w:right="0" w:firstLine="0"/>
              <w:jc w:val="center"/>
              <w:rPr>
                <w:sz w:val="20"/>
                <w:szCs w:val="20"/>
              </w:rPr>
            </w:pPr>
          </w:p>
        </w:tc>
      </w:tr>
    </w:tbl>
    <w:p w:rsidR="00EB3064" w:rsidRPr="00E3296D" w:rsidRDefault="00EB3064" w:rsidP="006510BA">
      <w:pPr>
        <w:pStyle w:val="ConsPlusNormal"/>
        <w:ind w:firstLine="708"/>
        <w:jc w:val="both"/>
        <w:rPr>
          <w:rFonts w:ascii="Times New Roman" w:hAnsi="Times New Roman"/>
          <w:sz w:val="24"/>
        </w:rPr>
      </w:pPr>
      <w:r w:rsidRPr="00E3296D">
        <w:rPr>
          <w:rFonts w:ascii="Times New Roman" w:hAnsi="Times New Roman"/>
          <w:sz w:val="24"/>
        </w:rPr>
        <w:t>Устойчивость леса</w:t>
      </w:r>
      <w:r w:rsidR="002972DA">
        <w:rPr>
          <w:rFonts w:ascii="Times New Roman" w:hAnsi="Times New Roman"/>
          <w:sz w:val="24"/>
        </w:rPr>
        <w:t xml:space="preserve"> </w:t>
      </w:r>
      <w:r w:rsidRPr="00E3296D">
        <w:rPr>
          <w:rFonts w:ascii="Times New Roman" w:hAnsi="Times New Roman"/>
          <w:sz w:val="24"/>
        </w:rPr>
        <w:t>-</w:t>
      </w:r>
      <w:r w:rsidR="002972DA">
        <w:rPr>
          <w:rFonts w:ascii="Times New Roman" w:hAnsi="Times New Roman"/>
          <w:sz w:val="24"/>
        </w:rPr>
        <w:t xml:space="preserve"> </w:t>
      </w:r>
      <w:r w:rsidRPr="00E3296D">
        <w:rPr>
          <w:rFonts w:ascii="Times New Roman" w:hAnsi="Times New Roman"/>
          <w:sz w:val="24"/>
        </w:rPr>
        <w:t>это свойство сохранять свои позиции, структуру и характер функционирования в пространстве и времени при изменяющихся условиях среды, в том числе и под влиянием антропогенных факторов. Насаждения городских лесов характеризуются высоким классом биологической устойчивост</w:t>
      </w:r>
      <w:r>
        <w:rPr>
          <w:rFonts w:ascii="Times New Roman" w:hAnsi="Times New Roman"/>
          <w:sz w:val="24"/>
        </w:rPr>
        <w:t xml:space="preserve">и (таблица </w:t>
      </w:r>
      <w:r w:rsidRPr="00E3296D">
        <w:rPr>
          <w:rFonts w:ascii="Times New Roman" w:hAnsi="Times New Roman"/>
          <w:sz w:val="24"/>
        </w:rPr>
        <w:t>2.</w:t>
      </w:r>
      <w:r>
        <w:rPr>
          <w:rFonts w:ascii="Times New Roman" w:hAnsi="Times New Roman"/>
          <w:sz w:val="24"/>
        </w:rPr>
        <w:t>8.1.8</w:t>
      </w:r>
      <w:r w:rsidRPr="00E3296D">
        <w:rPr>
          <w:rFonts w:ascii="Times New Roman" w:hAnsi="Times New Roman"/>
          <w:sz w:val="24"/>
        </w:rPr>
        <w:t>),</w:t>
      </w:r>
      <w:r w:rsidR="002972DA">
        <w:rPr>
          <w:rFonts w:ascii="Times New Roman" w:hAnsi="Times New Roman"/>
          <w:sz w:val="24"/>
        </w:rPr>
        <w:t xml:space="preserve"> </w:t>
      </w:r>
      <w:r w:rsidRPr="00E3296D">
        <w:rPr>
          <w:rFonts w:ascii="Times New Roman" w:hAnsi="Times New Roman"/>
          <w:sz w:val="24"/>
        </w:rPr>
        <w:t>что обусловлено хорошим их состоянием.</w:t>
      </w:r>
    </w:p>
    <w:p w:rsidR="00EB3064" w:rsidRPr="00E3296D" w:rsidRDefault="00EB3064" w:rsidP="006510BA">
      <w:pPr>
        <w:pStyle w:val="ConsPlusNormal"/>
        <w:ind w:firstLine="709"/>
        <w:jc w:val="both"/>
        <w:rPr>
          <w:rFonts w:ascii="Times New Roman" w:hAnsi="Times New Roman"/>
          <w:sz w:val="24"/>
        </w:rPr>
      </w:pPr>
      <w:r w:rsidRPr="00E3296D">
        <w:rPr>
          <w:rFonts w:ascii="Times New Roman" w:hAnsi="Times New Roman"/>
          <w:sz w:val="24"/>
        </w:rPr>
        <w:t>Насаждения по внешним признакам здоровые и, в основном, с хорошо развитой кроной. Напочвенный покров удовлетворительного качества.</w:t>
      </w:r>
    </w:p>
    <w:p w:rsidR="00EB3064" w:rsidRDefault="00EB3064" w:rsidP="00EB3064">
      <w:pPr>
        <w:spacing w:line="240" w:lineRule="auto"/>
        <w:ind w:left="0" w:right="0" w:firstLine="0"/>
        <w:jc w:val="right"/>
      </w:pPr>
      <w:r>
        <w:t>Т</w:t>
      </w:r>
      <w:r w:rsidRPr="00830422">
        <w:t xml:space="preserve">аблица </w:t>
      </w:r>
      <w:r>
        <w:t>2.8.1.8</w:t>
      </w:r>
    </w:p>
    <w:p w:rsidR="00EB3064" w:rsidRPr="004B2C3E" w:rsidRDefault="00EB3064" w:rsidP="00EB3064">
      <w:pPr>
        <w:spacing w:line="240" w:lineRule="auto"/>
        <w:ind w:left="0" w:right="998" w:firstLine="0"/>
        <w:jc w:val="center"/>
      </w:pPr>
      <w:r w:rsidRPr="004B2C3E">
        <w:t xml:space="preserve">Распределение территории городских лесов </w:t>
      </w:r>
      <w:r w:rsidR="00F8222A">
        <w:t xml:space="preserve">лесничества </w:t>
      </w:r>
      <w:r w:rsidRPr="004B2C3E">
        <w:t>по</w:t>
      </w:r>
    </w:p>
    <w:p w:rsidR="00EB3064" w:rsidRDefault="00EB3064" w:rsidP="00EB3064">
      <w:pPr>
        <w:spacing w:line="240" w:lineRule="auto"/>
        <w:ind w:left="0" w:right="998" w:firstLine="0"/>
        <w:jc w:val="center"/>
      </w:pPr>
      <w:r w:rsidRPr="004B2C3E">
        <w:t>классам биологической устойчивости</w:t>
      </w:r>
    </w:p>
    <w:p w:rsidR="00EB3064" w:rsidRPr="001F346D" w:rsidRDefault="00EB3064" w:rsidP="00EB3064">
      <w:pPr>
        <w:jc w:val="center"/>
        <w:rPr>
          <w:sz w:val="16"/>
          <w:szCs w:val="16"/>
        </w:rPr>
      </w:pPr>
    </w:p>
    <w:tbl>
      <w:tblPr>
        <w:tblW w:w="101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6"/>
        <w:gridCol w:w="1560"/>
        <w:gridCol w:w="1548"/>
        <w:gridCol w:w="1548"/>
        <w:gridCol w:w="1575"/>
        <w:gridCol w:w="1701"/>
      </w:tblGrid>
      <w:tr w:rsidR="00EB3064" w:rsidRPr="00830422" w:rsidTr="00F8222A">
        <w:trPr>
          <w:trHeight w:val="284"/>
          <w:jc w:val="center"/>
        </w:trPr>
        <w:tc>
          <w:tcPr>
            <w:tcW w:w="2246" w:type="dxa"/>
            <w:vMerge w:val="restart"/>
            <w:vAlign w:val="center"/>
          </w:tcPr>
          <w:p w:rsidR="00EB3064" w:rsidRPr="004B2C3E" w:rsidRDefault="00EB3064" w:rsidP="00F8222A">
            <w:pPr>
              <w:spacing w:line="240" w:lineRule="auto"/>
              <w:ind w:left="0" w:right="0" w:firstLine="0"/>
              <w:jc w:val="center"/>
              <w:rPr>
                <w:sz w:val="20"/>
                <w:szCs w:val="20"/>
              </w:rPr>
            </w:pPr>
            <w:r w:rsidRPr="004B2C3E">
              <w:rPr>
                <w:sz w:val="20"/>
                <w:szCs w:val="20"/>
              </w:rPr>
              <w:t>Все породы</w:t>
            </w:r>
          </w:p>
        </w:tc>
        <w:tc>
          <w:tcPr>
            <w:tcW w:w="6231" w:type="dxa"/>
            <w:gridSpan w:val="4"/>
            <w:vAlign w:val="center"/>
          </w:tcPr>
          <w:p w:rsidR="00EB3064" w:rsidRPr="004B2C3E" w:rsidRDefault="00EB3064" w:rsidP="00F8222A">
            <w:pPr>
              <w:spacing w:line="240" w:lineRule="auto"/>
              <w:ind w:left="0" w:right="0" w:firstLine="0"/>
              <w:jc w:val="center"/>
              <w:rPr>
                <w:sz w:val="20"/>
                <w:szCs w:val="20"/>
              </w:rPr>
            </w:pPr>
            <w:r w:rsidRPr="004B2C3E">
              <w:rPr>
                <w:sz w:val="20"/>
                <w:szCs w:val="20"/>
              </w:rPr>
              <w:t>Классы биологической устойчивости, площадь, га</w:t>
            </w:r>
          </w:p>
        </w:tc>
        <w:tc>
          <w:tcPr>
            <w:tcW w:w="1701" w:type="dxa"/>
            <w:vMerge w:val="restart"/>
            <w:vAlign w:val="center"/>
          </w:tcPr>
          <w:p w:rsidR="00EB3064" w:rsidRPr="004B2C3E" w:rsidRDefault="00EB3064" w:rsidP="00F8222A">
            <w:pPr>
              <w:spacing w:line="240" w:lineRule="auto"/>
              <w:ind w:left="0" w:right="0" w:firstLine="0"/>
              <w:jc w:val="center"/>
              <w:rPr>
                <w:sz w:val="20"/>
                <w:szCs w:val="20"/>
              </w:rPr>
            </w:pPr>
            <w:r w:rsidRPr="004B2C3E">
              <w:rPr>
                <w:sz w:val="20"/>
                <w:szCs w:val="20"/>
              </w:rPr>
              <w:t>Средний класс</w:t>
            </w:r>
          </w:p>
        </w:tc>
      </w:tr>
      <w:tr w:rsidR="00EB3064" w:rsidRPr="00830422" w:rsidTr="00F8222A">
        <w:trPr>
          <w:trHeight w:val="284"/>
          <w:jc w:val="center"/>
        </w:trPr>
        <w:tc>
          <w:tcPr>
            <w:tcW w:w="2246" w:type="dxa"/>
            <w:vMerge/>
          </w:tcPr>
          <w:p w:rsidR="00EB3064" w:rsidRPr="004B2C3E" w:rsidRDefault="00EB3064" w:rsidP="00F8222A">
            <w:pPr>
              <w:spacing w:line="240" w:lineRule="auto"/>
              <w:ind w:left="0" w:right="0" w:firstLine="0"/>
              <w:jc w:val="center"/>
              <w:rPr>
                <w:sz w:val="20"/>
                <w:szCs w:val="20"/>
              </w:rPr>
            </w:pPr>
          </w:p>
        </w:tc>
        <w:tc>
          <w:tcPr>
            <w:tcW w:w="1560" w:type="dxa"/>
            <w:vAlign w:val="center"/>
          </w:tcPr>
          <w:p w:rsidR="00EB3064" w:rsidRPr="004B2C3E" w:rsidRDefault="00EB3064" w:rsidP="00F8222A">
            <w:pPr>
              <w:spacing w:line="240" w:lineRule="auto"/>
              <w:ind w:left="0" w:right="0" w:firstLine="0"/>
              <w:jc w:val="center"/>
              <w:rPr>
                <w:sz w:val="20"/>
                <w:szCs w:val="20"/>
              </w:rPr>
            </w:pPr>
            <w:r w:rsidRPr="004B2C3E">
              <w:rPr>
                <w:sz w:val="20"/>
                <w:szCs w:val="20"/>
              </w:rPr>
              <w:t>1</w:t>
            </w:r>
          </w:p>
        </w:tc>
        <w:tc>
          <w:tcPr>
            <w:tcW w:w="1548" w:type="dxa"/>
            <w:vAlign w:val="center"/>
          </w:tcPr>
          <w:p w:rsidR="00EB3064" w:rsidRPr="004B2C3E" w:rsidRDefault="00EB3064" w:rsidP="00F8222A">
            <w:pPr>
              <w:spacing w:line="240" w:lineRule="auto"/>
              <w:ind w:left="0" w:right="0" w:firstLine="0"/>
              <w:jc w:val="center"/>
              <w:rPr>
                <w:sz w:val="20"/>
                <w:szCs w:val="20"/>
              </w:rPr>
            </w:pPr>
            <w:r w:rsidRPr="004B2C3E">
              <w:rPr>
                <w:sz w:val="20"/>
                <w:szCs w:val="20"/>
              </w:rPr>
              <w:t>2</w:t>
            </w:r>
          </w:p>
        </w:tc>
        <w:tc>
          <w:tcPr>
            <w:tcW w:w="1548" w:type="dxa"/>
            <w:vAlign w:val="center"/>
          </w:tcPr>
          <w:p w:rsidR="00EB3064" w:rsidRPr="004B2C3E" w:rsidRDefault="00EB3064" w:rsidP="00F8222A">
            <w:pPr>
              <w:spacing w:line="240" w:lineRule="auto"/>
              <w:ind w:left="0" w:right="0" w:firstLine="0"/>
              <w:jc w:val="center"/>
              <w:rPr>
                <w:sz w:val="20"/>
                <w:szCs w:val="20"/>
              </w:rPr>
            </w:pPr>
            <w:r w:rsidRPr="004B2C3E">
              <w:rPr>
                <w:sz w:val="20"/>
                <w:szCs w:val="20"/>
              </w:rPr>
              <w:t>3</w:t>
            </w:r>
          </w:p>
        </w:tc>
        <w:tc>
          <w:tcPr>
            <w:tcW w:w="1575" w:type="dxa"/>
            <w:vAlign w:val="center"/>
          </w:tcPr>
          <w:p w:rsidR="00EB3064" w:rsidRPr="00B70B76" w:rsidRDefault="00EB3064" w:rsidP="00F8222A">
            <w:pPr>
              <w:spacing w:line="240" w:lineRule="auto"/>
              <w:ind w:left="0" w:right="0" w:firstLine="0"/>
              <w:jc w:val="center"/>
              <w:rPr>
                <w:sz w:val="20"/>
                <w:szCs w:val="20"/>
              </w:rPr>
            </w:pPr>
            <w:r w:rsidRPr="00B70B76">
              <w:rPr>
                <w:sz w:val="20"/>
                <w:szCs w:val="20"/>
              </w:rPr>
              <w:t>Итого</w:t>
            </w:r>
          </w:p>
        </w:tc>
        <w:tc>
          <w:tcPr>
            <w:tcW w:w="1701" w:type="dxa"/>
            <w:vMerge/>
            <w:vAlign w:val="center"/>
          </w:tcPr>
          <w:p w:rsidR="00EB3064" w:rsidRPr="004B2C3E" w:rsidRDefault="00EB3064" w:rsidP="00F8222A">
            <w:pPr>
              <w:spacing w:line="240" w:lineRule="auto"/>
              <w:ind w:left="0" w:right="0" w:firstLine="0"/>
              <w:jc w:val="center"/>
              <w:rPr>
                <w:sz w:val="20"/>
                <w:szCs w:val="20"/>
              </w:rPr>
            </w:pPr>
          </w:p>
        </w:tc>
      </w:tr>
      <w:tr w:rsidR="00EB3064" w:rsidRPr="00830422" w:rsidTr="00F8222A">
        <w:trPr>
          <w:trHeight w:val="284"/>
          <w:jc w:val="center"/>
        </w:trPr>
        <w:tc>
          <w:tcPr>
            <w:tcW w:w="2246" w:type="dxa"/>
            <w:vAlign w:val="center"/>
          </w:tcPr>
          <w:p w:rsidR="00EB3064" w:rsidRPr="004B2C3E" w:rsidRDefault="00EB3064" w:rsidP="00F8222A">
            <w:pPr>
              <w:spacing w:line="240" w:lineRule="auto"/>
              <w:ind w:left="0" w:right="0" w:firstLine="0"/>
              <w:jc w:val="center"/>
              <w:rPr>
                <w:sz w:val="20"/>
                <w:szCs w:val="20"/>
              </w:rPr>
            </w:pPr>
            <w:r w:rsidRPr="004B2C3E">
              <w:rPr>
                <w:sz w:val="20"/>
                <w:szCs w:val="20"/>
              </w:rPr>
              <w:t>ИТОГО</w:t>
            </w:r>
          </w:p>
        </w:tc>
        <w:tc>
          <w:tcPr>
            <w:tcW w:w="1560" w:type="dxa"/>
            <w:vAlign w:val="center"/>
          </w:tcPr>
          <w:p w:rsidR="00EB3064" w:rsidRPr="004B2C3E" w:rsidRDefault="00EB3064" w:rsidP="00F8222A">
            <w:pPr>
              <w:spacing w:line="240" w:lineRule="auto"/>
              <w:ind w:left="0" w:right="0" w:firstLine="0"/>
              <w:jc w:val="center"/>
              <w:rPr>
                <w:sz w:val="20"/>
                <w:szCs w:val="20"/>
              </w:rPr>
            </w:pPr>
            <w:r>
              <w:rPr>
                <w:sz w:val="20"/>
                <w:szCs w:val="20"/>
              </w:rPr>
              <w:t>185,5</w:t>
            </w:r>
          </w:p>
        </w:tc>
        <w:tc>
          <w:tcPr>
            <w:tcW w:w="1548" w:type="dxa"/>
            <w:vAlign w:val="center"/>
          </w:tcPr>
          <w:p w:rsidR="00EB3064" w:rsidRPr="004B2C3E" w:rsidRDefault="00EB3064" w:rsidP="00F8222A">
            <w:pPr>
              <w:spacing w:line="240" w:lineRule="auto"/>
              <w:ind w:left="0" w:right="0" w:firstLine="0"/>
              <w:jc w:val="center"/>
              <w:rPr>
                <w:sz w:val="20"/>
                <w:szCs w:val="20"/>
              </w:rPr>
            </w:pPr>
            <w:r>
              <w:rPr>
                <w:sz w:val="20"/>
                <w:szCs w:val="20"/>
              </w:rPr>
              <w:t>-</w:t>
            </w:r>
          </w:p>
        </w:tc>
        <w:tc>
          <w:tcPr>
            <w:tcW w:w="1548" w:type="dxa"/>
            <w:vAlign w:val="center"/>
          </w:tcPr>
          <w:p w:rsidR="00EB3064" w:rsidRPr="004B2C3E" w:rsidRDefault="00EB3064" w:rsidP="00F8222A">
            <w:pPr>
              <w:spacing w:line="240" w:lineRule="auto"/>
              <w:ind w:left="0" w:right="0" w:firstLine="0"/>
              <w:jc w:val="center"/>
              <w:rPr>
                <w:sz w:val="20"/>
                <w:szCs w:val="20"/>
              </w:rPr>
            </w:pPr>
            <w:r>
              <w:rPr>
                <w:sz w:val="20"/>
                <w:szCs w:val="20"/>
              </w:rPr>
              <w:t>-</w:t>
            </w:r>
          </w:p>
        </w:tc>
        <w:tc>
          <w:tcPr>
            <w:tcW w:w="1575" w:type="dxa"/>
            <w:vAlign w:val="center"/>
          </w:tcPr>
          <w:p w:rsidR="00EB3064" w:rsidRPr="004B2C3E" w:rsidRDefault="00EB3064" w:rsidP="00F8222A">
            <w:pPr>
              <w:spacing w:line="240" w:lineRule="auto"/>
              <w:ind w:left="0" w:right="0" w:firstLine="0"/>
              <w:jc w:val="center"/>
              <w:rPr>
                <w:sz w:val="20"/>
                <w:szCs w:val="20"/>
              </w:rPr>
            </w:pPr>
            <w:r>
              <w:rPr>
                <w:sz w:val="20"/>
                <w:szCs w:val="20"/>
              </w:rPr>
              <w:t>185,5</w:t>
            </w:r>
          </w:p>
        </w:tc>
        <w:tc>
          <w:tcPr>
            <w:tcW w:w="1701" w:type="dxa"/>
            <w:vAlign w:val="center"/>
          </w:tcPr>
          <w:p w:rsidR="00EB3064" w:rsidRPr="004B2C3E" w:rsidRDefault="00EB3064" w:rsidP="00F8222A">
            <w:pPr>
              <w:spacing w:line="240" w:lineRule="auto"/>
              <w:ind w:left="0" w:right="0" w:firstLine="0"/>
              <w:jc w:val="center"/>
              <w:rPr>
                <w:sz w:val="20"/>
                <w:szCs w:val="20"/>
              </w:rPr>
            </w:pPr>
            <w:r w:rsidRPr="004B2C3E">
              <w:rPr>
                <w:sz w:val="20"/>
                <w:szCs w:val="20"/>
              </w:rPr>
              <w:t>1</w:t>
            </w:r>
          </w:p>
        </w:tc>
      </w:tr>
      <w:tr w:rsidR="00EB3064" w:rsidRPr="00830422" w:rsidTr="00F8222A">
        <w:trPr>
          <w:trHeight w:val="284"/>
          <w:jc w:val="center"/>
        </w:trPr>
        <w:tc>
          <w:tcPr>
            <w:tcW w:w="2246" w:type="dxa"/>
            <w:vAlign w:val="center"/>
          </w:tcPr>
          <w:p w:rsidR="00EB3064" w:rsidRPr="004B2C3E" w:rsidRDefault="00EB3064" w:rsidP="00F8222A">
            <w:pPr>
              <w:spacing w:line="240" w:lineRule="auto"/>
              <w:ind w:left="0" w:right="0" w:firstLine="0"/>
              <w:jc w:val="center"/>
              <w:rPr>
                <w:sz w:val="20"/>
                <w:szCs w:val="20"/>
              </w:rPr>
            </w:pPr>
            <w:r w:rsidRPr="004B2C3E">
              <w:rPr>
                <w:sz w:val="20"/>
                <w:szCs w:val="20"/>
              </w:rPr>
              <w:t>В %%</w:t>
            </w:r>
          </w:p>
        </w:tc>
        <w:tc>
          <w:tcPr>
            <w:tcW w:w="1560" w:type="dxa"/>
            <w:vAlign w:val="center"/>
          </w:tcPr>
          <w:p w:rsidR="00EB3064" w:rsidRPr="004B2C3E" w:rsidRDefault="00EB3064" w:rsidP="00F8222A">
            <w:pPr>
              <w:spacing w:line="240" w:lineRule="auto"/>
              <w:ind w:left="0" w:right="0" w:firstLine="0"/>
              <w:jc w:val="center"/>
              <w:rPr>
                <w:sz w:val="20"/>
                <w:szCs w:val="20"/>
              </w:rPr>
            </w:pPr>
            <w:r>
              <w:rPr>
                <w:sz w:val="20"/>
                <w:szCs w:val="20"/>
              </w:rPr>
              <w:t>100</w:t>
            </w:r>
          </w:p>
        </w:tc>
        <w:tc>
          <w:tcPr>
            <w:tcW w:w="1548" w:type="dxa"/>
            <w:vAlign w:val="center"/>
          </w:tcPr>
          <w:p w:rsidR="00EB3064" w:rsidRPr="004B2C3E" w:rsidRDefault="00EB3064" w:rsidP="00F8222A">
            <w:pPr>
              <w:spacing w:line="240" w:lineRule="auto"/>
              <w:ind w:left="0" w:right="0" w:firstLine="0"/>
              <w:jc w:val="center"/>
              <w:rPr>
                <w:sz w:val="20"/>
                <w:szCs w:val="20"/>
              </w:rPr>
            </w:pPr>
            <w:r>
              <w:rPr>
                <w:sz w:val="20"/>
                <w:szCs w:val="20"/>
              </w:rPr>
              <w:t>-</w:t>
            </w:r>
          </w:p>
        </w:tc>
        <w:tc>
          <w:tcPr>
            <w:tcW w:w="1548" w:type="dxa"/>
            <w:vAlign w:val="center"/>
          </w:tcPr>
          <w:p w:rsidR="00EB3064" w:rsidRPr="004B2C3E" w:rsidRDefault="00EB3064" w:rsidP="00F8222A">
            <w:pPr>
              <w:spacing w:line="240" w:lineRule="auto"/>
              <w:ind w:left="0" w:right="0" w:firstLine="0"/>
              <w:jc w:val="center"/>
              <w:rPr>
                <w:sz w:val="20"/>
                <w:szCs w:val="20"/>
              </w:rPr>
            </w:pPr>
            <w:r>
              <w:rPr>
                <w:sz w:val="20"/>
                <w:szCs w:val="20"/>
              </w:rPr>
              <w:t>-</w:t>
            </w:r>
          </w:p>
        </w:tc>
        <w:tc>
          <w:tcPr>
            <w:tcW w:w="1575" w:type="dxa"/>
            <w:vAlign w:val="center"/>
          </w:tcPr>
          <w:p w:rsidR="00EB3064" w:rsidRPr="004B2C3E" w:rsidRDefault="00EB3064" w:rsidP="00F8222A">
            <w:pPr>
              <w:spacing w:line="240" w:lineRule="auto"/>
              <w:ind w:left="0" w:right="0" w:firstLine="0"/>
              <w:jc w:val="center"/>
              <w:rPr>
                <w:sz w:val="20"/>
                <w:szCs w:val="20"/>
              </w:rPr>
            </w:pPr>
            <w:r w:rsidRPr="004B2C3E">
              <w:rPr>
                <w:sz w:val="20"/>
                <w:szCs w:val="20"/>
              </w:rPr>
              <w:t>100</w:t>
            </w:r>
          </w:p>
        </w:tc>
        <w:tc>
          <w:tcPr>
            <w:tcW w:w="1701" w:type="dxa"/>
            <w:vAlign w:val="center"/>
          </w:tcPr>
          <w:p w:rsidR="00EB3064" w:rsidRPr="004B2C3E" w:rsidRDefault="00EB3064" w:rsidP="00F8222A">
            <w:pPr>
              <w:spacing w:line="240" w:lineRule="auto"/>
              <w:ind w:left="0" w:right="0" w:firstLine="0"/>
              <w:jc w:val="center"/>
              <w:rPr>
                <w:sz w:val="20"/>
                <w:szCs w:val="20"/>
              </w:rPr>
            </w:pPr>
          </w:p>
        </w:tc>
      </w:tr>
    </w:tbl>
    <w:p w:rsidR="00EB3064" w:rsidRPr="00E3296D" w:rsidRDefault="00EB3064" w:rsidP="006510BA">
      <w:pPr>
        <w:pStyle w:val="ConsPlusNormal"/>
        <w:ind w:firstLine="708"/>
        <w:jc w:val="both"/>
        <w:rPr>
          <w:rFonts w:ascii="Times New Roman" w:hAnsi="Times New Roman"/>
          <w:sz w:val="24"/>
        </w:rPr>
      </w:pPr>
      <w:r w:rsidRPr="00E3296D">
        <w:rPr>
          <w:rFonts w:ascii="Times New Roman" w:hAnsi="Times New Roman"/>
          <w:sz w:val="24"/>
        </w:rPr>
        <w:t xml:space="preserve">Оценка проходимости устанавливается с учетом </w:t>
      </w:r>
      <w:proofErr w:type="spellStart"/>
      <w:r w:rsidRPr="00E3296D">
        <w:rPr>
          <w:rFonts w:ascii="Times New Roman" w:hAnsi="Times New Roman"/>
          <w:sz w:val="24"/>
        </w:rPr>
        <w:t>дренированности</w:t>
      </w:r>
      <w:proofErr w:type="spellEnd"/>
      <w:r w:rsidRPr="00E3296D">
        <w:rPr>
          <w:rFonts w:ascii="Times New Roman" w:hAnsi="Times New Roman"/>
          <w:sz w:val="24"/>
        </w:rPr>
        <w:t xml:space="preserve"> почв, рельефа местности, густоты древостоя, подроста и подлеска, наличия захламленности. Хорошая оценка проходимости характерна для участков повышенных местоположений с хорошо дренированной почвой, отсутствием густых зарослей подлеска (или густого подроста) и захламленности.</w:t>
      </w:r>
    </w:p>
    <w:p w:rsidR="00EB3064" w:rsidRPr="00E3296D" w:rsidRDefault="00EB3064" w:rsidP="006510BA">
      <w:pPr>
        <w:pStyle w:val="ConsPlusNormal"/>
        <w:ind w:firstLine="709"/>
        <w:jc w:val="both"/>
        <w:rPr>
          <w:rFonts w:ascii="Times New Roman" w:hAnsi="Times New Roman"/>
          <w:sz w:val="24"/>
        </w:rPr>
      </w:pPr>
      <w:r w:rsidRPr="00E3296D">
        <w:rPr>
          <w:rFonts w:ascii="Times New Roman" w:hAnsi="Times New Roman"/>
          <w:sz w:val="24"/>
        </w:rPr>
        <w:t>Плохая оценка проходимости типична для участков, расположенных на ровных пониженных местах с плохо дренированной почвой или имеющих захламленность более 10 м3 на 1 га. Средней оценкой проходимости характеризуются участки, имеющие средние показатели между плохой и хорошей оценкой проходимости.</w:t>
      </w:r>
      <w:r>
        <w:rPr>
          <w:rFonts w:ascii="Times New Roman" w:hAnsi="Times New Roman"/>
          <w:sz w:val="24"/>
        </w:rPr>
        <w:t xml:space="preserve"> </w:t>
      </w:r>
      <w:r w:rsidRPr="00E3296D">
        <w:rPr>
          <w:rFonts w:ascii="Times New Roman" w:hAnsi="Times New Roman"/>
          <w:sz w:val="24"/>
        </w:rPr>
        <w:t xml:space="preserve">Городские леса </w:t>
      </w:r>
      <w:r w:rsidR="00F8222A">
        <w:rPr>
          <w:rFonts w:ascii="Times New Roman" w:hAnsi="Times New Roman"/>
          <w:sz w:val="24"/>
        </w:rPr>
        <w:t xml:space="preserve">лесничества ГО Верхняя Пышма </w:t>
      </w:r>
      <w:r w:rsidRPr="00E3296D">
        <w:rPr>
          <w:rFonts w:ascii="Times New Roman" w:hAnsi="Times New Roman"/>
          <w:sz w:val="24"/>
        </w:rPr>
        <w:t>характеризуются средней с</w:t>
      </w:r>
      <w:r>
        <w:rPr>
          <w:rFonts w:ascii="Times New Roman" w:hAnsi="Times New Roman"/>
          <w:sz w:val="24"/>
        </w:rPr>
        <w:t xml:space="preserve">тепенью проходимости (таблица </w:t>
      </w:r>
      <w:r w:rsidRPr="00E3296D">
        <w:rPr>
          <w:rFonts w:ascii="Times New Roman" w:hAnsi="Times New Roman"/>
          <w:sz w:val="24"/>
        </w:rPr>
        <w:t>2.8</w:t>
      </w:r>
      <w:r>
        <w:rPr>
          <w:rFonts w:ascii="Times New Roman" w:hAnsi="Times New Roman"/>
          <w:sz w:val="24"/>
        </w:rPr>
        <w:t>.1.9</w:t>
      </w:r>
      <w:r w:rsidRPr="00E3296D">
        <w:rPr>
          <w:rFonts w:ascii="Times New Roman" w:hAnsi="Times New Roman"/>
          <w:sz w:val="24"/>
        </w:rPr>
        <w:t>)</w:t>
      </w:r>
    </w:p>
    <w:p w:rsidR="00EB3064" w:rsidRDefault="00EB3064" w:rsidP="00EB3064">
      <w:pPr>
        <w:spacing w:line="240" w:lineRule="auto"/>
        <w:ind w:left="0" w:right="0" w:firstLine="0"/>
        <w:jc w:val="right"/>
      </w:pPr>
      <w:r>
        <w:lastRenderedPageBreak/>
        <w:t>Т</w:t>
      </w:r>
      <w:r w:rsidRPr="00830422">
        <w:t xml:space="preserve">аблица </w:t>
      </w:r>
      <w:r>
        <w:t>2.8.1.9</w:t>
      </w:r>
    </w:p>
    <w:p w:rsidR="00EB3064" w:rsidRPr="004B2C3E" w:rsidRDefault="00EB3064" w:rsidP="00EB3064">
      <w:pPr>
        <w:spacing w:line="240" w:lineRule="auto"/>
        <w:ind w:left="0" w:right="998" w:firstLine="0"/>
        <w:jc w:val="center"/>
      </w:pPr>
      <w:r w:rsidRPr="004B2C3E">
        <w:t>Распределение площади ландшафтных участков городских лесов</w:t>
      </w:r>
    </w:p>
    <w:p w:rsidR="00EB3064" w:rsidRPr="004B2C3E" w:rsidRDefault="00F8222A" w:rsidP="00EB3064">
      <w:pPr>
        <w:spacing w:line="240" w:lineRule="auto"/>
        <w:ind w:left="0" w:right="998" w:firstLine="0"/>
        <w:jc w:val="center"/>
      </w:pPr>
      <w:r>
        <w:t xml:space="preserve">Лесничества </w:t>
      </w:r>
      <w:r w:rsidR="00EB3064" w:rsidRPr="004B2C3E">
        <w:t>по степени проходимости</w:t>
      </w:r>
    </w:p>
    <w:p w:rsidR="00EB3064" w:rsidRPr="00363F15" w:rsidRDefault="00EB3064" w:rsidP="00EB3064">
      <w:pPr>
        <w:jc w:val="center"/>
        <w:rPr>
          <w:sz w:val="16"/>
          <w:szCs w:val="1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3368"/>
        <w:gridCol w:w="2995"/>
      </w:tblGrid>
      <w:tr w:rsidR="00EB3064" w:rsidRPr="00830422" w:rsidTr="00F8222A">
        <w:trPr>
          <w:trHeight w:val="284"/>
        </w:trPr>
        <w:tc>
          <w:tcPr>
            <w:tcW w:w="3099" w:type="dxa"/>
            <w:vMerge w:val="restart"/>
            <w:vAlign w:val="center"/>
          </w:tcPr>
          <w:p w:rsidR="00EB3064" w:rsidRPr="004B2C3E" w:rsidRDefault="00EB3064" w:rsidP="00F8222A">
            <w:pPr>
              <w:spacing w:line="240" w:lineRule="auto"/>
              <w:ind w:left="0" w:right="0" w:firstLine="0"/>
              <w:jc w:val="center"/>
              <w:rPr>
                <w:sz w:val="20"/>
                <w:szCs w:val="20"/>
              </w:rPr>
            </w:pPr>
            <w:r w:rsidRPr="004B2C3E">
              <w:rPr>
                <w:sz w:val="20"/>
                <w:szCs w:val="20"/>
              </w:rPr>
              <w:t>Показатели проходимости</w:t>
            </w:r>
          </w:p>
        </w:tc>
        <w:tc>
          <w:tcPr>
            <w:tcW w:w="6363" w:type="dxa"/>
            <w:gridSpan w:val="2"/>
            <w:vAlign w:val="center"/>
          </w:tcPr>
          <w:p w:rsidR="00EB3064" w:rsidRPr="004B2C3E" w:rsidRDefault="00EB3064" w:rsidP="00F8222A">
            <w:pPr>
              <w:spacing w:line="240" w:lineRule="auto"/>
              <w:ind w:left="0" w:right="0" w:firstLine="0"/>
              <w:jc w:val="center"/>
              <w:rPr>
                <w:sz w:val="20"/>
                <w:szCs w:val="20"/>
              </w:rPr>
            </w:pPr>
            <w:r w:rsidRPr="004B2C3E">
              <w:rPr>
                <w:sz w:val="20"/>
                <w:szCs w:val="20"/>
              </w:rPr>
              <w:t>Площадь</w:t>
            </w:r>
          </w:p>
        </w:tc>
      </w:tr>
      <w:tr w:rsidR="00EB3064" w:rsidRPr="00830422" w:rsidTr="00F8222A">
        <w:trPr>
          <w:trHeight w:val="284"/>
        </w:trPr>
        <w:tc>
          <w:tcPr>
            <w:tcW w:w="3099" w:type="dxa"/>
            <w:vMerge/>
            <w:vAlign w:val="center"/>
          </w:tcPr>
          <w:p w:rsidR="00EB3064" w:rsidRPr="004B2C3E" w:rsidRDefault="00EB3064" w:rsidP="00F8222A">
            <w:pPr>
              <w:spacing w:line="240" w:lineRule="auto"/>
              <w:ind w:left="0" w:right="0" w:firstLine="0"/>
              <w:jc w:val="center"/>
              <w:rPr>
                <w:sz w:val="20"/>
                <w:szCs w:val="20"/>
              </w:rPr>
            </w:pPr>
          </w:p>
        </w:tc>
        <w:tc>
          <w:tcPr>
            <w:tcW w:w="3368" w:type="dxa"/>
            <w:vAlign w:val="center"/>
          </w:tcPr>
          <w:p w:rsidR="00EB3064" w:rsidRPr="004B2C3E" w:rsidRDefault="00EB3064" w:rsidP="00F8222A">
            <w:pPr>
              <w:spacing w:line="240" w:lineRule="auto"/>
              <w:ind w:left="0" w:right="0" w:firstLine="0"/>
              <w:jc w:val="center"/>
              <w:rPr>
                <w:sz w:val="20"/>
                <w:szCs w:val="20"/>
              </w:rPr>
            </w:pPr>
            <w:r w:rsidRPr="004B2C3E">
              <w:rPr>
                <w:sz w:val="20"/>
                <w:szCs w:val="20"/>
              </w:rPr>
              <w:t>га</w:t>
            </w:r>
          </w:p>
        </w:tc>
        <w:tc>
          <w:tcPr>
            <w:tcW w:w="2995" w:type="dxa"/>
            <w:vAlign w:val="center"/>
          </w:tcPr>
          <w:p w:rsidR="00EB3064" w:rsidRPr="004B2C3E" w:rsidRDefault="00EB3064" w:rsidP="00F8222A">
            <w:pPr>
              <w:spacing w:line="240" w:lineRule="auto"/>
              <w:ind w:left="0" w:right="0" w:firstLine="0"/>
              <w:jc w:val="center"/>
              <w:rPr>
                <w:sz w:val="20"/>
                <w:szCs w:val="20"/>
              </w:rPr>
            </w:pPr>
            <w:r w:rsidRPr="004B2C3E">
              <w:rPr>
                <w:sz w:val="20"/>
                <w:szCs w:val="20"/>
              </w:rPr>
              <w:t>%</w:t>
            </w:r>
          </w:p>
        </w:tc>
      </w:tr>
      <w:tr w:rsidR="00EB3064" w:rsidRPr="00830422" w:rsidTr="00F8222A">
        <w:trPr>
          <w:trHeight w:val="284"/>
        </w:trPr>
        <w:tc>
          <w:tcPr>
            <w:tcW w:w="3099" w:type="dxa"/>
            <w:vAlign w:val="center"/>
          </w:tcPr>
          <w:p w:rsidR="00EB3064" w:rsidRPr="004B2C3E" w:rsidRDefault="00EB3064" w:rsidP="00F8222A">
            <w:pPr>
              <w:spacing w:line="240" w:lineRule="auto"/>
              <w:ind w:left="0" w:right="0" w:firstLine="0"/>
              <w:jc w:val="center"/>
              <w:rPr>
                <w:sz w:val="20"/>
                <w:szCs w:val="20"/>
              </w:rPr>
            </w:pPr>
            <w:r w:rsidRPr="004B2C3E">
              <w:rPr>
                <w:sz w:val="20"/>
                <w:szCs w:val="20"/>
              </w:rPr>
              <w:t>Х</w:t>
            </w:r>
            <w:r>
              <w:rPr>
                <w:sz w:val="20"/>
                <w:szCs w:val="20"/>
              </w:rPr>
              <w:t>орошая</w:t>
            </w:r>
          </w:p>
        </w:tc>
        <w:tc>
          <w:tcPr>
            <w:tcW w:w="3368" w:type="dxa"/>
            <w:vAlign w:val="center"/>
          </w:tcPr>
          <w:p w:rsidR="00EB3064" w:rsidRPr="004B2C3E" w:rsidRDefault="00EB3064" w:rsidP="00F8222A">
            <w:pPr>
              <w:spacing w:line="240" w:lineRule="auto"/>
              <w:ind w:left="0" w:right="0" w:firstLine="0"/>
              <w:jc w:val="center"/>
              <w:rPr>
                <w:sz w:val="20"/>
                <w:szCs w:val="20"/>
              </w:rPr>
            </w:pPr>
            <w:r>
              <w:rPr>
                <w:sz w:val="20"/>
                <w:szCs w:val="20"/>
              </w:rPr>
              <w:t>42,7</w:t>
            </w:r>
          </w:p>
        </w:tc>
        <w:tc>
          <w:tcPr>
            <w:tcW w:w="2995" w:type="dxa"/>
            <w:vAlign w:val="center"/>
          </w:tcPr>
          <w:p w:rsidR="00EB3064" w:rsidRPr="004B2C3E" w:rsidRDefault="00EB3064" w:rsidP="00F8222A">
            <w:pPr>
              <w:spacing w:line="240" w:lineRule="auto"/>
              <w:ind w:left="0" w:right="0" w:firstLine="0"/>
              <w:jc w:val="center"/>
              <w:rPr>
                <w:sz w:val="20"/>
                <w:szCs w:val="20"/>
              </w:rPr>
            </w:pPr>
            <w:r>
              <w:rPr>
                <w:sz w:val="20"/>
                <w:szCs w:val="20"/>
              </w:rPr>
              <w:t>18,6</w:t>
            </w:r>
          </w:p>
        </w:tc>
      </w:tr>
      <w:tr w:rsidR="00EB3064" w:rsidRPr="00830422" w:rsidTr="00F8222A">
        <w:trPr>
          <w:trHeight w:val="284"/>
        </w:trPr>
        <w:tc>
          <w:tcPr>
            <w:tcW w:w="3099" w:type="dxa"/>
            <w:vAlign w:val="center"/>
          </w:tcPr>
          <w:p w:rsidR="00EB3064" w:rsidRPr="004B2C3E" w:rsidRDefault="00EB3064" w:rsidP="00F8222A">
            <w:pPr>
              <w:spacing w:line="240" w:lineRule="auto"/>
              <w:ind w:left="0" w:right="0" w:firstLine="0"/>
              <w:jc w:val="center"/>
              <w:rPr>
                <w:sz w:val="20"/>
                <w:szCs w:val="20"/>
              </w:rPr>
            </w:pPr>
            <w:r w:rsidRPr="004B2C3E">
              <w:rPr>
                <w:sz w:val="20"/>
                <w:szCs w:val="20"/>
              </w:rPr>
              <w:t>С</w:t>
            </w:r>
            <w:r>
              <w:rPr>
                <w:sz w:val="20"/>
                <w:szCs w:val="20"/>
              </w:rPr>
              <w:t>редняя</w:t>
            </w:r>
          </w:p>
        </w:tc>
        <w:tc>
          <w:tcPr>
            <w:tcW w:w="3368" w:type="dxa"/>
            <w:vAlign w:val="center"/>
          </w:tcPr>
          <w:p w:rsidR="00EB3064" w:rsidRPr="004B2C3E" w:rsidRDefault="00EB3064" w:rsidP="00F8222A">
            <w:pPr>
              <w:spacing w:line="240" w:lineRule="auto"/>
              <w:ind w:left="0" w:right="0" w:firstLine="0"/>
              <w:jc w:val="center"/>
              <w:rPr>
                <w:sz w:val="20"/>
                <w:szCs w:val="20"/>
              </w:rPr>
            </w:pPr>
            <w:r>
              <w:rPr>
                <w:sz w:val="20"/>
                <w:szCs w:val="20"/>
              </w:rPr>
              <w:t>186,4</w:t>
            </w:r>
          </w:p>
        </w:tc>
        <w:tc>
          <w:tcPr>
            <w:tcW w:w="2995" w:type="dxa"/>
            <w:vAlign w:val="center"/>
          </w:tcPr>
          <w:p w:rsidR="00EB3064" w:rsidRPr="004B2C3E" w:rsidRDefault="00EB3064" w:rsidP="00F8222A">
            <w:pPr>
              <w:tabs>
                <w:tab w:val="center" w:pos="1768"/>
                <w:tab w:val="right" w:pos="3536"/>
              </w:tabs>
              <w:spacing w:line="240" w:lineRule="auto"/>
              <w:ind w:left="0" w:right="0" w:firstLine="0"/>
              <w:jc w:val="center"/>
              <w:rPr>
                <w:sz w:val="20"/>
                <w:szCs w:val="20"/>
              </w:rPr>
            </w:pPr>
            <w:r>
              <w:rPr>
                <w:sz w:val="20"/>
                <w:szCs w:val="20"/>
              </w:rPr>
              <w:t>81,4</w:t>
            </w:r>
          </w:p>
        </w:tc>
      </w:tr>
      <w:tr w:rsidR="00EB3064" w:rsidRPr="00830422" w:rsidTr="00F8222A">
        <w:trPr>
          <w:trHeight w:val="284"/>
        </w:trPr>
        <w:tc>
          <w:tcPr>
            <w:tcW w:w="3099" w:type="dxa"/>
            <w:vAlign w:val="center"/>
          </w:tcPr>
          <w:p w:rsidR="00EB3064" w:rsidRPr="004B2C3E" w:rsidRDefault="00EB3064" w:rsidP="00F8222A">
            <w:pPr>
              <w:spacing w:line="240" w:lineRule="auto"/>
              <w:ind w:left="0" w:right="0" w:firstLine="0"/>
              <w:jc w:val="center"/>
              <w:rPr>
                <w:sz w:val="20"/>
                <w:szCs w:val="20"/>
              </w:rPr>
            </w:pPr>
            <w:r w:rsidRPr="004B2C3E">
              <w:rPr>
                <w:sz w:val="20"/>
                <w:szCs w:val="20"/>
              </w:rPr>
              <w:t>П</w:t>
            </w:r>
            <w:r>
              <w:rPr>
                <w:sz w:val="20"/>
                <w:szCs w:val="20"/>
              </w:rPr>
              <w:t>лохая</w:t>
            </w:r>
          </w:p>
        </w:tc>
        <w:tc>
          <w:tcPr>
            <w:tcW w:w="3368" w:type="dxa"/>
            <w:vAlign w:val="center"/>
          </w:tcPr>
          <w:p w:rsidR="00EB3064" w:rsidRPr="004B2C3E" w:rsidRDefault="00EB3064" w:rsidP="00F8222A">
            <w:pPr>
              <w:spacing w:line="240" w:lineRule="auto"/>
              <w:ind w:left="0" w:right="0" w:firstLine="0"/>
              <w:jc w:val="center"/>
              <w:rPr>
                <w:sz w:val="20"/>
                <w:szCs w:val="20"/>
              </w:rPr>
            </w:pPr>
            <w:r>
              <w:rPr>
                <w:sz w:val="20"/>
                <w:szCs w:val="20"/>
              </w:rPr>
              <w:t>-</w:t>
            </w:r>
          </w:p>
        </w:tc>
        <w:tc>
          <w:tcPr>
            <w:tcW w:w="2995" w:type="dxa"/>
            <w:vAlign w:val="center"/>
          </w:tcPr>
          <w:p w:rsidR="00EB3064" w:rsidRPr="004B2C3E" w:rsidRDefault="00EB3064" w:rsidP="00F8222A">
            <w:pPr>
              <w:spacing w:line="240" w:lineRule="auto"/>
              <w:ind w:left="0" w:right="0" w:firstLine="0"/>
              <w:jc w:val="center"/>
              <w:rPr>
                <w:sz w:val="20"/>
                <w:szCs w:val="20"/>
              </w:rPr>
            </w:pPr>
            <w:r>
              <w:rPr>
                <w:sz w:val="20"/>
                <w:szCs w:val="20"/>
              </w:rPr>
              <w:t>-</w:t>
            </w:r>
          </w:p>
        </w:tc>
      </w:tr>
      <w:tr w:rsidR="00EB3064" w:rsidRPr="00830422" w:rsidTr="00F8222A">
        <w:trPr>
          <w:trHeight w:val="284"/>
        </w:trPr>
        <w:tc>
          <w:tcPr>
            <w:tcW w:w="3099" w:type="dxa"/>
            <w:vAlign w:val="center"/>
          </w:tcPr>
          <w:p w:rsidR="00EB3064" w:rsidRPr="004B2C3E" w:rsidRDefault="00EB3064" w:rsidP="00F8222A">
            <w:pPr>
              <w:spacing w:line="240" w:lineRule="auto"/>
              <w:ind w:left="0" w:right="0" w:firstLine="0"/>
              <w:jc w:val="center"/>
              <w:rPr>
                <w:sz w:val="20"/>
                <w:szCs w:val="20"/>
              </w:rPr>
            </w:pPr>
            <w:r w:rsidRPr="004B2C3E">
              <w:rPr>
                <w:sz w:val="20"/>
                <w:szCs w:val="20"/>
              </w:rPr>
              <w:t>И</w:t>
            </w:r>
            <w:r>
              <w:rPr>
                <w:sz w:val="20"/>
                <w:szCs w:val="20"/>
              </w:rPr>
              <w:t>того</w:t>
            </w:r>
          </w:p>
        </w:tc>
        <w:tc>
          <w:tcPr>
            <w:tcW w:w="3368" w:type="dxa"/>
            <w:vAlign w:val="center"/>
          </w:tcPr>
          <w:p w:rsidR="00EB3064" w:rsidRPr="004B2C3E" w:rsidRDefault="00EB3064" w:rsidP="00F8222A">
            <w:pPr>
              <w:spacing w:line="240" w:lineRule="auto"/>
              <w:ind w:left="0" w:right="0" w:firstLine="0"/>
              <w:jc w:val="center"/>
              <w:rPr>
                <w:sz w:val="20"/>
                <w:szCs w:val="20"/>
              </w:rPr>
            </w:pPr>
            <w:r>
              <w:rPr>
                <w:sz w:val="20"/>
                <w:szCs w:val="20"/>
              </w:rPr>
              <w:t>229,1</w:t>
            </w:r>
          </w:p>
        </w:tc>
        <w:tc>
          <w:tcPr>
            <w:tcW w:w="2995" w:type="dxa"/>
            <w:vAlign w:val="center"/>
          </w:tcPr>
          <w:p w:rsidR="00EB3064" w:rsidRPr="004B2C3E" w:rsidRDefault="00EB3064" w:rsidP="00F8222A">
            <w:pPr>
              <w:tabs>
                <w:tab w:val="center" w:pos="1768"/>
                <w:tab w:val="right" w:pos="3536"/>
              </w:tabs>
              <w:spacing w:line="240" w:lineRule="auto"/>
              <w:ind w:left="0" w:right="0" w:firstLine="0"/>
              <w:jc w:val="center"/>
              <w:rPr>
                <w:sz w:val="20"/>
                <w:szCs w:val="20"/>
              </w:rPr>
            </w:pPr>
            <w:r>
              <w:rPr>
                <w:sz w:val="20"/>
                <w:szCs w:val="20"/>
              </w:rPr>
              <w:t>100</w:t>
            </w:r>
          </w:p>
        </w:tc>
      </w:tr>
    </w:tbl>
    <w:p w:rsidR="00EB3064" w:rsidRDefault="00EB3064" w:rsidP="00EB3064">
      <w:pPr>
        <w:pStyle w:val="ConsPlusNormal"/>
        <w:ind w:firstLine="540"/>
        <w:jc w:val="both"/>
        <w:rPr>
          <w:rFonts w:ascii="Times New Roman" w:hAnsi="Times New Roman"/>
          <w:spacing w:val="-4"/>
          <w:sz w:val="24"/>
          <w:szCs w:val="24"/>
        </w:rPr>
      </w:pPr>
    </w:p>
    <w:p w:rsidR="00EB3064" w:rsidRPr="00BF2B44" w:rsidRDefault="00EB3064" w:rsidP="006530C1">
      <w:pPr>
        <w:pStyle w:val="ConsPlusNormal"/>
        <w:ind w:firstLine="709"/>
        <w:jc w:val="both"/>
        <w:rPr>
          <w:rFonts w:ascii="Times New Roman" w:hAnsi="Times New Roman"/>
          <w:sz w:val="24"/>
        </w:rPr>
      </w:pPr>
      <w:r w:rsidRPr="00BF2B44">
        <w:rPr>
          <w:rFonts w:ascii="Times New Roman" w:hAnsi="Times New Roman"/>
          <w:sz w:val="24"/>
        </w:rPr>
        <w:t xml:space="preserve">Одним из важных показателей эстетического восприятия городских лесов рекреационного назначения – </w:t>
      </w:r>
      <w:proofErr w:type="spellStart"/>
      <w:r w:rsidRPr="00BF2B44">
        <w:rPr>
          <w:rFonts w:ascii="Times New Roman" w:hAnsi="Times New Roman"/>
          <w:sz w:val="24"/>
        </w:rPr>
        <w:t>просматриваемость</w:t>
      </w:r>
      <w:proofErr w:type="spellEnd"/>
      <w:r w:rsidRPr="00BF2B44">
        <w:rPr>
          <w:rFonts w:ascii="Times New Roman" w:hAnsi="Times New Roman"/>
          <w:sz w:val="24"/>
        </w:rPr>
        <w:t xml:space="preserve"> или </w:t>
      </w:r>
      <w:proofErr w:type="spellStart"/>
      <w:r w:rsidRPr="00BF2B44">
        <w:rPr>
          <w:rFonts w:ascii="Times New Roman" w:hAnsi="Times New Roman"/>
          <w:sz w:val="24"/>
        </w:rPr>
        <w:t>обозреваемость</w:t>
      </w:r>
      <w:proofErr w:type="spellEnd"/>
      <w:r w:rsidRPr="00BF2B44">
        <w:rPr>
          <w:rFonts w:ascii="Times New Roman" w:hAnsi="Times New Roman"/>
          <w:sz w:val="24"/>
        </w:rPr>
        <w:t xml:space="preserve">. Оценка </w:t>
      </w:r>
      <w:proofErr w:type="spellStart"/>
      <w:r w:rsidRPr="00BF2B44">
        <w:rPr>
          <w:rFonts w:ascii="Times New Roman" w:hAnsi="Times New Roman"/>
          <w:sz w:val="24"/>
        </w:rPr>
        <w:t>просматриваемости</w:t>
      </w:r>
      <w:proofErr w:type="spellEnd"/>
      <w:r w:rsidRPr="00BF2B44">
        <w:rPr>
          <w:rFonts w:ascii="Times New Roman" w:hAnsi="Times New Roman"/>
          <w:sz w:val="24"/>
        </w:rPr>
        <w:t xml:space="preserve"> определяется расстоянием, при котором можно определить по стволу породу дерева и рассмотреть другие элементы ландшафта. </w:t>
      </w:r>
      <w:proofErr w:type="spellStart"/>
      <w:r w:rsidRPr="00BF2B44">
        <w:rPr>
          <w:rFonts w:ascii="Times New Roman" w:hAnsi="Times New Roman"/>
          <w:sz w:val="24"/>
        </w:rPr>
        <w:t>Просматриваемость</w:t>
      </w:r>
      <w:proofErr w:type="spellEnd"/>
      <w:r w:rsidRPr="00BF2B44">
        <w:rPr>
          <w:rFonts w:ascii="Times New Roman" w:hAnsi="Times New Roman"/>
          <w:sz w:val="24"/>
        </w:rPr>
        <w:t xml:space="preserve"> зависит от наличия подроста и подлеска, их густоты и высоты, характера и густоты размещения деревьев в древостое, сомкнутости древесного полога и связанной с этим освещенности участка . </w:t>
      </w:r>
      <w:proofErr w:type="spellStart"/>
      <w:r w:rsidRPr="00BF2B44">
        <w:rPr>
          <w:rFonts w:ascii="Times New Roman" w:hAnsi="Times New Roman"/>
          <w:sz w:val="24"/>
        </w:rPr>
        <w:t>Просматриваемость</w:t>
      </w:r>
      <w:proofErr w:type="spellEnd"/>
      <w:r w:rsidRPr="00BF2B44">
        <w:rPr>
          <w:rFonts w:ascii="Times New Roman" w:hAnsi="Times New Roman"/>
          <w:sz w:val="24"/>
        </w:rPr>
        <w:t xml:space="preserve"> на территории городских лесов </w:t>
      </w:r>
      <w:r w:rsidR="00F8222A">
        <w:rPr>
          <w:rFonts w:ascii="Times New Roman" w:hAnsi="Times New Roman"/>
          <w:sz w:val="24"/>
        </w:rPr>
        <w:t xml:space="preserve">лесничества </w:t>
      </w:r>
      <w:r w:rsidRPr="00BF2B44">
        <w:rPr>
          <w:rFonts w:ascii="Times New Roman" w:hAnsi="Times New Roman"/>
          <w:sz w:val="24"/>
        </w:rPr>
        <w:t xml:space="preserve">по степени </w:t>
      </w:r>
      <w:proofErr w:type="spellStart"/>
      <w:r w:rsidRPr="00BF2B44">
        <w:rPr>
          <w:rFonts w:ascii="Times New Roman" w:hAnsi="Times New Roman"/>
          <w:sz w:val="24"/>
        </w:rPr>
        <w:t>просматриваемости</w:t>
      </w:r>
      <w:proofErr w:type="spellEnd"/>
      <w:r w:rsidRPr="00BF2B44">
        <w:rPr>
          <w:rFonts w:ascii="Times New Roman" w:hAnsi="Times New Roman"/>
          <w:sz w:val="24"/>
        </w:rPr>
        <w:t xml:space="preserve"> приведена в </w:t>
      </w:r>
      <w:r>
        <w:rPr>
          <w:rFonts w:ascii="Times New Roman" w:hAnsi="Times New Roman"/>
          <w:sz w:val="24"/>
        </w:rPr>
        <w:t>таблице 2.8.1</w:t>
      </w:r>
      <w:r w:rsidRPr="00BF2B44">
        <w:rPr>
          <w:rFonts w:ascii="Times New Roman" w:hAnsi="Times New Roman"/>
          <w:sz w:val="24"/>
        </w:rPr>
        <w:t>.</w:t>
      </w:r>
      <w:r>
        <w:rPr>
          <w:rFonts w:ascii="Times New Roman" w:hAnsi="Times New Roman"/>
          <w:sz w:val="24"/>
        </w:rPr>
        <w:t>10.</w:t>
      </w:r>
    </w:p>
    <w:p w:rsidR="00EB3064" w:rsidRDefault="00EB3064" w:rsidP="00EB3064">
      <w:pPr>
        <w:spacing w:line="240" w:lineRule="auto"/>
        <w:ind w:left="0" w:right="0" w:firstLine="0"/>
        <w:jc w:val="right"/>
      </w:pPr>
      <w:r>
        <w:t>Таблица 2.8.1.10</w:t>
      </w:r>
    </w:p>
    <w:p w:rsidR="00EB3064" w:rsidRPr="004B2C3E" w:rsidRDefault="00EB3064" w:rsidP="00EB3064">
      <w:pPr>
        <w:spacing w:line="240" w:lineRule="auto"/>
        <w:ind w:left="0" w:right="998" w:firstLine="0"/>
        <w:jc w:val="center"/>
      </w:pPr>
      <w:r w:rsidRPr="004B2C3E">
        <w:t>Распределение площади ландшафтных участков городских лесов</w:t>
      </w:r>
    </w:p>
    <w:p w:rsidR="00EB3064" w:rsidRPr="004B2C3E" w:rsidRDefault="00F8222A" w:rsidP="00EB3064">
      <w:pPr>
        <w:spacing w:line="240" w:lineRule="auto"/>
        <w:ind w:left="0" w:right="998" w:firstLine="0"/>
        <w:jc w:val="center"/>
      </w:pPr>
      <w:r>
        <w:t xml:space="preserve">лесничества </w:t>
      </w:r>
      <w:r w:rsidR="00EB3064" w:rsidRPr="004B2C3E">
        <w:t xml:space="preserve">по степени </w:t>
      </w:r>
      <w:proofErr w:type="spellStart"/>
      <w:r w:rsidR="00EB3064" w:rsidRPr="004B2C3E">
        <w:t>просматриваемости</w:t>
      </w:r>
      <w:proofErr w:type="spellEnd"/>
    </w:p>
    <w:p w:rsidR="00EB3064" w:rsidRPr="00363F15" w:rsidRDefault="00EB3064" w:rsidP="00EB3064">
      <w:pPr>
        <w:jc w:val="center"/>
        <w:rPr>
          <w:b/>
          <w:i/>
          <w:sz w:val="16"/>
          <w:szCs w:val="16"/>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4"/>
        <w:gridCol w:w="3561"/>
        <w:gridCol w:w="3177"/>
      </w:tblGrid>
      <w:tr w:rsidR="00EB3064" w:rsidRPr="00BF2B44" w:rsidTr="00F8222A">
        <w:trPr>
          <w:trHeight w:val="284"/>
        </w:trPr>
        <w:tc>
          <w:tcPr>
            <w:tcW w:w="3184" w:type="dxa"/>
            <w:vMerge w:val="restart"/>
            <w:vAlign w:val="center"/>
          </w:tcPr>
          <w:p w:rsidR="00EB3064" w:rsidRPr="004B2C3E" w:rsidRDefault="00EB3064" w:rsidP="00F8222A">
            <w:pPr>
              <w:spacing w:line="240" w:lineRule="auto"/>
              <w:ind w:left="0" w:right="0" w:firstLine="0"/>
              <w:jc w:val="center"/>
              <w:rPr>
                <w:sz w:val="20"/>
                <w:szCs w:val="20"/>
              </w:rPr>
            </w:pPr>
            <w:r w:rsidRPr="004B2C3E">
              <w:rPr>
                <w:sz w:val="20"/>
                <w:szCs w:val="20"/>
              </w:rPr>
              <w:t xml:space="preserve">Показатели </w:t>
            </w:r>
            <w:proofErr w:type="spellStart"/>
            <w:r w:rsidRPr="004B2C3E">
              <w:rPr>
                <w:sz w:val="20"/>
                <w:szCs w:val="20"/>
              </w:rPr>
              <w:t>просматриваемости</w:t>
            </w:r>
            <w:proofErr w:type="spellEnd"/>
          </w:p>
        </w:tc>
        <w:tc>
          <w:tcPr>
            <w:tcW w:w="6738" w:type="dxa"/>
            <w:gridSpan w:val="2"/>
            <w:vAlign w:val="center"/>
          </w:tcPr>
          <w:p w:rsidR="00EB3064" w:rsidRPr="004B2C3E" w:rsidRDefault="00EB3064" w:rsidP="00F8222A">
            <w:pPr>
              <w:spacing w:line="240" w:lineRule="auto"/>
              <w:ind w:left="0" w:right="0" w:firstLine="0"/>
              <w:jc w:val="center"/>
              <w:rPr>
                <w:sz w:val="20"/>
                <w:szCs w:val="20"/>
              </w:rPr>
            </w:pPr>
            <w:r w:rsidRPr="004B2C3E">
              <w:rPr>
                <w:sz w:val="20"/>
                <w:szCs w:val="20"/>
              </w:rPr>
              <w:t>Площадь</w:t>
            </w:r>
          </w:p>
        </w:tc>
      </w:tr>
      <w:tr w:rsidR="00EB3064" w:rsidRPr="00BF2B44" w:rsidTr="00F8222A">
        <w:trPr>
          <w:trHeight w:val="284"/>
        </w:trPr>
        <w:tc>
          <w:tcPr>
            <w:tcW w:w="3184" w:type="dxa"/>
            <w:vMerge/>
            <w:vAlign w:val="center"/>
          </w:tcPr>
          <w:p w:rsidR="00EB3064" w:rsidRPr="004B2C3E" w:rsidRDefault="00EB3064" w:rsidP="00F8222A">
            <w:pPr>
              <w:spacing w:line="240" w:lineRule="auto"/>
              <w:ind w:left="0" w:right="0" w:firstLine="0"/>
              <w:jc w:val="center"/>
              <w:rPr>
                <w:sz w:val="20"/>
                <w:szCs w:val="20"/>
              </w:rPr>
            </w:pPr>
          </w:p>
        </w:tc>
        <w:tc>
          <w:tcPr>
            <w:tcW w:w="3561" w:type="dxa"/>
            <w:vAlign w:val="center"/>
          </w:tcPr>
          <w:p w:rsidR="00EB3064" w:rsidRPr="004B2C3E" w:rsidRDefault="00EB3064" w:rsidP="00F8222A">
            <w:pPr>
              <w:spacing w:line="240" w:lineRule="auto"/>
              <w:ind w:left="0" w:right="0" w:firstLine="0"/>
              <w:jc w:val="center"/>
              <w:rPr>
                <w:sz w:val="20"/>
                <w:szCs w:val="20"/>
              </w:rPr>
            </w:pPr>
            <w:r w:rsidRPr="004B2C3E">
              <w:rPr>
                <w:sz w:val="20"/>
                <w:szCs w:val="20"/>
              </w:rPr>
              <w:t>га</w:t>
            </w:r>
          </w:p>
        </w:tc>
        <w:tc>
          <w:tcPr>
            <w:tcW w:w="3177" w:type="dxa"/>
            <w:vAlign w:val="center"/>
          </w:tcPr>
          <w:p w:rsidR="00EB3064" w:rsidRPr="004B2C3E" w:rsidRDefault="00EB3064" w:rsidP="00F8222A">
            <w:pPr>
              <w:spacing w:line="240" w:lineRule="auto"/>
              <w:ind w:left="0" w:right="0" w:firstLine="0"/>
              <w:jc w:val="center"/>
              <w:rPr>
                <w:sz w:val="20"/>
                <w:szCs w:val="20"/>
              </w:rPr>
            </w:pPr>
            <w:r w:rsidRPr="004B2C3E">
              <w:rPr>
                <w:sz w:val="20"/>
                <w:szCs w:val="20"/>
              </w:rPr>
              <w:t>%</w:t>
            </w:r>
          </w:p>
        </w:tc>
      </w:tr>
      <w:tr w:rsidR="00EB3064" w:rsidRPr="00BF2B44" w:rsidTr="00F8222A">
        <w:trPr>
          <w:trHeight w:val="284"/>
        </w:trPr>
        <w:tc>
          <w:tcPr>
            <w:tcW w:w="3184" w:type="dxa"/>
            <w:vAlign w:val="center"/>
          </w:tcPr>
          <w:p w:rsidR="00EB3064" w:rsidRPr="004B2C3E" w:rsidRDefault="00EB3064" w:rsidP="00F8222A">
            <w:pPr>
              <w:spacing w:line="240" w:lineRule="auto"/>
              <w:ind w:left="0" w:right="0" w:firstLine="0"/>
              <w:jc w:val="center"/>
              <w:rPr>
                <w:sz w:val="20"/>
                <w:szCs w:val="20"/>
              </w:rPr>
            </w:pPr>
            <w:r w:rsidRPr="004B2C3E">
              <w:rPr>
                <w:sz w:val="20"/>
                <w:szCs w:val="20"/>
              </w:rPr>
              <w:t>Х</w:t>
            </w:r>
            <w:r>
              <w:rPr>
                <w:sz w:val="20"/>
                <w:szCs w:val="20"/>
              </w:rPr>
              <w:t>орошая</w:t>
            </w:r>
          </w:p>
        </w:tc>
        <w:tc>
          <w:tcPr>
            <w:tcW w:w="3561" w:type="dxa"/>
            <w:vAlign w:val="center"/>
          </w:tcPr>
          <w:p w:rsidR="00EB3064" w:rsidRPr="004B2C3E" w:rsidRDefault="00EB3064" w:rsidP="00F8222A">
            <w:pPr>
              <w:spacing w:line="240" w:lineRule="auto"/>
              <w:ind w:left="0" w:right="0" w:firstLine="0"/>
              <w:jc w:val="center"/>
              <w:rPr>
                <w:sz w:val="20"/>
                <w:szCs w:val="20"/>
              </w:rPr>
            </w:pPr>
            <w:r>
              <w:rPr>
                <w:sz w:val="20"/>
                <w:szCs w:val="20"/>
              </w:rPr>
              <w:t>33,8</w:t>
            </w:r>
          </w:p>
        </w:tc>
        <w:tc>
          <w:tcPr>
            <w:tcW w:w="3177" w:type="dxa"/>
            <w:vAlign w:val="center"/>
          </w:tcPr>
          <w:p w:rsidR="00EB3064" w:rsidRPr="004B2C3E" w:rsidRDefault="00EB3064" w:rsidP="00F8222A">
            <w:pPr>
              <w:spacing w:line="240" w:lineRule="auto"/>
              <w:ind w:left="0" w:right="0" w:firstLine="0"/>
              <w:jc w:val="center"/>
              <w:rPr>
                <w:sz w:val="20"/>
                <w:szCs w:val="20"/>
              </w:rPr>
            </w:pPr>
            <w:r>
              <w:rPr>
                <w:sz w:val="20"/>
                <w:szCs w:val="20"/>
              </w:rPr>
              <w:t>14,7</w:t>
            </w:r>
          </w:p>
        </w:tc>
      </w:tr>
      <w:tr w:rsidR="00EB3064" w:rsidRPr="00BF2B44" w:rsidTr="00F8222A">
        <w:trPr>
          <w:trHeight w:val="284"/>
        </w:trPr>
        <w:tc>
          <w:tcPr>
            <w:tcW w:w="3184" w:type="dxa"/>
            <w:vAlign w:val="center"/>
          </w:tcPr>
          <w:p w:rsidR="00EB3064" w:rsidRPr="004B2C3E" w:rsidRDefault="00EB3064" w:rsidP="00F8222A">
            <w:pPr>
              <w:spacing w:line="240" w:lineRule="auto"/>
              <w:ind w:left="0" w:right="0" w:firstLine="0"/>
              <w:jc w:val="center"/>
              <w:rPr>
                <w:sz w:val="20"/>
                <w:szCs w:val="20"/>
              </w:rPr>
            </w:pPr>
            <w:r w:rsidRPr="004B2C3E">
              <w:rPr>
                <w:sz w:val="20"/>
                <w:szCs w:val="20"/>
              </w:rPr>
              <w:t>С</w:t>
            </w:r>
            <w:r>
              <w:rPr>
                <w:sz w:val="20"/>
                <w:szCs w:val="20"/>
              </w:rPr>
              <w:t>редняя</w:t>
            </w:r>
          </w:p>
        </w:tc>
        <w:tc>
          <w:tcPr>
            <w:tcW w:w="3561" w:type="dxa"/>
            <w:vAlign w:val="center"/>
          </w:tcPr>
          <w:p w:rsidR="00EB3064" w:rsidRPr="004B2C3E" w:rsidRDefault="00EB3064" w:rsidP="00F8222A">
            <w:pPr>
              <w:spacing w:line="240" w:lineRule="auto"/>
              <w:ind w:left="0" w:right="0" w:firstLine="0"/>
              <w:jc w:val="center"/>
              <w:rPr>
                <w:sz w:val="20"/>
                <w:szCs w:val="20"/>
              </w:rPr>
            </w:pPr>
            <w:r>
              <w:rPr>
                <w:sz w:val="20"/>
                <w:szCs w:val="20"/>
              </w:rPr>
              <w:t>194,4</w:t>
            </w:r>
          </w:p>
        </w:tc>
        <w:tc>
          <w:tcPr>
            <w:tcW w:w="3177" w:type="dxa"/>
            <w:vAlign w:val="center"/>
          </w:tcPr>
          <w:p w:rsidR="00EB3064" w:rsidRPr="004B2C3E" w:rsidRDefault="00EB3064" w:rsidP="00F8222A">
            <w:pPr>
              <w:spacing w:line="240" w:lineRule="auto"/>
              <w:ind w:left="0" w:right="0" w:firstLine="0"/>
              <w:jc w:val="center"/>
              <w:rPr>
                <w:sz w:val="20"/>
                <w:szCs w:val="20"/>
              </w:rPr>
            </w:pPr>
            <w:r>
              <w:rPr>
                <w:sz w:val="20"/>
                <w:szCs w:val="20"/>
              </w:rPr>
              <w:t>84,7</w:t>
            </w:r>
          </w:p>
        </w:tc>
      </w:tr>
      <w:tr w:rsidR="00EB3064" w:rsidRPr="00BF2B44" w:rsidTr="00F8222A">
        <w:trPr>
          <w:trHeight w:val="284"/>
        </w:trPr>
        <w:tc>
          <w:tcPr>
            <w:tcW w:w="3184" w:type="dxa"/>
            <w:vAlign w:val="center"/>
          </w:tcPr>
          <w:p w:rsidR="00EB3064" w:rsidRPr="004B2C3E" w:rsidRDefault="00EB3064" w:rsidP="00F8222A">
            <w:pPr>
              <w:spacing w:line="240" w:lineRule="auto"/>
              <w:ind w:left="0" w:right="0" w:firstLine="0"/>
              <w:jc w:val="center"/>
              <w:rPr>
                <w:sz w:val="20"/>
                <w:szCs w:val="20"/>
              </w:rPr>
            </w:pPr>
            <w:r w:rsidRPr="004B2C3E">
              <w:rPr>
                <w:sz w:val="20"/>
                <w:szCs w:val="20"/>
              </w:rPr>
              <w:t>П</w:t>
            </w:r>
            <w:r>
              <w:rPr>
                <w:sz w:val="20"/>
                <w:szCs w:val="20"/>
              </w:rPr>
              <w:t>лохая</w:t>
            </w:r>
          </w:p>
        </w:tc>
        <w:tc>
          <w:tcPr>
            <w:tcW w:w="3561" w:type="dxa"/>
            <w:vAlign w:val="center"/>
          </w:tcPr>
          <w:p w:rsidR="00EB3064" w:rsidRPr="004B2C3E" w:rsidRDefault="00EB3064" w:rsidP="00F8222A">
            <w:pPr>
              <w:spacing w:line="240" w:lineRule="auto"/>
              <w:ind w:left="0" w:right="0" w:firstLine="0"/>
              <w:jc w:val="center"/>
              <w:rPr>
                <w:sz w:val="20"/>
                <w:szCs w:val="20"/>
              </w:rPr>
            </w:pPr>
            <w:r>
              <w:rPr>
                <w:sz w:val="20"/>
                <w:szCs w:val="20"/>
              </w:rPr>
              <w:t>1,3</w:t>
            </w:r>
          </w:p>
        </w:tc>
        <w:tc>
          <w:tcPr>
            <w:tcW w:w="3177" w:type="dxa"/>
            <w:vAlign w:val="center"/>
          </w:tcPr>
          <w:p w:rsidR="00EB3064" w:rsidRPr="004B2C3E" w:rsidRDefault="00EB3064" w:rsidP="00F8222A">
            <w:pPr>
              <w:spacing w:line="240" w:lineRule="auto"/>
              <w:ind w:left="0" w:right="0" w:firstLine="0"/>
              <w:jc w:val="center"/>
              <w:rPr>
                <w:sz w:val="20"/>
                <w:szCs w:val="20"/>
              </w:rPr>
            </w:pPr>
            <w:r>
              <w:rPr>
                <w:sz w:val="20"/>
                <w:szCs w:val="20"/>
              </w:rPr>
              <w:t>0,6</w:t>
            </w:r>
          </w:p>
        </w:tc>
      </w:tr>
      <w:tr w:rsidR="00EB3064" w:rsidRPr="00BF2B44" w:rsidTr="00F8222A">
        <w:trPr>
          <w:trHeight w:val="284"/>
        </w:trPr>
        <w:tc>
          <w:tcPr>
            <w:tcW w:w="3184" w:type="dxa"/>
            <w:vAlign w:val="center"/>
          </w:tcPr>
          <w:p w:rsidR="00EB3064" w:rsidRPr="004B2C3E" w:rsidRDefault="00EB3064" w:rsidP="00F8222A">
            <w:pPr>
              <w:spacing w:line="240" w:lineRule="auto"/>
              <w:ind w:left="0" w:right="0" w:firstLine="0"/>
              <w:jc w:val="center"/>
              <w:rPr>
                <w:sz w:val="20"/>
                <w:szCs w:val="20"/>
              </w:rPr>
            </w:pPr>
            <w:r w:rsidRPr="004B2C3E">
              <w:rPr>
                <w:sz w:val="20"/>
                <w:szCs w:val="20"/>
              </w:rPr>
              <w:t>И</w:t>
            </w:r>
            <w:r>
              <w:rPr>
                <w:sz w:val="20"/>
                <w:szCs w:val="20"/>
              </w:rPr>
              <w:t>того</w:t>
            </w:r>
          </w:p>
        </w:tc>
        <w:tc>
          <w:tcPr>
            <w:tcW w:w="3561" w:type="dxa"/>
            <w:vAlign w:val="center"/>
          </w:tcPr>
          <w:p w:rsidR="00EB3064" w:rsidRPr="00F52CC9" w:rsidRDefault="00EB3064" w:rsidP="00F8222A">
            <w:pPr>
              <w:spacing w:line="240" w:lineRule="auto"/>
              <w:ind w:left="0" w:right="0" w:firstLine="0"/>
              <w:jc w:val="center"/>
              <w:rPr>
                <w:sz w:val="20"/>
                <w:szCs w:val="20"/>
              </w:rPr>
            </w:pPr>
            <w:r w:rsidRPr="00F52CC9">
              <w:rPr>
                <w:sz w:val="20"/>
                <w:szCs w:val="20"/>
              </w:rPr>
              <w:t xml:space="preserve"> </w:t>
            </w:r>
            <w:r>
              <w:rPr>
                <w:sz w:val="20"/>
                <w:szCs w:val="20"/>
              </w:rPr>
              <w:t>229,5</w:t>
            </w:r>
          </w:p>
        </w:tc>
        <w:tc>
          <w:tcPr>
            <w:tcW w:w="3177" w:type="dxa"/>
            <w:vAlign w:val="center"/>
          </w:tcPr>
          <w:p w:rsidR="00EB3064" w:rsidRPr="004B2C3E" w:rsidRDefault="00EB3064" w:rsidP="00F8222A">
            <w:pPr>
              <w:spacing w:line="240" w:lineRule="auto"/>
              <w:ind w:left="0" w:right="0" w:firstLine="0"/>
              <w:jc w:val="center"/>
              <w:rPr>
                <w:sz w:val="20"/>
                <w:szCs w:val="20"/>
              </w:rPr>
            </w:pPr>
            <w:r w:rsidRPr="004B2C3E">
              <w:rPr>
                <w:sz w:val="20"/>
                <w:szCs w:val="20"/>
              </w:rPr>
              <w:t>100</w:t>
            </w:r>
          </w:p>
        </w:tc>
      </w:tr>
    </w:tbl>
    <w:p w:rsidR="00EB3064" w:rsidRDefault="00EB3064" w:rsidP="006B29C4">
      <w:pPr>
        <w:pStyle w:val="ConsPlusNormal"/>
        <w:spacing w:line="360" w:lineRule="auto"/>
        <w:ind w:firstLine="369"/>
        <w:jc w:val="both"/>
        <w:rPr>
          <w:rFonts w:ascii="Times New Roman" w:hAnsi="Times New Roman"/>
          <w:sz w:val="24"/>
        </w:rPr>
      </w:pPr>
    </w:p>
    <w:p w:rsidR="00782354" w:rsidRPr="00807904" w:rsidRDefault="00782354" w:rsidP="006B29C4">
      <w:pPr>
        <w:pStyle w:val="ConsPlusNormal"/>
        <w:spacing w:line="360" w:lineRule="auto"/>
        <w:ind w:firstLine="369"/>
        <w:jc w:val="both"/>
        <w:rPr>
          <w:rFonts w:ascii="Times New Roman" w:hAnsi="Times New Roman"/>
          <w:sz w:val="24"/>
          <w:szCs w:val="24"/>
        </w:rPr>
      </w:pPr>
    </w:p>
    <w:p w:rsidR="00782354" w:rsidRPr="00807904" w:rsidRDefault="00782354" w:rsidP="006530C1">
      <w:pPr>
        <w:pStyle w:val="33"/>
        <w:widowControl w:val="0"/>
        <w:ind w:left="0" w:firstLine="709"/>
        <w:jc w:val="center"/>
        <w:rPr>
          <w:sz w:val="24"/>
          <w:szCs w:val="24"/>
        </w:rPr>
      </w:pPr>
      <w:r w:rsidRPr="00807904">
        <w:rPr>
          <w:sz w:val="24"/>
          <w:szCs w:val="24"/>
        </w:rPr>
        <w:t>2.8.2. Перечень кварталов зоны рекреационной деятельности, в том  числе перечень кварталов, в которых допускается возведение физкультурно-оздоровительных, спортивных и спортивно- технических сооружений</w:t>
      </w:r>
    </w:p>
    <w:p w:rsidR="00782354" w:rsidRPr="00807904" w:rsidRDefault="00782354" w:rsidP="006530C1">
      <w:pPr>
        <w:pStyle w:val="ConsPlusNormal"/>
        <w:ind w:firstLine="709"/>
        <w:jc w:val="both"/>
        <w:rPr>
          <w:rFonts w:ascii="Times New Roman" w:hAnsi="Times New Roman"/>
          <w:sz w:val="24"/>
          <w:szCs w:val="24"/>
        </w:rPr>
      </w:pPr>
    </w:p>
    <w:p w:rsidR="00782354" w:rsidRPr="00981A8A" w:rsidRDefault="00782354" w:rsidP="006530C1">
      <w:pPr>
        <w:pStyle w:val="ConsPlusNormal"/>
        <w:ind w:firstLine="709"/>
        <w:jc w:val="both"/>
        <w:rPr>
          <w:rFonts w:ascii="Times New Roman" w:hAnsi="Times New Roman" w:cs="Times New Roman"/>
          <w:sz w:val="24"/>
          <w:szCs w:val="24"/>
        </w:rPr>
      </w:pPr>
      <w:r w:rsidRPr="00981A8A">
        <w:rPr>
          <w:rFonts w:ascii="Times New Roman" w:hAnsi="Times New Roman" w:cs="Times New Roman"/>
          <w:sz w:val="24"/>
          <w:szCs w:val="24"/>
        </w:rPr>
        <w:t>Осуществление рекреационной деятельности предусматривается на территории</w:t>
      </w:r>
      <w:r w:rsidRPr="00981A8A">
        <w:rPr>
          <w:rFonts w:ascii="Times New Roman" w:hAnsi="Times New Roman" w:cs="Times New Roman"/>
          <w:color w:val="000000"/>
          <w:sz w:val="24"/>
          <w:szCs w:val="24"/>
        </w:rPr>
        <w:t xml:space="preserve"> </w:t>
      </w:r>
      <w:r w:rsidR="009D5BA3" w:rsidRPr="00981A8A">
        <w:rPr>
          <w:rFonts w:ascii="Times New Roman" w:hAnsi="Times New Roman" w:cs="Times New Roman"/>
          <w:sz w:val="24"/>
          <w:szCs w:val="24"/>
        </w:rPr>
        <w:t xml:space="preserve">городских лесов </w:t>
      </w:r>
      <w:proofErr w:type="spellStart"/>
      <w:r w:rsidR="00981A8A" w:rsidRPr="00981A8A">
        <w:rPr>
          <w:rFonts w:ascii="Times New Roman" w:hAnsi="Times New Roman" w:cs="Times New Roman"/>
          <w:sz w:val="24"/>
          <w:szCs w:val="24"/>
        </w:rPr>
        <w:t>Верхне</w:t>
      </w:r>
      <w:r w:rsidR="002972DA">
        <w:rPr>
          <w:rFonts w:ascii="Times New Roman" w:hAnsi="Times New Roman" w:cs="Times New Roman"/>
          <w:sz w:val="24"/>
          <w:szCs w:val="24"/>
        </w:rPr>
        <w:t>п</w:t>
      </w:r>
      <w:r w:rsidR="00981A8A" w:rsidRPr="00981A8A">
        <w:rPr>
          <w:rFonts w:ascii="Times New Roman" w:hAnsi="Times New Roman" w:cs="Times New Roman"/>
          <w:sz w:val="24"/>
          <w:szCs w:val="24"/>
        </w:rPr>
        <w:t>ышминского</w:t>
      </w:r>
      <w:proofErr w:type="spellEnd"/>
      <w:r w:rsidR="00981A8A" w:rsidRPr="00981A8A">
        <w:rPr>
          <w:rFonts w:ascii="Times New Roman" w:hAnsi="Times New Roman" w:cs="Times New Roman"/>
          <w:sz w:val="24"/>
          <w:szCs w:val="24"/>
        </w:rPr>
        <w:t xml:space="preserve"> городского лесничества </w:t>
      </w:r>
      <w:r w:rsidRPr="00981A8A">
        <w:rPr>
          <w:rFonts w:ascii="Times New Roman" w:hAnsi="Times New Roman" w:cs="Times New Roman"/>
          <w:sz w:val="24"/>
          <w:szCs w:val="24"/>
        </w:rPr>
        <w:t>в кварталах</w:t>
      </w:r>
      <w:r w:rsidR="006B29C4" w:rsidRPr="00981A8A">
        <w:rPr>
          <w:rFonts w:ascii="Times New Roman" w:hAnsi="Times New Roman" w:cs="Times New Roman"/>
          <w:sz w:val="24"/>
          <w:szCs w:val="24"/>
        </w:rPr>
        <w:t xml:space="preserve"> 1-4</w:t>
      </w:r>
      <w:r w:rsidRPr="00981A8A">
        <w:rPr>
          <w:rFonts w:ascii="Times New Roman" w:hAnsi="Times New Roman" w:cs="Times New Roman"/>
          <w:sz w:val="24"/>
          <w:szCs w:val="24"/>
        </w:rPr>
        <w:t>.</w:t>
      </w:r>
    </w:p>
    <w:p w:rsidR="00782354" w:rsidRPr="00807904" w:rsidRDefault="00782354" w:rsidP="006530C1">
      <w:pPr>
        <w:pStyle w:val="ConsPlusNormal"/>
        <w:ind w:firstLine="709"/>
        <w:jc w:val="both"/>
        <w:rPr>
          <w:rFonts w:ascii="Times New Roman" w:hAnsi="Times New Roman"/>
          <w:sz w:val="24"/>
          <w:szCs w:val="24"/>
        </w:rPr>
      </w:pPr>
      <w:r w:rsidRPr="00807904">
        <w:rPr>
          <w:rFonts w:ascii="Times New Roman" w:hAnsi="Times New Roman"/>
          <w:sz w:val="24"/>
          <w:szCs w:val="24"/>
        </w:rPr>
        <w:t>Лесоустройством проводилась ландшафтная характеристика городских лесов и лесохозяйственным регламентом намечены мероприятия по благоустройству городских лесов, которые приводятся ниж</w:t>
      </w:r>
      <w:r w:rsidR="00BF2B44" w:rsidRPr="00807904">
        <w:rPr>
          <w:rFonts w:ascii="Times New Roman" w:hAnsi="Times New Roman"/>
          <w:sz w:val="24"/>
          <w:szCs w:val="24"/>
        </w:rPr>
        <w:t>е в таблице 2.</w:t>
      </w:r>
      <w:r w:rsidR="00EB3064" w:rsidRPr="00807904">
        <w:rPr>
          <w:rFonts w:ascii="Times New Roman" w:hAnsi="Times New Roman"/>
          <w:sz w:val="24"/>
          <w:szCs w:val="24"/>
        </w:rPr>
        <w:t>8.2</w:t>
      </w:r>
    </w:p>
    <w:p w:rsidR="00782354" w:rsidRPr="004953EE" w:rsidRDefault="00BF2B44" w:rsidP="00BF2B44">
      <w:pPr>
        <w:spacing w:line="240" w:lineRule="auto"/>
        <w:ind w:left="0" w:right="0" w:firstLine="0"/>
        <w:jc w:val="right"/>
      </w:pPr>
      <w:r w:rsidRPr="004953EE">
        <w:t>Таблица 2.</w:t>
      </w:r>
      <w:r w:rsidR="00EB3064" w:rsidRPr="004953EE">
        <w:t>8.2</w:t>
      </w:r>
    </w:p>
    <w:p w:rsidR="00782354" w:rsidRPr="004953EE" w:rsidRDefault="00782354" w:rsidP="00BF2B44">
      <w:pPr>
        <w:spacing w:line="240" w:lineRule="auto"/>
        <w:ind w:left="0" w:right="998" w:firstLine="0"/>
        <w:jc w:val="center"/>
      </w:pPr>
      <w:r w:rsidRPr="004953EE">
        <w:t>Мероприятия по благоустройству лесов.</w:t>
      </w:r>
    </w:p>
    <w:p w:rsidR="00782354" w:rsidRPr="004953EE" w:rsidRDefault="00782354" w:rsidP="00782354">
      <w:pPr>
        <w:jc w:val="center"/>
        <w:rPr>
          <w:sz w:val="16"/>
          <w:szCs w:val="16"/>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5744"/>
        <w:gridCol w:w="1855"/>
        <w:gridCol w:w="1385"/>
      </w:tblGrid>
      <w:tr w:rsidR="00782354" w:rsidRPr="004953EE" w:rsidTr="007C4575">
        <w:trPr>
          <w:trHeight w:val="284"/>
          <w:jc w:val="center"/>
        </w:trPr>
        <w:tc>
          <w:tcPr>
            <w:tcW w:w="484" w:type="dxa"/>
            <w:vAlign w:val="center"/>
          </w:tcPr>
          <w:p w:rsidR="00782354" w:rsidRPr="004953EE" w:rsidRDefault="00782354" w:rsidP="00BF2B44">
            <w:pPr>
              <w:spacing w:line="240" w:lineRule="auto"/>
              <w:ind w:left="0" w:right="0" w:firstLine="0"/>
              <w:jc w:val="center"/>
              <w:rPr>
                <w:sz w:val="20"/>
                <w:szCs w:val="20"/>
              </w:rPr>
            </w:pPr>
            <w:r w:rsidRPr="004953EE">
              <w:rPr>
                <w:sz w:val="20"/>
                <w:szCs w:val="20"/>
              </w:rPr>
              <w:t>№</w:t>
            </w:r>
          </w:p>
        </w:tc>
        <w:tc>
          <w:tcPr>
            <w:tcW w:w="5744" w:type="dxa"/>
            <w:vAlign w:val="center"/>
          </w:tcPr>
          <w:p w:rsidR="00782354" w:rsidRPr="004953EE" w:rsidRDefault="00782354" w:rsidP="00BF2B44">
            <w:pPr>
              <w:spacing w:line="240" w:lineRule="auto"/>
              <w:ind w:left="0" w:right="0" w:firstLine="0"/>
              <w:jc w:val="center"/>
              <w:rPr>
                <w:sz w:val="20"/>
                <w:szCs w:val="20"/>
              </w:rPr>
            </w:pPr>
            <w:r w:rsidRPr="004953EE">
              <w:rPr>
                <w:sz w:val="20"/>
                <w:szCs w:val="20"/>
              </w:rPr>
              <w:t>Наименование мероприятий</w:t>
            </w:r>
          </w:p>
        </w:tc>
        <w:tc>
          <w:tcPr>
            <w:tcW w:w="1855" w:type="dxa"/>
            <w:vAlign w:val="center"/>
          </w:tcPr>
          <w:p w:rsidR="00782354" w:rsidRPr="004953EE" w:rsidRDefault="00782354" w:rsidP="00BF2B44">
            <w:pPr>
              <w:spacing w:line="240" w:lineRule="auto"/>
              <w:ind w:left="0" w:right="0" w:firstLine="0"/>
              <w:jc w:val="center"/>
              <w:rPr>
                <w:sz w:val="20"/>
                <w:szCs w:val="20"/>
              </w:rPr>
            </w:pPr>
            <w:r w:rsidRPr="004953EE">
              <w:rPr>
                <w:sz w:val="20"/>
                <w:szCs w:val="20"/>
              </w:rPr>
              <w:t>Ед.</w:t>
            </w:r>
            <w:r w:rsidR="002972DA">
              <w:rPr>
                <w:sz w:val="20"/>
                <w:szCs w:val="20"/>
              </w:rPr>
              <w:t xml:space="preserve"> </w:t>
            </w:r>
            <w:r w:rsidRPr="004953EE">
              <w:rPr>
                <w:sz w:val="20"/>
                <w:szCs w:val="20"/>
              </w:rPr>
              <w:t>измерения</w:t>
            </w:r>
          </w:p>
        </w:tc>
        <w:tc>
          <w:tcPr>
            <w:tcW w:w="1385" w:type="dxa"/>
            <w:vAlign w:val="center"/>
          </w:tcPr>
          <w:p w:rsidR="00782354" w:rsidRPr="004953EE" w:rsidRDefault="00782354" w:rsidP="00BF2B44">
            <w:pPr>
              <w:spacing w:line="240" w:lineRule="auto"/>
              <w:ind w:left="0" w:right="0" w:firstLine="0"/>
              <w:jc w:val="center"/>
              <w:rPr>
                <w:sz w:val="20"/>
                <w:szCs w:val="20"/>
              </w:rPr>
            </w:pPr>
            <w:r w:rsidRPr="004953EE">
              <w:rPr>
                <w:sz w:val="20"/>
                <w:szCs w:val="20"/>
              </w:rPr>
              <w:t>Объем</w:t>
            </w:r>
          </w:p>
        </w:tc>
      </w:tr>
      <w:tr w:rsidR="00782354" w:rsidRPr="004953EE" w:rsidTr="007C4575">
        <w:trPr>
          <w:trHeight w:val="284"/>
          <w:jc w:val="center"/>
        </w:trPr>
        <w:tc>
          <w:tcPr>
            <w:tcW w:w="484" w:type="dxa"/>
            <w:vAlign w:val="center"/>
          </w:tcPr>
          <w:p w:rsidR="00782354" w:rsidRPr="004953EE" w:rsidRDefault="00782354" w:rsidP="00BF2B44">
            <w:pPr>
              <w:spacing w:line="240" w:lineRule="auto"/>
              <w:ind w:left="0" w:right="0" w:firstLine="0"/>
              <w:jc w:val="center"/>
              <w:rPr>
                <w:sz w:val="20"/>
                <w:szCs w:val="20"/>
              </w:rPr>
            </w:pPr>
            <w:r w:rsidRPr="004953EE">
              <w:rPr>
                <w:sz w:val="20"/>
                <w:szCs w:val="20"/>
              </w:rPr>
              <w:t>1</w:t>
            </w:r>
          </w:p>
        </w:tc>
        <w:tc>
          <w:tcPr>
            <w:tcW w:w="5744" w:type="dxa"/>
            <w:vAlign w:val="center"/>
          </w:tcPr>
          <w:p w:rsidR="00782354" w:rsidRPr="004953EE" w:rsidRDefault="00782354" w:rsidP="00BF2B44">
            <w:pPr>
              <w:spacing w:line="240" w:lineRule="auto"/>
              <w:ind w:left="0" w:right="0" w:firstLine="0"/>
              <w:jc w:val="left"/>
              <w:rPr>
                <w:sz w:val="20"/>
                <w:szCs w:val="20"/>
              </w:rPr>
            </w:pPr>
            <w:r w:rsidRPr="004953EE">
              <w:rPr>
                <w:sz w:val="20"/>
                <w:szCs w:val="20"/>
              </w:rPr>
              <w:t>Установка карт-схем зон отдыха</w:t>
            </w:r>
          </w:p>
        </w:tc>
        <w:tc>
          <w:tcPr>
            <w:tcW w:w="1855" w:type="dxa"/>
            <w:vAlign w:val="center"/>
          </w:tcPr>
          <w:p w:rsidR="00782354" w:rsidRPr="004953EE" w:rsidRDefault="00782354" w:rsidP="00BF2B44">
            <w:pPr>
              <w:spacing w:line="240" w:lineRule="auto"/>
              <w:ind w:left="0" w:right="0" w:firstLine="0"/>
              <w:jc w:val="center"/>
              <w:rPr>
                <w:sz w:val="20"/>
                <w:szCs w:val="20"/>
              </w:rPr>
            </w:pPr>
            <w:r w:rsidRPr="004953EE">
              <w:rPr>
                <w:sz w:val="20"/>
                <w:szCs w:val="20"/>
              </w:rPr>
              <w:t>шт.</w:t>
            </w:r>
          </w:p>
        </w:tc>
        <w:tc>
          <w:tcPr>
            <w:tcW w:w="1385" w:type="dxa"/>
            <w:vAlign w:val="center"/>
          </w:tcPr>
          <w:p w:rsidR="00782354" w:rsidRPr="004953EE" w:rsidRDefault="003611ED" w:rsidP="00BF2B44">
            <w:pPr>
              <w:spacing w:line="240" w:lineRule="auto"/>
              <w:ind w:left="0" w:right="0" w:firstLine="0"/>
              <w:jc w:val="center"/>
              <w:rPr>
                <w:sz w:val="20"/>
                <w:szCs w:val="20"/>
              </w:rPr>
            </w:pPr>
            <w:r w:rsidRPr="004953EE">
              <w:rPr>
                <w:sz w:val="20"/>
                <w:szCs w:val="20"/>
              </w:rPr>
              <w:t>6</w:t>
            </w:r>
          </w:p>
        </w:tc>
      </w:tr>
      <w:tr w:rsidR="00782354" w:rsidRPr="004953EE" w:rsidTr="007C4575">
        <w:trPr>
          <w:trHeight w:val="284"/>
          <w:jc w:val="center"/>
        </w:trPr>
        <w:tc>
          <w:tcPr>
            <w:tcW w:w="484" w:type="dxa"/>
            <w:vAlign w:val="center"/>
          </w:tcPr>
          <w:p w:rsidR="00782354" w:rsidRPr="004953EE" w:rsidRDefault="00782354" w:rsidP="00BF2B44">
            <w:pPr>
              <w:spacing w:line="240" w:lineRule="auto"/>
              <w:ind w:left="0" w:right="0" w:firstLine="0"/>
              <w:jc w:val="center"/>
              <w:rPr>
                <w:sz w:val="20"/>
                <w:szCs w:val="20"/>
              </w:rPr>
            </w:pPr>
            <w:r w:rsidRPr="004953EE">
              <w:rPr>
                <w:sz w:val="20"/>
                <w:szCs w:val="20"/>
              </w:rPr>
              <w:t>2</w:t>
            </w:r>
          </w:p>
        </w:tc>
        <w:tc>
          <w:tcPr>
            <w:tcW w:w="5744" w:type="dxa"/>
            <w:vAlign w:val="center"/>
          </w:tcPr>
          <w:p w:rsidR="00782354" w:rsidRPr="004953EE" w:rsidRDefault="00782354" w:rsidP="00BF2B44">
            <w:pPr>
              <w:spacing w:line="240" w:lineRule="auto"/>
              <w:ind w:left="0" w:right="0" w:firstLine="0"/>
              <w:jc w:val="left"/>
              <w:rPr>
                <w:sz w:val="20"/>
                <w:szCs w:val="20"/>
              </w:rPr>
            </w:pPr>
            <w:r w:rsidRPr="004953EE">
              <w:rPr>
                <w:sz w:val="20"/>
                <w:szCs w:val="20"/>
              </w:rPr>
              <w:t>Устройство скамеек и навесов от дождя</w:t>
            </w:r>
          </w:p>
        </w:tc>
        <w:tc>
          <w:tcPr>
            <w:tcW w:w="1855" w:type="dxa"/>
            <w:vAlign w:val="center"/>
          </w:tcPr>
          <w:p w:rsidR="00782354" w:rsidRPr="004953EE" w:rsidRDefault="00782354" w:rsidP="00BF2B44">
            <w:pPr>
              <w:spacing w:line="240" w:lineRule="auto"/>
              <w:ind w:left="0" w:right="0" w:firstLine="0"/>
              <w:jc w:val="center"/>
              <w:rPr>
                <w:sz w:val="20"/>
                <w:szCs w:val="20"/>
              </w:rPr>
            </w:pPr>
            <w:r w:rsidRPr="004953EE">
              <w:rPr>
                <w:sz w:val="20"/>
                <w:szCs w:val="20"/>
              </w:rPr>
              <w:t>шт.</w:t>
            </w:r>
          </w:p>
        </w:tc>
        <w:tc>
          <w:tcPr>
            <w:tcW w:w="1385" w:type="dxa"/>
            <w:vAlign w:val="center"/>
          </w:tcPr>
          <w:p w:rsidR="00782354" w:rsidRPr="004953EE" w:rsidRDefault="003611ED" w:rsidP="00BF2B44">
            <w:pPr>
              <w:spacing w:line="240" w:lineRule="auto"/>
              <w:ind w:left="0" w:right="0" w:firstLine="0"/>
              <w:jc w:val="center"/>
              <w:rPr>
                <w:sz w:val="20"/>
                <w:szCs w:val="20"/>
              </w:rPr>
            </w:pPr>
            <w:r w:rsidRPr="004953EE">
              <w:rPr>
                <w:sz w:val="20"/>
                <w:szCs w:val="20"/>
              </w:rPr>
              <w:t>10</w:t>
            </w:r>
          </w:p>
        </w:tc>
      </w:tr>
      <w:tr w:rsidR="00782354" w:rsidRPr="004953EE" w:rsidTr="007C4575">
        <w:trPr>
          <w:trHeight w:val="284"/>
          <w:jc w:val="center"/>
        </w:trPr>
        <w:tc>
          <w:tcPr>
            <w:tcW w:w="484" w:type="dxa"/>
            <w:vAlign w:val="center"/>
          </w:tcPr>
          <w:p w:rsidR="00782354" w:rsidRPr="004953EE" w:rsidRDefault="00782354" w:rsidP="00BF2B44">
            <w:pPr>
              <w:spacing w:line="240" w:lineRule="auto"/>
              <w:ind w:left="0" w:right="0" w:firstLine="0"/>
              <w:jc w:val="center"/>
              <w:rPr>
                <w:sz w:val="20"/>
                <w:szCs w:val="20"/>
              </w:rPr>
            </w:pPr>
            <w:r w:rsidRPr="004953EE">
              <w:rPr>
                <w:sz w:val="20"/>
                <w:szCs w:val="20"/>
              </w:rPr>
              <w:t>3</w:t>
            </w:r>
          </w:p>
        </w:tc>
        <w:tc>
          <w:tcPr>
            <w:tcW w:w="5744" w:type="dxa"/>
            <w:vAlign w:val="center"/>
          </w:tcPr>
          <w:p w:rsidR="00782354" w:rsidRPr="004953EE" w:rsidRDefault="00782354" w:rsidP="00BF2B44">
            <w:pPr>
              <w:spacing w:line="240" w:lineRule="auto"/>
              <w:ind w:left="0" w:right="0" w:firstLine="0"/>
              <w:jc w:val="left"/>
              <w:rPr>
                <w:sz w:val="20"/>
                <w:szCs w:val="20"/>
              </w:rPr>
            </w:pPr>
            <w:r w:rsidRPr="004953EE">
              <w:rPr>
                <w:sz w:val="20"/>
                <w:szCs w:val="20"/>
              </w:rPr>
              <w:t>Устройство пикниковых столов</w:t>
            </w:r>
          </w:p>
        </w:tc>
        <w:tc>
          <w:tcPr>
            <w:tcW w:w="1855" w:type="dxa"/>
            <w:vAlign w:val="center"/>
          </w:tcPr>
          <w:p w:rsidR="00782354" w:rsidRPr="004953EE" w:rsidRDefault="00782354" w:rsidP="00BF2B44">
            <w:pPr>
              <w:spacing w:line="240" w:lineRule="auto"/>
              <w:ind w:left="0" w:right="0" w:firstLine="0"/>
              <w:jc w:val="center"/>
              <w:rPr>
                <w:sz w:val="20"/>
                <w:szCs w:val="20"/>
              </w:rPr>
            </w:pPr>
            <w:r w:rsidRPr="004953EE">
              <w:rPr>
                <w:sz w:val="20"/>
                <w:szCs w:val="20"/>
              </w:rPr>
              <w:t>шт.</w:t>
            </w:r>
          </w:p>
        </w:tc>
        <w:tc>
          <w:tcPr>
            <w:tcW w:w="1385" w:type="dxa"/>
            <w:vAlign w:val="center"/>
          </w:tcPr>
          <w:p w:rsidR="00782354" w:rsidRPr="004953EE" w:rsidRDefault="003611ED" w:rsidP="00BF2B44">
            <w:pPr>
              <w:spacing w:line="240" w:lineRule="auto"/>
              <w:ind w:left="0" w:right="0" w:firstLine="0"/>
              <w:jc w:val="center"/>
              <w:rPr>
                <w:sz w:val="20"/>
                <w:szCs w:val="20"/>
              </w:rPr>
            </w:pPr>
            <w:r w:rsidRPr="004953EE">
              <w:rPr>
                <w:sz w:val="20"/>
                <w:szCs w:val="20"/>
              </w:rPr>
              <w:t>6</w:t>
            </w:r>
          </w:p>
        </w:tc>
      </w:tr>
      <w:tr w:rsidR="00782354" w:rsidRPr="004953EE" w:rsidTr="007C4575">
        <w:trPr>
          <w:trHeight w:val="284"/>
          <w:jc w:val="center"/>
        </w:trPr>
        <w:tc>
          <w:tcPr>
            <w:tcW w:w="484" w:type="dxa"/>
            <w:vAlign w:val="center"/>
          </w:tcPr>
          <w:p w:rsidR="00782354" w:rsidRPr="004953EE" w:rsidRDefault="00782354" w:rsidP="00BF2B44">
            <w:pPr>
              <w:spacing w:line="240" w:lineRule="auto"/>
              <w:ind w:left="0" w:right="0" w:firstLine="0"/>
              <w:jc w:val="center"/>
              <w:rPr>
                <w:sz w:val="20"/>
                <w:szCs w:val="20"/>
              </w:rPr>
            </w:pPr>
            <w:r w:rsidRPr="004953EE">
              <w:rPr>
                <w:sz w:val="20"/>
                <w:szCs w:val="20"/>
              </w:rPr>
              <w:t>4</w:t>
            </w:r>
          </w:p>
        </w:tc>
        <w:tc>
          <w:tcPr>
            <w:tcW w:w="5744" w:type="dxa"/>
            <w:vAlign w:val="center"/>
          </w:tcPr>
          <w:p w:rsidR="00782354" w:rsidRPr="004953EE" w:rsidRDefault="00782354" w:rsidP="00BF2B44">
            <w:pPr>
              <w:spacing w:line="240" w:lineRule="auto"/>
              <w:ind w:left="0" w:right="0" w:firstLine="0"/>
              <w:jc w:val="left"/>
              <w:rPr>
                <w:sz w:val="20"/>
                <w:szCs w:val="20"/>
              </w:rPr>
            </w:pPr>
            <w:r w:rsidRPr="004953EE">
              <w:rPr>
                <w:sz w:val="20"/>
                <w:szCs w:val="20"/>
              </w:rPr>
              <w:t>Устройство урн, ящиков для мусора</w:t>
            </w:r>
          </w:p>
        </w:tc>
        <w:tc>
          <w:tcPr>
            <w:tcW w:w="1855" w:type="dxa"/>
            <w:vAlign w:val="center"/>
          </w:tcPr>
          <w:p w:rsidR="00782354" w:rsidRPr="004953EE" w:rsidRDefault="00782354" w:rsidP="00BF2B44">
            <w:pPr>
              <w:spacing w:line="240" w:lineRule="auto"/>
              <w:ind w:left="0" w:right="0" w:firstLine="0"/>
              <w:jc w:val="center"/>
              <w:rPr>
                <w:sz w:val="20"/>
                <w:szCs w:val="20"/>
              </w:rPr>
            </w:pPr>
            <w:r w:rsidRPr="004953EE">
              <w:rPr>
                <w:sz w:val="20"/>
                <w:szCs w:val="20"/>
              </w:rPr>
              <w:t>шт.</w:t>
            </w:r>
          </w:p>
        </w:tc>
        <w:tc>
          <w:tcPr>
            <w:tcW w:w="1385" w:type="dxa"/>
            <w:vAlign w:val="center"/>
          </w:tcPr>
          <w:p w:rsidR="00782354" w:rsidRPr="004953EE" w:rsidRDefault="003611ED" w:rsidP="00BF2B44">
            <w:pPr>
              <w:spacing w:line="240" w:lineRule="auto"/>
              <w:ind w:left="0" w:right="0" w:firstLine="0"/>
              <w:jc w:val="center"/>
              <w:rPr>
                <w:sz w:val="20"/>
                <w:szCs w:val="20"/>
              </w:rPr>
            </w:pPr>
            <w:r w:rsidRPr="004953EE">
              <w:rPr>
                <w:sz w:val="20"/>
                <w:szCs w:val="20"/>
              </w:rPr>
              <w:t>12</w:t>
            </w:r>
          </w:p>
        </w:tc>
      </w:tr>
      <w:tr w:rsidR="00782354" w:rsidRPr="004953EE" w:rsidTr="007C4575">
        <w:trPr>
          <w:trHeight w:val="284"/>
          <w:jc w:val="center"/>
        </w:trPr>
        <w:tc>
          <w:tcPr>
            <w:tcW w:w="484" w:type="dxa"/>
            <w:vAlign w:val="center"/>
          </w:tcPr>
          <w:p w:rsidR="00782354" w:rsidRPr="004953EE" w:rsidRDefault="003611ED" w:rsidP="00BF2B44">
            <w:pPr>
              <w:spacing w:line="240" w:lineRule="auto"/>
              <w:ind w:left="0" w:right="0" w:firstLine="0"/>
              <w:jc w:val="center"/>
              <w:rPr>
                <w:sz w:val="20"/>
                <w:szCs w:val="20"/>
              </w:rPr>
            </w:pPr>
            <w:r w:rsidRPr="004953EE">
              <w:rPr>
                <w:sz w:val="20"/>
                <w:szCs w:val="20"/>
              </w:rPr>
              <w:t>5</w:t>
            </w:r>
          </w:p>
        </w:tc>
        <w:tc>
          <w:tcPr>
            <w:tcW w:w="5744" w:type="dxa"/>
            <w:vAlign w:val="center"/>
          </w:tcPr>
          <w:p w:rsidR="00782354" w:rsidRPr="004953EE" w:rsidRDefault="00782354" w:rsidP="00BF2B44">
            <w:pPr>
              <w:spacing w:line="240" w:lineRule="auto"/>
              <w:ind w:left="0" w:right="0" w:firstLine="0"/>
              <w:jc w:val="left"/>
              <w:rPr>
                <w:sz w:val="20"/>
                <w:szCs w:val="20"/>
              </w:rPr>
            </w:pPr>
            <w:r w:rsidRPr="004953EE">
              <w:rPr>
                <w:sz w:val="20"/>
                <w:szCs w:val="20"/>
              </w:rPr>
              <w:t>Устройство туалетов</w:t>
            </w:r>
          </w:p>
        </w:tc>
        <w:tc>
          <w:tcPr>
            <w:tcW w:w="1855" w:type="dxa"/>
            <w:vAlign w:val="center"/>
          </w:tcPr>
          <w:p w:rsidR="00782354" w:rsidRPr="004953EE" w:rsidRDefault="00782354" w:rsidP="00BF2B44">
            <w:pPr>
              <w:spacing w:line="240" w:lineRule="auto"/>
              <w:ind w:left="0" w:right="0" w:firstLine="0"/>
              <w:jc w:val="center"/>
              <w:rPr>
                <w:sz w:val="20"/>
                <w:szCs w:val="20"/>
              </w:rPr>
            </w:pPr>
            <w:r w:rsidRPr="004953EE">
              <w:rPr>
                <w:sz w:val="20"/>
                <w:szCs w:val="20"/>
              </w:rPr>
              <w:t>шт.</w:t>
            </w:r>
          </w:p>
        </w:tc>
        <w:tc>
          <w:tcPr>
            <w:tcW w:w="1385" w:type="dxa"/>
            <w:vAlign w:val="center"/>
          </w:tcPr>
          <w:p w:rsidR="00782354" w:rsidRPr="004953EE" w:rsidRDefault="003611ED" w:rsidP="00BF2B44">
            <w:pPr>
              <w:spacing w:line="240" w:lineRule="auto"/>
              <w:ind w:left="0" w:right="0" w:firstLine="0"/>
              <w:jc w:val="center"/>
              <w:rPr>
                <w:sz w:val="20"/>
                <w:szCs w:val="20"/>
              </w:rPr>
            </w:pPr>
            <w:r w:rsidRPr="004953EE">
              <w:rPr>
                <w:sz w:val="20"/>
                <w:szCs w:val="20"/>
              </w:rPr>
              <w:t>6</w:t>
            </w:r>
          </w:p>
        </w:tc>
      </w:tr>
      <w:tr w:rsidR="00782354" w:rsidRPr="004953EE" w:rsidTr="007C4575">
        <w:trPr>
          <w:trHeight w:val="284"/>
          <w:jc w:val="center"/>
        </w:trPr>
        <w:tc>
          <w:tcPr>
            <w:tcW w:w="484" w:type="dxa"/>
            <w:vAlign w:val="center"/>
          </w:tcPr>
          <w:p w:rsidR="00782354" w:rsidRPr="004953EE" w:rsidRDefault="003611ED" w:rsidP="00BF2B44">
            <w:pPr>
              <w:spacing w:line="240" w:lineRule="auto"/>
              <w:ind w:left="0" w:right="0" w:firstLine="0"/>
              <w:jc w:val="center"/>
              <w:rPr>
                <w:sz w:val="20"/>
                <w:szCs w:val="20"/>
              </w:rPr>
            </w:pPr>
            <w:r w:rsidRPr="004953EE">
              <w:rPr>
                <w:sz w:val="20"/>
                <w:szCs w:val="20"/>
              </w:rPr>
              <w:t>6</w:t>
            </w:r>
          </w:p>
        </w:tc>
        <w:tc>
          <w:tcPr>
            <w:tcW w:w="5744" w:type="dxa"/>
            <w:vAlign w:val="center"/>
          </w:tcPr>
          <w:p w:rsidR="00782354" w:rsidRPr="004953EE" w:rsidRDefault="00782354" w:rsidP="00BF2B44">
            <w:pPr>
              <w:spacing w:line="240" w:lineRule="auto"/>
              <w:ind w:left="0" w:right="0" w:firstLine="0"/>
              <w:jc w:val="left"/>
              <w:rPr>
                <w:sz w:val="20"/>
                <w:szCs w:val="20"/>
              </w:rPr>
            </w:pPr>
            <w:r w:rsidRPr="004953EE">
              <w:rPr>
                <w:sz w:val="20"/>
                <w:szCs w:val="20"/>
              </w:rPr>
              <w:t xml:space="preserve">Прокладка </w:t>
            </w:r>
            <w:proofErr w:type="spellStart"/>
            <w:r w:rsidRPr="004953EE">
              <w:rPr>
                <w:sz w:val="20"/>
                <w:szCs w:val="20"/>
              </w:rPr>
              <w:t>тропиночной</w:t>
            </w:r>
            <w:proofErr w:type="spellEnd"/>
            <w:r w:rsidRPr="004953EE">
              <w:rPr>
                <w:sz w:val="20"/>
                <w:szCs w:val="20"/>
              </w:rPr>
              <w:t xml:space="preserve"> сети</w:t>
            </w:r>
          </w:p>
        </w:tc>
        <w:tc>
          <w:tcPr>
            <w:tcW w:w="1855" w:type="dxa"/>
            <w:vAlign w:val="center"/>
          </w:tcPr>
          <w:p w:rsidR="00782354" w:rsidRPr="004953EE" w:rsidRDefault="00782354" w:rsidP="00BF2B44">
            <w:pPr>
              <w:spacing w:line="240" w:lineRule="auto"/>
              <w:ind w:left="0" w:right="0" w:firstLine="0"/>
              <w:jc w:val="center"/>
              <w:rPr>
                <w:sz w:val="20"/>
                <w:szCs w:val="20"/>
              </w:rPr>
            </w:pPr>
            <w:r w:rsidRPr="004953EE">
              <w:rPr>
                <w:sz w:val="20"/>
                <w:szCs w:val="20"/>
              </w:rPr>
              <w:t>км.</w:t>
            </w:r>
          </w:p>
        </w:tc>
        <w:tc>
          <w:tcPr>
            <w:tcW w:w="1385" w:type="dxa"/>
            <w:vAlign w:val="center"/>
          </w:tcPr>
          <w:p w:rsidR="00782354" w:rsidRPr="004953EE" w:rsidRDefault="003611ED" w:rsidP="00BF2B44">
            <w:pPr>
              <w:spacing w:line="240" w:lineRule="auto"/>
              <w:ind w:left="0" w:right="0" w:firstLine="0"/>
              <w:jc w:val="center"/>
              <w:rPr>
                <w:sz w:val="20"/>
                <w:szCs w:val="20"/>
              </w:rPr>
            </w:pPr>
            <w:r w:rsidRPr="004953EE">
              <w:rPr>
                <w:sz w:val="20"/>
                <w:szCs w:val="20"/>
              </w:rPr>
              <w:t>9,0</w:t>
            </w:r>
          </w:p>
        </w:tc>
      </w:tr>
      <w:tr w:rsidR="00D23299" w:rsidRPr="004953EE" w:rsidTr="007C4575">
        <w:trPr>
          <w:trHeight w:val="284"/>
          <w:jc w:val="center"/>
        </w:trPr>
        <w:tc>
          <w:tcPr>
            <w:tcW w:w="484" w:type="dxa"/>
            <w:vAlign w:val="center"/>
          </w:tcPr>
          <w:p w:rsidR="00D23299" w:rsidRPr="004953EE" w:rsidRDefault="00D23299" w:rsidP="00BF2B44">
            <w:pPr>
              <w:spacing w:line="240" w:lineRule="auto"/>
              <w:ind w:left="0" w:right="0" w:firstLine="0"/>
              <w:jc w:val="center"/>
              <w:rPr>
                <w:sz w:val="20"/>
                <w:szCs w:val="20"/>
              </w:rPr>
            </w:pPr>
            <w:r>
              <w:rPr>
                <w:sz w:val="20"/>
                <w:szCs w:val="20"/>
              </w:rPr>
              <w:t>7</w:t>
            </w:r>
          </w:p>
        </w:tc>
        <w:tc>
          <w:tcPr>
            <w:tcW w:w="5744" w:type="dxa"/>
            <w:vAlign w:val="center"/>
          </w:tcPr>
          <w:p w:rsidR="00D23299" w:rsidRPr="004953EE" w:rsidRDefault="00D23299" w:rsidP="00BF2B44">
            <w:pPr>
              <w:spacing w:line="240" w:lineRule="auto"/>
              <w:ind w:left="0" w:right="0" w:firstLine="0"/>
              <w:jc w:val="left"/>
              <w:rPr>
                <w:sz w:val="20"/>
                <w:szCs w:val="20"/>
              </w:rPr>
            </w:pPr>
            <w:r>
              <w:rPr>
                <w:sz w:val="20"/>
                <w:szCs w:val="20"/>
              </w:rPr>
              <w:t>Установка аншлагов</w:t>
            </w:r>
          </w:p>
        </w:tc>
        <w:tc>
          <w:tcPr>
            <w:tcW w:w="1855" w:type="dxa"/>
            <w:vAlign w:val="center"/>
          </w:tcPr>
          <w:p w:rsidR="00D23299" w:rsidRPr="004953EE" w:rsidRDefault="00D23299" w:rsidP="00BF2B44">
            <w:pPr>
              <w:spacing w:line="240" w:lineRule="auto"/>
              <w:ind w:left="0" w:right="0" w:firstLine="0"/>
              <w:jc w:val="center"/>
              <w:rPr>
                <w:sz w:val="20"/>
                <w:szCs w:val="20"/>
              </w:rPr>
            </w:pPr>
            <w:r>
              <w:rPr>
                <w:sz w:val="20"/>
                <w:szCs w:val="20"/>
              </w:rPr>
              <w:t>шт.</w:t>
            </w:r>
          </w:p>
        </w:tc>
        <w:tc>
          <w:tcPr>
            <w:tcW w:w="1385" w:type="dxa"/>
            <w:vAlign w:val="center"/>
          </w:tcPr>
          <w:p w:rsidR="00D23299" w:rsidRPr="004953EE" w:rsidRDefault="00D23299" w:rsidP="00BF2B44">
            <w:pPr>
              <w:spacing w:line="240" w:lineRule="auto"/>
              <w:ind w:left="0" w:right="0" w:firstLine="0"/>
              <w:jc w:val="center"/>
              <w:rPr>
                <w:sz w:val="20"/>
                <w:szCs w:val="20"/>
              </w:rPr>
            </w:pPr>
            <w:r>
              <w:rPr>
                <w:sz w:val="20"/>
                <w:szCs w:val="20"/>
              </w:rPr>
              <w:t>8</w:t>
            </w:r>
          </w:p>
        </w:tc>
      </w:tr>
    </w:tbl>
    <w:p w:rsidR="003611ED" w:rsidRPr="004953EE" w:rsidRDefault="003611ED" w:rsidP="00BF2B44">
      <w:pPr>
        <w:pStyle w:val="ConsPlusNormal"/>
        <w:spacing w:line="360" w:lineRule="auto"/>
        <w:ind w:firstLine="369"/>
        <w:jc w:val="both"/>
        <w:rPr>
          <w:rFonts w:ascii="Times New Roman" w:hAnsi="Times New Roman"/>
          <w:sz w:val="24"/>
        </w:rPr>
      </w:pPr>
    </w:p>
    <w:p w:rsidR="00782354" w:rsidRPr="004953EE" w:rsidRDefault="00782354" w:rsidP="00CD524E">
      <w:pPr>
        <w:pStyle w:val="ConsPlusNormal"/>
        <w:ind w:firstLine="709"/>
        <w:jc w:val="both"/>
        <w:rPr>
          <w:rFonts w:ascii="Times New Roman" w:hAnsi="Times New Roman"/>
          <w:sz w:val="24"/>
        </w:rPr>
      </w:pPr>
      <w:r w:rsidRPr="004953EE">
        <w:rPr>
          <w:rFonts w:ascii="Times New Roman" w:hAnsi="Times New Roman"/>
          <w:sz w:val="24"/>
        </w:rPr>
        <w:t xml:space="preserve">Организация территории городских лесов будет заключаться в обогащении пейзажей </w:t>
      </w:r>
      <w:r w:rsidRPr="004953EE">
        <w:rPr>
          <w:rFonts w:ascii="Times New Roman" w:hAnsi="Times New Roman"/>
          <w:sz w:val="24"/>
        </w:rPr>
        <w:lastRenderedPageBreak/>
        <w:t>существующих лесных массивов, создании дорожно-</w:t>
      </w:r>
      <w:proofErr w:type="spellStart"/>
      <w:r w:rsidRPr="004953EE">
        <w:rPr>
          <w:rFonts w:ascii="Times New Roman" w:hAnsi="Times New Roman"/>
          <w:sz w:val="24"/>
        </w:rPr>
        <w:t>тропиночной</w:t>
      </w:r>
      <w:proofErr w:type="spellEnd"/>
      <w:r w:rsidRPr="004953EE">
        <w:rPr>
          <w:rFonts w:ascii="Times New Roman" w:hAnsi="Times New Roman"/>
          <w:sz w:val="24"/>
        </w:rPr>
        <w:t xml:space="preserve"> сети, устройстве укрытий от дождя и других сооружений для отдыха.</w:t>
      </w:r>
    </w:p>
    <w:p w:rsidR="00782354" w:rsidRPr="00AB7275" w:rsidRDefault="00782354" w:rsidP="00CD524E">
      <w:pPr>
        <w:pStyle w:val="ConsPlusNormal"/>
        <w:ind w:firstLine="709"/>
        <w:jc w:val="both"/>
        <w:rPr>
          <w:rFonts w:ascii="Times New Roman" w:hAnsi="Times New Roman"/>
          <w:sz w:val="24"/>
        </w:rPr>
      </w:pPr>
      <w:r w:rsidRPr="009821EB">
        <w:rPr>
          <w:rFonts w:ascii="Times New Roman" w:hAnsi="Times New Roman"/>
          <w:sz w:val="24"/>
        </w:rPr>
        <w:t>В общем комплексе по благоустройству лесов, строительству лесных дорог уделяется особое</w:t>
      </w:r>
      <w:r w:rsidRPr="00AB7275">
        <w:rPr>
          <w:rFonts w:ascii="Times New Roman" w:hAnsi="Times New Roman"/>
          <w:sz w:val="24"/>
        </w:rPr>
        <w:t xml:space="preserve"> внимание. По ним идет распределение отдыхающих в лесных массивах. Если дорог не достаточно, то леса начинают осваиваться стихийно, отдыхающие сами прокладывают многочисленные тропинки, дорожки, что приводит к уничтожению лесной подстилки, постепенно гибнут подрост, исчезают лесные звери и птицы, нарушается лесная среда. Из-за уплотнения почвы повреждаются корни и начинается отпад деревьев верхнего яруса</w:t>
      </w:r>
      <w:r>
        <w:rPr>
          <w:rFonts w:ascii="Times New Roman" w:hAnsi="Times New Roman"/>
          <w:sz w:val="24"/>
        </w:rPr>
        <w:t xml:space="preserve">, </w:t>
      </w:r>
      <w:r w:rsidRPr="00AB7275">
        <w:rPr>
          <w:rFonts w:ascii="Times New Roman" w:hAnsi="Times New Roman"/>
          <w:sz w:val="24"/>
        </w:rPr>
        <w:t xml:space="preserve">происходит деградация древостоя. Чем гуще дорожная сеть, тем равномернее нагрузка на лесные участки. </w:t>
      </w:r>
    </w:p>
    <w:p w:rsidR="00782354" w:rsidRDefault="00782354" w:rsidP="00CD524E">
      <w:pPr>
        <w:pStyle w:val="ConsPlusNormal"/>
        <w:ind w:firstLine="709"/>
        <w:jc w:val="both"/>
        <w:rPr>
          <w:rFonts w:ascii="Times New Roman" w:hAnsi="Times New Roman"/>
          <w:sz w:val="24"/>
        </w:rPr>
      </w:pPr>
      <w:r w:rsidRPr="00AB7275">
        <w:rPr>
          <w:rFonts w:ascii="Times New Roman" w:hAnsi="Times New Roman"/>
          <w:sz w:val="24"/>
        </w:rPr>
        <w:t>Для нормальной организации отдыха в рекреационных лесах считают необходимым</w:t>
      </w:r>
      <w:r>
        <w:rPr>
          <w:rFonts w:ascii="Times New Roman" w:hAnsi="Times New Roman"/>
          <w:sz w:val="24"/>
        </w:rPr>
        <w:t xml:space="preserve"> </w:t>
      </w:r>
      <w:r w:rsidRPr="00AB7275">
        <w:rPr>
          <w:rFonts w:ascii="Times New Roman" w:hAnsi="Times New Roman"/>
          <w:sz w:val="24"/>
        </w:rPr>
        <w:t>под дорожно-</w:t>
      </w:r>
      <w:proofErr w:type="spellStart"/>
      <w:r w:rsidRPr="00AB7275">
        <w:rPr>
          <w:rFonts w:ascii="Times New Roman" w:hAnsi="Times New Roman"/>
          <w:sz w:val="24"/>
        </w:rPr>
        <w:t>тропиночной</w:t>
      </w:r>
      <w:proofErr w:type="spellEnd"/>
      <w:r w:rsidRPr="00AB7275">
        <w:rPr>
          <w:rFonts w:ascii="Times New Roman" w:hAnsi="Times New Roman"/>
          <w:sz w:val="24"/>
        </w:rPr>
        <w:t xml:space="preserve"> сетью иметь 3-5% территории.</w:t>
      </w:r>
      <w:r w:rsidR="00BF2B44">
        <w:rPr>
          <w:rFonts w:ascii="Times New Roman" w:hAnsi="Times New Roman"/>
          <w:sz w:val="24"/>
        </w:rPr>
        <w:t xml:space="preserve"> </w:t>
      </w:r>
      <w:r w:rsidRPr="00AB7275">
        <w:rPr>
          <w:rFonts w:ascii="Times New Roman" w:hAnsi="Times New Roman"/>
          <w:sz w:val="24"/>
        </w:rPr>
        <w:t>Необходимо своевременно производить ремонт дорог.</w:t>
      </w:r>
      <w:r w:rsidR="00BF2B44">
        <w:rPr>
          <w:rFonts w:ascii="Times New Roman" w:hAnsi="Times New Roman"/>
          <w:sz w:val="24"/>
        </w:rPr>
        <w:t xml:space="preserve"> </w:t>
      </w:r>
      <w:r w:rsidRPr="00AB7275">
        <w:rPr>
          <w:rFonts w:ascii="Times New Roman" w:hAnsi="Times New Roman"/>
          <w:sz w:val="24"/>
        </w:rPr>
        <w:t>В первую очередь осваиваются под рекреационные цели леса, примыкающие к</w:t>
      </w:r>
      <w:r>
        <w:rPr>
          <w:rFonts w:ascii="Times New Roman" w:hAnsi="Times New Roman"/>
          <w:sz w:val="24"/>
        </w:rPr>
        <w:t xml:space="preserve"> </w:t>
      </w:r>
      <w:r w:rsidRPr="00AB7275">
        <w:rPr>
          <w:rFonts w:ascii="Times New Roman" w:hAnsi="Times New Roman"/>
          <w:sz w:val="24"/>
        </w:rPr>
        <w:t>дорогам.</w:t>
      </w:r>
      <w:r w:rsidR="00BF2B44">
        <w:rPr>
          <w:rFonts w:ascii="Times New Roman" w:hAnsi="Times New Roman"/>
          <w:sz w:val="24"/>
        </w:rPr>
        <w:t xml:space="preserve"> </w:t>
      </w:r>
      <w:r w:rsidRPr="00AB7275">
        <w:rPr>
          <w:rFonts w:ascii="Times New Roman" w:hAnsi="Times New Roman"/>
          <w:sz w:val="24"/>
        </w:rPr>
        <w:t xml:space="preserve">При уходе за придорожным лесом его очищают от захламленности, </w:t>
      </w:r>
      <w:proofErr w:type="spellStart"/>
      <w:r w:rsidRPr="00AB7275">
        <w:rPr>
          <w:rFonts w:ascii="Times New Roman" w:hAnsi="Times New Roman"/>
          <w:sz w:val="24"/>
        </w:rPr>
        <w:t>разреживают</w:t>
      </w:r>
      <w:proofErr w:type="spellEnd"/>
      <w:r w:rsidRPr="00AB7275">
        <w:rPr>
          <w:rFonts w:ascii="Times New Roman" w:hAnsi="Times New Roman"/>
          <w:sz w:val="24"/>
        </w:rPr>
        <w:t>, у деревьев обрубают нижние сучья. Все это не только облагораживает лес, но и повышает его пожарную устойчивость.</w:t>
      </w:r>
      <w:r w:rsidR="00BF2B44">
        <w:rPr>
          <w:rFonts w:ascii="Times New Roman" w:hAnsi="Times New Roman"/>
          <w:sz w:val="24"/>
        </w:rPr>
        <w:t xml:space="preserve"> </w:t>
      </w:r>
      <w:r w:rsidRPr="00AB7275">
        <w:rPr>
          <w:rFonts w:ascii="Times New Roman" w:hAnsi="Times New Roman"/>
          <w:sz w:val="24"/>
        </w:rPr>
        <w:t>При выполнении запроектированных выше мероприятий</w:t>
      </w:r>
      <w:r>
        <w:rPr>
          <w:rFonts w:ascii="Times New Roman" w:hAnsi="Times New Roman"/>
          <w:sz w:val="24"/>
        </w:rPr>
        <w:t xml:space="preserve"> </w:t>
      </w:r>
      <w:r w:rsidRPr="00AB7275">
        <w:rPr>
          <w:rFonts w:ascii="Times New Roman" w:hAnsi="Times New Roman"/>
          <w:sz w:val="24"/>
        </w:rPr>
        <w:t>все элементы благоустройства</w:t>
      </w:r>
      <w:r>
        <w:rPr>
          <w:rFonts w:ascii="Times New Roman" w:hAnsi="Times New Roman"/>
          <w:sz w:val="24"/>
        </w:rPr>
        <w:t xml:space="preserve"> </w:t>
      </w:r>
      <w:r w:rsidRPr="00AB7275">
        <w:rPr>
          <w:rFonts w:ascii="Times New Roman" w:hAnsi="Times New Roman"/>
          <w:sz w:val="24"/>
        </w:rPr>
        <w:t>и оборудования городских лесов по используемым для их создания материалам</w:t>
      </w:r>
      <w:r>
        <w:rPr>
          <w:rFonts w:ascii="Times New Roman" w:hAnsi="Times New Roman"/>
          <w:sz w:val="24"/>
        </w:rPr>
        <w:t xml:space="preserve"> </w:t>
      </w:r>
      <w:r w:rsidRPr="00AB7275">
        <w:rPr>
          <w:rFonts w:ascii="Times New Roman" w:hAnsi="Times New Roman"/>
          <w:sz w:val="24"/>
        </w:rPr>
        <w:t>и внешнему виду должны быть близкими по встречающимся в природе и не должны оказывать отрицательного влияния</w:t>
      </w:r>
      <w:r>
        <w:rPr>
          <w:rFonts w:ascii="Times New Roman" w:hAnsi="Times New Roman"/>
          <w:sz w:val="24"/>
        </w:rPr>
        <w:t xml:space="preserve"> на сохранность, рост, </w:t>
      </w:r>
      <w:r w:rsidRPr="000C24AC">
        <w:rPr>
          <w:rFonts w:ascii="Times New Roman" w:hAnsi="Times New Roman"/>
          <w:sz w:val="24"/>
        </w:rPr>
        <w:t>развитие растительности</w:t>
      </w:r>
      <w:r w:rsidRPr="00AB7275">
        <w:rPr>
          <w:rFonts w:ascii="Times New Roman" w:hAnsi="Times New Roman"/>
          <w:sz w:val="24"/>
        </w:rPr>
        <w:t xml:space="preserve"> и экологическое состояние лесной среды.</w:t>
      </w:r>
      <w:r w:rsidR="00BF2B44">
        <w:rPr>
          <w:rFonts w:ascii="Times New Roman" w:hAnsi="Times New Roman"/>
          <w:sz w:val="24"/>
        </w:rPr>
        <w:t xml:space="preserve"> </w:t>
      </w:r>
      <w:r w:rsidRPr="00AB7275">
        <w:rPr>
          <w:rFonts w:ascii="Times New Roman" w:hAnsi="Times New Roman"/>
          <w:sz w:val="24"/>
        </w:rPr>
        <w:t>Человек ничто не ценит так высоко, как доброжелательное отношение к себе. В хорош</w:t>
      </w:r>
      <w:r>
        <w:rPr>
          <w:rFonts w:ascii="Times New Roman" w:hAnsi="Times New Roman"/>
          <w:sz w:val="24"/>
        </w:rPr>
        <w:t>о</w:t>
      </w:r>
      <w:r w:rsidRPr="00AB7275">
        <w:rPr>
          <w:rFonts w:ascii="Times New Roman" w:hAnsi="Times New Roman"/>
          <w:sz w:val="24"/>
        </w:rPr>
        <w:t xml:space="preserve"> благоустроенном лесу и нарушения встречаются реже.</w:t>
      </w:r>
    </w:p>
    <w:p w:rsidR="00782354" w:rsidRPr="00AB7275" w:rsidRDefault="00782354" w:rsidP="00CD524E">
      <w:pPr>
        <w:pStyle w:val="ConsPlusNormal"/>
        <w:ind w:firstLine="709"/>
        <w:jc w:val="both"/>
        <w:rPr>
          <w:rFonts w:ascii="Times New Roman" w:hAnsi="Times New Roman"/>
          <w:sz w:val="24"/>
        </w:rPr>
      </w:pPr>
    </w:p>
    <w:p w:rsidR="00782354" w:rsidRPr="00BF2B44" w:rsidRDefault="00782354" w:rsidP="00BF2B44">
      <w:pPr>
        <w:pStyle w:val="33"/>
        <w:widowControl w:val="0"/>
        <w:ind w:left="0" w:firstLine="0"/>
        <w:jc w:val="center"/>
      </w:pPr>
      <w:r w:rsidRPr="00BF2B44">
        <w:t>2.8.3. Функциональное зонирование территории зоны рекреационной деятельности</w:t>
      </w:r>
    </w:p>
    <w:p w:rsidR="00782354" w:rsidRPr="002A0F3E" w:rsidRDefault="00BF2B44" w:rsidP="00782354">
      <w:pPr>
        <w:pStyle w:val="u"/>
        <w:widowControl w:val="0"/>
        <w:shd w:val="clear" w:color="auto" w:fill="FFFFFF"/>
        <w:jc w:val="right"/>
        <w:rPr>
          <w:sz w:val="24"/>
        </w:rPr>
      </w:pPr>
      <w:r>
        <w:rPr>
          <w:sz w:val="24"/>
        </w:rPr>
        <w:t>Таблица 2.</w:t>
      </w:r>
      <w:r w:rsidR="00EB3064">
        <w:rPr>
          <w:sz w:val="24"/>
        </w:rPr>
        <w:t>8.3</w:t>
      </w:r>
    </w:p>
    <w:p w:rsidR="00782354" w:rsidRPr="002A0F3E" w:rsidRDefault="00782354" w:rsidP="00782354">
      <w:pPr>
        <w:pStyle w:val="u"/>
        <w:widowControl w:val="0"/>
        <w:shd w:val="clear" w:color="auto" w:fill="FFFFFF"/>
        <w:jc w:val="center"/>
        <w:rPr>
          <w:sz w:val="24"/>
        </w:rPr>
      </w:pPr>
      <w:r w:rsidRPr="002A0F3E">
        <w:rPr>
          <w:sz w:val="24"/>
        </w:rPr>
        <w:t>Функциональное зонирование территории зоны рекреационной деятельности</w:t>
      </w:r>
    </w:p>
    <w:p w:rsidR="00782354" w:rsidRPr="006428EB" w:rsidRDefault="00782354" w:rsidP="00782354">
      <w:pPr>
        <w:pStyle w:val="u"/>
        <w:widowControl w:val="0"/>
        <w:shd w:val="clear" w:color="auto" w:fill="FFFFFF"/>
        <w:jc w:val="center"/>
        <w:rPr>
          <w:sz w:val="16"/>
          <w:szCs w:val="16"/>
        </w:rPr>
      </w:pPr>
    </w:p>
    <w:tbl>
      <w:tblPr>
        <w:tblW w:w="98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900"/>
        <w:gridCol w:w="900"/>
        <w:gridCol w:w="1350"/>
        <w:gridCol w:w="2160"/>
        <w:gridCol w:w="1701"/>
      </w:tblGrid>
      <w:tr w:rsidR="00782354" w:rsidRPr="002A0F3E" w:rsidTr="007C4575">
        <w:trPr>
          <w:trHeight w:val="284"/>
          <w:tblHeader/>
        </w:trPr>
        <w:tc>
          <w:tcPr>
            <w:tcW w:w="2880" w:type="dxa"/>
            <w:vMerge w:val="restart"/>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Наименование</w:t>
            </w:r>
          </w:p>
          <w:p w:rsidR="00782354" w:rsidRPr="001D527A" w:rsidRDefault="00782354" w:rsidP="00BF2B44">
            <w:pPr>
              <w:spacing w:line="240" w:lineRule="auto"/>
              <w:ind w:left="0" w:right="0" w:firstLine="0"/>
              <w:jc w:val="center"/>
              <w:rPr>
                <w:sz w:val="20"/>
                <w:szCs w:val="20"/>
              </w:rPr>
            </w:pPr>
            <w:r w:rsidRPr="001D527A">
              <w:rPr>
                <w:sz w:val="20"/>
                <w:szCs w:val="20"/>
              </w:rPr>
              <w:t>мероприятий</w:t>
            </w:r>
          </w:p>
        </w:tc>
        <w:tc>
          <w:tcPr>
            <w:tcW w:w="7011" w:type="dxa"/>
            <w:gridSpan w:val="5"/>
            <w:tcBorders>
              <w:top w:val="single" w:sz="4" w:space="0" w:color="auto"/>
              <w:left w:val="single" w:sz="4" w:space="0" w:color="auto"/>
              <w:bottom w:val="single" w:sz="4" w:space="0" w:color="auto"/>
              <w:right w:val="single" w:sz="4" w:space="0" w:color="auto"/>
            </w:tcBorders>
          </w:tcPr>
          <w:p w:rsidR="00782354" w:rsidRPr="001D527A" w:rsidRDefault="00782354" w:rsidP="00BF2B44">
            <w:pPr>
              <w:spacing w:line="240" w:lineRule="auto"/>
              <w:ind w:left="0" w:right="0" w:firstLine="0"/>
              <w:jc w:val="center"/>
              <w:rPr>
                <w:sz w:val="20"/>
                <w:szCs w:val="20"/>
              </w:rPr>
            </w:pPr>
            <w:r w:rsidRPr="001D527A">
              <w:rPr>
                <w:sz w:val="20"/>
                <w:szCs w:val="20"/>
              </w:rPr>
              <w:t>Функциональные зоны зеленой зоны</w:t>
            </w:r>
          </w:p>
        </w:tc>
      </w:tr>
      <w:tr w:rsidR="00782354" w:rsidRPr="002A0F3E" w:rsidTr="007C4575">
        <w:trPr>
          <w:trHeight w:val="284"/>
          <w:tblHeader/>
        </w:trPr>
        <w:tc>
          <w:tcPr>
            <w:tcW w:w="2880" w:type="dxa"/>
            <w:vMerge/>
            <w:tcBorders>
              <w:top w:val="single" w:sz="4" w:space="0" w:color="auto"/>
              <w:left w:val="single" w:sz="4" w:space="0" w:color="auto"/>
              <w:bottom w:val="single" w:sz="4" w:space="0" w:color="auto"/>
              <w:right w:val="single" w:sz="4" w:space="0" w:color="auto"/>
            </w:tcBorders>
          </w:tcPr>
          <w:p w:rsidR="00782354" w:rsidRPr="001D527A" w:rsidRDefault="00782354" w:rsidP="00BF2B44">
            <w:pPr>
              <w:spacing w:line="240" w:lineRule="auto"/>
              <w:ind w:left="0" w:right="0" w:firstLine="0"/>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tcPr>
          <w:p w:rsidR="00782354" w:rsidRPr="001D527A" w:rsidRDefault="00782354" w:rsidP="00BF2B44">
            <w:pPr>
              <w:spacing w:line="240" w:lineRule="auto"/>
              <w:ind w:left="0" w:right="0" w:firstLine="0"/>
              <w:jc w:val="center"/>
              <w:rPr>
                <w:sz w:val="20"/>
                <w:szCs w:val="20"/>
              </w:rPr>
            </w:pPr>
            <w:r w:rsidRPr="001D527A">
              <w:rPr>
                <w:sz w:val="20"/>
                <w:szCs w:val="20"/>
              </w:rPr>
              <w:t>Актив-</w:t>
            </w:r>
            <w:proofErr w:type="spellStart"/>
            <w:r w:rsidRPr="001D527A">
              <w:rPr>
                <w:sz w:val="20"/>
                <w:szCs w:val="20"/>
              </w:rPr>
              <w:t>ного</w:t>
            </w:r>
            <w:proofErr w:type="spellEnd"/>
            <w:r w:rsidRPr="001D527A">
              <w:rPr>
                <w:sz w:val="20"/>
                <w:szCs w:val="20"/>
              </w:rPr>
              <w:t xml:space="preserve"> отдыха</w:t>
            </w:r>
          </w:p>
        </w:tc>
        <w:tc>
          <w:tcPr>
            <w:tcW w:w="90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proofErr w:type="spellStart"/>
            <w:r w:rsidRPr="001D527A">
              <w:rPr>
                <w:sz w:val="20"/>
                <w:szCs w:val="20"/>
              </w:rPr>
              <w:t>Прогу-лочная</w:t>
            </w:r>
            <w:proofErr w:type="spellEnd"/>
          </w:p>
        </w:tc>
        <w:tc>
          <w:tcPr>
            <w:tcW w:w="1350" w:type="dxa"/>
            <w:tcBorders>
              <w:top w:val="single" w:sz="4" w:space="0" w:color="auto"/>
              <w:left w:val="single" w:sz="4" w:space="0" w:color="auto"/>
              <w:bottom w:val="single" w:sz="4" w:space="0" w:color="auto"/>
              <w:right w:val="single" w:sz="4" w:space="0" w:color="auto"/>
            </w:tcBorders>
          </w:tcPr>
          <w:p w:rsidR="00782354" w:rsidRPr="001D527A" w:rsidRDefault="00782354" w:rsidP="00BF2B44">
            <w:pPr>
              <w:spacing w:line="240" w:lineRule="auto"/>
              <w:ind w:left="0" w:right="0" w:firstLine="0"/>
              <w:jc w:val="center"/>
              <w:rPr>
                <w:sz w:val="20"/>
                <w:szCs w:val="20"/>
              </w:rPr>
            </w:pPr>
            <w:proofErr w:type="spellStart"/>
            <w:r w:rsidRPr="001D527A">
              <w:rPr>
                <w:sz w:val="20"/>
                <w:szCs w:val="20"/>
              </w:rPr>
              <w:t>Фаунисти-ческого</w:t>
            </w:r>
            <w:proofErr w:type="spellEnd"/>
            <w:r w:rsidRPr="001D527A">
              <w:rPr>
                <w:sz w:val="20"/>
                <w:szCs w:val="20"/>
              </w:rPr>
              <w:t xml:space="preserve"> покоя</w:t>
            </w:r>
          </w:p>
        </w:tc>
        <w:tc>
          <w:tcPr>
            <w:tcW w:w="2160" w:type="dxa"/>
            <w:tcBorders>
              <w:top w:val="single" w:sz="4" w:space="0" w:color="auto"/>
              <w:left w:val="single" w:sz="4" w:space="0" w:color="auto"/>
              <w:bottom w:val="single" w:sz="4" w:space="0" w:color="auto"/>
              <w:right w:val="single" w:sz="4" w:space="0" w:color="auto"/>
            </w:tcBorders>
          </w:tcPr>
          <w:p w:rsidR="00782354" w:rsidRPr="001D527A" w:rsidRDefault="00782354" w:rsidP="00BF2B44">
            <w:pPr>
              <w:spacing w:line="240" w:lineRule="auto"/>
              <w:ind w:left="0" w:right="0" w:firstLine="0"/>
              <w:jc w:val="center"/>
              <w:rPr>
                <w:sz w:val="20"/>
                <w:szCs w:val="20"/>
              </w:rPr>
            </w:pPr>
            <w:r w:rsidRPr="001D527A">
              <w:rPr>
                <w:sz w:val="20"/>
                <w:szCs w:val="20"/>
              </w:rPr>
              <w:t>Полосы леса вдоль рекреационных маршрутов</w:t>
            </w:r>
          </w:p>
        </w:tc>
        <w:tc>
          <w:tcPr>
            <w:tcW w:w="1701"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Остальная территория</w:t>
            </w:r>
          </w:p>
        </w:tc>
      </w:tr>
      <w:tr w:rsidR="00782354" w:rsidRPr="002A0F3E" w:rsidTr="007C4575">
        <w:trPr>
          <w:trHeight w:val="70"/>
          <w:tblHeader/>
        </w:trPr>
        <w:tc>
          <w:tcPr>
            <w:tcW w:w="2880" w:type="dxa"/>
            <w:tcBorders>
              <w:top w:val="single" w:sz="4" w:space="0" w:color="auto"/>
              <w:left w:val="single" w:sz="4" w:space="0" w:color="auto"/>
              <w:bottom w:val="single" w:sz="4" w:space="0" w:color="auto"/>
              <w:right w:val="single" w:sz="4" w:space="0" w:color="auto"/>
            </w:tcBorders>
            <w:vAlign w:val="center"/>
          </w:tcPr>
          <w:p w:rsidR="00782354" w:rsidRPr="00C43C04" w:rsidRDefault="00782354" w:rsidP="00BF2B44">
            <w:pPr>
              <w:spacing w:line="240" w:lineRule="auto"/>
              <w:ind w:left="0" w:right="0" w:firstLine="0"/>
              <w:jc w:val="center"/>
              <w:rPr>
                <w:sz w:val="16"/>
                <w:szCs w:val="16"/>
              </w:rPr>
            </w:pPr>
            <w:r w:rsidRPr="00C43C04">
              <w:rPr>
                <w:sz w:val="16"/>
                <w:szCs w:val="16"/>
              </w:rPr>
              <w:t>1</w:t>
            </w:r>
          </w:p>
        </w:tc>
        <w:tc>
          <w:tcPr>
            <w:tcW w:w="900" w:type="dxa"/>
            <w:tcBorders>
              <w:top w:val="single" w:sz="4" w:space="0" w:color="auto"/>
              <w:left w:val="single" w:sz="4" w:space="0" w:color="auto"/>
              <w:bottom w:val="single" w:sz="4" w:space="0" w:color="auto"/>
              <w:right w:val="single" w:sz="4" w:space="0" w:color="auto"/>
            </w:tcBorders>
            <w:vAlign w:val="center"/>
          </w:tcPr>
          <w:p w:rsidR="00782354" w:rsidRPr="00C43C04" w:rsidRDefault="00782354" w:rsidP="00BF2B44">
            <w:pPr>
              <w:spacing w:line="240" w:lineRule="auto"/>
              <w:ind w:left="0" w:right="0" w:firstLine="0"/>
              <w:jc w:val="center"/>
              <w:rPr>
                <w:sz w:val="16"/>
                <w:szCs w:val="16"/>
              </w:rPr>
            </w:pPr>
            <w:r w:rsidRPr="00C43C04">
              <w:rPr>
                <w:sz w:val="16"/>
                <w:szCs w:val="16"/>
              </w:rPr>
              <w:t>2</w:t>
            </w:r>
          </w:p>
        </w:tc>
        <w:tc>
          <w:tcPr>
            <w:tcW w:w="900" w:type="dxa"/>
            <w:tcBorders>
              <w:top w:val="single" w:sz="4" w:space="0" w:color="auto"/>
              <w:left w:val="single" w:sz="4" w:space="0" w:color="auto"/>
              <w:bottom w:val="single" w:sz="4" w:space="0" w:color="auto"/>
              <w:right w:val="single" w:sz="4" w:space="0" w:color="auto"/>
            </w:tcBorders>
            <w:vAlign w:val="center"/>
          </w:tcPr>
          <w:p w:rsidR="00782354" w:rsidRPr="00C43C04" w:rsidRDefault="00782354" w:rsidP="00BF2B44">
            <w:pPr>
              <w:spacing w:line="240" w:lineRule="auto"/>
              <w:ind w:left="0" w:right="0" w:firstLine="0"/>
              <w:jc w:val="center"/>
              <w:rPr>
                <w:sz w:val="16"/>
                <w:szCs w:val="16"/>
              </w:rPr>
            </w:pPr>
            <w:r w:rsidRPr="00C43C04">
              <w:rPr>
                <w:sz w:val="16"/>
                <w:szCs w:val="16"/>
              </w:rPr>
              <w:t>3</w:t>
            </w:r>
          </w:p>
        </w:tc>
        <w:tc>
          <w:tcPr>
            <w:tcW w:w="1350" w:type="dxa"/>
            <w:tcBorders>
              <w:top w:val="single" w:sz="4" w:space="0" w:color="auto"/>
              <w:left w:val="single" w:sz="4" w:space="0" w:color="auto"/>
              <w:bottom w:val="single" w:sz="4" w:space="0" w:color="auto"/>
              <w:right w:val="single" w:sz="4" w:space="0" w:color="auto"/>
            </w:tcBorders>
            <w:vAlign w:val="center"/>
          </w:tcPr>
          <w:p w:rsidR="00782354" w:rsidRPr="00C43C04" w:rsidRDefault="00782354" w:rsidP="00BF2B44">
            <w:pPr>
              <w:spacing w:line="240" w:lineRule="auto"/>
              <w:ind w:left="0" w:right="0" w:firstLine="0"/>
              <w:jc w:val="center"/>
              <w:rPr>
                <w:sz w:val="16"/>
                <w:szCs w:val="16"/>
              </w:rPr>
            </w:pPr>
            <w:r w:rsidRPr="00C43C04">
              <w:rPr>
                <w:sz w:val="16"/>
                <w:szCs w:val="16"/>
              </w:rPr>
              <w:t>4</w:t>
            </w:r>
          </w:p>
        </w:tc>
        <w:tc>
          <w:tcPr>
            <w:tcW w:w="2160" w:type="dxa"/>
            <w:tcBorders>
              <w:top w:val="single" w:sz="4" w:space="0" w:color="auto"/>
              <w:left w:val="single" w:sz="4" w:space="0" w:color="auto"/>
              <w:bottom w:val="single" w:sz="4" w:space="0" w:color="auto"/>
              <w:right w:val="single" w:sz="4" w:space="0" w:color="auto"/>
            </w:tcBorders>
            <w:vAlign w:val="center"/>
          </w:tcPr>
          <w:p w:rsidR="00782354" w:rsidRPr="00C43C04" w:rsidRDefault="00782354" w:rsidP="00BF2B44">
            <w:pPr>
              <w:spacing w:line="240" w:lineRule="auto"/>
              <w:ind w:left="0" w:right="0" w:firstLine="0"/>
              <w:jc w:val="center"/>
              <w:rPr>
                <w:sz w:val="16"/>
                <w:szCs w:val="16"/>
              </w:rPr>
            </w:pPr>
            <w:r w:rsidRPr="00C43C04">
              <w:rPr>
                <w:sz w:val="16"/>
                <w:szCs w:val="16"/>
              </w:rPr>
              <w:t>5</w:t>
            </w:r>
          </w:p>
        </w:tc>
        <w:tc>
          <w:tcPr>
            <w:tcW w:w="1701" w:type="dxa"/>
            <w:tcBorders>
              <w:top w:val="single" w:sz="4" w:space="0" w:color="auto"/>
              <w:left w:val="single" w:sz="4" w:space="0" w:color="auto"/>
              <w:bottom w:val="single" w:sz="4" w:space="0" w:color="auto"/>
              <w:right w:val="single" w:sz="4" w:space="0" w:color="auto"/>
            </w:tcBorders>
            <w:vAlign w:val="center"/>
          </w:tcPr>
          <w:p w:rsidR="00782354" w:rsidRPr="00C43C04" w:rsidRDefault="00782354" w:rsidP="00BF2B44">
            <w:pPr>
              <w:spacing w:line="240" w:lineRule="auto"/>
              <w:ind w:left="0" w:right="0" w:firstLine="0"/>
              <w:jc w:val="center"/>
              <w:rPr>
                <w:sz w:val="16"/>
                <w:szCs w:val="16"/>
              </w:rPr>
            </w:pPr>
            <w:r w:rsidRPr="00C43C04">
              <w:rPr>
                <w:sz w:val="16"/>
                <w:szCs w:val="16"/>
              </w:rPr>
              <w:t>6</w:t>
            </w:r>
          </w:p>
        </w:tc>
      </w:tr>
      <w:tr w:rsidR="00782354" w:rsidRPr="002A0F3E" w:rsidTr="007C4575">
        <w:trPr>
          <w:trHeight w:val="70"/>
        </w:trPr>
        <w:tc>
          <w:tcPr>
            <w:tcW w:w="9891" w:type="dxa"/>
            <w:gridSpan w:val="6"/>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1. Лесохозяйственные мероприятия</w:t>
            </w:r>
          </w:p>
        </w:tc>
      </w:tr>
      <w:tr w:rsidR="00782354" w:rsidRPr="002A0F3E" w:rsidTr="007C4575">
        <w:trPr>
          <w:trHeight w:val="284"/>
        </w:trPr>
        <w:tc>
          <w:tcPr>
            <w:tcW w:w="2880" w:type="dxa"/>
            <w:tcBorders>
              <w:top w:val="single" w:sz="4" w:space="0" w:color="auto"/>
              <w:left w:val="single" w:sz="4" w:space="0" w:color="auto"/>
              <w:bottom w:val="single" w:sz="4" w:space="0" w:color="auto"/>
              <w:right w:val="single" w:sz="4" w:space="0" w:color="auto"/>
            </w:tcBorders>
            <w:vAlign w:val="center"/>
          </w:tcPr>
          <w:p w:rsidR="00782354" w:rsidRPr="002A0F3E" w:rsidRDefault="00782354" w:rsidP="00BF2B44">
            <w:pPr>
              <w:spacing w:line="240" w:lineRule="auto"/>
              <w:ind w:left="0" w:right="0" w:firstLine="0"/>
              <w:jc w:val="center"/>
              <w:rPr>
                <w:sz w:val="20"/>
                <w:szCs w:val="20"/>
              </w:rPr>
            </w:pPr>
            <w:r w:rsidRPr="002A0F3E">
              <w:rPr>
                <w:sz w:val="20"/>
                <w:szCs w:val="20"/>
              </w:rPr>
              <w:t xml:space="preserve">Рубки ухода и выборочные санитарные рубки </w:t>
            </w:r>
          </w:p>
        </w:tc>
        <w:tc>
          <w:tcPr>
            <w:tcW w:w="90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90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p>
        </w:tc>
        <w:tc>
          <w:tcPr>
            <w:tcW w:w="135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r>
      <w:tr w:rsidR="00782354" w:rsidRPr="002A0F3E" w:rsidTr="007C4575">
        <w:trPr>
          <w:trHeight w:val="284"/>
        </w:trPr>
        <w:tc>
          <w:tcPr>
            <w:tcW w:w="2880" w:type="dxa"/>
            <w:tcBorders>
              <w:top w:val="single" w:sz="4" w:space="0" w:color="auto"/>
              <w:left w:val="single" w:sz="4" w:space="0" w:color="auto"/>
              <w:bottom w:val="single" w:sz="4" w:space="0" w:color="auto"/>
              <w:right w:val="single" w:sz="4" w:space="0" w:color="auto"/>
            </w:tcBorders>
            <w:vAlign w:val="center"/>
          </w:tcPr>
          <w:p w:rsidR="00782354" w:rsidRPr="002A0F3E" w:rsidRDefault="00782354" w:rsidP="00BF2B44">
            <w:pPr>
              <w:spacing w:line="240" w:lineRule="auto"/>
              <w:ind w:left="0" w:right="0" w:firstLine="0"/>
              <w:jc w:val="center"/>
              <w:rPr>
                <w:sz w:val="20"/>
                <w:szCs w:val="20"/>
              </w:rPr>
            </w:pPr>
            <w:r w:rsidRPr="002A0F3E">
              <w:rPr>
                <w:sz w:val="20"/>
                <w:szCs w:val="20"/>
              </w:rPr>
              <w:t>Сплошные санитарные рубки</w:t>
            </w:r>
          </w:p>
        </w:tc>
        <w:tc>
          <w:tcPr>
            <w:tcW w:w="90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90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r>
      <w:tr w:rsidR="00782354" w:rsidRPr="002A0F3E" w:rsidTr="007C4575">
        <w:trPr>
          <w:trHeight w:val="284"/>
        </w:trPr>
        <w:tc>
          <w:tcPr>
            <w:tcW w:w="2880" w:type="dxa"/>
            <w:tcBorders>
              <w:top w:val="single" w:sz="4" w:space="0" w:color="auto"/>
              <w:left w:val="single" w:sz="4" w:space="0" w:color="auto"/>
              <w:bottom w:val="single" w:sz="4" w:space="0" w:color="auto"/>
              <w:right w:val="single" w:sz="4" w:space="0" w:color="auto"/>
            </w:tcBorders>
            <w:vAlign w:val="center"/>
          </w:tcPr>
          <w:p w:rsidR="00782354" w:rsidRPr="002A0F3E" w:rsidRDefault="00782354" w:rsidP="00BF2B44">
            <w:pPr>
              <w:spacing w:line="240" w:lineRule="auto"/>
              <w:ind w:left="0" w:right="0" w:firstLine="0"/>
              <w:jc w:val="center"/>
              <w:rPr>
                <w:sz w:val="20"/>
                <w:szCs w:val="20"/>
              </w:rPr>
            </w:pPr>
            <w:r w:rsidRPr="002A0F3E">
              <w:rPr>
                <w:sz w:val="20"/>
                <w:szCs w:val="20"/>
              </w:rPr>
              <w:t>Прочие рубки</w:t>
            </w:r>
          </w:p>
        </w:tc>
        <w:tc>
          <w:tcPr>
            <w:tcW w:w="90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90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r>
      <w:tr w:rsidR="00782354" w:rsidRPr="002A0F3E" w:rsidTr="007C4575">
        <w:trPr>
          <w:trHeight w:val="284"/>
        </w:trPr>
        <w:tc>
          <w:tcPr>
            <w:tcW w:w="2880" w:type="dxa"/>
            <w:tcBorders>
              <w:top w:val="single" w:sz="4" w:space="0" w:color="auto"/>
              <w:left w:val="single" w:sz="4" w:space="0" w:color="auto"/>
              <w:bottom w:val="single" w:sz="4" w:space="0" w:color="auto"/>
              <w:right w:val="single" w:sz="4" w:space="0" w:color="auto"/>
            </w:tcBorders>
            <w:vAlign w:val="center"/>
          </w:tcPr>
          <w:p w:rsidR="00782354" w:rsidRPr="002A0F3E" w:rsidRDefault="00782354" w:rsidP="00BF2B44">
            <w:pPr>
              <w:spacing w:line="240" w:lineRule="auto"/>
              <w:ind w:left="0" w:right="0" w:firstLine="0"/>
              <w:jc w:val="center"/>
              <w:rPr>
                <w:sz w:val="20"/>
                <w:szCs w:val="20"/>
              </w:rPr>
            </w:pPr>
            <w:r w:rsidRPr="002A0F3E">
              <w:rPr>
                <w:sz w:val="20"/>
                <w:szCs w:val="20"/>
              </w:rPr>
              <w:t>Рубки переформирования</w:t>
            </w:r>
          </w:p>
        </w:tc>
        <w:tc>
          <w:tcPr>
            <w:tcW w:w="90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90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r>
      <w:tr w:rsidR="00782354" w:rsidRPr="002A0F3E" w:rsidTr="007C4575">
        <w:trPr>
          <w:trHeight w:val="284"/>
        </w:trPr>
        <w:tc>
          <w:tcPr>
            <w:tcW w:w="2880" w:type="dxa"/>
            <w:tcBorders>
              <w:top w:val="single" w:sz="4" w:space="0" w:color="auto"/>
              <w:left w:val="single" w:sz="4" w:space="0" w:color="auto"/>
              <w:bottom w:val="single" w:sz="4" w:space="0" w:color="auto"/>
              <w:right w:val="single" w:sz="4" w:space="0" w:color="auto"/>
            </w:tcBorders>
            <w:vAlign w:val="center"/>
          </w:tcPr>
          <w:p w:rsidR="00782354" w:rsidRPr="002A0F3E" w:rsidRDefault="00782354" w:rsidP="00BF2B44">
            <w:pPr>
              <w:spacing w:line="240" w:lineRule="auto"/>
              <w:ind w:left="0" w:right="0" w:firstLine="0"/>
              <w:jc w:val="center"/>
              <w:rPr>
                <w:sz w:val="20"/>
                <w:szCs w:val="20"/>
              </w:rPr>
            </w:pPr>
            <w:r w:rsidRPr="002A0F3E">
              <w:rPr>
                <w:sz w:val="20"/>
                <w:szCs w:val="20"/>
              </w:rPr>
              <w:t>Рубки обновления</w:t>
            </w:r>
          </w:p>
        </w:tc>
        <w:tc>
          <w:tcPr>
            <w:tcW w:w="90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90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r>
      <w:tr w:rsidR="00782354" w:rsidRPr="002A0F3E" w:rsidTr="007C4575">
        <w:trPr>
          <w:trHeight w:val="284"/>
        </w:trPr>
        <w:tc>
          <w:tcPr>
            <w:tcW w:w="2880" w:type="dxa"/>
            <w:tcBorders>
              <w:top w:val="single" w:sz="4" w:space="0" w:color="auto"/>
              <w:left w:val="single" w:sz="4" w:space="0" w:color="auto"/>
              <w:bottom w:val="single" w:sz="4" w:space="0" w:color="auto"/>
              <w:right w:val="single" w:sz="4" w:space="0" w:color="auto"/>
            </w:tcBorders>
            <w:vAlign w:val="center"/>
          </w:tcPr>
          <w:p w:rsidR="00782354" w:rsidRPr="002A0F3E" w:rsidRDefault="00782354" w:rsidP="00BF2B44">
            <w:pPr>
              <w:spacing w:line="240" w:lineRule="auto"/>
              <w:ind w:left="0" w:right="0" w:firstLine="0"/>
              <w:jc w:val="center"/>
              <w:rPr>
                <w:sz w:val="20"/>
                <w:szCs w:val="20"/>
              </w:rPr>
            </w:pPr>
            <w:r w:rsidRPr="002A0F3E">
              <w:rPr>
                <w:sz w:val="20"/>
                <w:szCs w:val="20"/>
              </w:rPr>
              <w:t>Лесные культуры</w:t>
            </w:r>
          </w:p>
        </w:tc>
        <w:tc>
          <w:tcPr>
            <w:tcW w:w="90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90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r>
      <w:tr w:rsidR="00782354" w:rsidRPr="002A0F3E" w:rsidTr="007C4575">
        <w:trPr>
          <w:trHeight w:val="70"/>
        </w:trPr>
        <w:tc>
          <w:tcPr>
            <w:tcW w:w="9891" w:type="dxa"/>
            <w:gridSpan w:val="6"/>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2. Биотехнические мероприятия</w:t>
            </w:r>
          </w:p>
        </w:tc>
      </w:tr>
      <w:tr w:rsidR="00782354" w:rsidRPr="002A0F3E" w:rsidTr="007C4575">
        <w:trPr>
          <w:trHeight w:val="284"/>
        </w:trPr>
        <w:tc>
          <w:tcPr>
            <w:tcW w:w="2880" w:type="dxa"/>
            <w:tcBorders>
              <w:top w:val="single" w:sz="4" w:space="0" w:color="auto"/>
              <w:left w:val="single" w:sz="4" w:space="0" w:color="auto"/>
              <w:bottom w:val="single" w:sz="4" w:space="0" w:color="auto"/>
              <w:right w:val="single" w:sz="4" w:space="0" w:color="auto"/>
            </w:tcBorders>
          </w:tcPr>
          <w:p w:rsidR="00782354" w:rsidRPr="002A0F3E" w:rsidRDefault="00782354" w:rsidP="00BF2B44">
            <w:pPr>
              <w:spacing w:line="240" w:lineRule="auto"/>
              <w:ind w:left="0" w:right="0" w:firstLine="0"/>
              <w:jc w:val="center"/>
              <w:rPr>
                <w:sz w:val="20"/>
                <w:szCs w:val="20"/>
              </w:rPr>
            </w:pPr>
            <w:r w:rsidRPr="002A0F3E">
              <w:rPr>
                <w:sz w:val="20"/>
                <w:szCs w:val="20"/>
              </w:rPr>
              <w:t>Улучшение кормовых, гнездо-пригодных и защитных свойств угодий</w:t>
            </w:r>
          </w:p>
        </w:tc>
        <w:tc>
          <w:tcPr>
            <w:tcW w:w="90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90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r>
      <w:tr w:rsidR="00782354" w:rsidRPr="002A0F3E" w:rsidTr="007C4575">
        <w:trPr>
          <w:trHeight w:val="284"/>
        </w:trPr>
        <w:tc>
          <w:tcPr>
            <w:tcW w:w="2880" w:type="dxa"/>
            <w:tcBorders>
              <w:top w:val="single" w:sz="4" w:space="0" w:color="auto"/>
              <w:left w:val="single" w:sz="4" w:space="0" w:color="auto"/>
              <w:bottom w:val="single" w:sz="4" w:space="0" w:color="auto"/>
              <w:right w:val="single" w:sz="4" w:space="0" w:color="auto"/>
            </w:tcBorders>
          </w:tcPr>
          <w:p w:rsidR="00782354" w:rsidRPr="002A0F3E" w:rsidRDefault="00782354" w:rsidP="00BF2B44">
            <w:pPr>
              <w:spacing w:line="240" w:lineRule="auto"/>
              <w:ind w:left="0" w:right="0" w:firstLine="0"/>
              <w:jc w:val="center"/>
              <w:rPr>
                <w:sz w:val="20"/>
                <w:szCs w:val="20"/>
              </w:rPr>
            </w:pPr>
            <w:r w:rsidRPr="002A0F3E">
              <w:rPr>
                <w:sz w:val="20"/>
                <w:szCs w:val="20"/>
              </w:rPr>
              <w:t>Подкормка животных в тяжелые периоды года</w:t>
            </w:r>
          </w:p>
        </w:tc>
        <w:tc>
          <w:tcPr>
            <w:tcW w:w="90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90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r>
      <w:tr w:rsidR="00782354" w:rsidRPr="002A0F3E" w:rsidTr="007C4575">
        <w:trPr>
          <w:trHeight w:val="284"/>
        </w:trPr>
        <w:tc>
          <w:tcPr>
            <w:tcW w:w="2880" w:type="dxa"/>
            <w:tcBorders>
              <w:top w:val="single" w:sz="4" w:space="0" w:color="auto"/>
              <w:left w:val="single" w:sz="4" w:space="0" w:color="auto"/>
              <w:bottom w:val="single" w:sz="4" w:space="0" w:color="auto"/>
              <w:right w:val="single" w:sz="4" w:space="0" w:color="auto"/>
            </w:tcBorders>
          </w:tcPr>
          <w:p w:rsidR="00782354" w:rsidRPr="002A0F3E" w:rsidRDefault="00782354" w:rsidP="00BF2B44">
            <w:pPr>
              <w:spacing w:line="240" w:lineRule="auto"/>
              <w:ind w:left="0" w:right="0" w:firstLine="0"/>
              <w:jc w:val="center"/>
              <w:rPr>
                <w:sz w:val="20"/>
                <w:szCs w:val="20"/>
              </w:rPr>
            </w:pPr>
            <w:r w:rsidRPr="002A0F3E">
              <w:rPr>
                <w:sz w:val="20"/>
                <w:szCs w:val="20"/>
              </w:rPr>
              <w:t>Снижение числа  хищников и конкурирующих видов</w:t>
            </w:r>
          </w:p>
        </w:tc>
        <w:tc>
          <w:tcPr>
            <w:tcW w:w="90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90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r>
      <w:tr w:rsidR="00782354" w:rsidRPr="002A0F3E" w:rsidTr="007C4575">
        <w:trPr>
          <w:trHeight w:val="284"/>
        </w:trPr>
        <w:tc>
          <w:tcPr>
            <w:tcW w:w="2880" w:type="dxa"/>
            <w:tcBorders>
              <w:top w:val="single" w:sz="4" w:space="0" w:color="auto"/>
              <w:left w:val="single" w:sz="4" w:space="0" w:color="auto"/>
              <w:bottom w:val="single" w:sz="4" w:space="0" w:color="auto"/>
              <w:right w:val="single" w:sz="4" w:space="0" w:color="auto"/>
            </w:tcBorders>
          </w:tcPr>
          <w:p w:rsidR="00782354" w:rsidRPr="002A0F3E" w:rsidRDefault="00782354" w:rsidP="00BF2B44">
            <w:pPr>
              <w:spacing w:line="240" w:lineRule="auto"/>
              <w:ind w:left="0" w:right="0" w:firstLine="0"/>
              <w:jc w:val="center"/>
              <w:rPr>
                <w:sz w:val="20"/>
                <w:szCs w:val="20"/>
              </w:rPr>
            </w:pPr>
            <w:r w:rsidRPr="002A0F3E">
              <w:rPr>
                <w:sz w:val="20"/>
                <w:szCs w:val="20"/>
              </w:rPr>
              <w:t>Ослабление вредного воздействия человека</w:t>
            </w:r>
          </w:p>
        </w:tc>
        <w:tc>
          <w:tcPr>
            <w:tcW w:w="90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90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r>
      <w:tr w:rsidR="00782354" w:rsidRPr="002A0F3E" w:rsidTr="007C4575">
        <w:trPr>
          <w:trHeight w:val="70"/>
        </w:trPr>
        <w:tc>
          <w:tcPr>
            <w:tcW w:w="9891" w:type="dxa"/>
            <w:gridSpan w:val="6"/>
            <w:tcBorders>
              <w:top w:val="single" w:sz="4" w:space="0" w:color="auto"/>
              <w:left w:val="single" w:sz="4" w:space="0" w:color="auto"/>
              <w:bottom w:val="single" w:sz="4" w:space="0" w:color="auto"/>
              <w:right w:val="single" w:sz="4" w:space="0" w:color="auto"/>
            </w:tcBorders>
          </w:tcPr>
          <w:p w:rsidR="00782354" w:rsidRPr="001D527A" w:rsidRDefault="00782354" w:rsidP="00BF2B44">
            <w:pPr>
              <w:spacing w:line="240" w:lineRule="auto"/>
              <w:ind w:left="0" w:right="0" w:firstLine="0"/>
              <w:jc w:val="center"/>
              <w:rPr>
                <w:sz w:val="20"/>
                <w:szCs w:val="20"/>
              </w:rPr>
            </w:pPr>
            <w:r w:rsidRPr="001D527A">
              <w:rPr>
                <w:sz w:val="20"/>
                <w:szCs w:val="20"/>
              </w:rPr>
              <w:t>3. Благоустройство территории</w:t>
            </w:r>
          </w:p>
        </w:tc>
      </w:tr>
      <w:tr w:rsidR="00782354" w:rsidRPr="002A0F3E" w:rsidTr="007C4575">
        <w:trPr>
          <w:trHeight w:val="284"/>
        </w:trPr>
        <w:tc>
          <w:tcPr>
            <w:tcW w:w="2880" w:type="dxa"/>
            <w:tcBorders>
              <w:top w:val="single" w:sz="4" w:space="0" w:color="auto"/>
              <w:left w:val="single" w:sz="4" w:space="0" w:color="auto"/>
              <w:bottom w:val="single" w:sz="4" w:space="0" w:color="auto"/>
              <w:right w:val="single" w:sz="4" w:space="0" w:color="auto"/>
            </w:tcBorders>
          </w:tcPr>
          <w:p w:rsidR="00782354" w:rsidRPr="002A0F3E" w:rsidRDefault="00782354" w:rsidP="00BF2B44">
            <w:pPr>
              <w:spacing w:line="240" w:lineRule="auto"/>
              <w:ind w:left="0" w:right="0" w:firstLine="0"/>
              <w:jc w:val="center"/>
              <w:rPr>
                <w:sz w:val="20"/>
                <w:szCs w:val="20"/>
              </w:rPr>
            </w:pPr>
            <w:r w:rsidRPr="002A0F3E">
              <w:rPr>
                <w:sz w:val="20"/>
                <w:szCs w:val="20"/>
              </w:rPr>
              <w:t>Места отдыха</w:t>
            </w:r>
          </w:p>
        </w:tc>
        <w:tc>
          <w:tcPr>
            <w:tcW w:w="90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90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r>
      <w:tr w:rsidR="00782354" w:rsidRPr="002A0F3E" w:rsidTr="007C4575">
        <w:trPr>
          <w:trHeight w:val="284"/>
        </w:trPr>
        <w:tc>
          <w:tcPr>
            <w:tcW w:w="2880" w:type="dxa"/>
            <w:tcBorders>
              <w:top w:val="single" w:sz="4" w:space="0" w:color="auto"/>
              <w:left w:val="single" w:sz="4" w:space="0" w:color="auto"/>
              <w:bottom w:val="single" w:sz="4" w:space="0" w:color="auto"/>
              <w:right w:val="single" w:sz="4" w:space="0" w:color="auto"/>
            </w:tcBorders>
          </w:tcPr>
          <w:p w:rsidR="00782354" w:rsidRPr="002A0F3E" w:rsidRDefault="00782354" w:rsidP="00BF2B44">
            <w:pPr>
              <w:spacing w:line="240" w:lineRule="auto"/>
              <w:ind w:left="0" w:right="0" w:firstLine="0"/>
              <w:jc w:val="center"/>
              <w:rPr>
                <w:sz w:val="20"/>
                <w:szCs w:val="20"/>
              </w:rPr>
            </w:pPr>
            <w:r w:rsidRPr="002A0F3E">
              <w:rPr>
                <w:sz w:val="20"/>
                <w:szCs w:val="20"/>
              </w:rPr>
              <w:t>Дороги, наглядная агитация</w:t>
            </w:r>
          </w:p>
        </w:tc>
        <w:tc>
          <w:tcPr>
            <w:tcW w:w="90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90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r>
      <w:tr w:rsidR="00782354" w:rsidRPr="002A0F3E" w:rsidTr="007C4575">
        <w:trPr>
          <w:trHeight w:val="284"/>
        </w:trPr>
        <w:tc>
          <w:tcPr>
            <w:tcW w:w="2880" w:type="dxa"/>
            <w:tcBorders>
              <w:top w:val="single" w:sz="4" w:space="0" w:color="auto"/>
              <w:left w:val="single" w:sz="4" w:space="0" w:color="auto"/>
              <w:bottom w:val="single" w:sz="4" w:space="0" w:color="auto"/>
              <w:right w:val="single" w:sz="4" w:space="0" w:color="auto"/>
            </w:tcBorders>
          </w:tcPr>
          <w:p w:rsidR="00782354" w:rsidRPr="002A0F3E" w:rsidRDefault="00782354" w:rsidP="00BF2B44">
            <w:pPr>
              <w:spacing w:line="240" w:lineRule="auto"/>
              <w:ind w:left="0" w:right="0" w:firstLine="0"/>
              <w:jc w:val="center"/>
              <w:rPr>
                <w:sz w:val="20"/>
                <w:szCs w:val="20"/>
              </w:rPr>
            </w:pPr>
            <w:r w:rsidRPr="002A0F3E">
              <w:rPr>
                <w:sz w:val="20"/>
                <w:szCs w:val="20"/>
              </w:rPr>
              <w:t>Указатели</w:t>
            </w:r>
          </w:p>
        </w:tc>
        <w:tc>
          <w:tcPr>
            <w:tcW w:w="90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90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r>
      <w:tr w:rsidR="00782354" w:rsidRPr="002A0F3E" w:rsidTr="007C4575">
        <w:trPr>
          <w:trHeight w:val="284"/>
        </w:trPr>
        <w:tc>
          <w:tcPr>
            <w:tcW w:w="2880" w:type="dxa"/>
            <w:tcBorders>
              <w:top w:val="single" w:sz="4" w:space="0" w:color="auto"/>
              <w:left w:val="single" w:sz="4" w:space="0" w:color="auto"/>
              <w:bottom w:val="single" w:sz="4" w:space="0" w:color="auto"/>
              <w:right w:val="single" w:sz="4" w:space="0" w:color="auto"/>
            </w:tcBorders>
          </w:tcPr>
          <w:p w:rsidR="00782354" w:rsidRPr="002A0F3E" w:rsidRDefault="00782354" w:rsidP="00BF2B44">
            <w:pPr>
              <w:spacing w:line="240" w:lineRule="auto"/>
              <w:ind w:left="0" w:right="0" w:firstLine="0"/>
              <w:jc w:val="center"/>
              <w:rPr>
                <w:sz w:val="20"/>
                <w:szCs w:val="20"/>
              </w:rPr>
            </w:pPr>
            <w:r w:rsidRPr="002A0F3E">
              <w:rPr>
                <w:sz w:val="20"/>
                <w:szCs w:val="20"/>
              </w:rPr>
              <w:t>Источники питьевой воды</w:t>
            </w:r>
          </w:p>
        </w:tc>
        <w:tc>
          <w:tcPr>
            <w:tcW w:w="90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90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r>
      <w:tr w:rsidR="00782354" w:rsidRPr="002A0F3E" w:rsidTr="007C4575">
        <w:trPr>
          <w:trHeight w:val="70"/>
        </w:trPr>
        <w:tc>
          <w:tcPr>
            <w:tcW w:w="9891" w:type="dxa"/>
            <w:gridSpan w:val="6"/>
            <w:tcBorders>
              <w:top w:val="single" w:sz="4" w:space="0" w:color="auto"/>
              <w:left w:val="single" w:sz="4" w:space="0" w:color="auto"/>
              <w:bottom w:val="single" w:sz="4" w:space="0" w:color="auto"/>
              <w:right w:val="single" w:sz="4" w:space="0" w:color="auto"/>
            </w:tcBorders>
          </w:tcPr>
          <w:p w:rsidR="00782354" w:rsidRPr="001D527A" w:rsidRDefault="00782354" w:rsidP="00BF2B44">
            <w:pPr>
              <w:spacing w:line="240" w:lineRule="auto"/>
              <w:ind w:left="0" w:right="0" w:firstLine="0"/>
              <w:jc w:val="center"/>
              <w:rPr>
                <w:sz w:val="20"/>
                <w:szCs w:val="20"/>
              </w:rPr>
            </w:pPr>
            <w:r w:rsidRPr="001D527A">
              <w:rPr>
                <w:sz w:val="20"/>
                <w:szCs w:val="20"/>
              </w:rPr>
              <w:t>4. Лесопользование</w:t>
            </w:r>
          </w:p>
        </w:tc>
      </w:tr>
      <w:tr w:rsidR="00782354" w:rsidRPr="002A0F3E" w:rsidTr="007C4575">
        <w:trPr>
          <w:trHeight w:val="284"/>
        </w:trPr>
        <w:tc>
          <w:tcPr>
            <w:tcW w:w="2880" w:type="dxa"/>
            <w:tcBorders>
              <w:top w:val="single" w:sz="4" w:space="0" w:color="auto"/>
              <w:left w:val="single" w:sz="4" w:space="0" w:color="auto"/>
              <w:bottom w:val="single" w:sz="4" w:space="0" w:color="auto"/>
              <w:right w:val="single" w:sz="4" w:space="0" w:color="auto"/>
            </w:tcBorders>
          </w:tcPr>
          <w:p w:rsidR="00782354" w:rsidRPr="002A0F3E" w:rsidRDefault="00782354" w:rsidP="00BF2B44">
            <w:pPr>
              <w:spacing w:line="240" w:lineRule="auto"/>
              <w:ind w:left="0" w:right="0" w:firstLine="0"/>
              <w:jc w:val="center"/>
              <w:rPr>
                <w:sz w:val="20"/>
                <w:szCs w:val="20"/>
              </w:rPr>
            </w:pPr>
            <w:r w:rsidRPr="002A0F3E">
              <w:rPr>
                <w:sz w:val="20"/>
                <w:szCs w:val="20"/>
              </w:rPr>
              <w:t>Рубка спелых  и перестойных насаждений</w:t>
            </w:r>
          </w:p>
        </w:tc>
        <w:tc>
          <w:tcPr>
            <w:tcW w:w="90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90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r>
      <w:tr w:rsidR="00782354" w:rsidRPr="002A0F3E" w:rsidTr="007C4575">
        <w:trPr>
          <w:trHeight w:val="284"/>
        </w:trPr>
        <w:tc>
          <w:tcPr>
            <w:tcW w:w="2880" w:type="dxa"/>
            <w:tcBorders>
              <w:top w:val="single" w:sz="4" w:space="0" w:color="auto"/>
              <w:left w:val="single" w:sz="4" w:space="0" w:color="auto"/>
              <w:bottom w:val="single" w:sz="4" w:space="0" w:color="auto"/>
              <w:right w:val="single" w:sz="4" w:space="0" w:color="auto"/>
            </w:tcBorders>
          </w:tcPr>
          <w:p w:rsidR="00782354" w:rsidRPr="002A0F3E" w:rsidRDefault="00782354" w:rsidP="00BF2B44">
            <w:pPr>
              <w:spacing w:line="240" w:lineRule="auto"/>
              <w:ind w:left="0" w:right="0" w:firstLine="0"/>
              <w:jc w:val="center"/>
              <w:rPr>
                <w:sz w:val="20"/>
                <w:szCs w:val="20"/>
              </w:rPr>
            </w:pPr>
            <w:r w:rsidRPr="002A0F3E">
              <w:rPr>
                <w:sz w:val="20"/>
                <w:szCs w:val="20"/>
              </w:rPr>
              <w:t>Лесовосстановительные рубки</w:t>
            </w:r>
          </w:p>
        </w:tc>
        <w:tc>
          <w:tcPr>
            <w:tcW w:w="90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90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r>
      <w:tr w:rsidR="00782354" w:rsidRPr="002A0F3E" w:rsidTr="007C4575">
        <w:trPr>
          <w:trHeight w:val="284"/>
        </w:trPr>
        <w:tc>
          <w:tcPr>
            <w:tcW w:w="2880" w:type="dxa"/>
            <w:tcBorders>
              <w:top w:val="single" w:sz="4" w:space="0" w:color="auto"/>
              <w:left w:val="single" w:sz="4" w:space="0" w:color="auto"/>
              <w:bottom w:val="single" w:sz="4" w:space="0" w:color="auto"/>
              <w:right w:val="single" w:sz="4" w:space="0" w:color="auto"/>
            </w:tcBorders>
          </w:tcPr>
          <w:p w:rsidR="00782354" w:rsidRPr="002A0F3E" w:rsidRDefault="00782354" w:rsidP="00BF2B44">
            <w:pPr>
              <w:spacing w:line="240" w:lineRule="auto"/>
              <w:ind w:left="0" w:right="0" w:firstLine="0"/>
              <w:jc w:val="center"/>
              <w:rPr>
                <w:sz w:val="20"/>
                <w:szCs w:val="20"/>
              </w:rPr>
            </w:pPr>
            <w:r w:rsidRPr="002A0F3E">
              <w:rPr>
                <w:sz w:val="20"/>
                <w:szCs w:val="20"/>
              </w:rPr>
              <w:lastRenderedPageBreak/>
              <w:t>Сенокошение</w:t>
            </w:r>
          </w:p>
        </w:tc>
        <w:tc>
          <w:tcPr>
            <w:tcW w:w="90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90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r>
      <w:tr w:rsidR="00782354" w:rsidRPr="002A0F3E" w:rsidTr="007C4575">
        <w:trPr>
          <w:trHeight w:val="284"/>
        </w:trPr>
        <w:tc>
          <w:tcPr>
            <w:tcW w:w="2880" w:type="dxa"/>
            <w:tcBorders>
              <w:top w:val="single" w:sz="4" w:space="0" w:color="auto"/>
              <w:left w:val="single" w:sz="4" w:space="0" w:color="auto"/>
              <w:bottom w:val="single" w:sz="4" w:space="0" w:color="auto"/>
              <w:right w:val="single" w:sz="4" w:space="0" w:color="auto"/>
            </w:tcBorders>
          </w:tcPr>
          <w:p w:rsidR="00782354" w:rsidRPr="002A0F3E" w:rsidRDefault="00782354" w:rsidP="00BF2B44">
            <w:pPr>
              <w:spacing w:line="240" w:lineRule="auto"/>
              <w:ind w:left="0" w:right="0" w:firstLine="0"/>
              <w:jc w:val="center"/>
              <w:rPr>
                <w:sz w:val="20"/>
                <w:szCs w:val="20"/>
              </w:rPr>
            </w:pPr>
            <w:r w:rsidRPr="002A0F3E">
              <w:rPr>
                <w:sz w:val="20"/>
                <w:szCs w:val="20"/>
              </w:rPr>
              <w:t>Пастьба скота</w:t>
            </w:r>
          </w:p>
        </w:tc>
        <w:tc>
          <w:tcPr>
            <w:tcW w:w="90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90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r>
      <w:tr w:rsidR="00782354" w:rsidRPr="002A0F3E" w:rsidTr="007C4575">
        <w:trPr>
          <w:trHeight w:val="284"/>
        </w:trPr>
        <w:tc>
          <w:tcPr>
            <w:tcW w:w="2880" w:type="dxa"/>
            <w:tcBorders>
              <w:top w:val="single" w:sz="4" w:space="0" w:color="auto"/>
              <w:left w:val="single" w:sz="4" w:space="0" w:color="auto"/>
              <w:bottom w:val="nil"/>
              <w:right w:val="single" w:sz="4" w:space="0" w:color="auto"/>
            </w:tcBorders>
          </w:tcPr>
          <w:p w:rsidR="00782354" w:rsidRPr="002A0F3E" w:rsidRDefault="00782354" w:rsidP="00BF2B44">
            <w:pPr>
              <w:spacing w:line="240" w:lineRule="auto"/>
              <w:ind w:left="0" w:right="0" w:firstLine="0"/>
              <w:jc w:val="center"/>
              <w:rPr>
                <w:sz w:val="20"/>
                <w:szCs w:val="20"/>
              </w:rPr>
            </w:pPr>
            <w:r w:rsidRPr="002A0F3E">
              <w:rPr>
                <w:sz w:val="20"/>
                <w:szCs w:val="20"/>
              </w:rPr>
              <w:t>Сбор ягод и грибов</w:t>
            </w:r>
          </w:p>
        </w:tc>
        <w:tc>
          <w:tcPr>
            <w:tcW w:w="900" w:type="dxa"/>
            <w:tcBorders>
              <w:top w:val="single" w:sz="4" w:space="0" w:color="auto"/>
              <w:left w:val="single" w:sz="4" w:space="0" w:color="auto"/>
              <w:bottom w:val="nil"/>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900" w:type="dxa"/>
            <w:tcBorders>
              <w:top w:val="single" w:sz="4" w:space="0" w:color="auto"/>
              <w:left w:val="single" w:sz="4" w:space="0" w:color="auto"/>
              <w:bottom w:val="nil"/>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1350" w:type="dxa"/>
            <w:tcBorders>
              <w:top w:val="single" w:sz="4" w:space="0" w:color="auto"/>
              <w:left w:val="single" w:sz="4" w:space="0" w:color="auto"/>
              <w:bottom w:val="nil"/>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2160" w:type="dxa"/>
            <w:tcBorders>
              <w:top w:val="single" w:sz="4" w:space="0" w:color="auto"/>
              <w:left w:val="single" w:sz="4" w:space="0" w:color="auto"/>
              <w:bottom w:val="nil"/>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1701" w:type="dxa"/>
            <w:tcBorders>
              <w:top w:val="single" w:sz="4" w:space="0" w:color="auto"/>
              <w:left w:val="single" w:sz="4" w:space="0" w:color="auto"/>
              <w:bottom w:val="nil"/>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r>
      <w:tr w:rsidR="00782354" w:rsidRPr="002A0F3E" w:rsidTr="007C4575">
        <w:trPr>
          <w:trHeight w:val="284"/>
        </w:trPr>
        <w:tc>
          <w:tcPr>
            <w:tcW w:w="2880" w:type="dxa"/>
            <w:tcBorders>
              <w:top w:val="single" w:sz="4" w:space="0" w:color="auto"/>
              <w:left w:val="single" w:sz="4" w:space="0" w:color="auto"/>
              <w:bottom w:val="single" w:sz="4" w:space="0" w:color="auto"/>
              <w:right w:val="single" w:sz="4" w:space="0" w:color="auto"/>
            </w:tcBorders>
          </w:tcPr>
          <w:p w:rsidR="00782354" w:rsidRPr="002A0F3E" w:rsidRDefault="00782354" w:rsidP="00BF2B44">
            <w:pPr>
              <w:spacing w:line="240" w:lineRule="auto"/>
              <w:ind w:left="0" w:right="0" w:firstLine="0"/>
              <w:jc w:val="center"/>
              <w:rPr>
                <w:sz w:val="20"/>
                <w:szCs w:val="20"/>
              </w:rPr>
            </w:pPr>
            <w:r w:rsidRPr="002A0F3E">
              <w:rPr>
                <w:sz w:val="20"/>
                <w:szCs w:val="20"/>
              </w:rPr>
              <w:t>Заготовка орехов</w:t>
            </w:r>
          </w:p>
        </w:tc>
        <w:tc>
          <w:tcPr>
            <w:tcW w:w="90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90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135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2160"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782354" w:rsidRPr="001D527A" w:rsidRDefault="00782354" w:rsidP="00BF2B44">
            <w:pPr>
              <w:spacing w:line="240" w:lineRule="auto"/>
              <w:ind w:left="0" w:right="0" w:firstLine="0"/>
              <w:jc w:val="center"/>
              <w:rPr>
                <w:sz w:val="20"/>
                <w:szCs w:val="20"/>
              </w:rPr>
            </w:pPr>
            <w:r w:rsidRPr="001D527A">
              <w:rPr>
                <w:sz w:val="20"/>
                <w:szCs w:val="20"/>
              </w:rPr>
              <w:t>+</w:t>
            </w:r>
          </w:p>
        </w:tc>
      </w:tr>
    </w:tbl>
    <w:p w:rsidR="00782354" w:rsidRPr="00C43C04" w:rsidRDefault="00782354" w:rsidP="00782354">
      <w:pPr>
        <w:pStyle w:val="u"/>
        <w:widowControl w:val="0"/>
        <w:shd w:val="clear" w:color="auto" w:fill="FFFFFF"/>
        <w:jc w:val="left"/>
        <w:rPr>
          <w:sz w:val="16"/>
          <w:szCs w:val="16"/>
        </w:rPr>
      </w:pPr>
    </w:p>
    <w:p w:rsidR="00782354" w:rsidRDefault="00782354" w:rsidP="00390B8F">
      <w:pPr>
        <w:pStyle w:val="u"/>
        <w:widowControl w:val="0"/>
        <w:shd w:val="clear" w:color="auto" w:fill="FFFFFF"/>
        <w:ind w:firstLine="709"/>
        <w:rPr>
          <w:sz w:val="24"/>
        </w:rPr>
      </w:pPr>
      <w:r>
        <w:rPr>
          <w:sz w:val="24"/>
        </w:rPr>
        <w:t>Знак »+»- мероприятие проводится</w:t>
      </w:r>
    </w:p>
    <w:p w:rsidR="00782354" w:rsidRPr="008363F1" w:rsidRDefault="00782354" w:rsidP="00390B8F">
      <w:pPr>
        <w:pStyle w:val="u"/>
        <w:widowControl w:val="0"/>
        <w:shd w:val="clear" w:color="auto" w:fill="FFFFFF"/>
        <w:ind w:firstLine="709"/>
        <w:rPr>
          <w:sz w:val="24"/>
        </w:rPr>
      </w:pPr>
      <w:r>
        <w:rPr>
          <w:sz w:val="24"/>
        </w:rPr>
        <w:t>Знак »-«- мероприятие не проводится</w:t>
      </w:r>
    </w:p>
    <w:p w:rsidR="00782354" w:rsidRPr="00C510AD" w:rsidRDefault="00782354" w:rsidP="00390B8F">
      <w:pPr>
        <w:pStyle w:val="a5"/>
        <w:widowControl w:val="0"/>
        <w:rPr>
          <w:sz w:val="24"/>
        </w:rPr>
      </w:pPr>
      <w:r w:rsidRPr="00C510AD">
        <w:rPr>
          <w:sz w:val="24"/>
        </w:rPr>
        <w:t>По функциональному зонированию рекреационные зоны подразделяются на следующие:</w:t>
      </w:r>
    </w:p>
    <w:p w:rsidR="00782354" w:rsidRPr="00C510AD" w:rsidRDefault="00782354" w:rsidP="00390B8F">
      <w:pPr>
        <w:numPr>
          <w:ilvl w:val="0"/>
          <w:numId w:val="3"/>
        </w:numPr>
        <w:snapToGrid/>
        <w:spacing w:line="240" w:lineRule="auto"/>
        <w:ind w:left="0" w:right="0" w:firstLine="709"/>
      </w:pPr>
      <w:r w:rsidRPr="00C510AD">
        <w:t>интенсивного пользования;</w:t>
      </w:r>
    </w:p>
    <w:p w:rsidR="00782354" w:rsidRPr="00C510AD" w:rsidRDefault="00782354" w:rsidP="00390B8F">
      <w:pPr>
        <w:numPr>
          <w:ilvl w:val="0"/>
          <w:numId w:val="3"/>
        </w:numPr>
        <w:snapToGrid/>
        <w:spacing w:line="240" w:lineRule="auto"/>
        <w:ind w:left="0" w:right="0" w:firstLine="709"/>
      </w:pPr>
      <w:r w:rsidRPr="00C510AD">
        <w:t>умеренного пользования;</w:t>
      </w:r>
    </w:p>
    <w:p w:rsidR="00782354" w:rsidRPr="00C510AD" w:rsidRDefault="00782354" w:rsidP="00390B8F">
      <w:pPr>
        <w:numPr>
          <w:ilvl w:val="0"/>
          <w:numId w:val="3"/>
        </w:numPr>
        <w:snapToGrid/>
        <w:spacing w:line="240" w:lineRule="auto"/>
        <w:ind w:left="0" w:right="0" w:firstLine="709"/>
      </w:pPr>
      <w:r w:rsidRPr="00C510AD">
        <w:t>концентрированного отдыха;</w:t>
      </w:r>
    </w:p>
    <w:p w:rsidR="00782354" w:rsidRPr="00C510AD" w:rsidRDefault="00782354" w:rsidP="00390B8F">
      <w:pPr>
        <w:numPr>
          <w:ilvl w:val="0"/>
          <w:numId w:val="3"/>
        </w:numPr>
        <w:snapToGrid/>
        <w:spacing w:line="240" w:lineRule="auto"/>
        <w:ind w:left="0" w:right="0" w:firstLine="709"/>
      </w:pPr>
      <w:proofErr w:type="spellStart"/>
      <w:r w:rsidRPr="00C510AD">
        <w:t>резерватная</w:t>
      </w:r>
      <w:proofErr w:type="spellEnd"/>
      <w:r w:rsidRPr="00C510AD">
        <w:t>;</w:t>
      </w:r>
    </w:p>
    <w:p w:rsidR="00782354" w:rsidRPr="00C510AD" w:rsidRDefault="00782354" w:rsidP="00390B8F">
      <w:pPr>
        <w:numPr>
          <w:ilvl w:val="0"/>
          <w:numId w:val="3"/>
        </w:numPr>
        <w:snapToGrid/>
        <w:spacing w:line="240" w:lineRule="auto"/>
        <w:ind w:left="0" w:right="0" w:firstLine="709"/>
      </w:pPr>
      <w:r w:rsidRPr="00C510AD">
        <w:t>заказник;</w:t>
      </w:r>
    </w:p>
    <w:p w:rsidR="00782354" w:rsidRPr="00C510AD" w:rsidRDefault="00782354" w:rsidP="00390B8F">
      <w:pPr>
        <w:numPr>
          <w:ilvl w:val="0"/>
          <w:numId w:val="3"/>
        </w:numPr>
        <w:snapToGrid/>
        <w:spacing w:line="240" w:lineRule="auto"/>
        <w:ind w:left="0" w:right="0" w:firstLine="709"/>
      </w:pPr>
      <w:r w:rsidRPr="00C510AD">
        <w:t>строгого режима;</w:t>
      </w:r>
    </w:p>
    <w:p w:rsidR="00782354" w:rsidRPr="00C510AD" w:rsidRDefault="00782354" w:rsidP="00390B8F">
      <w:pPr>
        <w:numPr>
          <w:ilvl w:val="0"/>
          <w:numId w:val="3"/>
        </w:numPr>
        <w:snapToGrid/>
        <w:spacing w:line="240" w:lineRule="auto"/>
        <w:ind w:left="0" w:right="0" w:firstLine="709"/>
      </w:pPr>
      <w:r w:rsidRPr="00C510AD">
        <w:t>хозяйственная.</w:t>
      </w:r>
    </w:p>
    <w:p w:rsidR="00782354" w:rsidRPr="00C510AD" w:rsidRDefault="00782354" w:rsidP="00390B8F">
      <w:pPr>
        <w:pStyle w:val="a5"/>
        <w:widowControl w:val="0"/>
        <w:rPr>
          <w:sz w:val="24"/>
        </w:rPr>
      </w:pPr>
      <w:r w:rsidRPr="00C510AD">
        <w:rPr>
          <w:sz w:val="24"/>
        </w:rPr>
        <w:t>Необходим систематический контроль за соблюдением допустимых рекреационных нагрузок и, в случаях их превышения и невозможности сокращения, создание «отвлекающих объектов» (местные достопримечательности, новые водоемы, видовые точки, дендрологические садики и т.д.), обеспечивающих отток отдыхающих. Участки для организации массового отдыха следует подбирать в наиболее устойчивых к рекреационным нагрузкам насаждениях, а малоустойчивые к ним локализовать от интенсивной посещаемости, обходя их при трассировке прогулочных дорог и туристических маршрутов, закрывая вход в их пределы шлагбаумами и предупредительными аншлагами или густыми живыми изгородями. Прогулочные дороги и тропы, проложенные по легким песчаным почвам, должны обеспечиваться твердым покрытием или деревянными настилами. Определяя пункты размещения мест массового отдыха, следует предусмотреть возможность перемены их территориального размещения через 5-7 лет для восстановления лесного природного комплекса на участках, где ранее в течение указанного срока они располагались (создавать места-дубли).</w:t>
      </w:r>
    </w:p>
    <w:p w:rsidR="00782354" w:rsidRPr="00C510AD" w:rsidRDefault="00782354" w:rsidP="00390B8F">
      <w:pPr>
        <w:pStyle w:val="a5"/>
        <w:widowControl w:val="0"/>
        <w:rPr>
          <w:sz w:val="24"/>
        </w:rPr>
      </w:pPr>
      <w:r w:rsidRPr="00C510AD">
        <w:rPr>
          <w:sz w:val="24"/>
        </w:rPr>
        <w:t xml:space="preserve">Функциональное зонирование территории зоны рекреационной деятельности в </w:t>
      </w:r>
      <w:r w:rsidR="001035C7">
        <w:rPr>
          <w:sz w:val="24"/>
        </w:rPr>
        <w:t xml:space="preserve">городских лесах лесничества городского округа Верхняя Пышма </w:t>
      </w:r>
      <w:r>
        <w:rPr>
          <w:sz w:val="24"/>
        </w:rPr>
        <w:t xml:space="preserve"> </w:t>
      </w:r>
      <w:r w:rsidRPr="00C510AD">
        <w:rPr>
          <w:sz w:val="24"/>
        </w:rPr>
        <w:t xml:space="preserve"> не проводилось.</w:t>
      </w:r>
    </w:p>
    <w:p w:rsidR="00782354" w:rsidRPr="00AB7275" w:rsidRDefault="00782354" w:rsidP="00390B8F">
      <w:pPr>
        <w:pStyle w:val="ConsPlusNormal"/>
        <w:ind w:firstLine="709"/>
        <w:jc w:val="both"/>
        <w:rPr>
          <w:rFonts w:ascii="Times New Roman" w:hAnsi="Times New Roman"/>
          <w:sz w:val="24"/>
        </w:rPr>
      </w:pPr>
    </w:p>
    <w:p w:rsidR="00782354" w:rsidRPr="00D54A4A" w:rsidRDefault="00782354" w:rsidP="00390B8F">
      <w:pPr>
        <w:pStyle w:val="33"/>
        <w:widowControl w:val="0"/>
        <w:ind w:left="0" w:firstLine="709"/>
        <w:jc w:val="center"/>
        <w:rPr>
          <w:sz w:val="24"/>
          <w:szCs w:val="24"/>
        </w:rPr>
      </w:pPr>
      <w:r w:rsidRPr="00D54A4A">
        <w:rPr>
          <w:sz w:val="24"/>
          <w:szCs w:val="24"/>
        </w:rPr>
        <w:t>2.8.4. Параметры и сроки использования лесов для осуществления рекреационной деятельности</w:t>
      </w:r>
    </w:p>
    <w:p w:rsidR="00782354" w:rsidRPr="00D54A4A" w:rsidRDefault="00782354" w:rsidP="00390B8F">
      <w:pPr>
        <w:pStyle w:val="u"/>
        <w:widowControl w:val="0"/>
        <w:shd w:val="clear" w:color="auto" w:fill="FFFFFF"/>
        <w:ind w:firstLine="709"/>
        <w:jc w:val="center"/>
        <w:rPr>
          <w:b/>
          <w:sz w:val="24"/>
          <w:szCs w:val="24"/>
        </w:rPr>
      </w:pPr>
    </w:p>
    <w:p w:rsidR="00782354" w:rsidRPr="00D54A4A" w:rsidRDefault="00782354" w:rsidP="00390B8F">
      <w:pPr>
        <w:spacing w:line="240" w:lineRule="auto"/>
        <w:ind w:left="0" w:right="0" w:firstLine="709"/>
      </w:pPr>
      <w:r w:rsidRPr="00D54A4A">
        <w:t>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лицам – в аренду.</w:t>
      </w:r>
    </w:p>
    <w:p w:rsidR="00782354" w:rsidRPr="00D54A4A" w:rsidRDefault="00782354" w:rsidP="00390B8F">
      <w:pPr>
        <w:spacing w:line="240" w:lineRule="auto"/>
        <w:ind w:left="0" w:right="0" w:firstLine="709"/>
      </w:pPr>
      <w:r w:rsidRPr="00D54A4A">
        <w:t>В соответствии с ч. 3 ст.72 Лесного кодекса Российской Федерации договор аренды лесного участка, находящегося в государственной  или муниципальной собственности, для осуществления рекреационной деятельности заключается на срок от десяти до сорока девяти лет.</w:t>
      </w:r>
    </w:p>
    <w:p w:rsidR="00782354" w:rsidRPr="00D54A4A" w:rsidRDefault="00782354" w:rsidP="00390B8F">
      <w:pPr>
        <w:spacing w:line="240" w:lineRule="auto"/>
        <w:ind w:left="0" w:right="0" w:firstLine="709"/>
      </w:pPr>
      <w:r w:rsidRPr="00D54A4A">
        <w:t>Параметры использования лесов для осуществления рекреационной деятельности определяются в соответствии с действующим законодательством Российской Федерации.</w:t>
      </w:r>
    </w:p>
    <w:p w:rsidR="00782354" w:rsidRPr="00D54A4A" w:rsidRDefault="00782354" w:rsidP="00390B8F">
      <w:pPr>
        <w:pStyle w:val="ConsPlusNormal"/>
        <w:ind w:firstLine="709"/>
        <w:jc w:val="both"/>
        <w:rPr>
          <w:rFonts w:ascii="Times New Roman" w:hAnsi="Times New Roman" w:cs="Times New Roman"/>
          <w:sz w:val="24"/>
          <w:szCs w:val="24"/>
        </w:rPr>
      </w:pPr>
    </w:p>
    <w:p w:rsidR="00782354" w:rsidRPr="00D54A4A" w:rsidRDefault="00782354" w:rsidP="00390B8F">
      <w:pPr>
        <w:pStyle w:val="33"/>
        <w:widowControl w:val="0"/>
        <w:ind w:left="0" w:firstLine="709"/>
        <w:jc w:val="center"/>
        <w:rPr>
          <w:sz w:val="24"/>
          <w:szCs w:val="24"/>
        </w:rPr>
      </w:pPr>
      <w:r w:rsidRPr="00D54A4A">
        <w:rPr>
          <w:sz w:val="24"/>
          <w:szCs w:val="24"/>
        </w:rPr>
        <w:t>2.9. Нормативы, параметры и сроки  использования  лесов для создания лесных плантаций и их эксплуатации</w:t>
      </w:r>
    </w:p>
    <w:p w:rsidR="00782354" w:rsidRPr="00D54A4A" w:rsidRDefault="00782354" w:rsidP="00390B8F">
      <w:pPr>
        <w:pStyle w:val="33"/>
        <w:widowControl w:val="0"/>
        <w:ind w:left="0" w:firstLine="709"/>
        <w:rPr>
          <w:sz w:val="24"/>
          <w:szCs w:val="24"/>
        </w:rPr>
      </w:pPr>
    </w:p>
    <w:p w:rsidR="001035C7" w:rsidRPr="00D54A4A" w:rsidRDefault="00782354" w:rsidP="00390B8F">
      <w:pPr>
        <w:spacing w:line="240" w:lineRule="auto"/>
        <w:ind w:left="0" w:right="0" w:firstLine="709"/>
      </w:pPr>
      <w:r w:rsidRPr="00D54A4A">
        <w:t xml:space="preserve">В соответствии с «Особенностями использования, охраны, защиты, воспроизводства лесов, расположенных в </w:t>
      </w:r>
      <w:proofErr w:type="spellStart"/>
      <w:r w:rsidRPr="00D54A4A">
        <w:t>водоохранных</w:t>
      </w:r>
      <w:proofErr w:type="spellEnd"/>
      <w:r w:rsidRPr="00D54A4A">
        <w:t xml:space="preserve"> зонах, лесов, выполняющих функции защиты природных и иных объектов, ценных лесов, а также лесов, расположенных на особо защитных участках лесов», утвержденными приказом Федерального агентства лесного хозяйства от 14 декабря 2010 </w:t>
      </w:r>
      <w:r w:rsidRPr="00D54A4A">
        <w:lastRenderedPageBreak/>
        <w:t>года №</w:t>
      </w:r>
      <w:r w:rsidR="003F1536" w:rsidRPr="00D54A4A">
        <w:t xml:space="preserve"> </w:t>
      </w:r>
      <w:r w:rsidRPr="00D54A4A">
        <w:t>485, использование защитных лесов и лесов, расположенных на особо защитных участках лесов, в целях создания лесных плантаций не допускается.</w:t>
      </w:r>
    </w:p>
    <w:p w:rsidR="001035C7" w:rsidRPr="00D54A4A" w:rsidRDefault="001035C7" w:rsidP="00BF2B44">
      <w:pPr>
        <w:pStyle w:val="33"/>
        <w:widowControl w:val="0"/>
        <w:ind w:left="0" w:firstLine="0"/>
        <w:jc w:val="center"/>
        <w:rPr>
          <w:sz w:val="24"/>
          <w:szCs w:val="24"/>
        </w:rPr>
      </w:pPr>
    </w:p>
    <w:p w:rsidR="00782354" w:rsidRPr="00D54A4A" w:rsidRDefault="00782354" w:rsidP="00390B8F">
      <w:pPr>
        <w:pStyle w:val="33"/>
        <w:widowControl w:val="0"/>
        <w:ind w:left="0" w:firstLine="709"/>
        <w:jc w:val="center"/>
        <w:rPr>
          <w:sz w:val="24"/>
          <w:szCs w:val="24"/>
        </w:rPr>
      </w:pPr>
      <w:r w:rsidRPr="00D54A4A">
        <w:rPr>
          <w:sz w:val="24"/>
          <w:szCs w:val="24"/>
        </w:rPr>
        <w:t>2.10. Нормативы, параметры и сроки разрешенного использования лесов для выращивания лесных плодовых, ягодных, декоративных растений и лекарственных растений</w:t>
      </w:r>
    </w:p>
    <w:p w:rsidR="00782354" w:rsidRPr="00D54A4A" w:rsidRDefault="00782354" w:rsidP="00390B8F">
      <w:pPr>
        <w:spacing w:line="240" w:lineRule="auto"/>
        <w:ind w:left="0" w:right="0" w:firstLine="709"/>
        <w:rPr>
          <w:b/>
        </w:rPr>
      </w:pPr>
    </w:p>
    <w:p w:rsidR="00782354" w:rsidRPr="00D54A4A" w:rsidRDefault="00782354" w:rsidP="00390B8F">
      <w:pPr>
        <w:spacing w:line="240" w:lineRule="auto"/>
        <w:ind w:left="0" w:right="0" w:firstLine="709"/>
      </w:pPr>
      <w:r w:rsidRPr="00D54A4A">
        <w:t>В соответствии с Приказом Федерального агентства лесного хозяйства  от 05  декабря 2011</w:t>
      </w:r>
      <w:r w:rsidR="00134246">
        <w:t xml:space="preserve"> года</w:t>
      </w:r>
      <w:r w:rsidRPr="00D54A4A">
        <w:t xml:space="preserve"> № 510</w:t>
      </w:r>
      <w:r w:rsidR="00134246">
        <w:t>,</w:t>
      </w:r>
      <w:r w:rsidRPr="00D54A4A">
        <w:t xml:space="preserve"> выращивание  лесных плодовых, ягодных, декоративных растений, лекарственных растений (ст.39 Лесного кодекса Российской Федерации) представляет собой предпринимательскую деятельность, связанную с получением плодов, декоративных растений, лекарственных растений и подобных лесных ресурсов. Граждане и юридические лица (далее - лица) осуществляют использование лесных участков для выращивания лесных плодовых, ягодных, декоративных растений, лекарственных растений на основании договоров аренды лесных участков. На лесных участках, используемых для выращивания, допускается размещение временных построек.</w:t>
      </w:r>
    </w:p>
    <w:p w:rsidR="00782354" w:rsidRPr="00D54A4A" w:rsidRDefault="00782354" w:rsidP="00390B8F">
      <w:pPr>
        <w:spacing w:line="240" w:lineRule="auto"/>
        <w:ind w:left="0" w:right="0" w:firstLine="709"/>
      </w:pPr>
      <w:r w:rsidRPr="00D54A4A">
        <w:t xml:space="preserve">Для выращивания лесных плодовых, ягодных декоративных растений, лекарственных растений используют, в первую очередь, нелесные земли из состава земель лесного фонда, а также </w:t>
      </w:r>
      <w:proofErr w:type="spellStart"/>
      <w:r w:rsidRPr="00D54A4A">
        <w:t>необлесившиеся</w:t>
      </w:r>
      <w:proofErr w:type="spellEnd"/>
      <w:r w:rsidRPr="00D54A4A">
        <w:t xml:space="preserve"> вырубки, прогалины и другие, не покрытые лесной растительностью земли, на которых невозможно естественное возобновление леса до посадки на них лесных культур; земли, подлежащие рекультивации (выработанные торфяники и др.).</w:t>
      </w:r>
    </w:p>
    <w:p w:rsidR="00782354" w:rsidRPr="00D54A4A" w:rsidRDefault="00782354" w:rsidP="00390B8F">
      <w:pPr>
        <w:spacing w:line="240" w:lineRule="auto"/>
        <w:ind w:left="0" w:right="0" w:firstLine="709"/>
      </w:pPr>
      <w:r w:rsidRPr="00D54A4A">
        <w:t>Для выращивания лесных плодовых, ягодных, декоративных, лекарственных растений под пологом леса могут использоваться участки малоценных насаждений, не намеченные под реконструкцию.</w:t>
      </w:r>
    </w:p>
    <w:p w:rsidR="00782354" w:rsidRPr="00D54A4A" w:rsidRDefault="00782354" w:rsidP="00390B8F">
      <w:pPr>
        <w:spacing w:line="240" w:lineRule="auto"/>
        <w:ind w:left="0" w:right="0" w:firstLine="709"/>
        <w:rPr>
          <w:spacing w:val="-4"/>
        </w:rPr>
      </w:pPr>
    </w:p>
    <w:p w:rsidR="00782354" w:rsidRPr="00D54A4A" w:rsidRDefault="00782354" w:rsidP="00390B8F">
      <w:pPr>
        <w:pStyle w:val="33"/>
        <w:widowControl w:val="0"/>
        <w:ind w:left="0" w:firstLine="709"/>
        <w:jc w:val="center"/>
        <w:rPr>
          <w:sz w:val="24"/>
          <w:szCs w:val="24"/>
        </w:rPr>
      </w:pPr>
      <w:r w:rsidRPr="00D54A4A">
        <w:rPr>
          <w:sz w:val="24"/>
          <w:szCs w:val="24"/>
        </w:rPr>
        <w:t>2.11. Нормативы, параметры и сроки  использования лесов для выращивания посадочного материала лесных растений (саженцев, сеянцев)</w:t>
      </w:r>
    </w:p>
    <w:p w:rsidR="00782354" w:rsidRPr="00D54A4A" w:rsidRDefault="00782354" w:rsidP="00390B8F">
      <w:pPr>
        <w:pStyle w:val="33"/>
        <w:widowControl w:val="0"/>
        <w:ind w:left="0" w:firstLine="709"/>
        <w:rPr>
          <w:sz w:val="24"/>
          <w:szCs w:val="24"/>
        </w:rPr>
      </w:pPr>
    </w:p>
    <w:p w:rsidR="00782354" w:rsidRPr="00D54A4A" w:rsidRDefault="00782354" w:rsidP="00390B8F">
      <w:pPr>
        <w:spacing w:line="240" w:lineRule="auto"/>
        <w:ind w:left="0" w:right="0" w:firstLine="709"/>
      </w:pPr>
      <w:r w:rsidRPr="00D54A4A">
        <w:t xml:space="preserve">Использование лесов для выращивания посадочного материала лесных растений (сеянцев, саженцев) осуществляется на основании статьи 39.1 Лесного кодекса Российской Федерации и регламентируется Правилами использования лесов для выращивания посадочного материала лесных растений (сеянцев, саженцев), утвержденными приказом Федерального агентства лесного хозяйства от 19 июля 2011 года № 308. </w:t>
      </w:r>
    </w:p>
    <w:p w:rsidR="00782354" w:rsidRPr="00D54A4A" w:rsidRDefault="00782354" w:rsidP="00390B8F">
      <w:pPr>
        <w:spacing w:line="240" w:lineRule="auto"/>
        <w:ind w:left="0" w:right="0" w:firstLine="709"/>
      </w:pPr>
      <w:r w:rsidRPr="00D54A4A">
        <w:t xml:space="preserve">Выращивание посадочного материала лесных растений (саженцев, сеянцев) представляет собой предпринимательскую деятельность, осуществляемую в целях воспроизводства лесов и лесоразведения. </w:t>
      </w:r>
    </w:p>
    <w:p w:rsidR="00782354" w:rsidRPr="00D54A4A" w:rsidRDefault="00782354" w:rsidP="00390B8F">
      <w:pPr>
        <w:spacing w:line="240" w:lineRule="auto"/>
        <w:ind w:left="0" w:right="0" w:firstLine="709"/>
      </w:pPr>
      <w:r w:rsidRPr="00D54A4A">
        <w:t>Для выращивания посадочного материала лесных растений (саженцев, сеянцев) лесные участки государственным учреждениям, муниципальным учреждениям предоставляются в постоянное (бессрочное) пользование, другим лицам - в аренду.</w:t>
      </w:r>
    </w:p>
    <w:p w:rsidR="00782354" w:rsidRPr="00D54A4A" w:rsidRDefault="00782354" w:rsidP="00390B8F">
      <w:pPr>
        <w:spacing w:line="240" w:lineRule="auto"/>
        <w:ind w:left="0" w:right="0" w:firstLine="709"/>
      </w:pPr>
      <w:r w:rsidRPr="00D54A4A">
        <w:t xml:space="preserve">Посадочный материал лесных растений (саженцев, сеянцев) на территории </w:t>
      </w:r>
      <w:r w:rsidR="009D5BA3" w:rsidRPr="00D54A4A">
        <w:t xml:space="preserve">городских лесов лесничества городского округа Верхняя Пышма </w:t>
      </w:r>
      <w:r w:rsidRPr="00D54A4A">
        <w:t>не выращивается.</w:t>
      </w:r>
    </w:p>
    <w:p w:rsidR="00782354" w:rsidRPr="00D54A4A" w:rsidRDefault="00782354" w:rsidP="00390B8F">
      <w:pPr>
        <w:spacing w:line="240" w:lineRule="auto"/>
        <w:ind w:left="0" w:right="0" w:firstLine="709"/>
      </w:pPr>
      <w:r w:rsidRPr="00D54A4A">
        <w:t>Выращивание посадочного материала лесных растений (саженцев, сеянцев) не проектируется.</w:t>
      </w:r>
    </w:p>
    <w:p w:rsidR="001035C7" w:rsidRPr="00D54A4A" w:rsidRDefault="001035C7" w:rsidP="00390B8F">
      <w:pPr>
        <w:spacing w:line="240" w:lineRule="auto"/>
        <w:ind w:left="0" w:right="0" w:firstLine="709"/>
      </w:pPr>
    </w:p>
    <w:p w:rsidR="00782354" w:rsidRPr="00D54A4A" w:rsidRDefault="00782354" w:rsidP="00390B8F">
      <w:pPr>
        <w:pStyle w:val="33"/>
        <w:widowControl w:val="0"/>
        <w:ind w:left="0" w:firstLine="709"/>
        <w:jc w:val="center"/>
        <w:rPr>
          <w:sz w:val="24"/>
          <w:szCs w:val="24"/>
        </w:rPr>
      </w:pPr>
      <w:r w:rsidRPr="00D54A4A">
        <w:rPr>
          <w:sz w:val="24"/>
          <w:szCs w:val="24"/>
        </w:rPr>
        <w:t>2.12. Нормативы, параметры и сроки использования городских лесов для выполнения работ по геологическому изучению недр, для разработки месторождений полезных ископаемых</w:t>
      </w:r>
    </w:p>
    <w:p w:rsidR="00782354" w:rsidRPr="00D54A4A" w:rsidRDefault="00782354" w:rsidP="00390B8F">
      <w:pPr>
        <w:pStyle w:val="ConsPlusNormal"/>
        <w:ind w:firstLine="709"/>
        <w:jc w:val="both"/>
        <w:rPr>
          <w:rFonts w:ascii="Times New Roman" w:hAnsi="Times New Roman" w:cs="Times New Roman"/>
          <w:sz w:val="24"/>
          <w:szCs w:val="24"/>
        </w:rPr>
      </w:pPr>
    </w:p>
    <w:p w:rsidR="00782354" w:rsidRPr="00D54A4A" w:rsidRDefault="00782354" w:rsidP="00390B8F">
      <w:pPr>
        <w:spacing w:line="240" w:lineRule="auto"/>
        <w:ind w:left="0" w:right="0" w:firstLine="709"/>
      </w:pPr>
      <w:r w:rsidRPr="00D54A4A">
        <w:t>В соответствии с частью 3.4 статьи 105 Лесного кодекса Российской Федерации в городских лесах запрещается разработка месторождений полезных ископаемых.</w:t>
      </w:r>
    </w:p>
    <w:p w:rsidR="00782354" w:rsidRPr="00D54A4A" w:rsidRDefault="00782354" w:rsidP="00390B8F">
      <w:pPr>
        <w:pStyle w:val="ConsPlusNormal"/>
        <w:ind w:firstLine="709"/>
        <w:jc w:val="both"/>
        <w:rPr>
          <w:rFonts w:ascii="Times New Roman" w:hAnsi="Times New Roman" w:cs="Times New Roman"/>
          <w:spacing w:val="-4"/>
          <w:sz w:val="24"/>
          <w:szCs w:val="24"/>
        </w:rPr>
      </w:pPr>
    </w:p>
    <w:p w:rsidR="00782354" w:rsidRPr="00D54A4A" w:rsidRDefault="00782354" w:rsidP="00390B8F">
      <w:pPr>
        <w:pStyle w:val="33"/>
        <w:widowControl w:val="0"/>
        <w:ind w:left="0" w:firstLine="709"/>
        <w:jc w:val="center"/>
        <w:rPr>
          <w:sz w:val="24"/>
          <w:szCs w:val="24"/>
        </w:rPr>
      </w:pPr>
      <w:r w:rsidRPr="00D54A4A">
        <w:rPr>
          <w:sz w:val="24"/>
          <w:szCs w:val="24"/>
        </w:rPr>
        <w:t xml:space="preserve">2.13. Нормативы, параметры и сроки  использования </w:t>
      </w:r>
      <w:r w:rsidR="00134246">
        <w:rPr>
          <w:sz w:val="24"/>
          <w:szCs w:val="24"/>
        </w:rPr>
        <w:t>л</w:t>
      </w:r>
      <w:r w:rsidRPr="00D54A4A">
        <w:rPr>
          <w:sz w:val="24"/>
          <w:szCs w:val="24"/>
        </w:rPr>
        <w:t>есов для строительства и эксплуатации водохранилищ и иных искусственных водных объектов, а также гидротехнических сооружений и специализированных портов</w:t>
      </w:r>
    </w:p>
    <w:p w:rsidR="00782354" w:rsidRPr="00D54A4A" w:rsidRDefault="00782354" w:rsidP="00390B8F">
      <w:pPr>
        <w:spacing w:line="240" w:lineRule="auto"/>
        <w:ind w:left="0" w:right="0" w:firstLine="709"/>
      </w:pPr>
    </w:p>
    <w:p w:rsidR="00782354" w:rsidRPr="00D54A4A" w:rsidRDefault="00782354" w:rsidP="00390B8F">
      <w:pPr>
        <w:spacing w:line="240" w:lineRule="auto"/>
        <w:ind w:left="0" w:right="0" w:firstLine="709"/>
      </w:pPr>
      <w:r w:rsidRPr="00D54A4A">
        <w:t xml:space="preserve">Использование лесов для строительства и эксплуатации водохранилищ и иных </w:t>
      </w:r>
      <w:r w:rsidRPr="00D54A4A">
        <w:lastRenderedPageBreak/>
        <w:t xml:space="preserve">искусственных водных объектов, а также гидротехнических сооружений, морских портов, морских терминалов, речных портов, причалов осуществляется в соответствии со статьями 21, 44 Лесного кодекса Российской Федерации. </w:t>
      </w:r>
    </w:p>
    <w:p w:rsidR="00782354" w:rsidRPr="00D54A4A" w:rsidRDefault="00782354" w:rsidP="00390B8F">
      <w:pPr>
        <w:spacing w:line="240" w:lineRule="auto"/>
        <w:ind w:left="0" w:right="0" w:firstLine="709"/>
      </w:pPr>
      <w:r w:rsidRPr="00D54A4A">
        <w:t xml:space="preserve">Лесные участки используются для строительства и эксплуатации водохранилищ и иных искусственных водных объектов, а также гидротехнических сооружений, морских портов, морских терминалов, речных портов, причалов в соответствии с водным законодательством. </w:t>
      </w:r>
    </w:p>
    <w:p w:rsidR="00782354" w:rsidRPr="00D54A4A" w:rsidRDefault="00782354" w:rsidP="00390B8F">
      <w:pPr>
        <w:spacing w:line="240" w:lineRule="auto"/>
        <w:ind w:left="0" w:right="0" w:firstLine="709"/>
      </w:pPr>
      <w:r w:rsidRPr="00D54A4A">
        <w:t xml:space="preserve">Правила подготовки и принятия решения о предоставлении водного объекта в пользование утверждены Постановлением Правительства Российской Федерации от 30 декабря 2006 года № 844. </w:t>
      </w:r>
    </w:p>
    <w:p w:rsidR="00782354" w:rsidRPr="00D54A4A" w:rsidRDefault="00782354" w:rsidP="00390B8F">
      <w:pPr>
        <w:pStyle w:val="ConsPlusNormal"/>
        <w:ind w:firstLine="709"/>
        <w:jc w:val="both"/>
        <w:rPr>
          <w:rFonts w:ascii="Times New Roman" w:hAnsi="Times New Roman" w:cs="Times New Roman"/>
          <w:sz w:val="24"/>
          <w:szCs w:val="24"/>
        </w:rPr>
      </w:pPr>
      <w:r w:rsidRPr="00D54A4A">
        <w:rPr>
          <w:rFonts w:ascii="Times New Roman" w:hAnsi="Times New Roman" w:cs="Times New Roman"/>
          <w:sz w:val="24"/>
          <w:szCs w:val="24"/>
        </w:rPr>
        <w:t>В соответствии со ст. 1 Водного кодекса РФ к водным объектом отнесены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rsidR="00782354" w:rsidRPr="00D54A4A" w:rsidRDefault="00782354" w:rsidP="00390B8F">
      <w:pPr>
        <w:pStyle w:val="ConsPlusNormal"/>
        <w:ind w:firstLine="709"/>
        <w:jc w:val="both"/>
        <w:rPr>
          <w:rFonts w:ascii="Times New Roman" w:hAnsi="Times New Roman" w:cs="Times New Roman"/>
          <w:sz w:val="24"/>
          <w:szCs w:val="24"/>
        </w:rPr>
      </w:pPr>
      <w:r w:rsidRPr="00D54A4A">
        <w:rPr>
          <w:rFonts w:ascii="Times New Roman" w:hAnsi="Times New Roman" w:cs="Times New Roman"/>
          <w:sz w:val="24"/>
          <w:szCs w:val="24"/>
        </w:rPr>
        <w:t>В соответствии с частью 3.5 статьи 105 Лесного кодекса Российской Федерации в городских лесах запрещается размещение объектов капитального строительства, за исключением гидротехнических сооружений.</w:t>
      </w:r>
    </w:p>
    <w:p w:rsidR="00782354" w:rsidRPr="00D54A4A" w:rsidRDefault="00782354" w:rsidP="00390B8F">
      <w:pPr>
        <w:spacing w:line="240" w:lineRule="auto"/>
        <w:ind w:left="0" w:right="0" w:firstLine="709"/>
      </w:pPr>
    </w:p>
    <w:p w:rsidR="00782354" w:rsidRPr="00D54A4A" w:rsidRDefault="00782354" w:rsidP="00390B8F">
      <w:pPr>
        <w:pStyle w:val="33"/>
        <w:widowControl w:val="0"/>
        <w:ind w:left="0" w:firstLine="709"/>
        <w:jc w:val="center"/>
        <w:rPr>
          <w:sz w:val="24"/>
          <w:szCs w:val="24"/>
        </w:rPr>
      </w:pPr>
      <w:r w:rsidRPr="00D54A4A">
        <w:rPr>
          <w:sz w:val="24"/>
          <w:szCs w:val="24"/>
        </w:rPr>
        <w:t xml:space="preserve">2.14. Нормативы, параметры и сроки использования </w:t>
      </w:r>
      <w:r w:rsidR="00134246">
        <w:rPr>
          <w:sz w:val="24"/>
          <w:szCs w:val="24"/>
        </w:rPr>
        <w:t>л</w:t>
      </w:r>
      <w:r w:rsidRPr="00D54A4A">
        <w:rPr>
          <w:sz w:val="24"/>
          <w:szCs w:val="24"/>
        </w:rPr>
        <w:t>есов для строительства, реконструкции, эксплуатации линий электропередач, линий связи, дорог, трубопроводов и других линейных объектов</w:t>
      </w:r>
    </w:p>
    <w:p w:rsidR="00782354" w:rsidRPr="00D54A4A" w:rsidRDefault="00782354" w:rsidP="00390B8F">
      <w:pPr>
        <w:pStyle w:val="33"/>
        <w:widowControl w:val="0"/>
        <w:ind w:left="0" w:firstLine="709"/>
        <w:rPr>
          <w:sz w:val="24"/>
          <w:szCs w:val="24"/>
        </w:rPr>
      </w:pPr>
    </w:p>
    <w:p w:rsidR="00782354" w:rsidRPr="00D54A4A" w:rsidRDefault="00782354" w:rsidP="00390B8F">
      <w:pPr>
        <w:pStyle w:val="ConsPlusNormal"/>
        <w:ind w:firstLine="709"/>
        <w:jc w:val="both"/>
        <w:rPr>
          <w:rFonts w:ascii="Times New Roman" w:hAnsi="Times New Roman" w:cs="Times New Roman"/>
          <w:sz w:val="24"/>
          <w:szCs w:val="24"/>
        </w:rPr>
      </w:pPr>
      <w:r w:rsidRPr="00D54A4A">
        <w:rPr>
          <w:rFonts w:ascii="Times New Roman" w:hAnsi="Times New Roman" w:cs="Times New Roman"/>
          <w:sz w:val="24"/>
          <w:szCs w:val="24"/>
        </w:rPr>
        <w:t>В соответствии с частью 3.5 статьи 105 Лесного кодекса Российской Федерации в городских лесах запрещается размещение объектов капитального строительства, за исключением гидротехнических сооружений.</w:t>
      </w:r>
    </w:p>
    <w:p w:rsidR="00782354" w:rsidRPr="00D54A4A" w:rsidRDefault="00782354" w:rsidP="00390B8F">
      <w:pPr>
        <w:pStyle w:val="ConsPlusNormal"/>
        <w:ind w:firstLine="709"/>
        <w:jc w:val="both"/>
        <w:rPr>
          <w:rFonts w:ascii="Times New Roman" w:hAnsi="Times New Roman" w:cs="Times New Roman"/>
          <w:sz w:val="24"/>
          <w:szCs w:val="24"/>
        </w:rPr>
      </w:pPr>
    </w:p>
    <w:p w:rsidR="00782354" w:rsidRPr="00D54A4A" w:rsidRDefault="00782354" w:rsidP="00390B8F">
      <w:pPr>
        <w:pStyle w:val="33"/>
        <w:widowControl w:val="0"/>
        <w:ind w:left="0" w:firstLine="709"/>
        <w:jc w:val="center"/>
        <w:rPr>
          <w:sz w:val="24"/>
          <w:szCs w:val="24"/>
        </w:rPr>
      </w:pPr>
      <w:r w:rsidRPr="00D54A4A">
        <w:rPr>
          <w:sz w:val="24"/>
          <w:szCs w:val="24"/>
        </w:rPr>
        <w:t>2.15. Нормативы, параметры и сроки  использования лесов для переработки древесины и иных лесных ресурсов</w:t>
      </w:r>
    </w:p>
    <w:p w:rsidR="00782354" w:rsidRPr="00D54A4A" w:rsidRDefault="00782354" w:rsidP="00390B8F">
      <w:pPr>
        <w:pStyle w:val="33"/>
        <w:widowControl w:val="0"/>
        <w:ind w:left="0" w:firstLine="709"/>
        <w:rPr>
          <w:sz w:val="24"/>
          <w:szCs w:val="24"/>
        </w:rPr>
      </w:pPr>
    </w:p>
    <w:p w:rsidR="00782354" w:rsidRPr="00D54A4A" w:rsidRDefault="00782354" w:rsidP="00390B8F">
      <w:pPr>
        <w:pStyle w:val="ConsPlusNormal"/>
        <w:ind w:firstLine="709"/>
        <w:jc w:val="both"/>
        <w:rPr>
          <w:rFonts w:ascii="Times New Roman" w:hAnsi="Times New Roman" w:cs="Times New Roman"/>
          <w:sz w:val="24"/>
          <w:szCs w:val="24"/>
        </w:rPr>
      </w:pPr>
      <w:r w:rsidRPr="00D54A4A">
        <w:rPr>
          <w:rFonts w:ascii="Times New Roman" w:hAnsi="Times New Roman" w:cs="Times New Roman"/>
          <w:sz w:val="24"/>
          <w:szCs w:val="24"/>
        </w:rPr>
        <w:t>В соответствии со статьей 14 Лесного кодекса Российской Федерации, пунктом 5 «Правил использования лесов для переработки древесины и иных лесных ресурсов», утвержденных приказом Минприроды России от  01.12.2014 № 528 и пунктом 29 «Особенност</w:t>
      </w:r>
      <w:r w:rsidR="00B572B8">
        <w:rPr>
          <w:rFonts w:ascii="Times New Roman" w:hAnsi="Times New Roman" w:cs="Times New Roman"/>
          <w:sz w:val="24"/>
          <w:szCs w:val="24"/>
        </w:rPr>
        <w:t>ей</w:t>
      </w:r>
      <w:r w:rsidRPr="00D54A4A">
        <w:rPr>
          <w:rFonts w:ascii="Times New Roman" w:hAnsi="Times New Roman" w:cs="Times New Roman"/>
          <w:sz w:val="24"/>
          <w:szCs w:val="24"/>
        </w:rPr>
        <w:t xml:space="preserve"> использования, охраны, защиты, воспроизводства лесов, расположенных в </w:t>
      </w:r>
      <w:proofErr w:type="spellStart"/>
      <w:r w:rsidRPr="00D54A4A">
        <w:rPr>
          <w:rFonts w:ascii="Times New Roman" w:hAnsi="Times New Roman" w:cs="Times New Roman"/>
          <w:sz w:val="24"/>
          <w:szCs w:val="24"/>
        </w:rPr>
        <w:t>водоохранных</w:t>
      </w:r>
      <w:proofErr w:type="spellEnd"/>
      <w:r w:rsidRPr="00D54A4A">
        <w:rPr>
          <w:rFonts w:ascii="Times New Roman" w:hAnsi="Times New Roman" w:cs="Times New Roman"/>
          <w:sz w:val="24"/>
          <w:szCs w:val="24"/>
        </w:rPr>
        <w:t xml:space="preserve"> зонах лесов, выполняющих функции защиты природных и иных объектов, ценных лесов, а также лесов, расположенных на особо защитных участках», утвержденных приказом Федерального агентства лесного хозяйства от 14 декабря 2010 года №</w:t>
      </w:r>
      <w:r w:rsidR="00B572B8">
        <w:rPr>
          <w:rFonts w:ascii="Times New Roman" w:hAnsi="Times New Roman" w:cs="Times New Roman"/>
          <w:sz w:val="24"/>
          <w:szCs w:val="24"/>
        </w:rPr>
        <w:t xml:space="preserve"> </w:t>
      </w:r>
      <w:r w:rsidRPr="00D54A4A">
        <w:rPr>
          <w:rFonts w:ascii="Times New Roman" w:hAnsi="Times New Roman" w:cs="Times New Roman"/>
          <w:sz w:val="24"/>
          <w:szCs w:val="24"/>
        </w:rPr>
        <w:t>485, создание лесоперерабатывающей инфраструктуры в защитных лесах и на особо защитных участках лесов запрещается.</w:t>
      </w:r>
    </w:p>
    <w:p w:rsidR="00782354" w:rsidRPr="00D54A4A" w:rsidRDefault="00782354" w:rsidP="00390B8F">
      <w:pPr>
        <w:pStyle w:val="33"/>
        <w:widowControl w:val="0"/>
        <w:ind w:left="0" w:firstLine="709"/>
        <w:rPr>
          <w:sz w:val="24"/>
          <w:szCs w:val="24"/>
        </w:rPr>
      </w:pPr>
    </w:p>
    <w:p w:rsidR="00782354" w:rsidRPr="00D54A4A" w:rsidRDefault="00782354" w:rsidP="00390B8F">
      <w:pPr>
        <w:pStyle w:val="33"/>
        <w:widowControl w:val="0"/>
        <w:ind w:left="0" w:firstLine="709"/>
        <w:jc w:val="center"/>
        <w:rPr>
          <w:sz w:val="24"/>
          <w:szCs w:val="24"/>
        </w:rPr>
      </w:pPr>
      <w:r w:rsidRPr="00D54A4A">
        <w:rPr>
          <w:sz w:val="24"/>
          <w:szCs w:val="24"/>
        </w:rPr>
        <w:t>2.16. Нормативы, параметры и сроки использования лесов  для религиозной деятельности</w:t>
      </w:r>
    </w:p>
    <w:p w:rsidR="00782354" w:rsidRPr="00D54A4A" w:rsidRDefault="00782354" w:rsidP="00390B8F">
      <w:pPr>
        <w:pStyle w:val="ConsPlusNormal"/>
        <w:ind w:firstLine="709"/>
        <w:jc w:val="both"/>
        <w:rPr>
          <w:rFonts w:ascii="Times New Roman" w:hAnsi="Times New Roman" w:cs="Times New Roman"/>
          <w:sz w:val="24"/>
          <w:szCs w:val="24"/>
        </w:rPr>
      </w:pPr>
    </w:p>
    <w:p w:rsidR="00782354" w:rsidRPr="00D54A4A" w:rsidRDefault="00782354" w:rsidP="00390B8F">
      <w:pPr>
        <w:pStyle w:val="ConsPlusNormal"/>
        <w:ind w:firstLine="709"/>
        <w:jc w:val="both"/>
        <w:rPr>
          <w:rFonts w:ascii="Times New Roman" w:hAnsi="Times New Roman" w:cs="Times New Roman"/>
          <w:sz w:val="24"/>
          <w:szCs w:val="24"/>
        </w:rPr>
      </w:pPr>
      <w:r w:rsidRPr="00D54A4A">
        <w:rPr>
          <w:rFonts w:ascii="Times New Roman" w:hAnsi="Times New Roman" w:cs="Times New Roman"/>
          <w:sz w:val="24"/>
          <w:szCs w:val="24"/>
        </w:rPr>
        <w:t>Леса могут использоваться религиозными организациями для осуществления религиозной деятельности</w:t>
      </w:r>
      <w:r w:rsidR="00B572B8">
        <w:rPr>
          <w:rFonts w:ascii="Times New Roman" w:hAnsi="Times New Roman" w:cs="Times New Roman"/>
          <w:sz w:val="24"/>
          <w:szCs w:val="24"/>
        </w:rPr>
        <w:t>,</w:t>
      </w:r>
      <w:r w:rsidRPr="00D54A4A">
        <w:rPr>
          <w:rFonts w:ascii="Times New Roman" w:hAnsi="Times New Roman" w:cs="Times New Roman"/>
          <w:sz w:val="24"/>
          <w:szCs w:val="24"/>
        </w:rPr>
        <w:t xml:space="preserve"> в соответствии со ст. 47 Лесного Кодекса Российской Федерации и Федеральным законом от 26 сентября 1997 года № 125-ФЗ «О свободе совести и о религиозных объединениях». </w:t>
      </w:r>
    </w:p>
    <w:p w:rsidR="00782354" w:rsidRPr="00D54A4A" w:rsidRDefault="00782354" w:rsidP="00390B8F">
      <w:pPr>
        <w:pStyle w:val="ConsPlusNormal"/>
        <w:ind w:firstLine="709"/>
        <w:jc w:val="both"/>
        <w:rPr>
          <w:rFonts w:ascii="Times New Roman" w:hAnsi="Times New Roman" w:cs="Times New Roman"/>
          <w:sz w:val="24"/>
          <w:szCs w:val="24"/>
        </w:rPr>
      </w:pPr>
      <w:r w:rsidRPr="00D54A4A">
        <w:rPr>
          <w:rFonts w:ascii="Times New Roman" w:hAnsi="Times New Roman" w:cs="Times New Roman"/>
          <w:sz w:val="24"/>
          <w:szCs w:val="24"/>
        </w:rPr>
        <w:t xml:space="preserve">Согласно статье 8 Федерального закона «О свободе совести и о религиозных объединениях» религиозной организацией признается добровольное объединение граждан Российской Федерации, иных лиц, постоянно и на законных основаниях проживающих на территории Российской Федерации, образованное в целях совместного исповедания и распространения веры и в установленном законом порядке зарегистрированное в качестве юридического лица. </w:t>
      </w:r>
    </w:p>
    <w:p w:rsidR="00782354" w:rsidRPr="00D54A4A" w:rsidRDefault="00782354" w:rsidP="00390B8F">
      <w:pPr>
        <w:pStyle w:val="ConsPlusNormal"/>
        <w:ind w:firstLine="709"/>
        <w:jc w:val="both"/>
        <w:rPr>
          <w:rFonts w:ascii="Times New Roman" w:hAnsi="Times New Roman" w:cs="Times New Roman"/>
          <w:sz w:val="24"/>
          <w:szCs w:val="24"/>
        </w:rPr>
      </w:pPr>
      <w:r w:rsidRPr="00D54A4A">
        <w:rPr>
          <w:rFonts w:ascii="Times New Roman" w:hAnsi="Times New Roman" w:cs="Times New Roman"/>
          <w:sz w:val="24"/>
          <w:szCs w:val="24"/>
        </w:rPr>
        <w:t xml:space="preserve">Лесные участки, находящиеся в государственной или муниципальной собственности, предоставляются религиозным организациям для осуществления религиозной деятельности в безвозмездное пользование. </w:t>
      </w:r>
    </w:p>
    <w:p w:rsidR="00782354" w:rsidRPr="00D54A4A" w:rsidRDefault="00782354" w:rsidP="00390B8F">
      <w:pPr>
        <w:pStyle w:val="ConsPlusNormal"/>
        <w:ind w:firstLine="709"/>
        <w:jc w:val="both"/>
        <w:rPr>
          <w:rFonts w:ascii="Times New Roman" w:hAnsi="Times New Roman" w:cs="Times New Roman"/>
          <w:sz w:val="24"/>
          <w:szCs w:val="24"/>
        </w:rPr>
      </w:pPr>
      <w:r w:rsidRPr="00D54A4A">
        <w:rPr>
          <w:rFonts w:ascii="Times New Roman" w:hAnsi="Times New Roman" w:cs="Times New Roman"/>
          <w:sz w:val="24"/>
          <w:szCs w:val="24"/>
        </w:rPr>
        <w:t xml:space="preserve">Религиозным объединениям, не имеющим статуса юридического лица, а также религиозным группам и их участникам предоставление лесов для использования в религиозных целях не предусматривается. </w:t>
      </w:r>
    </w:p>
    <w:p w:rsidR="00782354" w:rsidRPr="00D54A4A" w:rsidRDefault="00782354" w:rsidP="00390B8F">
      <w:pPr>
        <w:pStyle w:val="ConsPlusNormal"/>
        <w:ind w:firstLine="709"/>
        <w:jc w:val="both"/>
        <w:rPr>
          <w:rFonts w:ascii="Times New Roman" w:hAnsi="Times New Roman" w:cs="Times New Roman"/>
          <w:sz w:val="24"/>
          <w:szCs w:val="24"/>
        </w:rPr>
      </w:pPr>
      <w:r w:rsidRPr="00D54A4A">
        <w:rPr>
          <w:rFonts w:ascii="Times New Roman" w:hAnsi="Times New Roman" w:cs="Times New Roman"/>
          <w:sz w:val="24"/>
          <w:szCs w:val="24"/>
        </w:rPr>
        <w:t xml:space="preserve">Религиозные организации подлежат государственной регистрации в соответствии с </w:t>
      </w:r>
      <w:r w:rsidRPr="00D54A4A">
        <w:rPr>
          <w:rFonts w:ascii="Times New Roman" w:hAnsi="Times New Roman" w:cs="Times New Roman"/>
          <w:sz w:val="24"/>
          <w:szCs w:val="24"/>
        </w:rPr>
        <w:lastRenderedPageBreak/>
        <w:t xml:space="preserve">Федеральным законом «О государственной регистрации юридических лиц и индивидуальных предпринимателей» (с учетом 177 установленного законодательством о свободе совести и свободе вероисповедания порядка государственной регистрации религиозных организаций). </w:t>
      </w:r>
    </w:p>
    <w:p w:rsidR="00782354" w:rsidRPr="00D54A4A" w:rsidRDefault="00782354" w:rsidP="00390B8F">
      <w:pPr>
        <w:pStyle w:val="ConsPlusNormal"/>
        <w:ind w:firstLine="709"/>
        <w:jc w:val="both"/>
        <w:rPr>
          <w:rFonts w:ascii="Times New Roman" w:hAnsi="Times New Roman" w:cs="Times New Roman"/>
          <w:sz w:val="24"/>
          <w:szCs w:val="24"/>
        </w:rPr>
      </w:pPr>
      <w:r w:rsidRPr="00D54A4A">
        <w:rPr>
          <w:rFonts w:ascii="Times New Roman" w:hAnsi="Times New Roman" w:cs="Times New Roman"/>
          <w:sz w:val="24"/>
          <w:szCs w:val="24"/>
        </w:rPr>
        <w:t>Согласно части 2 статьи 47 Лесного кодекса Российской Федерации 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назначения, если это не противоречит правовому режиму пользования категории защитных лесов и режиму особо защитных участков лесов (ст. ст. 103,</w:t>
      </w:r>
      <w:r w:rsidR="00B572B8">
        <w:rPr>
          <w:rFonts w:ascii="Times New Roman" w:hAnsi="Times New Roman" w:cs="Times New Roman"/>
          <w:sz w:val="24"/>
          <w:szCs w:val="24"/>
        </w:rPr>
        <w:t xml:space="preserve"> </w:t>
      </w:r>
      <w:r w:rsidRPr="00D54A4A">
        <w:rPr>
          <w:rFonts w:ascii="Times New Roman" w:hAnsi="Times New Roman" w:cs="Times New Roman"/>
          <w:sz w:val="24"/>
          <w:szCs w:val="24"/>
        </w:rPr>
        <w:t>106,</w:t>
      </w:r>
      <w:r w:rsidR="00B572B8">
        <w:rPr>
          <w:rFonts w:ascii="Times New Roman" w:hAnsi="Times New Roman" w:cs="Times New Roman"/>
          <w:sz w:val="24"/>
          <w:szCs w:val="24"/>
        </w:rPr>
        <w:t xml:space="preserve"> </w:t>
      </w:r>
      <w:r w:rsidRPr="00D54A4A">
        <w:rPr>
          <w:rFonts w:ascii="Times New Roman" w:hAnsi="Times New Roman" w:cs="Times New Roman"/>
          <w:sz w:val="24"/>
          <w:szCs w:val="24"/>
        </w:rPr>
        <w:t xml:space="preserve">107 Лесного кодекса РФ). </w:t>
      </w:r>
    </w:p>
    <w:p w:rsidR="00850CF2" w:rsidRPr="00951A3B" w:rsidRDefault="00782354" w:rsidP="00951A3B">
      <w:pPr>
        <w:pStyle w:val="ConsPlusNormal"/>
        <w:ind w:firstLine="709"/>
        <w:jc w:val="both"/>
        <w:rPr>
          <w:rFonts w:ascii="Times New Roman" w:hAnsi="Times New Roman" w:cs="Times New Roman"/>
          <w:sz w:val="24"/>
          <w:szCs w:val="24"/>
        </w:rPr>
      </w:pPr>
      <w:r w:rsidRPr="00D54A4A">
        <w:rPr>
          <w:rFonts w:ascii="Times New Roman" w:hAnsi="Times New Roman" w:cs="Times New Roman"/>
          <w:sz w:val="24"/>
          <w:szCs w:val="24"/>
        </w:rPr>
        <w:t>Сроки разрешенного использования лесов для осуществления религиозной деятельности определяются в соответствии со сроком действия, указанным в договоре безвозмездного пользования.</w:t>
      </w:r>
    </w:p>
    <w:p w:rsidR="00850CF2" w:rsidRDefault="00850CF2" w:rsidP="00AC2991">
      <w:pPr>
        <w:pStyle w:val="33"/>
        <w:widowControl w:val="0"/>
        <w:ind w:left="0" w:firstLine="0"/>
        <w:jc w:val="center"/>
      </w:pPr>
    </w:p>
    <w:p w:rsidR="00782354" w:rsidRPr="00951A3B" w:rsidRDefault="00782354" w:rsidP="00951A3B">
      <w:pPr>
        <w:pStyle w:val="33"/>
        <w:widowControl w:val="0"/>
        <w:ind w:left="0" w:firstLine="709"/>
        <w:jc w:val="center"/>
        <w:rPr>
          <w:sz w:val="24"/>
          <w:szCs w:val="24"/>
        </w:rPr>
      </w:pPr>
      <w:r w:rsidRPr="00951A3B">
        <w:rPr>
          <w:sz w:val="24"/>
          <w:szCs w:val="24"/>
        </w:rPr>
        <w:t xml:space="preserve">2.17. Требования к охране, защите и воспроизводству лесов </w:t>
      </w:r>
    </w:p>
    <w:p w:rsidR="00782354" w:rsidRPr="00951A3B" w:rsidRDefault="00782354" w:rsidP="00951A3B">
      <w:pPr>
        <w:pStyle w:val="33"/>
        <w:widowControl w:val="0"/>
        <w:ind w:left="0" w:firstLine="709"/>
        <w:jc w:val="center"/>
        <w:rPr>
          <w:sz w:val="24"/>
          <w:szCs w:val="24"/>
        </w:rPr>
      </w:pPr>
      <w:r w:rsidRPr="00951A3B">
        <w:rPr>
          <w:sz w:val="24"/>
          <w:szCs w:val="24"/>
        </w:rPr>
        <w:t>2.17.1. Требования к охране лесов от пожаров, загрязнения радиоактивными веществами и иного негативного воздействия</w:t>
      </w:r>
    </w:p>
    <w:p w:rsidR="00782354" w:rsidRPr="00951A3B" w:rsidRDefault="00782354" w:rsidP="00951A3B">
      <w:pPr>
        <w:spacing w:line="240" w:lineRule="auto"/>
        <w:ind w:left="0" w:right="0" w:firstLine="709"/>
      </w:pPr>
    </w:p>
    <w:p w:rsidR="00782354" w:rsidRPr="00951A3B" w:rsidRDefault="00782354" w:rsidP="00951A3B">
      <w:pPr>
        <w:spacing w:line="240" w:lineRule="auto"/>
        <w:ind w:left="0" w:right="0" w:firstLine="709"/>
      </w:pPr>
      <w:r w:rsidRPr="00951A3B">
        <w:t xml:space="preserve">Согласно статьям 51, 60.1, 60.12 Лесного Кодекса Российской Федерации, леса подлежат охране от пожаров, от загрязнения (в том числе и радиоактивными веществами) и иного негативного воздействия, а также защите от вредных организмов. </w:t>
      </w:r>
    </w:p>
    <w:p w:rsidR="00782354" w:rsidRPr="00951A3B" w:rsidRDefault="00782354" w:rsidP="00951A3B">
      <w:pPr>
        <w:spacing w:line="240" w:lineRule="auto"/>
        <w:ind w:left="0" w:right="0" w:firstLine="709"/>
      </w:pPr>
      <w:r w:rsidRPr="00951A3B">
        <w:t>Охрана лесов от пожаров осуществляется</w:t>
      </w:r>
      <w:r w:rsidR="00B572B8">
        <w:t>,</w:t>
      </w:r>
      <w:r w:rsidRPr="00951A3B">
        <w:t xml:space="preserve"> в соответствии с Лесным кодексом РФ, Федеральным законом о «Пожарной безопасности» от 21.12.1994 №</w:t>
      </w:r>
      <w:r w:rsidR="00B572B8">
        <w:t xml:space="preserve"> </w:t>
      </w:r>
      <w:r w:rsidRPr="00951A3B">
        <w:t>69-ФЗ (с изм.), «Правилами пожарной безопасности в лесах», утвержденными постановлением Правительства Российской Федерации от 30.06.2007 №</w:t>
      </w:r>
      <w:r w:rsidR="0095011E" w:rsidRPr="00951A3B">
        <w:t xml:space="preserve"> </w:t>
      </w:r>
      <w:r w:rsidRPr="00951A3B">
        <w:t xml:space="preserve">417 (с изм.), приказом Рослесхоза от 27.04.2012 №174 «Об утверждении Нормативов противопожарного обустройства лесов» и включает в себя выполнение мер пожарной безопасности в лесах и тушение пожаров в лесах. </w:t>
      </w:r>
    </w:p>
    <w:p w:rsidR="00782354" w:rsidRPr="00951A3B" w:rsidRDefault="00782354" w:rsidP="00951A3B">
      <w:pPr>
        <w:spacing w:line="240" w:lineRule="auto"/>
        <w:ind w:left="0" w:right="0" w:firstLine="709"/>
      </w:pPr>
      <w:r w:rsidRPr="00951A3B">
        <w:t xml:space="preserve">Тушение пожаров в лесах, расположенных на землях лесного фонда, землях обороны и безопасности, землях особо охраняемых природных территорий (лесных пожаров), осуществляется в соответствии с Лесным Кодексом Российской Федерации, Федеральным законом от 21 декабря 1994 </w:t>
      </w:r>
      <w:r w:rsidR="00B572B8">
        <w:t xml:space="preserve">года </w:t>
      </w:r>
      <w:r w:rsidRPr="00951A3B">
        <w:t xml:space="preserve">№ 68-ФЗ «О защите населения и территорий от чрезвычайных ситуаций природного и техногенного характера» и Федеральным законом от 21 декабря 1994 </w:t>
      </w:r>
      <w:r w:rsidR="00B572B8">
        <w:t xml:space="preserve">года </w:t>
      </w:r>
      <w:r w:rsidRPr="00951A3B">
        <w:t xml:space="preserve">№ 69-ФЗ «О пожарной безопасности» . </w:t>
      </w:r>
    </w:p>
    <w:p w:rsidR="00782354" w:rsidRPr="00951A3B" w:rsidRDefault="00782354" w:rsidP="00951A3B">
      <w:pPr>
        <w:spacing w:line="240" w:lineRule="auto"/>
        <w:ind w:left="0" w:right="0" w:firstLine="709"/>
      </w:pPr>
      <w:r w:rsidRPr="00951A3B">
        <w:t>Охрана лесов от пожаров осуществляется органами государственной власти, органами местного самоуправления в пределах их полномочий, определенных в соответствии со статьями 81 - 84 Лесного Кодекса Российской Федерации, если иное не предусмотрено настоящим Кодексом, другими федеральными законами. В соответствии со статьей 53, частями 2,</w:t>
      </w:r>
      <w:r w:rsidR="00B572B8">
        <w:t xml:space="preserve"> </w:t>
      </w:r>
      <w:r w:rsidRPr="00951A3B">
        <w:t>5 статьи 53.1, со статьями 53.2, 53.3, 53.4 Лесного кодекса Российской Федерации</w:t>
      </w:r>
      <w:r w:rsidR="00B572B8">
        <w:t>,</w:t>
      </w:r>
      <w:r w:rsidRPr="00951A3B">
        <w:t xml:space="preserve"> для обеспечения пожарной безопасности в лесах должно осуществляться: </w:t>
      </w:r>
    </w:p>
    <w:p w:rsidR="00782354" w:rsidRPr="00951A3B" w:rsidRDefault="00782354" w:rsidP="00951A3B">
      <w:pPr>
        <w:spacing w:line="240" w:lineRule="auto"/>
        <w:ind w:left="0" w:right="0" w:firstLine="709"/>
      </w:pPr>
      <w:r w:rsidRPr="00951A3B">
        <w:t>- предупреждение лесных пожаров;</w:t>
      </w:r>
    </w:p>
    <w:p w:rsidR="00782354" w:rsidRPr="00951A3B" w:rsidRDefault="00782354" w:rsidP="00951A3B">
      <w:pPr>
        <w:spacing w:line="240" w:lineRule="auto"/>
        <w:ind w:left="0" w:right="0" w:firstLine="709"/>
      </w:pPr>
      <w:r w:rsidRPr="00951A3B">
        <w:t>- мониторинг пожарной опасности в лесах и лесных пожаров;</w:t>
      </w:r>
    </w:p>
    <w:p w:rsidR="00782354" w:rsidRPr="00951A3B" w:rsidRDefault="00782354" w:rsidP="00951A3B">
      <w:pPr>
        <w:spacing w:line="240" w:lineRule="auto"/>
        <w:ind w:left="0" w:right="0" w:firstLine="709"/>
      </w:pPr>
      <w:r w:rsidRPr="00951A3B">
        <w:t>- разработка и утверждение планов тушения лесных пожаров;</w:t>
      </w:r>
    </w:p>
    <w:p w:rsidR="00782354" w:rsidRPr="00951A3B" w:rsidRDefault="00782354" w:rsidP="00951A3B">
      <w:pPr>
        <w:spacing w:line="240" w:lineRule="auto"/>
        <w:ind w:left="0" w:right="0" w:firstLine="709"/>
      </w:pPr>
      <w:r w:rsidRPr="00951A3B">
        <w:t xml:space="preserve">- иные меры пожарной безопасности в лесах; </w:t>
      </w:r>
    </w:p>
    <w:p w:rsidR="00782354" w:rsidRPr="00951A3B" w:rsidRDefault="00782354" w:rsidP="00951A3B">
      <w:pPr>
        <w:spacing w:line="240" w:lineRule="auto"/>
        <w:ind w:left="0" w:right="0" w:firstLine="709"/>
      </w:pPr>
      <w:r w:rsidRPr="00951A3B">
        <w:t>1. Меры по предупреждению лесных пожаров лесов включают в себя:</w:t>
      </w:r>
    </w:p>
    <w:p w:rsidR="00782354" w:rsidRPr="00951A3B" w:rsidRDefault="00782354" w:rsidP="00951A3B">
      <w:pPr>
        <w:spacing w:line="240" w:lineRule="auto"/>
        <w:ind w:left="0" w:right="0" w:firstLine="709"/>
      </w:pPr>
      <w:r w:rsidRPr="00951A3B">
        <w:t>а) строительство, реконструкцию и эксплуатацию лесных дорог, предназначенных для охраны лесов от пожаров;</w:t>
      </w:r>
    </w:p>
    <w:p w:rsidR="00782354" w:rsidRPr="00951A3B" w:rsidRDefault="00782354" w:rsidP="00951A3B">
      <w:pPr>
        <w:spacing w:line="240" w:lineRule="auto"/>
        <w:ind w:left="0" w:right="0" w:firstLine="709"/>
      </w:pPr>
      <w:r w:rsidRPr="00951A3B">
        <w:t>б) строительство, реконструкцию и эксплуатацию посадочных площадок для самолетов, вертолетов, используемых в целях проведения авиационных работ по охране и защите лесов;</w:t>
      </w:r>
    </w:p>
    <w:p w:rsidR="00782354" w:rsidRPr="00951A3B" w:rsidRDefault="00782354" w:rsidP="00951A3B">
      <w:pPr>
        <w:pStyle w:val="ConsPlusNormal"/>
        <w:ind w:firstLine="709"/>
        <w:jc w:val="both"/>
        <w:rPr>
          <w:rFonts w:ascii="Times New Roman" w:hAnsi="Times New Roman" w:cs="Times New Roman"/>
          <w:sz w:val="24"/>
          <w:szCs w:val="24"/>
        </w:rPr>
      </w:pPr>
      <w:r w:rsidRPr="00951A3B">
        <w:rPr>
          <w:rFonts w:ascii="Times New Roman" w:hAnsi="Times New Roman" w:cs="Times New Roman"/>
          <w:sz w:val="24"/>
          <w:szCs w:val="24"/>
        </w:rPr>
        <w:t>в) прокладку просек, противопожарных разрывов, устройство противопожарных минерализованных полос;</w:t>
      </w:r>
    </w:p>
    <w:p w:rsidR="00782354" w:rsidRPr="00951A3B" w:rsidRDefault="00782354" w:rsidP="00951A3B">
      <w:pPr>
        <w:pStyle w:val="ConsPlusNormal"/>
        <w:ind w:firstLine="709"/>
        <w:jc w:val="both"/>
        <w:rPr>
          <w:rFonts w:ascii="Times New Roman" w:hAnsi="Times New Roman" w:cs="Times New Roman"/>
          <w:sz w:val="24"/>
          <w:szCs w:val="24"/>
        </w:rPr>
      </w:pPr>
      <w:r w:rsidRPr="00951A3B">
        <w:rPr>
          <w:rFonts w:ascii="Times New Roman" w:hAnsi="Times New Roman" w:cs="Times New Roman"/>
          <w:sz w:val="24"/>
          <w:szCs w:val="24"/>
        </w:rPr>
        <w:t>г) строительство, реконструкцию и эксплуатацию пожарных наблюдательных пунктов (вышек, мачт, павильонов и других наблюдательных пунктов), пунктов сосредоточения противопожарного инвентаря;</w:t>
      </w:r>
    </w:p>
    <w:p w:rsidR="00782354" w:rsidRPr="00951A3B" w:rsidRDefault="00782354" w:rsidP="00951A3B">
      <w:pPr>
        <w:pStyle w:val="ConsPlusNormal"/>
        <w:ind w:firstLine="709"/>
        <w:jc w:val="both"/>
        <w:rPr>
          <w:rFonts w:ascii="Times New Roman" w:hAnsi="Times New Roman" w:cs="Times New Roman"/>
          <w:sz w:val="24"/>
          <w:szCs w:val="24"/>
        </w:rPr>
      </w:pPr>
      <w:r w:rsidRPr="00951A3B">
        <w:rPr>
          <w:rFonts w:ascii="Times New Roman" w:hAnsi="Times New Roman" w:cs="Times New Roman"/>
          <w:sz w:val="24"/>
          <w:szCs w:val="24"/>
        </w:rPr>
        <w:t>д) устройство пожарных водоемов и подъездов к источникам противопожарного водоснабжения;</w:t>
      </w:r>
    </w:p>
    <w:p w:rsidR="00782354" w:rsidRPr="00951A3B" w:rsidRDefault="00782354" w:rsidP="00951A3B">
      <w:pPr>
        <w:pStyle w:val="ConsPlusNormal"/>
        <w:ind w:firstLine="709"/>
        <w:jc w:val="both"/>
        <w:rPr>
          <w:rFonts w:ascii="Times New Roman" w:hAnsi="Times New Roman" w:cs="Times New Roman"/>
          <w:sz w:val="24"/>
          <w:szCs w:val="24"/>
        </w:rPr>
      </w:pPr>
      <w:r w:rsidRPr="00951A3B">
        <w:rPr>
          <w:rFonts w:ascii="Times New Roman" w:hAnsi="Times New Roman" w:cs="Times New Roman"/>
          <w:sz w:val="24"/>
          <w:szCs w:val="24"/>
        </w:rPr>
        <w:t>е) проведение работ по гидромелиорации;</w:t>
      </w:r>
    </w:p>
    <w:p w:rsidR="00782354" w:rsidRPr="00951A3B" w:rsidRDefault="00782354" w:rsidP="00951A3B">
      <w:pPr>
        <w:pStyle w:val="ConsPlusNormal"/>
        <w:ind w:firstLine="709"/>
        <w:jc w:val="both"/>
        <w:rPr>
          <w:rFonts w:ascii="Times New Roman" w:hAnsi="Times New Roman" w:cs="Times New Roman"/>
          <w:sz w:val="24"/>
          <w:szCs w:val="24"/>
        </w:rPr>
      </w:pPr>
      <w:r w:rsidRPr="00951A3B">
        <w:rPr>
          <w:rFonts w:ascii="Times New Roman" w:hAnsi="Times New Roman" w:cs="Times New Roman"/>
          <w:sz w:val="24"/>
          <w:szCs w:val="24"/>
        </w:rPr>
        <w:lastRenderedPageBreak/>
        <w:t>ж) снижение природной пожарной опасности лесов путем регулирования породного состава лесных насаждений и проведения санитарно-оздоровительных мероприятий;</w:t>
      </w:r>
    </w:p>
    <w:p w:rsidR="00782354" w:rsidRPr="00951A3B" w:rsidRDefault="00782354" w:rsidP="00951A3B">
      <w:pPr>
        <w:pStyle w:val="ConsPlusNormal"/>
        <w:ind w:firstLine="709"/>
        <w:jc w:val="both"/>
        <w:rPr>
          <w:rFonts w:ascii="Times New Roman" w:hAnsi="Times New Roman" w:cs="Times New Roman"/>
          <w:sz w:val="24"/>
          <w:szCs w:val="24"/>
        </w:rPr>
      </w:pPr>
      <w:r w:rsidRPr="00951A3B">
        <w:rPr>
          <w:rFonts w:ascii="Times New Roman" w:hAnsi="Times New Roman" w:cs="Times New Roman"/>
          <w:sz w:val="24"/>
          <w:szCs w:val="24"/>
        </w:rPr>
        <w:t>з) 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p w:rsidR="00782354" w:rsidRPr="00951A3B" w:rsidRDefault="00782354" w:rsidP="00951A3B">
      <w:pPr>
        <w:pStyle w:val="ConsPlusNormal"/>
        <w:ind w:firstLine="709"/>
        <w:jc w:val="both"/>
        <w:rPr>
          <w:rFonts w:ascii="Times New Roman" w:hAnsi="Times New Roman" w:cs="Times New Roman"/>
          <w:sz w:val="24"/>
          <w:szCs w:val="24"/>
        </w:rPr>
      </w:pPr>
      <w:r w:rsidRPr="00951A3B">
        <w:rPr>
          <w:rFonts w:ascii="Times New Roman" w:hAnsi="Times New Roman" w:cs="Times New Roman"/>
          <w:sz w:val="24"/>
          <w:szCs w:val="24"/>
        </w:rPr>
        <w:t>и) иные определенные Правительством Российской Федерации меры.</w:t>
      </w:r>
    </w:p>
    <w:p w:rsidR="00782354" w:rsidRPr="00951A3B" w:rsidRDefault="00782354" w:rsidP="00951A3B">
      <w:pPr>
        <w:pStyle w:val="ConsPlusNormal"/>
        <w:ind w:firstLine="709"/>
        <w:jc w:val="both"/>
        <w:rPr>
          <w:rFonts w:ascii="Times New Roman" w:hAnsi="Times New Roman" w:cs="Times New Roman"/>
          <w:sz w:val="24"/>
          <w:szCs w:val="24"/>
        </w:rPr>
      </w:pPr>
      <w:r w:rsidRPr="00951A3B">
        <w:rPr>
          <w:rFonts w:ascii="Times New Roman" w:hAnsi="Times New Roman" w:cs="Times New Roman"/>
          <w:sz w:val="24"/>
          <w:szCs w:val="24"/>
        </w:rPr>
        <w:t>2. Мониторинг пожарной опасности в лесах и лесных пожаров включают в себя:</w:t>
      </w:r>
    </w:p>
    <w:p w:rsidR="00782354" w:rsidRPr="00951A3B" w:rsidRDefault="00782354" w:rsidP="00951A3B">
      <w:pPr>
        <w:autoSpaceDE w:val="0"/>
        <w:autoSpaceDN w:val="0"/>
        <w:adjustRightInd w:val="0"/>
        <w:spacing w:line="240" w:lineRule="auto"/>
        <w:ind w:left="0" w:right="0" w:firstLine="709"/>
      </w:pPr>
      <w:r w:rsidRPr="00951A3B">
        <w:t>а) наблюдение и контроль за пожарной опасностью в лесах и лесными пожарами;</w:t>
      </w:r>
    </w:p>
    <w:p w:rsidR="00782354" w:rsidRPr="00951A3B" w:rsidRDefault="00782354" w:rsidP="00951A3B">
      <w:pPr>
        <w:autoSpaceDE w:val="0"/>
        <w:autoSpaceDN w:val="0"/>
        <w:adjustRightInd w:val="0"/>
        <w:spacing w:line="240" w:lineRule="auto"/>
        <w:ind w:left="0" w:right="0" w:firstLine="709"/>
      </w:pPr>
      <w:r w:rsidRPr="00951A3B">
        <w:t>б) организацию системы обнаружения и учета лесных пожаров, системы наблюдения за их развитием с использованием наземных, авиационных или космических средств;</w:t>
      </w:r>
    </w:p>
    <w:p w:rsidR="00782354" w:rsidRPr="00951A3B" w:rsidRDefault="00782354" w:rsidP="00951A3B">
      <w:pPr>
        <w:autoSpaceDE w:val="0"/>
        <w:autoSpaceDN w:val="0"/>
        <w:adjustRightInd w:val="0"/>
        <w:spacing w:line="240" w:lineRule="auto"/>
        <w:ind w:left="0" w:right="0" w:firstLine="709"/>
      </w:pPr>
      <w:r w:rsidRPr="00951A3B">
        <w:t>в) организацию патрулирования лесов;</w:t>
      </w:r>
    </w:p>
    <w:p w:rsidR="00782354" w:rsidRPr="00951A3B" w:rsidRDefault="00782354" w:rsidP="00951A3B">
      <w:pPr>
        <w:autoSpaceDE w:val="0"/>
        <w:autoSpaceDN w:val="0"/>
        <w:adjustRightInd w:val="0"/>
        <w:spacing w:line="240" w:lineRule="auto"/>
        <w:ind w:left="0" w:right="0" w:firstLine="709"/>
      </w:pPr>
      <w:r w:rsidRPr="00951A3B">
        <w:t>г) прием и учет сообщений о лесных пожарах, а также оповещение населения и противопожарных служб о пожарной опасности в лесах и лесных пожарах специализированными диспетчерскими службами.</w:t>
      </w:r>
    </w:p>
    <w:p w:rsidR="00782354" w:rsidRPr="00951A3B" w:rsidRDefault="00782354" w:rsidP="00951A3B">
      <w:pPr>
        <w:pStyle w:val="ConsPlusNormal"/>
        <w:ind w:firstLine="709"/>
        <w:jc w:val="both"/>
        <w:rPr>
          <w:rFonts w:ascii="Times New Roman" w:hAnsi="Times New Roman" w:cs="Times New Roman"/>
          <w:sz w:val="24"/>
          <w:szCs w:val="24"/>
        </w:rPr>
      </w:pPr>
      <w:r w:rsidRPr="00951A3B">
        <w:rPr>
          <w:rFonts w:ascii="Times New Roman" w:hAnsi="Times New Roman" w:cs="Times New Roman"/>
          <w:sz w:val="24"/>
          <w:szCs w:val="24"/>
        </w:rPr>
        <w:t xml:space="preserve">3. В планах тушения лесных пожаров устанавливаются: </w:t>
      </w:r>
    </w:p>
    <w:p w:rsidR="00782354" w:rsidRPr="00951A3B" w:rsidRDefault="00782354" w:rsidP="00951A3B">
      <w:pPr>
        <w:autoSpaceDE w:val="0"/>
        <w:autoSpaceDN w:val="0"/>
        <w:adjustRightInd w:val="0"/>
        <w:spacing w:line="240" w:lineRule="auto"/>
        <w:ind w:left="0" w:right="0" w:firstLine="709"/>
      </w:pPr>
      <w:r w:rsidRPr="00951A3B">
        <w:t xml:space="preserve">а) перечень и состав </w:t>
      </w:r>
      <w:proofErr w:type="spellStart"/>
      <w:r w:rsidRPr="00951A3B">
        <w:t>лесопожарных</w:t>
      </w:r>
      <w:proofErr w:type="spellEnd"/>
      <w:r w:rsidRPr="00951A3B">
        <w:t xml:space="preserve"> формирований, пожарной техники и оборудования, противопожарного снаряжения и инвентаря, иных средств предупреждения и тушения лесных пожаров на соответствующей территории, порядок привлечения и использования таких средств в соответствии с уровнем пожарной опасности в лесах;</w:t>
      </w:r>
    </w:p>
    <w:p w:rsidR="00782354" w:rsidRPr="00951A3B" w:rsidRDefault="00782354" w:rsidP="00951A3B">
      <w:pPr>
        <w:autoSpaceDE w:val="0"/>
        <w:autoSpaceDN w:val="0"/>
        <w:adjustRightInd w:val="0"/>
        <w:spacing w:line="240" w:lineRule="auto"/>
        <w:ind w:left="0" w:right="0" w:firstLine="709"/>
      </w:pPr>
      <w:r w:rsidRPr="00951A3B">
        <w:t>б) перечень сил и средств подразделений пожарной охраны и аварийно-спасательных формирований, которые могут быть привлечены в установленном порядке к тушению лесных пожаров, и порядок привлечения таких сил и средств</w:t>
      </w:r>
      <w:r w:rsidR="00B572B8">
        <w:t>,</w:t>
      </w:r>
      <w:r w:rsidRPr="00951A3B">
        <w:t xml:space="preserve"> в соответствии с уровнем пожарной опасности в лесах;</w:t>
      </w:r>
    </w:p>
    <w:p w:rsidR="00782354" w:rsidRPr="00951A3B" w:rsidRDefault="00782354" w:rsidP="00951A3B">
      <w:pPr>
        <w:autoSpaceDE w:val="0"/>
        <w:autoSpaceDN w:val="0"/>
        <w:adjustRightInd w:val="0"/>
        <w:spacing w:line="240" w:lineRule="auto"/>
        <w:ind w:left="0" w:right="0" w:firstLine="709"/>
      </w:pPr>
      <w:r w:rsidRPr="00951A3B">
        <w:t>в) мероприятия по координации работ, связанных с тушением лесных пожаров;</w:t>
      </w:r>
    </w:p>
    <w:p w:rsidR="00782354" w:rsidRPr="00951A3B" w:rsidRDefault="00782354" w:rsidP="00951A3B">
      <w:pPr>
        <w:autoSpaceDE w:val="0"/>
        <w:autoSpaceDN w:val="0"/>
        <w:adjustRightInd w:val="0"/>
        <w:spacing w:line="240" w:lineRule="auto"/>
        <w:ind w:left="0" w:right="0" w:firstLine="709"/>
      </w:pPr>
      <w:r w:rsidRPr="00951A3B">
        <w:t>г) меры по созданию резерва пожарной техники и оборудования, противопожарного снаряжения и инвентаря, транспортных средств и горюче-смазочных материалов;</w:t>
      </w:r>
    </w:p>
    <w:p w:rsidR="00782354" w:rsidRPr="00951A3B" w:rsidRDefault="00782354" w:rsidP="00951A3B">
      <w:pPr>
        <w:autoSpaceDE w:val="0"/>
        <w:autoSpaceDN w:val="0"/>
        <w:adjustRightInd w:val="0"/>
        <w:spacing w:line="240" w:lineRule="auto"/>
        <w:ind w:left="0" w:right="0" w:firstLine="709"/>
      </w:pPr>
      <w:r w:rsidRPr="00951A3B">
        <w:t>д) иные мероприятия.</w:t>
      </w:r>
    </w:p>
    <w:p w:rsidR="00782354" w:rsidRPr="00951A3B" w:rsidRDefault="00782354" w:rsidP="00951A3B">
      <w:pPr>
        <w:pStyle w:val="ConsPlusNormal"/>
        <w:ind w:firstLine="709"/>
        <w:jc w:val="both"/>
        <w:rPr>
          <w:rFonts w:ascii="Times New Roman" w:hAnsi="Times New Roman" w:cs="Times New Roman"/>
          <w:sz w:val="24"/>
          <w:szCs w:val="24"/>
        </w:rPr>
      </w:pPr>
      <w:r w:rsidRPr="00951A3B">
        <w:rPr>
          <w:rFonts w:ascii="Times New Roman" w:hAnsi="Times New Roman" w:cs="Times New Roman"/>
          <w:sz w:val="24"/>
          <w:szCs w:val="24"/>
        </w:rPr>
        <w:t>4. Обеспечение средствами предупреждения и тушения лесных пожаров включает в себя:</w:t>
      </w:r>
    </w:p>
    <w:p w:rsidR="00782354" w:rsidRPr="00951A3B" w:rsidRDefault="00782354" w:rsidP="00951A3B">
      <w:pPr>
        <w:pStyle w:val="ConsPlusNormal"/>
        <w:ind w:firstLine="709"/>
        <w:jc w:val="both"/>
        <w:rPr>
          <w:rFonts w:ascii="Times New Roman" w:hAnsi="Times New Roman" w:cs="Times New Roman"/>
          <w:sz w:val="24"/>
          <w:szCs w:val="24"/>
        </w:rPr>
      </w:pPr>
      <w:r w:rsidRPr="00951A3B">
        <w:rPr>
          <w:rFonts w:ascii="Times New Roman" w:hAnsi="Times New Roman" w:cs="Times New Roman"/>
          <w:sz w:val="24"/>
          <w:szCs w:val="24"/>
        </w:rPr>
        <w:t>а) приобретение противопожарного снаряжения и инвентаря;</w:t>
      </w:r>
    </w:p>
    <w:p w:rsidR="00782354" w:rsidRPr="00951A3B" w:rsidRDefault="00782354" w:rsidP="00951A3B">
      <w:pPr>
        <w:pStyle w:val="ConsPlusNormal"/>
        <w:ind w:firstLine="709"/>
        <w:jc w:val="both"/>
        <w:rPr>
          <w:rFonts w:ascii="Times New Roman" w:hAnsi="Times New Roman" w:cs="Times New Roman"/>
          <w:sz w:val="24"/>
          <w:szCs w:val="24"/>
        </w:rPr>
      </w:pPr>
      <w:r w:rsidRPr="00951A3B">
        <w:rPr>
          <w:rFonts w:ascii="Times New Roman" w:hAnsi="Times New Roman" w:cs="Times New Roman"/>
          <w:sz w:val="24"/>
          <w:szCs w:val="24"/>
        </w:rPr>
        <w:t>б) содержание пожарной техники и оборудования, систем связи и оповещения;</w:t>
      </w:r>
    </w:p>
    <w:p w:rsidR="00782354" w:rsidRPr="00951A3B" w:rsidRDefault="00782354" w:rsidP="00951A3B">
      <w:pPr>
        <w:pStyle w:val="ConsPlusNormal"/>
        <w:ind w:firstLine="709"/>
        <w:jc w:val="both"/>
        <w:rPr>
          <w:rFonts w:ascii="Times New Roman" w:hAnsi="Times New Roman" w:cs="Times New Roman"/>
          <w:sz w:val="24"/>
          <w:szCs w:val="24"/>
        </w:rPr>
      </w:pPr>
      <w:r w:rsidRPr="00951A3B">
        <w:rPr>
          <w:rFonts w:ascii="Times New Roman" w:hAnsi="Times New Roman" w:cs="Times New Roman"/>
          <w:sz w:val="24"/>
          <w:szCs w:val="24"/>
        </w:rPr>
        <w:t>в) создание резерва пожарной техники и оборудования, противопожарного снаряжения и инвентаря, а также горюче-смазочных материалов.</w:t>
      </w:r>
    </w:p>
    <w:p w:rsidR="00782354" w:rsidRPr="00951A3B" w:rsidRDefault="00782354" w:rsidP="00951A3B">
      <w:pPr>
        <w:pStyle w:val="ConsPlusNormal"/>
        <w:ind w:firstLine="709"/>
        <w:jc w:val="both"/>
        <w:rPr>
          <w:rFonts w:ascii="Times New Roman" w:hAnsi="Times New Roman" w:cs="Times New Roman"/>
          <w:sz w:val="24"/>
          <w:szCs w:val="24"/>
        </w:rPr>
      </w:pPr>
      <w:r w:rsidRPr="00951A3B">
        <w:rPr>
          <w:rFonts w:ascii="Times New Roman" w:hAnsi="Times New Roman" w:cs="Times New Roman"/>
          <w:sz w:val="24"/>
          <w:szCs w:val="24"/>
        </w:rPr>
        <w:t>Приведенные выше меры пожарной безопасности в лесах осуществляются в зависимости от целевого назначения лесов, показателей природной пожарной опасности лесов и показателей пожарной опасности в лесах в зависимости от условий погоды.</w:t>
      </w:r>
    </w:p>
    <w:p w:rsidR="00782354" w:rsidRPr="00951A3B" w:rsidRDefault="00782354" w:rsidP="00951A3B">
      <w:pPr>
        <w:pStyle w:val="ConsPlusNormal"/>
        <w:ind w:firstLine="709"/>
        <w:jc w:val="both"/>
        <w:rPr>
          <w:rFonts w:ascii="Times New Roman" w:hAnsi="Times New Roman" w:cs="Times New Roman"/>
          <w:sz w:val="24"/>
          <w:szCs w:val="24"/>
        </w:rPr>
      </w:pPr>
      <w:r w:rsidRPr="00951A3B">
        <w:rPr>
          <w:rFonts w:ascii="Times New Roman" w:hAnsi="Times New Roman" w:cs="Times New Roman"/>
          <w:sz w:val="24"/>
          <w:szCs w:val="24"/>
        </w:rPr>
        <w:t>Под лесным пожаром понимается пожар, распространяющийся по лесной площади (ГОСТ 17.6.1.01-83), либо стихийное (неуправляемое) распространение огня в лесу на покрытых и не покрытых площадях, землях лесного фонда (ОСТ 56-103-98).</w:t>
      </w:r>
    </w:p>
    <w:p w:rsidR="00782354" w:rsidRPr="00951A3B" w:rsidRDefault="00782354" w:rsidP="00951A3B">
      <w:pPr>
        <w:pStyle w:val="ConsPlusNormal"/>
        <w:ind w:firstLine="709"/>
        <w:jc w:val="both"/>
        <w:rPr>
          <w:rFonts w:ascii="Times New Roman" w:hAnsi="Times New Roman" w:cs="Times New Roman"/>
          <w:sz w:val="24"/>
          <w:szCs w:val="24"/>
        </w:rPr>
      </w:pPr>
      <w:r w:rsidRPr="00951A3B">
        <w:rPr>
          <w:rFonts w:ascii="Times New Roman" w:hAnsi="Times New Roman" w:cs="Times New Roman"/>
          <w:sz w:val="24"/>
          <w:szCs w:val="24"/>
        </w:rPr>
        <w:t>Лесные пожары разделяют на верховые и низовые пожары. Верховым пожаром считается лесной пожар, охватывающий полог леса (древостоя). Низовой пожар - это лесной пожар, распространяющийся по лесной подстилке, опаду и нижним ярусам лесной растительности (древостоя), подлеску и подросту.</w:t>
      </w:r>
    </w:p>
    <w:p w:rsidR="00782354" w:rsidRPr="00951A3B" w:rsidRDefault="00782354" w:rsidP="00951A3B">
      <w:pPr>
        <w:pStyle w:val="ConsPlusNormal"/>
        <w:ind w:firstLine="709"/>
        <w:jc w:val="both"/>
        <w:rPr>
          <w:rFonts w:ascii="Times New Roman" w:hAnsi="Times New Roman" w:cs="Times New Roman"/>
          <w:sz w:val="24"/>
          <w:szCs w:val="24"/>
        </w:rPr>
      </w:pPr>
      <w:r w:rsidRPr="00951A3B">
        <w:rPr>
          <w:rFonts w:ascii="Times New Roman" w:hAnsi="Times New Roman" w:cs="Times New Roman"/>
          <w:sz w:val="24"/>
          <w:szCs w:val="24"/>
        </w:rPr>
        <w:t xml:space="preserve"> ГОСТ 17.6.1.01-83, кроме того, выделяет повальный, ландшафтный, </w:t>
      </w:r>
      <w:proofErr w:type="spellStart"/>
      <w:r w:rsidRPr="00951A3B">
        <w:rPr>
          <w:rFonts w:ascii="Times New Roman" w:hAnsi="Times New Roman" w:cs="Times New Roman"/>
          <w:sz w:val="24"/>
          <w:szCs w:val="24"/>
        </w:rPr>
        <w:t>валежный</w:t>
      </w:r>
      <w:proofErr w:type="spellEnd"/>
      <w:r w:rsidRPr="00951A3B">
        <w:rPr>
          <w:rFonts w:ascii="Times New Roman" w:hAnsi="Times New Roman" w:cs="Times New Roman"/>
          <w:sz w:val="24"/>
          <w:szCs w:val="24"/>
        </w:rPr>
        <w:t xml:space="preserve"> и торфяной пожары.</w:t>
      </w:r>
    </w:p>
    <w:p w:rsidR="00782354" w:rsidRPr="00951A3B" w:rsidRDefault="00782354" w:rsidP="00951A3B">
      <w:pPr>
        <w:pStyle w:val="ConsPlusNormal"/>
        <w:ind w:firstLine="709"/>
        <w:jc w:val="both"/>
        <w:rPr>
          <w:rFonts w:ascii="Times New Roman" w:hAnsi="Times New Roman" w:cs="Times New Roman"/>
          <w:sz w:val="24"/>
          <w:szCs w:val="24"/>
        </w:rPr>
      </w:pPr>
      <w:r w:rsidRPr="00951A3B">
        <w:rPr>
          <w:rFonts w:ascii="Times New Roman" w:hAnsi="Times New Roman" w:cs="Times New Roman"/>
          <w:sz w:val="24"/>
          <w:szCs w:val="24"/>
        </w:rPr>
        <w:t>Повальным пожаром считается лесной пожар, охватывающий все компоненты лесного биогеоценоза.</w:t>
      </w:r>
    </w:p>
    <w:p w:rsidR="00782354" w:rsidRPr="00951A3B" w:rsidRDefault="00782354" w:rsidP="00951A3B">
      <w:pPr>
        <w:pStyle w:val="ConsPlusNormal"/>
        <w:ind w:firstLine="709"/>
        <w:jc w:val="both"/>
        <w:rPr>
          <w:rFonts w:ascii="Times New Roman" w:hAnsi="Times New Roman" w:cs="Times New Roman"/>
          <w:sz w:val="24"/>
          <w:szCs w:val="24"/>
        </w:rPr>
      </w:pPr>
      <w:r w:rsidRPr="00951A3B">
        <w:rPr>
          <w:rFonts w:ascii="Times New Roman" w:hAnsi="Times New Roman" w:cs="Times New Roman"/>
          <w:sz w:val="24"/>
          <w:szCs w:val="24"/>
        </w:rPr>
        <w:t>Ландшафтный пожар - это лесной пожар, охватывающий различные компоненты географического ландшафта.</w:t>
      </w:r>
    </w:p>
    <w:p w:rsidR="00782354" w:rsidRPr="00951A3B" w:rsidRDefault="00782354" w:rsidP="00951A3B">
      <w:pPr>
        <w:pStyle w:val="ConsPlusNormal"/>
        <w:ind w:firstLine="709"/>
        <w:jc w:val="both"/>
        <w:rPr>
          <w:rFonts w:ascii="Times New Roman" w:hAnsi="Times New Roman" w:cs="Times New Roman"/>
          <w:sz w:val="24"/>
          <w:szCs w:val="24"/>
        </w:rPr>
      </w:pPr>
      <w:r w:rsidRPr="00951A3B">
        <w:rPr>
          <w:rFonts w:ascii="Times New Roman" w:hAnsi="Times New Roman" w:cs="Times New Roman"/>
          <w:sz w:val="24"/>
          <w:szCs w:val="24"/>
        </w:rPr>
        <w:t xml:space="preserve">Под </w:t>
      </w:r>
      <w:proofErr w:type="spellStart"/>
      <w:r w:rsidRPr="00951A3B">
        <w:rPr>
          <w:rFonts w:ascii="Times New Roman" w:hAnsi="Times New Roman" w:cs="Times New Roman"/>
          <w:sz w:val="24"/>
          <w:szCs w:val="24"/>
        </w:rPr>
        <w:t>валежным</w:t>
      </w:r>
      <w:proofErr w:type="spellEnd"/>
      <w:r w:rsidRPr="00951A3B">
        <w:rPr>
          <w:rFonts w:ascii="Times New Roman" w:hAnsi="Times New Roman" w:cs="Times New Roman"/>
          <w:sz w:val="24"/>
          <w:szCs w:val="24"/>
        </w:rPr>
        <w:t xml:space="preserve"> пожаром понимается низовой пожар, при котором основным горючим материалом является древесина, расположенная на поверхности почвы.</w:t>
      </w:r>
    </w:p>
    <w:p w:rsidR="00782354" w:rsidRPr="00951A3B" w:rsidRDefault="00782354" w:rsidP="00951A3B">
      <w:pPr>
        <w:pStyle w:val="ConsPlusNormal"/>
        <w:ind w:firstLine="709"/>
        <w:jc w:val="both"/>
        <w:rPr>
          <w:rFonts w:ascii="Times New Roman" w:hAnsi="Times New Roman" w:cs="Times New Roman"/>
          <w:sz w:val="24"/>
          <w:szCs w:val="24"/>
        </w:rPr>
      </w:pPr>
      <w:r w:rsidRPr="00951A3B">
        <w:rPr>
          <w:rFonts w:ascii="Times New Roman" w:hAnsi="Times New Roman" w:cs="Times New Roman"/>
          <w:sz w:val="24"/>
          <w:szCs w:val="24"/>
        </w:rPr>
        <w:t>Торфяной лесной пожар - это лесной пожар, при котором горит торфяной слой заболоченных и болотных почв.</w:t>
      </w:r>
    </w:p>
    <w:p w:rsidR="00782354" w:rsidRPr="00951A3B" w:rsidRDefault="00782354" w:rsidP="00951A3B">
      <w:pPr>
        <w:pStyle w:val="ConsPlusNormal"/>
        <w:ind w:firstLine="709"/>
        <w:jc w:val="both"/>
        <w:rPr>
          <w:rFonts w:ascii="Times New Roman" w:hAnsi="Times New Roman" w:cs="Times New Roman"/>
          <w:sz w:val="24"/>
          <w:szCs w:val="24"/>
        </w:rPr>
      </w:pPr>
      <w:r w:rsidRPr="00951A3B">
        <w:rPr>
          <w:rFonts w:ascii="Times New Roman" w:hAnsi="Times New Roman" w:cs="Times New Roman"/>
          <w:sz w:val="24"/>
          <w:szCs w:val="24"/>
        </w:rPr>
        <w:t xml:space="preserve">В специальной литературе основной категорией при оценке пожарной опасности (расчете пожарного риска) является </w:t>
      </w:r>
      <w:proofErr w:type="spellStart"/>
      <w:r w:rsidRPr="00951A3B">
        <w:rPr>
          <w:rFonts w:ascii="Times New Roman" w:hAnsi="Times New Roman" w:cs="Times New Roman"/>
          <w:sz w:val="24"/>
          <w:szCs w:val="24"/>
        </w:rPr>
        <w:t>горимость</w:t>
      </w:r>
      <w:proofErr w:type="spellEnd"/>
      <w:r w:rsidRPr="00951A3B">
        <w:rPr>
          <w:rFonts w:ascii="Times New Roman" w:hAnsi="Times New Roman" w:cs="Times New Roman"/>
          <w:sz w:val="24"/>
          <w:szCs w:val="24"/>
        </w:rPr>
        <w:t xml:space="preserve"> лесов, под которой понимается величина, определяемая отношением суммарной площади лесных пожаров ко всей лесной площади (ГОСТ 17.6.1.01-83).</w:t>
      </w:r>
    </w:p>
    <w:p w:rsidR="00782354" w:rsidRPr="00951A3B" w:rsidRDefault="00782354" w:rsidP="00951A3B">
      <w:pPr>
        <w:pStyle w:val="ConsPlusNormal"/>
        <w:ind w:firstLine="709"/>
        <w:jc w:val="both"/>
        <w:rPr>
          <w:rFonts w:ascii="Times New Roman" w:hAnsi="Times New Roman" w:cs="Times New Roman"/>
          <w:sz w:val="24"/>
          <w:szCs w:val="24"/>
        </w:rPr>
      </w:pPr>
      <w:r w:rsidRPr="00951A3B">
        <w:rPr>
          <w:rFonts w:ascii="Times New Roman" w:hAnsi="Times New Roman" w:cs="Times New Roman"/>
          <w:sz w:val="24"/>
          <w:szCs w:val="24"/>
        </w:rPr>
        <w:lastRenderedPageBreak/>
        <w:t>Под  пожарной опасностью в лесу понимается возможность возникновения и (или) развития лесного пожара.</w:t>
      </w:r>
    </w:p>
    <w:p w:rsidR="00782354" w:rsidRPr="00951A3B" w:rsidRDefault="00782354" w:rsidP="00951A3B">
      <w:pPr>
        <w:pStyle w:val="ConsPlusNormal"/>
        <w:ind w:firstLine="709"/>
        <w:jc w:val="both"/>
        <w:rPr>
          <w:rFonts w:ascii="Times New Roman" w:hAnsi="Times New Roman" w:cs="Times New Roman"/>
          <w:sz w:val="24"/>
          <w:szCs w:val="24"/>
        </w:rPr>
      </w:pPr>
      <w:r w:rsidRPr="00951A3B">
        <w:rPr>
          <w:rFonts w:ascii="Times New Roman" w:hAnsi="Times New Roman" w:cs="Times New Roman"/>
          <w:sz w:val="24"/>
          <w:szCs w:val="24"/>
        </w:rPr>
        <w:t xml:space="preserve">Класс пожарной опасности лесных участков, представляющий собой относительную оценку степени пожарной опасности лесных участков по условиям возникновения в них пожаров и возможной их интенсивности (ГОСТ 17.6.1.01-83), определяется по степени возможности возникновения пожара на конкретных лесных участках с учетом лесорастительных условий (типа леса), его природных и других особенностей, а также условий погоды в соответствии с приказом Рослесхоза от 05.07.2011 № 287 «Об утверждении классификации природной пожарной опасности лесов и классификации пожарной опасности в лесах в зависимости от условий погоды» с корректировкой для условий городских лесов. В соответствии с вышеуказанной классификацией различают пять классов пожарной опасности в лесах. </w:t>
      </w:r>
    </w:p>
    <w:p w:rsidR="00850CF2" w:rsidRPr="00951A3B" w:rsidRDefault="00850CF2" w:rsidP="00782354">
      <w:pPr>
        <w:pStyle w:val="u"/>
        <w:widowControl w:val="0"/>
        <w:shd w:val="clear" w:color="auto" w:fill="FFFFFF"/>
        <w:ind w:firstLine="0"/>
        <w:jc w:val="right"/>
        <w:rPr>
          <w:sz w:val="24"/>
          <w:szCs w:val="24"/>
        </w:rPr>
      </w:pPr>
    </w:p>
    <w:p w:rsidR="00850CF2" w:rsidRPr="00951A3B" w:rsidRDefault="00850CF2" w:rsidP="00782354">
      <w:pPr>
        <w:pStyle w:val="u"/>
        <w:widowControl w:val="0"/>
        <w:shd w:val="clear" w:color="auto" w:fill="FFFFFF"/>
        <w:ind w:firstLine="0"/>
        <w:jc w:val="right"/>
        <w:rPr>
          <w:sz w:val="24"/>
          <w:szCs w:val="24"/>
        </w:rPr>
      </w:pPr>
    </w:p>
    <w:p w:rsidR="00850CF2" w:rsidRPr="00951A3B" w:rsidRDefault="00850CF2" w:rsidP="00782354">
      <w:pPr>
        <w:pStyle w:val="u"/>
        <w:widowControl w:val="0"/>
        <w:shd w:val="clear" w:color="auto" w:fill="FFFFFF"/>
        <w:ind w:firstLine="0"/>
        <w:jc w:val="right"/>
        <w:rPr>
          <w:sz w:val="24"/>
          <w:szCs w:val="24"/>
        </w:rPr>
      </w:pPr>
    </w:p>
    <w:p w:rsidR="00850CF2" w:rsidRPr="00951A3B" w:rsidRDefault="00850CF2" w:rsidP="00782354">
      <w:pPr>
        <w:pStyle w:val="u"/>
        <w:widowControl w:val="0"/>
        <w:shd w:val="clear" w:color="auto" w:fill="FFFFFF"/>
        <w:ind w:firstLine="0"/>
        <w:jc w:val="right"/>
        <w:rPr>
          <w:sz w:val="24"/>
          <w:szCs w:val="24"/>
        </w:rPr>
      </w:pPr>
    </w:p>
    <w:p w:rsidR="00850CF2" w:rsidRPr="00951A3B" w:rsidRDefault="00850CF2" w:rsidP="00782354">
      <w:pPr>
        <w:pStyle w:val="u"/>
        <w:widowControl w:val="0"/>
        <w:shd w:val="clear" w:color="auto" w:fill="FFFFFF"/>
        <w:ind w:firstLine="0"/>
        <w:jc w:val="right"/>
        <w:rPr>
          <w:sz w:val="24"/>
          <w:szCs w:val="24"/>
        </w:rPr>
      </w:pPr>
    </w:p>
    <w:p w:rsidR="00B41A3B" w:rsidRDefault="00B41A3B" w:rsidP="00782354">
      <w:pPr>
        <w:pStyle w:val="u"/>
        <w:widowControl w:val="0"/>
        <w:shd w:val="clear" w:color="auto" w:fill="FFFFFF"/>
        <w:ind w:firstLine="0"/>
        <w:jc w:val="right"/>
        <w:rPr>
          <w:sz w:val="24"/>
        </w:rPr>
      </w:pPr>
    </w:p>
    <w:p w:rsidR="00782354" w:rsidRPr="00E64E41" w:rsidRDefault="0095011E" w:rsidP="00782354">
      <w:pPr>
        <w:pStyle w:val="u"/>
        <w:widowControl w:val="0"/>
        <w:shd w:val="clear" w:color="auto" w:fill="FFFFFF"/>
        <w:ind w:firstLine="0"/>
        <w:jc w:val="right"/>
        <w:rPr>
          <w:sz w:val="24"/>
        </w:rPr>
      </w:pPr>
      <w:r>
        <w:rPr>
          <w:sz w:val="24"/>
        </w:rPr>
        <w:t>Таблица 2.17.1</w:t>
      </w:r>
    </w:p>
    <w:p w:rsidR="00782354" w:rsidRPr="00830422" w:rsidRDefault="00782354" w:rsidP="00782354">
      <w:pPr>
        <w:pStyle w:val="u"/>
        <w:widowControl w:val="0"/>
        <w:shd w:val="clear" w:color="auto" w:fill="FFFFFF"/>
        <w:ind w:firstLine="0"/>
        <w:jc w:val="center"/>
      </w:pPr>
      <w:r w:rsidRPr="00830422">
        <w:rPr>
          <w:sz w:val="24"/>
        </w:rPr>
        <w:t>Классификация</w:t>
      </w:r>
      <w:r w:rsidRPr="00830422">
        <w:t xml:space="preserve"> </w:t>
      </w:r>
      <w:r w:rsidRPr="00830422">
        <w:rPr>
          <w:sz w:val="24"/>
        </w:rPr>
        <w:t>природной пожарной опасности лесов</w:t>
      </w:r>
    </w:p>
    <w:p w:rsidR="00782354" w:rsidRPr="00D324BB" w:rsidRDefault="00782354" w:rsidP="00782354">
      <w:pPr>
        <w:shd w:val="clear" w:color="auto" w:fill="FFFFFF"/>
        <w:ind w:firstLine="851"/>
        <w:rPr>
          <w:sz w:val="16"/>
          <w:szCs w:val="16"/>
        </w:rPr>
      </w:pPr>
    </w:p>
    <w:tbl>
      <w:tblPr>
        <w:tblW w:w="10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4726"/>
        <w:gridCol w:w="4077"/>
      </w:tblGrid>
      <w:tr w:rsidR="00782354" w:rsidRPr="00AB7275" w:rsidTr="007C4575">
        <w:trPr>
          <w:trHeight w:val="284"/>
          <w:tblHeader/>
          <w:jc w:val="center"/>
        </w:trPr>
        <w:tc>
          <w:tcPr>
            <w:tcW w:w="1642" w:type="dxa"/>
            <w:vAlign w:val="center"/>
          </w:tcPr>
          <w:p w:rsidR="00782354" w:rsidRPr="00AB7275" w:rsidRDefault="00782354" w:rsidP="0095011E">
            <w:pPr>
              <w:spacing w:line="240" w:lineRule="auto"/>
              <w:ind w:left="0" w:right="0" w:firstLine="0"/>
              <w:jc w:val="left"/>
              <w:rPr>
                <w:sz w:val="20"/>
                <w:szCs w:val="20"/>
              </w:rPr>
            </w:pPr>
            <w:r w:rsidRPr="00AB7275">
              <w:rPr>
                <w:sz w:val="20"/>
                <w:szCs w:val="20"/>
              </w:rPr>
              <w:t>Класс природной пожарной опасности лесов</w:t>
            </w:r>
          </w:p>
        </w:tc>
        <w:tc>
          <w:tcPr>
            <w:tcW w:w="4726" w:type="dxa"/>
            <w:vAlign w:val="center"/>
          </w:tcPr>
          <w:p w:rsidR="00782354" w:rsidRPr="00AB7275" w:rsidRDefault="00782354" w:rsidP="0095011E">
            <w:pPr>
              <w:spacing w:line="240" w:lineRule="auto"/>
              <w:ind w:left="0" w:right="0" w:firstLine="0"/>
              <w:jc w:val="left"/>
              <w:rPr>
                <w:sz w:val="20"/>
                <w:szCs w:val="20"/>
              </w:rPr>
            </w:pPr>
            <w:r w:rsidRPr="00AB7275">
              <w:rPr>
                <w:sz w:val="20"/>
                <w:szCs w:val="20"/>
              </w:rPr>
              <w:t>Объект загорания (характерные типы леса, вырубок, лесных насаждений и безлесных пространств)</w:t>
            </w:r>
          </w:p>
        </w:tc>
        <w:tc>
          <w:tcPr>
            <w:tcW w:w="4077" w:type="dxa"/>
            <w:vAlign w:val="center"/>
          </w:tcPr>
          <w:p w:rsidR="00782354" w:rsidRPr="00AB7275" w:rsidRDefault="00782354" w:rsidP="0095011E">
            <w:pPr>
              <w:spacing w:line="240" w:lineRule="auto"/>
              <w:ind w:left="0" w:right="0" w:firstLine="0"/>
              <w:jc w:val="left"/>
              <w:rPr>
                <w:sz w:val="20"/>
                <w:szCs w:val="20"/>
              </w:rPr>
            </w:pPr>
            <w:r w:rsidRPr="00AB7275">
              <w:rPr>
                <w:sz w:val="20"/>
                <w:szCs w:val="20"/>
              </w:rPr>
              <w:t>Наиболее вероятные виды пожаров, условия и продолжительность периода их возможного возникновения и распространения</w:t>
            </w:r>
          </w:p>
        </w:tc>
      </w:tr>
      <w:tr w:rsidR="00782354" w:rsidRPr="00AB7275" w:rsidTr="007C4575">
        <w:trPr>
          <w:trHeight w:val="70"/>
          <w:tblHeader/>
          <w:jc w:val="center"/>
        </w:trPr>
        <w:tc>
          <w:tcPr>
            <w:tcW w:w="1642" w:type="dxa"/>
            <w:vAlign w:val="center"/>
          </w:tcPr>
          <w:p w:rsidR="00782354" w:rsidRPr="00D324BB" w:rsidRDefault="00782354" w:rsidP="0095011E">
            <w:pPr>
              <w:spacing w:line="240" w:lineRule="auto"/>
              <w:ind w:left="0" w:right="0" w:firstLine="0"/>
              <w:jc w:val="center"/>
              <w:rPr>
                <w:sz w:val="16"/>
                <w:szCs w:val="16"/>
              </w:rPr>
            </w:pPr>
            <w:r w:rsidRPr="00D324BB">
              <w:rPr>
                <w:sz w:val="16"/>
                <w:szCs w:val="16"/>
              </w:rPr>
              <w:t>1</w:t>
            </w:r>
          </w:p>
        </w:tc>
        <w:tc>
          <w:tcPr>
            <w:tcW w:w="4726" w:type="dxa"/>
            <w:vAlign w:val="center"/>
          </w:tcPr>
          <w:p w:rsidR="00782354" w:rsidRPr="00D324BB" w:rsidRDefault="00782354" w:rsidP="0095011E">
            <w:pPr>
              <w:spacing w:line="240" w:lineRule="auto"/>
              <w:ind w:left="0" w:right="0" w:firstLine="0"/>
              <w:jc w:val="center"/>
              <w:rPr>
                <w:sz w:val="16"/>
                <w:szCs w:val="16"/>
              </w:rPr>
            </w:pPr>
            <w:r w:rsidRPr="00D324BB">
              <w:rPr>
                <w:sz w:val="16"/>
                <w:szCs w:val="16"/>
              </w:rPr>
              <w:t>2</w:t>
            </w:r>
          </w:p>
        </w:tc>
        <w:tc>
          <w:tcPr>
            <w:tcW w:w="4077" w:type="dxa"/>
            <w:vAlign w:val="center"/>
          </w:tcPr>
          <w:p w:rsidR="00782354" w:rsidRPr="00D324BB" w:rsidRDefault="00782354" w:rsidP="0095011E">
            <w:pPr>
              <w:spacing w:line="240" w:lineRule="auto"/>
              <w:ind w:left="0" w:right="0" w:firstLine="0"/>
              <w:jc w:val="center"/>
              <w:rPr>
                <w:sz w:val="16"/>
                <w:szCs w:val="16"/>
              </w:rPr>
            </w:pPr>
            <w:r w:rsidRPr="00D324BB">
              <w:rPr>
                <w:sz w:val="16"/>
                <w:szCs w:val="16"/>
              </w:rPr>
              <w:t>3</w:t>
            </w:r>
          </w:p>
        </w:tc>
      </w:tr>
      <w:tr w:rsidR="00782354" w:rsidRPr="00AB7275" w:rsidTr="007C4575">
        <w:trPr>
          <w:trHeight w:val="284"/>
          <w:jc w:val="center"/>
        </w:trPr>
        <w:tc>
          <w:tcPr>
            <w:tcW w:w="1642" w:type="dxa"/>
            <w:vAlign w:val="center"/>
          </w:tcPr>
          <w:p w:rsidR="00782354" w:rsidRPr="00AB7275" w:rsidRDefault="00782354" w:rsidP="0095011E">
            <w:pPr>
              <w:spacing w:line="240" w:lineRule="auto"/>
              <w:ind w:left="0" w:right="0" w:firstLine="0"/>
              <w:jc w:val="left"/>
              <w:rPr>
                <w:sz w:val="20"/>
                <w:szCs w:val="20"/>
              </w:rPr>
            </w:pPr>
            <w:r w:rsidRPr="00AB7275">
              <w:rPr>
                <w:sz w:val="20"/>
                <w:szCs w:val="20"/>
                <w:lang w:val="en-US"/>
              </w:rPr>
              <w:t>I</w:t>
            </w:r>
            <w:r w:rsidRPr="00AB7275">
              <w:rPr>
                <w:sz w:val="20"/>
                <w:szCs w:val="20"/>
              </w:rPr>
              <w:t xml:space="preserve"> (природная пожарная опасность - очень высокая)</w:t>
            </w:r>
          </w:p>
        </w:tc>
        <w:tc>
          <w:tcPr>
            <w:tcW w:w="4726" w:type="dxa"/>
            <w:vAlign w:val="center"/>
          </w:tcPr>
          <w:p w:rsidR="00782354" w:rsidRPr="00AB7275" w:rsidRDefault="00782354" w:rsidP="0095011E">
            <w:pPr>
              <w:spacing w:line="240" w:lineRule="auto"/>
              <w:ind w:left="0" w:right="0" w:firstLine="0"/>
              <w:jc w:val="left"/>
              <w:rPr>
                <w:sz w:val="20"/>
                <w:szCs w:val="20"/>
              </w:rPr>
            </w:pPr>
            <w:r w:rsidRPr="00AB7275">
              <w:rPr>
                <w:sz w:val="20"/>
                <w:szCs w:val="20"/>
              </w:rPr>
              <w:t>Хвойные молодняки</w:t>
            </w:r>
          </w:p>
          <w:p w:rsidR="00782354" w:rsidRPr="00AB7275" w:rsidRDefault="00782354" w:rsidP="0095011E">
            <w:pPr>
              <w:spacing w:line="240" w:lineRule="auto"/>
              <w:ind w:left="0" w:right="0" w:firstLine="0"/>
              <w:jc w:val="left"/>
              <w:rPr>
                <w:sz w:val="20"/>
                <w:szCs w:val="20"/>
              </w:rPr>
            </w:pPr>
            <w:r w:rsidRPr="00AB7275">
              <w:rPr>
                <w:sz w:val="20"/>
                <w:szCs w:val="20"/>
              </w:rPr>
              <w:t>Места сплошных рубок:</w:t>
            </w:r>
          </w:p>
          <w:p w:rsidR="00782354" w:rsidRPr="00AB7275" w:rsidRDefault="00782354" w:rsidP="0095011E">
            <w:pPr>
              <w:spacing w:line="240" w:lineRule="auto"/>
              <w:ind w:left="0" w:right="0" w:firstLine="0"/>
              <w:jc w:val="left"/>
              <w:rPr>
                <w:sz w:val="20"/>
                <w:szCs w:val="20"/>
              </w:rPr>
            </w:pPr>
            <w:r w:rsidRPr="00AB7275">
              <w:rPr>
                <w:sz w:val="20"/>
                <w:szCs w:val="20"/>
              </w:rPr>
              <w:t>лишайниковые, вересковые, вейниковые и другие типы вырубок по суходолам (особенно захламленные)</w:t>
            </w:r>
          </w:p>
          <w:p w:rsidR="00782354" w:rsidRPr="00AB7275" w:rsidRDefault="00782354" w:rsidP="0095011E">
            <w:pPr>
              <w:spacing w:line="240" w:lineRule="auto"/>
              <w:ind w:left="0" w:right="0" w:firstLine="0"/>
              <w:jc w:val="left"/>
              <w:rPr>
                <w:sz w:val="20"/>
                <w:szCs w:val="20"/>
              </w:rPr>
            </w:pPr>
            <w:r w:rsidRPr="00AB7275">
              <w:rPr>
                <w:sz w:val="20"/>
                <w:szCs w:val="20"/>
              </w:rPr>
              <w:t>Сосняки лишайниковые и вересковые</w:t>
            </w:r>
          </w:p>
          <w:p w:rsidR="00782354" w:rsidRPr="00AB7275" w:rsidRDefault="00782354" w:rsidP="0095011E">
            <w:pPr>
              <w:spacing w:line="240" w:lineRule="auto"/>
              <w:ind w:left="0" w:right="0" w:firstLine="0"/>
              <w:jc w:val="left"/>
              <w:rPr>
                <w:sz w:val="20"/>
                <w:szCs w:val="20"/>
              </w:rPr>
            </w:pPr>
            <w:r w:rsidRPr="00AB7275">
              <w:rPr>
                <w:sz w:val="20"/>
                <w:szCs w:val="20"/>
              </w:rPr>
              <w:t xml:space="preserve">Расстроенные, отмирающие и сильно поврежденные древостои (сухостой, участки бурелома и ветровала, </w:t>
            </w:r>
            <w:proofErr w:type="spellStart"/>
            <w:r w:rsidRPr="00AB7275">
              <w:rPr>
                <w:sz w:val="20"/>
                <w:szCs w:val="20"/>
              </w:rPr>
              <w:t>недорубы</w:t>
            </w:r>
            <w:proofErr w:type="spellEnd"/>
            <w:r w:rsidRPr="00AB7275">
              <w:rPr>
                <w:sz w:val="20"/>
                <w:szCs w:val="20"/>
              </w:rPr>
              <w:t>), места сплошных рубок с оставлением отдельных деревьев, выборочных рубок высокой и очень высокой интенсивности, захламленные гари</w:t>
            </w:r>
          </w:p>
        </w:tc>
        <w:tc>
          <w:tcPr>
            <w:tcW w:w="4077" w:type="dxa"/>
            <w:vAlign w:val="center"/>
          </w:tcPr>
          <w:p w:rsidR="00782354" w:rsidRPr="00AB7275" w:rsidRDefault="00782354" w:rsidP="0095011E">
            <w:pPr>
              <w:spacing w:line="240" w:lineRule="auto"/>
              <w:ind w:left="0" w:right="0" w:firstLine="0"/>
              <w:jc w:val="left"/>
              <w:rPr>
                <w:sz w:val="20"/>
                <w:szCs w:val="20"/>
              </w:rPr>
            </w:pPr>
            <w:r w:rsidRPr="00AB7275">
              <w:rPr>
                <w:sz w:val="20"/>
                <w:szCs w:val="20"/>
              </w:rPr>
              <w:t>В течение всего пожароопасного сезона возможны низовые пожары, а на участках с наличием древостоя - верховые. На вейниковых и других травяных типах вырубок по суходолу особенно значительна пожарная опасность весной, а в некоторых районах и осенью.</w:t>
            </w:r>
          </w:p>
        </w:tc>
      </w:tr>
      <w:tr w:rsidR="00782354" w:rsidRPr="00AB7275" w:rsidTr="007C4575">
        <w:trPr>
          <w:trHeight w:val="284"/>
          <w:jc w:val="center"/>
        </w:trPr>
        <w:tc>
          <w:tcPr>
            <w:tcW w:w="1642" w:type="dxa"/>
            <w:vAlign w:val="center"/>
          </w:tcPr>
          <w:p w:rsidR="00782354" w:rsidRPr="00AB7275" w:rsidRDefault="00782354" w:rsidP="0095011E">
            <w:pPr>
              <w:spacing w:line="240" w:lineRule="auto"/>
              <w:ind w:left="0" w:right="0" w:firstLine="0"/>
              <w:jc w:val="left"/>
              <w:rPr>
                <w:sz w:val="20"/>
                <w:szCs w:val="20"/>
              </w:rPr>
            </w:pPr>
            <w:r w:rsidRPr="00AB7275">
              <w:rPr>
                <w:sz w:val="20"/>
                <w:szCs w:val="20"/>
                <w:lang w:val="en-US"/>
              </w:rPr>
              <w:t>II</w:t>
            </w:r>
            <w:r w:rsidRPr="00AB7275">
              <w:rPr>
                <w:sz w:val="20"/>
                <w:szCs w:val="20"/>
              </w:rPr>
              <w:t xml:space="preserve"> (природная пожарная опасность - высокая)</w:t>
            </w:r>
          </w:p>
        </w:tc>
        <w:tc>
          <w:tcPr>
            <w:tcW w:w="4726" w:type="dxa"/>
            <w:vAlign w:val="center"/>
          </w:tcPr>
          <w:p w:rsidR="00782354" w:rsidRPr="00AB7275" w:rsidRDefault="00782354" w:rsidP="0095011E">
            <w:pPr>
              <w:spacing w:line="240" w:lineRule="auto"/>
              <w:ind w:left="0" w:right="0" w:firstLine="0"/>
              <w:jc w:val="left"/>
              <w:rPr>
                <w:sz w:val="20"/>
                <w:szCs w:val="20"/>
              </w:rPr>
            </w:pPr>
            <w:r w:rsidRPr="00AB7275">
              <w:rPr>
                <w:sz w:val="20"/>
                <w:szCs w:val="20"/>
              </w:rPr>
              <w:t>Сосняки-брусничники, особенно с наличием соснового подроста или подлеска из можжевельника выше средней густоты</w:t>
            </w:r>
          </w:p>
          <w:p w:rsidR="00782354" w:rsidRPr="00AB7275" w:rsidRDefault="00782354" w:rsidP="0095011E">
            <w:pPr>
              <w:spacing w:line="240" w:lineRule="auto"/>
              <w:ind w:left="0" w:right="0" w:firstLine="0"/>
              <w:jc w:val="left"/>
              <w:rPr>
                <w:sz w:val="20"/>
                <w:szCs w:val="20"/>
              </w:rPr>
            </w:pPr>
            <w:proofErr w:type="spellStart"/>
            <w:r w:rsidRPr="00AB7275">
              <w:rPr>
                <w:sz w:val="20"/>
                <w:szCs w:val="20"/>
              </w:rPr>
              <w:t>Лиственничники</w:t>
            </w:r>
            <w:proofErr w:type="spellEnd"/>
            <w:r w:rsidRPr="00AB7275">
              <w:rPr>
                <w:sz w:val="20"/>
                <w:szCs w:val="20"/>
              </w:rPr>
              <w:t xml:space="preserve"> кедрово-</w:t>
            </w:r>
            <w:proofErr w:type="spellStart"/>
            <w:r w:rsidRPr="00AB7275">
              <w:rPr>
                <w:sz w:val="20"/>
                <w:szCs w:val="20"/>
              </w:rPr>
              <w:t>стланниковые</w:t>
            </w:r>
            <w:proofErr w:type="spellEnd"/>
          </w:p>
        </w:tc>
        <w:tc>
          <w:tcPr>
            <w:tcW w:w="4077" w:type="dxa"/>
            <w:vAlign w:val="center"/>
          </w:tcPr>
          <w:p w:rsidR="00782354" w:rsidRPr="00AB7275" w:rsidRDefault="00782354" w:rsidP="0095011E">
            <w:pPr>
              <w:spacing w:line="240" w:lineRule="auto"/>
              <w:ind w:left="0" w:right="0" w:firstLine="0"/>
              <w:jc w:val="left"/>
              <w:rPr>
                <w:sz w:val="20"/>
                <w:szCs w:val="20"/>
              </w:rPr>
            </w:pPr>
            <w:r w:rsidRPr="00AB7275">
              <w:rPr>
                <w:sz w:val="20"/>
                <w:szCs w:val="20"/>
              </w:rPr>
              <w:t>Низовые пожары возможны в течение всего пожароопасного сезона; верховые - в периоды пожарных максимумов (периоды, в течение которых число лесных пожаров или площадь, охваченная огнем, превышает средние многолетние значения для данного района).</w:t>
            </w:r>
          </w:p>
        </w:tc>
      </w:tr>
      <w:tr w:rsidR="00782354" w:rsidRPr="00AB7275" w:rsidTr="007C4575">
        <w:trPr>
          <w:trHeight w:val="284"/>
          <w:jc w:val="center"/>
        </w:trPr>
        <w:tc>
          <w:tcPr>
            <w:tcW w:w="1642" w:type="dxa"/>
            <w:vAlign w:val="center"/>
          </w:tcPr>
          <w:p w:rsidR="00782354" w:rsidRPr="00AB7275" w:rsidRDefault="00782354" w:rsidP="0095011E">
            <w:pPr>
              <w:spacing w:line="240" w:lineRule="auto"/>
              <w:ind w:left="0" w:right="0" w:firstLine="0"/>
              <w:jc w:val="left"/>
              <w:rPr>
                <w:sz w:val="20"/>
                <w:szCs w:val="20"/>
              </w:rPr>
            </w:pPr>
            <w:r w:rsidRPr="00AB7275">
              <w:rPr>
                <w:sz w:val="20"/>
                <w:szCs w:val="20"/>
                <w:lang w:val="en-US"/>
              </w:rPr>
              <w:t>III</w:t>
            </w:r>
            <w:r w:rsidRPr="00AB7275">
              <w:rPr>
                <w:sz w:val="20"/>
                <w:szCs w:val="20"/>
              </w:rPr>
              <w:t xml:space="preserve"> (природная пожарная опасность - средняя)</w:t>
            </w:r>
          </w:p>
        </w:tc>
        <w:tc>
          <w:tcPr>
            <w:tcW w:w="4726" w:type="dxa"/>
            <w:vAlign w:val="center"/>
          </w:tcPr>
          <w:p w:rsidR="00782354" w:rsidRPr="00AB7275" w:rsidRDefault="00782354" w:rsidP="0095011E">
            <w:pPr>
              <w:spacing w:line="240" w:lineRule="auto"/>
              <w:ind w:left="0" w:right="0" w:firstLine="0"/>
              <w:jc w:val="left"/>
              <w:rPr>
                <w:sz w:val="20"/>
                <w:szCs w:val="20"/>
              </w:rPr>
            </w:pPr>
            <w:r w:rsidRPr="00AB7275">
              <w:rPr>
                <w:sz w:val="20"/>
                <w:szCs w:val="20"/>
              </w:rPr>
              <w:t xml:space="preserve">Сосняки-кисличники и черничники, </w:t>
            </w:r>
            <w:proofErr w:type="spellStart"/>
            <w:r w:rsidRPr="00AB7275">
              <w:rPr>
                <w:sz w:val="20"/>
                <w:szCs w:val="20"/>
              </w:rPr>
              <w:t>лиственничники</w:t>
            </w:r>
            <w:proofErr w:type="spellEnd"/>
            <w:r w:rsidRPr="00AB7275">
              <w:rPr>
                <w:sz w:val="20"/>
                <w:szCs w:val="20"/>
              </w:rPr>
              <w:t xml:space="preserve">-брусничники, кедровники всех типов, кроме </w:t>
            </w:r>
            <w:proofErr w:type="spellStart"/>
            <w:r w:rsidRPr="00AB7275">
              <w:rPr>
                <w:sz w:val="20"/>
                <w:szCs w:val="20"/>
              </w:rPr>
              <w:t>приручейных</w:t>
            </w:r>
            <w:proofErr w:type="spellEnd"/>
            <w:r w:rsidRPr="00AB7275">
              <w:rPr>
                <w:sz w:val="20"/>
                <w:szCs w:val="20"/>
              </w:rPr>
              <w:t xml:space="preserve"> и сфагновых, ельники-брусничники и кисличники</w:t>
            </w:r>
          </w:p>
        </w:tc>
        <w:tc>
          <w:tcPr>
            <w:tcW w:w="4077" w:type="dxa"/>
            <w:vAlign w:val="center"/>
          </w:tcPr>
          <w:p w:rsidR="00782354" w:rsidRPr="00AB7275" w:rsidRDefault="00782354" w:rsidP="0095011E">
            <w:pPr>
              <w:spacing w:line="240" w:lineRule="auto"/>
              <w:ind w:left="0" w:right="0" w:firstLine="0"/>
              <w:jc w:val="left"/>
              <w:rPr>
                <w:sz w:val="20"/>
                <w:szCs w:val="20"/>
              </w:rPr>
            </w:pPr>
            <w:r w:rsidRPr="00AB7275">
              <w:rPr>
                <w:sz w:val="20"/>
                <w:szCs w:val="20"/>
              </w:rPr>
              <w:t>Низовые и верховые пожары возможны в период летнего максимума, а в кедровниках, кроме того, в периоды весеннего и особенно осеннего максимумов</w:t>
            </w:r>
          </w:p>
        </w:tc>
      </w:tr>
      <w:tr w:rsidR="00782354" w:rsidRPr="00AB7275" w:rsidTr="007C4575">
        <w:trPr>
          <w:trHeight w:val="284"/>
          <w:jc w:val="center"/>
        </w:trPr>
        <w:tc>
          <w:tcPr>
            <w:tcW w:w="1642" w:type="dxa"/>
            <w:vAlign w:val="center"/>
          </w:tcPr>
          <w:p w:rsidR="00782354" w:rsidRPr="00AB7275" w:rsidRDefault="00782354" w:rsidP="0095011E">
            <w:pPr>
              <w:spacing w:line="240" w:lineRule="auto"/>
              <w:ind w:left="0" w:right="0" w:firstLine="0"/>
              <w:jc w:val="left"/>
              <w:rPr>
                <w:sz w:val="20"/>
                <w:szCs w:val="20"/>
              </w:rPr>
            </w:pPr>
            <w:r w:rsidRPr="00AB7275">
              <w:rPr>
                <w:sz w:val="20"/>
                <w:szCs w:val="20"/>
                <w:lang w:val="en-US"/>
              </w:rPr>
              <w:t>IV (</w:t>
            </w:r>
            <w:r w:rsidRPr="00AB7275">
              <w:rPr>
                <w:sz w:val="20"/>
                <w:szCs w:val="20"/>
              </w:rPr>
              <w:t>природная опасность - слабая)</w:t>
            </w:r>
          </w:p>
        </w:tc>
        <w:tc>
          <w:tcPr>
            <w:tcW w:w="4726" w:type="dxa"/>
            <w:vAlign w:val="center"/>
          </w:tcPr>
          <w:p w:rsidR="00782354" w:rsidRPr="00AB7275" w:rsidRDefault="00782354" w:rsidP="0095011E">
            <w:pPr>
              <w:spacing w:line="240" w:lineRule="auto"/>
              <w:ind w:left="0" w:right="0" w:firstLine="0"/>
              <w:jc w:val="left"/>
              <w:rPr>
                <w:sz w:val="20"/>
                <w:szCs w:val="20"/>
              </w:rPr>
            </w:pPr>
            <w:r w:rsidRPr="00AB7275">
              <w:rPr>
                <w:sz w:val="20"/>
                <w:szCs w:val="20"/>
              </w:rPr>
              <w:t xml:space="preserve">Места сплошных рубок таволговых и </w:t>
            </w:r>
            <w:proofErr w:type="spellStart"/>
            <w:r w:rsidRPr="00AB7275">
              <w:rPr>
                <w:sz w:val="20"/>
                <w:szCs w:val="20"/>
              </w:rPr>
              <w:t>долгомошниковых</w:t>
            </w:r>
            <w:proofErr w:type="spellEnd"/>
            <w:r w:rsidRPr="00AB7275">
              <w:rPr>
                <w:sz w:val="20"/>
                <w:szCs w:val="20"/>
              </w:rPr>
              <w:t xml:space="preserve"> типов (особенно захламленные)</w:t>
            </w:r>
          </w:p>
          <w:p w:rsidR="00782354" w:rsidRPr="00AB7275" w:rsidRDefault="00782354" w:rsidP="0095011E">
            <w:pPr>
              <w:spacing w:line="240" w:lineRule="auto"/>
              <w:ind w:left="0" w:right="0" w:firstLine="0"/>
              <w:jc w:val="left"/>
              <w:rPr>
                <w:sz w:val="20"/>
                <w:szCs w:val="20"/>
              </w:rPr>
            </w:pPr>
            <w:r w:rsidRPr="00AB7275">
              <w:rPr>
                <w:sz w:val="20"/>
                <w:szCs w:val="20"/>
              </w:rPr>
              <w:t xml:space="preserve">Сосняки, </w:t>
            </w:r>
            <w:proofErr w:type="spellStart"/>
            <w:r w:rsidRPr="00AB7275">
              <w:rPr>
                <w:sz w:val="20"/>
                <w:szCs w:val="20"/>
              </w:rPr>
              <w:t>лиственничники</w:t>
            </w:r>
            <w:proofErr w:type="spellEnd"/>
            <w:r w:rsidRPr="00AB7275">
              <w:rPr>
                <w:sz w:val="20"/>
                <w:szCs w:val="20"/>
              </w:rPr>
              <w:t xml:space="preserve"> и лесные насаждения лиственных древесных пород в условиях травяных типов леса</w:t>
            </w:r>
          </w:p>
          <w:p w:rsidR="00782354" w:rsidRPr="00AB7275" w:rsidRDefault="00782354" w:rsidP="0095011E">
            <w:pPr>
              <w:spacing w:line="240" w:lineRule="auto"/>
              <w:ind w:left="0" w:right="0" w:firstLine="0"/>
              <w:jc w:val="left"/>
              <w:rPr>
                <w:sz w:val="20"/>
                <w:szCs w:val="20"/>
              </w:rPr>
            </w:pPr>
            <w:r w:rsidRPr="00AB7275">
              <w:rPr>
                <w:sz w:val="20"/>
                <w:szCs w:val="20"/>
              </w:rPr>
              <w:t xml:space="preserve">Сосняки и ельники сложные, </w:t>
            </w:r>
            <w:proofErr w:type="spellStart"/>
            <w:r w:rsidRPr="00AB7275">
              <w:rPr>
                <w:sz w:val="20"/>
                <w:szCs w:val="20"/>
              </w:rPr>
              <w:t>липняковые</w:t>
            </w:r>
            <w:proofErr w:type="spellEnd"/>
            <w:r w:rsidRPr="00AB7275">
              <w:rPr>
                <w:sz w:val="20"/>
                <w:szCs w:val="20"/>
              </w:rPr>
              <w:t xml:space="preserve">, лещиновые, </w:t>
            </w:r>
            <w:proofErr w:type="spellStart"/>
            <w:r w:rsidRPr="00AB7275">
              <w:rPr>
                <w:sz w:val="20"/>
                <w:szCs w:val="20"/>
              </w:rPr>
              <w:t>дубняковые</w:t>
            </w:r>
            <w:proofErr w:type="spellEnd"/>
            <w:r w:rsidRPr="00AB7275">
              <w:rPr>
                <w:sz w:val="20"/>
                <w:szCs w:val="20"/>
              </w:rPr>
              <w:t xml:space="preserve">, ельники-черничники, сосняки сфагновые и </w:t>
            </w:r>
            <w:proofErr w:type="spellStart"/>
            <w:r w:rsidRPr="00AB7275">
              <w:rPr>
                <w:sz w:val="20"/>
                <w:szCs w:val="20"/>
              </w:rPr>
              <w:t>лодгомошники</w:t>
            </w:r>
            <w:proofErr w:type="spellEnd"/>
            <w:r w:rsidRPr="00AB7275">
              <w:rPr>
                <w:sz w:val="20"/>
                <w:szCs w:val="20"/>
              </w:rPr>
              <w:t xml:space="preserve">, кедровники </w:t>
            </w:r>
            <w:proofErr w:type="spellStart"/>
            <w:r w:rsidRPr="00AB7275">
              <w:rPr>
                <w:sz w:val="20"/>
                <w:szCs w:val="20"/>
              </w:rPr>
              <w:t>приручейные</w:t>
            </w:r>
            <w:proofErr w:type="spellEnd"/>
            <w:r w:rsidRPr="00AB7275">
              <w:rPr>
                <w:sz w:val="20"/>
                <w:szCs w:val="20"/>
              </w:rPr>
              <w:t xml:space="preserve"> и сфагновые, березняки-брусничники, кисличники, черничники и сфагновые, осинники-кисличники и черничники, мари</w:t>
            </w:r>
          </w:p>
        </w:tc>
        <w:tc>
          <w:tcPr>
            <w:tcW w:w="4077" w:type="dxa"/>
            <w:vAlign w:val="center"/>
          </w:tcPr>
          <w:p w:rsidR="00782354" w:rsidRPr="00AB7275" w:rsidRDefault="00782354" w:rsidP="0095011E">
            <w:pPr>
              <w:spacing w:line="240" w:lineRule="auto"/>
              <w:ind w:left="0" w:right="0" w:firstLine="0"/>
              <w:jc w:val="left"/>
              <w:rPr>
                <w:sz w:val="20"/>
                <w:szCs w:val="20"/>
              </w:rPr>
            </w:pPr>
            <w:r w:rsidRPr="00AB7275">
              <w:rPr>
                <w:sz w:val="20"/>
                <w:szCs w:val="20"/>
              </w:rPr>
              <w:t xml:space="preserve">Возникновение пожаров (в первую очередь низовых) возможно в травяных типах леса и на таволговых вырубках в периоды весеннего и осеннего пожарных максимумов; в остальных типах леса и на </w:t>
            </w:r>
            <w:proofErr w:type="spellStart"/>
            <w:r w:rsidRPr="00AB7275">
              <w:rPr>
                <w:sz w:val="20"/>
                <w:szCs w:val="20"/>
              </w:rPr>
              <w:t>долгомошниковых</w:t>
            </w:r>
            <w:proofErr w:type="spellEnd"/>
            <w:r w:rsidRPr="00AB7275">
              <w:rPr>
                <w:sz w:val="20"/>
                <w:szCs w:val="20"/>
              </w:rPr>
              <w:t xml:space="preserve"> вырубках - в периоды летнего максимума</w:t>
            </w:r>
          </w:p>
        </w:tc>
      </w:tr>
      <w:tr w:rsidR="00782354" w:rsidRPr="00AB7275" w:rsidTr="007C4575">
        <w:trPr>
          <w:trHeight w:val="284"/>
          <w:jc w:val="center"/>
        </w:trPr>
        <w:tc>
          <w:tcPr>
            <w:tcW w:w="1642" w:type="dxa"/>
            <w:vAlign w:val="center"/>
          </w:tcPr>
          <w:p w:rsidR="00782354" w:rsidRPr="00AB7275" w:rsidRDefault="00782354" w:rsidP="0095011E">
            <w:pPr>
              <w:spacing w:line="240" w:lineRule="auto"/>
              <w:ind w:left="0" w:right="0" w:firstLine="0"/>
              <w:jc w:val="left"/>
              <w:rPr>
                <w:sz w:val="20"/>
                <w:szCs w:val="20"/>
              </w:rPr>
            </w:pPr>
            <w:r w:rsidRPr="00AB7275">
              <w:rPr>
                <w:sz w:val="20"/>
                <w:szCs w:val="20"/>
                <w:lang w:val="en-US"/>
              </w:rPr>
              <w:t>V</w:t>
            </w:r>
            <w:r w:rsidRPr="00AB7275">
              <w:rPr>
                <w:sz w:val="20"/>
                <w:szCs w:val="20"/>
              </w:rPr>
              <w:t xml:space="preserve"> (природная пожарная опасность - </w:t>
            </w:r>
            <w:r w:rsidRPr="00AB7275">
              <w:rPr>
                <w:sz w:val="20"/>
                <w:szCs w:val="20"/>
              </w:rPr>
              <w:lastRenderedPageBreak/>
              <w:t>отсутствует)</w:t>
            </w:r>
          </w:p>
        </w:tc>
        <w:tc>
          <w:tcPr>
            <w:tcW w:w="4726" w:type="dxa"/>
            <w:vAlign w:val="center"/>
          </w:tcPr>
          <w:p w:rsidR="00782354" w:rsidRPr="00AB7275" w:rsidRDefault="00782354" w:rsidP="0095011E">
            <w:pPr>
              <w:spacing w:line="240" w:lineRule="auto"/>
              <w:ind w:left="0" w:right="0" w:firstLine="0"/>
              <w:jc w:val="left"/>
              <w:rPr>
                <w:sz w:val="20"/>
                <w:szCs w:val="20"/>
              </w:rPr>
            </w:pPr>
            <w:r w:rsidRPr="00AB7275">
              <w:rPr>
                <w:sz w:val="20"/>
                <w:szCs w:val="20"/>
              </w:rPr>
              <w:lastRenderedPageBreak/>
              <w:t xml:space="preserve">Ельники, березняки и осинники </w:t>
            </w:r>
            <w:proofErr w:type="spellStart"/>
            <w:r w:rsidRPr="00AB7275">
              <w:rPr>
                <w:sz w:val="20"/>
                <w:szCs w:val="20"/>
              </w:rPr>
              <w:t>долгомошники</w:t>
            </w:r>
            <w:proofErr w:type="spellEnd"/>
            <w:r w:rsidRPr="00AB7275">
              <w:rPr>
                <w:sz w:val="20"/>
                <w:szCs w:val="20"/>
              </w:rPr>
              <w:t xml:space="preserve">, ельники сфагновые и </w:t>
            </w:r>
            <w:proofErr w:type="spellStart"/>
            <w:r w:rsidRPr="00AB7275">
              <w:rPr>
                <w:sz w:val="20"/>
                <w:szCs w:val="20"/>
              </w:rPr>
              <w:t>приручейные</w:t>
            </w:r>
            <w:proofErr w:type="spellEnd"/>
          </w:p>
          <w:p w:rsidR="00782354" w:rsidRPr="00AB7275" w:rsidRDefault="00782354" w:rsidP="0095011E">
            <w:pPr>
              <w:spacing w:line="240" w:lineRule="auto"/>
              <w:ind w:left="0" w:right="0" w:firstLine="0"/>
              <w:jc w:val="left"/>
              <w:rPr>
                <w:sz w:val="20"/>
                <w:szCs w:val="20"/>
              </w:rPr>
            </w:pPr>
            <w:r w:rsidRPr="00AB7275">
              <w:rPr>
                <w:sz w:val="20"/>
                <w:szCs w:val="20"/>
              </w:rPr>
              <w:t>Ольшаники всех типов</w:t>
            </w:r>
          </w:p>
        </w:tc>
        <w:tc>
          <w:tcPr>
            <w:tcW w:w="4077" w:type="dxa"/>
            <w:vAlign w:val="center"/>
          </w:tcPr>
          <w:p w:rsidR="00782354" w:rsidRPr="00AB7275" w:rsidRDefault="00782354" w:rsidP="0095011E">
            <w:pPr>
              <w:spacing w:line="240" w:lineRule="auto"/>
              <w:ind w:left="0" w:right="0" w:firstLine="0"/>
              <w:jc w:val="left"/>
              <w:rPr>
                <w:sz w:val="20"/>
                <w:szCs w:val="20"/>
              </w:rPr>
            </w:pPr>
            <w:r w:rsidRPr="00AB7275">
              <w:rPr>
                <w:sz w:val="20"/>
                <w:szCs w:val="20"/>
              </w:rPr>
              <w:t>Возникновение пожара возможно только при особо неблагоприятных условиях (длительная засуха)</w:t>
            </w:r>
          </w:p>
        </w:tc>
      </w:tr>
    </w:tbl>
    <w:p w:rsidR="00782354" w:rsidRPr="00D324BB" w:rsidRDefault="00782354" w:rsidP="00782354">
      <w:pPr>
        <w:pStyle w:val="33"/>
        <w:widowControl w:val="0"/>
        <w:rPr>
          <w:b/>
          <w:sz w:val="16"/>
          <w:szCs w:val="16"/>
        </w:rPr>
      </w:pPr>
    </w:p>
    <w:p w:rsidR="00782354" w:rsidRPr="00AB7275" w:rsidRDefault="00782354" w:rsidP="00BD3D50">
      <w:pPr>
        <w:pStyle w:val="ConsPlusNormal"/>
        <w:ind w:firstLine="709"/>
        <w:jc w:val="both"/>
        <w:rPr>
          <w:rFonts w:ascii="Times New Roman" w:hAnsi="Times New Roman"/>
          <w:sz w:val="24"/>
        </w:rPr>
      </w:pPr>
      <w:r w:rsidRPr="00AB7275">
        <w:rPr>
          <w:rFonts w:ascii="Times New Roman" w:hAnsi="Times New Roman"/>
          <w:sz w:val="24"/>
        </w:rPr>
        <w:t>Примечание: Пожарная опасность устанавливается на класс выше:</w:t>
      </w:r>
    </w:p>
    <w:p w:rsidR="00782354" w:rsidRPr="00BF0E9B" w:rsidRDefault="00782354" w:rsidP="00BD3D50">
      <w:pPr>
        <w:pStyle w:val="ConsPlusNormal"/>
        <w:ind w:firstLine="709"/>
        <w:jc w:val="both"/>
        <w:rPr>
          <w:rFonts w:ascii="Times New Roman" w:hAnsi="Times New Roman"/>
          <w:sz w:val="24"/>
        </w:rPr>
      </w:pPr>
      <w:r w:rsidRPr="00BF0E9B">
        <w:rPr>
          <w:rFonts w:ascii="Times New Roman" w:hAnsi="Times New Roman"/>
          <w:sz w:val="24"/>
        </w:rPr>
        <w:t>- для хвойных лесных насаждений, строение которых или другие особенности способствуют переходу низового пожара в верховой (густой высокий подрост хвойных древесных пород, вертикальная сомкнутость полога крон деревьев и кустарников, значительная захламленность и т.п.);</w:t>
      </w:r>
    </w:p>
    <w:p w:rsidR="00782354" w:rsidRPr="00BF0E9B" w:rsidRDefault="00782354" w:rsidP="00BD3D50">
      <w:pPr>
        <w:pStyle w:val="ConsPlusNormal"/>
        <w:ind w:firstLine="709"/>
        <w:jc w:val="both"/>
        <w:rPr>
          <w:rFonts w:ascii="Times New Roman" w:hAnsi="Times New Roman"/>
          <w:sz w:val="24"/>
        </w:rPr>
      </w:pPr>
      <w:r w:rsidRPr="00BF0E9B">
        <w:rPr>
          <w:rFonts w:ascii="Times New Roman" w:hAnsi="Times New Roman"/>
          <w:sz w:val="24"/>
        </w:rPr>
        <w:t>- для небольших лесных участков на суходолах, окруженных лесными насаждениями повышенной природной пожарной опасности;</w:t>
      </w:r>
    </w:p>
    <w:p w:rsidR="00782354" w:rsidRPr="00AB7275" w:rsidRDefault="00782354" w:rsidP="00BD3D50">
      <w:pPr>
        <w:pStyle w:val="ConsPlusNormal"/>
        <w:ind w:firstLine="709"/>
        <w:jc w:val="both"/>
        <w:rPr>
          <w:rFonts w:ascii="Times New Roman" w:hAnsi="Times New Roman"/>
          <w:sz w:val="24"/>
        </w:rPr>
      </w:pPr>
      <w:r w:rsidRPr="00BF0E9B">
        <w:rPr>
          <w:rFonts w:ascii="Times New Roman" w:hAnsi="Times New Roman"/>
          <w:sz w:val="24"/>
        </w:rPr>
        <w:t>- для лесных участков, примыкающих к автомобильным дорогам общего пользования и к</w:t>
      </w:r>
      <w:r w:rsidRPr="00AB7275">
        <w:rPr>
          <w:rFonts w:ascii="Times New Roman" w:hAnsi="Times New Roman"/>
          <w:sz w:val="24"/>
        </w:rPr>
        <w:t xml:space="preserve"> железным дорогам.</w:t>
      </w:r>
    </w:p>
    <w:p w:rsidR="00782354" w:rsidRPr="00AB7275" w:rsidRDefault="00782354" w:rsidP="00BD3D50">
      <w:pPr>
        <w:pStyle w:val="ConsPlusNormal"/>
        <w:ind w:firstLine="709"/>
        <w:jc w:val="both"/>
        <w:rPr>
          <w:rFonts w:ascii="Times New Roman" w:hAnsi="Times New Roman"/>
          <w:sz w:val="24"/>
        </w:rPr>
      </w:pPr>
      <w:r w:rsidRPr="00AB7275">
        <w:rPr>
          <w:rFonts w:ascii="Times New Roman" w:hAnsi="Times New Roman"/>
          <w:sz w:val="24"/>
        </w:rPr>
        <w:t>Кедровники с наличием густого подроста или разновозрастные с вертикальной сомкнутостью полога относятся ко II классу пожарной опасности.</w:t>
      </w:r>
    </w:p>
    <w:p w:rsidR="00BD3D50" w:rsidRDefault="00BD3D50" w:rsidP="00782354">
      <w:pPr>
        <w:pStyle w:val="u"/>
        <w:widowControl w:val="0"/>
        <w:shd w:val="clear" w:color="auto" w:fill="FFFFFF"/>
        <w:ind w:firstLine="0"/>
        <w:jc w:val="right"/>
        <w:rPr>
          <w:sz w:val="24"/>
        </w:rPr>
      </w:pPr>
    </w:p>
    <w:p w:rsidR="00BD3D50" w:rsidRDefault="00BD3D50" w:rsidP="00782354">
      <w:pPr>
        <w:pStyle w:val="u"/>
        <w:widowControl w:val="0"/>
        <w:shd w:val="clear" w:color="auto" w:fill="FFFFFF"/>
        <w:ind w:firstLine="0"/>
        <w:jc w:val="right"/>
        <w:rPr>
          <w:sz w:val="24"/>
        </w:rPr>
      </w:pPr>
    </w:p>
    <w:p w:rsidR="00BD3D50" w:rsidRDefault="00BD3D50" w:rsidP="00782354">
      <w:pPr>
        <w:pStyle w:val="u"/>
        <w:widowControl w:val="0"/>
        <w:shd w:val="clear" w:color="auto" w:fill="FFFFFF"/>
        <w:ind w:firstLine="0"/>
        <w:jc w:val="right"/>
        <w:rPr>
          <w:sz w:val="24"/>
        </w:rPr>
      </w:pPr>
    </w:p>
    <w:p w:rsidR="00BD3D50" w:rsidRDefault="00BD3D50" w:rsidP="00782354">
      <w:pPr>
        <w:pStyle w:val="u"/>
        <w:widowControl w:val="0"/>
        <w:shd w:val="clear" w:color="auto" w:fill="FFFFFF"/>
        <w:ind w:firstLine="0"/>
        <w:jc w:val="right"/>
        <w:rPr>
          <w:sz w:val="24"/>
        </w:rPr>
      </w:pPr>
    </w:p>
    <w:p w:rsidR="00BD3D50" w:rsidRDefault="00BD3D50" w:rsidP="00782354">
      <w:pPr>
        <w:pStyle w:val="u"/>
        <w:widowControl w:val="0"/>
        <w:shd w:val="clear" w:color="auto" w:fill="FFFFFF"/>
        <w:ind w:firstLine="0"/>
        <w:jc w:val="right"/>
        <w:rPr>
          <w:sz w:val="24"/>
        </w:rPr>
      </w:pPr>
    </w:p>
    <w:p w:rsidR="00782354" w:rsidRDefault="0095011E" w:rsidP="00782354">
      <w:pPr>
        <w:pStyle w:val="u"/>
        <w:widowControl w:val="0"/>
        <w:shd w:val="clear" w:color="auto" w:fill="FFFFFF"/>
        <w:ind w:firstLine="0"/>
        <w:jc w:val="right"/>
        <w:rPr>
          <w:sz w:val="24"/>
        </w:rPr>
      </w:pPr>
      <w:r>
        <w:rPr>
          <w:sz w:val="24"/>
        </w:rPr>
        <w:t>Таблица 2</w:t>
      </w:r>
      <w:r w:rsidR="00782354">
        <w:rPr>
          <w:sz w:val="24"/>
        </w:rPr>
        <w:t>.</w:t>
      </w:r>
      <w:r>
        <w:rPr>
          <w:sz w:val="24"/>
        </w:rPr>
        <w:t>17.2</w:t>
      </w:r>
      <w:r w:rsidR="00782354">
        <w:rPr>
          <w:sz w:val="24"/>
        </w:rPr>
        <w:t>.</w:t>
      </w:r>
    </w:p>
    <w:p w:rsidR="00782354" w:rsidRPr="00830422" w:rsidRDefault="00782354" w:rsidP="00782354">
      <w:pPr>
        <w:pStyle w:val="u"/>
        <w:widowControl w:val="0"/>
        <w:shd w:val="clear" w:color="auto" w:fill="FFFFFF"/>
        <w:ind w:firstLine="0"/>
        <w:jc w:val="center"/>
        <w:rPr>
          <w:sz w:val="24"/>
        </w:rPr>
      </w:pPr>
      <w:r>
        <w:rPr>
          <w:sz w:val="24"/>
        </w:rPr>
        <w:t xml:space="preserve">Федеральные классы </w:t>
      </w:r>
      <w:r w:rsidRPr="00830422">
        <w:rPr>
          <w:sz w:val="24"/>
        </w:rPr>
        <w:t xml:space="preserve"> пожарной опасности в лесах</w:t>
      </w:r>
    </w:p>
    <w:p w:rsidR="00782354" w:rsidRDefault="00782354" w:rsidP="00782354">
      <w:pPr>
        <w:pStyle w:val="u"/>
        <w:widowControl w:val="0"/>
        <w:shd w:val="clear" w:color="auto" w:fill="FFFFFF"/>
        <w:ind w:firstLine="0"/>
        <w:jc w:val="center"/>
        <w:rPr>
          <w:sz w:val="24"/>
        </w:rPr>
      </w:pPr>
      <w:r>
        <w:rPr>
          <w:sz w:val="24"/>
        </w:rPr>
        <w:t xml:space="preserve">в зависимости от условий </w:t>
      </w:r>
      <w:r w:rsidRPr="00830422">
        <w:rPr>
          <w:sz w:val="24"/>
        </w:rPr>
        <w:t>погоды</w:t>
      </w:r>
    </w:p>
    <w:p w:rsidR="00782354" w:rsidRPr="00D324BB" w:rsidRDefault="00782354" w:rsidP="00782354">
      <w:pPr>
        <w:pStyle w:val="u"/>
        <w:widowControl w:val="0"/>
        <w:shd w:val="clear" w:color="auto" w:fill="FFFFFF"/>
        <w:ind w:firstLine="0"/>
        <w:jc w:val="cente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9"/>
        <w:gridCol w:w="3195"/>
        <w:gridCol w:w="3196"/>
      </w:tblGrid>
      <w:tr w:rsidR="00782354" w:rsidRPr="00830422" w:rsidTr="007C4575">
        <w:trPr>
          <w:jc w:val="center"/>
        </w:trPr>
        <w:tc>
          <w:tcPr>
            <w:tcW w:w="3179" w:type="dxa"/>
            <w:vAlign w:val="center"/>
          </w:tcPr>
          <w:p w:rsidR="00782354" w:rsidRPr="00830422" w:rsidRDefault="00782354" w:rsidP="0095011E">
            <w:pPr>
              <w:spacing w:line="240" w:lineRule="auto"/>
              <w:ind w:left="0" w:right="0" w:firstLine="0"/>
              <w:jc w:val="center"/>
              <w:rPr>
                <w:sz w:val="20"/>
                <w:szCs w:val="20"/>
              </w:rPr>
            </w:pPr>
            <w:r w:rsidRPr="00830422">
              <w:rPr>
                <w:sz w:val="20"/>
                <w:szCs w:val="20"/>
              </w:rPr>
              <w:t>Класс пожарной опасности в лесах</w:t>
            </w:r>
          </w:p>
        </w:tc>
        <w:tc>
          <w:tcPr>
            <w:tcW w:w="3195" w:type="dxa"/>
            <w:vAlign w:val="center"/>
          </w:tcPr>
          <w:p w:rsidR="00782354" w:rsidRPr="00830422" w:rsidRDefault="00782354" w:rsidP="0095011E">
            <w:pPr>
              <w:spacing w:line="240" w:lineRule="auto"/>
              <w:ind w:left="0" w:right="0" w:firstLine="0"/>
              <w:jc w:val="center"/>
              <w:rPr>
                <w:sz w:val="20"/>
                <w:szCs w:val="20"/>
              </w:rPr>
            </w:pPr>
            <w:r w:rsidRPr="00830422">
              <w:rPr>
                <w:sz w:val="20"/>
                <w:szCs w:val="20"/>
              </w:rPr>
              <w:t>Величина комплексного показателя</w:t>
            </w:r>
          </w:p>
        </w:tc>
        <w:tc>
          <w:tcPr>
            <w:tcW w:w="3196" w:type="dxa"/>
            <w:vAlign w:val="center"/>
          </w:tcPr>
          <w:p w:rsidR="00782354" w:rsidRPr="00830422" w:rsidRDefault="00782354" w:rsidP="0095011E">
            <w:pPr>
              <w:spacing w:line="240" w:lineRule="auto"/>
              <w:ind w:left="0" w:right="0" w:firstLine="0"/>
              <w:jc w:val="center"/>
              <w:rPr>
                <w:sz w:val="20"/>
                <w:szCs w:val="20"/>
              </w:rPr>
            </w:pPr>
            <w:r w:rsidRPr="00830422">
              <w:rPr>
                <w:sz w:val="20"/>
                <w:szCs w:val="20"/>
              </w:rPr>
              <w:t>Степень пожарной опасности</w:t>
            </w:r>
          </w:p>
        </w:tc>
      </w:tr>
      <w:tr w:rsidR="00782354" w:rsidRPr="00830422" w:rsidTr="007C4575">
        <w:trPr>
          <w:jc w:val="center"/>
        </w:trPr>
        <w:tc>
          <w:tcPr>
            <w:tcW w:w="3179" w:type="dxa"/>
            <w:vAlign w:val="center"/>
          </w:tcPr>
          <w:p w:rsidR="00782354" w:rsidRPr="00830422" w:rsidRDefault="00782354" w:rsidP="0095011E">
            <w:pPr>
              <w:spacing w:line="240" w:lineRule="auto"/>
              <w:ind w:left="0" w:right="0" w:firstLine="0"/>
              <w:jc w:val="center"/>
              <w:rPr>
                <w:sz w:val="20"/>
                <w:szCs w:val="20"/>
                <w:lang w:val="en-US"/>
              </w:rPr>
            </w:pPr>
            <w:r w:rsidRPr="00830422">
              <w:rPr>
                <w:sz w:val="20"/>
                <w:szCs w:val="20"/>
                <w:lang w:val="en-US"/>
              </w:rPr>
              <w:t>I</w:t>
            </w:r>
          </w:p>
        </w:tc>
        <w:tc>
          <w:tcPr>
            <w:tcW w:w="3195" w:type="dxa"/>
            <w:vAlign w:val="center"/>
          </w:tcPr>
          <w:p w:rsidR="00782354" w:rsidRPr="00830422" w:rsidRDefault="00782354" w:rsidP="0095011E">
            <w:pPr>
              <w:spacing w:line="240" w:lineRule="auto"/>
              <w:ind w:left="0" w:right="0" w:firstLine="0"/>
              <w:jc w:val="center"/>
              <w:rPr>
                <w:sz w:val="20"/>
                <w:szCs w:val="20"/>
              </w:rPr>
            </w:pPr>
            <w:r w:rsidRPr="00830422">
              <w:rPr>
                <w:sz w:val="20"/>
                <w:szCs w:val="20"/>
                <w:lang w:val="en-US"/>
              </w:rPr>
              <w:t xml:space="preserve">0 ... </w:t>
            </w:r>
            <w:r w:rsidRPr="00830422">
              <w:rPr>
                <w:sz w:val="20"/>
                <w:szCs w:val="20"/>
              </w:rPr>
              <w:t>300</w:t>
            </w:r>
          </w:p>
        </w:tc>
        <w:tc>
          <w:tcPr>
            <w:tcW w:w="3196" w:type="dxa"/>
            <w:vAlign w:val="center"/>
          </w:tcPr>
          <w:p w:rsidR="00782354" w:rsidRPr="00830422" w:rsidRDefault="00782354" w:rsidP="0095011E">
            <w:pPr>
              <w:spacing w:line="240" w:lineRule="auto"/>
              <w:ind w:left="0" w:right="0" w:firstLine="0"/>
              <w:jc w:val="center"/>
              <w:rPr>
                <w:sz w:val="20"/>
                <w:szCs w:val="20"/>
              </w:rPr>
            </w:pPr>
            <w:r w:rsidRPr="00830422">
              <w:rPr>
                <w:sz w:val="20"/>
                <w:szCs w:val="20"/>
              </w:rPr>
              <w:t>Отсутствует</w:t>
            </w:r>
          </w:p>
        </w:tc>
      </w:tr>
      <w:tr w:rsidR="00782354" w:rsidRPr="00830422" w:rsidTr="007C4575">
        <w:trPr>
          <w:jc w:val="center"/>
        </w:trPr>
        <w:tc>
          <w:tcPr>
            <w:tcW w:w="3179" w:type="dxa"/>
            <w:vAlign w:val="center"/>
          </w:tcPr>
          <w:p w:rsidR="00782354" w:rsidRPr="00830422" w:rsidRDefault="00782354" w:rsidP="0095011E">
            <w:pPr>
              <w:spacing w:line="240" w:lineRule="auto"/>
              <w:ind w:left="0" w:right="0" w:firstLine="0"/>
              <w:jc w:val="center"/>
              <w:rPr>
                <w:sz w:val="20"/>
                <w:szCs w:val="20"/>
                <w:lang w:val="en-US"/>
              </w:rPr>
            </w:pPr>
            <w:r w:rsidRPr="00830422">
              <w:rPr>
                <w:sz w:val="20"/>
                <w:szCs w:val="20"/>
                <w:lang w:val="en-US"/>
              </w:rPr>
              <w:t>II</w:t>
            </w:r>
          </w:p>
        </w:tc>
        <w:tc>
          <w:tcPr>
            <w:tcW w:w="3195" w:type="dxa"/>
            <w:vAlign w:val="center"/>
          </w:tcPr>
          <w:p w:rsidR="00782354" w:rsidRPr="00830422" w:rsidRDefault="00782354" w:rsidP="0095011E">
            <w:pPr>
              <w:spacing w:line="240" w:lineRule="auto"/>
              <w:ind w:left="0" w:right="0" w:firstLine="0"/>
              <w:jc w:val="center"/>
              <w:rPr>
                <w:sz w:val="20"/>
                <w:szCs w:val="20"/>
              </w:rPr>
            </w:pPr>
            <w:r w:rsidRPr="00830422">
              <w:rPr>
                <w:sz w:val="20"/>
                <w:szCs w:val="20"/>
              </w:rPr>
              <w:t>301 ... 1000</w:t>
            </w:r>
          </w:p>
        </w:tc>
        <w:tc>
          <w:tcPr>
            <w:tcW w:w="3196" w:type="dxa"/>
            <w:vAlign w:val="center"/>
          </w:tcPr>
          <w:p w:rsidR="00782354" w:rsidRPr="00830422" w:rsidRDefault="00782354" w:rsidP="0095011E">
            <w:pPr>
              <w:spacing w:line="240" w:lineRule="auto"/>
              <w:ind w:left="0" w:right="0" w:firstLine="0"/>
              <w:jc w:val="center"/>
              <w:rPr>
                <w:sz w:val="20"/>
                <w:szCs w:val="20"/>
              </w:rPr>
            </w:pPr>
            <w:r w:rsidRPr="00830422">
              <w:rPr>
                <w:sz w:val="20"/>
                <w:szCs w:val="20"/>
              </w:rPr>
              <w:t>Малая</w:t>
            </w:r>
          </w:p>
        </w:tc>
      </w:tr>
      <w:tr w:rsidR="00782354" w:rsidRPr="00830422" w:rsidTr="007C4575">
        <w:trPr>
          <w:jc w:val="center"/>
        </w:trPr>
        <w:tc>
          <w:tcPr>
            <w:tcW w:w="3179" w:type="dxa"/>
            <w:vAlign w:val="center"/>
          </w:tcPr>
          <w:p w:rsidR="00782354" w:rsidRPr="00830422" w:rsidRDefault="00782354" w:rsidP="0095011E">
            <w:pPr>
              <w:spacing w:line="240" w:lineRule="auto"/>
              <w:ind w:left="0" w:right="0" w:firstLine="0"/>
              <w:jc w:val="center"/>
              <w:rPr>
                <w:sz w:val="20"/>
                <w:szCs w:val="20"/>
                <w:lang w:val="en-US"/>
              </w:rPr>
            </w:pPr>
            <w:r w:rsidRPr="00830422">
              <w:rPr>
                <w:sz w:val="20"/>
                <w:szCs w:val="20"/>
                <w:lang w:val="en-US"/>
              </w:rPr>
              <w:t>III</w:t>
            </w:r>
          </w:p>
        </w:tc>
        <w:tc>
          <w:tcPr>
            <w:tcW w:w="3195" w:type="dxa"/>
            <w:vAlign w:val="center"/>
          </w:tcPr>
          <w:p w:rsidR="00782354" w:rsidRPr="00830422" w:rsidRDefault="00782354" w:rsidP="0095011E">
            <w:pPr>
              <w:spacing w:line="240" w:lineRule="auto"/>
              <w:ind w:left="0" w:right="0" w:firstLine="0"/>
              <w:jc w:val="center"/>
              <w:rPr>
                <w:sz w:val="20"/>
                <w:szCs w:val="20"/>
              </w:rPr>
            </w:pPr>
            <w:r w:rsidRPr="00830422">
              <w:rPr>
                <w:sz w:val="20"/>
                <w:szCs w:val="20"/>
              </w:rPr>
              <w:t>1001 ... 4000</w:t>
            </w:r>
          </w:p>
        </w:tc>
        <w:tc>
          <w:tcPr>
            <w:tcW w:w="3196" w:type="dxa"/>
            <w:vAlign w:val="center"/>
          </w:tcPr>
          <w:p w:rsidR="00782354" w:rsidRPr="00830422" w:rsidRDefault="00782354" w:rsidP="0095011E">
            <w:pPr>
              <w:spacing w:line="240" w:lineRule="auto"/>
              <w:ind w:left="0" w:right="0" w:firstLine="0"/>
              <w:jc w:val="center"/>
              <w:rPr>
                <w:sz w:val="20"/>
                <w:szCs w:val="20"/>
              </w:rPr>
            </w:pPr>
            <w:r w:rsidRPr="00830422">
              <w:rPr>
                <w:sz w:val="20"/>
                <w:szCs w:val="20"/>
              </w:rPr>
              <w:t>Средняя</w:t>
            </w:r>
          </w:p>
        </w:tc>
      </w:tr>
      <w:tr w:rsidR="00782354" w:rsidRPr="00830422" w:rsidTr="007C4575">
        <w:trPr>
          <w:jc w:val="center"/>
        </w:trPr>
        <w:tc>
          <w:tcPr>
            <w:tcW w:w="3179" w:type="dxa"/>
            <w:vAlign w:val="center"/>
          </w:tcPr>
          <w:p w:rsidR="00782354" w:rsidRPr="00830422" w:rsidRDefault="00782354" w:rsidP="0095011E">
            <w:pPr>
              <w:spacing w:line="240" w:lineRule="auto"/>
              <w:ind w:left="0" w:right="0" w:firstLine="0"/>
              <w:jc w:val="center"/>
              <w:rPr>
                <w:sz w:val="20"/>
                <w:szCs w:val="20"/>
                <w:lang w:val="en-US"/>
              </w:rPr>
            </w:pPr>
            <w:r w:rsidRPr="00830422">
              <w:rPr>
                <w:sz w:val="20"/>
                <w:szCs w:val="20"/>
                <w:lang w:val="en-US"/>
              </w:rPr>
              <w:t>IV</w:t>
            </w:r>
          </w:p>
        </w:tc>
        <w:tc>
          <w:tcPr>
            <w:tcW w:w="3195" w:type="dxa"/>
            <w:vAlign w:val="center"/>
          </w:tcPr>
          <w:p w:rsidR="00782354" w:rsidRPr="00830422" w:rsidRDefault="00782354" w:rsidP="0095011E">
            <w:pPr>
              <w:spacing w:line="240" w:lineRule="auto"/>
              <w:ind w:left="0" w:right="0" w:firstLine="0"/>
              <w:jc w:val="center"/>
              <w:rPr>
                <w:sz w:val="20"/>
                <w:szCs w:val="20"/>
              </w:rPr>
            </w:pPr>
            <w:r w:rsidRPr="00830422">
              <w:rPr>
                <w:sz w:val="20"/>
                <w:szCs w:val="20"/>
              </w:rPr>
              <w:t>4001 ... 10000</w:t>
            </w:r>
          </w:p>
        </w:tc>
        <w:tc>
          <w:tcPr>
            <w:tcW w:w="3196" w:type="dxa"/>
            <w:vAlign w:val="center"/>
          </w:tcPr>
          <w:p w:rsidR="00782354" w:rsidRPr="00830422" w:rsidRDefault="00782354" w:rsidP="0095011E">
            <w:pPr>
              <w:spacing w:line="240" w:lineRule="auto"/>
              <w:ind w:left="0" w:right="0" w:firstLine="0"/>
              <w:jc w:val="center"/>
              <w:rPr>
                <w:sz w:val="20"/>
                <w:szCs w:val="20"/>
              </w:rPr>
            </w:pPr>
            <w:r w:rsidRPr="00830422">
              <w:rPr>
                <w:sz w:val="20"/>
                <w:szCs w:val="20"/>
              </w:rPr>
              <w:t>Высокая</w:t>
            </w:r>
          </w:p>
        </w:tc>
      </w:tr>
      <w:tr w:rsidR="00782354" w:rsidRPr="00830422" w:rsidTr="007C4575">
        <w:trPr>
          <w:jc w:val="center"/>
        </w:trPr>
        <w:tc>
          <w:tcPr>
            <w:tcW w:w="3179" w:type="dxa"/>
            <w:vAlign w:val="center"/>
          </w:tcPr>
          <w:p w:rsidR="00782354" w:rsidRPr="00830422" w:rsidRDefault="00782354" w:rsidP="0095011E">
            <w:pPr>
              <w:spacing w:line="240" w:lineRule="auto"/>
              <w:ind w:left="0" w:right="0" w:firstLine="0"/>
              <w:jc w:val="center"/>
              <w:rPr>
                <w:sz w:val="20"/>
                <w:szCs w:val="20"/>
                <w:lang w:val="en-US"/>
              </w:rPr>
            </w:pPr>
            <w:r w:rsidRPr="00830422">
              <w:rPr>
                <w:sz w:val="20"/>
                <w:szCs w:val="20"/>
                <w:lang w:val="en-US"/>
              </w:rPr>
              <w:t>V</w:t>
            </w:r>
          </w:p>
        </w:tc>
        <w:tc>
          <w:tcPr>
            <w:tcW w:w="3195" w:type="dxa"/>
            <w:vAlign w:val="center"/>
          </w:tcPr>
          <w:p w:rsidR="00782354" w:rsidRPr="00830422" w:rsidRDefault="00782354" w:rsidP="0095011E">
            <w:pPr>
              <w:spacing w:line="240" w:lineRule="auto"/>
              <w:ind w:left="0" w:right="0" w:firstLine="0"/>
              <w:jc w:val="center"/>
              <w:rPr>
                <w:sz w:val="20"/>
                <w:szCs w:val="20"/>
              </w:rPr>
            </w:pPr>
            <w:r w:rsidRPr="00830422">
              <w:rPr>
                <w:sz w:val="20"/>
                <w:szCs w:val="20"/>
              </w:rPr>
              <w:t>Более 10000</w:t>
            </w:r>
          </w:p>
        </w:tc>
        <w:tc>
          <w:tcPr>
            <w:tcW w:w="3196" w:type="dxa"/>
            <w:vAlign w:val="center"/>
          </w:tcPr>
          <w:p w:rsidR="00782354" w:rsidRPr="00830422" w:rsidRDefault="00782354" w:rsidP="0095011E">
            <w:pPr>
              <w:spacing w:line="240" w:lineRule="auto"/>
              <w:ind w:left="0" w:right="0" w:firstLine="0"/>
              <w:jc w:val="center"/>
              <w:rPr>
                <w:sz w:val="20"/>
                <w:szCs w:val="20"/>
              </w:rPr>
            </w:pPr>
            <w:r w:rsidRPr="00830422">
              <w:rPr>
                <w:sz w:val="20"/>
                <w:szCs w:val="20"/>
              </w:rPr>
              <w:t>Чрезвычайная</w:t>
            </w:r>
          </w:p>
        </w:tc>
      </w:tr>
    </w:tbl>
    <w:p w:rsidR="00782354" w:rsidRPr="00D324BB" w:rsidRDefault="00782354" w:rsidP="00782354">
      <w:pPr>
        <w:pStyle w:val="ConsPlusNormal"/>
        <w:ind w:firstLine="540"/>
        <w:jc w:val="both"/>
        <w:rPr>
          <w:rFonts w:ascii="Times New Roman" w:hAnsi="Times New Roman"/>
          <w:sz w:val="16"/>
          <w:szCs w:val="16"/>
        </w:rPr>
      </w:pPr>
    </w:p>
    <w:p w:rsidR="00782354" w:rsidRPr="008A11DA" w:rsidRDefault="00782354" w:rsidP="006B4662">
      <w:pPr>
        <w:pStyle w:val="ConsPlusNormal"/>
        <w:ind w:firstLine="709"/>
        <w:jc w:val="both"/>
        <w:rPr>
          <w:rFonts w:ascii="Times New Roman" w:hAnsi="Times New Roman"/>
          <w:sz w:val="24"/>
        </w:rPr>
      </w:pPr>
      <w:r w:rsidRPr="008A11DA">
        <w:rPr>
          <w:rFonts w:ascii="Times New Roman" w:hAnsi="Times New Roman"/>
          <w:sz w:val="24"/>
        </w:rPr>
        <w:t>Примечание:</w:t>
      </w:r>
    </w:p>
    <w:p w:rsidR="00782354" w:rsidRPr="008A11DA" w:rsidRDefault="00782354" w:rsidP="006B4662">
      <w:pPr>
        <w:pStyle w:val="ConsPlusNormal"/>
        <w:ind w:firstLine="709"/>
        <w:jc w:val="both"/>
        <w:rPr>
          <w:rFonts w:ascii="Times New Roman" w:hAnsi="Times New Roman"/>
          <w:sz w:val="24"/>
        </w:rPr>
      </w:pPr>
      <w:r w:rsidRPr="008A11DA">
        <w:rPr>
          <w:rFonts w:ascii="Times New Roman" w:hAnsi="Times New Roman"/>
          <w:sz w:val="24"/>
        </w:rPr>
        <w:t>Классификация пожарной опасности в лесах по условиям погоды определяет степень вероятности (возможности) возникновения и распространения лесных пожаров на соответствующей территории в зависимости от метеорологических условий, влияющих на пожарную опасность лесов. Для целей классификации (оценки) применяется комплексный показатель, характеризующий метеорологические (погодные) условия.</w:t>
      </w:r>
    </w:p>
    <w:p w:rsidR="00782354" w:rsidRPr="008A11DA" w:rsidRDefault="00782354" w:rsidP="006B4662">
      <w:pPr>
        <w:pStyle w:val="ConsPlusNormal"/>
        <w:ind w:firstLine="709"/>
        <w:jc w:val="both"/>
        <w:rPr>
          <w:rFonts w:ascii="Times New Roman" w:hAnsi="Times New Roman"/>
          <w:sz w:val="24"/>
        </w:rPr>
      </w:pPr>
      <w:r w:rsidRPr="008A11DA">
        <w:rPr>
          <w:rFonts w:ascii="Times New Roman" w:hAnsi="Times New Roman"/>
          <w:sz w:val="24"/>
        </w:rPr>
        <w:t>В зависимости от величины комплексного показателя устанавливается класс пожарной опасности в лесах по условиям погоды.</w:t>
      </w:r>
    </w:p>
    <w:p w:rsidR="00782354" w:rsidRPr="008A11DA" w:rsidRDefault="00782354" w:rsidP="006B4662">
      <w:pPr>
        <w:pStyle w:val="ConsPlusNormal"/>
        <w:ind w:firstLine="709"/>
        <w:jc w:val="both"/>
        <w:rPr>
          <w:rFonts w:ascii="Times New Roman" w:hAnsi="Times New Roman"/>
          <w:sz w:val="24"/>
        </w:rPr>
      </w:pPr>
      <w:r w:rsidRPr="008A11DA">
        <w:rPr>
          <w:rFonts w:ascii="Times New Roman" w:hAnsi="Times New Roman"/>
          <w:sz w:val="24"/>
        </w:rPr>
        <w:t>Комплексный показатель определяется ежедневно по состоянию на 12 - 14 часов.</w:t>
      </w:r>
    </w:p>
    <w:p w:rsidR="00782354" w:rsidRPr="008A11DA" w:rsidRDefault="00782354" w:rsidP="006B4662">
      <w:pPr>
        <w:pStyle w:val="ConsPlusNormal"/>
        <w:ind w:firstLine="709"/>
        <w:jc w:val="both"/>
        <w:rPr>
          <w:rFonts w:ascii="Times New Roman" w:hAnsi="Times New Roman"/>
          <w:sz w:val="24"/>
        </w:rPr>
      </w:pPr>
      <w:r w:rsidRPr="008A11DA">
        <w:rPr>
          <w:rFonts w:ascii="Times New Roman" w:hAnsi="Times New Roman"/>
          <w:sz w:val="24"/>
        </w:rPr>
        <w:t xml:space="preserve">Формула расчета класса природной пожарной опасности в лесах по условиям погоды определяется как сумма произведения температуры воздуха (t°) на разность температур воздуха и точки росы (эта) за n дней без дождя (считая день выпадения более </w:t>
      </w:r>
      <w:smartTag w:uri="urn:schemas-microsoft-com:office:smarttags" w:element="metricconverter">
        <w:smartTagPr>
          <w:attr w:name="ProductID" w:val="3 мм"/>
        </w:smartTagPr>
        <w:r w:rsidRPr="008A11DA">
          <w:rPr>
            <w:rFonts w:ascii="Times New Roman" w:hAnsi="Times New Roman"/>
            <w:sz w:val="24"/>
          </w:rPr>
          <w:t>3 мм</w:t>
        </w:r>
      </w:smartTag>
      <w:r w:rsidRPr="008A11DA">
        <w:rPr>
          <w:rFonts w:ascii="Times New Roman" w:hAnsi="Times New Roman"/>
          <w:sz w:val="24"/>
        </w:rPr>
        <w:t xml:space="preserve"> осадков первым (1) днем </w:t>
      </w:r>
      <w:proofErr w:type="spellStart"/>
      <w:r w:rsidRPr="008A11DA">
        <w:rPr>
          <w:rFonts w:ascii="Times New Roman" w:hAnsi="Times New Roman"/>
          <w:sz w:val="24"/>
        </w:rPr>
        <w:t>бездождевого</w:t>
      </w:r>
      <w:proofErr w:type="spellEnd"/>
      <w:r w:rsidRPr="008A11DA">
        <w:rPr>
          <w:rFonts w:ascii="Times New Roman" w:hAnsi="Times New Roman"/>
          <w:sz w:val="24"/>
        </w:rPr>
        <w:t xml:space="preserve"> периода):</w:t>
      </w:r>
    </w:p>
    <w:p w:rsidR="00782354" w:rsidRPr="008A11DA" w:rsidRDefault="00782354" w:rsidP="006B4662">
      <w:pPr>
        <w:pStyle w:val="ConsPlusNormal"/>
        <w:ind w:firstLine="709"/>
        <w:jc w:val="center"/>
        <w:rPr>
          <w:rFonts w:ascii="Times New Roman" w:hAnsi="Times New Roman"/>
          <w:sz w:val="24"/>
        </w:rPr>
      </w:pPr>
      <w:r w:rsidRPr="008A11DA">
        <w:rPr>
          <w:rFonts w:ascii="Times New Roman" w:hAnsi="Times New Roman"/>
          <w:sz w:val="24"/>
        </w:rPr>
        <w:t>1</w:t>
      </w:r>
    </w:p>
    <w:p w:rsidR="00782354" w:rsidRPr="008A11DA" w:rsidRDefault="00782354" w:rsidP="006B4662">
      <w:pPr>
        <w:pStyle w:val="ConsPlusNormal"/>
        <w:ind w:firstLine="709"/>
        <w:jc w:val="center"/>
        <w:rPr>
          <w:rFonts w:ascii="Times New Roman" w:hAnsi="Times New Roman"/>
          <w:sz w:val="24"/>
        </w:rPr>
      </w:pPr>
      <w:r w:rsidRPr="008A11DA">
        <w:rPr>
          <w:rFonts w:ascii="Times New Roman" w:hAnsi="Times New Roman"/>
          <w:sz w:val="24"/>
        </w:rPr>
        <w:t>КП = SUM [t° (t° - эта)]</w:t>
      </w:r>
    </w:p>
    <w:p w:rsidR="00782354" w:rsidRPr="008A11DA" w:rsidRDefault="00782354" w:rsidP="006B4662">
      <w:pPr>
        <w:pStyle w:val="ConsPlusNormal"/>
        <w:ind w:firstLine="709"/>
        <w:jc w:val="center"/>
        <w:rPr>
          <w:rFonts w:ascii="Times New Roman" w:hAnsi="Times New Roman"/>
          <w:sz w:val="24"/>
        </w:rPr>
      </w:pPr>
      <w:r w:rsidRPr="008A11DA">
        <w:rPr>
          <w:rFonts w:ascii="Times New Roman" w:hAnsi="Times New Roman"/>
          <w:sz w:val="24"/>
        </w:rPr>
        <w:t>n</w:t>
      </w:r>
    </w:p>
    <w:p w:rsidR="00782354" w:rsidRPr="008A11DA" w:rsidRDefault="00782354" w:rsidP="006B4662">
      <w:pPr>
        <w:pStyle w:val="ConsPlusNormal"/>
        <w:ind w:firstLine="709"/>
        <w:jc w:val="both"/>
        <w:rPr>
          <w:rFonts w:ascii="Times New Roman" w:hAnsi="Times New Roman"/>
          <w:sz w:val="24"/>
        </w:rPr>
      </w:pPr>
      <w:r w:rsidRPr="008A11DA">
        <w:rPr>
          <w:rFonts w:ascii="Times New Roman" w:hAnsi="Times New Roman"/>
          <w:sz w:val="24"/>
        </w:rPr>
        <w:t xml:space="preserve">Большинство пожаров возникает в сосновых насаждениях, расположенных непосредственно около городов, вокруг озер, водохранилищ, в зонах наиболее посещаемых населением. Охраной лесов от пожаров считается охрана, направленная на предотвращение, своевременное обнаружение и ликвидацию лесного пожара (ГОСТ 17.6.1.01-83), комплекс ежегодно проводимых мероприятий, в том числе и профилактических, направленных на предупреждение, снижение пожарной опасности, своевременное обнаружение и ликвидацию </w:t>
      </w:r>
      <w:r w:rsidRPr="008A11DA">
        <w:rPr>
          <w:rFonts w:ascii="Times New Roman" w:hAnsi="Times New Roman"/>
          <w:sz w:val="24"/>
        </w:rPr>
        <w:lastRenderedPageBreak/>
        <w:t>лесных пожаров (ОСТ 56-103-98).</w:t>
      </w:r>
    </w:p>
    <w:p w:rsidR="00782354" w:rsidRPr="008A11DA" w:rsidRDefault="00782354" w:rsidP="006B4662">
      <w:pPr>
        <w:pStyle w:val="ConsPlusNormal"/>
        <w:ind w:firstLine="709"/>
        <w:jc w:val="both"/>
        <w:rPr>
          <w:rFonts w:ascii="Times New Roman" w:hAnsi="Times New Roman"/>
          <w:sz w:val="24"/>
        </w:rPr>
      </w:pPr>
      <w:r w:rsidRPr="008A11DA">
        <w:rPr>
          <w:rFonts w:ascii="Times New Roman" w:hAnsi="Times New Roman"/>
          <w:sz w:val="24"/>
        </w:rPr>
        <w:t xml:space="preserve">Охрана лесов от пожаров включает в себя обеспечение оперативного обнаружения и тушения лесных пожаров силами наземной и авиационной охраны лесов, материально-техническое оснащение </w:t>
      </w:r>
      <w:proofErr w:type="spellStart"/>
      <w:r w:rsidRPr="008A11DA">
        <w:rPr>
          <w:rFonts w:ascii="Times New Roman" w:hAnsi="Times New Roman"/>
          <w:sz w:val="24"/>
        </w:rPr>
        <w:t>лесопожарных</w:t>
      </w:r>
      <w:proofErr w:type="spellEnd"/>
      <w:r w:rsidRPr="008A11DA">
        <w:rPr>
          <w:rFonts w:ascii="Times New Roman" w:hAnsi="Times New Roman"/>
          <w:sz w:val="24"/>
        </w:rPr>
        <w:t xml:space="preserve"> служб, проведение предупредительных (профилактических) противопожарных мероприятий, создание системы мониторинга лесных пожаров и т. п.</w:t>
      </w:r>
    </w:p>
    <w:p w:rsidR="00782354" w:rsidRPr="008A11DA" w:rsidRDefault="00782354" w:rsidP="006B4662">
      <w:pPr>
        <w:pStyle w:val="ConsPlusNormal"/>
        <w:ind w:firstLine="709"/>
        <w:jc w:val="both"/>
        <w:rPr>
          <w:rFonts w:ascii="Times New Roman" w:hAnsi="Times New Roman"/>
          <w:sz w:val="24"/>
        </w:rPr>
      </w:pPr>
      <w:r w:rsidRPr="008A11DA">
        <w:rPr>
          <w:rFonts w:ascii="Times New Roman" w:hAnsi="Times New Roman"/>
          <w:sz w:val="24"/>
        </w:rPr>
        <w:t>Как правило, охрана лесов от пожаров осуществляется одним из трех основных способов:</w:t>
      </w:r>
    </w:p>
    <w:p w:rsidR="00782354" w:rsidRPr="008A11DA" w:rsidRDefault="00782354" w:rsidP="006B4662">
      <w:pPr>
        <w:pStyle w:val="ConsPlusNormal"/>
        <w:ind w:firstLine="709"/>
        <w:jc w:val="both"/>
        <w:rPr>
          <w:rFonts w:ascii="Times New Roman" w:hAnsi="Times New Roman"/>
          <w:sz w:val="24"/>
        </w:rPr>
      </w:pPr>
      <w:r w:rsidRPr="008A11DA">
        <w:rPr>
          <w:rFonts w:ascii="Times New Roman" w:hAnsi="Times New Roman"/>
          <w:sz w:val="24"/>
        </w:rPr>
        <w:t>-</w:t>
      </w:r>
      <w:r>
        <w:rPr>
          <w:rFonts w:ascii="Times New Roman" w:hAnsi="Times New Roman"/>
          <w:sz w:val="24"/>
        </w:rPr>
        <w:t xml:space="preserve"> </w:t>
      </w:r>
      <w:r w:rsidRPr="008A11DA">
        <w:rPr>
          <w:rFonts w:ascii="Times New Roman" w:hAnsi="Times New Roman"/>
          <w:sz w:val="24"/>
        </w:rPr>
        <w:t>наземная охрана (обнаружение и тушение пожаров наземными силами и средствами);</w:t>
      </w:r>
    </w:p>
    <w:p w:rsidR="00782354" w:rsidRPr="008A11DA" w:rsidRDefault="00782354" w:rsidP="006B4662">
      <w:pPr>
        <w:pStyle w:val="ConsPlusNormal"/>
        <w:ind w:firstLine="709"/>
        <w:jc w:val="both"/>
        <w:rPr>
          <w:rFonts w:ascii="Times New Roman" w:hAnsi="Times New Roman"/>
          <w:sz w:val="24"/>
        </w:rPr>
      </w:pPr>
      <w:r w:rsidRPr="008A11DA">
        <w:rPr>
          <w:rFonts w:ascii="Times New Roman" w:hAnsi="Times New Roman"/>
          <w:sz w:val="24"/>
        </w:rPr>
        <w:t>- наземная охрана от пожаров в сочетании с авиапатрулированием (обнаружение</w:t>
      </w:r>
      <w:r>
        <w:rPr>
          <w:rFonts w:ascii="Times New Roman" w:hAnsi="Times New Roman"/>
          <w:sz w:val="24"/>
        </w:rPr>
        <w:t xml:space="preserve"> </w:t>
      </w:r>
      <w:r w:rsidRPr="008A11DA">
        <w:rPr>
          <w:rFonts w:ascii="Times New Roman" w:hAnsi="Times New Roman"/>
          <w:sz w:val="24"/>
        </w:rPr>
        <w:t>пожаров с</w:t>
      </w:r>
      <w:r>
        <w:rPr>
          <w:rFonts w:ascii="Times New Roman" w:hAnsi="Times New Roman"/>
          <w:sz w:val="24"/>
        </w:rPr>
        <w:t xml:space="preserve"> </w:t>
      </w:r>
      <w:r w:rsidRPr="008A11DA">
        <w:rPr>
          <w:rFonts w:ascii="Times New Roman" w:hAnsi="Times New Roman"/>
          <w:sz w:val="24"/>
        </w:rPr>
        <w:t>помощью авиации,</w:t>
      </w:r>
      <w:r>
        <w:rPr>
          <w:rFonts w:ascii="Times New Roman" w:hAnsi="Times New Roman"/>
          <w:sz w:val="24"/>
        </w:rPr>
        <w:t xml:space="preserve"> </w:t>
      </w:r>
      <w:r w:rsidRPr="008A11DA">
        <w:rPr>
          <w:rFonts w:ascii="Times New Roman" w:hAnsi="Times New Roman"/>
          <w:sz w:val="24"/>
        </w:rPr>
        <w:t>тушение - наземными силами и средствами);</w:t>
      </w:r>
    </w:p>
    <w:p w:rsidR="00782354" w:rsidRDefault="00782354" w:rsidP="006B4662">
      <w:pPr>
        <w:pStyle w:val="ConsPlusNormal"/>
        <w:ind w:firstLine="709"/>
        <w:jc w:val="both"/>
        <w:rPr>
          <w:rFonts w:ascii="Times New Roman" w:hAnsi="Times New Roman"/>
          <w:sz w:val="24"/>
        </w:rPr>
      </w:pPr>
      <w:r w:rsidRPr="008A11DA">
        <w:rPr>
          <w:rFonts w:ascii="Times New Roman" w:hAnsi="Times New Roman"/>
          <w:sz w:val="24"/>
        </w:rPr>
        <w:t>- авиационная охрана (обнаружение пожаров с помощью авиации, доставка сил и средств пожаротушения с помощью авиации).</w:t>
      </w:r>
    </w:p>
    <w:p w:rsidR="00782354" w:rsidRDefault="00782354" w:rsidP="006B4662">
      <w:pPr>
        <w:pStyle w:val="ConsPlusNormal"/>
        <w:ind w:firstLine="709"/>
        <w:jc w:val="both"/>
        <w:rPr>
          <w:rFonts w:ascii="Times New Roman" w:hAnsi="Times New Roman"/>
          <w:sz w:val="24"/>
        </w:rPr>
      </w:pPr>
      <w:r>
        <w:rPr>
          <w:rFonts w:ascii="Times New Roman" w:hAnsi="Times New Roman"/>
          <w:sz w:val="24"/>
        </w:rPr>
        <w:t xml:space="preserve">Распределение </w:t>
      </w:r>
      <w:r w:rsidR="009D5BA3">
        <w:rPr>
          <w:rFonts w:ascii="Times New Roman" w:hAnsi="Times New Roman"/>
          <w:sz w:val="24"/>
        </w:rPr>
        <w:t xml:space="preserve">городских лесов лесничества городского округа Верхняя Пышма </w:t>
      </w:r>
      <w:r w:rsidRPr="00EB32C3">
        <w:rPr>
          <w:rFonts w:ascii="Times New Roman" w:hAnsi="Times New Roman"/>
          <w:sz w:val="24"/>
        </w:rPr>
        <w:t xml:space="preserve">по классам пожарной опасности приводится в таблице </w:t>
      </w:r>
      <w:r w:rsidR="0095011E">
        <w:rPr>
          <w:rFonts w:ascii="Times New Roman" w:hAnsi="Times New Roman"/>
          <w:sz w:val="24"/>
        </w:rPr>
        <w:t>2.</w:t>
      </w:r>
      <w:r>
        <w:rPr>
          <w:rFonts w:ascii="Times New Roman" w:hAnsi="Times New Roman"/>
          <w:sz w:val="24"/>
        </w:rPr>
        <w:t>1</w:t>
      </w:r>
      <w:r w:rsidR="0095011E">
        <w:rPr>
          <w:rFonts w:ascii="Times New Roman" w:hAnsi="Times New Roman"/>
          <w:sz w:val="24"/>
        </w:rPr>
        <w:t>7.3</w:t>
      </w:r>
      <w:r>
        <w:rPr>
          <w:rFonts w:ascii="Times New Roman" w:hAnsi="Times New Roman"/>
          <w:sz w:val="24"/>
        </w:rPr>
        <w:t>.</w:t>
      </w:r>
    </w:p>
    <w:p w:rsidR="0051140D" w:rsidRDefault="0051140D" w:rsidP="00782354">
      <w:pPr>
        <w:pStyle w:val="afb"/>
        <w:widowControl w:val="0"/>
        <w:ind w:right="93"/>
        <w:jc w:val="right"/>
        <w:rPr>
          <w:rFonts w:ascii="Times New Roman" w:hAnsi="Times New Roman"/>
          <w:sz w:val="24"/>
          <w:szCs w:val="24"/>
        </w:rPr>
      </w:pPr>
    </w:p>
    <w:p w:rsidR="0051140D" w:rsidRDefault="0051140D" w:rsidP="00782354">
      <w:pPr>
        <w:pStyle w:val="afb"/>
        <w:widowControl w:val="0"/>
        <w:ind w:right="93"/>
        <w:jc w:val="right"/>
        <w:rPr>
          <w:rFonts w:ascii="Times New Roman" w:hAnsi="Times New Roman"/>
          <w:sz w:val="24"/>
          <w:szCs w:val="24"/>
        </w:rPr>
      </w:pPr>
    </w:p>
    <w:p w:rsidR="0051140D" w:rsidRDefault="0051140D" w:rsidP="00782354">
      <w:pPr>
        <w:pStyle w:val="afb"/>
        <w:widowControl w:val="0"/>
        <w:ind w:right="93"/>
        <w:jc w:val="right"/>
        <w:rPr>
          <w:rFonts w:ascii="Times New Roman" w:hAnsi="Times New Roman"/>
          <w:sz w:val="24"/>
          <w:szCs w:val="24"/>
        </w:rPr>
      </w:pPr>
    </w:p>
    <w:p w:rsidR="0051140D" w:rsidRDefault="0051140D" w:rsidP="00782354">
      <w:pPr>
        <w:pStyle w:val="afb"/>
        <w:widowControl w:val="0"/>
        <w:ind w:right="93"/>
        <w:jc w:val="right"/>
        <w:rPr>
          <w:rFonts w:ascii="Times New Roman" w:hAnsi="Times New Roman"/>
          <w:sz w:val="24"/>
          <w:szCs w:val="24"/>
        </w:rPr>
      </w:pPr>
    </w:p>
    <w:p w:rsidR="0051140D" w:rsidRDefault="0051140D" w:rsidP="00782354">
      <w:pPr>
        <w:pStyle w:val="afb"/>
        <w:widowControl w:val="0"/>
        <w:ind w:right="93"/>
        <w:jc w:val="right"/>
        <w:rPr>
          <w:rFonts w:ascii="Times New Roman" w:hAnsi="Times New Roman"/>
          <w:sz w:val="24"/>
          <w:szCs w:val="24"/>
        </w:rPr>
      </w:pPr>
    </w:p>
    <w:p w:rsidR="0051140D" w:rsidRDefault="0051140D" w:rsidP="00782354">
      <w:pPr>
        <w:pStyle w:val="afb"/>
        <w:widowControl w:val="0"/>
        <w:ind w:right="93"/>
        <w:jc w:val="right"/>
        <w:rPr>
          <w:rFonts w:ascii="Times New Roman" w:hAnsi="Times New Roman"/>
          <w:sz w:val="24"/>
          <w:szCs w:val="24"/>
        </w:rPr>
      </w:pPr>
    </w:p>
    <w:p w:rsidR="00782354" w:rsidRDefault="00782354" w:rsidP="00782354">
      <w:pPr>
        <w:pStyle w:val="afb"/>
        <w:widowControl w:val="0"/>
        <w:ind w:right="93"/>
        <w:jc w:val="right"/>
        <w:rPr>
          <w:rFonts w:ascii="Times New Roman" w:hAnsi="Times New Roman"/>
          <w:sz w:val="24"/>
          <w:szCs w:val="24"/>
        </w:rPr>
      </w:pPr>
      <w:r w:rsidRPr="00830422">
        <w:rPr>
          <w:rFonts w:ascii="Times New Roman" w:hAnsi="Times New Roman"/>
          <w:sz w:val="24"/>
          <w:szCs w:val="24"/>
        </w:rPr>
        <w:t xml:space="preserve">Таблица </w:t>
      </w:r>
      <w:r w:rsidR="0095011E">
        <w:rPr>
          <w:rFonts w:ascii="Times New Roman" w:hAnsi="Times New Roman"/>
          <w:sz w:val="24"/>
          <w:szCs w:val="24"/>
        </w:rPr>
        <w:t>2.</w:t>
      </w:r>
      <w:r w:rsidRPr="00830422">
        <w:rPr>
          <w:rFonts w:ascii="Times New Roman" w:hAnsi="Times New Roman"/>
          <w:sz w:val="24"/>
          <w:szCs w:val="24"/>
        </w:rPr>
        <w:t>1</w:t>
      </w:r>
      <w:r w:rsidR="0095011E">
        <w:rPr>
          <w:rFonts w:ascii="Times New Roman" w:hAnsi="Times New Roman"/>
          <w:sz w:val="24"/>
          <w:szCs w:val="24"/>
        </w:rPr>
        <w:t>7.3</w:t>
      </w:r>
    </w:p>
    <w:p w:rsidR="00782354" w:rsidRDefault="00782354" w:rsidP="00782354">
      <w:pPr>
        <w:pStyle w:val="ConsPlusNormal"/>
        <w:ind w:firstLine="540"/>
        <w:jc w:val="center"/>
        <w:rPr>
          <w:rFonts w:ascii="Times New Roman" w:hAnsi="Times New Roman"/>
          <w:sz w:val="24"/>
        </w:rPr>
      </w:pPr>
      <w:r>
        <w:rPr>
          <w:rFonts w:ascii="Times New Roman" w:hAnsi="Times New Roman"/>
          <w:sz w:val="24"/>
        </w:rPr>
        <w:t xml:space="preserve">Распределение </w:t>
      </w:r>
      <w:r w:rsidR="009D5BA3">
        <w:rPr>
          <w:rFonts w:ascii="Times New Roman" w:hAnsi="Times New Roman"/>
          <w:sz w:val="24"/>
        </w:rPr>
        <w:t xml:space="preserve">городских лесов </w:t>
      </w:r>
      <w:proofErr w:type="spellStart"/>
      <w:r w:rsidR="0075677E" w:rsidRPr="001D6CAB">
        <w:rPr>
          <w:rFonts w:ascii="Times New Roman" w:hAnsi="Times New Roman" w:cs="Times New Roman"/>
          <w:sz w:val="22"/>
          <w:szCs w:val="22"/>
        </w:rPr>
        <w:t>Верхне</w:t>
      </w:r>
      <w:r w:rsidR="00435646">
        <w:rPr>
          <w:rFonts w:ascii="Times New Roman" w:hAnsi="Times New Roman" w:cs="Times New Roman"/>
          <w:sz w:val="22"/>
          <w:szCs w:val="22"/>
        </w:rPr>
        <w:t>п</w:t>
      </w:r>
      <w:r w:rsidR="0075677E" w:rsidRPr="001D6CAB">
        <w:rPr>
          <w:rFonts w:ascii="Times New Roman" w:hAnsi="Times New Roman" w:cs="Times New Roman"/>
          <w:sz w:val="22"/>
          <w:szCs w:val="22"/>
        </w:rPr>
        <w:t>ышминского</w:t>
      </w:r>
      <w:proofErr w:type="spellEnd"/>
      <w:r w:rsidR="0075677E" w:rsidRPr="001D6CAB">
        <w:rPr>
          <w:rFonts w:ascii="Times New Roman" w:hAnsi="Times New Roman" w:cs="Times New Roman"/>
          <w:sz w:val="22"/>
          <w:szCs w:val="22"/>
        </w:rPr>
        <w:t xml:space="preserve"> </w:t>
      </w:r>
      <w:r w:rsidR="0075677E">
        <w:rPr>
          <w:rFonts w:ascii="Times New Roman" w:hAnsi="Times New Roman" w:cs="Times New Roman"/>
          <w:sz w:val="22"/>
          <w:szCs w:val="22"/>
        </w:rPr>
        <w:t>городского</w:t>
      </w:r>
      <w:r w:rsidR="0075677E" w:rsidRPr="001D6CAB">
        <w:rPr>
          <w:rFonts w:ascii="Times New Roman" w:hAnsi="Times New Roman" w:cs="Times New Roman"/>
          <w:sz w:val="22"/>
          <w:szCs w:val="22"/>
        </w:rPr>
        <w:t xml:space="preserve"> лесничества </w:t>
      </w:r>
      <w:r>
        <w:rPr>
          <w:rFonts w:ascii="Times New Roman" w:hAnsi="Times New Roman"/>
          <w:sz w:val="24"/>
        </w:rPr>
        <w:t>по классам пожарной опасности</w:t>
      </w:r>
    </w:p>
    <w:p w:rsidR="00782354" w:rsidRPr="00875DA3" w:rsidRDefault="00782354" w:rsidP="00782354">
      <w:pPr>
        <w:pStyle w:val="ConsPlusNormal"/>
        <w:ind w:firstLine="540"/>
        <w:jc w:val="center"/>
        <w:rPr>
          <w:rFonts w:ascii="Times New Roman" w:hAnsi="Times New Roman"/>
          <w:sz w:val="16"/>
          <w:szCs w:val="16"/>
        </w:rPr>
      </w:pP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8"/>
        <w:gridCol w:w="1048"/>
        <w:gridCol w:w="1049"/>
        <w:gridCol w:w="1049"/>
        <w:gridCol w:w="1049"/>
        <w:gridCol w:w="1049"/>
        <w:gridCol w:w="1134"/>
        <w:gridCol w:w="1062"/>
      </w:tblGrid>
      <w:tr w:rsidR="00782354" w:rsidRPr="006F2799" w:rsidTr="007C4575">
        <w:trPr>
          <w:cantSplit/>
          <w:trHeight w:val="284"/>
          <w:jc w:val="center"/>
        </w:trPr>
        <w:tc>
          <w:tcPr>
            <w:tcW w:w="2868" w:type="dxa"/>
            <w:vMerge w:val="restart"/>
            <w:vAlign w:val="center"/>
          </w:tcPr>
          <w:p w:rsidR="00782354" w:rsidRPr="00672F97" w:rsidRDefault="00782354" w:rsidP="007C4575">
            <w:pPr>
              <w:pStyle w:val="a5"/>
              <w:ind w:left="-57" w:right="-57" w:firstLine="0"/>
              <w:jc w:val="center"/>
              <w:rPr>
                <w:sz w:val="20"/>
                <w:szCs w:val="20"/>
              </w:rPr>
            </w:pPr>
            <w:r w:rsidRPr="00672F97">
              <w:rPr>
                <w:sz w:val="20"/>
                <w:szCs w:val="20"/>
              </w:rPr>
              <w:t>Наименование лесничества</w:t>
            </w:r>
          </w:p>
        </w:tc>
        <w:tc>
          <w:tcPr>
            <w:tcW w:w="5244" w:type="dxa"/>
            <w:gridSpan w:val="5"/>
            <w:vAlign w:val="center"/>
          </w:tcPr>
          <w:p w:rsidR="00782354" w:rsidRPr="00672F97" w:rsidRDefault="00782354" w:rsidP="007C4575">
            <w:pPr>
              <w:pStyle w:val="a5"/>
              <w:ind w:left="-57" w:right="-57" w:firstLine="0"/>
              <w:jc w:val="center"/>
              <w:rPr>
                <w:sz w:val="20"/>
                <w:szCs w:val="20"/>
              </w:rPr>
            </w:pPr>
            <w:r w:rsidRPr="00672F97">
              <w:rPr>
                <w:sz w:val="20"/>
                <w:szCs w:val="20"/>
              </w:rPr>
              <w:t>Площадь по классам пожарной опасности</w:t>
            </w:r>
          </w:p>
        </w:tc>
        <w:tc>
          <w:tcPr>
            <w:tcW w:w="1134" w:type="dxa"/>
            <w:vMerge w:val="restart"/>
            <w:vAlign w:val="center"/>
          </w:tcPr>
          <w:p w:rsidR="00782354" w:rsidRPr="00672F97" w:rsidRDefault="00782354" w:rsidP="007C4575">
            <w:pPr>
              <w:pStyle w:val="a5"/>
              <w:ind w:left="-57" w:right="-57" w:firstLine="0"/>
              <w:jc w:val="center"/>
              <w:rPr>
                <w:sz w:val="20"/>
                <w:szCs w:val="20"/>
              </w:rPr>
            </w:pPr>
            <w:r w:rsidRPr="00672F97">
              <w:rPr>
                <w:sz w:val="20"/>
                <w:szCs w:val="20"/>
              </w:rPr>
              <w:t xml:space="preserve">Итого </w:t>
            </w:r>
          </w:p>
        </w:tc>
        <w:tc>
          <w:tcPr>
            <w:tcW w:w="1062" w:type="dxa"/>
            <w:vMerge w:val="restart"/>
            <w:vAlign w:val="center"/>
          </w:tcPr>
          <w:p w:rsidR="00782354" w:rsidRPr="00672F97" w:rsidRDefault="00782354" w:rsidP="007C4575">
            <w:pPr>
              <w:pStyle w:val="a5"/>
              <w:ind w:left="-57" w:right="-57" w:firstLine="0"/>
              <w:jc w:val="center"/>
              <w:rPr>
                <w:sz w:val="20"/>
                <w:szCs w:val="20"/>
              </w:rPr>
            </w:pPr>
            <w:r w:rsidRPr="00672F97">
              <w:rPr>
                <w:sz w:val="20"/>
                <w:szCs w:val="20"/>
              </w:rPr>
              <w:t>Средний класс</w:t>
            </w:r>
          </w:p>
        </w:tc>
      </w:tr>
      <w:tr w:rsidR="00782354" w:rsidRPr="006F2799" w:rsidTr="007C4575">
        <w:trPr>
          <w:cantSplit/>
          <w:trHeight w:val="284"/>
          <w:jc w:val="center"/>
        </w:trPr>
        <w:tc>
          <w:tcPr>
            <w:tcW w:w="2868" w:type="dxa"/>
            <w:vMerge/>
            <w:vAlign w:val="center"/>
          </w:tcPr>
          <w:p w:rsidR="00782354" w:rsidRPr="00672F97" w:rsidRDefault="00782354" w:rsidP="007C4575">
            <w:pPr>
              <w:pStyle w:val="a5"/>
              <w:ind w:left="-57" w:right="-57" w:firstLine="0"/>
              <w:jc w:val="center"/>
              <w:rPr>
                <w:sz w:val="20"/>
                <w:szCs w:val="20"/>
              </w:rPr>
            </w:pPr>
          </w:p>
        </w:tc>
        <w:tc>
          <w:tcPr>
            <w:tcW w:w="1048" w:type="dxa"/>
            <w:vAlign w:val="center"/>
          </w:tcPr>
          <w:p w:rsidR="00782354" w:rsidRPr="00672F97" w:rsidRDefault="00782354" w:rsidP="007C4575">
            <w:pPr>
              <w:pStyle w:val="a5"/>
              <w:ind w:left="-57" w:right="-57" w:firstLine="0"/>
              <w:jc w:val="center"/>
              <w:rPr>
                <w:sz w:val="20"/>
                <w:szCs w:val="20"/>
              </w:rPr>
            </w:pPr>
            <w:r w:rsidRPr="00672F97">
              <w:rPr>
                <w:sz w:val="20"/>
                <w:szCs w:val="20"/>
              </w:rPr>
              <w:t>1</w:t>
            </w:r>
          </w:p>
        </w:tc>
        <w:tc>
          <w:tcPr>
            <w:tcW w:w="1049" w:type="dxa"/>
            <w:vAlign w:val="center"/>
          </w:tcPr>
          <w:p w:rsidR="00782354" w:rsidRPr="00672F97" w:rsidRDefault="00782354" w:rsidP="007C4575">
            <w:pPr>
              <w:pStyle w:val="a5"/>
              <w:ind w:left="-57" w:right="-57" w:firstLine="0"/>
              <w:jc w:val="center"/>
              <w:rPr>
                <w:sz w:val="20"/>
                <w:szCs w:val="20"/>
              </w:rPr>
            </w:pPr>
            <w:r w:rsidRPr="00672F97">
              <w:rPr>
                <w:sz w:val="20"/>
                <w:szCs w:val="20"/>
              </w:rPr>
              <w:t>2</w:t>
            </w:r>
          </w:p>
        </w:tc>
        <w:tc>
          <w:tcPr>
            <w:tcW w:w="1049" w:type="dxa"/>
            <w:vAlign w:val="center"/>
          </w:tcPr>
          <w:p w:rsidR="00782354" w:rsidRPr="00672F97" w:rsidRDefault="00782354" w:rsidP="007C4575">
            <w:pPr>
              <w:pStyle w:val="a5"/>
              <w:ind w:left="-57" w:right="-57" w:firstLine="0"/>
              <w:jc w:val="center"/>
              <w:rPr>
                <w:sz w:val="20"/>
                <w:szCs w:val="20"/>
              </w:rPr>
            </w:pPr>
            <w:r w:rsidRPr="00672F97">
              <w:rPr>
                <w:sz w:val="20"/>
                <w:szCs w:val="20"/>
              </w:rPr>
              <w:t>3</w:t>
            </w:r>
          </w:p>
        </w:tc>
        <w:tc>
          <w:tcPr>
            <w:tcW w:w="1049" w:type="dxa"/>
            <w:vAlign w:val="center"/>
          </w:tcPr>
          <w:p w:rsidR="00782354" w:rsidRPr="00672F97" w:rsidRDefault="00782354" w:rsidP="007C4575">
            <w:pPr>
              <w:pStyle w:val="a5"/>
              <w:ind w:left="-57" w:right="-57" w:firstLine="0"/>
              <w:jc w:val="center"/>
              <w:rPr>
                <w:sz w:val="20"/>
                <w:szCs w:val="20"/>
              </w:rPr>
            </w:pPr>
            <w:r w:rsidRPr="00672F97">
              <w:rPr>
                <w:sz w:val="20"/>
                <w:szCs w:val="20"/>
              </w:rPr>
              <w:t>4</w:t>
            </w:r>
          </w:p>
        </w:tc>
        <w:tc>
          <w:tcPr>
            <w:tcW w:w="1049" w:type="dxa"/>
            <w:vAlign w:val="center"/>
          </w:tcPr>
          <w:p w:rsidR="00782354" w:rsidRPr="00672F97" w:rsidRDefault="00782354" w:rsidP="007C4575">
            <w:pPr>
              <w:pStyle w:val="a5"/>
              <w:ind w:left="-57" w:right="-57" w:firstLine="0"/>
              <w:jc w:val="center"/>
              <w:rPr>
                <w:sz w:val="20"/>
                <w:szCs w:val="20"/>
              </w:rPr>
            </w:pPr>
            <w:r w:rsidRPr="00672F97">
              <w:rPr>
                <w:sz w:val="20"/>
                <w:szCs w:val="20"/>
              </w:rPr>
              <w:t>5</w:t>
            </w:r>
          </w:p>
        </w:tc>
        <w:tc>
          <w:tcPr>
            <w:tcW w:w="1134" w:type="dxa"/>
            <w:vMerge/>
            <w:vAlign w:val="center"/>
          </w:tcPr>
          <w:p w:rsidR="00782354" w:rsidRPr="00672F97" w:rsidRDefault="00782354" w:rsidP="007C4575">
            <w:pPr>
              <w:pStyle w:val="a5"/>
              <w:ind w:left="-57" w:right="-57" w:firstLine="0"/>
              <w:jc w:val="center"/>
              <w:rPr>
                <w:sz w:val="20"/>
                <w:szCs w:val="20"/>
              </w:rPr>
            </w:pPr>
          </w:p>
        </w:tc>
        <w:tc>
          <w:tcPr>
            <w:tcW w:w="1062" w:type="dxa"/>
            <w:vMerge/>
            <w:vAlign w:val="center"/>
          </w:tcPr>
          <w:p w:rsidR="00782354" w:rsidRPr="00672F97" w:rsidRDefault="00782354" w:rsidP="007C4575">
            <w:pPr>
              <w:pStyle w:val="a5"/>
              <w:ind w:left="-57" w:right="-57" w:firstLine="0"/>
              <w:jc w:val="center"/>
              <w:rPr>
                <w:sz w:val="20"/>
                <w:szCs w:val="20"/>
              </w:rPr>
            </w:pPr>
          </w:p>
        </w:tc>
      </w:tr>
      <w:tr w:rsidR="00782354" w:rsidRPr="006F2799" w:rsidTr="007C4575">
        <w:trPr>
          <w:cantSplit/>
          <w:trHeight w:val="284"/>
          <w:jc w:val="center"/>
        </w:trPr>
        <w:tc>
          <w:tcPr>
            <w:tcW w:w="2868" w:type="dxa"/>
            <w:vAlign w:val="center"/>
          </w:tcPr>
          <w:p w:rsidR="00782354" w:rsidRPr="001D6CAB" w:rsidRDefault="00782354" w:rsidP="00167A43">
            <w:pPr>
              <w:pStyle w:val="afb"/>
              <w:rPr>
                <w:rFonts w:ascii="Times New Roman" w:hAnsi="Times New Roman" w:cs="Times New Roman"/>
                <w:sz w:val="22"/>
                <w:szCs w:val="22"/>
              </w:rPr>
            </w:pPr>
            <w:r w:rsidRPr="001D6CAB">
              <w:rPr>
                <w:rFonts w:ascii="Times New Roman" w:hAnsi="Times New Roman" w:cs="Times New Roman"/>
                <w:sz w:val="22"/>
                <w:szCs w:val="22"/>
              </w:rPr>
              <w:t xml:space="preserve">Городские </w:t>
            </w:r>
            <w:r w:rsidR="001D6CAB">
              <w:rPr>
                <w:rFonts w:ascii="Times New Roman" w:hAnsi="Times New Roman" w:cs="Times New Roman"/>
                <w:sz w:val="22"/>
                <w:szCs w:val="22"/>
              </w:rPr>
              <w:t>леса</w:t>
            </w:r>
            <w:r w:rsidR="00167A43">
              <w:rPr>
                <w:rFonts w:ascii="Times New Roman" w:hAnsi="Times New Roman" w:cs="Times New Roman"/>
                <w:sz w:val="22"/>
                <w:szCs w:val="22"/>
              </w:rPr>
              <w:t xml:space="preserve"> </w:t>
            </w:r>
            <w:proofErr w:type="spellStart"/>
            <w:r w:rsidR="001D6CAB" w:rsidRPr="001D6CAB">
              <w:rPr>
                <w:rFonts w:ascii="Times New Roman" w:hAnsi="Times New Roman" w:cs="Times New Roman"/>
                <w:sz w:val="22"/>
                <w:szCs w:val="22"/>
              </w:rPr>
              <w:t>Верхне</w:t>
            </w:r>
            <w:r w:rsidR="00435646">
              <w:rPr>
                <w:rFonts w:ascii="Times New Roman" w:hAnsi="Times New Roman" w:cs="Times New Roman"/>
                <w:sz w:val="22"/>
                <w:szCs w:val="22"/>
              </w:rPr>
              <w:t>п</w:t>
            </w:r>
            <w:r w:rsidR="001D6CAB" w:rsidRPr="001D6CAB">
              <w:rPr>
                <w:rFonts w:ascii="Times New Roman" w:hAnsi="Times New Roman" w:cs="Times New Roman"/>
                <w:sz w:val="22"/>
                <w:szCs w:val="22"/>
              </w:rPr>
              <w:t>ышминского</w:t>
            </w:r>
            <w:proofErr w:type="spellEnd"/>
            <w:r w:rsidR="001D6CAB" w:rsidRPr="001D6CAB">
              <w:rPr>
                <w:rFonts w:ascii="Times New Roman" w:hAnsi="Times New Roman" w:cs="Times New Roman"/>
                <w:sz w:val="22"/>
                <w:szCs w:val="22"/>
              </w:rPr>
              <w:t xml:space="preserve"> </w:t>
            </w:r>
            <w:r w:rsidR="001D6CAB">
              <w:rPr>
                <w:rFonts w:ascii="Times New Roman" w:hAnsi="Times New Roman" w:cs="Times New Roman"/>
                <w:sz w:val="22"/>
                <w:szCs w:val="22"/>
              </w:rPr>
              <w:t>городского</w:t>
            </w:r>
            <w:r w:rsidR="001D6CAB" w:rsidRPr="001D6CAB">
              <w:rPr>
                <w:rFonts w:ascii="Times New Roman" w:hAnsi="Times New Roman" w:cs="Times New Roman"/>
                <w:sz w:val="22"/>
                <w:szCs w:val="22"/>
              </w:rPr>
              <w:t xml:space="preserve"> лесничества </w:t>
            </w:r>
          </w:p>
        </w:tc>
        <w:tc>
          <w:tcPr>
            <w:tcW w:w="1048" w:type="dxa"/>
            <w:vAlign w:val="center"/>
          </w:tcPr>
          <w:p w:rsidR="00782354" w:rsidRPr="009B3455" w:rsidRDefault="00850CF2" w:rsidP="007C4575">
            <w:pPr>
              <w:pStyle w:val="afb"/>
              <w:jc w:val="center"/>
              <w:rPr>
                <w:rFonts w:ascii="Times New Roman" w:hAnsi="Times New Roman"/>
              </w:rPr>
            </w:pPr>
            <w:r>
              <w:rPr>
                <w:rFonts w:ascii="Times New Roman" w:hAnsi="Times New Roman"/>
              </w:rPr>
              <w:t>-</w:t>
            </w:r>
          </w:p>
        </w:tc>
        <w:tc>
          <w:tcPr>
            <w:tcW w:w="1049" w:type="dxa"/>
            <w:vAlign w:val="center"/>
          </w:tcPr>
          <w:p w:rsidR="00782354" w:rsidRPr="009B3455" w:rsidRDefault="00850CF2" w:rsidP="007C4575">
            <w:pPr>
              <w:pStyle w:val="afb"/>
              <w:jc w:val="center"/>
              <w:rPr>
                <w:rFonts w:ascii="Times New Roman" w:hAnsi="Times New Roman"/>
              </w:rPr>
            </w:pPr>
            <w:r>
              <w:rPr>
                <w:rFonts w:ascii="Times New Roman" w:hAnsi="Times New Roman"/>
              </w:rPr>
              <w:t>25,4</w:t>
            </w:r>
          </w:p>
        </w:tc>
        <w:tc>
          <w:tcPr>
            <w:tcW w:w="1049" w:type="dxa"/>
            <w:vAlign w:val="center"/>
          </w:tcPr>
          <w:p w:rsidR="00782354" w:rsidRPr="009B3455" w:rsidRDefault="00850CF2" w:rsidP="007C4575">
            <w:pPr>
              <w:pStyle w:val="afb"/>
              <w:jc w:val="center"/>
              <w:rPr>
                <w:rFonts w:ascii="Times New Roman" w:hAnsi="Times New Roman"/>
              </w:rPr>
            </w:pPr>
            <w:r>
              <w:rPr>
                <w:rFonts w:ascii="Times New Roman" w:hAnsi="Times New Roman"/>
              </w:rPr>
              <w:t>204,1</w:t>
            </w:r>
          </w:p>
        </w:tc>
        <w:tc>
          <w:tcPr>
            <w:tcW w:w="1049" w:type="dxa"/>
            <w:vAlign w:val="center"/>
          </w:tcPr>
          <w:p w:rsidR="00782354" w:rsidRPr="009B3455" w:rsidRDefault="00782354" w:rsidP="007C4575">
            <w:pPr>
              <w:pStyle w:val="afb"/>
              <w:jc w:val="center"/>
              <w:rPr>
                <w:rFonts w:ascii="Times New Roman" w:hAnsi="Times New Roman"/>
              </w:rPr>
            </w:pPr>
            <w:r w:rsidRPr="009B3455">
              <w:rPr>
                <w:rFonts w:ascii="Times New Roman" w:hAnsi="Times New Roman"/>
              </w:rPr>
              <w:t>-</w:t>
            </w:r>
          </w:p>
        </w:tc>
        <w:tc>
          <w:tcPr>
            <w:tcW w:w="1049" w:type="dxa"/>
            <w:vAlign w:val="center"/>
          </w:tcPr>
          <w:p w:rsidR="00782354" w:rsidRPr="009B3455" w:rsidRDefault="00782354" w:rsidP="007C4575">
            <w:pPr>
              <w:pStyle w:val="afb"/>
              <w:jc w:val="center"/>
              <w:rPr>
                <w:rFonts w:ascii="Times New Roman" w:hAnsi="Times New Roman"/>
              </w:rPr>
            </w:pPr>
            <w:r w:rsidRPr="009B3455">
              <w:rPr>
                <w:rFonts w:ascii="Times New Roman" w:hAnsi="Times New Roman"/>
              </w:rPr>
              <w:t>-</w:t>
            </w:r>
          </w:p>
        </w:tc>
        <w:tc>
          <w:tcPr>
            <w:tcW w:w="1134" w:type="dxa"/>
            <w:vAlign w:val="center"/>
          </w:tcPr>
          <w:p w:rsidR="00782354" w:rsidRPr="009B3455" w:rsidRDefault="00850CF2" w:rsidP="007C4575">
            <w:pPr>
              <w:pStyle w:val="afb"/>
              <w:jc w:val="center"/>
              <w:rPr>
                <w:rFonts w:ascii="Times New Roman" w:hAnsi="Times New Roman"/>
              </w:rPr>
            </w:pPr>
            <w:r>
              <w:rPr>
                <w:rFonts w:ascii="Times New Roman" w:hAnsi="Times New Roman"/>
              </w:rPr>
              <w:t>229,5</w:t>
            </w:r>
          </w:p>
        </w:tc>
        <w:tc>
          <w:tcPr>
            <w:tcW w:w="1062" w:type="dxa"/>
            <w:vAlign w:val="center"/>
          </w:tcPr>
          <w:p w:rsidR="00782354" w:rsidRPr="009B3455" w:rsidRDefault="00850CF2" w:rsidP="007C4575">
            <w:pPr>
              <w:pStyle w:val="afb"/>
              <w:jc w:val="center"/>
              <w:rPr>
                <w:rFonts w:ascii="Times New Roman" w:hAnsi="Times New Roman"/>
              </w:rPr>
            </w:pPr>
            <w:r>
              <w:rPr>
                <w:rFonts w:ascii="Times New Roman" w:hAnsi="Times New Roman"/>
              </w:rPr>
              <w:t>2,9</w:t>
            </w:r>
          </w:p>
        </w:tc>
      </w:tr>
      <w:tr w:rsidR="00782354" w:rsidRPr="006F2799" w:rsidTr="007C4575">
        <w:trPr>
          <w:cantSplit/>
          <w:trHeight w:val="284"/>
          <w:jc w:val="center"/>
        </w:trPr>
        <w:tc>
          <w:tcPr>
            <w:tcW w:w="2868" w:type="dxa"/>
            <w:vAlign w:val="center"/>
          </w:tcPr>
          <w:p w:rsidR="00782354" w:rsidRPr="001D6CAB" w:rsidRDefault="00782354" w:rsidP="007C4575">
            <w:pPr>
              <w:pStyle w:val="afb"/>
              <w:rPr>
                <w:rFonts w:ascii="Times New Roman" w:hAnsi="Times New Roman" w:cs="Times New Roman"/>
                <w:sz w:val="22"/>
                <w:szCs w:val="22"/>
              </w:rPr>
            </w:pPr>
            <w:r w:rsidRPr="001D6CAB">
              <w:rPr>
                <w:rFonts w:ascii="Times New Roman" w:hAnsi="Times New Roman" w:cs="Times New Roman"/>
                <w:sz w:val="22"/>
                <w:szCs w:val="22"/>
              </w:rPr>
              <w:t>Всего</w:t>
            </w:r>
          </w:p>
        </w:tc>
        <w:tc>
          <w:tcPr>
            <w:tcW w:w="1048" w:type="dxa"/>
            <w:vAlign w:val="center"/>
          </w:tcPr>
          <w:p w:rsidR="00782354" w:rsidRPr="009B3455" w:rsidRDefault="00850CF2" w:rsidP="007C4575">
            <w:pPr>
              <w:pStyle w:val="afb"/>
              <w:jc w:val="center"/>
              <w:rPr>
                <w:rFonts w:ascii="Times New Roman" w:hAnsi="Times New Roman"/>
              </w:rPr>
            </w:pPr>
            <w:r>
              <w:rPr>
                <w:rFonts w:ascii="Times New Roman" w:hAnsi="Times New Roman"/>
              </w:rPr>
              <w:t>-</w:t>
            </w:r>
          </w:p>
        </w:tc>
        <w:tc>
          <w:tcPr>
            <w:tcW w:w="1049" w:type="dxa"/>
            <w:vAlign w:val="center"/>
          </w:tcPr>
          <w:p w:rsidR="00782354" w:rsidRPr="009B3455" w:rsidRDefault="00850CF2" w:rsidP="007C4575">
            <w:pPr>
              <w:pStyle w:val="afb"/>
              <w:jc w:val="center"/>
              <w:rPr>
                <w:rFonts w:ascii="Times New Roman" w:hAnsi="Times New Roman"/>
              </w:rPr>
            </w:pPr>
            <w:r>
              <w:rPr>
                <w:rFonts w:ascii="Times New Roman" w:hAnsi="Times New Roman"/>
              </w:rPr>
              <w:t>25,4</w:t>
            </w:r>
          </w:p>
        </w:tc>
        <w:tc>
          <w:tcPr>
            <w:tcW w:w="1049" w:type="dxa"/>
            <w:vAlign w:val="center"/>
          </w:tcPr>
          <w:p w:rsidR="00782354" w:rsidRPr="009B3455" w:rsidRDefault="00850CF2" w:rsidP="007C4575">
            <w:pPr>
              <w:pStyle w:val="afb"/>
              <w:jc w:val="center"/>
              <w:rPr>
                <w:rFonts w:ascii="Times New Roman" w:hAnsi="Times New Roman"/>
              </w:rPr>
            </w:pPr>
            <w:r>
              <w:rPr>
                <w:rFonts w:ascii="Times New Roman" w:hAnsi="Times New Roman"/>
              </w:rPr>
              <w:t>204,1</w:t>
            </w:r>
          </w:p>
        </w:tc>
        <w:tc>
          <w:tcPr>
            <w:tcW w:w="1049" w:type="dxa"/>
            <w:vAlign w:val="center"/>
          </w:tcPr>
          <w:p w:rsidR="00782354" w:rsidRPr="009B3455" w:rsidRDefault="00782354" w:rsidP="007C4575">
            <w:pPr>
              <w:pStyle w:val="afb"/>
              <w:jc w:val="center"/>
              <w:rPr>
                <w:rFonts w:ascii="Times New Roman" w:hAnsi="Times New Roman"/>
              </w:rPr>
            </w:pPr>
            <w:r w:rsidRPr="009B3455">
              <w:rPr>
                <w:rFonts w:ascii="Times New Roman" w:hAnsi="Times New Roman"/>
              </w:rPr>
              <w:t>-</w:t>
            </w:r>
          </w:p>
        </w:tc>
        <w:tc>
          <w:tcPr>
            <w:tcW w:w="1049" w:type="dxa"/>
            <w:vAlign w:val="center"/>
          </w:tcPr>
          <w:p w:rsidR="00782354" w:rsidRPr="009B3455" w:rsidRDefault="00782354" w:rsidP="007C4575">
            <w:pPr>
              <w:pStyle w:val="afb"/>
              <w:jc w:val="center"/>
              <w:rPr>
                <w:rFonts w:ascii="Times New Roman" w:hAnsi="Times New Roman"/>
              </w:rPr>
            </w:pPr>
            <w:r w:rsidRPr="009B3455">
              <w:rPr>
                <w:rFonts w:ascii="Times New Roman" w:hAnsi="Times New Roman"/>
              </w:rPr>
              <w:t>-</w:t>
            </w:r>
          </w:p>
        </w:tc>
        <w:tc>
          <w:tcPr>
            <w:tcW w:w="1134" w:type="dxa"/>
            <w:vAlign w:val="center"/>
          </w:tcPr>
          <w:p w:rsidR="00782354" w:rsidRPr="009B3455" w:rsidRDefault="00850CF2" w:rsidP="007C4575">
            <w:pPr>
              <w:pStyle w:val="afb"/>
              <w:jc w:val="center"/>
              <w:rPr>
                <w:rFonts w:ascii="Times New Roman" w:hAnsi="Times New Roman"/>
              </w:rPr>
            </w:pPr>
            <w:r>
              <w:rPr>
                <w:rFonts w:ascii="Times New Roman" w:hAnsi="Times New Roman"/>
              </w:rPr>
              <w:t>229,5</w:t>
            </w:r>
          </w:p>
        </w:tc>
        <w:tc>
          <w:tcPr>
            <w:tcW w:w="1062" w:type="dxa"/>
            <w:vAlign w:val="center"/>
          </w:tcPr>
          <w:p w:rsidR="00782354" w:rsidRPr="009B3455" w:rsidRDefault="00850CF2" w:rsidP="007C4575">
            <w:pPr>
              <w:pStyle w:val="afb"/>
              <w:jc w:val="center"/>
              <w:rPr>
                <w:rFonts w:ascii="Times New Roman" w:hAnsi="Times New Roman"/>
              </w:rPr>
            </w:pPr>
            <w:r>
              <w:rPr>
                <w:rFonts w:ascii="Times New Roman" w:hAnsi="Times New Roman"/>
              </w:rPr>
              <w:t>2,9</w:t>
            </w:r>
          </w:p>
        </w:tc>
      </w:tr>
      <w:tr w:rsidR="00782354" w:rsidRPr="006F2799" w:rsidTr="007C4575">
        <w:trPr>
          <w:cantSplit/>
          <w:trHeight w:val="284"/>
          <w:jc w:val="center"/>
        </w:trPr>
        <w:tc>
          <w:tcPr>
            <w:tcW w:w="2868" w:type="dxa"/>
            <w:vAlign w:val="center"/>
          </w:tcPr>
          <w:p w:rsidR="00782354" w:rsidRPr="009B3455" w:rsidRDefault="00782354" w:rsidP="007C4575">
            <w:pPr>
              <w:pStyle w:val="afb"/>
              <w:rPr>
                <w:rFonts w:ascii="Times New Roman" w:hAnsi="Times New Roman"/>
              </w:rPr>
            </w:pPr>
            <w:r w:rsidRPr="009B3455">
              <w:rPr>
                <w:rFonts w:ascii="Times New Roman" w:hAnsi="Times New Roman"/>
              </w:rPr>
              <w:t>%</w:t>
            </w:r>
          </w:p>
        </w:tc>
        <w:tc>
          <w:tcPr>
            <w:tcW w:w="1048" w:type="dxa"/>
            <w:vAlign w:val="center"/>
          </w:tcPr>
          <w:p w:rsidR="00782354" w:rsidRPr="009B3455" w:rsidRDefault="00850CF2" w:rsidP="007C4575">
            <w:pPr>
              <w:pStyle w:val="afb"/>
              <w:jc w:val="center"/>
              <w:rPr>
                <w:rFonts w:ascii="Times New Roman" w:hAnsi="Times New Roman"/>
              </w:rPr>
            </w:pPr>
            <w:r>
              <w:rPr>
                <w:rFonts w:ascii="Times New Roman" w:hAnsi="Times New Roman"/>
              </w:rPr>
              <w:t>-</w:t>
            </w:r>
          </w:p>
        </w:tc>
        <w:tc>
          <w:tcPr>
            <w:tcW w:w="1049" w:type="dxa"/>
            <w:vAlign w:val="center"/>
          </w:tcPr>
          <w:p w:rsidR="00782354" w:rsidRPr="009B3455" w:rsidRDefault="00850CF2" w:rsidP="00850CF2">
            <w:pPr>
              <w:pStyle w:val="afb"/>
              <w:jc w:val="center"/>
              <w:rPr>
                <w:rFonts w:ascii="Times New Roman" w:hAnsi="Times New Roman"/>
              </w:rPr>
            </w:pPr>
            <w:r>
              <w:rPr>
                <w:rFonts w:ascii="Times New Roman" w:hAnsi="Times New Roman"/>
              </w:rPr>
              <w:t>11,1</w:t>
            </w:r>
          </w:p>
        </w:tc>
        <w:tc>
          <w:tcPr>
            <w:tcW w:w="1049" w:type="dxa"/>
            <w:vAlign w:val="center"/>
          </w:tcPr>
          <w:p w:rsidR="00782354" w:rsidRPr="009B3455" w:rsidRDefault="00850CF2" w:rsidP="007C4575">
            <w:pPr>
              <w:pStyle w:val="afb"/>
              <w:jc w:val="center"/>
              <w:rPr>
                <w:rFonts w:ascii="Times New Roman" w:hAnsi="Times New Roman"/>
              </w:rPr>
            </w:pPr>
            <w:r>
              <w:rPr>
                <w:rFonts w:ascii="Times New Roman" w:hAnsi="Times New Roman"/>
              </w:rPr>
              <w:t>88,9</w:t>
            </w:r>
          </w:p>
        </w:tc>
        <w:tc>
          <w:tcPr>
            <w:tcW w:w="1049" w:type="dxa"/>
            <w:vAlign w:val="center"/>
          </w:tcPr>
          <w:p w:rsidR="00782354" w:rsidRPr="009B3455" w:rsidRDefault="00782354" w:rsidP="007C4575">
            <w:pPr>
              <w:pStyle w:val="afb"/>
              <w:jc w:val="center"/>
              <w:rPr>
                <w:rFonts w:ascii="Times New Roman" w:hAnsi="Times New Roman"/>
              </w:rPr>
            </w:pPr>
            <w:r w:rsidRPr="009B3455">
              <w:rPr>
                <w:rFonts w:ascii="Times New Roman" w:hAnsi="Times New Roman"/>
              </w:rPr>
              <w:t>-</w:t>
            </w:r>
          </w:p>
        </w:tc>
        <w:tc>
          <w:tcPr>
            <w:tcW w:w="1049" w:type="dxa"/>
            <w:vAlign w:val="center"/>
          </w:tcPr>
          <w:p w:rsidR="00782354" w:rsidRPr="009B3455" w:rsidRDefault="00782354" w:rsidP="007C4575">
            <w:pPr>
              <w:pStyle w:val="afb"/>
              <w:jc w:val="center"/>
              <w:rPr>
                <w:rFonts w:ascii="Times New Roman" w:hAnsi="Times New Roman"/>
              </w:rPr>
            </w:pPr>
            <w:r w:rsidRPr="009B3455">
              <w:rPr>
                <w:rFonts w:ascii="Times New Roman" w:hAnsi="Times New Roman"/>
              </w:rPr>
              <w:t>-</w:t>
            </w:r>
          </w:p>
        </w:tc>
        <w:tc>
          <w:tcPr>
            <w:tcW w:w="1134" w:type="dxa"/>
            <w:vAlign w:val="center"/>
          </w:tcPr>
          <w:p w:rsidR="00782354" w:rsidRPr="009B3455" w:rsidRDefault="00782354" w:rsidP="007C4575">
            <w:pPr>
              <w:pStyle w:val="afb"/>
              <w:jc w:val="center"/>
              <w:rPr>
                <w:rFonts w:ascii="Times New Roman" w:hAnsi="Times New Roman"/>
              </w:rPr>
            </w:pPr>
            <w:r w:rsidRPr="009B3455">
              <w:rPr>
                <w:rFonts w:ascii="Times New Roman" w:hAnsi="Times New Roman"/>
              </w:rPr>
              <w:t>100,0</w:t>
            </w:r>
          </w:p>
        </w:tc>
        <w:tc>
          <w:tcPr>
            <w:tcW w:w="1062" w:type="dxa"/>
            <w:vAlign w:val="center"/>
          </w:tcPr>
          <w:p w:rsidR="00782354" w:rsidRPr="009B3455" w:rsidRDefault="00782354" w:rsidP="007C4575">
            <w:pPr>
              <w:pStyle w:val="afb"/>
              <w:jc w:val="center"/>
              <w:rPr>
                <w:rFonts w:ascii="Times New Roman" w:hAnsi="Times New Roman"/>
              </w:rPr>
            </w:pPr>
          </w:p>
        </w:tc>
      </w:tr>
    </w:tbl>
    <w:p w:rsidR="00782354" w:rsidRDefault="00782354" w:rsidP="00782354">
      <w:pPr>
        <w:pStyle w:val="ConsPlusNormal"/>
        <w:ind w:firstLine="0"/>
        <w:jc w:val="both"/>
        <w:rPr>
          <w:rFonts w:ascii="Times New Roman" w:hAnsi="Times New Roman"/>
          <w:sz w:val="24"/>
        </w:rPr>
      </w:pPr>
    </w:p>
    <w:p w:rsidR="00782354" w:rsidRDefault="00782354" w:rsidP="00782354">
      <w:pPr>
        <w:pStyle w:val="ConsPlusNormal"/>
        <w:ind w:firstLine="540"/>
        <w:jc w:val="both"/>
        <w:rPr>
          <w:rFonts w:ascii="Times New Roman" w:hAnsi="Times New Roman"/>
          <w:sz w:val="24"/>
        </w:rPr>
      </w:pPr>
      <w:r w:rsidRPr="00BF0E9B">
        <w:rPr>
          <w:rFonts w:ascii="Times New Roman" w:hAnsi="Times New Roman"/>
          <w:sz w:val="24"/>
        </w:rPr>
        <w:t>Нормативы для организации охраны лесов от пожаров</w:t>
      </w:r>
      <w:r w:rsidR="007C4575">
        <w:rPr>
          <w:rFonts w:ascii="Times New Roman" w:hAnsi="Times New Roman"/>
          <w:sz w:val="24"/>
        </w:rPr>
        <w:t xml:space="preserve"> приведены в таблице 2.17.4</w:t>
      </w:r>
      <w:r w:rsidRPr="00BF0E9B">
        <w:rPr>
          <w:rFonts w:ascii="Times New Roman" w:hAnsi="Times New Roman"/>
          <w:sz w:val="24"/>
        </w:rPr>
        <w:t>.</w:t>
      </w:r>
    </w:p>
    <w:p w:rsidR="007C4575" w:rsidRDefault="007C4575" w:rsidP="007C4575">
      <w:pPr>
        <w:pStyle w:val="afb"/>
        <w:widowControl w:val="0"/>
        <w:ind w:right="93"/>
        <w:jc w:val="right"/>
        <w:rPr>
          <w:rFonts w:ascii="Times New Roman" w:hAnsi="Times New Roman"/>
          <w:sz w:val="24"/>
          <w:szCs w:val="24"/>
        </w:rPr>
      </w:pPr>
    </w:p>
    <w:p w:rsidR="007C4575" w:rsidRDefault="007C4575" w:rsidP="007C4575">
      <w:pPr>
        <w:pStyle w:val="afb"/>
        <w:widowControl w:val="0"/>
        <w:ind w:right="93"/>
        <w:jc w:val="right"/>
        <w:rPr>
          <w:rFonts w:ascii="Times New Roman" w:hAnsi="Times New Roman"/>
          <w:sz w:val="24"/>
          <w:szCs w:val="24"/>
        </w:rPr>
      </w:pPr>
      <w:r w:rsidRPr="00830422">
        <w:rPr>
          <w:rFonts w:ascii="Times New Roman" w:hAnsi="Times New Roman"/>
          <w:sz w:val="24"/>
          <w:szCs w:val="24"/>
        </w:rPr>
        <w:t xml:space="preserve">Таблица </w:t>
      </w:r>
      <w:r>
        <w:rPr>
          <w:rFonts w:ascii="Times New Roman" w:hAnsi="Times New Roman"/>
          <w:sz w:val="24"/>
          <w:szCs w:val="24"/>
        </w:rPr>
        <w:t>2.</w:t>
      </w:r>
      <w:r w:rsidRPr="00830422">
        <w:rPr>
          <w:rFonts w:ascii="Times New Roman" w:hAnsi="Times New Roman"/>
          <w:sz w:val="24"/>
          <w:szCs w:val="24"/>
        </w:rPr>
        <w:t>1</w:t>
      </w:r>
      <w:r>
        <w:rPr>
          <w:rFonts w:ascii="Times New Roman" w:hAnsi="Times New Roman"/>
          <w:sz w:val="24"/>
          <w:szCs w:val="24"/>
        </w:rPr>
        <w:t>7.4</w:t>
      </w:r>
    </w:p>
    <w:p w:rsidR="00782354" w:rsidRDefault="00782354" w:rsidP="00782354">
      <w:pPr>
        <w:pStyle w:val="u"/>
        <w:widowControl w:val="0"/>
        <w:shd w:val="clear" w:color="auto" w:fill="FFFFFF"/>
        <w:ind w:firstLine="0"/>
        <w:jc w:val="center"/>
        <w:rPr>
          <w:sz w:val="24"/>
        </w:rPr>
      </w:pPr>
      <w:r w:rsidRPr="00830422">
        <w:rPr>
          <w:sz w:val="24"/>
        </w:rPr>
        <w:t xml:space="preserve">Нормативы </w:t>
      </w:r>
      <w:r w:rsidRPr="008A11DA">
        <w:rPr>
          <w:sz w:val="24"/>
        </w:rPr>
        <w:t>для организации охраны лесов от пожаров</w:t>
      </w:r>
      <w:r>
        <w:rPr>
          <w:sz w:val="24"/>
        </w:rPr>
        <w:t xml:space="preserve"> </w:t>
      </w:r>
    </w:p>
    <w:p w:rsidR="00782354" w:rsidRPr="00875DA3" w:rsidRDefault="00782354" w:rsidP="00782354">
      <w:pPr>
        <w:pStyle w:val="u"/>
        <w:widowControl w:val="0"/>
        <w:shd w:val="clear" w:color="auto" w:fill="FFFFFF"/>
        <w:ind w:firstLine="0"/>
        <w:jc w:val="center"/>
        <w:rPr>
          <w:sz w:val="16"/>
          <w:szCs w:val="16"/>
        </w:rPr>
      </w:pPr>
    </w:p>
    <w:tbl>
      <w:tblPr>
        <w:tblW w:w="10270" w:type="dxa"/>
        <w:tblInd w:w="-3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394"/>
        <w:gridCol w:w="3686"/>
        <w:gridCol w:w="283"/>
        <w:gridCol w:w="2339"/>
      </w:tblGrid>
      <w:tr w:rsidR="00782354" w:rsidRPr="008A11DA" w:rsidTr="007C4575">
        <w:trPr>
          <w:trHeight w:val="284"/>
          <w:tblHeader/>
        </w:trPr>
        <w:tc>
          <w:tcPr>
            <w:tcW w:w="568" w:type="dxa"/>
            <w:vAlign w:val="center"/>
          </w:tcPr>
          <w:p w:rsidR="00782354" w:rsidRPr="009B3455" w:rsidRDefault="00782354" w:rsidP="007C4575">
            <w:pPr>
              <w:pStyle w:val="afb"/>
              <w:widowControl w:val="0"/>
              <w:spacing w:after="0" w:line="240" w:lineRule="auto"/>
              <w:ind w:left="57"/>
              <w:jc w:val="center"/>
              <w:rPr>
                <w:rFonts w:ascii="Times New Roman" w:hAnsi="Times New Roman"/>
              </w:rPr>
            </w:pPr>
            <w:r w:rsidRPr="009B3455">
              <w:rPr>
                <w:rFonts w:ascii="Times New Roman" w:hAnsi="Times New Roman"/>
              </w:rPr>
              <w:t>№</w:t>
            </w:r>
          </w:p>
          <w:p w:rsidR="00782354" w:rsidRPr="009B3455" w:rsidRDefault="00782354" w:rsidP="007C4575">
            <w:pPr>
              <w:pStyle w:val="afb"/>
              <w:widowControl w:val="0"/>
              <w:spacing w:after="0" w:line="240" w:lineRule="auto"/>
              <w:ind w:left="57"/>
              <w:jc w:val="center"/>
              <w:rPr>
                <w:rFonts w:ascii="Times New Roman" w:hAnsi="Times New Roman"/>
              </w:rPr>
            </w:pPr>
            <w:r w:rsidRPr="009B3455">
              <w:rPr>
                <w:rFonts w:ascii="Times New Roman" w:hAnsi="Times New Roman"/>
              </w:rPr>
              <w:t>п/п</w:t>
            </w:r>
          </w:p>
        </w:tc>
        <w:tc>
          <w:tcPr>
            <w:tcW w:w="3394" w:type="dxa"/>
            <w:vAlign w:val="center"/>
          </w:tcPr>
          <w:p w:rsidR="00782354" w:rsidRPr="009B3455" w:rsidRDefault="00782354" w:rsidP="007C4575">
            <w:pPr>
              <w:pStyle w:val="afb"/>
              <w:widowControl w:val="0"/>
              <w:spacing w:after="0" w:line="240" w:lineRule="auto"/>
              <w:ind w:left="57"/>
              <w:jc w:val="center"/>
              <w:rPr>
                <w:rFonts w:ascii="Times New Roman" w:hAnsi="Times New Roman"/>
              </w:rPr>
            </w:pPr>
            <w:r w:rsidRPr="009B3455">
              <w:rPr>
                <w:rFonts w:ascii="Times New Roman" w:hAnsi="Times New Roman"/>
              </w:rPr>
              <w:t>Показатели</w:t>
            </w:r>
          </w:p>
        </w:tc>
        <w:tc>
          <w:tcPr>
            <w:tcW w:w="6308" w:type="dxa"/>
            <w:gridSpan w:val="3"/>
            <w:vAlign w:val="center"/>
          </w:tcPr>
          <w:p w:rsidR="00782354" w:rsidRPr="009B3455" w:rsidRDefault="00782354" w:rsidP="007C4575">
            <w:pPr>
              <w:pStyle w:val="afb"/>
              <w:widowControl w:val="0"/>
              <w:spacing w:after="0" w:line="240" w:lineRule="auto"/>
              <w:ind w:left="57"/>
              <w:jc w:val="center"/>
              <w:rPr>
                <w:rFonts w:ascii="Times New Roman" w:hAnsi="Times New Roman"/>
              </w:rPr>
            </w:pPr>
            <w:r w:rsidRPr="009B3455">
              <w:rPr>
                <w:rFonts w:ascii="Times New Roman" w:hAnsi="Times New Roman"/>
              </w:rPr>
              <w:t>Нормативы</w:t>
            </w:r>
          </w:p>
          <w:p w:rsidR="00782354" w:rsidRPr="009B3455" w:rsidRDefault="00782354" w:rsidP="007C4575">
            <w:pPr>
              <w:pStyle w:val="afb"/>
              <w:widowControl w:val="0"/>
              <w:spacing w:after="0" w:line="240" w:lineRule="auto"/>
              <w:ind w:left="57"/>
              <w:jc w:val="center"/>
              <w:rPr>
                <w:rFonts w:ascii="Times New Roman" w:hAnsi="Times New Roman"/>
              </w:rPr>
            </w:pPr>
            <w:r w:rsidRPr="009B3455">
              <w:rPr>
                <w:rFonts w:ascii="Times New Roman" w:hAnsi="Times New Roman"/>
              </w:rPr>
              <w:t>(оптимальные значения)</w:t>
            </w:r>
          </w:p>
        </w:tc>
      </w:tr>
      <w:tr w:rsidR="00782354" w:rsidRPr="008A11DA" w:rsidTr="007C4575">
        <w:trPr>
          <w:trHeight w:val="65"/>
          <w:tblHeader/>
        </w:trPr>
        <w:tc>
          <w:tcPr>
            <w:tcW w:w="568" w:type="dxa"/>
            <w:vAlign w:val="center"/>
          </w:tcPr>
          <w:p w:rsidR="00782354" w:rsidRPr="009B3455" w:rsidRDefault="00782354" w:rsidP="007C4575">
            <w:pPr>
              <w:pStyle w:val="afb"/>
              <w:widowControl w:val="0"/>
              <w:spacing w:after="0" w:line="240" w:lineRule="auto"/>
              <w:ind w:left="57"/>
              <w:jc w:val="center"/>
              <w:rPr>
                <w:rFonts w:ascii="Times New Roman" w:hAnsi="Times New Roman"/>
                <w:sz w:val="16"/>
                <w:szCs w:val="16"/>
              </w:rPr>
            </w:pPr>
            <w:r w:rsidRPr="009B3455">
              <w:rPr>
                <w:rFonts w:ascii="Times New Roman" w:hAnsi="Times New Roman"/>
                <w:sz w:val="16"/>
                <w:szCs w:val="16"/>
              </w:rPr>
              <w:t>1</w:t>
            </w:r>
          </w:p>
        </w:tc>
        <w:tc>
          <w:tcPr>
            <w:tcW w:w="3394" w:type="dxa"/>
            <w:vAlign w:val="center"/>
          </w:tcPr>
          <w:p w:rsidR="00782354" w:rsidRPr="009B3455" w:rsidRDefault="00782354" w:rsidP="007C4575">
            <w:pPr>
              <w:pStyle w:val="afb"/>
              <w:widowControl w:val="0"/>
              <w:spacing w:after="0" w:line="240" w:lineRule="auto"/>
              <w:ind w:left="57"/>
              <w:jc w:val="center"/>
              <w:rPr>
                <w:rFonts w:ascii="Times New Roman" w:hAnsi="Times New Roman"/>
                <w:sz w:val="16"/>
                <w:szCs w:val="16"/>
              </w:rPr>
            </w:pPr>
            <w:r w:rsidRPr="009B3455">
              <w:rPr>
                <w:rFonts w:ascii="Times New Roman" w:hAnsi="Times New Roman"/>
                <w:sz w:val="16"/>
                <w:szCs w:val="16"/>
              </w:rPr>
              <w:t>2</w:t>
            </w:r>
          </w:p>
        </w:tc>
        <w:tc>
          <w:tcPr>
            <w:tcW w:w="6308" w:type="dxa"/>
            <w:gridSpan w:val="3"/>
            <w:vAlign w:val="center"/>
          </w:tcPr>
          <w:p w:rsidR="00782354" w:rsidRPr="009B3455" w:rsidRDefault="00782354" w:rsidP="007C4575">
            <w:pPr>
              <w:pStyle w:val="afb"/>
              <w:widowControl w:val="0"/>
              <w:spacing w:after="0" w:line="240" w:lineRule="auto"/>
              <w:ind w:left="57"/>
              <w:jc w:val="center"/>
              <w:rPr>
                <w:rFonts w:ascii="Times New Roman" w:hAnsi="Times New Roman"/>
                <w:sz w:val="16"/>
                <w:szCs w:val="16"/>
              </w:rPr>
            </w:pPr>
            <w:r w:rsidRPr="009B3455">
              <w:rPr>
                <w:rFonts w:ascii="Times New Roman" w:hAnsi="Times New Roman"/>
                <w:sz w:val="16"/>
                <w:szCs w:val="16"/>
              </w:rPr>
              <w:t>3</w:t>
            </w:r>
          </w:p>
        </w:tc>
      </w:tr>
      <w:tr w:rsidR="00782354" w:rsidRPr="008A11DA" w:rsidTr="007C4575">
        <w:trPr>
          <w:trHeight w:val="284"/>
        </w:trPr>
        <w:tc>
          <w:tcPr>
            <w:tcW w:w="568" w:type="dxa"/>
          </w:tcPr>
          <w:p w:rsidR="00782354" w:rsidRPr="009B3455" w:rsidRDefault="00782354" w:rsidP="007C4575">
            <w:pPr>
              <w:pStyle w:val="afb"/>
              <w:widowControl w:val="0"/>
              <w:spacing w:after="0" w:line="240" w:lineRule="auto"/>
              <w:ind w:left="57"/>
              <w:rPr>
                <w:rFonts w:ascii="Times New Roman" w:hAnsi="Times New Roman"/>
              </w:rPr>
            </w:pPr>
            <w:r w:rsidRPr="009B3455">
              <w:rPr>
                <w:rFonts w:ascii="Times New Roman" w:hAnsi="Times New Roman"/>
                <w:b/>
              </w:rPr>
              <w:t>1.</w:t>
            </w:r>
          </w:p>
        </w:tc>
        <w:tc>
          <w:tcPr>
            <w:tcW w:w="9702" w:type="dxa"/>
            <w:gridSpan w:val="4"/>
          </w:tcPr>
          <w:p w:rsidR="00782354" w:rsidRPr="009B3455" w:rsidRDefault="00782354" w:rsidP="007C4575">
            <w:pPr>
              <w:pStyle w:val="afb"/>
              <w:widowControl w:val="0"/>
              <w:spacing w:after="0" w:line="240" w:lineRule="auto"/>
              <w:ind w:left="57"/>
              <w:rPr>
                <w:rFonts w:ascii="Times New Roman" w:hAnsi="Times New Roman"/>
              </w:rPr>
            </w:pPr>
            <w:r w:rsidRPr="009B3455">
              <w:rPr>
                <w:rFonts w:ascii="Times New Roman" w:hAnsi="Times New Roman"/>
                <w:b/>
              </w:rPr>
              <w:t>Общие нормативы</w:t>
            </w:r>
          </w:p>
        </w:tc>
      </w:tr>
      <w:tr w:rsidR="00782354" w:rsidRPr="008A11DA" w:rsidTr="007C4575">
        <w:trPr>
          <w:trHeight w:val="284"/>
        </w:trPr>
        <w:tc>
          <w:tcPr>
            <w:tcW w:w="568" w:type="dxa"/>
          </w:tcPr>
          <w:p w:rsidR="00782354" w:rsidRPr="009B3455" w:rsidRDefault="00782354" w:rsidP="007C4575">
            <w:pPr>
              <w:pStyle w:val="afb"/>
              <w:widowControl w:val="0"/>
              <w:spacing w:after="0" w:line="240" w:lineRule="auto"/>
              <w:ind w:left="57"/>
              <w:rPr>
                <w:rFonts w:ascii="Times New Roman" w:hAnsi="Times New Roman"/>
                <w:b/>
              </w:rPr>
            </w:pPr>
            <w:r w:rsidRPr="009B3455">
              <w:rPr>
                <w:rFonts w:ascii="Times New Roman" w:hAnsi="Times New Roman"/>
              </w:rPr>
              <w:t xml:space="preserve"> 1.1</w:t>
            </w:r>
          </w:p>
        </w:tc>
        <w:tc>
          <w:tcPr>
            <w:tcW w:w="9702" w:type="dxa"/>
            <w:gridSpan w:val="4"/>
          </w:tcPr>
          <w:p w:rsidR="00782354" w:rsidRPr="008A11DA" w:rsidRDefault="00782354" w:rsidP="007C4575">
            <w:pPr>
              <w:spacing w:line="240" w:lineRule="auto"/>
              <w:ind w:left="57" w:right="0" w:firstLine="0"/>
              <w:jc w:val="left"/>
              <w:rPr>
                <w:sz w:val="20"/>
                <w:szCs w:val="20"/>
              </w:rPr>
            </w:pPr>
            <w:proofErr w:type="spellStart"/>
            <w:r w:rsidRPr="008A11DA">
              <w:rPr>
                <w:sz w:val="20"/>
                <w:szCs w:val="20"/>
              </w:rPr>
              <w:t>Лесопожарное</w:t>
            </w:r>
            <w:proofErr w:type="spellEnd"/>
            <w:r w:rsidRPr="008A11DA">
              <w:rPr>
                <w:sz w:val="20"/>
                <w:szCs w:val="20"/>
              </w:rPr>
              <w:t xml:space="preserve"> районирование лесного фонда:</w:t>
            </w:r>
          </w:p>
        </w:tc>
      </w:tr>
      <w:tr w:rsidR="00782354" w:rsidRPr="008A11DA" w:rsidTr="007C4575">
        <w:trPr>
          <w:trHeight w:val="284"/>
        </w:trPr>
        <w:tc>
          <w:tcPr>
            <w:tcW w:w="568" w:type="dxa"/>
          </w:tcPr>
          <w:p w:rsidR="00782354" w:rsidRPr="009B3455" w:rsidRDefault="00782354" w:rsidP="007C4575">
            <w:pPr>
              <w:pStyle w:val="afb"/>
              <w:widowControl w:val="0"/>
              <w:spacing w:after="0" w:line="240" w:lineRule="auto"/>
              <w:ind w:left="57"/>
              <w:rPr>
                <w:rFonts w:ascii="Times New Roman" w:hAnsi="Times New Roman"/>
              </w:rPr>
            </w:pPr>
          </w:p>
        </w:tc>
        <w:tc>
          <w:tcPr>
            <w:tcW w:w="3394" w:type="dxa"/>
          </w:tcPr>
          <w:p w:rsidR="00782354" w:rsidRPr="008A11DA" w:rsidRDefault="00782354" w:rsidP="007C4575">
            <w:pPr>
              <w:spacing w:line="240" w:lineRule="auto"/>
              <w:ind w:left="57" w:right="0" w:firstLine="0"/>
              <w:jc w:val="left"/>
              <w:rPr>
                <w:sz w:val="20"/>
                <w:szCs w:val="20"/>
              </w:rPr>
            </w:pPr>
            <w:r w:rsidRPr="008A11DA">
              <w:rPr>
                <w:sz w:val="20"/>
                <w:szCs w:val="20"/>
              </w:rPr>
              <w:t>- районы наземной охраны</w:t>
            </w:r>
          </w:p>
          <w:p w:rsidR="00782354" w:rsidRPr="008A11DA" w:rsidRDefault="00782354" w:rsidP="007C4575">
            <w:pPr>
              <w:spacing w:line="240" w:lineRule="auto"/>
              <w:ind w:left="57" w:right="0" w:firstLine="0"/>
              <w:jc w:val="left"/>
              <w:rPr>
                <w:sz w:val="20"/>
                <w:szCs w:val="20"/>
              </w:rPr>
            </w:pPr>
            <w:r w:rsidRPr="008A11DA">
              <w:rPr>
                <w:sz w:val="20"/>
                <w:szCs w:val="20"/>
              </w:rPr>
              <w:t>- районы наземной охраны с авиапатрулированием</w:t>
            </w:r>
          </w:p>
        </w:tc>
        <w:tc>
          <w:tcPr>
            <w:tcW w:w="6308" w:type="dxa"/>
            <w:gridSpan w:val="3"/>
          </w:tcPr>
          <w:p w:rsidR="00782354" w:rsidRPr="008A11DA" w:rsidRDefault="00782354" w:rsidP="007C4575">
            <w:pPr>
              <w:spacing w:line="240" w:lineRule="auto"/>
              <w:ind w:left="57" w:right="0" w:firstLine="0"/>
              <w:jc w:val="left"/>
              <w:rPr>
                <w:sz w:val="20"/>
                <w:szCs w:val="20"/>
              </w:rPr>
            </w:pPr>
            <w:r w:rsidRPr="008A11DA">
              <w:rPr>
                <w:sz w:val="20"/>
                <w:szCs w:val="20"/>
              </w:rPr>
              <w:t>Обнаружение и тушение пожаров проводится наземными силами и средствами</w:t>
            </w:r>
          </w:p>
          <w:p w:rsidR="00782354" w:rsidRPr="008A11DA" w:rsidRDefault="00782354" w:rsidP="007C4575">
            <w:pPr>
              <w:spacing w:line="240" w:lineRule="auto"/>
              <w:ind w:left="57" w:right="0" w:firstLine="0"/>
              <w:jc w:val="left"/>
              <w:rPr>
                <w:sz w:val="20"/>
                <w:szCs w:val="20"/>
              </w:rPr>
            </w:pPr>
            <w:r w:rsidRPr="008A11DA">
              <w:rPr>
                <w:sz w:val="20"/>
                <w:szCs w:val="20"/>
              </w:rPr>
              <w:t xml:space="preserve">Обнаружение пожаров с помощью авиации, тушение - наземными силами и средствами </w:t>
            </w:r>
          </w:p>
        </w:tc>
      </w:tr>
      <w:tr w:rsidR="00782354" w:rsidRPr="008A11DA" w:rsidTr="007C4575">
        <w:trPr>
          <w:trHeight w:val="284"/>
        </w:trPr>
        <w:tc>
          <w:tcPr>
            <w:tcW w:w="568" w:type="dxa"/>
          </w:tcPr>
          <w:p w:rsidR="00782354" w:rsidRPr="009B3455" w:rsidRDefault="00782354" w:rsidP="007C4575">
            <w:pPr>
              <w:pStyle w:val="afb"/>
              <w:widowControl w:val="0"/>
              <w:spacing w:after="0" w:line="240" w:lineRule="auto"/>
              <w:ind w:left="57"/>
              <w:rPr>
                <w:rFonts w:ascii="Times New Roman" w:hAnsi="Times New Roman"/>
              </w:rPr>
            </w:pPr>
            <w:r w:rsidRPr="009B3455">
              <w:rPr>
                <w:rFonts w:ascii="Times New Roman" w:hAnsi="Times New Roman"/>
              </w:rPr>
              <w:t>1.2</w:t>
            </w:r>
          </w:p>
        </w:tc>
        <w:tc>
          <w:tcPr>
            <w:tcW w:w="9702" w:type="dxa"/>
            <w:gridSpan w:val="4"/>
          </w:tcPr>
          <w:p w:rsidR="00782354" w:rsidRPr="008A11DA" w:rsidRDefault="00782354" w:rsidP="007C4575">
            <w:pPr>
              <w:spacing w:line="240" w:lineRule="auto"/>
              <w:ind w:left="57" w:right="0" w:firstLine="0"/>
              <w:jc w:val="left"/>
              <w:rPr>
                <w:sz w:val="20"/>
                <w:szCs w:val="20"/>
              </w:rPr>
            </w:pPr>
            <w:r w:rsidRPr="008A11DA">
              <w:rPr>
                <w:sz w:val="20"/>
                <w:szCs w:val="20"/>
              </w:rPr>
              <w:t>Оценка участков лесного фонда по степени пожарной опасности</w:t>
            </w:r>
          </w:p>
        </w:tc>
      </w:tr>
      <w:tr w:rsidR="00782354" w:rsidRPr="008A11DA" w:rsidTr="007C4575">
        <w:trPr>
          <w:trHeight w:val="284"/>
        </w:trPr>
        <w:tc>
          <w:tcPr>
            <w:tcW w:w="568" w:type="dxa"/>
          </w:tcPr>
          <w:p w:rsidR="00782354" w:rsidRPr="009B3455" w:rsidRDefault="00782354" w:rsidP="007C4575">
            <w:pPr>
              <w:pStyle w:val="afb"/>
              <w:widowControl w:val="0"/>
              <w:spacing w:after="0" w:line="240" w:lineRule="auto"/>
              <w:ind w:left="57"/>
              <w:rPr>
                <w:rFonts w:ascii="Times New Roman" w:hAnsi="Times New Roman"/>
              </w:rPr>
            </w:pPr>
          </w:p>
        </w:tc>
        <w:tc>
          <w:tcPr>
            <w:tcW w:w="3394" w:type="dxa"/>
          </w:tcPr>
          <w:p w:rsidR="00782354" w:rsidRPr="008A11DA" w:rsidRDefault="00782354" w:rsidP="007C4575">
            <w:pPr>
              <w:spacing w:line="240" w:lineRule="auto"/>
              <w:ind w:left="57" w:right="0" w:firstLine="0"/>
              <w:jc w:val="left"/>
              <w:rPr>
                <w:sz w:val="20"/>
                <w:szCs w:val="20"/>
              </w:rPr>
            </w:pPr>
            <w:r w:rsidRPr="008A11DA">
              <w:rPr>
                <w:sz w:val="20"/>
                <w:szCs w:val="20"/>
              </w:rPr>
              <w:t>- высокая</w:t>
            </w:r>
          </w:p>
          <w:p w:rsidR="00782354" w:rsidRPr="008A11DA" w:rsidRDefault="00782354" w:rsidP="007C4575">
            <w:pPr>
              <w:spacing w:line="240" w:lineRule="auto"/>
              <w:ind w:left="57" w:right="0" w:firstLine="0"/>
              <w:jc w:val="left"/>
              <w:rPr>
                <w:sz w:val="20"/>
                <w:szCs w:val="20"/>
              </w:rPr>
            </w:pPr>
          </w:p>
          <w:p w:rsidR="00782354" w:rsidRPr="008A11DA" w:rsidRDefault="00782354" w:rsidP="007C4575">
            <w:pPr>
              <w:spacing w:line="240" w:lineRule="auto"/>
              <w:ind w:left="57" w:right="0" w:firstLine="0"/>
              <w:jc w:val="left"/>
              <w:rPr>
                <w:sz w:val="20"/>
                <w:szCs w:val="20"/>
              </w:rPr>
            </w:pPr>
            <w:r w:rsidRPr="008A11DA">
              <w:rPr>
                <w:sz w:val="20"/>
                <w:szCs w:val="20"/>
              </w:rPr>
              <w:t>- средняя</w:t>
            </w:r>
          </w:p>
          <w:p w:rsidR="00782354" w:rsidRPr="008A11DA" w:rsidRDefault="00782354" w:rsidP="007C4575">
            <w:pPr>
              <w:spacing w:line="240" w:lineRule="auto"/>
              <w:ind w:left="57" w:right="0" w:firstLine="0"/>
              <w:jc w:val="left"/>
              <w:rPr>
                <w:sz w:val="20"/>
                <w:szCs w:val="20"/>
              </w:rPr>
            </w:pPr>
            <w:r w:rsidRPr="008A11DA">
              <w:rPr>
                <w:sz w:val="20"/>
                <w:szCs w:val="20"/>
              </w:rPr>
              <w:t>- низкая</w:t>
            </w:r>
          </w:p>
        </w:tc>
        <w:tc>
          <w:tcPr>
            <w:tcW w:w="6308" w:type="dxa"/>
            <w:gridSpan w:val="3"/>
          </w:tcPr>
          <w:p w:rsidR="00782354" w:rsidRPr="008A11DA" w:rsidRDefault="00782354" w:rsidP="007C4575">
            <w:pPr>
              <w:spacing w:line="240" w:lineRule="auto"/>
              <w:ind w:left="57" w:right="0" w:firstLine="0"/>
              <w:jc w:val="left"/>
              <w:rPr>
                <w:sz w:val="20"/>
                <w:szCs w:val="20"/>
              </w:rPr>
            </w:pPr>
            <w:r w:rsidRPr="008A11DA">
              <w:rPr>
                <w:sz w:val="20"/>
                <w:szCs w:val="20"/>
              </w:rPr>
              <w:t>По условиям местопроизрастания</w:t>
            </w:r>
            <w:r>
              <w:rPr>
                <w:sz w:val="20"/>
                <w:szCs w:val="20"/>
              </w:rPr>
              <w:t xml:space="preserve"> </w:t>
            </w:r>
            <w:r w:rsidRPr="008A11DA">
              <w:rPr>
                <w:sz w:val="20"/>
                <w:szCs w:val="20"/>
              </w:rPr>
              <w:t>-</w:t>
            </w:r>
            <w:r>
              <w:rPr>
                <w:sz w:val="20"/>
                <w:szCs w:val="20"/>
              </w:rPr>
              <w:t xml:space="preserve"> </w:t>
            </w:r>
            <w:r w:rsidRPr="008A11DA">
              <w:rPr>
                <w:sz w:val="20"/>
                <w:szCs w:val="20"/>
              </w:rPr>
              <w:t>1 - 2 классы, по условиям погоды - 4 - 5 классы</w:t>
            </w:r>
          </w:p>
          <w:p w:rsidR="00782354" w:rsidRPr="008A11DA" w:rsidRDefault="00782354" w:rsidP="007C4575">
            <w:pPr>
              <w:spacing w:line="240" w:lineRule="auto"/>
              <w:ind w:left="57" w:right="0" w:firstLine="0"/>
              <w:jc w:val="left"/>
              <w:rPr>
                <w:sz w:val="20"/>
                <w:szCs w:val="20"/>
              </w:rPr>
            </w:pPr>
            <w:r w:rsidRPr="008A11DA">
              <w:rPr>
                <w:sz w:val="20"/>
                <w:szCs w:val="20"/>
              </w:rPr>
              <w:t>3 класс (в обоих</w:t>
            </w:r>
            <w:r>
              <w:rPr>
                <w:sz w:val="20"/>
                <w:szCs w:val="20"/>
              </w:rPr>
              <w:t xml:space="preserve"> </w:t>
            </w:r>
            <w:r w:rsidRPr="008A11DA">
              <w:rPr>
                <w:sz w:val="20"/>
                <w:szCs w:val="20"/>
              </w:rPr>
              <w:t>случаях)</w:t>
            </w:r>
          </w:p>
          <w:p w:rsidR="00782354" w:rsidRPr="008A11DA" w:rsidRDefault="00782354" w:rsidP="007C4575">
            <w:pPr>
              <w:spacing w:line="240" w:lineRule="auto"/>
              <w:ind w:left="57" w:right="0" w:firstLine="0"/>
              <w:jc w:val="left"/>
              <w:rPr>
                <w:sz w:val="20"/>
                <w:szCs w:val="20"/>
              </w:rPr>
            </w:pPr>
            <w:r w:rsidRPr="008A11DA">
              <w:rPr>
                <w:sz w:val="20"/>
                <w:szCs w:val="20"/>
              </w:rPr>
              <w:t xml:space="preserve">По условиям местопроизрастания - 4 - 5 классы, по условиям погоды - 1 </w:t>
            </w:r>
            <w:r w:rsidRPr="008A11DA">
              <w:rPr>
                <w:sz w:val="20"/>
                <w:szCs w:val="20"/>
              </w:rPr>
              <w:lastRenderedPageBreak/>
              <w:t>- 2 классы</w:t>
            </w:r>
          </w:p>
        </w:tc>
      </w:tr>
      <w:tr w:rsidR="00782354" w:rsidRPr="008A11DA" w:rsidTr="007C4575">
        <w:trPr>
          <w:trHeight w:val="284"/>
        </w:trPr>
        <w:tc>
          <w:tcPr>
            <w:tcW w:w="568" w:type="dxa"/>
          </w:tcPr>
          <w:p w:rsidR="00782354" w:rsidRPr="009B3455" w:rsidRDefault="00782354" w:rsidP="007C4575">
            <w:pPr>
              <w:pStyle w:val="afb"/>
              <w:widowControl w:val="0"/>
              <w:spacing w:after="0" w:line="240" w:lineRule="auto"/>
              <w:ind w:left="57"/>
              <w:rPr>
                <w:rFonts w:ascii="Times New Roman" w:hAnsi="Times New Roman"/>
              </w:rPr>
            </w:pPr>
            <w:r w:rsidRPr="009B3455">
              <w:rPr>
                <w:rFonts w:ascii="Times New Roman" w:hAnsi="Times New Roman"/>
              </w:rPr>
              <w:lastRenderedPageBreak/>
              <w:t>1.3</w:t>
            </w:r>
          </w:p>
        </w:tc>
        <w:tc>
          <w:tcPr>
            <w:tcW w:w="3394" w:type="dxa"/>
          </w:tcPr>
          <w:p w:rsidR="00782354" w:rsidRPr="008A11DA" w:rsidRDefault="00782354" w:rsidP="007C4575">
            <w:pPr>
              <w:spacing w:line="240" w:lineRule="auto"/>
              <w:ind w:left="57" w:right="0" w:firstLine="0"/>
              <w:jc w:val="left"/>
              <w:rPr>
                <w:sz w:val="20"/>
                <w:szCs w:val="20"/>
              </w:rPr>
            </w:pPr>
            <w:r w:rsidRPr="008A11DA">
              <w:rPr>
                <w:sz w:val="20"/>
                <w:szCs w:val="20"/>
              </w:rPr>
              <w:t xml:space="preserve">Период фактической </w:t>
            </w:r>
            <w:proofErr w:type="spellStart"/>
            <w:r w:rsidRPr="008A11DA">
              <w:rPr>
                <w:sz w:val="20"/>
                <w:szCs w:val="20"/>
              </w:rPr>
              <w:t>горимости</w:t>
            </w:r>
            <w:proofErr w:type="spellEnd"/>
            <w:r w:rsidRPr="008A11DA">
              <w:rPr>
                <w:sz w:val="20"/>
                <w:szCs w:val="20"/>
              </w:rPr>
              <w:t xml:space="preserve"> лесов</w:t>
            </w:r>
          </w:p>
          <w:p w:rsidR="00782354" w:rsidRPr="008A11DA" w:rsidRDefault="00782354" w:rsidP="007C4575">
            <w:pPr>
              <w:spacing w:line="240" w:lineRule="auto"/>
              <w:ind w:left="57" w:right="0" w:firstLine="0"/>
              <w:jc w:val="left"/>
              <w:rPr>
                <w:sz w:val="20"/>
                <w:szCs w:val="20"/>
              </w:rPr>
            </w:pPr>
            <w:r w:rsidRPr="008A11DA">
              <w:rPr>
                <w:sz w:val="20"/>
                <w:szCs w:val="20"/>
              </w:rPr>
              <w:t>(период пожароопасной погоды)</w:t>
            </w:r>
          </w:p>
        </w:tc>
        <w:tc>
          <w:tcPr>
            <w:tcW w:w="6308" w:type="dxa"/>
            <w:gridSpan w:val="3"/>
          </w:tcPr>
          <w:p w:rsidR="00782354" w:rsidRPr="008A11DA" w:rsidRDefault="00782354" w:rsidP="007C4575">
            <w:pPr>
              <w:spacing w:line="240" w:lineRule="auto"/>
              <w:ind w:left="57" w:right="0" w:firstLine="0"/>
              <w:jc w:val="left"/>
              <w:rPr>
                <w:sz w:val="20"/>
                <w:szCs w:val="20"/>
              </w:rPr>
            </w:pPr>
            <w:r w:rsidRPr="008A11DA">
              <w:rPr>
                <w:sz w:val="20"/>
                <w:szCs w:val="20"/>
              </w:rPr>
              <w:t>Дни со 2 - 5 классами пожарной опасности по условиям погоды</w:t>
            </w:r>
          </w:p>
          <w:p w:rsidR="00782354" w:rsidRPr="008A11DA" w:rsidRDefault="00782354" w:rsidP="007C4575">
            <w:pPr>
              <w:spacing w:line="240" w:lineRule="auto"/>
              <w:ind w:left="57" w:right="0" w:firstLine="0"/>
              <w:jc w:val="left"/>
              <w:rPr>
                <w:sz w:val="20"/>
                <w:szCs w:val="20"/>
              </w:rPr>
            </w:pPr>
            <w:r w:rsidRPr="008A11DA">
              <w:rPr>
                <w:sz w:val="20"/>
                <w:szCs w:val="20"/>
              </w:rPr>
              <w:t xml:space="preserve"> </w:t>
            </w:r>
          </w:p>
        </w:tc>
      </w:tr>
      <w:tr w:rsidR="00782354" w:rsidRPr="008A11DA" w:rsidTr="007C4575">
        <w:trPr>
          <w:trHeight w:val="284"/>
        </w:trPr>
        <w:tc>
          <w:tcPr>
            <w:tcW w:w="568" w:type="dxa"/>
          </w:tcPr>
          <w:p w:rsidR="00782354" w:rsidRPr="009B3455" w:rsidRDefault="00782354" w:rsidP="007C4575">
            <w:pPr>
              <w:pStyle w:val="afb"/>
              <w:widowControl w:val="0"/>
              <w:spacing w:after="0" w:line="240" w:lineRule="auto"/>
              <w:ind w:left="57"/>
              <w:rPr>
                <w:rFonts w:ascii="Times New Roman" w:hAnsi="Times New Roman"/>
              </w:rPr>
            </w:pPr>
            <w:r w:rsidRPr="009B3455">
              <w:rPr>
                <w:rFonts w:ascii="Times New Roman" w:hAnsi="Times New Roman"/>
              </w:rPr>
              <w:t>1.4</w:t>
            </w:r>
          </w:p>
        </w:tc>
        <w:tc>
          <w:tcPr>
            <w:tcW w:w="3394" w:type="dxa"/>
          </w:tcPr>
          <w:p w:rsidR="00782354" w:rsidRPr="008A11DA" w:rsidRDefault="00782354" w:rsidP="007C4575">
            <w:pPr>
              <w:spacing w:line="240" w:lineRule="auto"/>
              <w:ind w:left="57" w:right="0" w:firstLine="0"/>
              <w:jc w:val="left"/>
              <w:rPr>
                <w:sz w:val="20"/>
                <w:szCs w:val="20"/>
              </w:rPr>
            </w:pPr>
            <w:r w:rsidRPr="008A11DA">
              <w:rPr>
                <w:sz w:val="20"/>
                <w:szCs w:val="20"/>
              </w:rPr>
              <w:t xml:space="preserve">Определение </w:t>
            </w:r>
            <w:r w:rsidRPr="00DB40FD">
              <w:rPr>
                <w:sz w:val="20"/>
                <w:szCs w:val="20"/>
              </w:rPr>
              <w:t>фактической продолжительности пожароопасного</w:t>
            </w:r>
            <w:r w:rsidRPr="008A11DA">
              <w:rPr>
                <w:sz w:val="20"/>
                <w:szCs w:val="20"/>
              </w:rPr>
              <w:t xml:space="preserve"> сезона </w:t>
            </w:r>
            <w:r w:rsidRPr="00495B22">
              <w:rPr>
                <w:sz w:val="20"/>
                <w:szCs w:val="20"/>
              </w:rPr>
              <w:t xml:space="preserve">на территории  </w:t>
            </w:r>
            <w:r w:rsidR="00A47906">
              <w:rPr>
                <w:sz w:val="20"/>
                <w:szCs w:val="20"/>
              </w:rPr>
              <w:t xml:space="preserve"> </w:t>
            </w:r>
            <w:r w:rsidR="00C21154">
              <w:rPr>
                <w:sz w:val="20"/>
                <w:szCs w:val="20"/>
              </w:rPr>
              <w:t xml:space="preserve">городских лесов лесничества городского округа Верхняя Пышма </w:t>
            </w:r>
          </w:p>
        </w:tc>
        <w:tc>
          <w:tcPr>
            <w:tcW w:w="6308" w:type="dxa"/>
            <w:gridSpan w:val="3"/>
          </w:tcPr>
          <w:p w:rsidR="00782354" w:rsidRPr="008A11DA" w:rsidRDefault="00782354" w:rsidP="007C4575">
            <w:pPr>
              <w:spacing w:line="240" w:lineRule="auto"/>
              <w:ind w:left="57" w:right="0" w:firstLine="0"/>
              <w:jc w:val="left"/>
              <w:rPr>
                <w:sz w:val="20"/>
                <w:szCs w:val="20"/>
              </w:rPr>
            </w:pPr>
            <w:r w:rsidRPr="008A11DA">
              <w:rPr>
                <w:sz w:val="20"/>
                <w:szCs w:val="20"/>
              </w:rPr>
              <w:t>Сход и образование снежного покрова. Максимальная и средняя продолжительность периода фактической</w:t>
            </w:r>
            <w:r>
              <w:rPr>
                <w:sz w:val="20"/>
                <w:szCs w:val="20"/>
              </w:rPr>
              <w:t xml:space="preserve"> </w:t>
            </w:r>
            <w:proofErr w:type="spellStart"/>
            <w:r w:rsidRPr="008A11DA">
              <w:rPr>
                <w:sz w:val="20"/>
                <w:szCs w:val="20"/>
              </w:rPr>
              <w:t>горимости</w:t>
            </w:r>
            <w:proofErr w:type="spellEnd"/>
            <w:r w:rsidRPr="008A11DA">
              <w:rPr>
                <w:sz w:val="20"/>
                <w:szCs w:val="20"/>
              </w:rPr>
              <w:t xml:space="preserve"> лесов за 10 и более лет. Степень пожарной опасности погоды по местным шкалам - крайние и средние даты наступления и окончания 2 класса </w:t>
            </w:r>
          </w:p>
          <w:p w:rsidR="00782354" w:rsidRPr="008A11DA" w:rsidRDefault="00782354" w:rsidP="007C4575">
            <w:pPr>
              <w:spacing w:line="240" w:lineRule="auto"/>
              <w:ind w:left="57" w:right="0" w:firstLine="0"/>
              <w:jc w:val="left"/>
              <w:rPr>
                <w:sz w:val="20"/>
                <w:szCs w:val="20"/>
              </w:rPr>
            </w:pPr>
            <w:r w:rsidRPr="008A11DA">
              <w:rPr>
                <w:sz w:val="20"/>
                <w:szCs w:val="20"/>
              </w:rPr>
              <w:t>пожарной опасности погоды</w:t>
            </w:r>
          </w:p>
        </w:tc>
      </w:tr>
      <w:tr w:rsidR="00782354" w:rsidRPr="008A11DA" w:rsidTr="007C4575">
        <w:trPr>
          <w:trHeight w:val="284"/>
        </w:trPr>
        <w:tc>
          <w:tcPr>
            <w:tcW w:w="568" w:type="dxa"/>
          </w:tcPr>
          <w:p w:rsidR="00782354" w:rsidRPr="009B3455" w:rsidRDefault="00782354" w:rsidP="007C4575">
            <w:pPr>
              <w:pStyle w:val="afb"/>
              <w:widowControl w:val="0"/>
              <w:spacing w:after="0" w:line="240" w:lineRule="auto"/>
              <w:ind w:left="57"/>
              <w:rPr>
                <w:rFonts w:ascii="Times New Roman" w:hAnsi="Times New Roman"/>
              </w:rPr>
            </w:pPr>
            <w:r w:rsidRPr="009B3455">
              <w:rPr>
                <w:rFonts w:ascii="Times New Roman" w:hAnsi="Times New Roman"/>
              </w:rPr>
              <w:t>1.5</w:t>
            </w:r>
          </w:p>
        </w:tc>
        <w:tc>
          <w:tcPr>
            <w:tcW w:w="3394" w:type="dxa"/>
          </w:tcPr>
          <w:p w:rsidR="00782354" w:rsidRPr="008A11DA" w:rsidRDefault="00782354" w:rsidP="007C4575">
            <w:pPr>
              <w:spacing w:line="240" w:lineRule="auto"/>
              <w:ind w:left="57" w:right="0" w:firstLine="0"/>
              <w:jc w:val="left"/>
              <w:rPr>
                <w:sz w:val="20"/>
                <w:szCs w:val="20"/>
              </w:rPr>
            </w:pPr>
            <w:r w:rsidRPr="008A11DA">
              <w:rPr>
                <w:sz w:val="20"/>
                <w:szCs w:val="20"/>
              </w:rPr>
              <w:t xml:space="preserve">Относительная </w:t>
            </w:r>
            <w:proofErr w:type="spellStart"/>
            <w:r w:rsidRPr="008A11DA">
              <w:rPr>
                <w:sz w:val="20"/>
                <w:szCs w:val="20"/>
              </w:rPr>
              <w:t>горимость</w:t>
            </w:r>
            <w:proofErr w:type="spellEnd"/>
            <w:r w:rsidRPr="008A11DA">
              <w:rPr>
                <w:sz w:val="20"/>
                <w:szCs w:val="20"/>
              </w:rPr>
              <w:t xml:space="preserve"> лесов</w:t>
            </w:r>
          </w:p>
        </w:tc>
        <w:tc>
          <w:tcPr>
            <w:tcW w:w="6308" w:type="dxa"/>
            <w:gridSpan w:val="3"/>
          </w:tcPr>
          <w:p w:rsidR="00782354" w:rsidRPr="008A11DA" w:rsidRDefault="00782354" w:rsidP="007C4575">
            <w:pPr>
              <w:spacing w:line="240" w:lineRule="auto"/>
              <w:ind w:left="57" w:right="0" w:firstLine="0"/>
              <w:jc w:val="left"/>
              <w:rPr>
                <w:sz w:val="20"/>
                <w:szCs w:val="20"/>
              </w:rPr>
            </w:pPr>
            <w:r w:rsidRPr="008A11DA">
              <w:rPr>
                <w:sz w:val="20"/>
                <w:szCs w:val="20"/>
              </w:rPr>
              <w:t>Частное от деления среднегодовой площади пожаров на площадь лесного фонда</w:t>
            </w:r>
          </w:p>
        </w:tc>
      </w:tr>
      <w:tr w:rsidR="00782354" w:rsidRPr="008A11DA" w:rsidTr="007C4575">
        <w:trPr>
          <w:trHeight w:val="284"/>
        </w:trPr>
        <w:tc>
          <w:tcPr>
            <w:tcW w:w="568" w:type="dxa"/>
            <w:vMerge w:val="restart"/>
          </w:tcPr>
          <w:p w:rsidR="00782354" w:rsidRPr="009B3455" w:rsidRDefault="00782354" w:rsidP="007C4575">
            <w:pPr>
              <w:pStyle w:val="afb"/>
              <w:widowControl w:val="0"/>
              <w:spacing w:after="0" w:line="240" w:lineRule="auto"/>
              <w:ind w:left="57"/>
              <w:rPr>
                <w:rFonts w:ascii="Times New Roman" w:hAnsi="Times New Roman"/>
              </w:rPr>
            </w:pPr>
            <w:r w:rsidRPr="009B3455">
              <w:rPr>
                <w:rFonts w:ascii="Times New Roman" w:hAnsi="Times New Roman"/>
              </w:rPr>
              <w:t>1.6</w:t>
            </w:r>
          </w:p>
        </w:tc>
        <w:tc>
          <w:tcPr>
            <w:tcW w:w="3394" w:type="dxa"/>
          </w:tcPr>
          <w:p w:rsidR="00782354" w:rsidRPr="008A11DA" w:rsidRDefault="00782354" w:rsidP="007C4575">
            <w:pPr>
              <w:spacing w:line="240" w:lineRule="auto"/>
              <w:ind w:left="57" w:right="0" w:firstLine="0"/>
              <w:jc w:val="left"/>
              <w:rPr>
                <w:sz w:val="20"/>
                <w:szCs w:val="20"/>
              </w:rPr>
            </w:pPr>
            <w:r w:rsidRPr="008A11DA">
              <w:rPr>
                <w:sz w:val="20"/>
                <w:szCs w:val="20"/>
              </w:rPr>
              <w:t>Размеры лесных пожаров:</w:t>
            </w:r>
          </w:p>
          <w:p w:rsidR="00782354" w:rsidRPr="008A11DA" w:rsidRDefault="00782354" w:rsidP="007C4575">
            <w:pPr>
              <w:spacing w:line="240" w:lineRule="auto"/>
              <w:ind w:left="57" w:right="0" w:firstLine="0"/>
              <w:jc w:val="left"/>
              <w:rPr>
                <w:sz w:val="20"/>
                <w:szCs w:val="20"/>
              </w:rPr>
            </w:pPr>
            <w:r w:rsidRPr="008A11DA">
              <w:rPr>
                <w:sz w:val="20"/>
                <w:szCs w:val="20"/>
              </w:rPr>
              <w:t>- крупные</w:t>
            </w:r>
          </w:p>
        </w:tc>
        <w:tc>
          <w:tcPr>
            <w:tcW w:w="6308" w:type="dxa"/>
            <w:gridSpan w:val="3"/>
          </w:tcPr>
          <w:p w:rsidR="00782354" w:rsidRDefault="00782354" w:rsidP="007C4575">
            <w:pPr>
              <w:spacing w:line="240" w:lineRule="auto"/>
              <w:ind w:left="57" w:right="0" w:firstLine="0"/>
              <w:jc w:val="left"/>
              <w:rPr>
                <w:sz w:val="20"/>
                <w:szCs w:val="20"/>
              </w:rPr>
            </w:pPr>
          </w:p>
          <w:p w:rsidR="00782354" w:rsidRPr="008A11DA" w:rsidRDefault="00782354" w:rsidP="007C4575">
            <w:pPr>
              <w:spacing w:line="240" w:lineRule="auto"/>
              <w:ind w:left="57" w:right="0" w:firstLine="0"/>
              <w:jc w:val="left"/>
              <w:rPr>
                <w:sz w:val="20"/>
                <w:szCs w:val="20"/>
              </w:rPr>
            </w:pPr>
            <w:r w:rsidRPr="008A11DA">
              <w:rPr>
                <w:sz w:val="20"/>
                <w:szCs w:val="20"/>
              </w:rPr>
              <w:t xml:space="preserve">Площадь более </w:t>
            </w:r>
            <w:smartTag w:uri="urn:schemas-microsoft-com:office:smarttags" w:element="metricconverter">
              <w:smartTagPr>
                <w:attr w:name="ProductID" w:val="25 га"/>
              </w:smartTagPr>
              <w:r w:rsidRPr="008A11DA">
                <w:rPr>
                  <w:sz w:val="20"/>
                  <w:szCs w:val="20"/>
                </w:rPr>
                <w:t>25 га</w:t>
              </w:r>
            </w:smartTag>
          </w:p>
        </w:tc>
      </w:tr>
      <w:tr w:rsidR="00782354" w:rsidRPr="008A11DA" w:rsidTr="007C4575">
        <w:trPr>
          <w:trHeight w:val="284"/>
        </w:trPr>
        <w:tc>
          <w:tcPr>
            <w:tcW w:w="568" w:type="dxa"/>
            <w:vMerge/>
          </w:tcPr>
          <w:p w:rsidR="00782354" w:rsidRPr="009B3455" w:rsidRDefault="00782354" w:rsidP="007C4575">
            <w:pPr>
              <w:pStyle w:val="afb"/>
              <w:widowControl w:val="0"/>
              <w:spacing w:after="0" w:line="240" w:lineRule="auto"/>
              <w:ind w:left="57"/>
              <w:rPr>
                <w:rFonts w:ascii="Times New Roman" w:hAnsi="Times New Roman"/>
              </w:rPr>
            </w:pPr>
          </w:p>
        </w:tc>
        <w:tc>
          <w:tcPr>
            <w:tcW w:w="3394" w:type="dxa"/>
          </w:tcPr>
          <w:p w:rsidR="00782354" w:rsidRPr="008A11DA" w:rsidRDefault="00782354" w:rsidP="007C4575">
            <w:pPr>
              <w:spacing w:line="240" w:lineRule="auto"/>
              <w:ind w:left="57" w:right="0" w:firstLine="0"/>
              <w:jc w:val="left"/>
              <w:rPr>
                <w:sz w:val="20"/>
                <w:szCs w:val="20"/>
              </w:rPr>
            </w:pPr>
            <w:r w:rsidRPr="008A11DA">
              <w:rPr>
                <w:sz w:val="20"/>
                <w:szCs w:val="20"/>
              </w:rPr>
              <w:t>- учитываемые</w:t>
            </w:r>
          </w:p>
        </w:tc>
        <w:tc>
          <w:tcPr>
            <w:tcW w:w="6308" w:type="dxa"/>
            <w:gridSpan w:val="3"/>
          </w:tcPr>
          <w:p w:rsidR="00782354" w:rsidRPr="009821EB" w:rsidRDefault="00782354" w:rsidP="007C4575">
            <w:pPr>
              <w:spacing w:line="240" w:lineRule="auto"/>
              <w:ind w:left="57" w:right="0" w:firstLine="0"/>
              <w:jc w:val="left"/>
              <w:rPr>
                <w:sz w:val="20"/>
                <w:szCs w:val="20"/>
              </w:rPr>
            </w:pPr>
            <w:r w:rsidRPr="009821EB">
              <w:rPr>
                <w:sz w:val="20"/>
                <w:szCs w:val="20"/>
              </w:rPr>
              <w:t>Стихийное возникновение и распространение огня на территории лесного фонда любой площади</w:t>
            </w:r>
            <w:r w:rsidRPr="00BF0E9B">
              <w:rPr>
                <w:sz w:val="20"/>
                <w:szCs w:val="20"/>
              </w:rPr>
              <w:t>, наносящее ущерб лесному хозяйству</w:t>
            </w:r>
          </w:p>
        </w:tc>
      </w:tr>
      <w:tr w:rsidR="00782354" w:rsidRPr="008A11DA" w:rsidTr="007C4575">
        <w:trPr>
          <w:trHeight w:val="284"/>
        </w:trPr>
        <w:tc>
          <w:tcPr>
            <w:tcW w:w="568" w:type="dxa"/>
          </w:tcPr>
          <w:p w:rsidR="00782354" w:rsidRPr="009B3455" w:rsidRDefault="00782354" w:rsidP="007C4575">
            <w:pPr>
              <w:pStyle w:val="afb"/>
              <w:widowControl w:val="0"/>
              <w:spacing w:after="0" w:line="240" w:lineRule="auto"/>
              <w:ind w:left="57"/>
              <w:rPr>
                <w:rFonts w:ascii="Times New Roman" w:hAnsi="Times New Roman"/>
              </w:rPr>
            </w:pPr>
            <w:r w:rsidRPr="009B3455">
              <w:rPr>
                <w:rFonts w:ascii="Times New Roman" w:hAnsi="Times New Roman"/>
              </w:rPr>
              <w:t xml:space="preserve">1.7 </w:t>
            </w:r>
          </w:p>
        </w:tc>
        <w:tc>
          <w:tcPr>
            <w:tcW w:w="3394" w:type="dxa"/>
          </w:tcPr>
          <w:p w:rsidR="00782354" w:rsidRPr="008A11DA" w:rsidRDefault="00782354" w:rsidP="007C4575">
            <w:pPr>
              <w:spacing w:line="240" w:lineRule="auto"/>
              <w:ind w:left="57" w:right="0" w:firstLine="0"/>
              <w:jc w:val="left"/>
              <w:rPr>
                <w:sz w:val="20"/>
                <w:szCs w:val="20"/>
              </w:rPr>
            </w:pPr>
            <w:r w:rsidRPr="008A11DA">
              <w:rPr>
                <w:sz w:val="20"/>
                <w:szCs w:val="20"/>
              </w:rPr>
              <w:t>Интенсивность пожара</w:t>
            </w:r>
          </w:p>
          <w:p w:rsidR="00782354" w:rsidRPr="008A11DA" w:rsidRDefault="00782354" w:rsidP="007C4575">
            <w:pPr>
              <w:spacing w:line="240" w:lineRule="auto"/>
              <w:ind w:left="57" w:right="0" w:firstLine="0"/>
              <w:jc w:val="left"/>
              <w:rPr>
                <w:sz w:val="20"/>
                <w:szCs w:val="20"/>
              </w:rPr>
            </w:pPr>
            <w:r w:rsidRPr="008A11DA">
              <w:rPr>
                <w:sz w:val="20"/>
                <w:szCs w:val="20"/>
              </w:rPr>
              <w:t>- низкая</w:t>
            </w:r>
          </w:p>
          <w:p w:rsidR="00782354" w:rsidRPr="008A11DA" w:rsidRDefault="00782354" w:rsidP="007C4575">
            <w:pPr>
              <w:spacing w:line="240" w:lineRule="auto"/>
              <w:ind w:left="57" w:right="0" w:firstLine="0"/>
              <w:jc w:val="left"/>
              <w:rPr>
                <w:sz w:val="20"/>
                <w:szCs w:val="20"/>
              </w:rPr>
            </w:pPr>
            <w:r w:rsidRPr="008A11DA">
              <w:rPr>
                <w:sz w:val="20"/>
                <w:szCs w:val="20"/>
              </w:rPr>
              <w:t>- средняя</w:t>
            </w:r>
          </w:p>
          <w:p w:rsidR="00782354" w:rsidRPr="008A11DA" w:rsidRDefault="00782354" w:rsidP="007C4575">
            <w:pPr>
              <w:spacing w:line="240" w:lineRule="auto"/>
              <w:ind w:left="57" w:right="0" w:firstLine="0"/>
              <w:jc w:val="left"/>
              <w:rPr>
                <w:sz w:val="20"/>
                <w:szCs w:val="20"/>
              </w:rPr>
            </w:pPr>
            <w:r w:rsidRPr="008A11DA">
              <w:rPr>
                <w:sz w:val="20"/>
                <w:szCs w:val="20"/>
              </w:rPr>
              <w:t>- высокая</w:t>
            </w:r>
          </w:p>
        </w:tc>
        <w:tc>
          <w:tcPr>
            <w:tcW w:w="6308" w:type="dxa"/>
            <w:gridSpan w:val="3"/>
          </w:tcPr>
          <w:p w:rsidR="00782354" w:rsidRPr="008A11DA" w:rsidRDefault="00782354" w:rsidP="007C4575">
            <w:pPr>
              <w:spacing w:line="240" w:lineRule="auto"/>
              <w:ind w:left="57" w:right="0" w:firstLine="0"/>
              <w:jc w:val="left"/>
              <w:rPr>
                <w:sz w:val="20"/>
                <w:szCs w:val="20"/>
              </w:rPr>
            </w:pPr>
          </w:p>
          <w:p w:rsidR="00782354" w:rsidRPr="00BF0E9B" w:rsidRDefault="00782354" w:rsidP="007C4575">
            <w:pPr>
              <w:spacing w:line="240" w:lineRule="auto"/>
              <w:ind w:left="57" w:right="0" w:firstLine="0"/>
              <w:jc w:val="left"/>
              <w:rPr>
                <w:sz w:val="20"/>
                <w:szCs w:val="20"/>
              </w:rPr>
            </w:pPr>
            <w:r w:rsidRPr="00BF0E9B">
              <w:rPr>
                <w:sz w:val="20"/>
                <w:szCs w:val="20"/>
              </w:rPr>
              <w:t xml:space="preserve">Высота пламени </w:t>
            </w:r>
            <w:smartTag w:uri="urn:schemas-microsoft-com:office:smarttags" w:element="metricconverter">
              <w:smartTagPr>
                <w:attr w:name="ProductID" w:val="0,5 м"/>
              </w:smartTagPr>
              <w:r w:rsidRPr="00BF0E9B">
                <w:rPr>
                  <w:sz w:val="20"/>
                  <w:szCs w:val="20"/>
                </w:rPr>
                <w:t>0,5 м</w:t>
              </w:r>
            </w:smartTag>
            <w:r w:rsidRPr="00BF0E9B">
              <w:rPr>
                <w:sz w:val="20"/>
                <w:szCs w:val="20"/>
              </w:rPr>
              <w:t xml:space="preserve"> и менее</w:t>
            </w:r>
          </w:p>
          <w:p w:rsidR="00782354" w:rsidRPr="00BF0E9B" w:rsidRDefault="00782354" w:rsidP="007C4575">
            <w:pPr>
              <w:spacing w:line="240" w:lineRule="auto"/>
              <w:ind w:left="57" w:right="0" w:firstLine="0"/>
              <w:jc w:val="left"/>
              <w:rPr>
                <w:sz w:val="20"/>
                <w:szCs w:val="20"/>
              </w:rPr>
            </w:pPr>
            <w:r w:rsidRPr="00BF0E9B">
              <w:rPr>
                <w:sz w:val="20"/>
                <w:szCs w:val="20"/>
              </w:rPr>
              <w:t xml:space="preserve">Высота пламени 0,6 – </w:t>
            </w:r>
            <w:smartTag w:uri="urn:schemas-microsoft-com:office:smarttags" w:element="metricconverter">
              <w:smartTagPr>
                <w:attr w:name="ProductID" w:val="1,0 м"/>
              </w:smartTagPr>
              <w:r w:rsidRPr="00BF0E9B">
                <w:rPr>
                  <w:sz w:val="20"/>
                  <w:szCs w:val="20"/>
                </w:rPr>
                <w:t>1,0 м</w:t>
              </w:r>
            </w:smartTag>
          </w:p>
          <w:p w:rsidR="00782354" w:rsidRPr="008A11DA" w:rsidRDefault="00782354" w:rsidP="007C4575">
            <w:pPr>
              <w:spacing w:line="240" w:lineRule="auto"/>
              <w:ind w:left="57" w:right="0" w:firstLine="0"/>
              <w:jc w:val="left"/>
              <w:rPr>
                <w:sz w:val="20"/>
                <w:szCs w:val="20"/>
              </w:rPr>
            </w:pPr>
            <w:r w:rsidRPr="00BF0E9B">
              <w:rPr>
                <w:sz w:val="20"/>
                <w:szCs w:val="20"/>
              </w:rPr>
              <w:t xml:space="preserve">Более </w:t>
            </w:r>
            <w:smartTag w:uri="urn:schemas-microsoft-com:office:smarttags" w:element="metricconverter">
              <w:smartTagPr>
                <w:attr w:name="ProductID" w:val="1,0 м"/>
              </w:smartTagPr>
              <w:r w:rsidRPr="00BF0E9B">
                <w:rPr>
                  <w:sz w:val="20"/>
                  <w:szCs w:val="20"/>
                </w:rPr>
                <w:t>1,0 м</w:t>
              </w:r>
            </w:smartTag>
          </w:p>
        </w:tc>
      </w:tr>
      <w:tr w:rsidR="00782354" w:rsidRPr="008A11DA" w:rsidTr="007C4575">
        <w:trPr>
          <w:trHeight w:val="284"/>
        </w:trPr>
        <w:tc>
          <w:tcPr>
            <w:tcW w:w="568" w:type="dxa"/>
          </w:tcPr>
          <w:p w:rsidR="00782354" w:rsidRPr="009B3455" w:rsidRDefault="00782354" w:rsidP="007C4575">
            <w:pPr>
              <w:pStyle w:val="afb"/>
              <w:widowControl w:val="0"/>
              <w:spacing w:after="0" w:line="240" w:lineRule="auto"/>
              <w:ind w:left="57"/>
              <w:rPr>
                <w:rFonts w:ascii="Times New Roman" w:hAnsi="Times New Roman"/>
              </w:rPr>
            </w:pPr>
            <w:r w:rsidRPr="009B3455">
              <w:rPr>
                <w:rFonts w:ascii="Times New Roman" w:hAnsi="Times New Roman"/>
                <w:b/>
              </w:rPr>
              <w:t>2.</w:t>
            </w:r>
          </w:p>
        </w:tc>
        <w:tc>
          <w:tcPr>
            <w:tcW w:w="9702" w:type="dxa"/>
            <w:gridSpan w:val="4"/>
          </w:tcPr>
          <w:p w:rsidR="00782354" w:rsidRPr="009B3455" w:rsidRDefault="00782354" w:rsidP="007C4575">
            <w:pPr>
              <w:pStyle w:val="afb"/>
              <w:widowControl w:val="0"/>
              <w:spacing w:after="0" w:line="240" w:lineRule="auto"/>
              <w:ind w:left="57"/>
              <w:rPr>
                <w:rFonts w:ascii="Times New Roman" w:hAnsi="Times New Roman"/>
              </w:rPr>
            </w:pPr>
            <w:r w:rsidRPr="009B3455">
              <w:rPr>
                <w:rFonts w:ascii="Times New Roman" w:hAnsi="Times New Roman"/>
                <w:b/>
              </w:rPr>
              <w:t>Нормативы противопожарной планировки лесов в районах наземной охраны</w:t>
            </w:r>
          </w:p>
        </w:tc>
      </w:tr>
      <w:tr w:rsidR="00782354" w:rsidRPr="008A11DA" w:rsidTr="007C4575">
        <w:trPr>
          <w:trHeight w:val="284"/>
        </w:trPr>
        <w:tc>
          <w:tcPr>
            <w:tcW w:w="568" w:type="dxa"/>
          </w:tcPr>
          <w:p w:rsidR="00782354" w:rsidRPr="009B3455" w:rsidRDefault="00782354" w:rsidP="007C4575">
            <w:pPr>
              <w:pStyle w:val="afb"/>
              <w:widowControl w:val="0"/>
              <w:spacing w:after="0" w:line="240" w:lineRule="auto"/>
              <w:ind w:left="57"/>
              <w:rPr>
                <w:rFonts w:ascii="Times New Roman" w:hAnsi="Times New Roman"/>
              </w:rPr>
            </w:pPr>
            <w:r w:rsidRPr="009B3455">
              <w:rPr>
                <w:rFonts w:ascii="Times New Roman" w:hAnsi="Times New Roman"/>
              </w:rPr>
              <w:t>2.1</w:t>
            </w:r>
          </w:p>
        </w:tc>
        <w:tc>
          <w:tcPr>
            <w:tcW w:w="3394" w:type="dxa"/>
          </w:tcPr>
          <w:p w:rsidR="00782354" w:rsidRPr="008A11DA" w:rsidRDefault="00782354" w:rsidP="007C4575">
            <w:pPr>
              <w:spacing w:line="240" w:lineRule="auto"/>
              <w:ind w:left="57" w:right="0" w:firstLine="0"/>
              <w:jc w:val="left"/>
              <w:rPr>
                <w:sz w:val="20"/>
                <w:szCs w:val="20"/>
              </w:rPr>
            </w:pPr>
            <w:r w:rsidRPr="008A11DA">
              <w:rPr>
                <w:sz w:val="20"/>
                <w:szCs w:val="20"/>
              </w:rPr>
              <w:t xml:space="preserve">Планировка крупных </w:t>
            </w:r>
            <w:proofErr w:type="spellStart"/>
            <w:r w:rsidRPr="008A11DA">
              <w:rPr>
                <w:sz w:val="20"/>
                <w:szCs w:val="20"/>
              </w:rPr>
              <w:t>пожаро</w:t>
            </w:r>
            <w:proofErr w:type="spellEnd"/>
            <w:r w:rsidRPr="008A11DA">
              <w:rPr>
                <w:sz w:val="20"/>
                <w:szCs w:val="20"/>
              </w:rPr>
              <w:t>-</w:t>
            </w:r>
          </w:p>
          <w:p w:rsidR="00782354" w:rsidRPr="008A11DA" w:rsidRDefault="00782354" w:rsidP="007C4575">
            <w:pPr>
              <w:spacing w:line="240" w:lineRule="auto"/>
              <w:ind w:left="57" w:right="0" w:firstLine="0"/>
              <w:jc w:val="left"/>
              <w:rPr>
                <w:sz w:val="20"/>
                <w:szCs w:val="20"/>
              </w:rPr>
            </w:pPr>
            <w:r w:rsidRPr="008A11DA">
              <w:rPr>
                <w:sz w:val="20"/>
                <w:szCs w:val="20"/>
              </w:rPr>
              <w:t>опасных массивов хвойных</w:t>
            </w:r>
          </w:p>
          <w:p w:rsidR="00782354" w:rsidRPr="008A11DA" w:rsidRDefault="00782354" w:rsidP="007C4575">
            <w:pPr>
              <w:spacing w:line="240" w:lineRule="auto"/>
              <w:ind w:left="57" w:right="0" w:firstLine="0"/>
              <w:jc w:val="left"/>
              <w:rPr>
                <w:sz w:val="20"/>
                <w:szCs w:val="20"/>
              </w:rPr>
            </w:pPr>
            <w:r w:rsidRPr="008A11DA">
              <w:rPr>
                <w:sz w:val="20"/>
                <w:szCs w:val="20"/>
              </w:rPr>
              <w:t>пород</w:t>
            </w:r>
          </w:p>
        </w:tc>
        <w:tc>
          <w:tcPr>
            <w:tcW w:w="6308" w:type="dxa"/>
            <w:gridSpan w:val="3"/>
          </w:tcPr>
          <w:p w:rsidR="00782354" w:rsidRPr="008A11DA" w:rsidRDefault="00782354" w:rsidP="00E911A3">
            <w:pPr>
              <w:spacing w:line="240" w:lineRule="auto"/>
              <w:ind w:left="57" w:right="0" w:firstLine="0"/>
              <w:jc w:val="left"/>
              <w:rPr>
                <w:sz w:val="20"/>
                <w:szCs w:val="20"/>
              </w:rPr>
            </w:pPr>
            <w:r w:rsidRPr="008A11DA">
              <w:rPr>
                <w:sz w:val="20"/>
                <w:szCs w:val="20"/>
              </w:rPr>
              <w:t>Разделение на крупные замкнутые</w:t>
            </w:r>
            <w:r>
              <w:rPr>
                <w:sz w:val="20"/>
                <w:szCs w:val="20"/>
              </w:rPr>
              <w:t xml:space="preserve"> </w:t>
            </w:r>
            <w:r w:rsidRPr="008A11DA">
              <w:rPr>
                <w:sz w:val="20"/>
                <w:szCs w:val="20"/>
              </w:rPr>
              <w:t>блоки площадью от 2 до 12</w:t>
            </w:r>
            <w:r>
              <w:rPr>
                <w:sz w:val="20"/>
                <w:szCs w:val="20"/>
              </w:rPr>
              <w:t xml:space="preserve"> </w:t>
            </w:r>
            <w:r w:rsidRPr="008A11DA">
              <w:rPr>
                <w:sz w:val="20"/>
                <w:szCs w:val="20"/>
              </w:rPr>
              <w:t>тыс. га (в зависимости от степени их пожарной опасности и</w:t>
            </w:r>
            <w:r>
              <w:rPr>
                <w:sz w:val="20"/>
                <w:szCs w:val="20"/>
              </w:rPr>
              <w:t xml:space="preserve"> </w:t>
            </w:r>
            <w:r w:rsidRPr="008A11DA">
              <w:rPr>
                <w:sz w:val="20"/>
                <w:szCs w:val="20"/>
              </w:rPr>
              <w:t>интенсивности лесного хозяйства)</w:t>
            </w:r>
            <w:r>
              <w:rPr>
                <w:sz w:val="20"/>
                <w:szCs w:val="20"/>
              </w:rPr>
              <w:t xml:space="preserve"> </w:t>
            </w:r>
            <w:r w:rsidRPr="008A11DA">
              <w:rPr>
                <w:sz w:val="20"/>
                <w:szCs w:val="20"/>
              </w:rPr>
              <w:t>противопожарными естественными</w:t>
            </w:r>
            <w:r>
              <w:rPr>
                <w:sz w:val="20"/>
                <w:szCs w:val="20"/>
              </w:rPr>
              <w:t xml:space="preserve"> </w:t>
            </w:r>
            <w:r w:rsidRPr="008A11DA">
              <w:rPr>
                <w:sz w:val="20"/>
                <w:szCs w:val="20"/>
              </w:rPr>
              <w:t>или искусственными барьерами и разрывами, служащими преградой</w:t>
            </w:r>
            <w:r>
              <w:rPr>
                <w:sz w:val="20"/>
                <w:szCs w:val="20"/>
              </w:rPr>
              <w:t xml:space="preserve"> </w:t>
            </w:r>
            <w:r w:rsidRPr="008A11DA">
              <w:rPr>
                <w:sz w:val="20"/>
                <w:szCs w:val="20"/>
              </w:rPr>
              <w:t>для распространения верховых и</w:t>
            </w:r>
            <w:r>
              <w:rPr>
                <w:sz w:val="20"/>
                <w:szCs w:val="20"/>
              </w:rPr>
              <w:t xml:space="preserve"> </w:t>
            </w:r>
            <w:r w:rsidRPr="008A11DA">
              <w:rPr>
                <w:sz w:val="20"/>
                <w:szCs w:val="20"/>
              </w:rPr>
              <w:t>низовых пожаров</w:t>
            </w:r>
            <w:r w:rsidR="00E911A3">
              <w:rPr>
                <w:sz w:val="20"/>
                <w:szCs w:val="20"/>
              </w:rPr>
              <w:t xml:space="preserve">, </w:t>
            </w:r>
            <w:r w:rsidRPr="008A11DA">
              <w:rPr>
                <w:sz w:val="20"/>
                <w:szCs w:val="20"/>
              </w:rPr>
              <w:t>а также опорными</w:t>
            </w:r>
            <w:r>
              <w:rPr>
                <w:sz w:val="20"/>
                <w:szCs w:val="20"/>
              </w:rPr>
              <w:t xml:space="preserve"> </w:t>
            </w:r>
            <w:r w:rsidRPr="008A11DA">
              <w:rPr>
                <w:sz w:val="20"/>
                <w:szCs w:val="20"/>
              </w:rPr>
              <w:t>линиями при локализации действующих пожаров. На них устраивают дороги, имеющие выход в</w:t>
            </w:r>
            <w:r>
              <w:rPr>
                <w:sz w:val="20"/>
                <w:szCs w:val="20"/>
              </w:rPr>
              <w:t xml:space="preserve"> </w:t>
            </w:r>
            <w:r w:rsidRPr="008A11DA">
              <w:rPr>
                <w:sz w:val="20"/>
                <w:szCs w:val="20"/>
              </w:rPr>
              <w:t xml:space="preserve">общую дорожную сеть. </w:t>
            </w:r>
          </w:p>
        </w:tc>
      </w:tr>
      <w:tr w:rsidR="00782354" w:rsidRPr="008A11DA" w:rsidTr="007C4575">
        <w:trPr>
          <w:trHeight w:val="284"/>
        </w:trPr>
        <w:tc>
          <w:tcPr>
            <w:tcW w:w="568" w:type="dxa"/>
          </w:tcPr>
          <w:p w:rsidR="00782354" w:rsidRPr="009B3455" w:rsidRDefault="00782354" w:rsidP="007C4575">
            <w:pPr>
              <w:pStyle w:val="afb"/>
              <w:widowControl w:val="0"/>
              <w:spacing w:after="0" w:line="240" w:lineRule="auto"/>
              <w:ind w:left="57"/>
              <w:rPr>
                <w:rFonts w:ascii="Times New Roman" w:hAnsi="Times New Roman"/>
              </w:rPr>
            </w:pPr>
            <w:r w:rsidRPr="009B3455">
              <w:rPr>
                <w:rFonts w:ascii="Times New Roman" w:hAnsi="Times New Roman"/>
              </w:rPr>
              <w:t>2.2</w:t>
            </w:r>
          </w:p>
        </w:tc>
        <w:tc>
          <w:tcPr>
            <w:tcW w:w="3394" w:type="dxa"/>
          </w:tcPr>
          <w:p w:rsidR="00782354" w:rsidRPr="008A11DA" w:rsidRDefault="00782354" w:rsidP="007C4575">
            <w:pPr>
              <w:spacing w:line="240" w:lineRule="auto"/>
              <w:ind w:left="57" w:right="0" w:firstLine="0"/>
              <w:jc w:val="left"/>
              <w:rPr>
                <w:sz w:val="20"/>
                <w:szCs w:val="20"/>
              </w:rPr>
            </w:pPr>
            <w:r w:rsidRPr="008A11DA">
              <w:rPr>
                <w:sz w:val="20"/>
                <w:szCs w:val="20"/>
              </w:rPr>
              <w:t>Выбор естественных противопожарных барьеров</w:t>
            </w:r>
            <w:r>
              <w:rPr>
                <w:sz w:val="20"/>
                <w:szCs w:val="20"/>
              </w:rPr>
              <w:t xml:space="preserve"> </w:t>
            </w:r>
            <w:r w:rsidRPr="008A11DA">
              <w:rPr>
                <w:sz w:val="20"/>
                <w:szCs w:val="20"/>
              </w:rPr>
              <w:t>на территории лесных массивов</w:t>
            </w:r>
          </w:p>
        </w:tc>
        <w:tc>
          <w:tcPr>
            <w:tcW w:w="6308" w:type="dxa"/>
            <w:gridSpan w:val="3"/>
          </w:tcPr>
          <w:p w:rsidR="00782354" w:rsidRPr="008A11DA" w:rsidRDefault="00782354" w:rsidP="007C4575">
            <w:pPr>
              <w:spacing w:line="240" w:lineRule="auto"/>
              <w:ind w:left="57" w:right="0" w:firstLine="0"/>
              <w:jc w:val="left"/>
              <w:rPr>
                <w:sz w:val="20"/>
                <w:szCs w:val="20"/>
              </w:rPr>
            </w:pPr>
            <w:r w:rsidRPr="008A11DA">
              <w:rPr>
                <w:sz w:val="20"/>
                <w:szCs w:val="20"/>
              </w:rPr>
              <w:t>Большие озера и реки с широкими затопляемыми долинами,</w:t>
            </w:r>
            <w:r>
              <w:rPr>
                <w:sz w:val="20"/>
                <w:szCs w:val="20"/>
              </w:rPr>
              <w:t xml:space="preserve"> </w:t>
            </w:r>
            <w:r w:rsidRPr="008A11DA">
              <w:rPr>
                <w:sz w:val="20"/>
                <w:szCs w:val="20"/>
              </w:rPr>
              <w:t>участки леса с преобладанием лиственных пород (не менее 7</w:t>
            </w:r>
            <w:r>
              <w:rPr>
                <w:sz w:val="20"/>
                <w:szCs w:val="20"/>
              </w:rPr>
              <w:t xml:space="preserve"> </w:t>
            </w:r>
            <w:r w:rsidRPr="008A11DA">
              <w:rPr>
                <w:sz w:val="20"/>
                <w:szCs w:val="20"/>
              </w:rPr>
              <w:t>единиц по составу),</w:t>
            </w:r>
            <w:r w:rsidR="00E911A3">
              <w:rPr>
                <w:sz w:val="20"/>
                <w:szCs w:val="20"/>
              </w:rPr>
              <w:t xml:space="preserve"> </w:t>
            </w:r>
            <w:r w:rsidRPr="008A11DA">
              <w:rPr>
                <w:sz w:val="20"/>
                <w:szCs w:val="20"/>
              </w:rPr>
              <w:t>не покрытые лесом и горючим материалом</w:t>
            </w:r>
            <w:r>
              <w:rPr>
                <w:sz w:val="20"/>
                <w:szCs w:val="20"/>
              </w:rPr>
              <w:t xml:space="preserve"> </w:t>
            </w:r>
            <w:r w:rsidRPr="008A11DA">
              <w:rPr>
                <w:sz w:val="20"/>
                <w:szCs w:val="20"/>
              </w:rPr>
              <w:t xml:space="preserve">участки </w:t>
            </w:r>
          </w:p>
        </w:tc>
      </w:tr>
      <w:tr w:rsidR="00782354" w:rsidRPr="008A11DA" w:rsidTr="007C4575">
        <w:trPr>
          <w:trHeight w:val="284"/>
        </w:trPr>
        <w:tc>
          <w:tcPr>
            <w:tcW w:w="568" w:type="dxa"/>
          </w:tcPr>
          <w:p w:rsidR="00782354" w:rsidRPr="009B3455" w:rsidRDefault="00782354" w:rsidP="007C4575">
            <w:pPr>
              <w:pStyle w:val="afb"/>
              <w:widowControl w:val="0"/>
              <w:spacing w:after="0" w:line="240" w:lineRule="auto"/>
              <w:ind w:left="57"/>
              <w:rPr>
                <w:rFonts w:ascii="Times New Roman" w:hAnsi="Times New Roman"/>
              </w:rPr>
            </w:pPr>
            <w:r w:rsidRPr="009B3455">
              <w:rPr>
                <w:rFonts w:ascii="Times New Roman" w:hAnsi="Times New Roman"/>
              </w:rPr>
              <w:t>2.3</w:t>
            </w:r>
          </w:p>
        </w:tc>
        <w:tc>
          <w:tcPr>
            <w:tcW w:w="3394" w:type="dxa"/>
          </w:tcPr>
          <w:p w:rsidR="00782354" w:rsidRPr="008A11DA" w:rsidRDefault="00782354" w:rsidP="007C4575">
            <w:pPr>
              <w:spacing w:line="240" w:lineRule="auto"/>
              <w:ind w:left="57" w:right="0" w:firstLine="0"/>
              <w:jc w:val="left"/>
              <w:rPr>
                <w:sz w:val="20"/>
                <w:szCs w:val="20"/>
              </w:rPr>
            </w:pPr>
            <w:r w:rsidRPr="008A11DA">
              <w:rPr>
                <w:sz w:val="20"/>
                <w:szCs w:val="20"/>
              </w:rPr>
              <w:t xml:space="preserve">Выбор искусственных </w:t>
            </w:r>
            <w:proofErr w:type="spellStart"/>
            <w:r w:rsidRPr="008A11DA">
              <w:rPr>
                <w:sz w:val="20"/>
                <w:szCs w:val="20"/>
              </w:rPr>
              <w:t>противо</w:t>
            </w:r>
            <w:proofErr w:type="spellEnd"/>
            <w:r w:rsidRPr="008A11DA">
              <w:rPr>
                <w:sz w:val="20"/>
                <w:szCs w:val="20"/>
              </w:rPr>
              <w:t>-пожарных барьеров и разрывов</w:t>
            </w:r>
          </w:p>
        </w:tc>
        <w:tc>
          <w:tcPr>
            <w:tcW w:w="6308" w:type="dxa"/>
            <w:gridSpan w:val="3"/>
          </w:tcPr>
          <w:p w:rsidR="00782354" w:rsidRPr="008A11DA" w:rsidRDefault="00782354" w:rsidP="00E911A3">
            <w:pPr>
              <w:spacing w:line="240" w:lineRule="auto"/>
              <w:ind w:left="57" w:right="0" w:firstLine="0"/>
              <w:jc w:val="left"/>
              <w:rPr>
                <w:sz w:val="20"/>
                <w:szCs w:val="20"/>
              </w:rPr>
            </w:pPr>
            <w:r w:rsidRPr="008A11DA">
              <w:rPr>
                <w:sz w:val="20"/>
                <w:szCs w:val="20"/>
              </w:rPr>
              <w:t>Трассы железных и автомобильных дорог, линий электропередач, трубопроводов и т.п., по обеим сторонам которых по возможности создают полосы лиственного древостоя шириной 50-</w:t>
            </w:r>
            <w:smartTag w:uri="urn:schemas-microsoft-com:office:smarttags" w:element="metricconverter">
              <w:smartTagPr>
                <w:attr w:name="ProductID" w:val="60 м"/>
              </w:smartTagPr>
              <w:r w:rsidRPr="008A11DA">
                <w:rPr>
                  <w:sz w:val="20"/>
                  <w:szCs w:val="20"/>
                </w:rPr>
                <w:t>60 м</w:t>
              </w:r>
            </w:smartTag>
            <w:r w:rsidRPr="008A11DA">
              <w:rPr>
                <w:sz w:val="20"/>
                <w:szCs w:val="20"/>
              </w:rPr>
              <w:t>. Общая ширина барьера-120-</w:t>
            </w:r>
            <w:smartTag w:uri="urn:schemas-microsoft-com:office:smarttags" w:element="metricconverter">
              <w:smartTagPr>
                <w:attr w:name="ProductID" w:val="150 м"/>
              </w:smartTagPr>
              <w:r w:rsidRPr="008A11DA">
                <w:rPr>
                  <w:sz w:val="20"/>
                  <w:szCs w:val="20"/>
                </w:rPr>
                <w:t>150 м</w:t>
              </w:r>
            </w:smartTag>
            <w:r w:rsidRPr="008A11DA">
              <w:rPr>
                <w:sz w:val="20"/>
                <w:szCs w:val="20"/>
              </w:rPr>
              <w:t>. По</w:t>
            </w:r>
            <w:r>
              <w:rPr>
                <w:sz w:val="20"/>
                <w:szCs w:val="20"/>
              </w:rPr>
              <w:t xml:space="preserve"> </w:t>
            </w:r>
            <w:r w:rsidRPr="008A11DA">
              <w:rPr>
                <w:sz w:val="20"/>
                <w:szCs w:val="20"/>
              </w:rPr>
              <w:t>внешним, обращенным к лесу сторонам лиственных полос создают</w:t>
            </w:r>
            <w:r>
              <w:rPr>
                <w:sz w:val="20"/>
                <w:szCs w:val="20"/>
              </w:rPr>
              <w:t xml:space="preserve"> </w:t>
            </w:r>
            <w:proofErr w:type="spellStart"/>
            <w:r w:rsidRPr="008A11DA">
              <w:rPr>
                <w:sz w:val="20"/>
                <w:szCs w:val="20"/>
              </w:rPr>
              <w:t>минполосы</w:t>
            </w:r>
            <w:proofErr w:type="spellEnd"/>
            <w:r w:rsidRPr="008A11DA">
              <w:rPr>
                <w:sz w:val="20"/>
                <w:szCs w:val="20"/>
              </w:rPr>
              <w:t xml:space="preserve"> шириной 1</w:t>
            </w:r>
            <w:r w:rsidR="00E911A3">
              <w:rPr>
                <w:sz w:val="20"/>
                <w:szCs w:val="20"/>
              </w:rPr>
              <w:t>,</w:t>
            </w:r>
            <w:r w:rsidRPr="008A11DA">
              <w:rPr>
                <w:sz w:val="20"/>
                <w:szCs w:val="20"/>
              </w:rPr>
              <w:t>4 м, а в</w:t>
            </w:r>
            <w:r>
              <w:rPr>
                <w:sz w:val="20"/>
                <w:szCs w:val="20"/>
              </w:rPr>
              <w:t xml:space="preserve"> </w:t>
            </w:r>
            <w:r w:rsidRPr="008A11DA">
              <w:rPr>
                <w:sz w:val="20"/>
                <w:szCs w:val="20"/>
              </w:rPr>
              <w:t>случаях, если лиственные полосы прилегают к участкам, отнесенным</w:t>
            </w:r>
            <w:r>
              <w:rPr>
                <w:sz w:val="20"/>
                <w:szCs w:val="20"/>
              </w:rPr>
              <w:t xml:space="preserve"> </w:t>
            </w:r>
            <w:r w:rsidRPr="008A11DA">
              <w:rPr>
                <w:sz w:val="20"/>
                <w:szCs w:val="20"/>
              </w:rPr>
              <w:t xml:space="preserve">к 1 и 2 классам пожарной опасности, -две </w:t>
            </w:r>
            <w:proofErr w:type="spellStart"/>
            <w:r w:rsidRPr="008A11DA">
              <w:rPr>
                <w:sz w:val="20"/>
                <w:szCs w:val="20"/>
              </w:rPr>
              <w:t>минполосы</w:t>
            </w:r>
            <w:proofErr w:type="spellEnd"/>
            <w:r w:rsidRPr="008A11DA">
              <w:rPr>
                <w:sz w:val="20"/>
                <w:szCs w:val="20"/>
              </w:rPr>
              <w:t xml:space="preserve"> на расстоянии 5</w:t>
            </w:r>
            <w:r w:rsidR="00E911A3">
              <w:rPr>
                <w:sz w:val="20"/>
                <w:szCs w:val="20"/>
              </w:rPr>
              <w:t xml:space="preserve"> </w:t>
            </w:r>
            <w:r w:rsidRPr="008A11DA">
              <w:rPr>
                <w:sz w:val="20"/>
                <w:szCs w:val="20"/>
              </w:rPr>
              <w:t>-</w:t>
            </w:r>
            <w:r w:rsidR="00E911A3">
              <w:rPr>
                <w:sz w:val="20"/>
                <w:szCs w:val="20"/>
              </w:rPr>
              <w:t xml:space="preserve"> </w:t>
            </w:r>
            <w:smartTag w:uri="urn:schemas-microsoft-com:office:smarttags" w:element="metricconverter">
              <w:smartTagPr>
                <w:attr w:name="ProductID" w:val="10 м"/>
              </w:smartTagPr>
              <w:r w:rsidRPr="008A11DA">
                <w:rPr>
                  <w:sz w:val="20"/>
                  <w:szCs w:val="20"/>
                </w:rPr>
                <w:t>10 м</w:t>
              </w:r>
            </w:smartTag>
            <w:r w:rsidRPr="008A11DA">
              <w:rPr>
                <w:sz w:val="20"/>
                <w:szCs w:val="20"/>
              </w:rPr>
              <w:t xml:space="preserve"> одна от другой.</w:t>
            </w:r>
            <w:r>
              <w:rPr>
                <w:sz w:val="20"/>
                <w:szCs w:val="20"/>
              </w:rPr>
              <w:t xml:space="preserve"> </w:t>
            </w:r>
            <w:r w:rsidRPr="008A11DA">
              <w:rPr>
                <w:sz w:val="20"/>
                <w:szCs w:val="20"/>
              </w:rPr>
              <w:t>Территория хвойных насаждений,</w:t>
            </w:r>
            <w:r>
              <w:rPr>
                <w:sz w:val="20"/>
                <w:szCs w:val="20"/>
              </w:rPr>
              <w:t xml:space="preserve"> </w:t>
            </w:r>
            <w:r w:rsidRPr="008A11DA">
              <w:rPr>
                <w:sz w:val="20"/>
                <w:szCs w:val="20"/>
              </w:rPr>
              <w:t xml:space="preserve">где невозможно создание лиственных полос (по </w:t>
            </w:r>
            <w:proofErr w:type="spellStart"/>
            <w:r w:rsidRPr="008A11DA">
              <w:rPr>
                <w:sz w:val="20"/>
                <w:szCs w:val="20"/>
              </w:rPr>
              <w:t>лесоводственным</w:t>
            </w:r>
            <w:proofErr w:type="spellEnd"/>
            <w:r>
              <w:rPr>
                <w:sz w:val="20"/>
                <w:szCs w:val="20"/>
              </w:rPr>
              <w:t xml:space="preserve"> </w:t>
            </w:r>
            <w:r w:rsidRPr="008A11DA">
              <w:rPr>
                <w:sz w:val="20"/>
                <w:szCs w:val="20"/>
              </w:rPr>
              <w:t>причинам),</w:t>
            </w:r>
            <w:r w:rsidR="00E911A3">
              <w:rPr>
                <w:sz w:val="20"/>
                <w:szCs w:val="20"/>
              </w:rPr>
              <w:t xml:space="preserve"> </w:t>
            </w:r>
            <w:r w:rsidRPr="008A11DA">
              <w:rPr>
                <w:sz w:val="20"/>
                <w:szCs w:val="20"/>
              </w:rPr>
              <w:t xml:space="preserve">систематически очищается на полосах шириной 120- </w:t>
            </w:r>
            <w:smartTag w:uri="urn:schemas-microsoft-com:office:smarttags" w:element="metricconverter">
              <w:smartTagPr>
                <w:attr w:name="ProductID" w:val="150 м"/>
              </w:smartTagPr>
              <w:r w:rsidRPr="008A11DA">
                <w:rPr>
                  <w:sz w:val="20"/>
                  <w:szCs w:val="20"/>
                </w:rPr>
                <w:t>150 м</w:t>
              </w:r>
            </w:smartTag>
            <w:r w:rsidRPr="008A11DA">
              <w:rPr>
                <w:sz w:val="20"/>
                <w:szCs w:val="20"/>
              </w:rPr>
              <w:t xml:space="preserve"> с каждой стороны разрыва</w:t>
            </w:r>
            <w:r>
              <w:rPr>
                <w:sz w:val="20"/>
                <w:szCs w:val="20"/>
              </w:rPr>
              <w:t xml:space="preserve"> </w:t>
            </w:r>
            <w:r w:rsidRPr="008A11DA">
              <w:rPr>
                <w:sz w:val="20"/>
                <w:szCs w:val="20"/>
              </w:rPr>
              <w:t>от горючих материалов (древесного хлама, хвойного подроста,</w:t>
            </w:r>
            <w:r>
              <w:rPr>
                <w:sz w:val="20"/>
                <w:szCs w:val="20"/>
              </w:rPr>
              <w:t xml:space="preserve"> </w:t>
            </w:r>
            <w:r w:rsidRPr="008A11DA">
              <w:rPr>
                <w:sz w:val="20"/>
                <w:szCs w:val="20"/>
              </w:rPr>
              <w:t>пожароопасного подлеска, нижних сучьев хвойных деревьев до высоты 1</w:t>
            </w:r>
            <w:r w:rsidR="00E911A3">
              <w:rPr>
                <w:sz w:val="20"/>
                <w:szCs w:val="20"/>
              </w:rPr>
              <w:t>,</w:t>
            </w:r>
            <w:r w:rsidRPr="008A11DA">
              <w:rPr>
                <w:sz w:val="20"/>
                <w:szCs w:val="20"/>
              </w:rPr>
              <w:t>5</w:t>
            </w:r>
            <w:r w:rsidR="00E911A3">
              <w:rPr>
                <w:sz w:val="20"/>
                <w:szCs w:val="20"/>
              </w:rPr>
              <w:t xml:space="preserve"> – </w:t>
            </w:r>
            <w:r w:rsidRPr="008A11DA">
              <w:rPr>
                <w:sz w:val="20"/>
                <w:szCs w:val="20"/>
              </w:rPr>
              <w:t>2</w:t>
            </w:r>
            <w:r w:rsidR="00E911A3">
              <w:rPr>
                <w:sz w:val="20"/>
                <w:szCs w:val="20"/>
              </w:rPr>
              <w:t>,</w:t>
            </w:r>
            <w:r w:rsidRPr="008A11DA">
              <w:rPr>
                <w:sz w:val="20"/>
                <w:szCs w:val="20"/>
              </w:rPr>
              <w:t>0 м и т.п.). Такие</w:t>
            </w:r>
            <w:r>
              <w:rPr>
                <w:sz w:val="20"/>
                <w:szCs w:val="20"/>
              </w:rPr>
              <w:t xml:space="preserve"> </w:t>
            </w:r>
            <w:r w:rsidRPr="008A11DA">
              <w:rPr>
                <w:sz w:val="20"/>
                <w:szCs w:val="20"/>
              </w:rPr>
              <w:t>полосы из хвойного леса отграничивают от прилегающего леса и</w:t>
            </w:r>
            <w:r>
              <w:rPr>
                <w:sz w:val="20"/>
                <w:szCs w:val="20"/>
              </w:rPr>
              <w:t xml:space="preserve"> </w:t>
            </w:r>
            <w:r w:rsidRPr="008A11DA">
              <w:rPr>
                <w:sz w:val="20"/>
                <w:szCs w:val="20"/>
              </w:rPr>
              <w:t>разделяют в продольном направлении через каждые 20</w:t>
            </w:r>
            <w:r w:rsidR="00E911A3">
              <w:rPr>
                <w:sz w:val="20"/>
                <w:szCs w:val="20"/>
              </w:rPr>
              <w:t xml:space="preserve"> </w:t>
            </w:r>
            <w:r w:rsidRPr="008A11DA">
              <w:rPr>
                <w:sz w:val="20"/>
                <w:szCs w:val="20"/>
              </w:rPr>
              <w:t>-</w:t>
            </w:r>
            <w:r w:rsidR="00E911A3">
              <w:rPr>
                <w:sz w:val="20"/>
                <w:szCs w:val="20"/>
              </w:rPr>
              <w:t xml:space="preserve"> </w:t>
            </w:r>
            <w:smartTag w:uri="urn:schemas-microsoft-com:office:smarttags" w:element="metricconverter">
              <w:smartTagPr>
                <w:attr w:name="ProductID" w:val="30 м"/>
              </w:smartTagPr>
              <w:r w:rsidRPr="008A11DA">
                <w:rPr>
                  <w:sz w:val="20"/>
                  <w:szCs w:val="20"/>
                </w:rPr>
                <w:t>30 м</w:t>
              </w:r>
            </w:smartTag>
            <w:r w:rsidRPr="008A11DA">
              <w:rPr>
                <w:sz w:val="20"/>
                <w:szCs w:val="20"/>
              </w:rPr>
              <w:t xml:space="preserve"> </w:t>
            </w:r>
            <w:proofErr w:type="spellStart"/>
            <w:r w:rsidRPr="008A11DA">
              <w:rPr>
                <w:sz w:val="20"/>
                <w:szCs w:val="20"/>
              </w:rPr>
              <w:t>минполосами</w:t>
            </w:r>
            <w:proofErr w:type="spellEnd"/>
            <w:r w:rsidRPr="008A11DA">
              <w:rPr>
                <w:sz w:val="20"/>
                <w:szCs w:val="20"/>
              </w:rPr>
              <w:t xml:space="preserve"> шириной 1</w:t>
            </w:r>
            <w:r w:rsidR="00E911A3">
              <w:rPr>
                <w:sz w:val="20"/>
                <w:szCs w:val="20"/>
              </w:rPr>
              <w:t>,</w:t>
            </w:r>
            <w:r w:rsidRPr="008A11DA">
              <w:rPr>
                <w:sz w:val="20"/>
                <w:szCs w:val="20"/>
              </w:rPr>
              <w:t>4 м. Общая</w:t>
            </w:r>
            <w:r>
              <w:rPr>
                <w:sz w:val="20"/>
                <w:szCs w:val="20"/>
              </w:rPr>
              <w:t xml:space="preserve"> </w:t>
            </w:r>
            <w:r w:rsidRPr="008A11DA">
              <w:rPr>
                <w:sz w:val="20"/>
                <w:szCs w:val="20"/>
              </w:rPr>
              <w:t>ширина таких основных заслонов</w:t>
            </w:r>
            <w:r>
              <w:rPr>
                <w:sz w:val="20"/>
                <w:szCs w:val="20"/>
              </w:rPr>
              <w:t xml:space="preserve"> </w:t>
            </w:r>
            <w:r w:rsidRPr="008A11DA">
              <w:rPr>
                <w:sz w:val="20"/>
                <w:szCs w:val="20"/>
              </w:rPr>
              <w:t>(вместе с шириной разрыва или</w:t>
            </w:r>
            <w:r>
              <w:rPr>
                <w:sz w:val="20"/>
                <w:szCs w:val="20"/>
              </w:rPr>
              <w:t xml:space="preserve"> </w:t>
            </w:r>
            <w:r w:rsidRPr="008A11DA">
              <w:rPr>
                <w:sz w:val="20"/>
                <w:szCs w:val="20"/>
              </w:rPr>
              <w:t>дороги)</w:t>
            </w:r>
            <w:r w:rsidR="00E911A3">
              <w:rPr>
                <w:sz w:val="20"/>
                <w:szCs w:val="20"/>
              </w:rPr>
              <w:t xml:space="preserve"> </w:t>
            </w:r>
            <w:r w:rsidRPr="008A11DA">
              <w:rPr>
                <w:sz w:val="20"/>
                <w:szCs w:val="20"/>
              </w:rPr>
              <w:t>-</w:t>
            </w:r>
            <w:r w:rsidR="00E911A3">
              <w:rPr>
                <w:sz w:val="20"/>
                <w:szCs w:val="20"/>
              </w:rPr>
              <w:t xml:space="preserve"> </w:t>
            </w:r>
            <w:r w:rsidRPr="008A11DA">
              <w:rPr>
                <w:sz w:val="20"/>
                <w:szCs w:val="20"/>
              </w:rPr>
              <w:t>260-</w:t>
            </w:r>
            <w:smartTag w:uri="urn:schemas-microsoft-com:office:smarttags" w:element="metricconverter">
              <w:smartTagPr>
                <w:attr w:name="ProductID" w:val="320 м"/>
              </w:smartTagPr>
              <w:r w:rsidRPr="008A11DA">
                <w:rPr>
                  <w:sz w:val="20"/>
                  <w:szCs w:val="20"/>
                </w:rPr>
                <w:t>320 м</w:t>
              </w:r>
            </w:smartTag>
            <w:r w:rsidRPr="008A11DA">
              <w:rPr>
                <w:sz w:val="20"/>
                <w:szCs w:val="20"/>
              </w:rPr>
              <w:t>.</w:t>
            </w:r>
          </w:p>
        </w:tc>
      </w:tr>
      <w:tr w:rsidR="00782354" w:rsidRPr="008A11DA" w:rsidTr="007C4575">
        <w:trPr>
          <w:trHeight w:val="284"/>
        </w:trPr>
        <w:tc>
          <w:tcPr>
            <w:tcW w:w="568" w:type="dxa"/>
          </w:tcPr>
          <w:p w:rsidR="00782354" w:rsidRPr="009B3455" w:rsidRDefault="00782354" w:rsidP="007C4575">
            <w:pPr>
              <w:pStyle w:val="afb"/>
              <w:widowControl w:val="0"/>
              <w:spacing w:after="0" w:line="240" w:lineRule="auto"/>
              <w:ind w:left="57"/>
              <w:rPr>
                <w:rFonts w:ascii="Times New Roman" w:hAnsi="Times New Roman"/>
              </w:rPr>
            </w:pPr>
            <w:r w:rsidRPr="009B3455">
              <w:rPr>
                <w:rFonts w:ascii="Times New Roman" w:hAnsi="Times New Roman"/>
              </w:rPr>
              <w:t>2.4</w:t>
            </w:r>
          </w:p>
        </w:tc>
        <w:tc>
          <w:tcPr>
            <w:tcW w:w="3394" w:type="dxa"/>
          </w:tcPr>
          <w:p w:rsidR="00782354" w:rsidRPr="008A11DA" w:rsidRDefault="00782354" w:rsidP="007C4575">
            <w:pPr>
              <w:spacing w:line="240" w:lineRule="auto"/>
              <w:ind w:left="57" w:right="0" w:firstLine="0"/>
              <w:jc w:val="left"/>
              <w:rPr>
                <w:sz w:val="20"/>
                <w:szCs w:val="20"/>
              </w:rPr>
            </w:pPr>
            <w:r w:rsidRPr="008A11DA">
              <w:rPr>
                <w:sz w:val="20"/>
                <w:szCs w:val="20"/>
              </w:rPr>
              <w:t>Устройство дополнительных противопожарных барьеров и разрывов</w:t>
            </w:r>
          </w:p>
        </w:tc>
        <w:tc>
          <w:tcPr>
            <w:tcW w:w="6308" w:type="dxa"/>
            <w:gridSpan w:val="3"/>
          </w:tcPr>
          <w:p w:rsidR="00782354" w:rsidRPr="008A11DA" w:rsidRDefault="00782354" w:rsidP="007C4575">
            <w:pPr>
              <w:spacing w:line="240" w:lineRule="auto"/>
              <w:ind w:left="57" w:right="0" w:firstLine="0"/>
              <w:jc w:val="left"/>
              <w:rPr>
                <w:sz w:val="20"/>
                <w:szCs w:val="20"/>
              </w:rPr>
            </w:pPr>
            <w:r w:rsidRPr="008A11DA">
              <w:rPr>
                <w:sz w:val="20"/>
                <w:szCs w:val="20"/>
              </w:rPr>
              <w:t>В случае, если недостаточно</w:t>
            </w:r>
            <w:r>
              <w:rPr>
                <w:sz w:val="20"/>
                <w:szCs w:val="20"/>
              </w:rPr>
              <w:t xml:space="preserve"> </w:t>
            </w:r>
            <w:r w:rsidRPr="008A11DA">
              <w:rPr>
                <w:sz w:val="20"/>
                <w:szCs w:val="20"/>
              </w:rPr>
              <w:t>барьеров, указанных в п.</w:t>
            </w:r>
            <w:r w:rsidR="00E911A3">
              <w:rPr>
                <w:sz w:val="20"/>
                <w:szCs w:val="20"/>
              </w:rPr>
              <w:t xml:space="preserve"> </w:t>
            </w:r>
            <w:r w:rsidRPr="008A11DA">
              <w:rPr>
                <w:sz w:val="20"/>
                <w:szCs w:val="20"/>
              </w:rPr>
              <w:t>п. 2.2</w:t>
            </w:r>
            <w:r>
              <w:rPr>
                <w:sz w:val="20"/>
                <w:szCs w:val="20"/>
              </w:rPr>
              <w:t xml:space="preserve"> </w:t>
            </w:r>
            <w:r w:rsidRPr="008A11DA">
              <w:rPr>
                <w:sz w:val="20"/>
                <w:szCs w:val="20"/>
              </w:rPr>
              <w:t>и 2.3,</w:t>
            </w:r>
            <w:r w:rsidR="00E911A3">
              <w:rPr>
                <w:sz w:val="20"/>
                <w:szCs w:val="20"/>
              </w:rPr>
              <w:t xml:space="preserve"> </w:t>
            </w:r>
            <w:r w:rsidRPr="008A11DA">
              <w:rPr>
                <w:sz w:val="20"/>
                <w:szCs w:val="20"/>
              </w:rPr>
              <w:t>для создания замкнутого</w:t>
            </w:r>
            <w:r>
              <w:rPr>
                <w:sz w:val="20"/>
                <w:szCs w:val="20"/>
              </w:rPr>
              <w:t xml:space="preserve"> </w:t>
            </w:r>
            <w:r w:rsidRPr="008A11DA">
              <w:rPr>
                <w:sz w:val="20"/>
                <w:szCs w:val="20"/>
              </w:rPr>
              <w:t>кольца вокруг блока устраивают</w:t>
            </w:r>
            <w:r>
              <w:rPr>
                <w:sz w:val="20"/>
                <w:szCs w:val="20"/>
              </w:rPr>
              <w:t xml:space="preserve"> </w:t>
            </w:r>
            <w:r w:rsidRPr="008A11DA">
              <w:rPr>
                <w:sz w:val="20"/>
                <w:szCs w:val="20"/>
              </w:rPr>
              <w:t>искусственные разрывы с дорогами</w:t>
            </w:r>
            <w:r>
              <w:rPr>
                <w:sz w:val="20"/>
                <w:szCs w:val="20"/>
              </w:rPr>
              <w:t xml:space="preserve"> </w:t>
            </w:r>
            <w:r w:rsidRPr="008A11DA">
              <w:rPr>
                <w:sz w:val="20"/>
                <w:szCs w:val="20"/>
              </w:rPr>
              <w:t>на них и лиственными полосами по</w:t>
            </w:r>
            <w:r>
              <w:rPr>
                <w:sz w:val="20"/>
                <w:szCs w:val="20"/>
              </w:rPr>
              <w:t xml:space="preserve"> </w:t>
            </w:r>
            <w:r w:rsidRPr="008A11DA">
              <w:rPr>
                <w:sz w:val="20"/>
                <w:szCs w:val="20"/>
              </w:rPr>
              <w:t>обеим сторонам</w:t>
            </w:r>
          </w:p>
        </w:tc>
      </w:tr>
      <w:tr w:rsidR="00782354" w:rsidRPr="008A11DA" w:rsidTr="007C4575">
        <w:trPr>
          <w:trHeight w:val="284"/>
        </w:trPr>
        <w:tc>
          <w:tcPr>
            <w:tcW w:w="568" w:type="dxa"/>
          </w:tcPr>
          <w:p w:rsidR="00782354" w:rsidRPr="009B3455" w:rsidRDefault="00782354" w:rsidP="007C4575">
            <w:pPr>
              <w:pStyle w:val="afb"/>
              <w:widowControl w:val="0"/>
              <w:spacing w:after="0" w:line="240" w:lineRule="auto"/>
              <w:ind w:left="57"/>
              <w:rPr>
                <w:rFonts w:ascii="Times New Roman" w:hAnsi="Times New Roman"/>
              </w:rPr>
            </w:pPr>
            <w:r w:rsidRPr="009B3455">
              <w:rPr>
                <w:rFonts w:ascii="Times New Roman" w:hAnsi="Times New Roman"/>
              </w:rPr>
              <w:t>2.5</w:t>
            </w:r>
          </w:p>
        </w:tc>
        <w:tc>
          <w:tcPr>
            <w:tcW w:w="3394" w:type="dxa"/>
          </w:tcPr>
          <w:p w:rsidR="00782354" w:rsidRPr="008A11DA" w:rsidRDefault="00782354" w:rsidP="007C4575">
            <w:pPr>
              <w:spacing w:line="240" w:lineRule="auto"/>
              <w:ind w:left="57" w:right="0" w:firstLine="0"/>
              <w:jc w:val="left"/>
              <w:rPr>
                <w:sz w:val="20"/>
                <w:szCs w:val="20"/>
              </w:rPr>
            </w:pPr>
            <w:r w:rsidRPr="008A11DA">
              <w:rPr>
                <w:sz w:val="20"/>
                <w:szCs w:val="20"/>
              </w:rPr>
              <w:t>Планировка более ценных лесных массивов хвойных пород с повышенной опасностью загорания, размещенных в зонах ведения лесного хозяйства средней интенсивности</w:t>
            </w:r>
          </w:p>
        </w:tc>
        <w:tc>
          <w:tcPr>
            <w:tcW w:w="6308" w:type="dxa"/>
            <w:gridSpan w:val="3"/>
          </w:tcPr>
          <w:p w:rsidR="00782354" w:rsidRPr="008A11DA" w:rsidRDefault="00782354" w:rsidP="00E911A3">
            <w:pPr>
              <w:spacing w:line="240" w:lineRule="auto"/>
              <w:ind w:left="57" w:right="0" w:firstLine="0"/>
              <w:jc w:val="left"/>
              <w:rPr>
                <w:sz w:val="20"/>
                <w:szCs w:val="20"/>
              </w:rPr>
            </w:pPr>
            <w:r w:rsidRPr="008A11DA">
              <w:rPr>
                <w:sz w:val="20"/>
                <w:szCs w:val="20"/>
              </w:rPr>
              <w:t>Крупные блоки и массивы площадью 2</w:t>
            </w:r>
            <w:r w:rsidR="00E911A3">
              <w:rPr>
                <w:sz w:val="20"/>
                <w:szCs w:val="20"/>
              </w:rPr>
              <w:t xml:space="preserve"> </w:t>
            </w:r>
            <w:r w:rsidRPr="008A11DA">
              <w:rPr>
                <w:sz w:val="20"/>
                <w:szCs w:val="20"/>
              </w:rPr>
              <w:t>-</w:t>
            </w:r>
            <w:r w:rsidR="00E911A3">
              <w:rPr>
                <w:sz w:val="20"/>
                <w:szCs w:val="20"/>
              </w:rPr>
              <w:t xml:space="preserve"> </w:t>
            </w:r>
            <w:r w:rsidRPr="008A11DA">
              <w:rPr>
                <w:sz w:val="20"/>
                <w:szCs w:val="20"/>
              </w:rPr>
              <w:t>12 тыс. га (см</w:t>
            </w:r>
            <w:r w:rsidR="00E911A3">
              <w:rPr>
                <w:sz w:val="20"/>
                <w:szCs w:val="20"/>
              </w:rPr>
              <w:t xml:space="preserve">. </w:t>
            </w:r>
            <w:r w:rsidRPr="008A11DA">
              <w:rPr>
                <w:sz w:val="20"/>
                <w:szCs w:val="20"/>
              </w:rPr>
              <w:t>п.</w:t>
            </w:r>
            <w:r w:rsidR="00E911A3">
              <w:rPr>
                <w:sz w:val="20"/>
                <w:szCs w:val="20"/>
              </w:rPr>
              <w:t xml:space="preserve"> </w:t>
            </w:r>
            <w:r w:rsidRPr="008A11DA">
              <w:rPr>
                <w:sz w:val="20"/>
                <w:szCs w:val="20"/>
              </w:rPr>
              <w:t>2.1),</w:t>
            </w:r>
            <w:r>
              <w:rPr>
                <w:sz w:val="20"/>
                <w:szCs w:val="20"/>
              </w:rPr>
              <w:t xml:space="preserve"> </w:t>
            </w:r>
            <w:r w:rsidRPr="008A11DA">
              <w:rPr>
                <w:sz w:val="20"/>
                <w:szCs w:val="20"/>
              </w:rPr>
              <w:t>в свою очередь, разделяют на</w:t>
            </w:r>
            <w:r>
              <w:rPr>
                <w:sz w:val="20"/>
                <w:szCs w:val="20"/>
              </w:rPr>
              <w:t xml:space="preserve"> </w:t>
            </w:r>
            <w:r w:rsidRPr="008A11DA">
              <w:rPr>
                <w:sz w:val="20"/>
                <w:szCs w:val="20"/>
              </w:rPr>
              <w:t>средние по величине</w:t>
            </w:r>
            <w:r>
              <w:rPr>
                <w:sz w:val="20"/>
                <w:szCs w:val="20"/>
              </w:rPr>
              <w:t xml:space="preserve"> </w:t>
            </w:r>
            <w:r w:rsidRPr="008A11DA">
              <w:rPr>
                <w:sz w:val="20"/>
                <w:szCs w:val="20"/>
              </w:rPr>
              <w:t>замкнутые</w:t>
            </w:r>
            <w:r>
              <w:rPr>
                <w:sz w:val="20"/>
                <w:szCs w:val="20"/>
              </w:rPr>
              <w:t xml:space="preserve"> </w:t>
            </w:r>
            <w:r w:rsidRPr="008A11DA">
              <w:rPr>
                <w:sz w:val="20"/>
                <w:szCs w:val="20"/>
              </w:rPr>
              <w:t>блоки площадью от 400 до 1600</w:t>
            </w:r>
            <w:r w:rsidR="00E911A3">
              <w:rPr>
                <w:sz w:val="20"/>
                <w:szCs w:val="20"/>
              </w:rPr>
              <w:t xml:space="preserve"> г</w:t>
            </w:r>
            <w:r w:rsidRPr="008A11DA">
              <w:rPr>
                <w:sz w:val="20"/>
                <w:szCs w:val="20"/>
              </w:rPr>
              <w:t>а с помощью барьеров (разрывов,</w:t>
            </w:r>
            <w:r>
              <w:rPr>
                <w:sz w:val="20"/>
                <w:szCs w:val="20"/>
              </w:rPr>
              <w:t xml:space="preserve"> </w:t>
            </w:r>
            <w:r w:rsidRPr="008A11DA">
              <w:rPr>
                <w:sz w:val="20"/>
                <w:szCs w:val="20"/>
              </w:rPr>
              <w:t>заслонов от огня) в порядке,</w:t>
            </w:r>
            <w:r>
              <w:rPr>
                <w:sz w:val="20"/>
                <w:szCs w:val="20"/>
              </w:rPr>
              <w:t xml:space="preserve"> </w:t>
            </w:r>
            <w:r w:rsidRPr="008A11DA">
              <w:rPr>
                <w:sz w:val="20"/>
                <w:szCs w:val="20"/>
              </w:rPr>
              <w:t>изложенном в п</w:t>
            </w:r>
            <w:r w:rsidR="00E911A3">
              <w:rPr>
                <w:sz w:val="20"/>
                <w:szCs w:val="20"/>
              </w:rPr>
              <w:t xml:space="preserve">. </w:t>
            </w:r>
            <w:r w:rsidRPr="008A11DA">
              <w:rPr>
                <w:sz w:val="20"/>
                <w:szCs w:val="20"/>
              </w:rPr>
              <w:t>п. 2.2</w:t>
            </w:r>
            <w:r w:rsidR="00E911A3">
              <w:rPr>
                <w:sz w:val="20"/>
                <w:szCs w:val="20"/>
              </w:rPr>
              <w:t xml:space="preserve"> </w:t>
            </w:r>
            <w:r w:rsidRPr="008A11DA">
              <w:rPr>
                <w:sz w:val="20"/>
                <w:szCs w:val="20"/>
              </w:rPr>
              <w:t>-</w:t>
            </w:r>
            <w:r w:rsidR="00E911A3">
              <w:rPr>
                <w:sz w:val="20"/>
                <w:szCs w:val="20"/>
              </w:rPr>
              <w:t xml:space="preserve"> </w:t>
            </w:r>
            <w:r w:rsidRPr="008A11DA">
              <w:rPr>
                <w:sz w:val="20"/>
                <w:szCs w:val="20"/>
              </w:rPr>
              <w:t>2.4. При этом лиственные полосы по обеим</w:t>
            </w:r>
            <w:r>
              <w:rPr>
                <w:sz w:val="20"/>
                <w:szCs w:val="20"/>
              </w:rPr>
              <w:t xml:space="preserve"> </w:t>
            </w:r>
            <w:r w:rsidRPr="008A11DA">
              <w:rPr>
                <w:sz w:val="20"/>
                <w:szCs w:val="20"/>
              </w:rPr>
              <w:t>сторонам дорог широкого пользования (железных, шоссейных)</w:t>
            </w:r>
            <w:r>
              <w:rPr>
                <w:sz w:val="20"/>
                <w:szCs w:val="20"/>
              </w:rPr>
              <w:t xml:space="preserve"> </w:t>
            </w:r>
            <w:r w:rsidRPr="008A11DA">
              <w:rPr>
                <w:sz w:val="20"/>
                <w:szCs w:val="20"/>
              </w:rPr>
              <w:t>создают (силами их владельцев) шириной 30</w:t>
            </w:r>
            <w:r w:rsidR="00E911A3">
              <w:rPr>
                <w:sz w:val="20"/>
                <w:szCs w:val="20"/>
              </w:rPr>
              <w:t xml:space="preserve"> </w:t>
            </w:r>
            <w:r w:rsidRPr="008A11DA">
              <w:rPr>
                <w:sz w:val="20"/>
                <w:szCs w:val="20"/>
              </w:rPr>
              <w:t>-</w:t>
            </w:r>
            <w:r w:rsidR="00E911A3">
              <w:rPr>
                <w:sz w:val="20"/>
                <w:szCs w:val="20"/>
              </w:rPr>
              <w:t xml:space="preserve"> </w:t>
            </w:r>
            <w:smartTag w:uri="urn:schemas-microsoft-com:office:smarttags" w:element="metricconverter">
              <w:smartTagPr>
                <w:attr w:name="ProductID" w:val="50 м"/>
              </w:smartTagPr>
              <w:r w:rsidRPr="008A11DA">
                <w:rPr>
                  <w:sz w:val="20"/>
                  <w:szCs w:val="20"/>
                </w:rPr>
                <w:t>50 м</w:t>
              </w:r>
            </w:smartTag>
            <w:r w:rsidRPr="008A11DA">
              <w:rPr>
                <w:sz w:val="20"/>
                <w:szCs w:val="20"/>
              </w:rPr>
              <w:t>, а вдоль других разрывов, в т.</w:t>
            </w:r>
            <w:r w:rsidR="00E911A3">
              <w:rPr>
                <w:sz w:val="20"/>
                <w:szCs w:val="20"/>
              </w:rPr>
              <w:t xml:space="preserve"> </w:t>
            </w:r>
            <w:r w:rsidRPr="008A11DA">
              <w:rPr>
                <w:sz w:val="20"/>
                <w:szCs w:val="20"/>
              </w:rPr>
              <w:t>ч. и квартальных</w:t>
            </w:r>
            <w:r>
              <w:rPr>
                <w:sz w:val="20"/>
                <w:szCs w:val="20"/>
              </w:rPr>
              <w:t xml:space="preserve"> </w:t>
            </w:r>
            <w:r w:rsidRPr="008A11DA">
              <w:rPr>
                <w:sz w:val="20"/>
                <w:szCs w:val="20"/>
              </w:rPr>
              <w:t>просек, шириной 10</w:t>
            </w:r>
            <w:r w:rsidR="00E911A3">
              <w:rPr>
                <w:sz w:val="20"/>
                <w:szCs w:val="20"/>
              </w:rPr>
              <w:t xml:space="preserve"> </w:t>
            </w:r>
            <w:r w:rsidRPr="008A11DA">
              <w:rPr>
                <w:sz w:val="20"/>
                <w:szCs w:val="20"/>
              </w:rPr>
              <w:t>-</w:t>
            </w:r>
            <w:r w:rsidR="00E911A3">
              <w:rPr>
                <w:sz w:val="20"/>
                <w:szCs w:val="20"/>
              </w:rPr>
              <w:t xml:space="preserve"> </w:t>
            </w:r>
            <w:smartTag w:uri="urn:schemas-microsoft-com:office:smarttags" w:element="metricconverter">
              <w:smartTagPr>
                <w:attr w:name="ProductID" w:val="15 м"/>
              </w:smartTagPr>
              <w:r w:rsidRPr="008A11DA">
                <w:rPr>
                  <w:sz w:val="20"/>
                  <w:szCs w:val="20"/>
                </w:rPr>
                <w:t>15 м</w:t>
              </w:r>
            </w:smartTag>
            <w:r w:rsidRPr="008A11DA">
              <w:rPr>
                <w:sz w:val="20"/>
                <w:szCs w:val="20"/>
              </w:rPr>
              <w:t xml:space="preserve"> с каждой</w:t>
            </w:r>
            <w:r>
              <w:rPr>
                <w:sz w:val="20"/>
                <w:szCs w:val="20"/>
              </w:rPr>
              <w:t xml:space="preserve"> </w:t>
            </w:r>
            <w:r w:rsidRPr="008A11DA">
              <w:rPr>
                <w:sz w:val="20"/>
                <w:szCs w:val="20"/>
              </w:rPr>
              <w:t>стороны. В особо ценных массивах</w:t>
            </w:r>
            <w:r>
              <w:rPr>
                <w:sz w:val="20"/>
                <w:szCs w:val="20"/>
              </w:rPr>
              <w:t xml:space="preserve"> </w:t>
            </w:r>
            <w:r w:rsidRPr="008A11DA">
              <w:rPr>
                <w:sz w:val="20"/>
                <w:szCs w:val="20"/>
              </w:rPr>
              <w:t xml:space="preserve">(при отсутствии возможности создания лиственных полос) в прилегающих к разрыву хвойных древостоях на полосах шириной </w:t>
            </w:r>
            <w:smartTag w:uri="urn:schemas-microsoft-com:office:smarttags" w:element="metricconverter">
              <w:smartTagPr>
                <w:attr w:name="ProductID" w:val="100 м"/>
              </w:smartTagPr>
              <w:r w:rsidRPr="008A11DA">
                <w:rPr>
                  <w:sz w:val="20"/>
                  <w:szCs w:val="20"/>
                </w:rPr>
                <w:t>100 м</w:t>
              </w:r>
            </w:smartTag>
            <w:r w:rsidRPr="008A11DA">
              <w:rPr>
                <w:sz w:val="20"/>
                <w:szCs w:val="20"/>
              </w:rPr>
              <w:t xml:space="preserve"> с каждой стороны производят очистку от горючих материалов и</w:t>
            </w:r>
            <w:r>
              <w:rPr>
                <w:sz w:val="20"/>
                <w:szCs w:val="20"/>
              </w:rPr>
              <w:t xml:space="preserve"> </w:t>
            </w:r>
            <w:r w:rsidRPr="008A11DA">
              <w:rPr>
                <w:sz w:val="20"/>
                <w:szCs w:val="20"/>
              </w:rPr>
              <w:t xml:space="preserve">прокладывают продольные </w:t>
            </w:r>
            <w:proofErr w:type="spellStart"/>
            <w:r w:rsidRPr="008A11DA">
              <w:rPr>
                <w:sz w:val="20"/>
                <w:szCs w:val="20"/>
              </w:rPr>
              <w:t>минполосы</w:t>
            </w:r>
            <w:proofErr w:type="spellEnd"/>
            <w:r w:rsidRPr="008A11DA">
              <w:rPr>
                <w:sz w:val="20"/>
                <w:szCs w:val="20"/>
              </w:rPr>
              <w:t xml:space="preserve"> через каждые 20</w:t>
            </w:r>
            <w:r w:rsidR="00E911A3">
              <w:rPr>
                <w:sz w:val="20"/>
                <w:szCs w:val="20"/>
              </w:rPr>
              <w:t xml:space="preserve"> </w:t>
            </w:r>
            <w:r w:rsidRPr="008A11DA">
              <w:rPr>
                <w:sz w:val="20"/>
                <w:szCs w:val="20"/>
              </w:rPr>
              <w:t>-</w:t>
            </w:r>
            <w:r w:rsidR="00E911A3">
              <w:rPr>
                <w:sz w:val="20"/>
                <w:szCs w:val="20"/>
              </w:rPr>
              <w:t xml:space="preserve"> </w:t>
            </w:r>
            <w:smartTag w:uri="urn:schemas-microsoft-com:office:smarttags" w:element="metricconverter">
              <w:smartTagPr>
                <w:attr w:name="ProductID" w:val="30 м"/>
              </w:smartTagPr>
              <w:r w:rsidRPr="008A11DA">
                <w:rPr>
                  <w:sz w:val="20"/>
                  <w:szCs w:val="20"/>
                </w:rPr>
                <w:t>30 м</w:t>
              </w:r>
            </w:smartTag>
            <w:r w:rsidRPr="008A11DA">
              <w:rPr>
                <w:sz w:val="20"/>
                <w:szCs w:val="20"/>
              </w:rPr>
              <w:t>, как это указано в п.</w:t>
            </w:r>
            <w:r w:rsidR="00E911A3">
              <w:rPr>
                <w:sz w:val="20"/>
                <w:szCs w:val="20"/>
              </w:rPr>
              <w:t xml:space="preserve"> </w:t>
            </w:r>
            <w:r w:rsidRPr="008A11DA">
              <w:rPr>
                <w:sz w:val="20"/>
                <w:szCs w:val="20"/>
              </w:rPr>
              <w:t xml:space="preserve">2.3. Ширина </w:t>
            </w:r>
            <w:r w:rsidRPr="008A11DA">
              <w:rPr>
                <w:sz w:val="20"/>
                <w:szCs w:val="20"/>
              </w:rPr>
              <w:lastRenderedPageBreak/>
              <w:t>таких</w:t>
            </w:r>
            <w:r>
              <w:rPr>
                <w:sz w:val="20"/>
                <w:szCs w:val="20"/>
              </w:rPr>
              <w:t xml:space="preserve"> </w:t>
            </w:r>
            <w:r w:rsidRPr="008A11DA">
              <w:rPr>
                <w:sz w:val="20"/>
                <w:szCs w:val="20"/>
              </w:rPr>
              <w:t>внутренних (дополнительных) заслонов из лиственных пород должна составлять 60</w:t>
            </w:r>
            <w:r w:rsidR="00E911A3">
              <w:rPr>
                <w:sz w:val="20"/>
                <w:szCs w:val="20"/>
              </w:rPr>
              <w:t xml:space="preserve"> </w:t>
            </w:r>
            <w:r w:rsidRPr="008A11DA">
              <w:rPr>
                <w:sz w:val="20"/>
                <w:szCs w:val="20"/>
              </w:rPr>
              <w:t>-</w:t>
            </w:r>
            <w:r w:rsidR="00E911A3">
              <w:rPr>
                <w:sz w:val="20"/>
                <w:szCs w:val="20"/>
              </w:rPr>
              <w:t xml:space="preserve"> </w:t>
            </w:r>
            <w:smartTag w:uri="urn:schemas-microsoft-com:office:smarttags" w:element="metricconverter">
              <w:smartTagPr>
                <w:attr w:name="ProductID" w:val="100 м"/>
              </w:smartTagPr>
              <w:r w:rsidRPr="008A11DA">
                <w:rPr>
                  <w:sz w:val="20"/>
                  <w:szCs w:val="20"/>
                </w:rPr>
                <w:t>100 м</w:t>
              </w:r>
            </w:smartTag>
            <w:r w:rsidRPr="008A11DA">
              <w:rPr>
                <w:sz w:val="20"/>
                <w:szCs w:val="20"/>
              </w:rPr>
              <w:t>, из хвойных</w:t>
            </w:r>
            <w:r>
              <w:rPr>
                <w:sz w:val="20"/>
                <w:szCs w:val="20"/>
              </w:rPr>
              <w:t xml:space="preserve"> </w:t>
            </w:r>
            <w:r w:rsidRPr="008A11DA">
              <w:rPr>
                <w:sz w:val="20"/>
                <w:szCs w:val="20"/>
              </w:rPr>
              <w:t>пород</w:t>
            </w:r>
            <w:r w:rsidR="00E911A3">
              <w:rPr>
                <w:sz w:val="20"/>
                <w:szCs w:val="20"/>
              </w:rPr>
              <w:t xml:space="preserve"> </w:t>
            </w:r>
            <w:r w:rsidRPr="008A11DA">
              <w:rPr>
                <w:sz w:val="20"/>
                <w:szCs w:val="20"/>
              </w:rPr>
              <w:t>-</w:t>
            </w:r>
            <w:r w:rsidR="00E911A3">
              <w:rPr>
                <w:sz w:val="20"/>
                <w:szCs w:val="20"/>
              </w:rPr>
              <w:t xml:space="preserve"> </w:t>
            </w:r>
            <w:smartTag w:uri="urn:schemas-microsoft-com:office:smarttags" w:element="metricconverter">
              <w:smartTagPr>
                <w:attr w:name="ProductID" w:val="200 м"/>
              </w:smartTagPr>
              <w:r w:rsidRPr="008A11DA">
                <w:rPr>
                  <w:sz w:val="20"/>
                  <w:szCs w:val="20"/>
                </w:rPr>
                <w:t>200 м</w:t>
              </w:r>
            </w:smartTag>
            <w:r w:rsidRPr="008A11DA">
              <w:rPr>
                <w:sz w:val="20"/>
                <w:szCs w:val="20"/>
              </w:rPr>
              <w:t>, вдоль просек</w:t>
            </w:r>
            <w:r w:rsidR="00E911A3">
              <w:rPr>
                <w:sz w:val="20"/>
                <w:szCs w:val="20"/>
              </w:rPr>
              <w:t xml:space="preserve"> </w:t>
            </w:r>
            <w:r w:rsidRPr="008A11DA">
              <w:rPr>
                <w:sz w:val="20"/>
                <w:szCs w:val="20"/>
              </w:rPr>
              <w:t>-20</w:t>
            </w:r>
            <w:r w:rsidR="00E911A3">
              <w:rPr>
                <w:sz w:val="20"/>
                <w:szCs w:val="20"/>
              </w:rPr>
              <w:t xml:space="preserve"> </w:t>
            </w:r>
            <w:r w:rsidRPr="008A11DA">
              <w:rPr>
                <w:sz w:val="20"/>
                <w:szCs w:val="20"/>
              </w:rPr>
              <w:t>-</w:t>
            </w:r>
            <w:r w:rsidR="00E911A3">
              <w:rPr>
                <w:sz w:val="20"/>
                <w:szCs w:val="20"/>
              </w:rPr>
              <w:t xml:space="preserve"> </w:t>
            </w:r>
            <w:smartTag w:uri="urn:schemas-microsoft-com:office:smarttags" w:element="metricconverter">
              <w:smartTagPr>
                <w:attr w:name="ProductID" w:val="30 м"/>
              </w:smartTagPr>
              <w:r w:rsidRPr="008A11DA">
                <w:rPr>
                  <w:sz w:val="20"/>
                  <w:szCs w:val="20"/>
                </w:rPr>
                <w:t>30 м</w:t>
              </w:r>
            </w:smartTag>
            <w:r w:rsidRPr="008A11DA">
              <w:rPr>
                <w:sz w:val="20"/>
                <w:szCs w:val="20"/>
              </w:rPr>
              <w:t xml:space="preserve"> (без учета ширины разрывов и</w:t>
            </w:r>
            <w:r>
              <w:rPr>
                <w:sz w:val="20"/>
                <w:szCs w:val="20"/>
              </w:rPr>
              <w:t xml:space="preserve"> </w:t>
            </w:r>
            <w:r w:rsidRPr="008A11DA">
              <w:rPr>
                <w:sz w:val="20"/>
                <w:szCs w:val="20"/>
              </w:rPr>
              <w:t>просек)</w:t>
            </w:r>
          </w:p>
        </w:tc>
      </w:tr>
      <w:tr w:rsidR="00782354" w:rsidRPr="008A11DA" w:rsidTr="007C4575">
        <w:trPr>
          <w:trHeight w:val="284"/>
        </w:trPr>
        <w:tc>
          <w:tcPr>
            <w:tcW w:w="568" w:type="dxa"/>
          </w:tcPr>
          <w:p w:rsidR="00782354" w:rsidRPr="009B3455" w:rsidRDefault="00782354" w:rsidP="007C4575">
            <w:pPr>
              <w:pStyle w:val="afb"/>
              <w:widowControl w:val="0"/>
              <w:spacing w:after="0" w:line="240" w:lineRule="auto"/>
              <w:ind w:left="57"/>
              <w:rPr>
                <w:rFonts w:ascii="Times New Roman" w:hAnsi="Times New Roman"/>
              </w:rPr>
            </w:pPr>
            <w:r w:rsidRPr="009B3455">
              <w:rPr>
                <w:rFonts w:ascii="Times New Roman" w:hAnsi="Times New Roman"/>
              </w:rPr>
              <w:lastRenderedPageBreak/>
              <w:t>2..6</w:t>
            </w:r>
          </w:p>
        </w:tc>
        <w:tc>
          <w:tcPr>
            <w:tcW w:w="3394" w:type="dxa"/>
          </w:tcPr>
          <w:p w:rsidR="00782354" w:rsidRPr="008A11DA" w:rsidRDefault="00782354" w:rsidP="007C4575">
            <w:pPr>
              <w:spacing w:line="240" w:lineRule="auto"/>
              <w:ind w:left="57" w:right="0" w:firstLine="0"/>
              <w:jc w:val="left"/>
              <w:rPr>
                <w:sz w:val="20"/>
                <w:szCs w:val="20"/>
              </w:rPr>
            </w:pPr>
            <w:r w:rsidRPr="008A11DA">
              <w:rPr>
                <w:sz w:val="20"/>
                <w:szCs w:val="20"/>
              </w:rPr>
              <w:t>Планировка крупных участков хвойных культур и молодняков в лесах зеленых зон и других защитных лесах</w:t>
            </w:r>
          </w:p>
        </w:tc>
        <w:tc>
          <w:tcPr>
            <w:tcW w:w="6308" w:type="dxa"/>
            <w:gridSpan w:val="3"/>
          </w:tcPr>
          <w:p w:rsidR="00782354" w:rsidRPr="009B3455" w:rsidRDefault="00782354" w:rsidP="00E911A3">
            <w:pPr>
              <w:pStyle w:val="afb"/>
              <w:widowControl w:val="0"/>
              <w:spacing w:after="0" w:line="240" w:lineRule="auto"/>
              <w:ind w:left="57"/>
              <w:rPr>
                <w:rFonts w:ascii="Times New Roman" w:hAnsi="Times New Roman"/>
              </w:rPr>
            </w:pPr>
            <w:r w:rsidRPr="009B3455">
              <w:rPr>
                <w:rFonts w:ascii="Times New Roman" w:hAnsi="Times New Roman"/>
              </w:rPr>
              <w:t>Их разделяют на блоки площадью 25</w:t>
            </w:r>
            <w:r w:rsidR="00E911A3">
              <w:rPr>
                <w:rFonts w:ascii="Times New Roman" w:hAnsi="Times New Roman"/>
              </w:rPr>
              <w:t xml:space="preserve"> </w:t>
            </w:r>
            <w:r w:rsidRPr="009B3455">
              <w:rPr>
                <w:rFonts w:ascii="Times New Roman" w:hAnsi="Times New Roman"/>
              </w:rPr>
              <w:t xml:space="preserve">га </w:t>
            </w:r>
            <w:proofErr w:type="spellStart"/>
            <w:r w:rsidRPr="009B3455">
              <w:rPr>
                <w:rFonts w:ascii="Times New Roman" w:hAnsi="Times New Roman"/>
              </w:rPr>
              <w:t>минполосами</w:t>
            </w:r>
            <w:proofErr w:type="spellEnd"/>
            <w:r w:rsidRPr="009B3455">
              <w:rPr>
                <w:rFonts w:ascii="Times New Roman" w:hAnsi="Times New Roman"/>
              </w:rPr>
              <w:t xml:space="preserve"> или дорогами п/п назначения, по обеим сторонам которых создают полосы шириной 10</w:t>
            </w:r>
            <w:r w:rsidR="00E911A3">
              <w:rPr>
                <w:rFonts w:ascii="Times New Roman" w:hAnsi="Times New Roman"/>
              </w:rPr>
              <w:t xml:space="preserve"> </w:t>
            </w:r>
            <w:r w:rsidRPr="009B3455">
              <w:rPr>
                <w:rFonts w:ascii="Times New Roman" w:hAnsi="Times New Roman"/>
              </w:rPr>
              <w:t>м из лиственного молодняка и кустарника. Общая ширина заслона с простейшей дорогой по его центру</w:t>
            </w:r>
            <w:r w:rsidR="00E911A3">
              <w:rPr>
                <w:rFonts w:ascii="Times New Roman" w:hAnsi="Times New Roman"/>
              </w:rPr>
              <w:t xml:space="preserve"> – </w:t>
            </w:r>
            <w:r w:rsidRPr="009B3455">
              <w:rPr>
                <w:rFonts w:ascii="Times New Roman" w:hAnsi="Times New Roman"/>
              </w:rPr>
              <w:t>30</w:t>
            </w:r>
            <w:r w:rsidR="00E911A3">
              <w:rPr>
                <w:rFonts w:ascii="Times New Roman" w:hAnsi="Times New Roman"/>
              </w:rPr>
              <w:t xml:space="preserve"> </w:t>
            </w:r>
            <w:r w:rsidRPr="009B3455">
              <w:rPr>
                <w:rFonts w:ascii="Times New Roman" w:hAnsi="Times New Roman"/>
              </w:rPr>
              <w:t>м. Если лиственные полосы создать невозможно, то в прилегающих к разрыву хвойных древостоях на полосах шир</w:t>
            </w:r>
            <w:r w:rsidR="00E911A3">
              <w:rPr>
                <w:rFonts w:ascii="Times New Roman" w:hAnsi="Times New Roman"/>
              </w:rPr>
              <w:t xml:space="preserve">иной </w:t>
            </w:r>
            <w:r w:rsidRPr="009B3455">
              <w:rPr>
                <w:rFonts w:ascii="Times New Roman" w:hAnsi="Times New Roman"/>
              </w:rPr>
              <w:t>100</w:t>
            </w:r>
            <w:r w:rsidR="00E911A3">
              <w:rPr>
                <w:rFonts w:ascii="Times New Roman" w:hAnsi="Times New Roman"/>
              </w:rPr>
              <w:t xml:space="preserve"> </w:t>
            </w:r>
            <w:r w:rsidRPr="009B3455">
              <w:rPr>
                <w:rFonts w:ascii="Times New Roman" w:hAnsi="Times New Roman"/>
              </w:rPr>
              <w:t xml:space="preserve">м с каждой его стороны необходимо убирать горючий материал, а также проложить продольные </w:t>
            </w:r>
            <w:proofErr w:type="spellStart"/>
            <w:r w:rsidRPr="009B3455">
              <w:rPr>
                <w:rFonts w:ascii="Times New Roman" w:hAnsi="Times New Roman"/>
              </w:rPr>
              <w:t>минполосы</w:t>
            </w:r>
            <w:proofErr w:type="spellEnd"/>
            <w:r w:rsidRPr="009B3455">
              <w:rPr>
                <w:rFonts w:ascii="Times New Roman" w:hAnsi="Times New Roman"/>
              </w:rPr>
              <w:t xml:space="preserve"> через каждые </w:t>
            </w:r>
            <w:r w:rsidR="00E911A3">
              <w:rPr>
                <w:rFonts w:ascii="Times New Roman" w:hAnsi="Times New Roman"/>
              </w:rPr>
              <w:t>2</w:t>
            </w:r>
            <w:r w:rsidRPr="009B3455">
              <w:rPr>
                <w:rFonts w:ascii="Times New Roman" w:hAnsi="Times New Roman"/>
              </w:rPr>
              <w:t>0</w:t>
            </w:r>
            <w:r w:rsidR="00E911A3">
              <w:rPr>
                <w:rFonts w:ascii="Times New Roman" w:hAnsi="Times New Roman"/>
              </w:rPr>
              <w:t xml:space="preserve"> </w:t>
            </w:r>
            <w:r w:rsidRPr="009B3455">
              <w:rPr>
                <w:rFonts w:ascii="Times New Roman" w:hAnsi="Times New Roman"/>
              </w:rPr>
              <w:t>-</w:t>
            </w:r>
            <w:r w:rsidR="00E911A3">
              <w:rPr>
                <w:rFonts w:ascii="Times New Roman" w:hAnsi="Times New Roman"/>
              </w:rPr>
              <w:t xml:space="preserve"> </w:t>
            </w:r>
            <w:smartTag w:uri="urn:schemas-microsoft-com:office:smarttags" w:element="metricconverter">
              <w:smartTagPr>
                <w:attr w:name="ProductID" w:val="30 м"/>
              </w:smartTagPr>
              <w:r w:rsidRPr="009B3455">
                <w:rPr>
                  <w:rFonts w:ascii="Times New Roman" w:hAnsi="Times New Roman"/>
                </w:rPr>
                <w:t>30 м</w:t>
              </w:r>
            </w:smartTag>
            <w:r w:rsidRPr="009B3455">
              <w:rPr>
                <w:rFonts w:ascii="Times New Roman" w:hAnsi="Times New Roman"/>
              </w:rPr>
              <w:t xml:space="preserve"> (см.</w:t>
            </w:r>
            <w:r w:rsidR="00E911A3">
              <w:rPr>
                <w:rFonts w:ascii="Times New Roman" w:hAnsi="Times New Roman"/>
              </w:rPr>
              <w:t xml:space="preserve"> </w:t>
            </w:r>
            <w:r w:rsidRPr="009B3455">
              <w:rPr>
                <w:rFonts w:ascii="Times New Roman" w:hAnsi="Times New Roman"/>
              </w:rPr>
              <w:t>п.</w:t>
            </w:r>
            <w:r w:rsidR="00E911A3">
              <w:rPr>
                <w:rFonts w:ascii="Times New Roman" w:hAnsi="Times New Roman"/>
              </w:rPr>
              <w:t xml:space="preserve"> </w:t>
            </w:r>
            <w:r w:rsidRPr="009B3455">
              <w:rPr>
                <w:rFonts w:ascii="Times New Roman" w:hAnsi="Times New Roman"/>
              </w:rPr>
              <w:t>2.3).</w:t>
            </w:r>
          </w:p>
        </w:tc>
      </w:tr>
      <w:tr w:rsidR="00782354" w:rsidRPr="008A11DA" w:rsidTr="007C4575">
        <w:trPr>
          <w:trHeight w:val="284"/>
        </w:trPr>
        <w:tc>
          <w:tcPr>
            <w:tcW w:w="568" w:type="dxa"/>
          </w:tcPr>
          <w:p w:rsidR="00782354" w:rsidRPr="009B3455" w:rsidRDefault="00782354" w:rsidP="007C4575">
            <w:pPr>
              <w:pStyle w:val="afb"/>
              <w:widowControl w:val="0"/>
              <w:spacing w:after="0" w:line="240" w:lineRule="auto"/>
              <w:ind w:left="57"/>
              <w:rPr>
                <w:rFonts w:ascii="Times New Roman" w:hAnsi="Times New Roman"/>
              </w:rPr>
            </w:pPr>
            <w:r w:rsidRPr="009B3455">
              <w:rPr>
                <w:rFonts w:ascii="Times New Roman" w:hAnsi="Times New Roman"/>
              </w:rPr>
              <w:t>2.7</w:t>
            </w:r>
          </w:p>
        </w:tc>
        <w:tc>
          <w:tcPr>
            <w:tcW w:w="3394" w:type="dxa"/>
          </w:tcPr>
          <w:p w:rsidR="00782354" w:rsidRPr="008A11DA" w:rsidRDefault="00782354" w:rsidP="007C4575">
            <w:pPr>
              <w:spacing w:line="240" w:lineRule="auto"/>
              <w:ind w:left="57" w:right="0" w:firstLine="0"/>
              <w:jc w:val="left"/>
              <w:rPr>
                <w:sz w:val="20"/>
                <w:szCs w:val="20"/>
              </w:rPr>
            </w:pPr>
            <w:r w:rsidRPr="008A11DA">
              <w:rPr>
                <w:sz w:val="20"/>
                <w:szCs w:val="20"/>
              </w:rPr>
              <w:t>Планировка хвойных лесов вблизи поселков</w:t>
            </w:r>
          </w:p>
        </w:tc>
        <w:tc>
          <w:tcPr>
            <w:tcW w:w="6308" w:type="dxa"/>
            <w:gridSpan w:val="3"/>
          </w:tcPr>
          <w:p w:rsidR="00782354" w:rsidRPr="009B3455" w:rsidRDefault="00782354" w:rsidP="00E911A3">
            <w:pPr>
              <w:pStyle w:val="afb"/>
              <w:widowControl w:val="0"/>
              <w:spacing w:after="0" w:line="240" w:lineRule="auto"/>
              <w:ind w:left="57"/>
              <w:rPr>
                <w:rFonts w:ascii="Times New Roman" w:hAnsi="Times New Roman"/>
              </w:rPr>
            </w:pPr>
            <w:r w:rsidRPr="009B3455">
              <w:rPr>
                <w:rFonts w:ascii="Times New Roman" w:hAnsi="Times New Roman"/>
              </w:rPr>
              <w:t xml:space="preserve">Вокруг лесного массива создают пожароустойчивые лиственные опушки шириной не менее </w:t>
            </w:r>
            <w:smartTag w:uri="urn:schemas-microsoft-com:office:smarttags" w:element="metricconverter">
              <w:smartTagPr>
                <w:attr w:name="ProductID" w:val="150 м"/>
              </w:smartTagPr>
              <w:r w:rsidRPr="009B3455">
                <w:rPr>
                  <w:rFonts w:ascii="Times New Roman" w:hAnsi="Times New Roman"/>
                </w:rPr>
                <w:t>150 м</w:t>
              </w:r>
            </w:smartTag>
            <w:r w:rsidRPr="009B3455">
              <w:rPr>
                <w:rFonts w:ascii="Times New Roman" w:hAnsi="Times New Roman"/>
              </w:rPr>
              <w:t xml:space="preserve">. По обеим границам таких опушек прокладывают </w:t>
            </w:r>
            <w:proofErr w:type="spellStart"/>
            <w:r w:rsidRPr="009B3455">
              <w:rPr>
                <w:rFonts w:ascii="Times New Roman" w:hAnsi="Times New Roman"/>
              </w:rPr>
              <w:t>минполосы</w:t>
            </w:r>
            <w:proofErr w:type="spellEnd"/>
            <w:r w:rsidRPr="009B3455">
              <w:rPr>
                <w:rFonts w:ascii="Times New Roman" w:hAnsi="Times New Roman"/>
              </w:rPr>
              <w:t xml:space="preserve"> шириной не менее 2</w:t>
            </w:r>
            <w:r w:rsidR="00E911A3">
              <w:rPr>
                <w:rFonts w:ascii="Times New Roman" w:hAnsi="Times New Roman"/>
              </w:rPr>
              <w:t>,</w:t>
            </w:r>
            <w:r w:rsidRPr="009B3455">
              <w:rPr>
                <w:rFonts w:ascii="Times New Roman" w:hAnsi="Times New Roman"/>
              </w:rPr>
              <w:t>5 м. Если лиственные опушки создать невозможно, то на полосах хвойного леса, прилегающего к поселку, шириной 250</w:t>
            </w:r>
            <w:r w:rsidR="00E911A3">
              <w:rPr>
                <w:rFonts w:ascii="Times New Roman" w:hAnsi="Times New Roman"/>
              </w:rPr>
              <w:t xml:space="preserve"> </w:t>
            </w:r>
            <w:r w:rsidRPr="009B3455">
              <w:rPr>
                <w:rFonts w:ascii="Times New Roman" w:hAnsi="Times New Roman"/>
              </w:rPr>
              <w:t>-</w:t>
            </w:r>
            <w:r w:rsidR="00E911A3">
              <w:rPr>
                <w:rFonts w:ascii="Times New Roman" w:hAnsi="Times New Roman"/>
              </w:rPr>
              <w:t xml:space="preserve"> </w:t>
            </w:r>
            <w:smartTag w:uri="urn:schemas-microsoft-com:office:smarttags" w:element="metricconverter">
              <w:smartTagPr>
                <w:attr w:name="ProductID" w:val="300 м"/>
              </w:smartTagPr>
              <w:r w:rsidRPr="009B3455">
                <w:rPr>
                  <w:rFonts w:ascii="Times New Roman" w:hAnsi="Times New Roman"/>
                </w:rPr>
                <w:t>300 м</w:t>
              </w:r>
            </w:smartTag>
            <w:r w:rsidRPr="009B3455">
              <w:rPr>
                <w:rFonts w:ascii="Times New Roman" w:hAnsi="Times New Roman"/>
              </w:rPr>
              <w:t xml:space="preserve"> полностью убирают горючий материал и по ним прокладывают через каждые </w:t>
            </w:r>
            <w:smartTag w:uri="urn:schemas-microsoft-com:office:smarttags" w:element="metricconverter">
              <w:smartTagPr>
                <w:attr w:name="ProductID" w:val="50 м"/>
              </w:smartTagPr>
              <w:r w:rsidRPr="009B3455">
                <w:rPr>
                  <w:rFonts w:ascii="Times New Roman" w:hAnsi="Times New Roman"/>
                </w:rPr>
                <w:t>50 м</w:t>
              </w:r>
            </w:smartTag>
            <w:r w:rsidRPr="009B3455">
              <w:rPr>
                <w:rFonts w:ascii="Times New Roman" w:hAnsi="Times New Roman"/>
              </w:rPr>
              <w:t xml:space="preserve"> продольные </w:t>
            </w:r>
            <w:proofErr w:type="spellStart"/>
            <w:r w:rsidRPr="009B3455">
              <w:rPr>
                <w:rFonts w:ascii="Times New Roman" w:hAnsi="Times New Roman"/>
              </w:rPr>
              <w:t>минполосы</w:t>
            </w:r>
            <w:proofErr w:type="spellEnd"/>
            <w:r w:rsidRPr="009B3455">
              <w:rPr>
                <w:rFonts w:ascii="Times New Roman" w:hAnsi="Times New Roman"/>
              </w:rPr>
              <w:t xml:space="preserve"> (см.</w:t>
            </w:r>
            <w:r w:rsidR="00E911A3">
              <w:rPr>
                <w:rFonts w:ascii="Times New Roman" w:hAnsi="Times New Roman"/>
              </w:rPr>
              <w:t xml:space="preserve"> </w:t>
            </w:r>
            <w:r w:rsidRPr="009B3455">
              <w:rPr>
                <w:rFonts w:ascii="Times New Roman" w:hAnsi="Times New Roman"/>
              </w:rPr>
              <w:t>п.</w:t>
            </w:r>
            <w:r w:rsidR="00E911A3">
              <w:rPr>
                <w:rFonts w:ascii="Times New Roman" w:hAnsi="Times New Roman"/>
              </w:rPr>
              <w:t xml:space="preserve"> </w:t>
            </w:r>
            <w:r w:rsidRPr="009B3455">
              <w:rPr>
                <w:rFonts w:ascii="Times New Roman" w:hAnsi="Times New Roman"/>
              </w:rPr>
              <w:t>2.3)</w:t>
            </w:r>
          </w:p>
        </w:tc>
      </w:tr>
      <w:tr w:rsidR="00782354" w:rsidRPr="008A11DA" w:rsidTr="007C4575">
        <w:trPr>
          <w:trHeight w:val="284"/>
        </w:trPr>
        <w:tc>
          <w:tcPr>
            <w:tcW w:w="568" w:type="dxa"/>
          </w:tcPr>
          <w:p w:rsidR="00782354" w:rsidRPr="009B3455" w:rsidRDefault="00782354" w:rsidP="007C4575">
            <w:pPr>
              <w:pStyle w:val="afb"/>
              <w:widowControl w:val="0"/>
              <w:spacing w:after="0" w:line="240" w:lineRule="auto"/>
              <w:ind w:left="57"/>
              <w:rPr>
                <w:rFonts w:ascii="Times New Roman" w:hAnsi="Times New Roman"/>
              </w:rPr>
            </w:pPr>
            <w:r w:rsidRPr="009B3455">
              <w:rPr>
                <w:rFonts w:ascii="Times New Roman" w:hAnsi="Times New Roman"/>
              </w:rPr>
              <w:t>2.8</w:t>
            </w:r>
          </w:p>
        </w:tc>
        <w:tc>
          <w:tcPr>
            <w:tcW w:w="9702" w:type="dxa"/>
            <w:gridSpan w:val="4"/>
          </w:tcPr>
          <w:p w:rsidR="00782354" w:rsidRPr="008A11DA" w:rsidRDefault="00782354" w:rsidP="007C4575">
            <w:pPr>
              <w:spacing w:line="240" w:lineRule="auto"/>
              <w:ind w:left="57" w:right="0" w:firstLine="0"/>
              <w:jc w:val="left"/>
              <w:rPr>
                <w:sz w:val="20"/>
                <w:szCs w:val="20"/>
              </w:rPr>
            </w:pPr>
            <w:r w:rsidRPr="008A11DA">
              <w:rPr>
                <w:sz w:val="20"/>
                <w:szCs w:val="20"/>
              </w:rPr>
              <w:t xml:space="preserve">Прокладка защитных </w:t>
            </w:r>
            <w:proofErr w:type="spellStart"/>
            <w:r w:rsidRPr="008A11DA">
              <w:rPr>
                <w:sz w:val="20"/>
                <w:szCs w:val="20"/>
              </w:rPr>
              <w:t>минполос</w:t>
            </w:r>
            <w:proofErr w:type="spellEnd"/>
            <w:r w:rsidRPr="008A11DA">
              <w:rPr>
                <w:sz w:val="20"/>
                <w:szCs w:val="20"/>
              </w:rPr>
              <w:t xml:space="preserve"> бульдозерами, тракторами, почвообрабатывающими и другими орудиями шириной в зависимости от вида напочвенного покрова и его мощности:</w:t>
            </w:r>
          </w:p>
        </w:tc>
      </w:tr>
      <w:tr w:rsidR="00782354" w:rsidRPr="008A11DA" w:rsidTr="007C4575">
        <w:trPr>
          <w:trHeight w:val="284"/>
        </w:trPr>
        <w:tc>
          <w:tcPr>
            <w:tcW w:w="568" w:type="dxa"/>
          </w:tcPr>
          <w:p w:rsidR="00782354" w:rsidRPr="009B3455" w:rsidRDefault="00782354" w:rsidP="007C4575">
            <w:pPr>
              <w:pStyle w:val="afb"/>
              <w:widowControl w:val="0"/>
              <w:spacing w:after="0" w:line="240" w:lineRule="auto"/>
              <w:ind w:left="57"/>
              <w:rPr>
                <w:rFonts w:ascii="Times New Roman" w:hAnsi="Times New Roman"/>
              </w:rPr>
            </w:pPr>
          </w:p>
        </w:tc>
        <w:tc>
          <w:tcPr>
            <w:tcW w:w="3394" w:type="dxa"/>
          </w:tcPr>
          <w:p w:rsidR="00782354" w:rsidRPr="008A11DA" w:rsidRDefault="00782354" w:rsidP="007C4575">
            <w:pPr>
              <w:spacing w:line="240" w:lineRule="auto"/>
              <w:ind w:left="57" w:right="0" w:firstLine="0"/>
              <w:jc w:val="left"/>
              <w:rPr>
                <w:sz w:val="20"/>
                <w:szCs w:val="20"/>
              </w:rPr>
            </w:pPr>
            <w:r w:rsidRPr="008A11DA">
              <w:rPr>
                <w:sz w:val="20"/>
                <w:szCs w:val="20"/>
              </w:rPr>
              <w:t>- из лишайников и зеленых мхов</w:t>
            </w:r>
          </w:p>
          <w:p w:rsidR="00782354" w:rsidRPr="008A11DA" w:rsidRDefault="00782354" w:rsidP="007C4575">
            <w:pPr>
              <w:spacing w:line="240" w:lineRule="auto"/>
              <w:ind w:left="57" w:right="0" w:firstLine="0"/>
              <w:jc w:val="left"/>
              <w:rPr>
                <w:sz w:val="20"/>
                <w:szCs w:val="20"/>
              </w:rPr>
            </w:pPr>
            <w:r w:rsidRPr="008A11DA">
              <w:rPr>
                <w:sz w:val="20"/>
                <w:szCs w:val="20"/>
              </w:rPr>
              <w:t>- из ягодников и вереска</w:t>
            </w:r>
          </w:p>
          <w:p w:rsidR="00782354" w:rsidRPr="008A11DA" w:rsidRDefault="00782354" w:rsidP="007C4575">
            <w:pPr>
              <w:spacing w:line="240" w:lineRule="auto"/>
              <w:ind w:left="57" w:right="0" w:firstLine="0"/>
              <w:jc w:val="left"/>
              <w:rPr>
                <w:sz w:val="20"/>
                <w:szCs w:val="20"/>
              </w:rPr>
            </w:pPr>
            <w:r w:rsidRPr="008A11DA">
              <w:rPr>
                <w:sz w:val="20"/>
                <w:szCs w:val="20"/>
              </w:rPr>
              <w:t>- при мощном травяном покрове</w:t>
            </w:r>
          </w:p>
          <w:p w:rsidR="00782354" w:rsidRPr="008A11DA" w:rsidRDefault="00782354" w:rsidP="007C4575">
            <w:pPr>
              <w:spacing w:line="240" w:lineRule="auto"/>
              <w:ind w:left="57" w:right="0" w:firstLine="0"/>
              <w:jc w:val="left"/>
              <w:rPr>
                <w:sz w:val="20"/>
                <w:szCs w:val="20"/>
              </w:rPr>
            </w:pPr>
            <w:r w:rsidRPr="008A11DA">
              <w:rPr>
                <w:sz w:val="20"/>
                <w:szCs w:val="20"/>
              </w:rPr>
              <w:t>и на захламленных участках</w:t>
            </w:r>
          </w:p>
          <w:p w:rsidR="00782354" w:rsidRPr="008A11DA" w:rsidRDefault="00782354" w:rsidP="007C4575">
            <w:pPr>
              <w:spacing w:line="240" w:lineRule="auto"/>
              <w:ind w:left="57" w:right="0" w:firstLine="0"/>
              <w:jc w:val="left"/>
              <w:rPr>
                <w:sz w:val="20"/>
                <w:szCs w:val="20"/>
              </w:rPr>
            </w:pPr>
            <w:r w:rsidRPr="008A11DA">
              <w:rPr>
                <w:sz w:val="20"/>
                <w:szCs w:val="20"/>
              </w:rPr>
              <w:t>минимальная ширина</w:t>
            </w:r>
          </w:p>
          <w:p w:rsidR="00782354" w:rsidRPr="008A11DA" w:rsidRDefault="00782354" w:rsidP="007C4575">
            <w:pPr>
              <w:spacing w:line="240" w:lineRule="auto"/>
              <w:ind w:left="57" w:right="0" w:firstLine="0"/>
              <w:jc w:val="left"/>
              <w:rPr>
                <w:sz w:val="20"/>
                <w:szCs w:val="20"/>
              </w:rPr>
            </w:pPr>
          </w:p>
        </w:tc>
        <w:tc>
          <w:tcPr>
            <w:tcW w:w="3686" w:type="dxa"/>
          </w:tcPr>
          <w:p w:rsidR="00782354" w:rsidRPr="009B3455" w:rsidRDefault="00782354" w:rsidP="007C4575">
            <w:pPr>
              <w:pStyle w:val="afb"/>
              <w:widowControl w:val="0"/>
              <w:spacing w:after="0" w:line="240" w:lineRule="auto"/>
              <w:ind w:left="57"/>
              <w:rPr>
                <w:rFonts w:ascii="Times New Roman" w:hAnsi="Times New Roman"/>
              </w:rPr>
            </w:pPr>
            <w:r w:rsidRPr="009B3455">
              <w:rPr>
                <w:rFonts w:ascii="Times New Roman" w:hAnsi="Times New Roman"/>
              </w:rPr>
              <w:t>От 1</w:t>
            </w:r>
            <w:r w:rsidR="00FA0C0F">
              <w:rPr>
                <w:rFonts w:ascii="Times New Roman" w:hAnsi="Times New Roman"/>
              </w:rPr>
              <w:t>,</w:t>
            </w:r>
            <w:r w:rsidRPr="009B3455">
              <w:rPr>
                <w:rFonts w:ascii="Times New Roman" w:hAnsi="Times New Roman"/>
              </w:rPr>
              <w:t>0 до 1</w:t>
            </w:r>
            <w:r w:rsidR="00FA0C0F">
              <w:rPr>
                <w:rFonts w:ascii="Times New Roman" w:hAnsi="Times New Roman"/>
              </w:rPr>
              <w:t>,</w:t>
            </w:r>
            <w:r w:rsidRPr="009B3455">
              <w:rPr>
                <w:rFonts w:ascii="Times New Roman" w:hAnsi="Times New Roman"/>
              </w:rPr>
              <w:t xml:space="preserve">5 м </w:t>
            </w:r>
          </w:p>
          <w:p w:rsidR="00782354" w:rsidRPr="009B3455" w:rsidRDefault="00782354" w:rsidP="007C4575">
            <w:pPr>
              <w:pStyle w:val="afb"/>
              <w:widowControl w:val="0"/>
              <w:spacing w:after="0" w:line="240" w:lineRule="auto"/>
              <w:ind w:left="57"/>
              <w:rPr>
                <w:rFonts w:ascii="Times New Roman" w:hAnsi="Times New Roman"/>
              </w:rPr>
            </w:pPr>
            <w:r w:rsidRPr="009B3455">
              <w:rPr>
                <w:rFonts w:ascii="Times New Roman" w:hAnsi="Times New Roman"/>
              </w:rPr>
              <w:t>От 1</w:t>
            </w:r>
            <w:r w:rsidR="00FA0C0F">
              <w:rPr>
                <w:rFonts w:ascii="Times New Roman" w:hAnsi="Times New Roman"/>
              </w:rPr>
              <w:t>,</w:t>
            </w:r>
            <w:r w:rsidRPr="009B3455">
              <w:rPr>
                <w:rFonts w:ascii="Times New Roman" w:hAnsi="Times New Roman"/>
              </w:rPr>
              <w:t>5 до 2</w:t>
            </w:r>
            <w:r w:rsidR="00FA0C0F">
              <w:rPr>
                <w:rFonts w:ascii="Times New Roman" w:hAnsi="Times New Roman"/>
              </w:rPr>
              <w:t>,</w:t>
            </w:r>
            <w:r w:rsidRPr="009B3455">
              <w:rPr>
                <w:rFonts w:ascii="Times New Roman" w:hAnsi="Times New Roman"/>
              </w:rPr>
              <w:t>5 м</w:t>
            </w:r>
          </w:p>
          <w:p w:rsidR="00782354" w:rsidRPr="009B3455" w:rsidRDefault="00FA0C0F" w:rsidP="007C4575">
            <w:pPr>
              <w:pStyle w:val="afb"/>
              <w:widowControl w:val="0"/>
              <w:spacing w:after="0" w:line="240" w:lineRule="auto"/>
              <w:ind w:left="57"/>
              <w:rPr>
                <w:rFonts w:ascii="Times New Roman" w:hAnsi="Times New Roman"/>
              </w:rPr>
            </w:pPr>
            <w:r>
              <w:rPr>
                <w:rFonts w:ascii="Times New Roman" w:hAnsi="Times New Roman"/>
              </w:rPr>
              <w:t>От 2,5 до 4,0</w:t>
            </w:r>
            <w:r w:rsidR="00782354" w:rsidRPr="009B3455">
              <w:rPr>
                <w:rFonts w:ascii="Times New Roman" w:hAnsi="Times New Roman"/>
              </w:rPr>
              <w:t xml:space="preserve"> м</w:t>
            </w:r>
          </w:p>
          <w:p w:rsidR="00782354" w:rsidRPr="009B3455" w:rsidRDefault="00782354" w:rsidP="007C4575">
            <w:pPr>
              <w:pStyle w:val="afb"/>
              <w:widowControl w:val="0"/>
              <w:spacing w:after="0" w:line="240" w:lineRule="auto"/>
              <w:ind w:left="57"/>
              <w:rPr>
                <w:rFonts w:ascii="Times New Roman" w:hAnsi="Times New Roman"/>
              </w:rPr>
            </w:pPr>
          </w:p>
          <w:p w:rsidR="00782354" w:rsidRPr="009B3455" w:rsidRDefault="00782354" w:rsidP="007C4575">
            <w:pPr>
              <w:pStyle w:val="afb"/>
              <w:widowControl w:val="0"/>
              <w:spacing w:after="0" w:line="240" w:lineRule="auto"/>
              <w:ind w:left="57"/>
              <w:rPr>
                <w:rFonts w:ascii="Times New Roman" w:hAnsi="Times New Roman"/>
              </w:rPr>
            </w:pPr>
          </w:p>
          <w:p w:rsidR="00782354" w:rsidRPr="009B3455" w:rsidRDefault="00782354" w:rsidP="00FA0C0F">
            <w:pPr>
              <w:pStyle w:val="afb"/>
              <w:widowControl w:val="0"/>
              <w:spacing w:after="0" w:line="240" w:lineRule="auto"/>
              <w:ind w:left="57"/>
              <w:rPr>
                <w:rFonts w:ascii="Times New Roman" w:hAnsi="Times New Roman"/>
              </w:rPr>
            </w:pPr>
            <w:r w:rsidRPr="009B3455">
              <w:rPr>
                <w:rFonts w:ascii="Times New Roman" w:hAnsi="Times New Roman"/>
              </w:rPr>
              <w:t>1</w:t>
            </w:r>
            <w:r w:rsidR="00FA0C0F">
              <w:rPr>
                <w:rFonts w:ascii="Times New Roman" w:hAnsi="Times New Roman"/>
              </w:rPr>
              <w:t>,</w:t>
            </w:r>
            <w:r w:rsidRPr="009B3455">
              <w:rPr>
                <w:rFonts w:ascii="Times New Roman" w:hAnsi="Times New Roman"/>
              </w:rPr>
              <w:t>4 м (создается за один проход плуга ПКЛ - 70)</w:t>
            </w:r>
          </w:p>
        </w:tc>
        <w:tc>
          <w:tcPr>
            <w:tcW w:w="2622" w:type="dxa"/>
            <w:gridSpan w:val="2"/>
          </w:tcPr>
          <w:p w:rsidR="00782354" w:rsidRPr="009B3455" w:rsidRDefault="00782354" w:rsidP="007C4575">
            <w:pPr>
              <w:pStyle w:val="afb"/>
              <w:widowControl w:val="0"/>
              <w:spacing w:after="0" w:line="240" w:lineRule="auto"/>
              <w:ind w:left="57"/>
              <w:rPr>
                <w:rFonts w:ascii="Times New Roman" w:hAnsi="Times New Roman"/>
              </w:rPr>
            </w:pPr>
            <w:r w:rsidRPr="009B3455">
              <w:rPr>
                <w:rFonts w:ascii="Times New Roman" w:hAnsi="Times New Roman"/>
              </w:rPr>
              <w:t xml:space="preserve">Могут служить только в качестве </w:t>
            </w:r>
            <w:proofErr w:type="spellStart"/>
            <w:r w:rsidRPr="009B3455">
              <w:rPr>
                <w:rFonts w:ascii="Times New Roman" w:hAnsi="Times New Roman"/>
              </w:rPr>
              <w:t>придержки</w:t>
            </w:r>
            <w:proofErr w:type="spellEnd"/>
            <w:r w:rsidRPr="009B3455">
              <w:rPr>
                <w:rFonts w:ascii="Times New Roman" w:hAnsi="Times New Roman"/>
              </w:rPr>
              <w:t xml:space="preserve"> из расчета, что ширина полосы должна быть вдвое больше возможной высоты пламени низового пожара</w:t>
            </w:r>
          </w:p>
        </w:tc>
      </w:tr>
      <w:tr w:rsidR="00782354" w:rsidRPr="008A11DA" w:rsidTr="007C4575">
        <w:trPr>
          <w:trHeight w:val="284"/>
        </w:trPr>
        <w:tc>
          <w:tcPr>
            <w:tcW w:w="568" w:type="dxa"/>
          </w:tcPr>
          <w:p w:rsidR="00782354" w:rsidRPr="009B3455" w:rsidRDefault="00782354" w:rsidP="007C4575">
            <w:pPr>
              <w:pStyle w:val="afb"/>
              <w:widowControl w:val="0"/>
              <w:spacing w:after="0" w:line="240" w:lineRule="auto"/>
              <w:ind w:left="57"/>
              <w:rPr>
                <w:rFonts w:ascii="Times New Roman" w:hAnsi="Times New Roman"/>
              </w:rPr>
            </w:pPr>
          </w:p>
        </w:tc>
        <w:tc>
          <w:tcPr>
            <w:tcW w:w="3394" w:type="dxa"/>
          </w:tcPr>
          <w:p w:rsidR="00782354" w:rsidRPr="008A11DA" w:rsidRDefault="00782354" w:rsidP="007C4575">
            <w:pPr>
              <w:spacing w:line="240" w:lineRule="auto"/>
              <w:ind w:left="57" w:right="0" w:firstLine="0"/>
              <w:jc w:val="left"/>
              <w:rPr>
                <w:sz w:val="20"/>
                <w:szCs w:val="20"/>
              </w:rPr>
            </w:pPr>
            <w:r w:rsidRPr="008A11DA">
              <w:rPr>
                <w:sz w:val="20"/>
                <w:szCs w:val="20"/>
              </w:rPr>
              <w:t>- внутри блоков и хвойных массивов (п.</w:t>
            </w:r>
            <w:r w:rsidR="00FA0C0F">
              <w:rPr>
                <w:sz w:val="20"/>
                <w:szCs w:val="20"/>
              </w:rPr>
              <w:t xml:space="preserve"> </w:t>
            </w:r>
            <w:r w:rsidRPr="008A11DA">
              <w:rPr>
                <w:sz w:val="20"/>
                <w:szCs w:val="20"/>
              </w:rPr>
              <w:t>п.</w:t>
            </w:r>
            <w:r w:rsidR="00FA0C0F">
              <w:rPr>
                <w:sz w:val="20"/>
                <w:szCs w:val="20"/>
              </w:rPr>
              <w:t xml:space="preserve"> </w:t>
            </w:r>
            <w:r w:rsidRPr="008A11DA">
              <w:rPr>
                <w:sz w:val="20"/>
                <w:szCs w:val="20"/>
              </w:rPr>
              <w:t>2.1, 2.5 - 2.7)</w:t>
            </w:r>
          </w:p>
        </w:tc>
        <w:tc>
          <w:tcPr>
            <w:tcW w:w="6308" w:type="dxa"/>
            <w:gridSpan w:val="3"/>
          </w:tcPr>
          <w:p w:rsidR="00782354" w:rsidRPr="009B3455" w:rsidRDefault="00782354" w:rsidP="007C4575">
            <w:pPr>
              <w:pStyle w:val="afb"/>
              <w:widowControl w:val="0"/>
              <w:spacing w:after="0" w:line="240" w:lineRule="auto"/>
              <w:ind w:left="57"/>
              <w:rPr>
                <w:rFonts w:ascii="Times New Roman" w:hAnsi="Times New Roman"/>
              </w:rPr>
            </w:pPr>
            <w:r w:rsidRPr="009B3455">
              <w:rPr>
                <w:rFonts w:ascii="Times New Roman" w:hAnsi="Times New Roman"/>
              </w:rPr>
              <w:t xml:space="preserve">Вокруг площадей, занятых постройками, лесными культурами, ценными хвойными молодняками естественного происхождения, вдоль лесовозных дорог, проходящих в хвойных насаждениях, в лиственных древостоях в порядке продолжения </w:t>
            </w:r>
            <w:proofErr w:type="spellStart"/>
            <w:r w:rsidRPr="009B3455">
              <w:rPr>
                <w:rFonts w:ascii="Times New Roman" w:hAnsi="Times New Roman"/>
              </w:rPr>
              <w:t>минполос</w:t>
            </w:r>
            <w:proofErr w:type="spellEnd"/>
            <w:r w:rsidRPr="009B3455">
              <w:rPr>
                <w:rFonts w:ascii="Times New Roman" w:hAnsi="Times New Roman"/>
              </w:rPr>
              <w:t>, созданных на противопожарных барьерах в хвойных насаждениях, а также в других местах, где это необходимо</w:t>
            </w:r>
          </w:p>
        </w:tc>
      </w:tr>
      <w:tr w:rsidR="00782354" w:rsidRPr="008A11DA" w:rsidTr="007C4575">
        <w:trPr>
          <w:trHeight w:val="284"/>
        </w:trPr>
        <w:tc>
          <w:tcPr>
            <w:tcW w:w="568" w:type="dxa"/>
          </w:tcPr>
          <w:p w:rsidR="00782354" w:rsidRPr="009B3455" w:rsidRDefault="00782354" w:rsidP="007C4575">
            <w:pPr>
              <w:pStyle w:val="afb"/>
              <w:widowControl w:val="0"/>
              <w:spacing w:after="0" w:line="240" w:lineRule="auto"/>
              <w:ind w:left="57"/>
              <w:rPr>
                <w:rFonts w:ascii="Times New Roman" w:hAnsi="Times New Roman"/>
              </w:rPr>
            </w:pPr>
          </w:p>
        </w:tc>
        <w:tc>
          <w:tcPr>
            <w:tcW w:w="3394" w:type="dxa"/>
          </w:tcPr>
          <w:p w:rsidR="00782354" w:rsidRPr="008A11DA" w:rsidRDefault="00782354" w:rsidP="007C4575">
            <w:pPr>
              <w:spacing w:line="240" w:lineRule="auto"/>
              <w:ind w:left="57" w:right="0" w:firstLine="0"/>
              <w:jc w:val="left"/>
              <w:rPr>
                <w:sz w:val="20"/>
                <w:szCs w:val="20"/>
              </w:rPr>
            </w:pPr>
            <w:r w:rsidRPr="008A11DA">
              <w:rPr>
                <w:sz w:val="20"/>
                <w:szCs w:val="20"/>
              </w:rPr>
              <w:t>- вдоль</w:t>
            </w:r>
            <w:r>
              <w:rPr>
                <w:sz w:val="20"/>
                <w:szCs w:val="20"/>
              </w:rPr>
              <w:t xml:space="preserve"> </w:t>
            </w:r>
            <w:r w:rsidRPr="008A11DA">
              <w:rPr>
                <w:sz w:val="20"/>
                <w:szCs w:val="20"/>
              </w:rPr>
              <w:t>железных, шоссейных и лесовозных дорог (силами организаций, в ведении которых они находятся)</w:t>
            </w:r>
          </w:p>
        </w:tc>
        <w:tc>
          <w:tcPr>
            <w:tcW w:w="6308" w:type="dxa"/>
            <w:gridSpan w:val="3"/>
          </w:tcPr>
          <w:p w:rsidR="00782354" w:rsidRPr="009B3455" w:rsidRDefault="00782354" w:rsidP="007C4575">
            <w:pPr>
              <w:pStyle w:val="afb"/>
              <w:widowControl w:val="0"/>
              <w:spacing w:after="0" w:line="240" w:lineRule="auto"/>
              <w:ind w:left="57"/>
              <w:rPr>
                <w:rFonts w:ascii="Times New Roman" w:hAnsi="Times New Roman"/>
              </w:rPr>
            </w:pPr>
            <w:r w:rsidRPr="009B3455">
              <w:rPr>
                <w:rFonts w:ascii="Times New Roman" w:hAnsi="Times New Roman"/>
              </w:rPr>
              <w:t>Полосы отвода вдоль них (лесовозные -</w:t>
            </w:r>
            <w:r w:rsidR="00FA0C0F">
              <w:rPr>
                <w:rFonts w:ascii="Times New Roman" w:hAnsi="Times New Roman"/>
              </w:rPr>
              <w:t xml:space="preserve"> </w:t>
            </w:r>
            <w:r w:rsidRPr="009B3455">
              <w:rPr>
                <w:rFonts w:ascii="Times New Roman" w:hAnsi="Times New Roman"/>
              </w:rPr>
              <w:t xml:space="preserve">по </w:t>
            </w:r>
            <w:smartTag w:uri="urn:schemas-microsoft-com:office:smarttags" w:element="metricconverter">
              <w:smartTagPr>
                <w:attr w:name="ProductID" w:val="10 м"/>
              </w:smartTagPr>
              <w:r w:rsidRPr="009B3455">
                <w:rPr>
                  <w:rFonts w:ascii="Times New Roman" w:hAnsi="Times New Roman"/>
                </w:rPr>
                <w:t>10 м</w:t>
              </w:r>
            </w:smartTag>
            <w:r w:rsidRPr="009B3455">
              <w:rPr>
                <w:rFonts w:ascii="Times New Roman" w:hAnsi="Times New Roman"/>
              </w:rPr>
              <w:t xml:space="preserve"> с каждой стороны) содержат весь пожароопасный сезон очищенными от </w:t>
            </w:r>
            <w:proofErr w:type="spellStart"/>
            <w:r w:rsidRPr="009B3455">
              <w:rPr>
                <w:rFonts w:ascii="Times New Roman" w:hAnsi="Times New Roman"/>
              </w:rPr>
              <w:t>валежа</w:t>
            </w:r>
            <w:proofErr w:type="spellEnd"/>
            <w:r w:rsidRPr="009B3455">
              <w:rPr>
                <w:rFonts w:ascii="Times New Roman" w:hAnsi="Times New Roman"/>
              </w:rPr>
              <w:t xml:space="preserve">, древесного хлама и других легковоспламеняющихся материалов. </w:t>
            </w:r>
            <w:proofErr w:type="spellStart"/>
            <w:r w:rsidRPr="009B3455">
              <w:rPr>
                <w:rFonts w:ascii="Times New Roman" w:hAnsi="Times New Roman"/>
              </w:rPr>
              <w:t>Минполосы</w:t>
            </w:r>
            <w:proofErr w:type="spellEnd"/>
            <w:r w:rsidRPr="009B3455">
              <w:rPr>
                <w:rFonts w:ascii="Times New Roman" w:hAnsi="Times New Roman"/>
              </w:rPr>
              <w:t xml:space="preserve"> прокладывают по внешней стороне полос отвода, в хвойных насаждениях на сухой почве - две </w:t>
            </w:r>
            <w:proofErr w:type="spellStart"/>
            <w:r w:rsidRPr="009B3455">
              <w:rPr>
                <w:rFonts w:ascii="Times New Roman" w:hAnsi="Times New Roman"/>
              </w:rPr>
              <w:t>минполосы</w:t>
            </w:r>
            <w:proofErr w:type="spellEnd"/>
            <w:r w:rsidRPr="009B3455">
              <w:rPr>
                <w:rFonts w:ascii="Times New Roman" w:hAnsi="Times New Roman"/>
              </w:rPr>
              <w:t xml:space="preserve"> на расстоянии </w:t>
            </w:r>
            <w:smartTag w:uri="urn:schemas-microsoft-com:office:smarttags" w:element="metricconverter">
              <w:smartTagPr>
                <w:attr w:name="ProductID" w:val="5 м"/>
              </w:smartTagPr>
              <w:r w:rsidRPr="009B3455">
                <w:rPr>
                  <w:rFonts w:ascii="Times New Roman" w:hAnsi="Times New Roman"/>
                </w:rPr>
                <w:t>5 м</w:t>
              </w:r>
            </w:smartTag>
            <w:r w:rsidRPr="009B3455">
              <w:rPr>
                <w:rFonts w:ascii="Times New Roman" w:hAnsi="Times New Roman"/>
              </w:rPr>
              <w:t xml:space="preserve"> одна от другой. В этих же условиях </w:t>
            </w:r>
            <w:proofErr w:type="spellStart"/>
            <w:r w:rsidRPr="009B3455">
              <w:rPr>
                <w:rFonts w:ascii="Times New Roman" w:hAnsi="Times New Roman"/>
              </w:rPr>
              <w:t>минполосами</w:t>
            </w:r>
            <w:proofErr w:type="spellEnd"/>
            <w:r w:rsidRPr="009B3455">
              <w:rPr>
                <w:rFonts w:ascii="Times New Roman" w:hAnsi="Times New Roman"/>
              </w:rPr>
              <w:t xml:space="preserve"> окаймляют расположенные вблизи дорог штабеля шпал и снегозащитных щитов, деревянные мосты, стационарные платформы, жилые дома и будки путевых обходчиков, вокруг мест, где разрешено разведение костров ,мест отдыха и курения в лесу, мест хранения ГСМ при проведении работ в лесу, вокруг площадок пожароопасных лесных промыслов (углежжения, смолокурения, </w:t>
            </w:r>
            <w:proofErr w:type="spellStart"/>
            <w:r w:rsidRPr="009B3455">
              <w:rPr>
                <w:rFonts w:ascii="Times New Roman" w:hAnsi="Times New Roman"/>
              </w:rPr>
              <w:t>дегтекурения</w:t>
            </w:r>
            <w:proofErr w:type="spellEnd"/>
            <w:r w:rsidRPr="009B3455">
              <w:rPr>
                <w:rFonts w:ascii="Times New Roman" w:hAnsi="Times New Roman"/>
              </w:rPr>
              <w:t xml:space="preserve"> и др.), вокруг площадок промежуточных и основных складов живицы, по границам с сельскохозяйственными угодьями</w:t>
            </w:r>
          </w:p>
        </w:tc>
      </w:tr>
      <w:tr w:rsidR="00782354" w:rsidRPr="008A11DA" w:rsidTr="007C4575">
        <w:trPr>
          <w:trHeight w:val="284"/>
        </w:trPr>
        <w:tc>
          <w:tcPr>
            <w:tcW w:w="568" w:type="dxa"/>
          </w:tcPr>
          <w:p w:rsidR="00782354" w:rsidRPr="009B3455" w:rsidRDefault="00782354" w:rsidP="007C4575">
            <w:pPr>
              <w:pStyle w:val="afb"/>
              <w:widowControl w:val="0"/>
              <w:spacing w:after="0" w:line="240" w:lineRule="auto"/>
              <w:ind w:left="57"/>
              <w:rPr>
                <w:rFonts w:ascii="Times New Roman" w:hAnsi="Times New Roman"/>
              </w:rPr>
            </w:pPr>
            <w:r w:rsidRPr="009B3455">
              <w:rPr>
                <w:rFonts w:ascii="Times New Roman" w:hAnsi="Times New Roman"/>
              </w:rPr>
              <w:t>2.9</w:t>
            </w:r>
          </w:p>
        </w:tc>
        <w:tc>
          <w:tcPr>
            <w:tcW w:w="9702" w:type="dxa"/>
            <w:gridSpan w:val="4"/>
          </w:tcPr>
          <w:p w:rsidR="00782354" w:rsidRPr="008A11DA" w:rsidRDefault="00782354" w:rsidP="007C4575">
            <w:pPr>
              <w:spacing w:line="240" w:lineRule="auto"/>
              <w:ind w:left="57" w:right="0" w:firstLine="0"/>
              <w:jc w:val="left"/>
              <w:rPr>
                <w:sz w:val="20"/>
                <w:szCs w:val="20"/>
              </w:rPr>
            </w:pPr>
            <w:r w:rsidRPr="008A11DA">
              <w:rPr>
                <w:sz w:val="20"/>
                <w:szCs w:val="20"/>
              </w:rPr>
              <w:t>Устройство противопожарных разрывов</w:t>
            </w:r>
            <w:r>
              <w:rPr>
                <w:sz w:val="20"/>
                <w:szCs w:val="20"/>
              </w:rPr>
              <w:t xml:space="preserve"> </w:t>
            </w:r>
            <w:r w:rsidRPr="008A11DA">
              <w:rPr>
                <w:sz w:val="20"/>
                <w:szCs w:val="20"/>
              </w:rPr>
              <w:t>на пожароопасный сезон:</w:t>
            </w:r>
          </w:p>
        </w:tc>
      </w:tr>
      <w:tr w:rsidR="00782354" w:rsidRPr="008A11DA" w:rsidTr="007C4575">
        <w:trPr>
          <w:trHeight w:val="284"/>
        </w:trPr>
        <w:tc>
          <w:tcPr>
            <w:tcW w:w="568" w:type="dxa"/>
          </w:tcPr>
          <w:p w:rsidR="00782354" w:rsidRPr="009B3455" w:rsidRDefault="00782354" w:rsidP="007C4575">
            <w:pPr>
              <w:pStyle w:val="afb"/>
              <w:widowControl w:val="0"/>
              <w:spacing w:after="0" w:line="240" w:lineRule="auto"/>
              <w:ind w:left="57"/>
              <w:rPr>
                <w:rFonts w:ascii="Times New Roman" w:hAnsi="Times New Roman"/>
              </w:rPr>
            </w:pPr>
          </w:p>
        </w:tc>
        <w:tc>
          <w:tcPr>
            <w:tcW w:w="3394" w:type="dxa"/>
          </w:tcPr>
          <w:p w:rsidR="00782354" w:rsidRPr="009B3455" w:rsidRDefault="00782354" w:rsidP="007C4575">
            <w:pPr>
              <w:pStyle w:val="afb"/>
              <w:widowControl w:val="0"/>
              <w:spacing w:after="0" w:line="240" w:lineRule="auto"/>
              <w:ind w:left="57"/>
              <w:rPr>
                <w:rFonts w:ascii="Times New Roman" w:hAnsi="Times New Roman"/>
              </w:rPr>
            </w:pPr>
            <w:r w:rsidRPr="009B3455">
              <w:rPr>
                <w:rFonts w:ascii="Times New Roman" w:hAnsi="Times New Roman"/>
              </w:rPr>
              <w:t>- вокруг складов древесины в лесу</w:t>
            </w:r>
          </w:p>
        </w:tc>
        <w:tc>
          <w:tcPr>
            <w:tcW w:w="6308" w:type="dxa"/>
            <w:gridSpan w:val="3"/>
          </w:tcPr>
          <w:p w:rsidR="00782354" w:rsidRPr="009B3455" w:rsidRDefault="00782354" w:rsidP="007C4575">
            <w:pPr>
              <w:pStyle w:val="afb"/>
              <w:widowControl w:val="0"/>
              <w:spacing w:after="0" w:line="240" w:lineRule="auto"/>
              <w:ind w:left="57"/>
              <w:rPr>
                <w:rFonts w:ascii="Times New Roman" w:hAnsi="Times New Roman"/>
              </w:rPr>
            </w:pPr>
            <w:r w:rsidRPr="009B3455">
              <w:rPr>
                <w:rFonts w:ascii="Times New Roman" w:hAnsi="Times New Roman"/>
              </w:rPr>
              <w:t xml:space="preserve">Склады размещают на открытых местах на расстоянии: от стен лиственного леса при площади места складирования до </w:t>
            </w:r>
            <w:smartTag w:uri="urn:schemas-microsoft-com:office:smarttags" w:element="metricconverter">
              <w:smartTagPr>
                <w:attr w:name="ProductID" w:val="8 га"/>
              </w:smartTagPr>
              <w:r w:rsidRPr="009B3455">
                <w:rPr>
                  <w:rFonts w:ascii="Times New Roman" w:hAnsi="Times New Roman"/>
                </w:rPr>
                <w:t>8 га</w:t>
              </w:r>
            </w:smartTag>
            <w:r w:rsidRPr="009B3455">
              <w:rPr>
                <w:rFonts w:ascii="Times New Roman" w:hAnsi="Times New Roman"/>
              </w:rPr>
              <w:t xml:space="preserve"> - </w:t>
            </w:r>
            <w:smartTag w:uri="urn:schemas-microsoft-com:office:smarttags" w:element="metricconverter">
              <w:smartTagPr>
                <w:attr w:name="ProductID" w:val="20 м"/>
              </w:smartTagPr>
              <w:r w:rsidRPr="009B3455">
                <w:rPr>
                  <w:rFonts w:ascii="Times New Roman" w:hAnsi="Times New Roman"/>
                </w:rPr>
                <w:t>20 м</w:t>
              </w:r>
            </w:smartTag>
            <w:r w:rsidRPr="009B3455">
              <w:rPr>
                <w:rFonts w:ascii="Times New Roman" w:hAnsi="Times New Roman"/>
              </w:rPr>
              <w:t xml:space="preserve">, </w:t>
            </w:r>
            <w:smartTag w:uri="urn:schemas-microsoft-com:office:smarttags" w:element="metricconverter">
              <w:smartTagPr>
                <w:attr w:name="ProductID" w:val="8 га"/>
              </w:smartTagPr>
              <w:r w:rsidRPr="009B3455">
                <w:rPr>
                  <w:rFonts w:ascii="Times New Roman" w:hAnsi="Times New Roman"/>
                </w:rPr>
                <w:t>8 га</w:t>
              </w:r>
            </w:smartTag>
            <w:r w:rsidRPr="009B3455">
              <w:rPr>
                <w:rFonts w:ascii="Times New Roman" w:hAnsi="Times New Roman"/>
              </w:rPr>
              <w:t xml:space="preserve"> и больше - </w:t>
            </w:r>
            <w:smartTag w:uri="urn:schemas-microsoft-com:office:smarttags" w:element="metricconverter">
              <w:smartTagPr>
                <w:attr w:name="ProductID" w:val="30 м"/>
              </w:smartTagPr>
              <w:r w:rsidRPr="009B3455">
                <w:rPr>
                  <w:rFonts w:ascii="Times New Roman" w:hAnsi="Times New Roman"/>
                </w:rPr>
                <w:t>30 м</w:t>
              </w:r>
            </w:smartTag>
            <w:r w:rsidRPr="009B3455">
              <w:rPr>
                <w:rFonts w:ascii="Times New Roman" w:hAnsi="Times New Roman"/>
              </w:rPr>
              <w:t xml:space="preserve">, от стен хвойного и смешанного леса при площади места складирования до </w:t>
            </w:r>
            <w:smartTag w:uri="urn:schemas-microsoft-com:office:smarttags" w:element="metricconverter">
              <w:smartTagPr>
                <w:attr w:name="ProductID" w:val="8 га"/>
              </w:smartTagPr>
              <w:r w:rsidRPr="009B3455">
                <w:rPr>
                  <w:rFonts w:ascii="Times New Roman" w:hAnsi="Times New Roman"/>
                </w:rPr>
                <w:t>8 га</w:t>
              </w:r>
            </w:smartTag>
            <w:r w:rsidRPr="009B3455">
              <w:rPr>
                <w:rFonts w:ascii="Times New Roman" w:hAnsi="Times New Roman"/>
              </w:rPr>
              <w:t xml:space="preserve"> - </w:t>
            </w:r>
            <w:smartTag w:uri="urn:schemas-microsoft-com:office:smarttags" w:element="metricconverter">
              <w:smartTagPr>
                <w:attr w:name="ProductID" w:val="40 м"/>
              </w:smartTagPr>
              <w:r w:rsidRPr="009B3455">
                <w:rPr>
                  <w:rFonts w:ascii="Times New Roman" w:hAnsi="Times New Roman"/>
                </w:rPr>
                <w:t>40 м</w:t>
              </w:r>
            </w:smartTag>
            <w:r w:rsidRPr="009B3455">
              <w:rPr>
                <w:rFonts w:ascii="Times New Roman" w:hAnsi="Times New Roman"/>
              </w:rPr>
              <w:t xml:space="preserve">, </w:t>
            </w:r>
            <w:smartTag w:uri="urn:schemas-microsoft-com:office:smarttags" w:element="metricconverter">
              <w:smartTagPr>
                <w:attr w:name="ProductID" w:val="8 га"/>
              </w:smartTagPr>
              <w:r w:rsidRPr="009B3455">
                <w:rPr>
                  <w:rFonts w:ascii="Times New Roman" w:hAnsi="Times New Roman"/>
                </w:rPr>
                <w:t>8 га</w:t>
              </w:r>
            </w:smartTag>
            <w:r w:rsidRPr="009B3455">
              <w:rPr>
                <w:rFonts w:ascii="Times New Roman" w:hAnsi="Times New Roman"/>
              </w:rPr>
              <w:t xml:space="preserve"> и более - </w:t>
            </w:r>
            <w:smartTag w:uri="urn:schemas-microsoft-com:office:smarttags" w:element="metricconverter">
              <w:smartTagPr>
                <w:attr w:name="ProductID" w:val="60 м"/>
              </w:smartTagPr>
              <w:r w:rsidRPr="009B3455">
                <w:rPr>
                  <w:rFonts w:ascii="Times New Roman" w:hAnsi="Times New Roman"/>
                </w:rPr>
                <w:t>60 м</w:t>
              </w:r>
            </w:smartTag>
            <w:r w:rsidRPr="009B3455">
              <w:rPr>
                <w:rFonts w:ascii="Times New Roman" w:hAnsi="Times New Roman"/>
              </w:rPr>
              <w:t>.</w:t>
            </w:r>
          </w:p>
          <w:p w:rsidR="00782354" w:rsidRPr="009B3455" w:rsidRDefault="00782354" w:rsidP="007C4575">
            <w:pPr>
              <w:pStyle w:val="afb"/>
              <w:widowControl w:val="0"/>
              <w:spacing w:after="0" w:line="240" w:lineRule="auto"/>
              <w:ind w:left="57"/>
              <w:rPr>
                <w:rFonts w:ascii="Times New Roman" w:hAnsi="Times New Roman"/>
              </w:rPr>
            </w:pPr>
            <w:r w:rsidRPr="009B3455">
              <w:rPr>
                <w:rFonts w:ascii="Times New Roman" w:hAnsi="Times New Roman"/>
              </w:rPr>
              <w:t xml:space="preserve"> Места складирования и указанные противопожарные разрывы очищают от горючих материалов </w:t>
            </w:r>
          </w:p>
        </w:tc>
      </w:tr>
      <w:tr w:rsidR="00782354" w:rsidRPr="008A11DA" w:rsidTr="007C4575">
        <w:trPr>
          <w:trHeight w:val="284"/>
        </w:trPr>
        <w:tc>
          <w:tcPr>
            <w:tcW w:w="568" w:type="dxa"/>
          </w:tcPr>
          <w:p w:rsidR="00782354" w:rsidRPr="009B3455" w:rsidRDefault="00782354" w:rsidP="007C4575">
            <w:pPr>
              <w:pStyle w:val="afb"/>
              <w:widowControl w:val="0"/>
              <w:spacing w:after="0" w:line="240" w:lineRule="auto"/>
              <w:ind w:left="57"/>
              <w:rPr>
                <w:rFonts w:ascii="Times New Roman" w:hAnsi="Times New Roman"/>
              </w:rPr>
            </w:pPr>
          </w:p>
        </w:tc>
        <w:tc>
          <w:tcPr>
            <w:tcW w:w="3394" w:type="dxa"/>
          </w:tcPr>
          <w:p w:rsidR="00782354" w:rsidRPr="009B3455" w:rsidRDefault="00782354" w:rsidP="007C4575">
            <w:pPr>
              <w:pStyle w:val="afb"/>
              <w:widowControl w:val="0"/>
              <w:spacing w:after="0" w:line="240" w:lineRule="auto"/>
              <w:ind w:left="57"/>
              <w:rPr>
                <w:rFonts w:ascii="Times New Roman" w:hAnsi="Times New Roman"/>
              </w:rPr>
            </w:pPr>
            <w:r w:rsidRPr="009B3455">
              <w:rPr>
                <w:rFonts w:ascii="Times New Roman" w:hAnsi="Times New Roman"/>
              </w:rPr>
              <w:t>- вокруг торфодобывающих предприятий</w:t>
            </w:r>
          </w:p>
        </w:tc>
        <w:tc>
          <w:tcPr>
            <w:tcW w:w="6308" w:type="dxa"/>
            <w:gridSpan w:val="3"/>
          </w:tcPr>
          <w:p w:rsidR="00782354" w:rsidRPr="009B3455" w:rsidRDefault="00782354" w:rsidP="007C4575">
            <w:pPr>
              <w:pStyle w:val="afb"/>
              <w:widowControl w:val="0"/>
              <w:spacing w:after="0" w:line="240" w:lineRule="auto"/>
              <w:ind w:left="57"/>
              <w:rPr>
                <w:rFonts w:ascii="Times New Roman" w:hAnsi="Times New Roman"/>
              </w:rPr>
            </w:pPr>
            <w:r w:rsidRPr="009B3455">
              <w:rPr>
                <w:rFonts w:ascii="Times New Roman" w:hAnsi="Times New Roman"/>
              </w:rPr>
              <w:t xml:space="preserve">Отделяют от окружающих лесных массивов разрывами шириной 75 </w:t>
            </w:r>
            <w:smartTag w:uri="urn:schemas-microsoft-com:office:smarttags" w:element="metricconverter">
              <w:smartTagPr>
                <w:attr w:name="ProductID" w:val="-100 м"/>
              </w:smartTagPr>
              <w:r w:rsidRPr="009B3455">
                <w:rPr>
                  <w:rFonts w:ascii="Times New Roman" w:hAnsi="Times New Roman"/>
                </w:rPr>
                <w:t>-100 м</w:t>
              </w:r>
            </w:smartTag>
            <w:r w:rsidRPr="009B3455">
              <w:rPr>
                <w:rFonts w:ascii="Times New Roman" w:hAnsi="Times New Roman"/>
              </w:rPr>
              <w:t xml:space="preserve"> с замкнутым водопроводным каналом по внутреннему краю разрыва. На полосе разрыва вырубают хвойный лес, а также лиственные деревья высотой до </w:t>
            </w:r>
            <w:smartTag w:uri="urn:schemas-microsoft-com:office:smarttags" w:element="metricconverter">
              <w:smartTagPr>
                <w:attr w:name="ProductID" w:val="8 м"/>
              </w:smartTagPr>
              <w:r w:rsidRPr="009B3455">
                <w:rPr>
                  <w:rFonts w:ascii="Times New Roman" w:hAnsi="Times New Roman"/>
                </w:rPr>
                <w:t>8 м</w:t>
              </w:r>
            </w:smartTag>
            <w:r w:rsidRPr="009B3455">
              <w:rPr>
                <w:rFonts w:ascii="Times New Roman" w:hAnsi="Times New Roman"/>
              </w:rPr>
              <w:t xml:space="preserve"> и убирают горючий материал</w:t>
            </w:r>
          </w:p>
        </w:tc>
      </w:tr>
      <w:tr w:rsidR="00782354" w:rsidRPr="008A11DA" w:rsidTr="007C4575">
        <w:trPr>
          <w:trHeight w:val="284"/>
        </w:trPr>
        <w:tc>
          <w:tcPr>
            <w:tcW w:w="568" w:type="dxa"/>
          </w:tcPr>
          <w:p w:rsidR="00782354" w:rsidRPr="009B3455" w:rsidRDefault="00782354" w:rsidP="007C4575">
            <w:pPr>
              <w:pStyle w:val="afb"/>
              <w:widowControl w:val="0"/>
              <w:spacing w:after="0" w:line="240" w:lineRule="auto"/>
              <w:ind w:left="57"/>
              <w:rPr>
                <w:rFonts w:ascii="Times New Roman" w:hAnsi="Times New Roman"/>
              </w:rPr>
            </w:pPr>
            <w:r w:rsidRPr="009B3455">
              <w:rPr>
                <w:rFonts w:ascii="Times New Roman" w:hAnsi="Times New Roman"/>
              </w:rPr>
              <w:t>2.10</w:t>
            </w:r>
          </w:p>
        </w:tc>
        <w:tc>
          <w:tcPr>
            <w:tcW w:w="9702" w:type="dxa"/>
            <w:gridSpan w:val="4"/>
            <w:vAlign w:val="center"/>
          </w:tcPr>
          <w:p w:rsidR="00782354" w:rsidRPr="009B3455" w:rsidRDefault="00782354" w:rsidP="007C4575">
            <w:pPr>
              <w:pStyle w:val="afb"/>
              <w:widowControl w:val="0"/>
              <w:spacing w:after="0" w:line="240" w:lineRule="auto"/>
              <w:ind w:left="57"/>
              <w:rPr>
                <w:rFonts w:ascii="Times New Roman" w:hAnsi="Times New Roman"/>
              </w:rPr>
            </w:pPr>
            <w:r w:rsidRPr="009B3455">
              <w:rPr>
                <w:rFonts w:ascii="Times New Roman" w:hAnsi="Times New Roman"/>
              </w:rPr>
              <w:t xml:space="preserve">Устройство пожарных водоемов: размещение </w:t>
            </w:r>
            <w:proofErr w:type="spellStart"/>
            <w:r w:rsidRPr="009B3455">
              <w:rPr>
                <w:rFonts w:ascii="Times New Roman" w:hAnsi="Times New Roman"/>
              </w:rPr>
              <w:t>водоисточников</w:t>
            </w:r>
            <w:proofErr w:type="spellEnd"/>
            <w:r w:rsidRPr="009B3455">
              <w:rPr>
                <w:rFonts w:ascii="Times New Roman" w:hAnsi="Times New Roman"/>
              </w:rPr>
              <w:t>, удаленных от возможного места возникновения лесных пожаров:</w:t>
            </w:r>
          </w:p>
        </w:tc>
      </w:tr>
      <w:tr w:rsidR="00782354" w:rsidRPr="008A11DA" w:rsidTr="007C4575">
        <w:trPr>
          <w:trHeight w:val="284"/>
        </w:trPr>
        <w:tc>
          <w:tcPr>
            <w:tcW w:w="568" w:type="dxa"/>
            <w:vMerge w:val="restart"/>
          </w:tcPr>
          <w:p w:rsidR="00782354" w:rsidRPr="009B3455" w:rsidRDefault="00782354" w:rsidP="007C4575">
            <w:pPr>
              <w:pStyle w:val="afb"/>
              <w:widowControl w:val="0"/>
              <w:spacing w:after="0" w:line="240" w:lineRule="auto"/>
              <w:ind w:left="57"/>
              <w:rPr>
                <w:rFonts w:ascii="Times New Roman" w:hAnsi="Times New Roman"/>
              </w:rPr>
            </w:pPr>
          </w:p>
        </w:tc>
        <w:tc>
          <w:tcPr>
            <w:tcW w:w="3394" w:type="dxa"/>
            <w:vAlign w:val="center"/>
          </w:tcPr>
          <w:p w:rsidR="00782354" w:rsidRPr="009B3455" w:rsidRDefault="00782354" w:rsidP="007C4575">
            <w:pPr>
              <w:pStyle w:val="afb"/>
              <w:widowControl w:val="0"/>
              <w:spacing w:after="0" w:line="240" w:lineRule="auto"/>
              <w:ind w:left="57"/>
              <w:rPr>
                <w:rFonts w:ascii="Times New Roman" w:hAnsi="Times New Roman"/>
              </w:rPr>
            </w:pPr>
            <w:r w:rsidRPr="009B3455">
              <w:rPr>
                <w:rFonts w:ascii="Times New Roman" w:hAnsi="Times New Roman"/>
              </w:rPr>
              <w:t>Класс пожарной опасности</w:t>
            </w:r>
          </w:p>
          <w:p w:rsidR="00782354" w:rsidRPr="009B3455" w:rsidRDefault="00782354" w:rsidP="007C4575">
            <w:pPr>
              <w:pStyle w:val="afb"/>
              <w:widowControl w:val="0"/>
              <w:spacing w:after="0" w:line="240" w:lineRule="auto"/>
              <w:ind w:left="57"/>
              <w:rPr>
                <w:rFonts w:ascii="Times New Roman" w:hAnsi="Times New Roman"/>
              </w:rPr>
            </w:pPr>
            <w:r w:rsidRPr="009B3455">
              <w:rPr>
                <w:rFonts w:ascii="Times New Roman" w:hAnsi="Times New Roman"/>
              </w:rPr>
              <w:lastRenderedPageBreak/>
              <w:t>насаждений</w:t>
            </w:r>
          </w:p>
        </w:tc>
        <w:tc>
          <w:tcPr>
            <w:tcW w:w="3969" w:type="dxa"/>
            <w:gridSpan w:val="2"/>
            <w:vAlign w:val="center"/>
          </w:tcPr>
          <w:p w:rsidR="00782354" w:rsidRPr="009B3455" w:rsidRDefault="00782354" w:rsidP="007C4575">
            <w:pPr>
              <w:pStyle w:val="afb"/>
              <w:widowControl w:val="0"/>
              <w:spacing w:after="0" w:line="240" w:lineRule="auto"/>
              <w:ind w:left="57"/>
              <w:rPr>
                <w:rFonts w:ascii="Times New Roman" w:hAnsi="Times New Roman"/>
              </w:rPr>
            </w:pPr>
            <w:r w:rsidRPr="009B3455">
              <w:rPr>
                <w:rFonts w:ascii="Times New Roman" w:hAnsi="Times New Roman"/>
              </w:rPr>
              <w:lastRenderedPageBreak/>
              <w:t>Расстояние, км</w:t>
            </w:r>
          </w:p>
        </w:tc>
        <w:tc>
          <w:tcPr>
            <w:tcW w:w="2339" w:type="dxa"/>
            <w:vAlign w:val="center"/>
          </w:tcPr>
          <w:p w:rsidR="00782354" w:rsidRPr="009B3455" w:rsidRDefault="00782354" w:rsidP="007C4575">
            <w:pPr>
              <w:pStyle w:val="afb"/>
              <w:widowControl w:val="0"/>
              <w:spacing w:after="0" w:line="240" w:lineRule="auto"/>
              <w:ind w:left="57"/>
              <w:rPr>
                <w:rFonts w:ascii="Times New Roman" w:hAnsi="Times New Roman"/>
              </w:rPr>
            </w:pPr>
            <w:r w:rsidRPr="009B3455">
              <w:rPr>
                <w:rFonts w:ascii="Times New Roman" w:hAnsi="Times New Roman"/>
              </w:rPr>
              <w:t xml:space="preserve">Площадь насаждений, </w:t>
            </w:r>
            <w:r w:rsidRPr="009B3455">
              <w:rPr>
                <w:rFonts w:ascii="Times New Roman" w:hAnsi="Times New Roman"/>
              </w:rPr>
              <w:lastRenderedPageBreak/>
              <w:t>обеспечиваемая</w:t>
            </w:r>
          </w:p>
          <w:p w:rsidR="00782354" w:rsidRPr="009B3455" w:rsidRDefault="00782354" w:rsidP="007C4575">
            <w:pPr>
              <w:pStyle w:val="afb"/>
              <w:widowControl w:val="0"/>
              <w:spacing w:after="0" w:line="240" w:lineRule="auto"/>
              <w:ind w:left="57"/>
              <w:rPr>
                <w:rFonts w:ascii="Times New Roman" w:hAnsi="Times New Roman"/>
              </w:rPr>
            </w:pPr>
            <w:r w:rsidRPr="009B3455">
              <w:rPr>
                <w:rFonts w:ascii="Times New Roman" w:hAnsi="Times New Roman"/>
              </w:rPr>
              <w:t>водой из одного водоема, га</w:t>
            </w:r>
          </w:p>
        </w:tc>
      </w:tr>
      <w:tr w:rsidR="00782354" w:rsidRPr="008A11DA" w:rsidTr="007C4575">
        <w:trPr>
          <w:trHeight w:val="284"/>
        </w:trPr>
        <w:tc>
          <w:tcPr>
            <w:tcW w:w="568" w:type="dxa"/>
            <w:vMerge/>
          </w:tcPr>
          <w:p w:rsidR="00782354" w:rsidRPr="009B3455" w:rsidRDefault="00782354" w:rsidP="007C4575">
            <w:pPr>
              <w:pStyle w:val="afb"/>
              <w:widowControl w:val="0"/>
              <w:spacing w:after="0" w:line="240" w:lineRule="auto"/>
              <w:ind w:left="57"/>
              <w:rPr>
                <w:rFonts w:ascii="Times New Roman" w:hAnsi="Times New Roman"/>
              </w:rPr>
            </w:pPr>
          </w:p>
        </w:tc>
        <w:tc>
          <w:tcPr>
            <w:tcW w:w="3394" w:type="dxa"/>
            <w:vAlign w:val="center"/>
          </w:tcPr>
          <w:p w:rsidR="00782354" w:rsidRPr="009B3455" w:rsidRDefault="00782354" w:rsidP="007C4575">
            <w:pPr>
              <w:pStyle w:val="afb"/>
              <w:widowControl w:val="0"/>
              <w:spacing w:after="0" w:line="240" w:lineRule="auto"/>
              <w:ind w:left="57"/>
              <w:rPr>
                <w:rFonts w:ascii="Times New Roman" w:hAnsi="Times New Roman"/>
              </w:rPr>
            </w:pPr>
            <w:r w:rsidRPr="009B3455">
              <w:rPr>
                <w:rFonts w:ascii="Times New Roman" w:hAnsi="Times New Roman"/>
              </w:rPr>
              <w:t>1</w:t>
            </w:r>
          </w:p>
        </w:tc>
        <w:tc>
          <w:tcPr>
            <w:tcW w:w="3969" w:type="dxa"/>
            <w:gridSpan w:val="2"/>
            <w:vAlign w:val="center"/>
          </w:tcPr>
          <w:p w:rsidR="00782354" w:rsidRPr="009B3455" w:rsidRDefault="00782354" w:rsidP="007C4575">
            <w:pPr>
              <w:pStyle w:val="afb"/>
              <w:widowControl w:val="0"/>
              <w:spacing w:after="0" w:line="240" w:lineRule="auto"/>
              <w:ind w:left="57"/>
              <w:rPr>
                <w:rFonts w:ascii="Times New Roman" w:hAnsi="Times New Roman"/>
              </w:rPr>
            </w:pPr>
            <w:r w:rsidRPr="009B3455">
              <w:rPr>
                <w:rFonts w:ascii="Times New Roman" w:hAnsi="Times New Roman"/>
              </w:rPr>
              <w:t>2 - 4</w:t>
            </w:r>
          </w:p>
        </w:tc>
        <w:tc>
          <w:tcPr>
            <w:tcW w:w="2339" w:type="dxa"/>
            <w:vAlign w:val="center"/>
          </w:tcPr>
          <w:p w:rsidR="00782354" w:rsidRPr="009B3455" w:rsidRDefault="00782354" w:rsidP="007C4575">
            <w:pPr>
              <w:pStyle w:val="afb"/>
              <w:widowControl w:val="0"/>
              <w:spacing w:after="0" w:line="240" w:lineRule="auto"/>
              <w:ind w:left="57"/>
              <w:rPr>
                <w:rFonts w:ascii="Times New Roman" w:hAnsi="Times New Roman"/>
              </w:rPr>
            </w:pPr>
            <w:r w:rsidRPr="009B3455">
              <w:rPr>
                <w:rFonts w:ascii="Times New Roman" w:hAnsi="Times New Roman"/>
              </w:rPr>
              <w:t>500</w:t>
            </w:r>
          </w:p>
        </w:tc>
      </w:tr>
      <w:tr w:rsidR="00782354" w:rsidRPr="008A11DA" w:rsidTr="007C4575">
        <w:trPr>
          <w:trHeight w:val="284"/>
        </w:trPr>
        <w:tc>
          <w:tcPr>
            <w:tcW w:w="568" w:type="dxa"/>
            <w:vMerge/>
          </w:tcPr>
          <w:p w:rsidR="00782354" w:rsidRPr="009B3455" w:rsidRDefault="00782354" w:rsidP="007C4575">
            <w:pPr>
              <w:pStyle w:val="afb"/>
              <w:widowControl w:val="0"/>
              <w:spacing w:after="0" w:line="240" w:lineRule="auto"/>
              <w:ind w:left="57"/>
              <w:rPr>
                <w:rFonts w:ascii="Times New Roman" w:hAnsi="Times New Roman"/>
              </w:rPr>
            </w:pPr>
          </w:p>
        </w:tc>
        <w:tc>
          <w:tcPr>
            <w:tcW w:w="3394" w:type="dxa"/>
            <w:vAlign w:val="center"/>
          </w:tcPr>
          <w:p w:rsidR="00782354" w:rsidRPr="009B3455" w:rsidRDefault="00782354" w:rsidP="007C4575">
            <w:pPr>
              <w:pStyle w:val="afb"/>
              <w:widowControl w:val="0"/>
              <w:spacing w:after="0" w:line="240" w:lineRule="auto"/>
              <w:ind w:left="57"/>
              <w:rPr>
                <w:rFonts w:ascii="Times New Roman" w:hAnsi="Times New Roman"/>
              </w:rPr>
            </w:pPr>
            <w:r w:rsidRPr="009B3455">
              <w:rPr>
                <w:rFonts w:ascii="Times New Roman" w:hAnsi="Times New Roman"/>
              </w:rPr>
              <w:t>2</w:t>
            </w:r>
          </w:p>
        </w:tc>
        <w:tc>
          <w:tcPr>
            <w:tcW w:w="3969" w:type="dxa"/>
            <w:gridSpan w:val="2"/>
            <w:vAlign w:val="center"/>
          </w:tcPr>
          <w:p w:rsidR="00782354" w:rsidRPr="009B3455" w:rsidRDefault="00782354" w:rsidP="007C4575">
            <w:pPr>
              <w:pStyle w:val="afb"/>
              <w:widowControl w:val="0"/>
              <w:spacing w:after="0" w:line="240" w:lineRule="auto"/>
              <w:ind w:left="57"/>
              <w:rPr>
                <w:rFonts w:ascii="Times New Roman" w:hAnsi="Times New Roman"/>
              </w:rPr>
            </w:pPr>
            <w:r w:rsidRPr="009B3455">
              <w:rPr>
                <w:rFonts w:ascii="Times New Roman" w:hAnsi="Times New Roman"/>
              </w:rPr>
              <w:t>2 - 8</w:t>
            </w:r>
          </w:p>
        </w:tc>
        <w:tc>
          <w:tcPr>
            <w:tcW w:w="2339" w:type="dxa"/>
            <w:vAlign w:val="center"/>
          </w:tcPr>
          <w:p w:rsidR="00782354" w:rsidRPr="009B3455" w:rsidRDefault="00782354" w:rsidP="007C4575">
            <w:pPr>
              <w:pStyle w:val="afb"/>
              <w:widowControl w:val="0"/>
              <w:spacing w:after="0" w:line="240" w:lineRule="auto"/>
              <w:ind w:left="57"/>
              <w:rPr>
                <w:rFonts w:ascii="Times New Roman" w:hAnsi="Times New Roman"/>
              </w:rPr>
            </w:pPr>
            <w:r w:rsidRPr="009B3455">
              <w:rPr>
                <w:rFonts w:ascii="Times New Roman" w:hAnsi="Times New Roman"/>
              </w:rPr>
              <w:t>2000 - 5000</w:t>
            </w:r>
          </w:p>
        </w:tc>
      </w:tr>
      <w:tr w:rsidR="00782354" w:rsidRPr="008A11DA" w:rsidTr="007C4575">
        <w:trPr>
          <w:trHeight w:val="284"/>
        </w:trPr>
        <w:tc>
          <w:tcPr>
            <w:tcW w:w="568" w:type="dxa"/>
            <w:vMerge/>
          </w:tcPr>
          <w:p w:rsidR="00782354" w:rsidRPr="009B3455" w:rsidRDefault="00782354" w:rsidP="007C4575">
            <w:pPr>
              <w:pStyle w:val="afb"/>
              <w:widowControl w:val="0"/>
              <w:spacing w:after="0" w:line="240" w:lineRule="auto"/>
              <w:ind w:left="57"/>
              <w:rPr>
                <w:rFonts w:ascii="Times New Roman" w:hAnsi="Times New Roman"/>
              </w:rPr>
            </w:pPr>
          </w:p>
        </w:tc>
        <w:tc>
          <w:tcPr>
            <w:tcW w:w="3394" w:type="dxa"/>
            <w:vAlign w:val="center"/>
          </w:tcPr>
          <w:p w:rsidR="00782354" w:rsidRPr="009B3455" w:rsidRDefault="00782354" w:rsidP="007C4575">
            <w:pPr>
              <w:pStyle w:val="afb"/>
              <w:widowControl w:val="0"/>
              <w:spacing w:after="0" w:line="240" w:lineRule="auto"/>
              <w:ind w:left="57"/>
              <w:rPr>
                <w:rFonts w:ascii="Times New Roman" w:hAnsi="Times New Roman"/>
              </w:rPr>
            </w:pPr>
            <w:r w:rsidRPr="009B3455">
              <w:rPr>
                <w:rFonts w:ascii="Times New Roman" w:hAnsi="Times New Roman"/>
              </w:rPr>
              <w:t>3 – 5</w:t>
            </w:r>
          </w:p>
        </w:tc>
        <w:tc>
          <w:tcPr>
            <w:tcW w:w="3969" w:type="dxa"/>
            <w:gridSpan w:val="2"/>
            <w:vAlign w:val="center"/>
          </w:tcPr>
          <w:p w:rsidR="00782354" w:rsidRPr="009B3455" w:rsidRDefault="00782354" w:rsidP="007C4575">
            <w:pPr>
              <w:pStyle w:val="afb"/>
              <w:widowControl w:val="0"/>
              <w:spacing w:after="0" w:line="240" w:lineRule="auto"/>
              <w:ind w:left="57"/>
              <w:rPr>
                <w:rFonts w:ascii="Times New Roman" w:hAnsi="Times New Roman"/>
              </w:rPr>
            </w:pPr>
            <w:r w:rsidRPr="009B3455">
              <w:rPr>
                <w:rFonts w:ascii="Times New Roman" w:hAnsi="Times New Roman"/>
              </w:rPr>
              <w:t>8 - 12</w:t>
            </w:r>
          </w:p>
        </w:tc>
        <w:tc>
          <w:tcPr>
            <w:tcW w:w="2339" w:type="dxa"/>
            <w:vAlign w:val="center"/>
          </w:tcPr>
          <w:p w:rsidR="00782354" w:rsidRPr="009B3455" w:rsidRDefault="00782354" w:rsidP="007C4575">
            <w:pPr>
              <w:pStyle w:val="afb"/>
              <w:widowControl w:val="0"/>
              <w:spacing w:after="0" w:line="240" w:lineRule="auto"/>
              <w:ind w:left="57"/>
              <w:rPr>
                <w:rFonts w:ascii="Times New Roman" w:hAnsi="Times New Roman"/>
              </w:rPr>
            </w:pPr>
            <w:r w:rsidRPr="009B3455">
              <w:rPr>
                <w:rFonts w:ascii="Times New Roman" w:hAnsi="Times New Roman"/>
              </w:rPr>
              <w:t>5000 - 10 000</w:t>
            </w:r>
          </w:p>
        </w:tc>
      </w:tr>
      <w:tr w:rsidR="00782354" w:rsidRPr="008A11DA" w:rsidTr="007C4575">
        <w:trPr>
          <w:trHeight w:val="284"/>
        </w:trPr>
        <w:tc>
          <w:tcPr>
            <w:tcW w:w="568" w:type="dxa"/>
            <w:vMerge/>
          </w:tcPr>
          <w:p w:rsidR="00782354" w:rsidRPr="009B3455" w:rsidRDefault="00782354" w:rsidP="007C4575">
            <w:pPr>
              <w:pStyle w:val="afb"/>
              <w:widowControl w:val="0"/>
              <w:spacing w:after="0" w:line="240" w:lineRule="auto"/>
              <w:ind w:left="57"/>
              <w:rPr>
                <w:rFonts w:ascii="Times New Roman" w:hAnsi="Times New Roman"/>
              </w:rPr>
            </w:pPr>
          </w:p>
        </w:tc>
        <w:tc>
          <w:tcPr>
            <w:tcW w:w="3394" w:type="dxa"/>
          </w:tcPr>
          <w:p w:rsidR="00782354" w:rsidRPr="008A11DA" w:rsidRDefault="00782354" w:rsidP="007C4575">
            <w:pPr>
              <w:spacing w:line="240" w:lineRule="auto"/>
              <w:ind w:left="57" w:right="0" w:firstLine="0"/>
              <w:jc w:val="left"/>
              <w:rPr>
                <w:sz w:val="20"/>
                <w:szCs w:val="20"/>
              </w:rPr>
            </w:pPr>
            <w:r w:rsidRPr="008A11DA">
              <w:rPr>
                <w:sz w:val="20"/>
                <w:szCs w:val="20"/>
              </w:rPr>
              <w:t xml:space="preserve">- подготовка естественных </w:t>
            </w:r>
            <w:proofErr w:type="spellStart"/>
            <w:r w:rsidRPr="008A11DA">
              <w:rPr>
                <w:sz w:val="20"/>
                <w:szCs w:val="20"/>
              </w:rPr>
              <w:t>водоисточников</w:t>
            </w:r>
            <w:proofErr w:type="spellEnd"/>
            <w:r w:rsidRPr="008A11DA">
              <w:rPr>
                <w:sz w:val="20"/>
                <w:szCs w:val="20"/>
              </w:rPr>
              <w:t xml:space="preserve"> для целей пожаротушения</w:t>
            </w:r>
          </w:p>
        </w:tc>
        <w:tc>
          <w:tcPr>
            <w:tcW w:w="6308" w:type="dxa"/>
            <w:gridSpan w:val="3"/>
          </w:tcPr>
          <w:p w:rsidR="00782354" w:rsidRPr="008A11DA" w:rsidRDefault="00782354" w:rsidP="007C4575">
            <w:pPr>
              <w:spacing w:line="240" w:lineRule="auto"/>
              <w:ind w:left="57" w:right="0" w:firstLine="0"/>
              <w:jc w:val="left"/>
              <w:rPr>
                <w:sz w:val="20"/>
                <w:szCs w:val="20"/>
              </w:rPr>
            </w:pPr>
            <w:r w:rsidRPr="008A11DA">
              <w:rPr>
                <w:sz w:val="20"/>
                <w:szCs w:val="20"/>
              </w:rPr>
              <w:t>Устройство к ним подъездов,</w:t>
            </w:r>
            <w:r>
              <w:rPr>
                <w:sz w:val="20"/>
                <w:szCs w:val="20"/>
              </w:rPr>
              <w:t xml:space="preserve"> </w:t>
            </w:r>
            <w:r w:rsidRPr="008A11DA">
              <w:rPr>
                <w:sz w:val="20"/>
                <w:szCs w:val="20"/>
              </w:rPr>
              <w:t>оборудование специальных площадок для забора воды пожарными автоцистернами и мотопомпами, а в необходимых случаях углубление</w:t>
            </w:r>
            <w:r>
              <w:rPr>
                <w:sz w:val="20"/>
                <w:szCs w:val="20"/>
              </w:rPr>
              <w:t xml:space="preserve"> </w:t>
            </w:r>
            <w:r w:rsidRPr="008A11DA">
              <w:rPr>
                <w:sz w:val="20"/>
                <w:szCs w:val="20"/>
              </w:rPr>
              <w:t>водоемов или создание запруд</w:t>
            </w:r>
          </w:p>
        </w:tc>
      </w:tr>
      <w:tr w:rsidR="00782354" w:rsidRPr="008A11DA" w:rsidTr="007C4575">
        <w:trPr>
          <w:trHeight w:val="284"/>
        </w:trPr>
        <w:tc>
          <w:tcPr>
            <w:tcW w:w="568" w:type="dxa"/>
            <w:vMerge/>
          </w:tcPr>
          <w:p w:rsidR="00782354" w:rsidRPr="009B3455" w:rsidRDefault="00782354" w:rsidP="007C4575">
            <w:pPr>
              <w:pStyle w:val="afb"/>
              <w:widowControl w:val="0"/>
              <w:spacing w:after="0" w:line="240" w:lineRule="auto"/>
              <w:ind w:left="57"/>
              <w:rPr>
                <w:rFonts w:ascii="Times New Roman" w:hAnsi="Times New Roman"/>
              </w:rPr>
            </w:pPr>
          </w:p>
        </w:tc>
        <w:tc>
          <w:tcPr>
            <w:tcW w:w="3394" w:type="dxa"/>
          </w:tcPr>
          <w:p w:rsidR="00782354" w:rsidRPr="008A11DA" w:rsidRDefault="00782354" w:rsidP="007C4575">
            <w:pPr>
              <w:spacing w:line="240" w:lineRule="auto"/>
              <w:ind w:left="57" w:right="0" w:firstLine="0"/>
              <w:jc w:val="left"/>
              <w:rPr>
                <w:sz w:val="20"/>
                <w:szCs w:val="20"/>
              </w:rPr>
            </w:pPr>
            <w:r w:rsidRPr="008A11DA">
              <w:rPr>
                <w:sz w:val="20"/>
                <w:szCs w:val="20"/>
              </w:rPr>
              <w:t>- строительство искусственных</w:t>
            </w:r>
            <w:r>
              <w:rPr>
                <w:sz w:val="20"/>
                <w:szCs w:val="20"/>
              </w:rPr>
              <w:t xml:space="preserve"> </w:t>
            </w:r>
            <w:r w:rsidRPr="008A11DA">
              <w:rPr>
                <w:sz w:val="20"/>
                <w:szCs w:val="20"/>
              </w:rPr>
              <w:t>пожарных водоемов</w:t>
            </w:r>
          </w:p>
        </w:tc>
        <w:tc>
          <w:tcPr>
            <w:tcW w:w="6308" w:type="dxa"/>
            <w:gridSpan w:val="3"/>
          </w:tcPr>
          <w:p w:rsidR="00782354" w:rsidRPr="008A11DA" w:rsidRDefault="00782354" w:rsidP="007C4575">
            <w:pPr>
              <w:spacing w:line="240" w:lineRule="auto"/>
              <w:ind w:left="57" w:right="0" w:firstLine="0"/>
              <w:jc w:val="left"/>
              <w:rPr>
                <w:sz w:val="20"/>
                <w:szCs w:val="20"/>
              </w:rPr>
            </w:pPr>
            <w:r w:rsidRPr="008A11DA">
              <w:rPr>
                <w:sz w:val="20"/>
                <w:szCs w:val="20"/>
              </w:rPr>
              <w:t>По типовым проектам института "</w:t>
            </w:r>
            <w:proofErr w:type="spellStart"/>
            <w:r w:rsidRPr="008A11DA">
              <w:rPr>
                <w:sz w:val="20"/>
                <w:szCs w:val="20"/>
              </w:rPr>
              <w:t>Росгипролес</w:t>
            </w:r>
            <w:proofErr w:type="spellEnd"/>
            <w:r w:rsidRPr="008A11DA">
              <w:rPr>
                <w:sz w:val="20"/>
                <w:szCs w:val="20"/>
              </w:rPr>
              <w:t>", в лесных массивах с высокой пожарной опасностью при отсутствии в них</w:t>
            </w:r>
            <w:r>
              <w:rPr>
                <w:sz w:val="20"/>
                <w:szCs w:val="20"/>
              </w:rPr>
              <w:t xml:space="preserve"> </w:t>
            </w:r>
            <w:r w:rsidRPr="008A11DA">
              <w:rPr>
                <w:sz w:val="20"/>
                <w:szCs w:val="20"/>
              </w:rPr>
              <w:t xml:space="preserve">естественных </w:t>
            </w:r>
            <w:proofErr w:type="spellStart"/>
            <w:r w:rsidRPr="008A11DA">
              <w:rPr>
                <w:sz w:val="20"/>
                <w:szCs w:val="20"/>
              </w:rPr>
              <w:t>водоисточников</w:t>
            </w:r>
            <w:proofErr w:type="spellEnd"/>
            <w:r w:rsidRPr="008A11DA">
              <w:rPr>
                <w:sz w:val="20"/>
                <w:szCs w:val="20"/>
              </w:rPr>
              <w:t>,</w:t>
            </w:r>
            <w:r>
              <w:rPr>
                <w:sz w:val="20"/>
                <w:szCs w:val="20"/>
              </w:rPr>
              <w:t xml:space="preserve"> </w:t>
            </w:r>
            <w:r w:rsidRPr="008A11DA">
              <w:rPr>
                <w:sz w:val="20"/>
                <w:szCs w:val="20"/>
              </w:rPr>
              <w:t>вблизи улучшенных автомобильных дорог, от которых к водоемам</w:t>
            </w:r>
            <w:r>
              <w:rPr>
                <w:sz w:val="20"/>
                <w:szCs w:val="20"/>
              </w:rPr>
              <w:t xml:space="preserve"> </w:t>
            </w:r>
            <w:r w:rsidRPr="008A11DA">
              <w:rPr>
                <w:sz w:val="20"/>
                <w:szCs w:val="20"/>
              </w:rPr>
              <w:t>должны быть проложены подъезды</w:t>
            </w:r>
          </w:p>
        </w:tc>
      </w:tr>
      <w:tr w:rsidR="00782354" w:rsidRPr="008A11DA" w:rsidTr="007C4575">
        <w:trPr>
          <w:trHeight w:val="284"/>
        </w:trPr>
        <w:tc>
          <w:tcPr>
            <w:tcW w:w="568" w:type="dxa"/>
            <w:vMerge/>
          </w:tcPr>
          <w:p w:rsidR="00782354" w:rsidRPr="009B3455" w:rsidRDefault="00782354" w:rsidP="007C4575">
            <w:pPr>
              <w:pStyle w:val="afb"/>
              <w:widowControl w:val="0"/>
              <w:spacing w:after="0" w:line="240" w:lineRule="auto"/>
              <w:ind w:left="57"/>
              <w:rPr>
                <w:rFonts w:ascii="Times New Roman" w:hAnsi="Times New Roman"/>
              </w:rPr>
            </w:pPr>
          </w:p>
        </w:tc>
        <w:tc>
          <w:tcPr>
            <w:tcW w:w="3394" w:type="dxa"/>
          </w:tcPr>
          <w:p w:rsidR="00782354" w:rsidRPr="008A11DA" w:rsidRDefault="00782354" w:rsidP="007C4575">
            <w:pPr>
              <w:spacing w:line="240" w:lineRule="auto"/>
              <w:ind w:left="57" w:right="0" w:firstLine="0"/>
              <w:jc w:val="left"/>
              <w:rPr>
                <w:sz w:val="20"/>
                <w:szCs w:val="20"/>
              </w:rPr>
            </w:pPr>
            <w:r w:rsidRPr="008A11DA">
              <w:rPr>
                <w:sz w:val="20"/>
                <w:szCs w:val="20"/>
              </w:rPr>
              <w:t>- эффективный запас воды в противопожарном водоеме</w:t>
            </w:r>
          </w:p>
        </w:tc>
        <w:tc>
          <w:tcPr>
            <w:tcW w:w="6308" w:type="dxa"/>
            <w:gridSpan w:val="3"/>
          </w:tcPr>
          <w:p w:rsidR="00782354" w:rsidRPr="008A11DA" w:rsidRDefault="00782354" w:rsidP="007C4575">
            <w:pPr>
              <w:spacing w:line="240" w:lineRule="auto"/>
              <w:ind w:left="57" w:right="0" w:firstLine="0"/>
              <w:jc w:val="left"/>
              <w:rPr>
                <w:sz w:val="20"/>
                <w:szCs w:val="20"/>
              </w:rPr>
            </w:pPr>
            <w:r w:rsidRPr="008A11DA">
              <w:rPr>
                <w:sz w:val="20"/>
                <w:szCs w:val="20"/>
              </w:rPr>
              <w:t xml:space="preserve">Не менее </w:t>
            </w:r>
            <w:smartTag w:uri="urn:schemas-microsoft-com:office:smarttags" w:element="metricconverter">
              <w:smartTagPr>
                <w:attr w:name="ProductID" w:val="100 м3"/>
              </w:smartTagPr>
              <w:r w:rsidRPr="008A11DA">
                <w:rPr>
                  <w:sz w:val="20"/>
                  <w:szCs w:val="20"/>
                </w:rPr>
                <w:t>100 м3</w:t>
              </w:r>
            </w:smartTag>
            <w:r w:rsidRPr="008A11DA">
              <w:rPr>
                <w:sz w:val="20"/>
                <w:szCs w:val="20"/>
              </w:rPr>
              <w:t xml:space="preserve"> в</w:t>
            </w:r>
            <w:r>
              <w:rPr>
                <w:sz w:val="20"/>
                <w:szCs w:val="20"/>
              </w:rPr>
              <w:t xml:space="preserve"> </w:t>
            </w:r>
            <w:r w:rsidRPr="008A11DA">
              <w:rPr>
                <w:sz w:val="20"/>
                <w:szCs w:val="20"/>
              </w:rPr>
              <w:t>самый жаркий период</w:t>
            </w:r>
            <w:r>
              <w:rPr>
                <w:sz w:val="20"/>
                <w:szCs w:val="20"/>
              </w:rPr>
              <w:t xml:space="preserve"> </w:t>
            </w:r>
            <w:r w:rsidRPr="008A11DA">
              <w:rPr>
                <w:sz w:val="20"/>
                <w:szCs w:val="20"/>
              </w:rPr>
              <w:t>лета</w:t>
            </w:r>
          </w:p>
        </w:tc>
      </w:tr>
      <w:tr w:rsidR="00782354" w:rsidRPr="008A11DA" w:rsidTr="007C4575">
        <w:trPr>
          <w:trHeight w:val="284"/>
        </w:trPr>
        <w:tc>
          <w:tcPr>
            <w:tcW w:w="568" w:type="dxa"/>
          </w:tcPr>
          <w:p w:rsidR="00782354" w:rsidRPr="009B3455" w:rsidRDefault="00782354" w:rsidP="007C4575">
            <w:pPr>
              <w:pStyle w:val="afb"/>
              <w:widowControl w:val="0"/>
              <w:spacing w:after="0" w:line="240" w:lineRule="auto"/>
              <w:ind w:left="57"/>
              <w:rPr>
                <w:rFonts w:ascii="Times New Roman" w:hAnsi="Times New Roman"/>
              </w:rPr>
            </w:pPr>
            <w:r w:rsidRPr="009B3455">
              <w:rPr>
                <w:rFonts w:ascii="Times New Roman" w:hAnsi="Times New Roman"/>
              </w:rPr>
              <w:t>2.11</w:t>
            </w:r>
          </w:p>
        </w:tc>
        <w:tc>
          <w:tcPr>
            <w:tcW w:w="3394" w:type="dxa"/>
          </w:tcPr>
          <w:p w:rsidR="00782354" w:rsidRPr="009B3455" w:rsidRDefault="00782354" w:rsidP="007C4575">
            <w:pPr>
              <w:pStyle w:val="afb"/>
              <w:widowControl w:val="0"/>
              <w:spacing w:after="0" w:line="240" w:lineRule="auto"/>
              <w:ind w:left="57"/>
              <w:rPr>
                <w:rFonts w:ascii="Times New Roman" w:hAnsi="Times New Roman"/>
              </w:rPr>
            </w:pPr>
            <w:r w:rsidRPr="009B3455">
              <w:rPr>
                <w:rFonts w:ascii="Times New Roman" w:hAnsi="Times New Roman"/>
              </w:rPr>
              <w:t>Устройство лесных дорог:</w:t>
            </w:r>
          </w:p>
        </w:tc>
        <w:tc>
          <w:tcPr>
            <w:tcW w:w="6308" w:type="dxa"/>
            <w:gridSpan w:val="3"/>
          </w:tcPr>
          <w:p w:rsidR="00782354" w:rsidRPr="009B3455" w:rsidRDefault="00782354" w:rsidP="007C4575">
            <w:pPr>
              <w:pStyle w:val="afb"/>
              <w:widowControl w:val="0"/>
              <w:spacing w:after="0" w:line="240" w:lineRule="auto"/>
              <w:ind w:left="57"/>
              <w:rPr>
                <w:rFonts w:ascii="Times New Roman" w:hAnsi="Times New Roman"/>
              </w:rPr>
            </w:pPr>
          </w:p>
        </w:tc>
      </w:tr>
      <w:tr w:rsidR="00782354" w:rsidRPr="008A11DA" w:rsidTr="007C4575">
        <w:trPr>
          <w:trHeight w:val="284"/>
        </w:trPr>
        <w:tc>
          <w:tcPr>
            <w:tcW w:w="568" w:type="dxa"/>
          </w:tcPr>
          <w:p w:rsidR="00782354" w:rsidRPr="009B3455" w:rsidRDefault="00782354" w:rsidP="007C4575">
            <w:pPr>
              <w:pStyle w:val="afb"/>
              <w:widowControl w:val="0"/>
              <w:spacing w:after="0" w:line="240" w:lineRule="auto"/>
              <w:ind w:left="57"/>
              <w:rPr>
                <w:rFonts w:ascii="Times New Roman" w:hAnsi="Times New Roman"/>
              </w:rPr>
            </w:pPr>
          </w:p>
        </w:tc>
        <w:tc>
          <w:tcPr>
            <w:tcW w:w="3394" w:type="dxa"/>
          </w:tcPr>
          <w:p w:rsidR="00782354" w:rsidRPr="008A11DA" w:rsidRDefault="00782354" w:rsidP="007C4575">
            <w:pPr>
              <w:spacing w:line="240" w:lineRule="auto"/>
              <w:ind w:left="57" w:right="0" w:firstLine="0"/>
              <w:jc w:val="left"/>
              <w:rPr>
                <w:sz w:val="20"/>
                <w:szCs w:val="20"/>
              </w:rPr>
            </w:pPr>
            <w:r w:rsidRPr="008A11DA">
              <w:rPr>
                <w:sz w:val="20"/>
                <w:szCs w:val="20"/>
              </w:rPr>
              <w:t>- общая плотность (густота) сети дорог</w:t>
            </w:r>
          </w:p>
        </w:tc>
        <w:tc>
          <w:tcPr>
            <w:tcW w:w="6308" w:type="dxa"/>
            <w:gridSpan w:val="3"/>
          </w:tcPr>
          <w:p w:rsidR="00782354" w:rsidRPr="008A11DA" w:rsidRDefault="00782354" w:rsidP="007C4575">
            <w:pPr>
              <w:spacing w:line="240" w:lineRule="auto"/>
              <w:ind w:left="57" w:right="0" w:firstLine="0"/>
              <w:jc w:val="left"/>
              <w:rPr>
                <w:sz w:val="20"/>
                <w:szCs w:val="20"/>
              </w:rPr>
            </w:pPr>
            <w:r w:rsidRPr="008A11DA">
              <w:rPr>
                <w:sz w:val="20"/>
                <w:szCs w:val="20"/>
              </w:rPr>
              <w:t xml:space="preserve">Не менее </w:t>
            </w:r>
            <w:smartTag w:uri="urn:schemas-microsoft-com:office:smarttags" w:element="metricconverter">
              <w:smartTagPr>
                <w:attr w:name="ProductID" w:val="6 км"/>
              </w:smartTagPr>
              <w:r w:rsidRPr="008A11DA">
                <w:rPr>
                  <w:sz w:val="20"/>
                  <w:szCs w:val="20"/>
                </w:rPr>
                <w:t>6 км</w:t>
              </w:r>
            </w:smartTag>
            <w:r w:rsidRPr="008A11DA">
              <w:rPr>
                <w:sz w:val="20"/>
                <w:szCs w:val="20"/>
              </w:rPr>
              <w:t xml:space="preserve"> на </w:t>
            </w:r>
            <w:smartTag w:uri="urn:schemas-microsoft-com:office:smarttags" w:element="metricconverter">
              <w:smartTagPr>
                <w:attr w:name="ProductID" w:val="1000 га"/>
              </w:smartTagPr>
              <w:r w:rsidRPr="008A11DA">
                <w:rPr>
                  <w:sz w:val="20"/>
                  <w:szCs w:val="20"/>
                </w:rPr>
                <w:t>1000 га</w:t>
              </w:r>
            </w:smartTag>
            <w:r w:rsidRPr="008A11DA">
              <w:rPr>
                <w:sz w:val="20"/>
                <w:szCs w:val="20"/>
              </w:rPr>
              <w:t xml:space="preserve"> общей площади, в том числе в кварталах</w:t>
            </w:r>
            <w:r>
              <w:rPr>
                <w:sz w:val="20"/>
                <w:szCs w:val="20"/>
              </w:rPr>
              <w:t xml:space="preserve"> </w:t>
            </w:r>
            <w:r w:rsidRPr="008A11DA">
              <w:rPr>
                <w:sz w:val="20"/>
                <w:szCs w:val="20"/>
              </w:rPr>
              <w:t>с преобладанием насаждений с низкой пожарной опасностью и небольшой скоростью распространения пожаров, допускается густота сети дорог меньше 6 км/тыс. га, а в кварталах с преобладанием насаждений высокой пожарной</w:t>
            </w:r>
            <w:r>
              <w:rPr>
                <w:sz w:val="20"/>
                <w:szCs w:val="20"/>
              </w:rPr>
              <w:t xml:space="preserve"> </w:t>
            </w:r>
            <w:r w:rsidRPr="008A11DA">
              <w:rPr>
                <w:sz w:val="20"/>
                <w:szCs w:val="20"/>
              </w:rPr>
              <w:t>опасности она должна быть выше</w:t>
            </w:r>
            <w:r>
              <w:rPr>
                <w:sz w:val="20"/>
                <w:szCs w:val="20"/>
              </w:rPr>
              <w:t xml:space="preserve"> </w:t>
            </w:r>
            <w:r w:rsidRPr="008A11DA">
              <w:rPr>
                <w:sz w:val="20"/>
                <w:szCs w:val="20"/>
              </w:rPr>
              <w:t>этого показателя</w:t>
            </w:r>
          </w:p>
        </w:tc>
      </w:tr>
      <w:tr w:rsidR="00782354" w:rsidRPr="008A11DA" w:rsidTr="007C4575">
        <w:trPr>
          <w:trHeight w:val="284"/>
        </w:trPr>
        <w:tc>
          <w:tcPr>
            <w:tcW w:w="568" w:type="dxa"/>
          </w:tcPr>
          <w:p w:rsidR="00782354" w:rsidRPr="008A11DA" w:rsidRDefault="00782354" w:rsidP="007C4575">
            <w:pPr>
              <w:spacing w:line="240" w:lineRule="auto"/>
              <w:ind w:left="57" w:right="0" w:firstLine="0"/>
              <w:jc w:val="left"/>
              <w:rPr>
                <w:sz w:val="20"/>
                <w:szCs w:val="20"/>
              </w:rPr>
            </w:pPr>
          </w:p>
        </w:tc>
        <w:tc>
          <w:tcPr>
            <w:tcW w:w="3394" w:type="dxa"/>
          </w:tcPr>
          <w:p w:rsidR="00782354" w:rsidRPr="008A11DA" w:rsidRDefault="00782354" w:rsidP="007C4575">
            <w:pPr>
              <w:spacing w:line="240" w:lineRule="auto"/>
              <w:ind w:left="57" w:right="0" w:firstLine="0"/>
              <w:jc w:val="left"/>
              <w:rPr>
                <w:sz w:val="20"/>
                <w:szCs w:val="20"/>
              </w:rPr>
            </w:pPr>
            <w:r w:rsidRPr="008A11DA">
              <w:rPr>
                <w:sz w:val="20"/>
                <w:szCs w:val="20"/>
              </w:rPr>
              <w:t>- лесохозяйственные дороги</w:t>
            </w:r>
          </w:p>
        </w:tc>
        <w:tc>
          <w:tcPr>
            <w:tcW w:w="6308" w:type="dxa"/>
            <w:gridSpan w:val="3"/>
          </w:tcPr>
          <w:p w:rsidR="00782354" w:rsidRPr="008A11DA" w:rsidRDefault="00782354" w:rsidP="007C4575">
            <w:pPr>
              <w:spacing w:line="240" w:lineRule="auto"/>
              <w:ind w:left="57" w:right="0" w:firstLine="0"/>
              <w:jc w:val="left"/>
              <w:rPr>
                <w:sz w:val="20"/>
                <w:szCs w:val="20"/>
              </w:rPr>
            </w:pPr>
            <w:r w:rsidRPr="008A11DA">
              <w:rPr>
                <w:sz w:val="20"/>
                <w:szCs w:val="20"/>
              </w:rPr>
              <w:t xml:space="preserve">Устраивают в основном в освоенных лесах с интенсивным ведением лесного хозяйства на участках, где дороги необходимы не только для борьбы с лесными пожарами, но и будут широко использоваться для нужд лесного хозяйства. Приравниваются к дорогам общего пользования 5 категории и делятся на 3 типа. </w:t>
            </w:r>
          </w:p>
          <w:p w:rsidR="00782354" w:rsidRPr="008A11DA" w:rsidRDefault="00782354" w:rsidP="007C4575">
            <w:pPr>
              <w:spacing w:line="240" w:lineRule="auto"/>
              <w:ind w:left="57" w:right="0" w:firstLine="0"/>
              <w:jc w:val="left"/>
              <w:rPr>
                <w:sz w:val="20"/>
                <w:szCs w:val="20"/>
              </w:rPr>
            </w:pPr>
            <w:r w:rsidRPr="008A11DA">
              <w:rPr>
                <w:sz w:val="20"/>
                <w:szCs w:val="20"/>
              </w:rPr>
              <w:t xml:space="preserve">Лесохозяйственные дороги 1 типа: однополосные, общая ширина полос - на </w:t>
            </w:r>
            <w:smartTag w:uri="urn:schemas-microsoft-com:office:smarttags" w:element="metricconverter">
              <w:smartTagPr>
                <w:attr w:name="ProductID" w:val="8 м"/>
              </w:smartTagPr>
              <w:r w:rsidRPr="008A11DA">
                <w:rPr>
                  <w:sz w:val="20"/>
                  <w:szCs w:val="20"/>
                </w:rPr>
                <w:t>8 м</w:t>
              </w:r>
            </w:smartTag>
            <w:r w:rsidRPr="008A11DA">
              <w:rPr>
                <w:sz w:val="20"/>
                <w:szCs w:val="20"/>
              </w:rPr>
              <w:t>, ширина обочин - по 1</w:t>
            </w:r>
            <w:r w:rsidR="00FA0C0F">
              <w:rPr>
                <w:sz w:val="20"/>
                <w:szCs w:val="20"/>
              </w:rPr>
              <w:t>,</w:t>
            </w:r>
            <w:r w:rsidRPr="008A11DA">
              <w:rPr>
                <w:sz w:val="20"/>
                <w:szCs w:val="20"/>
              </w:rPr>
              <w:t>75 м</w:t>
            </w:r>
            <w:r w:rsidR="00FA0C0F">
              <w:rPr>
                <w:sz w:val="20"/>
                <w:szCs w:val="20"/>
              </w:rPr>
              <w:t>.</w:t>
            </w:r>
          </w:p>
          <w:p w:rsidR="00782354" w:rsidRPr="008A11DA" w:rsidRDefault="00782354" w:rsidP="007C4575">
            <w:pPr>
              <w:spacing w:line="240" w:lineRule="auto"/>
              <w:ind w:left="57" w:right="0" w:firstLine="0"/>
              <w:jc w:val="left"/>
              <w:rPr>
                <w:sz w:val="20"/>
                <w:szCs w:val="20"/>
              </w:rPr>
            </w:pPr>
            <w:r w:rsidRPr="008A11DA">
              <w:rPr>
                <w:sz w:val="20"/>
                <w:szCs w:val="20"/>
              </w:rPr>
              <w:t>Расчетная скорость движения-</w:t>
            </w:r>
            <w:smartTag w:uri="urn:schemas-microsoft-com:office:smarttags" w:element="metricconverter">
              <w:smartTagPr>
                <w:attr w:name="ProductID" w:val="60 км/ч"/>
              </w:smartTagPr>
              <w:r w:rsidRPr="008A11DA">
                <w:rPr>
                  <w:sz w:val="20"/>
                  <w:szCs w:val="20"/>
                </w:rPr>
                <w:t>60 км/ч</w:t>
              </w:r>
            </w:smartTag>
            <w:r w:rsidRPr="008A11DA">
              <w:rPr>
                <w:sz w:val="20"/>
                <w:szCs w:val="20"/>
              </w:rPr>
              <w:t xml:space="preserve"> со снижением на пересеченной местности до </w:t>
            </w:r>
            <w:smartTag w:uri="urn:schemas-microsoft-com:office:smarttags" w:element="metricconverter">
              <w:smartTagPr>
                <w:attr w:name="ProductID" w:val="40 км/ч"/>
              </w:smartTagPr>
              <w:r w:rsidRPr="008A11DA">
                <w:rPr>
                  <w:sz w:val="20"/>
                  <w:szCs w:val="20"/>
                </w:rPr>
                <w:t>40 км/ч</w:t>
              </w:r>
            </w:smartTag>
          </w:p>
        </w:tc>
      </w:tr>
      <w:tr w:rsidR="00782354" w:rsidRPr="008A11DA" w:rsidTr="007C4575">
        <w:trPr>
          <w:trHeight w:val="284"/>
        </w:trPr>
        <w:tc>
          <w:tcPr>
            <w:tcW w:w="568" w:type="dxa"/>
          </w:tcPr>
          <w:p w:rsidR="00782354" w:rsidRPr="009B3455" w:rsidRDefault="00782354" w:rsidP="007C4575">
            <w:pPr>
              <w:pStyle w:val="afb"/>
              <w:widowControl w:val="0"/>
              <w:spacing w:after="0" w:line="240" w:lineRule="auto"/>
              <w:ind w:left="57"/>
              <w:rPr>
                <w:rFonts w:ascii="Times New Roman" w:hAnsi="Times New Roman"/>
              </w:rPr>
            </w:pPr>
          </w:p>
        </w:tc>
        <w:tc>
          <w:tcPr>
            <w:tcW w:w="3394" w:type="dxa"/>
          </w:tcPr>
          <w:p w:rsidR="00782354" w:rsidRPr="008A11DA" w:rsidRDefault="00782354" w:rsidP="007C4575">
            <w:pPr>
              <w:spacing w:line="240" w:lineRule="auto"/>
              <w:ind w:left="57" w:right="0" w:firstLine="0"/>
              <w:jc w:val="left"/>
              <w:rPr>
                <w:sz w:val="20"/>
                <w:szCs w:val="20"/>
              </w:rPr>
            </w:pPr>
            <w:r w:rsidRPr="008A11DA">
              <w:rPr>
                <w:sz w:val="20"/>
                <w:szCs w:val="20"/>
              </w:rPr>
              <w:t>- дороги противопожарного назначения</w:t>
            </w:r>
          </w:p>
        </w:tc>
        <w:tc>
          <w:tcPr>
            <w:tcW w:w="6308" w:type="dxa"/>
            <w:gridSpan w:val="3"/>
          </w:tcPr>
          <w:p w:rsidR="00782354" w:rsidRPr="008A11DA" w:rsidRDefault="00782354" w:rsidP="00FA0C0F">
            <w:pPr>
              <w:spacing w:line="240" w:lineRule="auto"/>
              <w:ind w:left="57" w:right="0" w:firstLine="0"/>
              <w:jc w:val="left"/>
              <w:rPr>
                <w:sz w:val="20"/>
                <w:szCs w:val="20"/>
              </w:rPr>
            </w:pPr>
            <w:r w:rsidRPr="008A11DA">
              <w:rPr>
                <w:sz w:val="20"/>
                <w:szCs w:val="20"/>
              </w:rPr>
              <w:t>Относятся к дорогам лесохозяйственного</w:t>
            </w:r>
            <w:r>
              <w:rPr>
                <w:sz w:val="20"/>
                <w:szCs w:val="20"/>
              </w:rPr>
              <w:t xml:space="preserve"> </w:t>
            </w:r>
            <w:r w:rsidRPr="008A11DA">
              <w:rPr>
                <w:sz w:val="20"/>
                <w:szCs w:val="20"/>
              </w:rPr>
              <w:t>назначения 3 типа, ширина земляного полотна которых равна 4</w:t>
            </w:r>
            <w:r w:rsidR="00FA0C0F">
              <w:rPr>
                <w:sz w:val="20"/>
                <w:szCs w:val="20"/>
              </w:rPr>
              <w:t>,</w:t>
            </w:r>
            <w:r w:rsidRPr="008A11DA">
              <w:rPr>
                <w:sz w:val="20"/>
                <w:szCs w:val="20"/>
              </w:rPr>
              <w:t>5 м, ширина обочин - по 0</w:t>
            </w:r>
            <w:r w:rsidR="00FA0C0F">
              <w:rPr>
                <w:sz w:val="20"/>
                <w:szCs w:val="20"/>
              </w:rPr>
              <w:t>,</w:t>
            </w:r>
            <w:r w:rsidRPr="008A11DA">
              <w:rPr>
                <w:sz w:val="20"/>
                <w:szCs w:val="20"/>
              </w:rPr>
              <w:t>5 м. Устраивают</w:t>
            </w:r>
            <w:r>
              <w:rPr>
                <w:sz w:val="20"/>
                <w:szCs w:val="20"/>
              </w:rPr>
              <w:t xml:space="preserve"> </w:t>
            </w:r>
            <w:r w:rsidRPr="008A11DA">
              <w:rPr>
                <w:sz w:val="20"/>
                <w:szCs w:val="20"/>
              </w:rPr>
              <w:t>их в дополнение к имеющейся сети</w:t>
            </w:r>
            <w:r>
              <w:rPr>
                <w:sz w:val="20"/>
                <w:szCs w:val="20"/>
              </w:rPr>
              <w:t xml:space="preserve"> </w:t>
            </w:r>
            <w:r w:rsidRPr="008A11DA">
              <w:rPr>
                <w:sz w:val="20"/>
                <w:szCs w:val="20"/>
              </w:rPr>
              <w:t>лесных дорог, чтобы обеспечить</w:t>
            </w:r>
            <w:r>
              <w:rPr>
                <w:sz w:val="20"/>
                <w:szCs w:val="20"/>
              </w:rPr>
              <w:t xml:space="preserve"> </w:t>
            </w:r>
            <w:r w:rsidRPr="008A11DA">
              <w:rPr>
                <w:sz w:val="20"/>
                <w:szCs w:val="20"/>
              </w:rPr>
              <w:t>проезд автотранспорта к участкам, опасным в пожарном отношении, и к водоемам. К ним также</w:t>
            </w:r>
            <w:r>
              <w:rPr>
                <w:sz w:val="20"/>
                <w:szCs w:val="20"/>
              </w:rPr>
              <w:t xml:space="preserve"> </w:t>
            </w:r>
            <w:r w:rsidRPr="008A11DA">
              <w:rPr>
                <w:sz w:val="20"/>
                <w:szCs w:val="20"/>
              </w:rPr>
              <w:t>относят грунтовые естественные</w:t>
            </w:r>
            <w:r>
              <w:rPr>
                <w:sz w:val="20"/>
                <w:szCs w:val="20"/>
              </w:rPr>
              <w:t xml:space="preserve"> </w:t>
            </w:r>
            <w:r w:rsidRPr="008A11DA">
              <w:rPr>
                <w:sz w:val="20"/>
                <w:szCs w:val="20"/>
              </w:rPr>
              <w:t>проезды, проезжие квартальные</w:t>
            </w:r>
            <w:r>
              <w:rPr>
                <w:sz w:val="20"/>
                <w:szCs w:val="20"/>
              </w:rPr>
              <w:t xml:space="preserve"> </w:t>
            </w:r>
            <w:r w:rsidRPr="008A11DA">
              <w:rPr>
                <w:sz w:val="20"/>
                <w:szCs w:val="20"/>
              </w:rPr>
              <w:t xml:space="preserve">просеки и различные трассы </w:t>
            </w:r>
          </w:p>
        </w:tc>
      </w:tr>
      <w:tr w:rsidR="00782354" w:rsidRPr="008A11DA" w:rsidTr="007C4575">
        <w:trPr>
          <w:trHeight w:val="284"/>
        </w:trPr>
        <w:tc>
          <w:tcPr>
            <w:tcW w:w="568" w:type="dxa"/>
          </w:tcPr>
          <w:p w:rsidR="00782354" w:rsidRPr="009B3455" w:rsidRDefault="00782354" w:rsidP="007C4575">
            <w:pPr>
              <w:pStyle w:val="afb"/>
              <w:widowControl w:val="0"/>
              <w:spacing w:after="0" w:line="240" w:lineRule="auto"/>
              <w:ind w:left="57"/>
              <w:rPr>
                <w:rFonts w:ascii="Times New Roman" w:hAnsi="Times New Roman"/>
              </w:rPr>
            </w:pPr>
            <w:r w:rsidRPr="009B3455">
              <w:rPr>
                <w:rFonts w:ascii="Times New Roman" w:hAnsi="Times New Roman"/>
              </w:rPr>
              <w:t>2.12</w:t>
            </w:r>
          </w:p>
        </w:tc>
        <w:tc>
          <w:tcPr>
            <w:tcW w:w="3394" w:type="dxa"/>
          </w:tcPr>
          <w:p w:rsidR="00782354" w:rsidRPr="008A11DA" w:rsidRDefault="00782354" w:rsidP="007C4575">
            <w:pPr>
              <w:spacing w:line="240" w:lineRule="auto"/>
              <w:ind w:left="57" w:right="0" w:firstLine="0"/>
              <w:jc w:val="left"/>
              <w:rPr>
                <w:sz w:val="20"/>
                <w:szCs w:val="20"/>
              </w:rPr>
            </w:pPr>
            <w:r w:rsidRPr="008A11DA">
              <w:rPr>
                <w:sz w:val="20"/>
                <w:szCs w:val="20"/>
              </w:rPr>
              <w:t>Время доставки сил и средств пожаротушения к месту возникновения пожара</w:t>
            </w:r>
          </w:p>
        </w:tc>
        <w:tc>
          <w:tcPr>
            <w:tcW w:w="6308" w:type="dxa"/>
            <w:gridSpan w:val="3"/>
          </w:tcPr>
          <w:p w:rsidR="00782354" w:rsidRPr="008A11DA" w:rsidRDefault="00782354" w:rsidP="00FA0C0F">
            <w:pPr>
              <w:spacing w:line="240" w:lineRule="auto"/>
              <w:ind w:left="57" w:right="0" w:firstLine="0"/>
              <w:jc w:val="left"/>
              <w:rPr>
                <w:sz w:val="20"/>
                <w:szCs w:val="20"/>
              </w:rPr>
            </w:pPr>
            <w:r w:rsidRPr="008A11DA">
              <w:rPr>
                <w:sz w:val="20"/>
                <w:szCs w:val="20"/>
              </w:rPr>
              <w:t>Не должно превышать 3 ч</w:t>
            </w:r>
            <w:r w:rsidR="00FA0C0F">
              <w:rPr>
                <w:sz w:val="20"/>
                <w:szCs w:val="20"/>
              </w:rPr>
              <w:t>аса</w:t>
            </w:r>
            <w:r w:rsidRPr="008A11DA">
              <w:rPr>
                <w:sz w:val="20"/>
                <w:szCs w:val="20"/>
              </w:rPr>
              <w:t xml:space="preserve"> с момента обнаружения пожара. А для участков высокой пожарной опасности - не более 0</w:t>
            </w:r>
            <w:r w:rsidR="00FA0C0F">
              <w:rPr>
                <w:sz w:val="20"/>
                <w:szCs w:val="20"/>
              </w:rPr>
              <w:t>,</w:t>
            </w:r>
            <w:r w:rsidRPr="008A11DA">
              <w:rPr>
                <w:sz w:val="20"/>
                <w:szCs w:val="20"/>
              </w:rPr>
              <w:t xml:space="preserve">5 </w:t>
            </w:r>
            <w:r w:rsidR="00FA0C0F">
              <w:rPr>
                <w:sz w:val="20"/>
                <w:szCs w:val="20"/>
              </w:rPr>
              <w:t>–</w:t>
            </w:r>
            <w:r w:rsidRPr="008A11DA">
              <w:rPr>
                <w:sz w:val="20"/>
                <w:szCs w:val="20"/>
              </w:rPr>
              <w:t xml:space="preserve"> 1</w:t>
            </w:r>
            <w:r w:rsidR="00FA0C0F">
              <w:rPr>
                <w:sz w:val="20"/>
                <w:szCs w:val="20"/>
              </w:rPr>
              <w:t>,</w:t>
            </w:r>
            <w:r w:rsidRPr="008A11DA">
              <w:rPr>
                <w:sz w:val="20"/>
                <w:szCs w:val="20"/>
              </w:rPr>
              <w:t>0 часа</w:t>
            </w:r>
          </w:p>
        </w:tc>
      </w:tr>
      <w:tr w:rsidR="00782354" w:rsidRPr="008A11DA" w:rsidTr="007C4575">
        <w:trPr>
          <w:trHeight w:val="284"/>
        </w:trPr>
        <w:tc>
          <w:tcPr>
            <w:tcW w:w="568" w:type="dxa"/>
          </w:tcPr>
          <w:p w:rsidR="00782354" w:rsidRPr="009B3455" w:rsidRDefault="00782354" w:rsidP="007C4575">
            <w:pPr>
              <w:pStyle w:val="afb"/>
              <w:widowControl w:val="0"/>
              <w:spacing w:after="0" w:line="240" w:lineRule="auto"/>
              <w:ind w:left="57"/>
              <w:rPr>
                <w:rFonts w:ascii="Times New Roman" w:hAnsi="Times New Roman"/>
              </w:rPr>
            </w:pPr>
            <w:r w:rsidRPr="009B3455">
              <w:rPr>
                <w:rFonts w:ascii="Times New Roman" w:hAnsi="Times New Roman"/>
              </w:rPr>
              <w:t>2.13</w:t>
            </w:r>
          </w:p>
        </w:tc>
        <w:tc>
          <w:tcPr>
            <w:tcW w:w="9702" w:type="dxa"/>
            <w:gridSpan w:val="4"/>
          </w:tcPr>
          <w:p w:rsidR="00782354" w:rsidRPr="008A11DA" w:rsidRDefault="00782354" w:rsidP="007C4575">
            <w:pPr>
              <w:spacing w:line="240" w:lineRule="auto"/>
              <w:ind w:left="57" w:right="0" w:firstLine="0"/>
              <w:jc w:val="left"/>
              <w:rPr>
                <w:sz w:val="20"/>
                <w:szCs w:val="20"/>
              </w:rPr>
            </w:pPr>
            <w:r w:rsidRPr="008A11DA">
              <w:rPr>
                <w:sz w:val="20"/>
                <w:szCs w:val="20"/>
              </w:rPr>
              <w:t>Коэффициенты удлинения дорог, троп или расстояния пешего перехода для учета их кривизны и рельефа местности при расчете затрат времени на дорогу к месту пожара</w:t>
            </w:r>
          </w:p>
        </w:tc>
      </w:tr>
      <w:tr w:rsidR="00782354" w:rsidRPr="008A11DA" w:rsidTr="007C4575">
        <w:trPr>
          <w:trHeight w:val="284"/>
        </w:trPr>
        <w:tc>
          <w:tcPr>
            <w:tcW w:w="568" w:type="dxa"/>
          </w:tcPr>
          <w:p w:rsidR="00782354" w:rsidRPr="009B3455" w:rsidRDefault="00782354" w:rsidP="007C4575">
            <w:pPr>
              <w:pStyle w:val="afb"/>
              <w:widowControl w:val="0"/>
              <w:spacing w:after="0" w:line="240" w:lineRule="auto"/>
              <w:ind w:left="57"/>
              <w:rPr>
                <w:rFonts w:ascii="Times New Roman" w:hAnsi="Times New Roman"/>
              </w:rPr>
            </w:pPr>
          </w:p>
        </w:tc>
        <w:tc>
          <w:tcPr>
            <w:tcW w:w="3394" w:type="dxa"/>
          </w:tcPr>
          <w:p w:rsidR="00782354" w:rsidRPr="008A11DA" w:rsidRDefault="00782354" w:rsidP="007C4575">
            <w:pPr>
              <w:spacing w:line="240" w:lineRule="auto"/>
              <w:ind w:left="57" w:right="0" w:firstLine="0"/>
              <w:jc w:val="left"/>
              <w:rPr>
                <w:sz w:val="20"/>
                <w:szCs w:val="20"/>
              </w:rPr>
            </w:pPr>
            <w:r w:rsidRPr="008A11DA">
              <w:rPr>
                <w:sz w:val="20"/>
                <w:szCs w:val="20"/>
              </w:rPr>
              <w:t>- для лесохозяйственных дорог 1 типа</w:t>
            </w:r>
          </w:p>
          <w:p w:rsidR="00782354" w:rsidRPr="008A11DA" w:rsidRDefault="00782354" w:rsidP="007C4575">
            <w:pPr>
              <w:spacing w:line="240" w:lineRule="auto"/>
              <w:ind w:left="57" w:right="0" w:firstLine="0"/>
              <w:jc w:val="left"/>
              <w:rPr>
                <w:sz w:val="20"/>
                <w:szCs w:val="20"/>
              </w:rPr>
            </w:pPr>
            <w:r w:rsidRPr="008A11DA">
              <w:rPr>
                <w:sz w:val="20"/>
                <w:szCs w:val="20"/>
              </w:rPr>
              <w:t>- для лесохозяйственных дорог 3 типа (противопожарных)</w:t>
            </w:r>
          </w:p>
        </w:tc>
        <w:tc>
          <w:tcPr>
            <w:tcW w:w="6308" w:type="dxa"/>
            <w:gridSpan w:val="3"/>
          </w:tcPr>
          <w:p w:rsidR="00782354" w:rsidRPr="008A11DA" w:rsidRDefault="00782354" w:rsidP="007C4575">
            <w:pPr>
              <w:spacing w:line="240" w:lineRule="auto"/>
              <w:ind w:left="57" w:right="0" w:firstLine="0"/>
              <w:jc w:val="left"/>
              <w:rPr>
                <w:sz w:val="20"/>
                <w:szCs w:val="20"/>
              </w:rPr>
            </w:pPr>
            <w:r w:rsidRPr="008A11DA">
              <w:rPr>
                <w:sz w:val="20"/>
                <w:szCs w:val="20"/>
              </w:rPr>
              <w:t xml:space="preserve">В равнинной местности </w:t>
            </w:r>
            <w:r w:rsidR="00FA0C0F">
              <w:rPr>
                <w:sz w:val="20"/>
                <w:szCs w:val="20"/>
              </w:rPr>
              <w:t>–</w:t>
            </w:r>
            <w:r w:rsidRPr="008A11DA">
              <w:rPr>
                <w:sz w:val="20"/>
                <w:szCs w:val="20"/>
              </w:rPr>
              <w:t xml:space="preserve"> 1</w:t>
            </w:r>
            <w:r w:rsidR="00FA0C0F">
              <w:rPr>
                <w:sz w:val="20"/>
                <w:szCs w:val="20"/>
              </w:rPr>
              <w:t>,</w:t>
            </w:r>
            <w:r w:rsidRPr="008A11DA">
              <w:rPr>
                <w:sz w:val="20"/>
                <w:szCs w:val="20"/>
              </w:rPr>
              <w:t xml:space="preserve">1; в холмистой </w:t>
            </w:r>
            <w:r w:rsidR="00FA0C0F">
              <w:rPr>
                <w:sz w:val="20"/>
                <w:szCs w:val="20"/>
              </w:rPr>
              <w:t>–</w:t>
            </w:r>
            <w:r w:rsidRPr="008A11DA">
              <w:rPr>
                <w:sz w:val="20"/>
                <w:szCs w:val="20"/>
              </w:rPr>
              <w:t xml:space="preserve"> 1</w:t>
            </w:r>
            <w:r w:rsidR="00FA0C0F">
              <w:rPr>
                <w:sz w:val="20"/>
                <w:szCs w:val="20"/>
              </w:rPr>
              <w:t>,</w:t>
            </w:r>
            <w:r w:rsidRPr="008A11DA">
              <w:rPr>
                <w:sz w:val="20"/>
                <w:szCs w:val="20"/>
              </w:rPr>
              <w:t>25</w:t>
            </w:r>
          </w:p>
          <w:p w:rsidR="00782354" w:rsidRPr="008A11DA" w:rsidRDefault="00782354" w:rsidP="00FA0C0F">
            <w:pPr>
              <w:spacing w:line="240" w:lineRule="auto"/>
              <w:ind w:left="57" w:right="0" w:firstLine="0"/>
              <w:jc w:val="left"/>
              <w:rPr>
                <w:sz w:val="20"/>
                <w:szCs w:val="20"/>
              </w:rPr>
            </w:pPr>
            <w:r w:rsidRPr="008A11DA">
              <w:rPr>
                <w:sz w:val="20"/>
                <w:szCs w:val="20"/>
              </w:rPr>
              <w:t xml:space="preserve">В равнинной местности </w:t>
            </w:r>
            <w:r w:rsidR="00FA0C0F">
              <w:rPr>
                <w:sz w:val="20"/>
                <w:szCs w:val="20"/>
              </w:rPr>
              <w:t>–</w:t>
            </w:r>
            <w:r w:rsidRPr="008A11DA">
              <w:rPr>
                <w:sz w:val="20"/>
                <w:szCs w:val="20"/>
              </w:rPr>
              <w:t xml:space="preserve"> 1</w:t>
            </w:r>
            <w:r w:rsidR="00FA0C0F">
              <w:rPr>
                <w:sz w:val="20"/>
                <w:szCs w:val="20"/>
              </w:rPr>
              <w:t>,</w:t>
            </w:r>
            <w:r w:rsidRPr="008A11DA">
              <w:rPr>
                <w:sz w:val="20"/>
                <w:szCs w:val="20"/>
              </w:rPr>
              <w:t xml:space="preserve">15; в холмистой </w:t>
            </w:r>
            <w:r w:rsidR="00FA0C0F">
              <w:rPr>
                <w:sz w:val="20"/>
                <w:szCs w:val="20"/>
              </w:rPr>
              <w:t>–</w:t>
            </w:r>
            <w:r w:rsidRPr="008A11DA">
              <w:rPr>
                <w:sz w:val="20"/>
                <w:szCs w:val="20"/>
              </w:rPr>
              <w:t xml:space="preserve"> 1</w:t>
            </w:r>
            <w:r w:rsidR="00FA0C0F">
              <w:rPr>
                <w:sz w:val="20"/>
                <w:szCs w:val="20"/>
              </w:rPr>
              <w:t>,</w:t>
            </w:r>
            <w:r w:rsidRPr="008A11DA">
              <w:rPr>
                <w:sz w:val="20"/>
                <w:szCs w:val="20"/>
              </w:rPr>
              <w:t>65</w:t>
            </w:r>
          </w:p>
        </w:tc>
      </w:tr>
      <w:tr w:rsidR="00782354" w:rsidRPr="008A11DA" w:rsidTr="007C4575">
        <w:trPr>
          <w:trHeight w:val="284"/>
        </w:trPr>
        <w:tc>
          <w:tcPr>
            <w:tcW w:w="568" w:type="dxa"/>
          </w:tcPr>
          <w:p w:rsidR="00782354" w:rsidRPr="009B3455" w:rsidRDefault="00782354" w:rsidP="007C4575">
            <w:pPr>
              <w:pStyle w:val="afb"/>
              <w:widowControl w:val="0"/>
              <w:spacing w:after="0" w:line="240" w:lineRule="auto"/>
              <w:ind w:left="57"/>
              <w:rPr>
                <w:rFonts w:ascii="Times New Roman" w:hAnsi="Times New Roman"/>
              </w:rPr>
            </w:pPr>
            <w:r w:rsidRPr="009B3455">
              <w:rPr>
                <w:rFonts w:ascii="Times New Roman" w:hAnsi="Times New Roman"/>
              </w:rPr>
              <w:t>2.14</w:t>
            </w:r>
          </w:p>
        </w:tc>
        <w:tc>
          <w:tcPr>
            <w:tcW w:w="3394" w:type="dxa"/>
          </w:tcPr>
          <w:p w:rsidR="00782354" w:rsidRPr="008A11DA" w:rsidRDefault="00782354" w:rsidP="007C4575">
            <w:pPr>
              <w:spacing w:line="240" w:lineRule="auto"/>
              <w:ind w:left="57" w:right="0" w:firstLine="0"/>
              <w:jc w:val="left"/>
              <w:rPr>
                <w:sz w:val="20"/>
                <w:szCs w:val="20"/>
              </w:rPr>
            </w:pPr>
            <w:r w:rsidRPr="008A11DA">
              <w:rPr>
                <w:sz w:val="20"/>
                <w:szCs w:val="20"/>
              </w:rPr>
              <w:t>Скорость движения рабочего - пожарника</w:t>
            </w:r>
          </w:p>
        </w:tc>
        <w:tc>
          <w:tcPr>
            <w:tcW w:w="6308" w:type="dxa"/>
            <w:gridSpan w:val="3"/>
          </w:tcPr>
          <w:p w:rsidR="00782354" w:rsidRPr="008A11DA" w:rsidRDefault="00782354" w:rsidP="007C4575">
            <w:pPr>
              <w:spacing w:line="240" w:lineRule="auto"/>
              <w:ind w:left="57" w:right="0" w:firstLine="0"/>
              <w:jc w:val="left"/>
              <w:rPr>
                <w:sz w:val="20"/>
                <w:szCs w:val="20"/>
              </w:rPr>
            </w:pPr>
            <w:r w:rsidRPr="008A11DA">
              <w:rPr>
                <w:sz w:val="20"/>
                <w:szCs w:val="20"/>
              </w:rPr>
              <w:t xml:space="preserve"> Обычно составляет 1 - 3 км/час (при переходе от автодороги к месту пожара с инструментом)</w:t>
            </w:r>
          </w:p>
        </w:tc>
      </w:tr>
      <w:tr w:rsidR="00782354" w:rsidRPr="008A11DA" w:rsidTr="007C4575">
        <w:trPr>
          <w:trHeight w:val="284"/>
        </w:trPr>
        <w:tc>
          <w:tcPr>
            <w:tcW w:w="568" w:type="dxa"/>
          </w:tcPr>
          <w:p w:rsidR="00782354" w:rsidRPr="009B3455" w:rsidRDefault="00782354" w:rsidP="007C4575">
            <w:pPr>
              <w:pStyle w:val="afb"/>
              <w:widowControl w:val="0"/>
              <w:spacing w:after="0" w:line="240" w:lineRule="auto"/>
              <w:ind w:left="57"/>
              <w:rPr>
                <w:rFonts w:ascii="Times New Roman" w:hAnsi="Times New Roman"/>
              </w:rPr>
            </w:pPr>
            <w:r w:rsidRPr="009B3455">
              <w:rPr>
                <w:rFonts w:ascii="Times New Roman" w:hAnsi="Times New Roman"/>
              </w:rPr>
              <w:t>2.15</w:t>
            </w:r>
          </w:p>
        </w:tc>
        <w:tc>
          <w:tcPr>
            <w:tcW w:w="9702" w:type="dxa"/>
            <w:gridSpan w:val="4"/>
          </w:tcPr>
          <w:p w:rsidR="00782354" w:rsidRPr="008A11DA" w:rsidRDefault="00782354" w:rsidP="007C4575">
            <w:pPr>
              <w:spacing w:line="240" w:lineRule="auto"/>
              <w:ind w:left="57" w:right="0" w:firstLine="0"/>
              <w:jc w:val="left"/>
              <w:rPr>
                <w:sz w:val="20"/>
                <w:szCs w:val="20"/>
              </w:rPr>
            </w:pPr>
            <w:r w:rsidRPr="008A11DA">
              <w:rPr>
                <w:sz w:val="20"/>
                <w:szCs w:val="20"/>
              </w:rPr>
              <w:t>Нормативы планировки наземного маршрутного патрулирования:</w:t>
            </w:r>
          </w:p>
        </w:tc>
      </w:tr>
      <w:tr w:rsidR="00782354" w:rsidRPr="008A11DA" w:rsidTr="007C4575">
        <w:trPr>
          <w:trHeight w:val="284"/>
        </w:trPr>
        <w:tc>
          <w:tcPr>
            <w:tcW w:w="568" w:type="dxa"/>
          </w:tcPr>
          <w:p w:rsidR="00782354" w:rsidRPr="009B3455" w:rsidRDefault="00782354" w:rsidP="007C4575">
            <w:pPr>
              <w:pStyle w:val="afb"/>
              <w:widowControl w:val="0"/>
              <w:spacing w:after="0" w:line="240" w:lineRule="auto"/>
              <w:ind w:left="57"/>
              <w:rPr>
                <w:rFonts w:ascii="Times New Roman" w:hAnsi="Times New Roman"/>
              </w:rPr>
            </w:pPr>
            <w:r w:rsidRPr="009B3455">
              <w:rPr>
                <w:rFonts w:ascii="Times New Roman" w:hAnsi="Times New Roman"/>
              </w:rPr>
              <w:t>2.15.1</w:t>
            </w:r>
          </w:p>
        </w:tc>
        <w:tc>
          <w:tcPr>
            <w:tcW w:w="3394" w:type="dxa"/>
          </w:tcPr>
          <w:p w:rsidR="00782354" w:rsidRPr="008A11DA" w:rsidRDefault="00782354" w:rsidP="007C4575">
            <w:pPr>
              <w:spacing w:line="240" w:lineRule="auto"/>
              <w:ind w:left="57" w:right="0" w:firstLine="0"/>
              <w:jc w:val="left"/>
              <w:rPr>
                <w:sz w:val="20"/>
                <w:szCs w:val="20"/>
              </w:rPr>
            </w:pPr>
            <w:r w:rsidRPr="008A11DA">
              <w:rPr>
                <w:sz w:val="20"/>
                <w:szCs w:val="20"/>
              </w:rPr>
              <w:t>Места размещения</w:t>
            </w:r>
          </w:p>
        </w:tc>
        <w:tc>
          <w:tcPr>
            <w:tcW w:w="6308" w:type="dxa"/>
            <w:gridSpan w:val="3"/>
          </w:tcPr>
          <w:p w:rsidR="00782354" w:rsidRPr="008A11DA" w:rsidRDefault="00782354" w:rsidP="007C4575">
            <w:pPr>
              <w:spacing w:line="240" w:lineRule="auto"/>
              <w:ind w:left="57" w:right="0" w:firstLine="0"/>
              <w:jc w:val="left"/>
              <w:rPr>
                <w:sz w:val="20"/>
                <w:szCs w:val="20"/>
              </w:rPr>
            </w:pPr>
            <w:r w:rsidRPr="008A11DA">
              <w:rPr>
                <w:sz w:val="20"/>
                <w:szCs w:val="20"/>
              </w:rPr>
              <w:t>В районах с низкой лесистостью (15% и ниже) и относительно равномерным распределением мелких</w:t>
            </w:r>
            <w:r>
              <w:rPr>
                <w:sz w:val="20"/>
                <w:szCs w:val="20"/>
              </w:rPr>
              <w:t xml:space="preserve"> </w:t>
            </w:r>
            <w:r w:rsidRPr="008A11DA">
              <w:rPr>
                <w:sz w:val="20"/>
                <w:szCs w:val="20"/>
              </w:rPr>
              <w:t>участков леса по территории.</w:t>
            </w:r>
            <w:r>
              <w:rPr>
                <w:sz w:val="20"/>
                <w:szCs w:val="20"/>
              </w:rPr>
              <w:t xml:space="preserve"> </w:t>
            </w:r>
            <w:r w:rsidRPr="008A11DA">
              <w:rPr>
                <w:sz w:val="20"/>
                <w:szCs w:val="20"/>
              </w:rPr>
              <w:t>При охране полезащитных лесонасаждений, насаждений по оврагам и балкам, в лесах зеленых зон,</w:t>
            </w:r>
            <w:r>
              <w:rPr>
                <w:sz w:val="20"/>
                <w:szCs w:val="20"/>
              </w:rPr>
              <w:t xml:space="preserve"> </w:t>
            </w:r>
            <w:r w:rsidRPr="008A11DA">
              <w:rPr>
                <w:sz w:val="20"/>
                <w:szCs w:val="20"/>
              </w:rPr>
              <w:t>лесопарковых и т.п. Дополнительно к наблюдению со стационарных наблюдательных пунктов и авиапатрулированию - в местах лесозаготовок, строительства различных объектов и трасс, зонах отдыха,</w:t>
            </w:r>
            <w:r>
              <w:rPr>
                <w:sz w:val="20"/>
                <w:szCs w:val="20"/>
              </w:rPr>
              <w:t xml:space="preserve"> </w:t>
            </w:r>
            <w:r w:rsidRPr="008A11DA">
              <w:rPr>
                <w:sz w:val="20"/>
                <w:szCs w:val="20"/>
              </w:rPr>
              <w:t>по берегам рек и озер, среди насаждений с высокой пожарной</w:t>
            </w:r>
            <w:r>
              <w:rPr>
                <w:sz w:val="20"/>
                <w:szCs w:val="20"/>
              </w:rPr>
              <w:t xml:space="preserve"> </w:t>
            </w:r>
            <w:r w:rsidRPr="008A11DA">
              <w:rPr>
                <w:sz w:val="20"/>
                <w:szCs w:val="20"/>
              </w:rPr>
              <w:t xml:space="preserve">опасностью </w:t>
            </w:r>
          </w:p>
        </w:tc>
      </w:tr>
      <w:tr w:rsidR="00782354" w:rsidRPr="008A11DA" w:rsidTr="007C4575">
        <w:trPr>
          <w:trHeight w:val="284"/>
        </w:trPr>
        <w:tc>
          <w:tcPr>
            <w:tcW w:w="568" w:type="dxa"/>
          </w:tcPr>
          <w:p w:rsidR="00782354" w:rsidRPr="009B3455" w:rsidRDefault="00782354" w:rsidP="007C4575">
            <w:pPr>
              <w:pStyle w:val="afb"/>
              <w:widowControl w:val="0"/>
              <w:spacing w:after="0" w:line="240" w:lineRule="auto"/>
              <w:ind w:left="57"/>
              <w:rPr>
                <w:rFonts w:ascii="Times New Roman" w:hAnsi="Times New Roman"/>
              </w:rPr>
            </w:pPr>
            <w:r w:rsidRPr="009B3455">
              <w:rPr>
                <w:rFonts w:ascii="Times New Roman" w:hAnsi="Times New Roman"/>
              </w:rPr>
              <w:t>2.15.2</w:t>
            </w:r>
          </w:p>
        </w:tc>
        <w:tc>
          <w:tcPr>
            <w:tcW w:w="3394" w:type="dxa"/>
          </w:tcPr>
          <w:p w:rsidR="00782354" w:rsidRPr="008A11DA" w:rsidRDefault="00782354" w:rsidP="007C4575">
            <w:pPr>
              <w:spacing w:line="240" w:lineRule="auto"/>
              <w:ind w:left="57" w:right="0" w:firstLine="0"/>
              <w:jc w:val="left"/>
              <w:rPr>
                <w:sz w:val="20"/>
                <w:szCs w:val="20"/>
              </w:rPr>
            </w:pPr>
            <w:r w:rsidRPr="008A11DA">
              <w:rPr>
                <w:sz w:val="20"/>
                <w:szCs w:val="20"/>
              </w:rPr>
              <w:t>Протяженность маршрута патрулирования</w:t>
            </w:r>
          </w:p>
        </w:tc>
        <w:tc>
          <w:tcPr>
            <w:tcW w:w="6308" w:type="dxa"/>
            <w:gridSpan w:val="3"/>
          </w:tcPr>
          <w:p w:rsidR="00782354" w:rsidRPr="008A11DA" w:rsidRDefault="00782354" w:rsidP="007C4575">
            <w:pPr>
              <w:spacing w:line="240" w:lineRule="auto"/>
              <w:ind w:left="57" w:right="0" w:firstLine="0"/>
              <w:jc w:val="left"/>
              <w:rPr>
                <w:sz w:val="20"/>
                <w:szCs w:val="20"/>
              </w:rPr>
            </w:pPr>
            <w:r w:rsidRPr="008A11DA">
              <w:rPr>
                <w:sz w:val="20"/>
                <w:szCs w:val="20"/>
              </w:rPr>
              <w:t>Зависит от вида транспорта, состояния дорог и принимаемой кратности осмотра охраняемого участка</w:t>
            </w:r>
          </w:p>
        </w:tc>
      </w:tr>
      <w:tr w:rsidR="00782354" w:rsidRPr="008A11DA" w:rsidTr="007C4575">
        <w:trPr>
          <w:trHeight w:val="284"/>
        </w:trPr>
        <w:tc>
          <w:tcPr>
            <w:tcW w:w="568" w:type="dxa"/>
          </w:tcPr>
          <w:p w:rsidR="00782354" w:rsidRPr="009B3455" w:rsidRDefault="00782354" w:rsidP="007C4575">
            <w:pPr>
              <w:pStyle w:val="afb"/>
              <w:widowControl w:val="0"/>
              <w:spacing w:after="0" w:line="240" w:lineRule="auto"/>
              <w:ind w:left="57"/>
              <w:rPr>
                <w:rFonts w:ascii="Times New Roman" w:hAnsi="Times New Roman"/>
              </w:rPr>
            </w:pPr>
            <w:r w:rsidRPr="009B3455">
              <w:rPr>
                <w:rFonts w:ascii="Times New Roman" w:hAnsi="Times New Roman"/>
              </w:rPr>
              <w:t>2.15.</w:t>
            </w:r>
            <w:r w:rsidRPr="009B3455">
              <w:rPr>
                <w:rFonts w:ascii="Times New Roman" w:hAnsi="Times New Roman"/>
              </w:rPr>
              <w:lastRenderedPageBreak/>
              <w:t>3</w:t>
            </w:r>
          </w:p>
        </w:tc>
        <w:tc>
          <w:tcPr>
            <w:tcW w:w="9702" w:type="dxa"/>
            <w:gridSpan w:val="4"/>
          </w:tcPr>
          <w:p w:rsidR="00782354" w:rsidRPr="008A11DA" w:rsidRDefault="00782354" w:rsidP="007C4575">
            <w:pPr>
              <w:spacing w:line="240" w:lineRule="auto"/>
              <w:ind w:left="57" w:right="0" w:firstLine="0"/>
              <w:jc w:val="left"/>
              <w:rPr>
                <w:sz w:val="20"/>
                <w:szCs w:val="20"/>
              </w:rPr>
            </w:pPr>
            <w:r w:rsidRPr="008A11DA">
              <w:rPr>
                <w:sz w:val="20"/>
                <w:szCs w:val="20"/>
              </w:rPr>
              <w:lastRenderedPageBreak/>
              <w:t xml:space="preserve">Скорость движения </w:t>
            </w:r>
            <w:proofErr w:type="spellStart"/>
            <w:r w:rsidRPr="008A11DA">
              <w:rPr>
                <w:sz w:val="20"/>
                <w:szCs w:val="20"/>
              </w:rPr>
              <w:t>лесопожарного</w:t>
            </w:r>
            <w:proofErr w:type="spellEnd"/>
            <w:r w:rsidRPr="008A11DA">
              <w:rPr>
                <w:sz w:val="20"/>
                <w:szCs w:val="20"/>
              </w:rPr>
              <w:t xml:space="preserve"> патруля на пожароопасных участках</w:t>
            </w:r>
          </w:p>
        </w:tc>
      </w:tr>
      <w:tr w:rsidR="00782354" w:rsidRPr="008A11DA" w:rsidTr="007C4575">
        <w:trPr>
          <w:trHeight w:val="284"/>
        </w:trPr>
        <w:tc>
          <w:tcPr>
            <w:tcW w:w="568" w:type="dxa"/>
            <w:vMerge w:val="restart"/>
          </w:tcPr>
          <w:p w:rsidR="00782354" w:rsidRPr="009B3455" w:rsidRDefault="00782354" w:rsidP="007C4575">
            <w:pPr>
              <w:pStyle w:val="afb"/>
              <w:widowControl w:val="0"/>
              <w:spacing w:after="0" w:line="240" w:lineRule="auto"/>
              <w:ind w:left="57"/>
              <w:rPr>
                <w:rFonts w:ascii="Times New Roman" w:hAnsi="Times New Roman"/>
              </w:rPr>
            </w:pPr>
          </w:p>
        </w:tc>
        <w:tc>
          <w:tcPr>
            <w:tcW w:w="3394" w:type="dxa"/>
          </w:tcPr>
          <w:p w:rsidR="00782354" w:rsidRPr="008A11DA" w:rsidRDefault="00782354" w:rsidP="007C4575">
            <w:pPr>
              <w:spacing w:line="240" w:lineRule="auto"/>
              <w:ind w:left="57" w:right="0" w:firstLine="0"/>
              <w:jc w:val="left"/>
              <w:rPr>
                <w:sz w:val="20"/>
                <w:szCs w:val="20"/>
              </w:rPr>
            </w:pPr>
            <w:r w:rsidRPr="008A11DA">
              <w:rPr>
                <w:sz w:val="20"/>
                <w:szCs w:val="20"/>
              </w:rPr>
              <w:t>- мотоциклов, машин и других транспортных средств</w:t>
            </w:r>
          </w:p>
        </w:tc>
        <w:tc>
          <w:tcPr>
            <w:tcW w:w="6308" w:type="dxa"/>
            <w:gridSpan w:val="3"/>
          </w:tcPr>
          <w:p w:rsidR="00782354" w:rsidRPr="008A11DA" w:rsidRDefault="00782354" w:rsidP="007C4575">
            <w:pPr>
              <w:spacing w:line="240" w:lineRule="auto"/>
              <w:ind w:left="57" w:right="0" w:firstLine="0"/>
              <w:jc w:val="left"/>
              <w:rPr>
                <w:sz w:val="20"/>
                <w:szCs w:val="20"/>
              </w:rPr>
            </w:pPr>
            <w:r w:rsidRPr="008A11DA">
              <w:rPr>
                <w:sz w:val="20"/>
                <w:szCs w:val="20"/>
              </w:rPr>
              <w:t xml:space="preserve">По шоссейным дорогам общего пользования - не более </w:t>
            </w:r>
            <w:smartTag w:uri="urn:schemas-microsoft-com:office:smarttags" w:element="metricconverter">
              <w:smartTagPr>
                <w:attr w:name="ProductID" w:val="30 км/ч"/>
              </w:smartTagPr>
              <w:r w:rsidRPr="008A11DA">
                <w:rPr>
                  <w:sz w:val="20"/>
                  <w:szCs w:val="20"/>
                </w:rPr>
                <w:t>30 км/ч</w:t>
              </w:r>
            </w:smartTag>
            <w:r w:rsidRPr="008A11DA">
              <w:rPr>
                <w:sz w:val="20"/>
                <w:szCs w:val="20"/>
              </w:rPr>
              <w:t xml:space="preserve">, по лесным дорогам </w:t>
            </w:r>
            <w:r w:rsidR="00FA0C0F">
              <w:rPr>
                <w:sz w:val="20"/>
                <w:szCs w:val="20"/>
              </w:rPr>
              <w:t>–</w:t>
            </w:r>
            <w:r w:rsidRPr="008A11DA">
              <w:rPr>
                <w:sz w:val="20"/>
                <w:szCs w:val="20"/>
              </w:rPr>
              <w:t xml:space="preserve"> 15</w:t>
            </w:r>
            <w:r w:rsidR="00FA0C0F">
              <w:rPr>
                <w:sz w:val="20"/>
                <w:szCs w:val="20"/>
              </w:rPr>
              <w:t xml:space="preserve"> </w:t>
            </w:r>
            <w:r w:rsidRPr="008A11DA">
              <w:rPr>
                <w:sz w:val="20"/>
                <w:szCs w:val="20"/>
              </w:rPr>
              <w:t>-</w:t>
            </w:r>
            <w:r w:rsidR="00FA0C0F">
              <w:rPr>
                <w:sz w:val="20"/>
                <w:szCs w:val="20"/>
              </w:rPr>
              <w:t xml:space="preserve"> </w:t>
            </w:r>
            <w:smartTag w:uri="urn:schemas-microsoft-com:office:smarttags" w:element="metricconverter">
              <w:smartTagPr>
                <w:attr w:name="ProductID" w:val="20 км/ч"/>
              </w:smartTagPr>
              <w:r w:rsidRPr="008A11DA">
                <w:rPr>
                  <w:sz w:val="20"/>
                  <w:szCs w:val="20"/>
                </w:rPr>
                <w:t>20 км/ч</w:t>
              </w:r>
            </w:smartTag>
            <w:r w:rsidRPr="008A11DA">
              <w:rPr>
                <w:sz w:val="20"/>
                <w:szCs w:val="20"/>
              </w:rPr>
              <w:t>. На безлесных пространствах</w:t>
            </w:r>
            <w:r w:rsidR="00FA0C0F">
              <w:rPr>
                <w:sz w:val="20"/>
                <w:szCs w:val="20"/>
              </w:rPr>
              <w:t>,</w:t>
            </w:r>
            <w:r w:rsidRPr="008A11DA">
              <w:rPr>
                <w:sz w:val="20"/>
                <w:szCs w:val="20"/>
              </w:rPr>
              <w:t xml:space="preserve"> в соответствии с правилами дорожного движен</w:t>
            </w:r>
            <w:r>
              <w:rPr>
                <w:sz w:val="20"/>
                <w:szCs w:val="20"/>
              </w:rPr>
              <w:t>ия</w:t>
            </w:r>
            <w:r w:rsidR="00FA0C0F">
              <w:rPr>
                <w:sz w:val="20"/>
                <w:szCs w:val="20"/>
              </w:rPr>
              <w:t>,</w:t>
            </w:r>
            <w:r>
              <w:rPr>
                <w:sz w:val="20"/>
                <w:szCs w:val="20"/>
              </w:rPr>
              <w:t xml:space="preserve"> скорость может </w:t>
            </w:r>
            <w:r w:rsidRPr="00DB40FD">
              <w:rPr>
                <w:sz w:val="20"/>
                <w:szCs w:val="20"/>
              </w:rPr>
              <w:t>быть увеличена</w:t>
            </w:r>
          </w:p>
        </w:tc>
      </w:tr>
      <w:tr w:rsidR="00782354" w:rsidRPr="008A11DA" w:rsidTr="007C4575">
        <w:trPr>
          <w:trHeight w:val="284"/>
        </w:trPr>
        <w:tc>
          <w:tcPr>
            <w:tcW w:w="568" w:type="dxa"/>
            <w:vMerge/>
          </w:tcPr>
          <w:p w:rsidR="00782354" w:rsidRPr="009B3455" w:rsidRDefault="00782354" w:rsidP="007C4575">
            <w:pPr>
              <w:pStyle w:val="afb"/>
              <w:widowControl w:val="0"/>
              <w:spacing w:after="0" w:line="240" w:lineRule="auto"/>
              <w:ind w:left="57"/>
              <w:rPr>
                <w:rFonts w:ascii="Times New Roman" w:hAnsi="Times New Roman"/>
              </w:rPr>
            </w:pPr>
          </w:p>
        </w:tc>
        <w:tc>
          <w:tcPr>
            <w:tcW w:w="3394" w:type="dxa"/>
          </w:tcPr>
          <w:p w:rsidR="00782354" w:rsidRPr="008A11DA" w:rsidRDefault="00782354" w:rsidP="007C4575">
            <w:pPr>
              <w:spacing w:line="240" w:lineRule="auto"/>
              <w:ind w:left="57" w:right="0" w:firstLine="0"/>
              <w:jc w:val="left"/>
              <w:rPr>
                <w:sz w:val="20"/>
                <w:szCs w:val="20"/>
              </w:rPr>
            </w:pPr>
            <w:r w:rsidRPr="008A11DA">
              <w:rPr>
                <w:sz w:val="20"/>
                <w:szCs w:val="20"/>
              </w:rPr>
              <w:t>- на моторных лодках и катерах</w:t>
            </w:r>
          </w:p>
        </w:tc>
        <w:tc>
          <w:tcPr>
            <w:tcW w:w="6308" w:type="dxa"/>
            <w:gridSpan w:val="3"/>
          </w:tcPr>
          <w:p w:rsidR="00782354" w:rsidRPr="008A11DA" w:rsidRDefault="00782354" w:rsidP="007C4575">
            <w:pPr>
              <w:spacing w:line="240" w:lineRule="auto"/>
              <w:ind w:left="57" w:right="0" w:firstLine="0"/>
              <w:jc w:val="left"/>
              <w:rPr>
                <w:sz w:val="20"/>
                <w:szCs w:val="20"/>
              </w:rPr>
            </w:pPr>
            <w:r w:rsidRPr="008A11DA">
              <w:rPr>
                <w:sz w:val="20"/>
                <w:szCs w:val="20"/>
              </w:rPr>
              <w:t xml:space="preserve">По водным путям </w:t>
            </w:r>
            <w:r>
              <w:rPr>
                <w:sz w:val="20"/>
                <w:szCs w:val="20"/>
              </w:rPr>
              <w:t>–</w:t>
            </w:r>
            <w:r w:rsidRPr="008A11DA">
              <w:rPr>
                <w:sz w:val="20"/>
                <w:szCs w:val="20"/>
              </w:rPr>
              <w:t xml:space="preserve"> </w:t>
            </w:r>
            <w:r>
              <w:rPr>
                <w:sz w:val="20"/>
                <w:szCs w:val="20"/>
              </w:rPr>
              <w:t>в соответствии со скоростью</w:t>
            </w:r>
            <w:r w:rsidR="00FA0C0F">
              <w:rPr>
                <w:sz w:val="20"/>
                <w:szCs w:val="20"/>
              </w:rPr>
              <w:t>,</w:t>
            </w:r>
            <w:r>
              <w:rPr>
                <w:sz w:val="20"/>
                <w:szCs w:val="20"/>
              </w:rPr>
              <w:t xml:space="preserve"> установленной Главным государственным  инспектором по маломерным судам субъекта РФ применительно к местным условиям и </w:t>
            </w:r>
            <w:r w:rsidR="00FA0C0F">
              <w:rPr>
                <w:sz w:val="20"/>
                <w:szCs w:val="20"/>
              </w:rPr>
              <w:t xml:space="preserve">в </w:t>
            </w:r>
            <w:r>
              <w:rPr>
                <w:sz w:val="20"/>
                <w:szCs w:val="20"/>
              </w:rPr>
              <w:t>соответствии с Правилами по внутренним водным путям РФ</w:t>
            </w:r>
          </w:p>
        </w:tc>
      </w:tr>
      <w:tr w:rsidR="00782354" w:rsidRPr="008A11DA" w:rsidTr="007C4575">
        <w:trPr>
          <w:trHeight w:val="284"/>
        </w:trPr>
        <w:tc>
          <w:tcPr>
            <w:tcW w:w="568" w:type="dxa"/>
          </w:tcPr>
          <w:p w:rsidR="00782354" w:rsidRPr="009B3455" w:rsidRDefault="00782354" w:rsidP="007C4575">
            <w:pPr>
              <w:pStyle w:val="afb"/>
              <w:widowControl w:val="0"/>
              <w:spacing w:after="0" w:line="240" w:lineRule="auto"/>
              <w:ind w:left="57"/>
              <w:rPr>
                <w:rFonts w:ascii="Times New Roman" w:hAnsi="Times New Roman"/>
              </w:rPr>
            </w:pPr>
            <w:r w:rsidRPr="009B3455">
              <w:rPr>
                <w:rFonts w:ascii="Times New Roman" w:hAnsi="Times New Roman"/>
              </w:rPr>
              <w:t>2.16</w:t>
            </w:r>
          </w:p>
        </w:tc>
        <w:tc>
          <w:tcPr>
            <w:tcW w:w="9702" w:type="dxa"/>
            <w:gridSpan w:val="4"/>
          </w:tcPr>
          <w:p w:rsidR="00782354" w:rsidRPr="008A11DA" w:rsidRDefault="00782354" w:rsidP="007C4575">
            <w:pPr>
              <w:spacing w:line="240" w:lineRule="auto"/>
              <w:ind w:left="57" w:right="0" w:firstLine="0"/>
              <w:jc w:val="left"/>
              <w:rPr>
                <w:sz w:val="20"/>
                <w:szCs w:val="20"/>
              </w:rPr>
            </w:pPr>
            <w:r w:rsidRPr="008A11DA">
              <w:rPr>
                <w:sz w:val="20"/>
                <w:szCs w:val="20"/>
              </w:rPr>
              <w:t>Нормативы размещения на местности пунктов для наблюдения за возникновением лесных пожаров:</w:t>
            </w:r>
          </w:p>
        </w:tc>
      </w:tr>
      <w:tr w:rsidR="00782354" w:rsidRPr="008A11DA" w:rsidTr="007C4575">
        <w:trPr>
          <w:trHeight w:val="284"/>
        </w:trPr>
        <w:tc>
          <w:tcPr>
            <w:tcW w:w="568" w:type="dxa"/>
          </w:tcPr>
          <w:p w:rsidR="00782354" w:rsidRPr="009B3455" w:rsidRDefault="00782354" w:rsidP="007C4575">
            <w:pPr>
              <w:pStyle w:val="afb"/>
              <w:widowControl w:val="0"/>
              <w:spacing w:after="0" w:line="240" w:lineRule="auto"/>
              <w:ind w:left="57"/>
              <w:rPr>
                <w:rFonts w:ascii="Times New Roman" w:hAnsi="Times New Roman"/>
              </w:rPr>
            </w:pPr>
            <w:r w:rsidRPr="009B3455">
              <w:rPr>
                <w:rFonts w:ascii="Times New Roman" w:hAnsi="Times New Roman"/>
              </w:rPr>
              <w:t>2.16.1</w:t>
            </w:r>
          </w:p>
        </w:tc>
        <w:tc>
          <w:tcPr>
            <w:tcW w:w="3394" w:type="dxa"/>
          </w:tcPr>
          <w:p w:rsidR="00782354" w:rsidRPr="008A11DA" w:rsidRDefault="00782354" w:rsidP="007C4575">
            <w:pPr>
              <w:spacing w:line="240" w:lineRule="auto"/>
              <w:ind w:left="57" w:right="0" w:firstLine="0"/>
              <w:jc w:val="left"/>
              <w:rPr>
                <w:sz w:val="20"/>
                <w:szCs w:val="20"/>
              </w:rPr>
            </w:pPr>
            <w:r w:rsidRPr="008A11DA">
              <w:rPr>
                <w:sz w:val="20"/>
                <w:szCs w:val="20"/>
              </w:rPr>
              <w:t>Максимальный радиус обзора (при отличных условиях видимости) в зависимости от высоты вышек над окружающей местностью:</w:t>
            </w:r>
          </w:p>
          <w:p w:rsidR="00782354" w:rsidRPr="008A11DA" w:rsidRDefault="00782354" w:rsidP="007C4575">
            <w:pPr>
              <w:spacing w:line="240" w:lineRule="auto"/>
              <w:ind w:left="57" w:right="0" w:firstLine="0"/>
              <w:jc w:val="left"/>
              <w:rPr>
                <w:sz w:val="20"/>
                <w:szCs w:val="20"/>
              </w:rPr>
            </w:pPr>
            <w:r w:rsidRPr="008A11DA">
              <w:rPr>
                <w:sz w:val="20"/>
                <w:szCs w:val="20"/>
              </w:rPr>
              <w:t>- высота вышек, м</w:t>
            </w:r>
          </w:p>
          <w:p w:rsidR="00782354" w:rsidRPr="008A11DA" w:rsidRDefault="00782354" w:rsidP="007C4575">
            <w:pPr>
              <w:spacing w:line="240" w:lineRule="auto"/>
              <w:ind w:left="57" w:right="0" w:firstLine="0"/>
              <w:jc w:val="left"/>
              <w:rPr>
                <w:sz w:val="20"/>
                <w:szCs w:val="20"/>
              </w:rPr>
            </w:pPr>
            <w:r w:rsidRPr="008A11DA">
              <w:rPr>
                <w:sz w:val="20"/>
                <w:szCs w:val="20"/>
              </w:rPr>
              <w:t>- радиус обзора, км</w:t>
            </w:r>
          </w:p>
        </w:tc>
        <w:tc>
          <w:tcPr>
            <w:tcW w:w="6308" w:type="dxa"/>
            <w:gridSpan w:val="3"/>
          </w:tcPr>
          <w:p w:rsidR="00782354" w:rsidRDefault="00782354" w:rsidP="007C4575">
            <w:pPr>
              <w:spacing w:line="240" w:lineRule="auto"/>
              <w:ind w:left="57" w:right="0" w:firstLine="0"/>
              <w:jc w:val="left"/>
              <w:rPr>
                <w:sz w:val="20"/>
                <w:szCs w:val="20"/>
              </w:rPr>
            </w:pPr>
          </w:p>
          <w:p w:rsidR="00782354" w:rsidRPr="008A11DA" w:rsidRDefault="00782354" w:rsidP="007C4575">
            <w:pPr>
              <w:spacing w:line="240" w:lineRule="auto"/>
              <w:ind w:left="57" w:right="0" w:firstLine="0"/>
              <w:jc w:val="left"/>
              <w:rPr>
                <w:sz w:val="20"/>
                <w:szCs w:val="20"/>
              </w:rPr>
            </w:pPr>
          </w:p>
          <w:p w:rsidR="00782354" w:rsidRPr="008A11DA" w:rsidRDefault="00782354" w:rsidP="007C4575">
            <w:pPr>
              <w:spacing w:line="240" w:lineRule="auto"/>
              <w:ind w:left="57" w:right="0" w:firstLine="0"/>
              <w:jc w:val="left"/>
              <w:rPr>
                <w:sz w:val="20"/>
                <w:szCs w:val="20"/>
              </w:rPr>
            </w:pPr>
          </w:p>
          <w:p w:rsidR="00782354" w:rsidRPr="008A11DA" w:rsidRDefault="00782354" w:rsidP="007C4575">
            <w:pPr>
              <w:spacing w:line="240" w:lineRule="auto"/>
              <w:ind w:left="57" w:right="0" w:firstLine="0"/>
              <w:jc w:val="left"/>
              <w:rPr>
                <w:sz w:val="20"/>
                <w:szCs w:val="20"/>
              </w:rPr>
            </w:pPr>
          </w:p>
          <w:p w:rsidR="00782354" w:rsidRPr="008A11DA" w:rsidRDefault="00782354" w:rsidP="007C4575">
            <w:pPr>
              <w:spacing w:line="240" w:lineRule="auto"/>
              <w:ind w:left="57" w:right="0" w:firstLine="0"/>
              <w:jc w:val="left"/>
              <w:rPr>
                <w:sz w:val="20"/>
                <w:szCs w:val="20"/>
              </w:rPr>
            </w:pPr>
            <w:r w:rsidRPr="008A11DA">
              <w:rPr>
                <w:sz w:val="20"/>
                <w:szCs w:val="20"/>
              </w:rPr>
              <w:t>10</w:t>
            </w:r>
            <w:r>
              <w:rPr>
                <w:sz w:val="20"/>
                <w:szCs w:val="20"/>
              </w:rPr>
              <w:t xml:space="preserve"> </w:t>
            </w:r>
            <w:r w:rsidRPr="008A11DA">
              <w:rPr>
                <w:sz w:val="20"/>
                <w:szCs w:val="20"/>
              </w:rPr>
              <w:t>15</w:t>
            </w:r>
            <w:r>
              <w:rPr>
                <w:sz w:val="20"/>
                <w:szCs w:val="20"/>
              </w:rPr>
              <w:t xml:space="preserve"> </w:t>
            </w:r>
            <w:r w:rsidRPr="008A11DA">
              <w:rPr>
                <w:sz w:val="20"/>
                <w:szCs w:val="20"/>
              </w:rPr>
              <w:t>20</w:t>
            </w:r>
            <w:r>
              <w:rPr>
                <w:sz w:val="20"/>
                <w:szCs w:val="20"/>
              </w:rPr>
              <w:t xml:space="preserve"> </w:t>
            </w:r>
            <w:r w:rsidRPr="008A11DA">
              <w:rPr>
                <w:sz w:val="20"/>
                <w:szCs w:val="20"/>
              </w:rPr>
              <w:t>25</w:t>
            </w:r>
            <w:r>
              <w:rPr>
                <w:sz w:val="20"/>
                <w:szCs w:val="20"/>
              </w:rPr>
              <w:t xml:space="preserve"> </w:t>
            </w:r>
            <w:r w:rsidRPr="008A11DA">
              <w:rPr>
                <w:sz w:val="20"/>
                <w:szCs w:val="20"/>
              </w:rPr>
              <w:t>30</w:t>
            </w:r>
            <w:r>
              <w:rPr>
                <w:sz w:val="20"/>
                <w:szCs w:val="20"/>
              </w:rPr>
              <w:t xml:space="preserve"> </w:t>
            </w:r>
            <w:r w:rsidRPr="008A11DA">
              <w:rPr>
                <w:sz w:val="20"/>
                <w:szCs w:val="20"/>
              </w:rPr>
              <w:t>35</w:t>
            </w:r>
            <w:r>
              <w:rPr>
                <w:sz w:val="20"/>
                <w:szCs w:val="20"/>
              </w:rPr>
              <w:t xml:space="preserve"> </w:t>
            </w:r>
            <w:r w:rsidRPr="008A11DA">
              <w:rPr>
                <w:sz w:val="20"/>
                <w:szCs w:val="20"/>
              </w:rPr>
              <w:t>40</w:t>
            </w:r>
          </w:p>
          <w:p w:rsidR="00782354" w:rsidRPr="008A11DA" w:rsidRDefault="00782354" w:rsidP="007C4575">
            <w:pPr>
              <w:spacing w:line="240" w:lineRule="auto"/>
              <w:ind w:left="57" w:right="0" w:firstLine="0"/>
              <w:jc w:val="left"/>
              <w:rPr>
                <w:sz w:val="20"/>
                <w:szCs w:val="20"/>
              </w:rPr>
            </w:pPr>
            <w:r w:rsidRPr="008A11DA">
              <w:rPr>
                <w:sz w:val="20"/>
                <w:szCs w:val="20"/>
              </w:rPr>
              <w:t xml:space="preserve"> 12</w:t>
            </w:r>
            <w:r>
              <w:rPr>
                <w:sz w:val="20"/>
                <w:szCs w:val="20"/>
              </w:rPr>
              <w:t xml:space="preserve"> </w:t>
            </w:r>
            <w:r w:rsidRPr="008A11DA">
              <w:rPr>
                <w:sz w:val="20"/>
                <w:szCs w:val="20"/>
              </w:rPr>
              <w:t>15</w:t>
            </w:r>
            <w:r>
              <w:rPr>
                <w:sz w:val="20"/>
                <w:szCs w:val="20"/>
              </w:rPr>
              <w:t xml:space="preserve"> </w:t>
            </w:r>
            <w:r w:rsidRPr="008A11DA">
              <w:rPr>
                <w:sz w:val="20"/>
                <w:szCs w:val="20"/>
              </w:rPr>
              <w:t>17</w:t>
            </w:r>
            <w:r>
              <w:rPr>
                <w:sz w:val="20"/>
                <w:szCs w:val="20"/>
              </w:rPr>
              <w:t xml:space="preserve"> </w:t>
            </w:r>
            <w:r w:rsidRPr="008A11DA">
              <w:rPr>
                <w:sz w:val="20"/>
                <w:szCs w:val="20"/>
              </w:rPr>
              <w:t>19</w:t>
            </w:r>
            <w:r>
              <w:rPr>
                <w:sz w:val="20"/>
                <w:szCs w:val="20"/>
              </w:rPr>
              <w:t xml:space="preserve"> </w:t>
            </w:r>
            <w:r w:rsidRPr="008A11DA">
              <w:rPr>
                <w:sz w:val="20"/>
                <w:szCs w:val="20"/>
              </w:rPr>
              <w:t>21</w:t>
            </w:r>
            <w:r>
              <w:rPr>
                <w:sz w:val="20"/>
                <w:szCs w:val="20"/>
              </w:rPr>
              <w:t xml:space="preserve"> </w:t>
            </w:r>
            <w:r w:rsidRPr="008A11DA">
              <w:rPr>
                <w:sz w:val="20"/>
                <w:szCs w:val="20"/>
              </w:rPr>
              <w:t>23</w:t>
            </w:r>
            <w:r>
              <w:rPr>
                <w:sz w:val="20"/>
                <w:szCs w:val="20"/>
              </w:rPr>
              <w:t xml:space="preserve"> </w:t>
            </w:r>
            <w:r w:rsidRPr="008A11DA">
              <w:rPr>
                <w:sz w:val="20"/>
                <w:szCs w:val="20"/>
              </w:rPr>
              <w:t>24</w:t>
            </w:r>
          </w:p>
        </w:tc>
      </w:tr>
      <w:tr w:rsidR="00782354" w:rsidRPr="008A11DA" w:rsidTr="007C4575">
        <w:trPr>
          <w:trHeight w:val="284"/>
        </w:trPr>
        <w:tc>
          <w:tcPr>
            <w:tcW w:w="568" w:type="dxa"/>
          </w:tcPr>
          <w:p w:rsidR="00782354" w:rsidRPr="009B3455" w:rsidRDefault="00782354" w:rsidP="007C4575">
            <w:pPr>
              <w:pStyle w:val="afb"/>
              <w:widowControl w:val="0"/>
              <w:spacing w:after="0" w:line="240" w:lineRule="auto"/>
              <w:ind w:left="57"/>
              <w:rPr>
                <w:rFonts w:ascii="Times New Roman" w:hAnsi="Times New Roman"/>
              </w:rPr>
            </w:pPr>
            <w:r w:rsidRPr="009B3455">
              <w:rPr>
                <w:rFonts w:ascii="Times New Roman" w:hAnsi="Times New Roman"/>
              </w:rPr>
              <w:t>2.16.2</w:t>
            </w:r>
          </w:p>
        </w:tc>
        <w:tc>
          <w:tcPr>
            <w:tcW w:w="3394" w:type="dxa"/>
          </w:tcPr>
          <w:p w:rsidR="00782354" w:rsidRPr="008A11DA" w:rsidRDefault="00782354" w:rsidP="007C4575">
            <w:pPr>
              <w:spacing w:line="240" w:lineRule="auto"/>
              <w:ind w:left="57" w:right="0" w:firstLine="0"/>
              <w:jc w:val="left"/>
              <w:rPr>
                <w:sz w:val="20"/>
                <w:szCs w:val="20"/>
              </w:rPr>
            </w:pPr>
            <w:r w:rsidRPr="008A11DA">
              <w:rPr>
                <w:sz w:val="20"/>
                <w:szCs w:val="20"/>
              </w:rPr>
              <w:t>Оптимальное размещение вышек</w:t>
            </w:r>
          </w:p>
        </w:tc>
        <w:tc>
          <w:tcPr>
            <w:tcW w:w="6308" w:type="dxa"/>
            <w:gridSpan w:val="3"/>
          </w:tcPr>
          <w:p w:rsidR="00782354" w:rsidRPr="008A11DA" w:rsidRDefault="00782354" w:rsidP="007C4575">
            <w:pPr>
              <w:spacing w:line="240" w:lineRule="auto"/>
              <w:ind w:left="57" w:right="0" w:firstLine="0"/>
              <w:jc w:val="left"/>
              <w:rPr>
                <w:sz w:val="20"/>
                <w:szCs w:val="20"/>
              </w:rPr>
            </w:pPr>
            <w:r w:rsidRPr="008A11DA">
              <w:rPr>
                <w:sz w:val="20"/>
                <w:szCs w:val="20"/>
              </w:rPr>
              <w:t>На возвышенных</w:t>
            </w:r>
            <w:r>
              <w:rPr>
                <w:sz w:val="20"/>
                <w:szCs w:val="20"/>
              </w:rPr>
              <w:t xml:space="preserve"> </w:t>
            </w:r>
            <w:r w:rsidRPr="008A11DA">
              <w:rPr>
                <w:sz w:val="20"/>
                <w:szCs w:val="20"/>
              </w:rPr>
              <w:t>местах - не</w:t>
            </w:r>
            <w:r>
              <w:rPr>
                <w:sz w:val="20"/>
                <w:szCs w:val="20"/>
              </w:rPr>
              <w:t xml:space="preserve"> </w:t>
            </w:r>
            <w:r w:rsidRPr="008A11DA">
              <w:rPr>
                <w:sz w:val="20"/>
                <w:szCs w:val="20"/>
              </w:rPr>
              <w:t>далее</w:t>
            </w:r>
            <w:r>
              <w:rPr>
                <w:sz w:val="20"/>
                <w:szCs w:val="20"/>
              </w:rPr>
              <w:t xml:space="preserve"> </w:t>
            </w:r>
            <w:r w:rsidRPr="008A11DA">
              <w:rPr>
                <w:sz w:val="20"/>
                <w:szCs w:val="20"/>
              </w:rPr>
              <w:t>10</w:t>
            </w:r>
            <w:r w:rsidR="0019681A">
              <w:rPr>
                <w:sz w:val="20"/>
                <w:szCs w:val="20"/>
              </w:rPr>
              <w:t xml:space="preserve"> </w:t>
            </w:r>
            <w:r w:rsidRPr="008A11DA">
              <w:rPr>
                <w:sz w:val="20"/>
                <w:szCs w:val="20"/>
              </w:rPr>
              <w:t>-</w:t>
            </w:r>
            <w:r w:rsidR="0019681A">
              <w:rPr>
                <w:sz w:val="20"/>
                <w:szCs w:val="20"/>
              </w:rPr>
              <w:t xml:space="preserve"> </w:t>
            </w:r>
            <w:smartTag w:uri="urn:schemas-microsoft-com:office:smarttags" w:element="metricconverter">
              <w:smartTagPr>
                <w:attr w:name="ProductID" w:val="12 км"/>
              </w:smartTagPr>
              <w:r w:rsidRPr="008A11DA">
                <w:rPr>
                  <w:sz w:val="20"/>
                  <w:szCs w:val="20"/>
                </w:rPr>
                <w:t>12 км</w:t>
              </w:r>
            </w:smartTag>
            <w:r w:rsidRPr="008A11DA">
              <w:rPr>
                <w:sz w:val="20"/>
                <w:szCs w:val="20"/>
              </w:rPr>
              <w:t xml:space="preserve"> друг от друга, а в равнинной местности </w:t>
            </w:r>
            <w:r w:rsidR="0019681A">
              <w:rPr>
                <w:sz w:val="20"/>
                <w:szCs w:val="20"/>
              </w:rPr>
              <w:t>–</w:t>
            </w:r>
            <w:r w:rsidRPr="008A11DA">
              <w:rPr>
                <w:sz w:val="20"/>
                <w:szCs w:val="20"/>
              </w:rPr>
              <w:t xml:space="preserve"> 5</w:t>
            </w:r>
            <w:r w:rsidR="0019681A">
              <w:rPr>
                <w:sz w:val="20"/>
                <w:szCs w:val="20"/>
              </w:rPr>
              <w:t xml:space="preserve"> </w:t>
            </w:r>
            <w:r w:rsidRPr="008A11DA">
              <w:rPr>
                <w:sz w:val="20"/>
                <w:szCs w:val="20"/>
              </w:rPr>
              <w:t>-</w:t>
            </w:r>
            <w:r w:rsidR="0019681A">
              <w:rPr>
                <w:sz w:val="20"/>
                <w:szCs w:val="20"/>
              </w:rPr>
              <w:t xml:space="preserve"> </w:t>
            </w:r>
            <w:smartTag w:uri="urn:schemas-microsoft-com:office:smarttags" w:element="metricconverter">
              <w:smartTagPr>
                <w:attr w:name="ProductID" w:val="7 км"/>
              </w:smartTagPr>
              <w:r w:rsidRPr="008A11DA">
                <w:rPr>
                  <w:sz w:val="20"/>
                  <w:szCs w:val="20"/>
                </w:rPr>
                <w:t>7 км</w:t>
              </w:r>
            </w:smartTag>
            <w:r w:rsidRPr="008A11DA">
              <w:rPr>
                <w:sz w:val="20"/>
                <w:szCs w:val="20"/>
              </w:rPr>
              <w:t>. Из расчета точного определения места пожара с 2</w:t>
            </w:r>
            <w:r w:rsidR="0019681A">
              <w:rPr>
                <w:sz w:val="20"/>
                <w:szCs w:val="20"/>
              </w:rPr>
              <w:t xml:space="preserve"> </w:t>
            </w:r>
            <w:r w:rsidRPr="008A11DA">
              <w:rPr>
                <w:sz w:val="20"/>
                <w:szCs w:val="20"/>
              </w:rPr>
              <w:t>-</w:t>
            </w:r>
            <w:r w:rsidR="0019681A">
              <w:rPr>
                <w:sz w:val="20"/>
                <w:szCs w:val="20"/>
              </w:rPr>
              <w:t xml:space="preserve"> </w:t>
            </w:r>
            <w:r w:rsidRPr="008A11DA">
              <w:rPr>
                <w:sz w:val="20"/>
                <w:szCs w:val="20"/>
              </w:rPr>
              <w:t>3 пунктов в наиболее</w:t>
            </w:r>
            <w:r>
              <w:rPr>
                <w:sz w:val="20"/>
                <w:szCs w:val="20"/>
              </w:rPr>
              <w:t xml:space="preserve"> </w:t>
            </w:r>
            <w:r w:rsidRPr="008A11DA">
              <w:rPr>
                <w:sz w:val="20"/>
                <w:szCs w:val="20"/>
              </w:rPr>
              <w:t>вероятном районе их возникновения методом засечек с помощью</w:t>
            </w:r>
            <w:r>
              <w:rPr>
                <w:sz w:val="20"/>
                <w:szCs w:val="20"/>
              </w:rPr>
              <w:t xml:space="preserve"> </w:t>
            </w:r>
            <w:r w:rsidRPr="008A11DA">
              <w:rPr>
                <w:sz w:val="20"/>
                <w:szCs w:val="20"/>
              </w:rPr>
              <w:t xml:space="preserve">угломерного инструмента (буссоли и т.п.) и бинокля. У телевизионной установки ПТУ-59 радиус наблюдения до </w:t>
            </w:r>
            <w:smartTag w:uri="urn:schemas-microsoft-com:office:smarttags" w:element="metricconverter">
              <w:smartTagPr>
                <w:attr w:name="ProductID" w:val="8 км"/>
              </w:smartTagPr>
              <w:r w:rsidRPr="008A11DA">
                <w:rPr>
                  <w:sz w:val="20"/>
                  <w:szCs w:val="20"/>
                </w:rPr>
                <w:t>8 км</w:t>
              </w:r>
            </w:smartTag>
            <w:r w:rsidRPr="008A11DA">
              <w:rPr>
                <w:sz w:val="20"/>
                <w:szCs w:val="20"/>
              </w:rPr>
              <w:t xml:space="preserve"> (без подъема наблюдателя на высоту). Видеоконтрольное устройство и пульт управления размещают в любом закрытом</w:t>
            </w:r>
            <w:r>
              <w:rPr>
                <w:sz w:val="20"/>
                <w:szCs w:val="20"/>
              </w:rPr>
              <w:t xml:space="preserve"> </w:t>
            </w:r>
            <w:r w:rsidRPr="008A11DA">
              <w:rPr>
                <w:sz w:val="20"/>
                <w:szCs w:val="20"/>
              </w:rPr>
              <w:t xml:space="preserve">помещении на расстоянии до </w:t>
            </w:r>
            <w:smartTag w:uri="urn:schemas-microsoft-com:office:smarttags" w:element="metricconverter">
              <w:smartTagPr>
                <w:attr w:name="ProductID" w:val="1 км"/>
              </w:smartTagPr>
              <w:r w:rsidRPr="008A11DA">
                <w:rPr>
                  <w:sz w:val="20"/>
                  <w:szCs w:val="20"/>
                </w:rPr>
                <w:t>1 км</w:t>
              </w:r>
            </w:smartTag>
            <w:r w:rsidRPr="008A11DA">
              <w:rPr>
                <w:sz w:val="20"/>
                <w:szCs w:val="20"/>
              </w:rPr>
              <w:t xml:space="preserve"> от мачты, а при длине кабеля от 1 до </w:t>
            </w:r>
            <w:smartTag w:uri="urn:schemas-microsoft-com:office:smarttags" w:element="metricconverter">
              <w:smartTagPr>
                <w:attr w:name="ProductID" w:val="3 км"/>
              </w:smartTagPr>
              <w:r w:rsidRPr="008A11DA">
                <w:rPr>
                  <w:sz w:val="20"/>
                  <w:szCs w:val="20"/>
                </w:rPr>
                <w:t>3 км</w:t>
              </w:r>
            </w:smartTag>
            <w:r w:rsidRPr="008A11DA">
              <w:rPr>
                <w:sz w:val="20"/>
                <w:szCs w:val="20"/>
              </w:rPr>
              <w:t xml:space="preserve"> необходимо подключать линейный усилитель</w:t>
            </w:r>
          </w:p>
        </w:tc>
      </w:tr>
      <w:tr w:rsidR="00782354" w:rsidRPr="008A11DA" w:rsidTr="007C4575">
        <w:trPr>
          <w:trHeight w:val="284"/>
        </w:trPr>
        <w:tc>
          <w:tcPr>
            <w:tcW w:w="568" w:type="dxa"/>
          </w:tcPr>
          <w:p w:rsidR="00782354" w:rsidRPr="009B3455" w:rsidRDefault="00782354" w:rsidP="007C4575">
            <w:pPr>
              <w:pStyle w:val="afb"/>
              <w:widowControl w:val="0"/>
              <w:spacing w:after="0" w:line="240" w:lineRule="auto"/>
              <w:ind w:left="57"/>
              <w:rPr>
                <w:rFonts w:ascii="Times New Roman" w:hAnsi="Times New Roman"/>
              </w:rPr>
            </w:pPr>
            <w:r w:rsidRPr="009B3455">
              <w:rPr>
                <w:rFonts w:ascii="Times New Roman" w:hAnsi="Times New Roman"/>
              </w:rPr>
              <w:t>2.16.3</w:t>
            </w:r>
          </w:p>
        </w:tc>
        <w:tc>
          <w:tcPr>
            <w:tcW w:w="3394" w:type="dxa"/>
          </w:tcPr>
          <w:p w:rsidR="00782354" w:rsidRPr="008A11DA" w:rsidRDefault="00782354" w:rsidP="007C4575">
            <w:pPr>
              <w:spacing w:line="240" w:lineRule="auto"/>
              <w:ind w:left="57" w:right="0" w:firstLine="0"/>
              <w:jc w:val="left"/>
              <w:rPr>
                <w:sz w:val="20"/>
                <w:szCs w:val="20"/>
              </w:rPr>
            </w:pPr>
            <w:r w:rsidRPr="008A11DA">
              <w:rPr>
                <w:sz w:val="20"/>
                <w:szCs w:val="20"/>
              </w:rPr>
              <w:t>Допустимое размещение вышек (при недостатке средств)</w:t>
            </w:r>
          </w:p>
        </w:tc>
        <w:tc>
          <w:tcPr>
            <w:tcW w:w="6308" w:type="dxa"/>
            <w:gridSpan w:val="3"/>
          </w:tcPr>
          <w:p w:rsidR="00782354" w:rsidRPr="008A11DA" w:rsidRDefault="00782354" w:rsidP="007C4575">
            <w:pPr>
              <w:spacing w:line="240" w:lineRule="auto"/>
              <w:ind w:left="57" w:right="0" w:firstLine="0"/>
              <w:jc w:val="left"/>
              <w:rPr>
                <w:sz w:val="20"/>
                <w:szCs w:val="20"/>
              </w:rPr>
            </w:pPr>
            <w:r w:rsidRPr="008A11DA">
              <w:rPr>
                <w:sz w:val="20"/>
                <w:szCs w:val="20"/>
              </w:rPr>
              <w:t xml:space="preserve">Типовая металлическая вышка высотой </w:t>
            </w:r>
            <w:smartTag w:uri="urn:schemas-microsoft-com:office:smarttags" w:element="metricconverter">
              <w:smartTagPr>
                <w:attr w:name="ProductID" w:val="35 м"/>
              </w:smartTagPr>
              <w:r w:rsidRPr="008A11DA">
                <w:rPr>
                  <w:sz w:val="20"/>
                  <w:szCs w:val="20"/>
                </w:rPr>
                <w:t>35 м</w:t>
              </w:r>
            </w:smartTag>
            <w:r w:rsidRPr="008A11DA">
              <w:rPr>
                <w:sz w:val="20"/>
                <w:szCs w:val="20"/>
              </w:rPr>
              <w:t xml:space="preserve"> обеспечивает достаточную видимость при плохих погодных условиях на расстояние 10</w:t>
            </w:r>
            <w:r w:rsidR="0019681A">
              <w:rPr>
                <w:sz w:val="20"/>
                <w:szCs w:val="20"/>
              </w:rPr>
              <w:t xml:space="preserve"> </w:t>
            </w:r>
            <w:r w:rsidRPr="008A11DA">
              <w:rPr>
                <w:sz w:val="20"/>
                <w:szCs w:val="20"/>
              </w:rPr>
              <w:t>-</w:t>
            </w:r>
            <w:r w:rsidR="0019681A">
              <w:rPr>
                <w:sz w:val="20"/>
                <w:szCs w:val="20"/>
              </w:rPr>
              <w:t xml:space="preserve"> </w:t>
            </w:r>
            <w:smartTag w:uri="urn:schemas-microsoft-com:office:smarttags" w:element="metricconverter">
              <w:smartTagPr>
                <w:attr w:name="ProductID" w:val="12 км"/>
              </w:smartTagPr>
              <w:r w:rsidRPr="008A11DA">
                <w:rPr>
                  <w:sz w:val="20"/>
                  <w:szCs w:val="20"/>
                </w:rPr>
                <w:t>12 км</w:t>
              </w:r>
            </w:smartTag>
            <w:r w:rsidRPr="008A11DA">
              <w:rPr>
                <w:sz w:val="20"/>
                <w:szCs w:val="20"/>
              </w:rPr>
              <w:t xml:space="preserve">, а при хороших - до </w:t>
            </w:r>
            <w:smartTag w:uri="urn:schemas-microsoft-com:office:smarttags" w:element="metricconverter">
              <w:smartTagPr>
                <w:attr w:name="ProductID" w:val="20 км"/>
              </w:smartTagPr>
              <w:r w:rsidRPr="008A11DA">
                <w:rPr>
                  <w:sz w:val="20"/>
                  <w:szCs w:val="20"/>
                </w:rPr>
                <w:t>20 км</w:t>
              </w:r>
            </w:smartTag>
            <w:r w:rsidRPr="008A11DA">
              <w:rPr>
                <w:sz w:val="20"/>
                <w:szCs w:val="20"/>
              </w:rPr>
              <w:t>. Поэтому их размещают на двойном расстоянии минимальной видимости (20</w:t>
            </w:r>
            <w:r w:rsidR="0019681A">
              <w:rPr>
                <w:sz w:val="20"/>
                <w:szCs w:val="20"/>
              </w:rPr>
              <w:t xml:space="preserve"> </w:t>
            </w:r>
            <w:r w:rsidRPr="008A11DA">
              <w:rPr>
                <w:sz w:val="20"/>
                <w:szCs w:val="20"/>
              </w:rPr>
              <w:t>-</w:t>
            </w:r>
            <w:r w:rsidR="0019681A">
              <w:rPr>
                <w:sz w:val="20"/>
                <w:szCs w:val="20"/>
              </w:rPr>
              <w:t xml:space="preserve"> </w:t>
            </w:r>
            <w:smartTag w:uri="urn:schemas-microsoft-com:office:smarttags" w:element="metricconverter">
              <w:smartTagPr>
                <w:attr w:name="ProductID" w:val="24 км"/>
              </w:smartTagPr>
              <w:r w:rsidRPr="008A11DA">
                <w:rPr>
                  <w:sz w:val="20"/>
                  <w:szCs w:val="20"/>
                </w:rPr>
                <w:t>24 км</w:t>
              </w:r>
            </w:smartTag>
            <w:r w:rsidRPr="008A11DA">
              <w:rPr>
                <w:sz w:val="20"/>
                <w:szCs w:val="20"/>
              </w:rPr>
              <w:t>). У телевизионной установки ПТУ-59 радиус наблюдения до 10</w:t>
            </w:r>
            <w:r w:rsidR="0019681A">
              <w:rPr>
                <w:sz w:val="20"/>
                <w:szCs w:val="20"/>
              </w:rPr>
              <w:t xml:space="preserve"> </w:t>
            </w:r>
            <w:r w:rsidRPr="008A11DA">
              <w:rPr>
                <w:sz w:val="20"/>
                <w:szCs w:val="20"/>
              </w:rPr>
              <w:t>-</w:t>
            </w:r>
            <w:r w:rsidR="0019681A">
              <w:rPr>
                <w:sz w:val="20"/>
                <w:szCs w:val="20"/>
              </w:rPr>
              <w:t xml:space="preserve"> </w:t>
            </w:r>
            <w:smartTag w:uri="urn:schemas-microsoft-com:office:smarttags" w:element="metricconverter">
              <w:smartTagPr>
                <w:attr w:name="ProductID" w:val="15 км"/>
              </w:smartTagPr>
              <w:r w:rsidRPr="008A11DA">
                <w:rPr>
                  <w:sz w:val="20"/>
                  <w:szCs w:val="20"/>
                </w:rPr>
                <w:t>15 км</w:t>
              </w:r>
            </w:smartTag>
          </w:p>
        </w:tc>
      </w:tr>
      <w:tr w:rsidR="00782354" w:rsidRPr="008A11DA" w:rsidTr="007C4575">
        <w:trPr>
          <w:trHeight w:val="284"/>
        </w:trPr>
        <w:tc>
          <w:tcPr>
            <w:tcW w:w="568" w:type="dxa"/>
          </w:tcPr>
          <w:p w:rsidR="00782354" w:rsidRPr="009B3455" w:rsidRDefault="00782354" w:rsidP="007C4575">
            <w:pPr>
              <w:pStyle w:val="afb"/>
              <w:widowControl w:val="0"/>
              <w:spacing w:after="0" w:line="240" w:lineRule="auto"/>
              <w:ind w:left="57"/>
              <w:rPr>
                <w:rFonts w:ascii="Times New Roman" w:hAnsi="Times New Roman"/>
              </w:rPr>
            </w:pPr>
            <w:r w:rsidRPr="009B3455">
              <w:rPr>
                <w:rFonts w:ascii="Times New Roman" w:hAnsi="Times New Roman"/>
              </w:rPr>
              <w:t>2.16.4</w:t>
            </w:r>
          </w:p>
        </w:tc>
        <w:tc>
          <w:tcPr>
            <w:tcW w:w="3394" w:type="dxa"/>
          </w:tcPr>
          <w:p w:rsidR="00782354" w:rsidRPr="008A11DA" w:rsidRDefault="00782354" w:rsidP="007C4575">
            <w:pPr>
              <w:spacing w:line="240" w:lineRule="auto"/>
              <w:ind w:left="57" w:right="0" w:firstLine="0"/>
              <w:jc w:val="left"/>
              <w:rPr>
                <w:sz w:val="20"/>
                <w:szCs w:val="20"/>
              </w:rPr>
            </w:pPr>
            <w:r w:rsidRPr="008A11DA">
              <w:rPr>
                <w:sz w:val="20"/>
                <w:szCs w:val="20"/>
              </w:rPr>
              <w:t>Срок службы наблюдательных вышек:</w:t>
            </w:r>
          </w:p>
          <w:p w:rsidR="00782354" w:rsidRPr="008A11DA" w:rsidRDefault="00782354" w:rsidP="007C4575">
            <w:pPr>
              <w:spacing w:line="240" w:lineRule="auto"/>
              <w:ind w:left="57" w:right="0" w:firstLine="0"/>
              <w:jc w:val="left"/>
              <w:rPr>
                <w:sz w:val="20"/>
                <w:szCs w:val="20"/>
              </w:rPr>
            </w:pPr>
            <w:r w:rsidRPr="008A11DA">
              <w:rPr>
                <w:sz w:val="20"/>
                <w:szCs w:val="20"/>
              </w:rPr>
              <w:t>- деревянных - 10 лет</w:t>
            </w:r>
          </w:p>
          <w:p w:rsidR="00782354" w:rsidRPr="008A11DA" w:rsidRDefault="00782354" w:rsidP="007C4575">
            <w:pPr>
              <w:spacing w:line="240" w:lineRule="auto"/>
              <w:ind w:left="57" w:right="0" w:firstLine="0"/>
              <w:jc w:val="left"/>
              <w:rPr>
                <w:sz w:val="20"/>
                <w:szCs w:val="20"/>
              </w:rPr>
            </w:pPr>
            <w:r w:rsidRPr="008A11DA">
              <w:rPr>
                <w:sz w:val="20"/>
                <w:szCs w:val="20"/>
              </w:rPr>
              <w:t>- металлических - 30 лет</w:t>
            </w:r>
          </w:p>
        </w:tc>
        <w:tc>
          <w:tcPr>
            <w:tcW w:w="6308" w:type="dxa"/>
            <w:gridSpan w:val="3"/>
          </w:tcPr>
          <w:p w:rsidR="00782354" w:rsidRPr="008A11DA" w:rsidRDefault="00782354" w:rsidP="007C4575">
            <w:pPr>
              <w:spacing w:line="240" w:lineRule="auto"/>
              <w:ind w:left="57" w:right="0" w:firstLine="0"/>
              <w:jc w:val="left"/>
              <w:rPr>
                <w:sz w:val="20"/>
                <w:szCs w:val="20"/>
              </w:rPr>
            </w:pPr>
            <w:r w:rsidRPr="008A11DA">
              <w:rPr>
                <w:sz w:val="20"/>
                <w:szCs w:val="20"/>
              </w:rPr>
              <w:t>Стоимость вышек практически одинакова</w:t>
            </w:r>
          </w:p>
        </w:tc>
      </w:tr>
      <w:tr w:rsidR="00782354" w:rsidRPr="008A11DA" w:rsidTr="007C4575">
        <w:trPr>
          <w:trHeight w:val="284"/>
        </w:trPr>
        <w:tc>
          <w:tcPr>
            <w:tcW w:w="568" w:type="dxa"/>
          </w:tcPr>
          <w:p w:rsidR="00782354" w:rsidRPr="009B3455" w:rsidRDefault="00782354" w:rsidP="007C4575">
            <w:pPr>
              <w:pStyle w:val="afb"/>
              <w:widowControl w:val="0"/>
              <w:spacing w:after="0" w:line="240" w:lineRule="auto"/>
              <w:ind w:left="57"/>
              <w:rPr>
                <w:rFonts w:ascii="Times New Roman" w:hAnsi="Times New Roman"/>
              </w:rPr>
            </w:pPr>
            <w:r w:rsidRPr="009B3455">
              <w:rPr>
                <w:rFonts w:ascii="Times New Roman" w:hAnsi="Times New Roman"/>
              </w:rPr>
              <w:t>2.17</w:t>
            </w:r>
          </w:p>
        </w:tc>
        <w:tc>
          <w:tcPr>
            <w:tcW w:w="9702" w:type="dxa"/>
            <w:gridSpan w:val="4"/>
          </w:tcPr>
          <w:p w:rsidR="00782354" w:rsidRPr="008A11DA" w:rsidRDefault="00782354" w:rsidP="007C4575">
            <w:pPr>
              <w:spacing w:line="240" w:lineRule="auto"/>
              <w:ind w:left="57" w:right="0" w:firstLine="0"/>
              <w:jc w:val="left"/>
              <w:rPr>
                <w:sz w:val="20"/>
                <w:szCs w:val="20"/>
              </w:rPr>
            </w:pPr>
            <w:r w:rsidRPr="008A11DA">
              <w:rPr>
                <w:sz w:val="20"/>
                <w:szCs w:val="20"/>
              </w:rPr>
              <w:t xml:space="preserve">Нормативы планировки и размещения </w:t>
            </w:r>
            <w:r w:rsidRPr="000E7AEC">
              <w:rPr>
                <w:sz w:val="20"/>
                <w:szCs w:val="20"/>
              </w:rPr>
              <w:t>пожарно-химических</w:t>
            </w:r>
            <w:r w:rsidRPr="008A11DA">
              <w:rPr>
                <w:sz w:val="20"/>
                <w:szCs w:val="20"/>
              </w:rPr>
              <w:t xml:space="preserve"> станций:</w:t>
            </w:r>
          </w:p>
        </w:tc>
      </w:tr>
      <w:tr w:rsidR="00782354" w:rsidRPr="008A11DA" w:rsidTr="007C4575">
        <w:trPr>
          <w:trHeight w:val="284"/>
        </w:trPr>
        <w:tc>
          <w:tcPr>
            <w:tcW w:w="568" w:type="dxa"/>
          </w:tcPr>
          <w:p w:rsidR="00782354" w:rsidRPr="009B3455" w:rsidRDefault="00782354" w:rsidP="007C4575">
            <w:pPr>
              <w:pStyle w:val="afb"/>
              <w:widowControl w:val="0"/>
              <w:spacing w:after="0" w:line="240" w:lineRule="auto"/>
              <w:ind w:left="57"/>
              <w:rPr>
                <w:rFonts w:ascii="Times New Roman" w:hAnsi="Times New Roman"/>
              </w:rPr>
            </w:pPr>
            <w:r w:rsidRPr="009B3455">
              <w:rPr>
                <w:rFonts w:ascii="Times New Roman" w:hAnsi="Times New Roman"/>
              </w:rPr>
              <w:t>2.17.1</w:t>
            </w:r>
          </w:p>
        </w:tc>
        <w:tc>
          <w:tcPr>
            <w:tcW w:w="3394" w:type="dxa"/>
          </w:tcPr>
          <w:p w:rsidR="00782354" w:rsidRPr="008A11DA" w:rsidRDefault="00782354" w:rsidP="007C4575">
            <w:pPr>
              <w:spacing w:line="240" w:lineRule="auto"/>
              <w:ind w:left="57" w:right="0" w:firstLine="0"/>
              <w:jc w:val="left"/>
              <w:rPr>
                <w:sz w:val="20"/>
                <w:szCs w:val="20"/>
              </w:rPr>
            </w:pPr>
            <w:r w:rsidRPr="008A11DA">
              <w:rPr>
                <w:sz w:val="20"/>
                <w:szCs w:val="20"/>
              </w:rPr>
              <w:t>Показатели целесообразности организации ПХС (в соответствии с планами противопожарного устройства лесов)</w:t>
            </w:r>
          </w:p>
        </w:tc>
        <w:tc>
          <w:tcPr>
            <w:tcW w:w="6308" w:type="dxa"/>
            <w:gridSpan w:val="3"/>
          </w:tcPr>
          <w:p w:rsidR="00782354" w:rsidRPr="008A11DA" w:rsidRDefault="00782354" w:rsidP="007C4575">
            <w:pPr>
              <w:spacing w:line="240" w:lineRule="auto"/>
              <w:ind w:left="57" w:right="0" w:firstLine="0"/>
              <w:jc w:val="left"/>
              <w:rPr>
                <w:sz w:val="20"/>
                <w:szCs w:val="20"/>
              </w:rPr>
            </w:pPr>
            <w:r w:rsidRPr="008A11DA">
              <w:rPr>
                <w:sz w:val="20"/>
                <w:szCs w:val="20"/>
              </w:rPr>
              <w:t xml:space="preserve">В первую очередь, в лесхозах с наличием ценных лесов первых трех классов пожарной опасности и имеющих сеть дорог и водных путей транспорта общей протяженностью не менее </w:t>
            </w:r>
            <w:smartTag w:uri="urn:schemas-microsoft-com:office:smarttags" w:element="metricconverter">
              <w:smartTagPr>
                <w:attr w:name="ProductID" w:val="6 км"/>
              </w:smartTagPr>
              <w:r w:rsidRPr="008A11DA">
                <w:rPr>
                  <w:sz w:val="20"/>
                  <w:szCs w:val="20"/>
                </w:rPr>
                <w:t>6 км</w:t>
              </w:r>
            </w:smartTag>
            <w:r w:rsidRPr="008A11DA">
              <w:rPr>
                <w:sz w:val="20"/>
                <w:szCs w:val="20"/>
              </w:rPr>
              <w:t xml:space="preserve"> на каждые </w:t>
            </w:r>
            <w:smartTag w:uri="urn:schemas-microsoft-com:office:smarttags" w:element="metricconverter">
              <w:smartTagPr>
                <w:attr w:name="ProductID" w:val="1000 га"/>
              </w:smartTagPr>
              <w:r w:rsidRPr="008A11DA">
                <w:rPr>
                  <w:sz w:val="20"/>
                  <w:szCs w:val="20"/>
                </w:rPr>
                <w:t>1000 га</w:t>
              </w:r>
            </w:smartTag>
            <w:r w:rsidRPr="008A11DA">
              <w:rPr>
                <w:sz w:val="20"/>
                <w:szCs w:val="20"/>
              </w:rPr>
              <w:t xml:space="preserve"> лесного фонда </w:t>
            </w:r>
          </w:p>
        </w:tc>
      </w:tr>
      <w:tr w:rsidR="00782354" w:rsidRPr="008A11DA" w:rsidTr="007C4575">
        <w:trPr>
          <w:trHeight w:val="284"/>
        </w:trPr>
        <w:tc>
          <w:tcPr>
            <w:tcW w:w="568" w:type="dxa"/>
          </w:tcPr>
          <w:p w:rsidR="00782354" w:rsidRPr="009B3455" w:rsidRDefault="00782354" w:rsidP="007C4575">
            <w:pPr>
              <w:pStyle w:val="afb"/>
              <w:widowControl w:val="0"/>
              <w:spacing w:after="0" w:line="240" w:lineRule="auto"/>
              <w:ind w:left="57"/>
              <w:rPr>
                <w:rFonts w:ascii="Times New Roman" w:hAnsi="Times New Roman"/>
              </w:rPr>
            </w:pPr>
            <w:r w:rsidRPr="009B3455">
              <w:rPr>
                <w:rFonts w:ascii="Times New Roman" w:hAnsi="Times New Roman"/>
              </w:rPr>
              <w:t>2.17.2</w:t>
            </w:r>
          </w:p>
        </w:tc>
        <w:tc>
          <w:tcPr>
            <w:tcW w:w="3394" w:type="dxa"/>
          </w:tcPr>
          <w:p w:rsidR="00782354" w:rsidRPr="008A11DA" w:rsidRDefault="00782354" w:rsidP="007C4575">
            <w:pPr>
              <w:spacing w:line="240" w:lineRule="auto"/>
              <w:ind w:left="57" w:right="0" w:firstLine="0"/>
              <w:jc w:val="left"/>
              <w:rPr>
                <w:sz w:val="20"/>
                <w:szCs w:val="20"/>
              </w:rPr>
            </w:pPr>
            <w:r w:rsidRPr="008A11DA">
              <w:rPr>
                <w:sz w:val="20"/>
                <w:szCs w:val="20"/>
              </w:rPr>
              <w:t>Радиус закрепляемой вокруг</w:t>
            </w:r>
            <w:r>
              <w:rPr>
                <w:sz w:val="20"/>
                <w:szCs w:val="20"/>
              </w:rPr>
              <w:t xml:space="preserve"> </w:t>
            </w:r>
            <w:r w:rsidRPr="008A11DA">
              <w:rPr>
                <w:sz w:val="20"/>
                <w:szCs w:val="20"/>
              </w:rPr>
              <w:t>каждой ПХС территории лесов:</w:t>
            </w:r>
          </w:p>
          <w:p w:rsidR="00782354" w:rsidRPr="008A11DA" w:rsidRDefault="00782354" w:rsidP="007C4575">
            <w:pPr>
              <w:spacing w:line="240" w:lineRule="auto"/>
              <w:ind w:left="57" w:right="0" w:firstLine="0"/>
              <w:jc w:val="left"/>
              <w:rPr>
                <w:sz w:val="20"/>
                <w:szCs w:val="20"/>
              </w:rPr>
            </w:pPr>
            <w:r w:rsidRPr="008A11DA">
              <w:rPr>
                <w:sz w:val="20"/>
                <w:szCs w:val="20"/>
              </w:rPr>
              <w:t>- при хорошем состоянии дорожной сети</w:t>
            </w:r>
          </w:p>
          <w:p w:rsidR="00782354" w:rsidRPr="008A11DA" w:rsidRDefault="00782354" w:rsidP="007C4575">
            <w:pPr>
              <w:spacing w:line="240" w:lineRule="auto"/>
              <w:ind w:left="57" w:right="0" w:firstLine="0"/>
              <w:jc w:val="left"/>
              <w:rPr>
                <w:sz w:val="20"/>
                <w:szCs w:val="20"/>
              </w:rPr>
            </w:pPr>
            <w:r w:rsidRPr="008A11DA">
              <w:rPr>
                <w:sz w:val="20"/>
                <w:szCs w:val="20"/>
              </w:rPr>
              <w:t>- при удовлетворительном</w:t>
            </w:r>
          </w:p>
          <w:p w:rsidR="00782354" w:rsidRPr="008A11DA" w:rsidRDefault="00782354" w:rsidP="007C4575">
            <w:pPr>
              <w:spacing w:line="240" w:lineRule="auto"/>
              <w:ind w:left="57" w:right="0" w:firstLine="0"/>
              <w:jc w:val="left"/>
              <w:rPr>
                <w:sz w:val="20"/>
                <w:szCs w:val="20"/>
              </w:rPr>
            </w:pPr>
            <w:r w:rsidRPr="008A11DA">
              <w:rPr>
                <w:sz w:val="20"/>
                <w:szCs w:val="20"/>
              </w:rPr>
              <w:t>- при некачественном</w:t>
            </w:r>
          </w:p>
        </w:tc>
        <w:tc>
          <w:tcPr>
            <w:tcW w:w="6308" w:type="dxa"/>
            <w:gridSpan w:val="3"/>
          </w:tcPr>
          <w:p w:rsidR="00782354" w:rsidRPr="008A11DA" w:rsidRDefault="00782354" w:rsidP="007C4575">
            <w:pPr>
              <w:spacing w:line="240" w:lineRule="auto"/>
              <w:ind w:left="57" w:right="0" w:firstLine="0"/>
              <w:jc w:val="left"/>
              <w:rPr>
                <w:sz w:val="20"/>
                <w:szCs w:val="20"/>
              </w:rPr>
            </w:pPr>
          </w:p>
          <w:p w:rsidR="00782354" w:rsidRPr="008A11DA" w:rsidRDefault="00782354" w:rsidP="007C4575">
            <w:pPr>
              <w:spacing w:line="240" w:lineRule="auto"/>
              <w:ind w:left="57" w:right="0" w:firstLine="0"/>
              <w:jc w:val="left"/>
              <w:rPr>
                <w:sz w:val="20"/>
                <w:szCs w:val="20"/>
              </w:rPr>
            </w:pPr>
          </w:p>
          <w:p w:rsidR="00782354" w:rsidRPr="00DB40FD" w:rsidRDefault="00782354" w:rsidP="007C4575">
            <w:pPr>
              <w:spacing w:line="240" w:lineRule="auto"/>
              <w:ind w:left="57" w:right="0" w:firstLine="0"/>
              <w:jc w:val="left"/>
              <w:rPr>
                <w:sz w:val="20"/>
                <w:szCs w:val="20"/>
              </w:rPr>
            </w:pPr>
            <w:r w:rsidRPr="00DB40FD">
              <w:rPr>
                <w:sz w:val="20"/>
                <w:szCs w:val="20"/>
              </w:rPr>
              <w:t>Не более 40</w:t>
            </w:r>
            <w:r w:rsidR="0019681A">
              <w:rPr>
                <w:sz w:val="20"/>
                <w:szCs w:val="20"/>
              </w:rPr>
              <w:t xml:space="preserve"> </w:t>
            </w:r>
            <w:r w:rsidRPr="00DB40FD">
              <w:rPr>
                <w:sz w:val="20"/>
                <w:szCs w:val="20"/>
              </w:rPr>
              <w:t>км</w:t>
            </w:r>
          </w:p>
          <w:p w:rsidR="00782354" w:rsidRPr="00DB40FD" w:rsidRDefault="00782354" w:rsidP="007C4575">
            <w:pPr>
              <w:spacing w:line="240" w:lineRule="auto"/>
              <w:ind w:left="57" w:right="0" w:firstLine="0"/>
              <w:jc w:val="left"/>
              <w:rPr>
                <w:sz w:val="20"/>
                <w:szCs w:val="20"/>
              </w:rPr>
            </w:pPr>
            <w:r w:rsidRPr="00DB40FD">
              <w:rPr>
                <w:sz w:val="20"/>
                <w:szCs w:val="20"/>
              </w:rPr>
              <w:t>Не более 30</w:t>
            </w:r>
            <w:r w:rsidR="0019681A">
              <w:rPr>
                <w:sz w:val="20"/>
                <w:szCs w:val="20"/>
              </w:rPr>
              <w:t xml:space="preserve"> </w:t>
            </w:r>
            <w:r w:rsidRPr="00DB40FD">
              <w:rPr>
                <w:sz w:val="20"/>
                <w:szCs w:val="20"/>
              </w:rPr>
              <w:t>км</w:t>
            </w:r>
          </w:p>
          <w:p w:rsidR="00782354" w:rsidRPr="008A11DA" w:rsidRDefault="00782354" w:rsidP="007C4575">
            <w:pPr>
              <w:spacing w:line="240" w:lineRule="auto"/>
              <w:ind w:left="57" w:right="0" w:firstLine="0"/>
              <w:jc w:val="left"/>
              <w:rPr>
                <w:sz w:val="20"/>
                <w:szCs w:val="20"/>
              </w:rPr>
            </w:pPr>
            <w:r w:rsidRPr="00DB40FD">
              <w:rPr>
                <w:sz w:val="20"/>
                <w:szCs w:val="20"/>
              </w:rPr>
              <w:t>Не более 20</w:t>
            </w:r>
            <w:r w:rsidR="0019681A">
              <w:rPr>
                <w:sz w:val="20"/>
                <w:szCs w:val="20"/>
              </w:rPr>
              <w:t xml:space="preserve"> </w:t>
            </w:r>
            <w:r w:rsidRPr="00DB40FD">
              <w:rPr>
                <w:sz w:val="20"/>
                <w:szCs w:val="20"/>
              </w:rPr>
              <w:t>км</w:t>
            </w:r>
          </w:p>
        </w:tc>
      </w:tr>
      <w:tr w:rsidR="00782354" w:rsidRPr="008A11DA" w:rsidTr="007C4575">
        <w:trPr>
          <w:trHeight w:val="284"/>
        </w:trPr>
        <w:tc>
          <w:tcPr>
            <w:tcW w:w="568" w:type="dxa"/>
          </w:tcPr>
          <w:p w:rsidR="00782354" w:rsidRPr="009B3455" w:rsidRDefault="00782354" w:rsidP="007C4575">
            <w:pPr>
              <w:pStyle w:val="afb"/>
              <w:widowControl w:val="0"/>
              <w:spacing w:after="0" w:line="240" w:lineRule="auto"/>
              <w:ind w:left="57"/>
              <w:rPr>
                <w:rFonts w:ascii="Times New Roman" w:hAnsi="Times New Roman"/>
              </w:rPr>
            </w:pPr>
            <w:r w:rsidRPr="009B3455">
              <w:rPr>
                <w:rFonts w:ascii="Times New Roman" w:hAnsi="Times New Roman"/>
              </w:rPr>
              <w:t>2.17.3</w:t>
            </w:r>
          </w:p>
        </w:tc>
        <w:tc>
          <w:tcPr>
            <w:tcW w:w="3394" w:type="dxa"/>
          </w:tcPr>
          <w:p w:rsidR="00782354" w:rsidRPr="008A11DA" w:rsidRDefault="00782354" w:rsidP="007C4575">
            <w:pPr>
              <w:spacing w:line="240" w:lineRule="auto"/>
              <w:ind w:left="57" w:right="0" w:firstLine="0"/>
              <w:jc w:val="left"/>
              <w:rPr>
                <w:sz w:val="20"/>
                <w:szCs w:val="20"/>
              </w:rPr>
            </w:pPr>
            <w:r w:rsidRPr="008A11DA">
              <w:rPr>
                <w:sz w:val="20"/>
                <w:szCs w:val="20"/>
              </w:rPr>
              <w:t>Выбор места размещения здания ПХС</w:t>
            </w:r>
          </w:p>
        </w:tc>
        <w:tc>
          <w:tcPr>
            <w:tcW w:w="6308" w:type="dxa"/>
            <w:gridSpan w:val="3"/>
          </w:tcPr>
          <w:p w:rsidR="00782354" w:rsidRPr="008A11DA" w:rsidRDefault="00782354" w:rsidP="007C4575">
            <w:pPr>
              <w:spacing w:line="240" w:lineRule="auto"/>
              <w:ind w:left="57" w:right="0" w:firstLine="0"/>
              <w:jc w:val="left"/>
              <w:rPr>
                <w:sz w:val="20"/>
                <w:szCs w:val="20"/>
              </w:rPr>
            </w:pPr>
            <w:r w:rsidRPr="008A11DA">
              <w:rPr>
                <w:sz w:val="20"/>
                <w:szCs w:val="20"/>
              </w:rPr>
              <w:t xml:space="preserve">Как можно ближе к наиболее пожароопасным и </w:t>
            </w:r>
            <w:proofErr w:type="spellStart"/>
            <w:r w:rsidRPr="008A11DA">
              <w:rPr>
                <w:sz w:val="20"/>
                <w:szCs w:val="20"/>
              </w:rPr>
              <w:t>горимым</w:t>
            </w:r>
            <w:proofErr w:type="spellEnd"/>
            <w:r w:rsidRPr="008A11DA">
              <w:rPr>
                <w:sz w:val="20"/>
                <w:szCs w:val="20"/>
              </w:rPr>
              <w:t xml:space="preserve"> участкам</w:t>
            </w:r>
            <w:r>
              <w:rPr>
                <w:sz w:val="20"/>
                <w:szCs w:val="20"/>
              </w:rPr>
              <w:t xml:space="preserve"> </w:t>
            </w:r>
            <w:r w:rsidRPr="008A11DA">
              <w:rPr>
                <w:sz w:val="20"/>
                <w:szCs w:val="20"/>
              </w:rPr>
              <w:t>леса, в центре закрепляемой территории, вблизи конторы лесхоза</w:t>
            </w:r>
            <w:r>
              <w:rPr>
                <w:sz w:val="20"/>
                <w:szCs w:val="20"/>
              </w:rPr>
              <w:t xml:space="preserve"> </w:t>
            </w:r>
            <w:r w:rsidRPr="008A11DA">
              <w:rPr>
                <w:sz w:val="20"/>
                <w:szCs w:val="20"/>
              </w:rPr>
              <w:t>(лесничества),цехов, нижних складов древесины и других подразделений, имеющих большое количество</w:t>
            </w:r>
            <w:r>
              <w:rPr>
                <w:sz w:val="20"/>
                <w:szCs w:val="20"/>
              </w:rPr>
              <w:t xml:space="preserve"> </w:t>
            </w:r>
            <w:r w:rsidRPr="008A11DA">
              <w:rPr>
                <w:sz w:val="20"/>
                <w:szCs w:val="20"/>
              </w:rPr>
              <w:t>работающих, вблизи основных транспортных путей сообщения, водоемов. Из нескольких вариантов</w:t>
            </w:r>
            <w:r>
              <w:rPr>
                <w:sz w:val="20"/>
                <w:szCs w:val="20"/>
              </w:rPr>
              <w:t xml:space="preserve"> </w:t>
            </w:r>
            <w:r w:rsidRPr="008A11DA">
              <w:rPr>
                <w:sz w:val="20"/>
                <w:szCs w:val="20"/>
              </w:rPr>
              <w:t>подбирают оптимальный, отвечающий</w:t>
            </w:r>
            <w:r>
              <w:rPr>
                <w:sz w:val="20"/>
                <w:szCs w:val="20"/>
              </w:rPr>
              <w:t xml:space="preserve"> </w:t>
            </w:r>
            <w:r w:rsidRPr="008A11DA">
              <w:rPr>
                <w:sz w:val="20"/>
                <w:szCs w:val="20"/>
              </w:rPr>
              <w:t>наибольшему числу самых важных</w:t>
            </w:r>
            <w:r>
              <w:rPr>
                <w:sz w:val="20"/>
                <w:szCs w:val="20"/>
              </w:rPr>
              <w:t xml:space="preserve"> </w:t>
            </w:r>
            <w:r w:rsidRPr="008A11DA">
              <w:rPr>
                <w:sz w:val="20"/>
                <w:szCs w:val="20"/>
              </w:rPr>
              <w:t>в данных условиях требований.</w:t>
            </w:r>
            <w:r>
              <w:rPr>
                <w:sz w:val="20"/>
                <w:szCs w:val="20"/>
              </w:rPr>
              <w:t xml:space="preserve"> </w:t>
            </w:r>
            <w:r w:rsidRPr="008A11DA">
              <w:rPr>
                <w:sz w:val="20"/>
                <w:szCs w:val="20"/>
              </w:rPr>
              <w:t xml:space="preserve">Техника и </w:t>
            </w:r>
            <w:proofErr w:type="spellStart"/>
            <w:r w:rsidRPr="008A11DA">
              <w:rPr>
                <w:sz w:val="20"/>
                <w:szCs w:val="20"/>
              </w:rPr>
              <w:t>лесопожарные</w:t>
            </w:r>
            <w:proofErr w:type="spellEnd"/>
            <w:r w:rsidRPr="008A11DA">
              <w:rPr>
                <w:sz w:val="20"/>
                <w:szCs w:val="20"/>
              </w:rPr>
              <w:t xml:space="preserve"> бригады</w:t>
            </w:r>
            <w:r>
              <w:rPr>
                <w:sz w:val="20"/>
                <w:szCs w:val="20"/>
              </w:rPr>
              <w:t xml:space="preserve"> </w:t>
            </w:r>
            <w:r w:rsidRPr="008A11DA">
              <w:rPr>
                <w:sz w:val="20"/>
                <w:szCs w:val="20"/>
              </w:rPr>
              <w:t>ПХС обычно концентрируются в одном пункте, но при необходимости подразделения ПХС могут размещаться в двух и более пунктах</w:t>
            </w:r>
            <w:r>
              <w:rPr>
                <w:sz w:val="20"/>
                <w:szCs w:val="20"/>
              </w:rPr>
              <w:t xml:space="preserve"> </w:t>
            </w:r>
            <w:r w:rsidRPr="008A11DA">
              <w:rPr>
                <w:sz w:val="20"/>
                <w:szCs w:val="20"/>
              </w:rPr>
              <w:t xml:space="preserve">(в небольших удаленных пожароопасных лесничествах или урочищах, где организовывать отдельные ПХС нецелесообразно) </w:t>
            </w:r>
          </w:p>
        </w:tc>
      </w:tr>
    </w:tbl>
    <w:p w:rsidR="00782354" w:rsidRPr="00244233" w:rsidRDefault="00782354" w:rsidP="00782354">
      <w:pPr>
        <w:spacing w:line="264" w:lineRule="auto"/>
        <w:rPr>
          <w:i/>
          <w:iCs/>
          <w:sz w:val="20"/>
          <w:szCs w:val="20"/>
        </w:rPr>
      </w:pPr>
      <w:r w:rsidRPr="00822F00">
        <w:rPr>
          <w:sz w:val="20"/>
          <w:szCs w:val="20"/>
        </w:rPr>
        <w:t xml:space="preserve">Примечание: </w:t>
      </w:r>
      <w:r w:rsidRPr="00244233">
        <w:rPr>
          <w:i/>
          <w:iCs/>
          <w:sz w:val="20"/>
          <w:szCs w:val="20"/>
        </w:rPr>
        <w:t xml:space="preserve">Норматив составлен с использованием Правил пожарной безопасности, утвержденных Постановлением Правительства РФ от 30.06.2007 № 417, стандартов (ГОСТ 17.6.1.01-83 «Охрана природы. Охрана и защита лесов. Термины и определения», утвержденный постановлением Госстандарта СССР от 19.12.1983 г. № 6263 , ОСТ 56-103-98 «Охрана лесов от пожаров. </w:t>
      </w:r>
      <w:r w:rsidRPr="00244233">
        <w:rPr>
          <w:i/>
          <w:iCs/>
          <w:sz w:val="20"/>
          <w:szCs w:val="20"/>
        </w:rPr>
        <w:lastRenderedPageBreak/>
        <w:t>Противопожарные разрывы и минерализованные полосы. Критерии качества и оценка состояния», утвержденный приказом Федеральной службы лесного хозяйства от 24.02.1998 № 38), а также сборника нормативных актов «Охрана лесов от пожаров», разработанного Федеральной службой лесного хозяйства России, Москва 1996</w:t>
      </w:r>
      <w:r w:rsidR="0019681A">
        <w:rPr>
          <w:i/>
          <w:iCs/>
          <w:sz w:val="20"/>
          <w:szCs w:val="20"/>
        </w:rPr>
        <w:t xml:space="preserve"> </w:t>
      </w:r>
      <w:r w:rsidRPr="00244233">
        <w:rPr>
          <w:i/>
          <w:iCs/>
          <w:sz w:val="20"/>
          <w:szCs w:val="20"/>
        </w:rPr>
        <w:t>г.</w:t>
      </w:r>
    </w:p>
    <w:p w:rsidR="00782354" w:rsidRPr="0065788D" w:rsidRDefault="00782354" w:rsidP="0065788D">
      <w:pPr>
        <w:spacing w:line="240" w:lineRule="auto"/>
        <w:ind w:left="0" w:right="0" w:firstLine="709"/>
      </w:pPr>
      <w:r w:rsidRPr="0065788D">
        <w:t>В период со дня схода снежного покрова до установления устойчивой дождливой осенней погоды или образования снежного покрова в лесах запрещается разводить костры в хвойных молодняках, на гарях, на участках поврежденного леса, торфяниках, в местах рубок (на лесосеках), не очищенных от порубочных остатков и заготовленной древесины, в местах с подсохшей травой, а также под кронами деревьев.</w:t>
      </w:r>
    </w:p>
    <w:p w:rsidR="00782354" w:rsidRPr="0065788D" w:rsidRDefault="00782354" w:rsidP="0065788D">
      <w:pPr>
        <w:spacing w:line="240" w:lineRule="auto"/>
        <w:ind w:left="0" w:right="0" w:firstLine="709"/>
      </w:pPr>
      <w:r w:rsidRPr="0065788D">
        <w:t>Запрещается засорение леса бытовыми, строительными, промышленными и иными отходами и мусором.</w:t>
      </w:r>
    </w:p>
    <w:p w:rsidR="00782354" w:rsidRPr="0065788D" w:rsidRDefault="00782354" w:rsidP="0065788D">
      <w:pPr>
        <w:spacing w:line="240" w:lineRule="auto"/>
        <w:ind w:left="0" w:right="0" w:firstLine="709"/>
      </w:pPr>
      <w:r w:rsidRPr="0065788D">
        <w:t xml:space="preserve">При проведении рубок лесных насаждений одновременно с заготовкой древесины следует производить очистку мест рубок (лесосек) от порубочных остатков. Укладка порубочных остатков для перегнивания, сжигания или разбрасывание их в измельченном виде по площади места рубки (лесосеки) производится на расстоянии не менее </w:t>
      </w:r>
      <w:smartTag w:uri="urn:schemas-microsoft-com:office:smarttags" w:element="metricconverter">
        <w:smartTagPr>
          <w:attr w:name="ProductID" w:val="10 метров"/>
        </w:smartTagPr>
        <w:r w:rsidRPr="0065788D">
          <w:t>10 метров</w:t>
        </w:r>
      </w:smartTag>
      <w:r w:rsidRPr="0065788D">
        <w:t xml:space="preserve"> от прилегающих лесных насаждений. Завершение сжигания порубочных остатков при огневом способе очистки мест рубок (лесосек) осуществляется до начала пожароопасного сезона. Сжигание порубочных остатков от летней заготовки древесины и порубочных остатков, собранных при весенней доочистке мест рубок (лесосек), производится осенью, после окончания пожароопасного сезона.</w:t>
      </w:r>
    </w:p>
    <w:p w:rsidR="00782354" w:rsidRPr="0065788D" w:rsidRDefault="00782354" w:rsidP="0065788D">
      <w:pPr>
        <w:pStyle w:val="ConsPlusNormal"/>
        <w:ind w:firstLine="709"/>
        <w:jc w:val="both"/>
        <w:rPr>
          <w:rFonts w:ascii="Times New Roman" w:hAnsi="Times New Roman"/>
          <w:spacing w:val="-4"/>
          <w:sz w:val="24"/>
          <w:szCs w:val="24"/>
        </w:rPr>
      </w:pPr>
      <w:r w:rsidRPr="0065788D">
        <w:rPr>
          <w:rFonts w:ascii="Times New Roman" w:hAnsi="Times New Roman"/>
          <w:spacing w:val="-4"/>
          <w:sz w:val="24"/>
          <w:szCs w:val="24"/>
        </w:rPr>
        <w:t xml:space="preserve">При сжигании порубочных остатков должны обеспечиваться сохранность имеющихся на местах рубок (лесосеках) подроста, деревьев-семенников и других </w:t>
      </w:r>
      <w:proofErr w:type="spellStart"/>
      <w:r w:rsidRPr="0065788D">
        <w:rPr>
          <w:rFonts w:ascii="Times New Roman" w:hAnsi="Times New Roman"/>
          <w:spacing w:val="-4"/>
          <w:sz w:val="24"/>
          <w:szCs w:val="24"/>
        </w:rPr>
        <w:t>несрубленных</w:t>
      </w:r>
      <w:proofErr w:type="spellEnd"/>
      <w:r w:rsidRPr="0065788D">
        <w:rPr>
          <w:rFonts w:ascii="Times New Roman" w:hAnsi="Times New Roman"/>
          <w:spacing w:val="-4"/>
          <w:sz w:val="24"/>
          <w:szCs w:val="24"/>
        </w:rPr>
        <w:t xml:space="preserve"> деревьев, а также полное сгорание порубочных остатков. Сжигание порубочных остатков сплошным палом запрещается.</w:t>
      </w:r>
    </w:p>
    <w:p w:rsidR="00782354" w:rsidRPr="0065788D" w:rsidRDefault="00782354" w:rsidP="0065788D">
      <w:pPr>
        <w:pStyle w:val="ConsPlusNormal"/>
        <w:ind w:firstLine="709"/>
        <w:jc w:val="both"/>
        <w:rPr>
          <w:rFonts w:ascii="Times New Roman" w:hAnsi="Times New Roman"/>
          <w:spacing w:val="-4"/>
          <w:sz w:val="24"/>
          <w:szCs w:val="24"/>
        </w:rPr>
      </w:pPr>
      <w:r w:rsidRPr="0065788D">
        <w:rPr>
          <w:rFonts w:ascii="Times New Roman" w:hAnsi="Times New Roman"/>
          <w:spacing w:val="-4"/>
          <w:sz w:val="24"/>
          <w:szCs w:val="24"/>
        </w:rPr>
        <w:t>При осуществлении рекреационной деятельности в лесах в период пожароопасного сезона устройство мест отдыха, туристских стоянок и проведение других массовых мероприятий разрешается только по согласованию с органами государственной власти или органами местного самоуправления, при условии оборудования на используемых лесных участках мест для разведения костров и сбора мусора.</w:t>
      </w:r>
    </w:p>
    <w:p w:rsidR="00782354" w:rsidRPr="0065788D" w:rsidRDefault="00782354" w:rsidP="0065788D">
      <w:pPr>
        <w:pStyle w:val="ConsPlusNormal"/>
        <w:ind w:firstLine="709"/>
        <w:jc w:val="both"/>
        <w:rPr>
          <w:rFonts w:ascii="Times New Roman" w:hAnsi="Times New Roman"/>
          <w:spacing w:val="-4"/>
          <w:sz w:val="24"/>
          <w:szCs w:val="24"/>
        </w:rPr>
      </w:pPr>
      <w:r w:rsidRPr="0065788D">
        <w:rPr>
          <w:rFonts w:ascii="Times New Roman" w:hAnsi="Times New Roman"/>
          <w:spacing w:val="-4"/>
          <w:sz w:val="24"/>
          <w:szCs w:val="24"/>
        </w:rPr>
        <w:t xml:space="preserve">Полосы отвода автомобильных дорог, проходящих через лесные массивы, должны содержаться очищенными от </w:t>
      </w:r>
      <w:proofErr w:type="spellStart"/>
      <w:r w:rsidRPr="0065788D">
        <w:rPr>
          <w:rFonts w:ascii="Times New Roman" w:hAnsi="Times New Roman"/>
          <w:spacing w:val="-4"/>
          <w:sz w:val="24"/>
          <w:szCs w:val="24"/>
        </w:rPr>
        <w:t>валежной</w:t>
      </w:r>
      <w:proofErr w:type="spellEnd"/>
      <w:r w:rsidRPr="0065788D">
        <w:rPr>
          <w:rFonts w:ascii="Times New Roman" w:hAnsi="Times New Roman"/>
          <w:spacing w:val="-4"/>
          <w:sz w:val="24"/>
          <w:szCs w:val="24"/>
        </w:rPr>
        <w:t xml:space="preserve"> и сухостойной древесины, сучьев, древесных и иных отходов, других горючих материалов. Вдоль лесных дорог, не имеющих полос отвода, полосы шириной </w:t>
      </w:r>
      <w:smartTag w:uri="urn:schemas-microsoft-com:office:smarttags" w:element="metricconverter">
        <w:smartTagPr>
          <w:attr w:name="ProductID" w:val="10 метров"/>
        </w:smartTagPr>
        <w:r w:rsidRPr="0065788D">
          <w:rPr>
            <w:rFonts w:ascii="Times New Roman" w:hAnsi="Times New Roman"/>
            <w:spacing w:val="-4"/>
            <w:sz w:val="24"/>
            <w:szCs w:val="24"/>
          </w:rPr>
          <w:t>10 метров</w:t>
        </w:r>
      </w:smartTag>
      <w:r w:rsidRPr="0065788D">
        <w:rPr>
          <w:rFonts w:ascii="Times New Roman" w:hAnsi="Times New Roman"/>
          <w:spacing w:val="-4"/>
          <w:sz w:val="24"/>
          <w:szCs w:val="24"/>
        </w:rPr>
        <w:t xml:space="preserve"> с каждой стороны дороги должны содержаться очищенными от </w:t>
      </w:r>
      <w:proofErr w:type="spellStart"/>
      <w:r w:rsidRPr="0065788D">
        <w:rPr>
          <w:rFonts w:ascii="Times New Roman" w:hAnsi="Times New Roman"/>
          <w:spacing w:val="-4"/>
          <w:sz w:val="24"/>
          <w:szCs w:val="24"/>
        </w:rPr>
        <w:t>валежной</w:t>
      </w:r>
      <w:proofErr w:type="spellEnd"/>
      <w:r w:rsidRPr="0065788D">
        <w:rPr>
          <w:rFonts w:ascii="Times New Roman" w:hAnsi="Times New Roman"/>
          <w:spacing w:val="-4"/>
          <w:sz w:val="24"/>
          <w:szCs w:val="24"/>
        </w:rPr>
        <w:t xml:space="preserve"> и сухостойной древесины, сучьев, древесных и иных отходов, других горючих материалов.</w:t>
      </w:r>
    </w:p>
    <w:p w:rsidR="00782354" w:rsidRPr="0065788D" w:rsidRDefault="00782354" w:rsidP="0065788D">
      <w:pPr>
        <w:pStyle w:val="ConsPlusNormal"/>
        <w:ind w:firstLine="709"/>
        <w:jc w:val="both"/>
        <w:rPr>
          <w:rFonts w:ascii="Times New Roman" w:hAnsi="Times New Roman"/>
          <w:spacing w:val="-4"/>
          <w:sz w:val="24"/>
          <w:szCs w:val="24"/>
        </w:rPr>
      </w:pPr>
      <w:r w:rsidRPr="0065788D">
        <w:rPr>
          <w:rFonts w:ascii="Times New Roman" w:hAnsi="Times New Roman"/>
          <w:spacing w:val="-4"/>
          <w:sz w:val="24"/>
          <w:szCs w:val="24"/>
        </w:rPr>
        <w:t>Просеки, на которых  находятся линии электропередачи и линии связи, в период пожароопасного сезона должны быть свободны от горючих материалов.</w:t>
      </w:r>
    </w:p>
    <w:p w:rsidR="00782354" w:rsidRPr="0065788D" w:rsidRDefault="00782354" w:rsidP="0065788D">
      <w:pPr>
        <w:pStyle w:val="ConsPlusNormal"/>
        <w:ind w:firstLine="709"/>
        <w:jc w:val="both"/>
        <w:rPr>
          <w:rFonts w:ascii="Times New Roman" w:hAnsi="Times New Roman"/>
          <w:spacing w:val="-4"/>
          <w:sz w:val="24"/>
          <w:szCs w:val="24"/>
        </w:rPr>
      </w:pPr>
      <w:r w:rsidRPr="0065788D">
        <w:rPr>
          <w:rFonts w:ascii="Times New Roman" w:hAnsi="Times New Roman"/>
          <w:spacing w:val="-4"/>
          <w:sz w:val="24"/>
          <w:szCs w:val="24"/>
        </w:rPr>
        <w:t xml:space="preserve">Полосы отвода и охранные зоны вдоль трубопроводов, проходящих через лесные массивы, в период пожароопасного сезона должны быть свободны от горючих материалов. Через каждые 5 – </w:t>
      </w:r>
      <w:smartTag w:uri="urn:schemas-microsoft-com:office:smarttags" w:element="metricconverter">
        <w:smartTagPr>
          <w:attr w:name="ProductID" w:val="7 километров"/>
        </w:smartTagPr>
        <w:r w:rsidRPr="0065788D">
          <w:rPr>
            <w:rFonts w:ascii="Times New Roman" w:hAnsi="Times New Roman"/>
            <w:spacing w:val="-4"/>
            <w:sz w:val="24"/>
            <w:szCs w:val="24"/>
          </w:rPr>
          <w:t>7 километров</w:t>
        </w:r>
      </w:smartTag>
      <w:r w:rsidRPr="0065788D">
        <w:rPr>
          <w:rFonts w:ascii="Times New Roman" w:hAnsi="Times New Roman"/>
          <w:spacing w:val="-4"/>
          <w:sz w:val="24"/>
          <w:szCs w:val="24"/>
        </w:rPr>
        <w:t xml:space="preserve"> трубопроводов устраиваются переезды для пожарной техники и прокладываются минерализованные полосы шириной 2 – </w:t>
      </w:r>
      <w:smartTag w:uri="urn:schemas-microsoft-com:office:smarttags" w:element="metricconverter">
        <w:smartTagPr>
          <w:attr w:name="ProductID" w:val="2,5 метра"/>
        </w:smartTagPr>
        <w:r w:rsidRPr="0065788D">
          <w:rPr>
            <w:rFonts w:ascii="Times New Roman" w:hAnsi="Times New Roman"/>
            <w:spacing w:val="-4"/>
            <w:sz w:val="24"/>
            <w:szCs w:val="24"/>
          </w:rPr>
          <w:t>2,5 метра</w:t>
        </w:r>
      </w:smartTag>
      <w:r w:rsidRPr="0065788D">
        <w:rPr>
          <w:rFonts w:ascii="Times New Roman" w:hAnsi="Times New Roman"/>
          <w:spacing w:val="-4"/>
          <w:sz w:val="24"/>
          <w:szCs w:val="24"/>
        </w:rPr>
        <w:t xml:space="preserve"> вокруг домов линейных обходчиков, а также вокруг колодцев на трубопроводах. </w:t>
      </w:r>
    </w:p>
    <w:p w:rsidR="00782354" w:rsidRPr="0065788D" w:rsidRDefault="00782354" w:rsidP="0065788D">
      <w:pPr>
        <w:pStyle w:val="ConsPlusNormal"/>
        <w:ind w:firstLine="709"/>
        <w:jc w:val="both"/>
        <w:rPr>
          <w:rFonts w:ascii="Times New Roman" w:hAnsi="Times New Roman"/>
          <w:spacing w:val="-4"/>
          <w:sz w:val="24"/>
          <w:szCs w:val="24"/>
        </w:rPr>
      </w:pPr>
      <w:r w:rsidRPr="0065788D">
        <w:rPr>
          <w:rFonts w:ascii="Times New Roman" w:hAnsi="Times New Roman"/>
          <w:spacing w:val="-4"/>
          <w:sz w:val="24"/>
          <w:szCs w:val="24"/>
        </w:rPr>
        <w:t xml:space="preserve">Необходимо проводить мероприятия, исключающие возможность переброса огня при лесных и торфяных пожарах на здания и сооружения населенных пунктов, расположенных в лесных массивах (устройство защитных противопожарных полос шириной не менее </w:t>
      </w:r>
      <w:smartTag w:uri="urn:schemas-microsoft-com:office:smarttags" w:element="metricconverter">
        <w:smartTagPr>
          <w:attr w:name="ProductID" w:val="50 метров"/>
        </w:smartTagPr>
        <w:r w:rsidRPr="0065788D">
          <w:rPr>
            <w:rFonts w:ascii="Times New Roman" w:hAnsi="Times New Roman"/>
            <w:spacing w:val="-4"/>
            <w:sz w:val="24"/>
            <w:szCs w:val="24"/>
          </w:rPr>
          <w:t>50 метров</w:t>
        </w:r>
      </w:smartTag>
      <w:r w:rsidRPr="0065788D">
        <w:rPr>
          <w:rFonts w:ascii="Times New Roman" w:hAnsi="Times New Roman"/>
          <w:spacing w:val="-4"/>
          <w:sz w:val="24"/>
          <w:szCs w:val="24"/>
        </w:rPr>
        <w:t xml:space="preserve">, скашивание в летний период сухой растительности и другие). </w:t>
      </w:r>
    </w:p>
    <w:p w:rsidR="00782354" w:rsidRPr="0065788D" w:rsidRDefault="00782354" w:rsidP="0065788D">
      <w:pPr>
        <w:pStyle w:val="u"/>
        <w:widowControl w:val="0"/>
        <w:shd w:val="clear" w:color="auto" w:fill="FFFFFF"/>
        <w:ind w:firstLine="709"/>
        <w:rPr>
          <w:sz w:val="24"/>
          <w:szCs w:val="24"/>
        </w:rPr>
      </w:pPr>
      <w:r w:rsidRPr="0065788D">
        <w:rPr>
          <w:sz w:val="24"/>
          <w:szCs w:val="24"/>
        </w:rPr>
        <w:t xml:space="preserve">Объемы противопожарных мероприятий приводятся в таблице </w:t>
      </w:r>
      <w:r w:rsidR="00C919D1" w:rsidRPr="0065788D">
        <w:rPr>
          <w:sz w:val="24"/>
          <w:szCs w:val="24"/>
        </w:rPr>
        <w:t>2.17</w:t>
      </w:r>
      <w:r w:rsidRPr="0065788D">
        <w:rPr>
          <w:sz w:val="24"/>
          <w:szCs w:val="24"/>
        </w:rPr>
        <w:t>.5.</w:t>
      </w:r>
    </w:p>
    <w:p w:rsidR="00782354" w:rsidRPr="00830422" w:rsidRDefault="00782354" w:rsidP="00782354">
      <w:pPr>
        <w:pStyle w:val="u"/>
        <w:widowControl w:val="0"/>
        <w:shd w:val="clear" w:color="auto" w:fill="FFFFFF"/>
        <w:ind w:right="82" w:firstLine="0"/>
        <w:jc w:val="right"/>
        <w:rPr>
          <w:sz w:val="24"/>
        </w:rPr>
      </w:pPr>
      <w:r w:rsidRPr="00830422">
        <w:rPr>
          <w:sz w:val="24"/>
        </w:rPr>
        <w:t xml:space="preserve">Таблица </w:t>
      </w:r>
      <w:r w:rsidR="00C919D1">
        <w:rPr>
          <w:sz w:val="24"/>
        </w:rPr>
        <w:t>2.17.5</w:t>
      </w:r>
    </w:p>
    <w:p w:rsidR="00782354" w:rsidRPr="00830422" w:rsidRDefault="00782354" w:rsidP="00782354">
      <w:pPr>
        <w:pStyle w:val="u"/>
        <w:widowControl w:val="0"/>
        <w:shd w:val="clear" w:color="auto" w:fill="FFFFFF"/>
        <w:ind w:firstLine="0"/>
        <w:jc w:val="center"/>
        <w:rPr>
          <w:sz w:val="24"/>
        </w:rPr>
      </w:pPr>
      <w:r w:rsidRPr="00830422">
        <w:rPr>
          <w:sz w:val="24"/>
        </w:rPr>
        <w:t>Объем мероприятий по противопожарному устройству</w:t>
      </w:r>
    </w:p>
    <w:p w:rsidR="00782354" w:rsidRPr="00875DA3" w:rsidRDefault="00782354" w:rsidP="00782354">
      <w:pPr>
        <w:pStyle w:val="u"/>
        <w:widowControl w:val="0"/>
        <w:shd w:val="clear" w:color="auto" w:fill="FFFFFF"/>
        <w:ind w:firstLine="0"/>
        <w:jc w:val="center"/>
        <w:rPr>
          <w:sz w:val="16"/>
          <w:szCs w:val="16"/>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17"/>
        <w:gridCol w:w="6311"/>
        <w:gridCol w:w="1260"/>
        <w:gridCol w:w="1273"/>
      </w:tblGrid>
      <w:tr w:rsidR="00782354" w:rsidRPr="00DB40FD" w:rsidTr="00C919D1">
        <w:trPr>
          <w:trHeight w:val="170"/>
          <w:tblHeader/>
          <w:jc w:val="center"/>
        </w:trPr>
        <w:tc>
          <w:tcPr>
            <w:tcW w:w="817" w:type="dxa"/>
            <w:vAlign w:val="center"/>
          </w:tcPr>
          <w:p w:rsidR="00782354" w:rsidRPr="00DB40FD" w:rsidRDefault="00782354" w:rsidP="00C919D1">
            <w:pPr>
              <w:pStyle w:val="u"/>
              <w:widowControl w:val="0"/>
              <w:ind w:left="113" w:firstLine="0"/>
              <w:jc w:val="left"/>
              <w:rPr>
                <w:color w:val="auto"/>
                <w:sz w:val="20"/>
                <w:szCs w:val="20"/>
              </w:rPr>
            </w:pPr>
            <w:r w:rsidRPr="00DB40FD">
              <w:rPr>
                <w:color w:val="auto"/>
                <w:sz w:val="20"/>
                <w:szCs w:val="20"/>
              </w:rPr>
              <w:t>№ п/п</w:t>
            </w:r>
          </w:p>
        </w:tc>
        <w:tc>
          <w:tcPr>
            <w:tcW w:w="6311" w:type="dxa"/>
            <w:vAlign w:val="center"/>
          </w:tcPr>
          <w:p w:rsidR="00782354" w:rsidRPr="00DB40FD" w:rsidRDefault="00782354" w:rsidP="00C919D1">
            <w:pPr>
              <w:pStyle w:val="u"/>
              <w:widowControl w:val="0"/>
              <w:ind w:left="113" w:firstLine="0"/>
              <w:jc w:val="left"/>
              <w:rPr>
                <w:color w:val="auto"/>
                <w:sz w:val="20"/>
                <w:szCs w:val="20"/>
              </w:rPr>
            </w:pPr>
            <w:r w:rsidRPr="00DB40FD">
              <w:rPr>
                <w:color w:val="auto"/>
                <w:sz w:val="20"/>
                <w:szCs w:val="20"/>
              </w:rPr>
              <w:t>Наименование мероприятий</w:t>
            </w:r>
          </w:p>
        </w:tc>
        <w:tc>
          <w:tcPr>
            <w:tcW w:w="1260" w:type="dxa"/>
            <w:vAlign w:val="center"/>
          </w:tcPr>
          <w:p w:rsidR="00782354" w:rsidRPr="00DB40FD" w:rsidRDefault="00782354" w:rsidP="00C919D1">
            <w:pPr>
              <w:pStyle w:val="u"/>
              <w:widowControl w:val="0"/>
              <w:ind w:left="113" w:firstLine="0"/>
              <w:jc w:val="left"/>
              <w:rPr>
                <w:color w:val="auto"/>
                <w:sz w:val="20"/>
                <w:szCs w:val="20"/>
              </w:rPr>
            </w:pPr>
            <w:r w:rsidRPr="00DB40FD">
              <w:rPr>
                <w:color w:val="auto"/>
                <w:sz w:val="20"/>
                <w:szCs w:val="20"/>
              </w:rPr>
              <w:t>Единица измерения</w:t>
            </w:r>
          </w:p>
        </w:tc>
        <w:tc>
          <w:tcPr>
            <w:tcW w:w="1273" w:type="dxa"/>
            <w:vAlign w:val="center"/>
          </w:tcPr>
          <w:p w:rsidR="00782354" w:rsidRPr="00DB40FD" w:rsidRDefault="00782354" w:rsidP="00C919D1">
            <w:pPr>
              <w:pStyle w:val="u"/>
              <w:widowControl w:val="0"/>
              <w:ind w:left="113" w:firstLine="0"/>
              <w:jc w:val="left"/>
              <w:rPr>
                <w:color w:val="auto"/>
                <w:sz w:val="20"/>
                <w:szCs w:val="20"/>
              </w:rPr>
            </w:pPr>
            <w:r w:rsidRPr="00DB40FD">
              <w:rPr>
                <w:color w:val="auto"/>
                <w:sz w:val="20"/>
                <w:szCs w:val="20"/>
              </w:rPr>
              <w:t>Требуется</w:t>
            </w:r>
          </w:p>
        </w:tc>
      </w:tr>
      <w:tr w:rsidR="00782354" w:rsidRPr="00DB40FD" w:rsidTr="00C919D1">
        <w:trPr>
          <w:trHeight w:val="170"/>
          <w:tblHeader/>
          <w:jc w:val="center"/>
        </w:trPr>
        <w:tc>
          <w:tcPr>
            <w:tcW w:w="817" w:type="dxa"/>
            <w:vAlign w:val="center"/>
          </w:tcPr>
          <w:p w:rsidR="00782354" w:rsidRPr="00DB40FD" w:rsidRDefault="00782354" w:rsidP="00C919D1">
            <w:pPr>
              <w:pStyle w:val="u"/>
              <w:widowControl w:val="0"/>
              <w:ind w:left="113" w:firstLine="0"/>
              <w:jc w:val="left"/>
              <w:rPr>
                <w:color w:val="auto"/>
                <w:sz w:val="20"/>
                <w:szCs w:val="20"/>
              </w:rPr>
            </w:pPr>
            <w:r w:rsidRPr="00DB40FD">
              <w:rPr>
                <w:color w:val="auto"/>
                <w:sz w:val="20"/>
                <w:szCs w:val="20"/>
              </w:rPr>
              <w:t>1</w:t>
            </w:r>
          </w:p>
        </w:tc>
        <w:tc>
          <w:tcPr>
            <w:tcW w:w="6311" w:type="dxa"/>
            <w:vAlign w:val="center"/>
          </w:tcPr>
          <w:p w:rsidR="00782354" w:rsidRPr="00DB40FD" w:rsidRDefault="00782354" w:rsidP="00C919D1">
            <w:pPr>
              <w:pStyle w:val="u"/>
              <w:widowControl w:val="0"/>
              <w:ind w:left="113" w:firstLine="0"/>
              <w:jc w:val="left"/>
              <w:rPr>
                <w:color w:val="auto"/>
                <w:sz w:val="20"/>
                <w:szCs w:val="20"/>
              </w:rPr>
            </w:pPr>
            <w:r w:rsidRPr="00DB40FD">
              <w:rPr>
                <w:color w:val="auto"/>
                <w:sz w:val="20"/>
                <w:szCs w:val="20"/>
              </w:rPr>
              <w:t>2</w:t>
            </w:r>
          </w:p>
        </w:tc>
        <w:tc>
          <w:tcPr>
            <w:tcW w:w="1260" w:type="dxa"/>
            <w:vAlign w:val="center"/>
          </w:tcPr>
          <w:p w:rsidR="00782354" w:rsidRPr="00DB40FD" w:rsidRDefault="00782354" w:rsidP="00C919D1">
            <w:pPr>
              <w:pStyle w:val="u"/>
              <w:widowControl w:val="0"/>
              <w:ind w:left="113" w:firstLine="0"/>
              <w:jc w:val="left"/>
              <w:rPr>
                <w:color w:val="auto"/>
                <w:sz w:val="20"/>
                <w:szCs w:val="20"/>
              </w:rPr>
            </w:pPr>
            <w:r w:rsidRPr="00DB40FD">
              <w:rPr>
                <w:color w:val="auto"/>
                <w:sz w:val="20"/>
                <w:szCs w:val="20"/>
              </w:rPr>
              <w:t>3</w:t>
            </w:r>
          </w:p>
        </w:tc>
        <w:tc>
          <w:tcPr>
            <w:tcW w:w="1273" w:type="dxa"/>
            <w:vAlign w:val="center"/>
          </w:tcPr>
          <w:p w:rsidR="00782354" w:rsidRPr="00DB40FD" w:rsidRDefault="00782354" w:rsidP="00C919D1">
            <w:pPr>
              <w:pStyle w:val="u"/>
              <w:widowControl w:val="0"/>
              <w:ind w:left="113" w:firstLine="0"/>
              <w:jc w:val="left"/>
              <w:rPr>
                <w:color w:val="auto"/>
                <w:sz w:val="20"/>
                <w:szCs w:val="20"/>
              </w:rPr>
            </w:pPr>
            <w:r w:rsidRPr="00DB40FD">
              <w:rPr>
                <w:color w:val="auto"/>
                <w:sz w:val="20"/>
                <w:szCs w:val="20"/>
              </w:rPr>
              <w:t>4</w:t>
            </w:r>
          </w:p>
        </w:tc>
      </w:tr>
      <w:tr w:rsidR="00782354" w:rsidRPr="00DB40FD" w:rsidTr="00C919D1">
        <w:trPr>
          <w:trHeight w:val="170"/>
          <w:jc w:val="center"/>
        </w:trPr>
        <w:tc>
          <w:tcPr>
            <w:tcW w:w="9661" w:type="dxa"/>
            <w:gridSpan w:val="4"/>
          </w:tcPr>
          <w:p w:rsidR="00782354" w:rsidRPr="00DB40FD" w:rsidRDefault="00782354" w:rsidP="0019681A">
            <w:pPr>
              <w:pStyle w:val="u"/>
              <w:widowControl w:val="0"/>
              <w:ind w:left="113" w:firstLine="0"/>
              <w:jc w:val="center"/>
              <w:rPr>
                <w:b/>
                <w:color w:val="auto"/>
                <w:sz w:val="20"/>
                <w:szCs w:val="20"/>
              </w:rPr>
            </w:pPr>
            <w:smartTag w:uri="urn:schemas-microsoft-com:office:smarttags" w:element="place">
              <w:r w:rsidRPr="00DB40FD">
                <w:rPr>
                  <w:b/>
                  <w:color w:val="auto"/>
                  <w:sz w:val="20"/>
                  <w:szCs w:val="20"/>
                  <w:lang w:val="en-US"/>
                </w:rPr>
                <w:t>I</w:t>
              </w:r>
              <w:r w:rsidRPr="00DB40FD">
                <w:rPr>
                  <w:b/>
                  <w:color w:val="auto"/>
                  <w:sz w:val="20"/>
                  <w:szCs w:val="20"/>
                </w:rPr>
                <w:t>.</w:t>
              </w:r>
            </w:smartTag>
            <w:r>
              <w:rPr>
                <w:b/>
                <w:color w:val="auto"/>
                <w:sz w:val="20"/>
                <w:szCs w:val="20"/>
              </w:rPr>
              <w:t xml:space="preserve"> </w:t>
            </w:r>
            <w:r w:rsidRPr="00DB40FD">
              <w:rPr>
                <w:b/>
                <w:color w:val="auto"/>
                <w:sz w:val="20"/>
                <w:szCs w:val="20"/>
              </w:rPr>
              <w:t>Предупредительные мероприятия</w:t>
            </w:r>
          </w:p>
        </w:tc>
      </w:tr>
      <w:tr w:rsidR="00782354" w:rsidRPr="00DB40FD" w:rsidTr="00C919D1">
        <w:trPr>
          <w:trHeight w:val="170"/>
          <w:jc w:val="center"/>
        </w:trPr>
        <w:tc>
          <w:tcPr>
            <w:tcW w:w="817" w:type="dxa"/>
          </w:tcPr>
          <w:p w:rsidR="00782354" w:rsidRPr="00DB40FD" w:rsidRDefault="00782354" w:rsidP="00C919D1">
            <w:pPr>
              <w:pStyle w:val="u"/>
              <w:widowControl w:val="0"/>
              <w:ind w:left="113" w:firstLine="0"/>
              <w:jc w:val="left"/>
              <w:rPr>
                <w:color w:val="auto"/>
                <w:sz w:val="20"/>
                <w:szCs w:val="20"/>
              </w:rPr>
            </w:pPr>
            <w:r w:rsidRPr="00DB40FD">
              <w:rPr>
                <w:color w:val="auto"/>
                <w:sz w:val="20"/>
                <w:szCs w:val="20"/>
              </w:rPr>
              <w:t>1.1</w:t>
            </w:r>
          </w:p>
        </w:tc>
        <w:tc>
          <w:tcPr>
            <w:tcW w:w="6311" w:type="dxa"/>
          </w:tcPr>
          <w:p w:rsidR="00782354" w:rsidRPr="00DB40FD" w:rsidRDefault="00782354" w:rsidP="00C919D1">
            <w:pPr>
              <w:pStyle w:val="u"/>
              <w:widowControl w:val="0"/>
              <w:ind w:left="113" w:firstLine="0"/>
              <w:jc w:val="left"/>
              <w:rPr>
                <w:color w:val="auto"/>
                <w:sz w:val="20"/>
                <w:szCs w:val="20"/>
              </w:rPr>
            </w:pPr>
            <w:r w:rsidRPr="00DB40FD">
              <w:rPr>
                <w:color w:val="auto"/>
                <w:sz w:val="20"/>
                <w:szCs w:val="20"/>
              </w:rPr>
              <w:t>Постоянные выставки</w:t>
            </w:r>
          </w:p>
        </w:tc>
        <w:tc>
          <w:tcPr>
            <w:tcW w:w="1260" w:type="dxa"/>
          </w:tcPr>
          <w:p w:rsidR="00782354" w:rsidRPr="00DB40FD" w:rsidRDefault="0019681A" w:rsidP="00C919D1">
            <w:pPr>
              <w:pStyle w:val="u"/>
              <w:widowControl w:val="0"/>
              <w:ind w:left="113" w:firstLine="0"/>
              <w:jc w:val="center"/>
              <w:rPr>
                <w:color w:val="auto"/>
                <w:sz w:val="20"/>
                <w:szCs w:val="20"/>
              </w:rPr>
            </w:pPr>
            <w:r>
              <w:rPr>
                <w:color w:val="auto"/>
                <w:sz w:val="20"/>
                <w:szCs w:val="20"/>
              </w:rPr>
              <w:t>ш</w:t>
            </w:r>
            <w:r w:rsidR="00782354" w:rsidRPr="00DB40FD">
              <w:rPr>
                <w:color w:val="auto"/>
                <w:sz w:val="20"/>
                <w:szCs w:val="20"/>
              </w:rPr>
              <w:t>т</w:t>
            </w:r>
            <w:r>
              <w:rPr>
                <w:color w:val="auto"/>
                <w:sz w:val="20"/>
                <w:szCs w:val="20"/>
              </w:rPr>
              <w:t>.</w:t>
            </w:r>
          </w:p>
        </w:tc>
        <w:tc>
          <w:tcPr>
            <w:tcW w:w="1273" w:type="dxa"/>
          </w:tcPr>
          <w:p w:rsidR="00782354" w:rsidRPr="00DB40FD" w:rsidRDefault="00782354" w:rsidP="00C919D1">
            <w:pPr>
              <w:pStyle w:val="u"/>
              <w:widowControl w:val="0"/>
              <w:ind w:left="113" w:firstLine="0"/>
              <w:jc w:val="center"/>
              <w:rPr>
                <w:color w:val="auto"/>
                <w:sz w:val="20"/>
                <w:szCs w:val="20"/>
              </w:rPr>
            </w:pPr>
            <w:r w:rsidRPr="00DB40FD">
              <w:rPr>
                <w:color w:val="auto"/>
                <w:sz w:val="20"/>
                <w:szCs w:val="20"/>
              </w:rPr>
              <w:t>1</w:t>
            </w:r>
          </w:p>
        </w:tc>
      </w:tr>
      <w:tr w:rsidR="00782354" w:rsidRPr="00DB40FD" w:rsidTr="00C919D1">
        <w:trPr>
          <w:trHeight w:val="170"/>
          <w:jc w:val="center"/>
        </w:trPr>
        <w:tc>
          <w:tcPr>
            <w:tcW w:w="817" w:type="dxa"/>
          </w:tcPr>
          <w:p w:rsidR="00782354" w:rsidRPr="00DB40FD" w:rsidRDefault="00782354" w:rsidP="00C919D1">
            <w:pPr>
              <w:pStyle w:val="u"/>
              <w:widowControl w:val="0"/>
              <w:ind w:left="113" w:firstLine="0"/>
              <w:jc w:val="left"/>
              <w:rPr>
                <w:color w:val="auto"/>
                <w:sz w:val="20"/>
                <w:szCs w:val="20"/>
              </w:rPr>
            </w:pPr>
            <w:r w:rsidRPr="00DB40FD">
              <w:rPr>
                <w:color w:val="auto"/>
                <w:sz w:val="20"/>
                <w:szCs w:val="20"/>
              </w:rPr>
              <w:t>1.2</w:t>
            </w:r>
          </w:p>
        </w:tc>
        <w:tc>
          <w:tcPr>
            <w:tcW w:w="6311" w:type="dxa"/>
          </w:tcPr>
          <w:p w:rsidR="00782354" w:rsidRPr="00DB40FD" w:rsidRDefault="00782354" w:rsidP="00C919D1">
            <w:pPr>
              <w:pStyle w:val="u"/>
              <w:widowControl w:val="0"/>
              <w:ind w:left="113" w:firstLine="0"/>
              <w:jc w:val="left"/>
              <w:rPr>
                <w:color w:val="auto"/>
                <w:sz w:val="20"/>
                <w:szCs w:val="20"/>
              </w:rPr>
            </w:pPr>
            <w:r w:rsidRPr="00DB40FD">
              <w:rPr>
                <w:color w:val="auto"/>
                <w:sz w:val="20"/>
                <w:szCs w:val="20"/>
              </w:rPr>
              <w:t>Предупредительные аншлаги</w:t>
            </w:r>
          </w:p>
        </w:tc>
        <w:tc>
          <w:tcPr>
            <w:tcW w:w="1260" w:type="dxa"/>
          </w:tcPr>
          <w:p w:rsidR="00782354" w:rsidRPr="00DB40FD" w:rsidRDefault="0019681A" w:rsidP="00C919D1">
            <w:pPr>
              <w:pStyle w:val="u"/>
              <w:widowControl w:val="0"/>
              <w:ind w:left="113" w:firstLine="0"/>
              <w:jc w:val="center"/>
              <w:rPr>
                <w:color w:val="auto"/>
                <w:sz w:val="20"/>
                <w:szCs w:val="20"/>
              </w:rPr>
            </w:pPr>
            <w:r>
              <w:rPr>
                <w:color w:val="auto"/>
                <w:sz w:val="20"/>
                <w:szCs w:val="20"/>
              </w:rPr>
              <w:t>ш</w:t>
            </w:r>
            <w:r w:rsidR="00782354" w:rsidRPr="00DB40FD">
              <w:rPr>
                <w:color w:val="auto"/>
                <w:sz w:val="20"/>
                <w:szCs w:val="20"/>
              </w:rPr>
              <w:t>т</w:t>
            </w:r>
            <w:r>
              <w:rPr>
                <w:color w:val="auto"/>
                <w:sz w:val="20"/>
                <w:szCs w:val="20"/>
              </w:rPr>
              <w:t>.</w:t>
            </w:r>
          </w:p>
        </w:tc>
        <w:tc>
          <w:tcPr>
            <w:tcW w:w="1273" w:type="dxa"/>
          </w:tcPr>
          <w:p w:rsidR="00782354" w:rsidRPr="00DB40FD" w:rsidRDefault="00782354" w:rsidP="00C919D1">
            <w:pPr>
              <w:pStyle w:val="u"/>
              <w:widowControl w:val="0"/>
              <w:ind w:left="113" w:firstLine="0"/>
              <w:jc w:val="center"/>
              <w:rPr>
                <w:color w:val="auto"/>
                <w:sz w:val="20"/>
                <w:szCs w:val="20"/>
              </w:rPr>
            </w:pPr>
            <w:r>
              <w:rPr>
                <w:color w:val="auto"/>
                <w:sz w:val="20"/>
                <w:szCs w:val="20"/>
              </w:rPr>
              <w:t>3</w:t>
            </w:r>
          </w:p>
        </w:tc>
      </w:tr>
      <w:tr w:rsidR="00782354" w:rsidRPr="00DB40FD" w:rsidTr="00C919D1">
        <w:trPr>
          <w:trHeight w:val="170"/>
          <w:jc w:val="center"/>
        </w:trPr>
        <w:tc>
          <w:tcPr>
            <w:tcW w:w="817" w:type="dxa"/>
          </w:tcPr>
          <w:p w:rsidR="00782354" w:rsidRPr="00DB40FD" w:rsidRDefault="00782354" w:rsidP="00C919D1">
            <w:pPr>
              <w:pStyle w:val="u"/>
              <w:widowControl w:val="0"/>
              <w:ind w:left="113" w:firstLine="0"/>
              <w:jc w:val="left"/>
              <w:rPr>
                <w:color w:val="auto"/>
                <w:sz w:val="20"/>
                <w:szCs w:val="20"/>
              </w:rPr>
            </w:pPr>
            <w:r w:rsidRPr="00DB40FD">
              <w:rPr>
                <w:color w:val="auto"/>
                <w:sz w:val="20"/>
                <w:szCs w:val="20"/>
              </w:rPr>
              <w:t>1.3</w:t>
            </w:r>
          </w:p>
        </w:tc>
        <w:tc>
          <w:tcPr>
            <w:tcW w:w="6311" w:type="dxa"/>
          </w:tcPr>
          <w:p w:rsidR="00782354" w:rsidRPr="00DB40FD" w:rsidRDefault="00782354" w:rsidP="00C919D1">
            <w:pPr>
              <w:pStyle w:val="u"/>
              <w:widowControl w:val="0"/>
              <w:ind w:left="113" w:firstLine="0"/>
              <w:jc w:val="left"/>
              <w:rPr>
                <w:color w:val="auto"/>
                <w:sz w:val="20"/>
                <w:szCs w:val="20"/>
              </w:rPr>
            </w:pPr>
            <w:r w:rsidRPr="00DB40FD">
              <w:rPr>
                <w:color w:val="auto"/>
                <w:sz w:val="20"/>
                <w:szCs w:val="20"/>
              </w:rPr>
              <w:t>Выступление в печати, по радио и телевидению</w:t>
            </w:r>
          </w:p>
        </w:tc>
        <w:tc>
          <w:tcPr>
            <w:tcW w:w="1260" w:type="dxa"/>
          </w:tcPr>
          <w:p w:rsidR="00782354" w:rsidRPr="00DB40FD" w:rsidRDefault="00782354" w:rsidP="00C919D1">
            <w:pPr>
              <w:pStyle w:val="u"/>
              <w:widowControl w:val="0"/>
              <w:ind w:left="113" w:firstLine="0"/>
              <w:jc w:val="center"/>
              <w:rPr>
                <w:color w:val="auto"/>
                <w:sz w:val="20"/>
                <w:szCs w:val="20"/>
              </w:rPr>
            </w:pPr>
            <w:r w:rsidRPr="00DB40FD">
              <w:rPr>
                <w:color w:val="auto"/>
                <w:sz w:val="20"/>
                <w:szCs w:val="20"/>
              </w:rPr>
              <w:t>лекции</w:t>
            </w:r>
          </w:p>
        </w:tc>
        <w:tc>
          <w:tcPr>
            <w:tcW w:w="1273" w:type="dxa"/>
          </w:tcPr>
          <w:p w:rsidR="00782354" w:rsidRPr="00DB40FD" w:rsidRDefault="00782354" w:rsidP="00C919D1">
            <w:pPr>
              <w:pStyle w:val="u"/>
              <w:widowControl w:val="0"/>
              <w:ind w:left="113" w:firstLine="0"/>
              <w:jc w:val="center"/>
              <w:rPr>
                <w:color w:val="auto"/>
                <w:sz w:val="20"/>
                <w:szCs w:val="20"/>
              </w:rPr>
            </w:pPr>
            <w:r w:rsidRPr="00DB40FD">
              <w:rPr>
                <w:color w:val="auto"/>
                <w:sz w:val="20"/>
                <w:szCs w:val="20"/>
              </w:rPr>
              <w:t>1</w:t>
            </w:r>
          </w:p>
        </w:tc>
      </w:tr>
      <w:tr w:rsidR="00782354" w:rsidRPr="00DB40FD" w:rsidTr="00C919D1">
        <w:trPr>
          <w:trHeight w:val="170"/>
          <w:jc w:val="center"/>
        </w:trPr>
        <w:tc>
          <w:tcPr>
            <w:tcW w:w="817" w:type="dxa"/>
          </w:tcPr>
          <w:p w:rsidR="00782354" w:rsidRPr="00DB40FD" w:rsidRDefault="00782354" w:rsidP="00C919D1">
            <w:pPr>
              <w:pStyle w:val="u"/>
              <w:widowControl w:val="0"/>
              <w:ind w:left="113" w:firstLine="0"/>
              <w:jc w:val="left"/>
              <w:rPr>
                <w:color w:val="auto"/>
                <w:sz w:val="20"/>
                <w:szCs w:val="20"/>
              </w:rPr>
            </w:pPr>
            <w:r w:rsidRPr="00DB40FD">
              <w:rPr>
                <w:color w:val="auto"/>
                <w:sz w:val="20"/>
                <w:szCs w:val="20"/>
              </w:rPr>
              <w:t>1.4</w:t>
            </w:r>
          </w:p>
        </w:tc>
        <w:tc>
          <w:tcPr>
            <w:tcW w:w="6311" w:type="dxa"/>
          </w:tcPr>
          <w:p w:rsidR="00782354" w:rsidRPr="00DB40FD" w:rsidRDefault="00782354" w:rsidP="00C919D1">
            <w:pPr>
              <w:pStyle w:val="u"/>
              <w:widowControl w:val="0"/>
              <w:ind w:left="113" w:firstLine="0"/>
              <w:jc w:val="left"/>
              <w:rPr>
                <w:color w:val="auto"/>
                <w:sz w:val="20"/>
                <w:szCs w:val="20"/>
              </w:rPr>
            </w:pPr>
            <w:r w:rsidRPr="00DB40FD">
              <w:rPr>
                <w:color w:val="auto"/>
                <w:sz w:val="20"/>
                <w:szCs w:val="20"/>
              </w:rPr>
              <w:t>Организация мест отдыха и курения</w:t>
            </w:r>
          </w:p>
        </w:tc>
        <w:tc>
          <w:tcPr>
            <w:tcW w:w="1260" w:type="dxa"/>
          </w:tcPr>
          <w:p w:rsidR="00782354" w:rsidRPr="00DB40FD" w:rsidRDefault="0019681A" w:rsidP="00C919D1">
            <w:pPr>
              <w:pStyle w:val="u"/>
              <w:widowControl w:val="0"/>
              <w:ind w:left="113" w:firstLine="0"/>
              <w:jc w:val="center"/>
              <w:rPr>
                <w:color w:val="auto"/>
                <w:sz w:val="20"/>
                <w:szCs w:val="20"/>
              </w:rPr>
            </w:pPr>
            <w:r>
              <w:rPr>
                <w:color w:val="auto"/>
                <w:sz w:val="20"/>
                <w:szCs w:val="20"/>
              </w:rPr>
              <w:t>ш</w:t>
            </w:r>
            <w:r w:rsidR="00782354" w:rsidRPr="00DB40FD">
              <w:rPr>
                <w:color w:val="auto"/>
                <w:sz w:val="20"/>
                <w:szCs w:val="20"/>
              </w:rPr>
              <w:t>т</w:t>
            </w:r>
            <w:r>
              <w:rPr>
                <w:color w:val="auto"/>
                <w:sz w:val="20"/>
                <w:szCs w:val="20"/>
              </w:rPr>
              <w:t>.</w:t>
            </w:r>
          </w:p>
        </w:tc>
        <w:tc>
          <w:tcPr>
            <w:tcW w:w="1273" w:type="dxa"/>
          </w:tcPr>
          <w:p w:rsidR="00782354" w:rsidRPr="00DB40FD" w:rsidRDefault="00782354" w:rsidP="00C919D1">
            <w:pPr>
              <w:pStyle w:val="u"/>
              <w:widowControl w:val="0"/>
              <w:ind w:left="113" w:firstLine="0"/>
              <w:jc w:val="center"/>
              <w:rPr>
                <w:color w:val="auto"/>
                <w:sz w:val="20"/>
                <w:szCs w:val="20"/>
                <w:highlight w:val="red"/>
              </w:rPr>
            </w:pPr>
            <w:r>
              <w:rPr>
                <w:color w:val="auto"/>
                <w:sz w:val="20"/>
                <w:szCs w:val="20"/>
              </w:rPr>
              <w:t>5</w:t>
            </w:r>
          </w:p>
        </w:tc>
      </w:tr>
      <w:tr w:rsidR="00782354" w:rsidRPr="00DB40FD" w:rsidTr="00C919D1">
        <w:trPr>
          <w:trHeight w:val="170"/>
          <w:jc w:val="center"/>
        </w:trPr>
        <w:tc>
          <w:tcPr>
            <w:tcW w:w="9661" w:type="dxa"/>
            <w:gridSpan w:val="4"/>
          </w:tcPr>
          <w:p w:rsidR="00782354" w:rsidRPr="00DB40FD" w:rsidRDefault="00782354" w:rsidP="00C919D1">
            <w:pPr>
              <w:pStyle w:val="u"/>
              <w:widowControl w:val="0"/>
              <w:ind w:left="113" w:firstLine="0"/>
              <w:jc w:val="center"/>
              <w:rPr>
                <w:b/>
                <w:color w:val="auto"/>
                <w:sz w:val="20"/>
                <w:szCs w:val="20"/>
              </w:rPr>
            </w:pPr>
            <w:r w:rsidRPr="00DB40FD">
              <w:rPr>
                <w:b/>
                <w:color w:val="auto"/>
                <w:sz w:val="20"/>
                <w:szCs w:val="20"/>
                <w:lang w:val="en-US"/>
              </w:rPr>
              <w:lastRenderedPageBreak/>
              <w:t>II</w:t>
            </w:r>
            <w:r w:rsidRPr="00DB40FD">
              <w:rPr>
                <w:b/>
                <w:color w:val="auto"/>
                <w:sz w:val="20"/>
                <w:szCs w:val="20"/>
              </w:rPr>
              <w:t>. Мероприятия по ограничению распространения пожаров</w:t>
            </w:r>
          </w:p>
        </w:tc>
      </w:tr>
      <w:tr w:rsidR="00782354" w:rsidRPr="00DB40FD" w:rsidTr="00C919D1">
        <w:trPr>
          <w:trHeight w:val="165"/>
          <w:jc w:val="center"/>
        </w:trPr>
        <w:tc>
          <w:tcPr>
            <w:tcW w:w="817" w:type="dxa"/>
            <w:tcBorders>
              <w:bottom w:val="single" w:sz="4" w:space="0" w:color="auto"/>
            </w:tcBorders>
          </w:tcPr>
          <w:p w:rsidR="00782354" w:rsidRPr="00DB40FD" w:rsidRDefault="00782354" w:rsidP="00C919D1">
            <w:pPr>
              <w:pStyle w:val="u"/>
              <w:widowControl w:val="0"/>
              <w:ind w:left="113" w:firstLine="0"/>
              <w:jc w:val="left"/>
              <w:rPr>
                <w:color w:val="auto"/>
                <w:sz w:val="20"/>
                <w:szCs w:val="20"/>
              </w:rPr>
            </w:pPr>
            <w:r>
              <w:rPr>
                <w:color w:val="auto"/>
                <w:sz w:val="20"/>
                <w:szCs w:val="20"/>
              </w:rPr>
              <w:t>2.1</w:t>
            </w:r>
          </w:p>
        </w:tc>
        <w:tc>
          <w:tcPr>
            <w:tcW w:w="6311" w:type="dxa"/>
            <w:tcBorders>
              <w:bottom w:val="single" w:sz="4" w:space="0" w:color="auto"/>
            </w:tcBorders>
          </w:tcPr>
          <w:p w:rsidR="00782354" w:rsidRPr="00DB40FD" w:rsidRDefault="00782354" w:rsidP="00C919D1">
            <w:pPr>
              <w:pStyle w:val="u"/>
              <w:widowControl w:val="0"/>
              <w:ind w:left="113" w:firstLine="0"/>
              <w:jc w:val="left"/>
              <w:rPr>
                <w:color w:val="auto"/>
                <w:sz w:val="20"/>
                <w:szCs w:val="20"/>
              </w:rPr>
            </w:pPr>
            <w:r>
              <w:rPr>
                <w:color w:val="auto"/>
                <w:sz w:val="20"/>
                <w:szCs w:val="20"/>
              </w:rPr>
              <w:t>Устройство противопожарных барьеров, разрывов</w:t>
            </w:r>
          </w:p>
        </w:tc>
        <w:tc>
          <w:tcPr>
            <w:tcW w:w="1260" w:type="dxa"/>
            <w:tcBorders>
              <w:bottom w:val="single" w:sz="4" w:space="0" w:color="auto"/>
            </w:tcBorders>
          </w:tcPr>
          <w:p w:rsidR="00782354" w:rsidRPr="00DB40FD" w:rsidRDefault="00782354" w:rsidP="00C919D1">
            <w:pPr>
              <w:pStyle w:val="u"/>
              <w:widowControl w:val="0"/>
              <w:ind w:left="113" w:firstLine="0"/>
              <w:jc w:val="center"/>
              <w:rPr>
                <w:color w:val="auto"/>
                <w:sz w:val="20"/>
                <w:szCs w:val="20"/>
              </w:rPr>
            </w:pPr>
            <w:r w:rsidRPr="00DB40FD">
              <w:rPr>
                <w:color w:val="auto"/>
                <w:sz w:val="20"/>
                <w:szCs w:val="20"/>
              </w:rPr>
              <w:t>км</w:t>
            </w:r>
          </w:p>
        </w:tc>
        <w:tc>
          <w:tcPr>
            <w:tcW w:w="1273" w:type="dxa"/>
            <w:tcBorders>
              <w:bottom w:val="single" w:sz="4" w:space="0" w:color="auto"/>
            </w:tcBorders>
          </w:tcPr>
          <w:p w:rsidR="00782354" w:rsidRPr="00DB40FD" w:rsidRDefault="00782354" w:rsidP="00C919D1">
            <w:pPr>
              <w:pStyle w:val="u"/>
              <w:widowControl w:val="0"/>
              <w:ind w:left="113" w:firstLine="0"/>
              <w:jc w:val="center"/>
              <w:rPr>
                <w:color w:val="auto"/>
                <w:sz w:val="20"/>
                <w:szCs w:val="20"/>
              </w:rPr>
            </w:pPr>
            <w:r>
              <w:rPr>
                <w:color w:val="auto"/>
                <w:sz w:val="20"/>
                <w:szCs w:val="20"/>
              </w:rPr>
              <w:t>-</w:t>
            </w:r>
          </w:p>
        </w:tc>
      </w:tr>
      <w:tr w:rsidR="00782354" w:rsidRPr="00DB40FD" w:rsidTr="00C919D1">
        <w:trPr>
          <w:trHeight w:val="261"/>
          <w:jc w:val="center"/>
        </w:trPr>
        <w:tc>
          <w:tcPr>
            <w:tcW w:w="817" w:type="dxa"/>
            <w:tcBorders>
              <w:top w:val="single" w:sz="4" w:space="0" w:color="auto"/>
            </w:tcBorders>
          </w:tcPr>
          <w:p w:rsidR="00782354" w:rsidRDefault="00782354" w:rsidP="0019681A">
            <w:pPr>
              <w:pStyle w:val="u"/>
              <w:widowControl w:val="0"/>
              <w:ind w:left="113" w:firstLine="0"/>
              <w:jc w:val="left"/>
              <w:rPr>
                <w:color w:val="auto"/>
                <w:sz w:val="20"/>
                <w:szCs w:val="20"/>
              </w:rPr>
            </w:pPr>
            <w:r w:rsidRPr="00DB40FD">
              <w:rPr>
                <w:color w:val="auto"/>
                <w:sz w:val="20"/>
                <w:szCs w:val="20"/>
              </w:rPr>
              <w:t>2.</w:t>
            </w:r>
            <w:r w:rsidR="0019681A">
              <w:rPr>
                <w:color w:val="auto"/>
                <w:sz w:val="20"/>
                <w:szCs w:val="20"/>
              </w:rPr>
              <w:t>2</w:t>
            </w:r>
          </w:p>
        </w:tc>
        <w:tc>
          <w:tcPr>
            <w:tcW w:w="6311" w:type="dxa"/>
            <w:tcBorders>
              <w:top w:val="single" w:sz="4" w:space="0" w:color="auto"/>
            </w:tcBorders>
          </w:tcPr>
          <w:p w:rsidR="00782354" w:rsidRDefault="00782354" w:rsidP="00C919D1">
            <w:pPr>
              <w:pStyle w:val="u"/>
              <w:widowControl w:val="0"/>
              <w:ind w:left="113" w:firstLine="0"/>
              <w:jc w:val="left"/>
              <w:rPr>
                <w:color w:val="auto"/>
                <w:sz w:val="20"/>
                <w:szCs w:val="20"/>
              </w:rPr>
            </w:pPr>
            <w:r w:rsidRPr="00DB40FD">
              <w:rPr>
                <w:color w:val="auto"/>
                <w:sz w:val="20"/>
                <w:szCs w:val="20"/>
              </w:rPr>
              <w:t>Устройство минерализованных полос по просекам</w:t>
            </w:r>
            <w:r>
              <w:rPr>
                <w:color w:val="auto"/>
                <w:sz w:val="20"/>
                <w:szCs w:val="20"/>
              </w:rPr>
              <w:t xml:space="preserve"> и дорогам</w:t>
            </w:r>
          </w:p>
        </w:tc>
        <w:tc>
          <w:tcPr>
            <w:tcW w:w="1260" w:type="dxa"/>
            <w:tcBorders>
              <w:top w:val="single" w:sz="4" w:space="0" w:color="auto"/>
            </w:tcBorders>
          </w:tcPr>
          <w:p w:rsidR="00782354" w:rsidRPr="00DB40FD" w:rsidRDefault="00782354" w:rsidP="00C919D1">
            <w:pPr>
              <w:pStyle w:val="u"/>
              <w:widowControl w:val="0"/>
              <w:ind w:left="113" w:firstLine="0"/>
              <w:jc w:val="center"/>
              <w:rPr>
                <w:color w:val="auto"/>
                <w:sz w:val="20"/>
                <w:szCs w:val="20"/>
              </w:rPr>
            </w:pPr>
            <w:r w:rsidRPr="00DB40FD">
              <w:rPr>
                <w:color w:val="auto"/>
                <w:sz w:val="20"/>
                <w:szCs w:val="20"/>
              </w:rPr>
              <w:t>км</w:t>
            </w:r>
          </w:p>
        </w:tc>
        <w:tc>
          <w:tcPr>
            <w:tcW w:w="1273" w:type="dxa"/>
            <w:tcBorders>
              <w:top w:val="single" w:sz="4" w:space="0" w:color="auto"/>
            </w:tcBorders>
          </w:tcPr>
          <w:p w:rsidR="00782354" w:rsidRPr="00DB40FD" w:rsidRDefault="00782354" w:rsidP="00C919D1">
            <w:pPr>
              <w:pStyle w:val="u"/>
              <w:widowControl w:val="0"/>
              <w:ind w:left="113" w:firstLine="0"/>
              <w:jc w:val="center"/>
              <w:rPr>
                <w:color w:val="auto"/>
                <w:sz w:val="20"/>
                <w:szCs w:val="20"/>
              </w:rPr>
            </w:pPr>
            <w:r>
              <w:rPr>
                <w:color w:val="auto"/>
                <w:sz w:val="20"/>
                <w:szCs w:val="20"/>
              </w:rPr>
              <w:t>5,0</w:t>
            </w:r>
          </w:p>
        </w:tc>
      </w:tr>
      <w:tr w:rsidR="00782354" w:rsidRPr="00DB40FD" w:rsidTr="00C919D1">
        <w:trPr>
          <w:trHeight w:val="170"/>
          <w:jc w:val="center"/>
        </w:trPr>
        <w:tc>
          <w:tcPr>
            <w:tcW w:w="817" w:type="dxa"/>
          </w:tcPr>
          <w:p w:rsidR="00782354" w:rsidRPr="00DB40FD" w:rsidRDefault="00782354" w:rsidP="0019681A">
            <w:pPr>
              <w:pStyle w:val="u"/>
              <w:widowControl w:val="0"/>
              <w:ind w:left="113" w:firstLine="0"/>
              <w:jc w:val="left"/>
              <w:rPr>
                <w:color w:val="auto"/>
                <w:sz w:val="20"/>
                <w:szCs w:val="20"/>
              </w:rPr>
            </w:pPr>
            <w:r w:rsidRPr="00DB40FD">
              <w:rPr>
                <w:color w:val="auto"/>
                <w:sz w:val="20"/>
                <w:szCs w:val="20"/>
              </w:rPr>
              <w:t>2.</w:t>
            </w:r>
            <w:r w:rsidR="0019681A">
              <w:rPr>
                <w:color w:val="auto"/>
                <w:sz w:val="20"/>
                <w:szCs w:val="20"/>
              </w:rPr>
              <w:t>3</w:t>
            </w:r>
          </w:p>
        </w:tc>
        <w:tc>
          <w:tcPr>
            <w:tcW w:w="6311" w:type="dxa"/>
          </w:tcPr>
          <w:p w:rsidR="00782354" w:rsidRPr="00DB40FD" w:rsidRDefault="00782354" w:rsidP="00C919D1">
            <w:pPr>
              <w:pStyle w:val="u"/>
              <w:widowControl w:val="0"/>
              <w:ind w:left="113" w:firstLine="0"/>
              <w:jc w:val="left"/>
              <w:rPr>
                <w:color w:val="auto"/>
                <w:sz w:val="20"/>
                <w:szCs w:val="20"/>
              </w:rPr>
            </w:pPr>
            <w:r w:rsidRPr="00DB40FD">
              <w:rPr>
                <w:color w:val="auto"/>
                <w:sz w:val="20"/>
                <w:szCs w:val="20"/>
              </w:rPr>
              <w:t>Уход за минерализованными полосами</w:t>
            </w:r>
          </w:p>
        </w:tc>
        <w:tc>
          <w:tcPr>
            <w:tcW w:w="1260" w:type="dxa"/>
          </w:tcPr>
          <w:p w:rsidR="00782354" w:rsidRPr="00DB40FD" w:rsidRDefault="00782354" w:rsidP="00C919D1">
            <w:pPr>
              <w:pStyle w:val="u"/>
              <w:widowControl w:val="0"/>
              <w:ind w:left="113" w:firstLine="0"/>
              <w:jc w:val="center"/>
              <w:rPr>
                <w:color w:val="auto"/>
                <w:sz w:val="20"/>
                <w:szCs w:val="20"/>
              </w:rPr>
            </w:pPr>
            <w:r w:rsidRPr="00DB40FD">
              <w:rPr>
                <w:color w:val="auto"/>
                <w:sz w:val="20"/>
                <w:szCs w:val="20"/>
              </w:rPr>
              <w:t>км</w:t>
            </w:r>
          </w:p>
        </w:tc>
        <w:tc>
          <w:tcPr>
            <w:tcW w:w="1273" w:type="dxa"/>
          </w:tcPr>
          <w:p w:rsidR="00782354" w:rsidRPr="00DB40FD" w:rsidRDefault="00782354" w:rsidP="00C919D1">
            <w:pPr>
              <w:pStyle w:val="u"/>
              <w:widowControl w:val="0"/>
              <w:ind w:left="113" w:firstLine="0"/>
              <w:jc w:val="center"/>
              <w:rPr>
                <w:color w:val="auto"/>
                <w:sz w:val="20"/>
                <w:szCs w:val="20"/>
              </w:rPr>
            </w:pPr>
            <w:r>
              <w:rPr>
                <w:color w:val="auto"/>
                <w:sz w:val="20"/>
                <w:szCs w:val="20"/>
              </w:rPr>
              <w:t>5,0</w:t>
            </w:r>
          </w:p>
        </w:tc>
      </w:tr>
      <w:tr w:rsidR="00782354" w:rsidRPr="00DB40FD" w:rsidTr="00C919D1">
        <w:trPr>
          <w:trHeight w:val="170"/>
          <w:jc w:val="center"/>
        </w:trPr>
        <w:tc>
          <w:tcPr>
            <w:tcW w:w="817" w:type="dxa"/>
          </w:tcPr>
          <w:p w:rsidR="00782354" w:rsidRPr="00DB40FD" w:rsidRDefault="00782354" w:rsidP="0019681A">
            <w:pPr>
              <w:pStyle w:val="u"/>
              <w:widowControl w:val="0"/>
              <w:ind w:left="113" w:firstLine="0"/>
              <w:jc w:val="left"/>
              <w:rPr>
                <w:color w:val="auto"/>
                <w:sz w:val="20"/>
                <w:szCs w:val="20"/>
              </w:rPr>
            </w:pPr>
            <w:r w:rsidRPr="00DB40FD">
              <w:rPr>
                <w:color w:val="auto"/>
                <w:sz w:val="20"/>
                <w:szCs w:val="20"/>
              </w:rPr>
              <w:t>2.</w:t>
            </w:r>
            <w:r w:rsidR="0019681A">
              <w:rPr>
                <w:color w:val="auto"/>
                <w:sz w:val="20"/>
                <w:szCs w:val="20"/>
              </w:rPr>
              <w:t>4</w:t>
            </w:r>
          </w:p>
        </w:tc>
        <w:tc>
          <w:tcPr>
            <w:tcW w:w="6311" w:type="dxa"/>
          </w:tcPr>
          <w:p w:rsidR="00782354" w:rsidRPr="00DB40FD" w:rsidRDefault="00782354" w:rsidP="00C919D1">
            <w:pPr>
              <w:pStyle w:val="u"/>
              <w:widowControl w:val="0"/>
              <w:ind w:left="113" w:firstLine="0"/>
              <w:jc w:val="left"/>
              <w:rPr>
                <w:color w:val="auto"/>
                <w:sz w:val="20"/>
                <w:szCs w:val="20"/>
              </w:rPr>
            </w:pPr>
            <w:r w:rsidRPr="00DB40FD">
              <w:rPr>
                <w:color w:val="auto"/>
                <w:sz w:val="20"/>
                <w:szCs w:val="20"/>
              </w:rPr>
              <w:t>Наем временных пожарных сторожей</w:t>
            </w:r>
          </w:p>
        </w:tc>
        <w:tc>
          <w:tcPr>
            <w:tcW w:w="1260" w:type="dxa"/>
          </w:tcPr>
          <w:p w:rsidR="00782354" w:rsidRPr="00DB40FD" w:rsidRDefault="00782354" w:rsidP="00C919D1">
            <w:pPr>
              <w:pStyle w:val="u"/>
              <w:widowControl w:val="0"/>
              <w:ind w:left="113" w:firstLine="0"/>
              <w:jc w:val="center"/>
              <w:rPr>
                <w:color w:val="auto"/>
                <w:sz w:val="20"/>
                <w:szCs w:val="20"/>
              </w:rPr>
            </w:pPr>
            <w:r w:rsidRPr="00DB40FD">
              <w:rPr>
                <w:color w:val="auto"/>
                <w:sz w:val="20"/>
                <w:szCs w:val="20"/>
              </w:rPr>
              <w:t>чел.</w:t>
            </w:r>
          </w:p>
        </w:tc>
        <w:tc>
          <w:tcPr>
            <w:tcW w:w="1273" w:type="dxa"/>
          </w:tcPr>
          <w:p w:rsidR="00782354" w:rsidRPr="00DB40FD" w:rsidRDefault="00782354" w:rsidP="00C919D1">
            <w:pPr>
              <w:pStyle w:val="u"/>
              <w:widowControl w:val="0"/>
              <w:ind w:left="113" w:firstLine="0"/>
              <w:jc w:val="center"/>
              <w:rPr>
                <w:color w:val="auto"/>
                <w:sz w:val="20"/>
                <w:szCs w:val="20"/>
              </w:rPr>
            </w:pPr>
            <w:r w:rsidRPr="00DB40FD">
              <w:rPr>
                <w:color w:val="auto"/>
                <w:sz w:val="20"/>
                <w:szCs w:val="20"/>
              </w:rPr>
              <w:t>1</w:t>
            </w:r>
          </w:p>
        </w:tc>
      </w:tr>
      <w:tr w:rsidR="00782354" w:rsidRPr="00DB40FD" w:rsidTr="00C919D1">
        <w:trPr>
          <w:trHeight w:val="170"/>
          <w:jc w:val="center"/>
        </w:trPr>
        <w:tc>
          <w:tcPr>
            <w:tcW w:w="817" w:type="dxa"/>
          </w:tcPr>
          <w:p w:rsidR="00782354" w:rsidRPr="00DB40FD" w:rsidRDefault="00782354" w:rsidP="00C919D1">
            <w:pPr>
              <w:pStyle w:val="u"/>
              <w:widowControl w:val="0"/>
              <w:ind w:left="113" w:firstLine="0"/>
              <w:jc w:val="left"/>
              <w:rPr>
                <w:color w:val="auto"/>
                <w:sz w:val="20"/>
                <w:szCs w:val="20"/>
              </w:rPr>
            </w:pPr>
            <w:r w:rsidRPr="00DB40FD">
              <w:rPr>
                <w:color w:val="auto"/>
                <w:sz w:val="20"/>
                <w:szCs w:val="20"/>
              </w:rPr>
              <w:t>2.</w:t>
            </w:r>
            <w:r w:rsidR="0019681A">
              <w:rPr>
                <w:color w:val="auto"/>
                <w:sz w:val="20"/>
                <w:szCs w:val="20"/>
              </w:rPr>
              <w:t>5</w:t>
            </w:r>
          </w:p>
        </w:tc>
        <w:tc>
          <w:tcPr>
            <w:tcW w:w="6311" w:type="dxa"/>
          </w:tcPr>
          <w:p w:rsidR="00782354" w:rsidRPr="00DB40FD" w:rsidRDefault="00782354" w:rsidP="00C919D1">
            <w:pPr>
              <w:pStyle w:val="u"/>
              <w:widowControl w:val="0"/>
              <w:ind w:left="113" w:firstLine="0"/>
              <w:jc w:val="left"/>
              <w:rPr>
                <w:color w:val="auto"/>
                <w:sz w:val="20"/>
                <w:szCs w:val="20"/>
              </w:rPr>
            </w:pPr>
            <w:r w:rsidRPr="00DB40FD">
              <w:rPr>
                <w:color w:val="auto"/>
                <w:sz w:val="20"/>
                <w:szCs w:val="20"/>
              </w:rPr>
              <w:t>Организация пунктов пожарного инвентаря</w:t>
            </w:r>
          </w:p>
        </w:tc>
        <w:tc>
          <w:tcPr>
            <w:tcW w:w="1260" w:type="dxa"/>
          </w:tcPr>
          <w:p w:rsidR="00782354" w:rsidRPr="00DB40FD" w:rsidRDefault="0019681A" w:rsidP="00C919D1">
            <w:pPr>
              <w:pStyle w:val="u"/>
              <w:widowControl w:val="0"/>
              <w:ind w:left="113" w:firstLine="0"/>
              <w:jc w:val="center"/>
              <w:rPr>
                <w:color w:val="auto"/>
                <w:sz w:val="20"/>
                <w:szCs w:val="20"/>
              </w:rPr>
            </w:pPr>
            <w:r>
              <w:rPr>
                <w:color w:val="auto"/>
                <w:sz w:val="20"/>
                <w:szCs w:val="20"/>
              </w:rPr>
              <w:t>ш</w:t>
            </w:r>
            <w:r w:rsidR="00782354" w:rsidRPr="00DB40FD">
              <w:rPr>
                <w:color w:val="auto"/>
                <w:sz w:val="20"/>
                <w:szCs w:val="20"/>
              </w:rPr>
              <w:t>т</w:t>
            </w:r>
            <w:r>
              <w:rPr>
                <w:color w:val="auto"/>
                <w:sz w:val="20"/>
                <w:szCs w:val="20"/>
              </w:rPr>
              <w:t>.</w:t>
            </w:r>
          </w:p>
        </w:tc>
        <w:tc>
          <w:tcPr>
            <w:tcW w:w="1273" w:type="dxa"/>
          </w:tcPr>
          <w:p w:rsidR="00782354" w:rsidRPr="00DB40FD" w:rsidRDefault="00782354" w:rsidP="00C919D1">
            <w:pPr>
              <w:pStyle w:val="u"/>
              <w:widowControl w:val="0"/>
              <w:ind w:left="113" w:firstLine="0"/>
              <w:jc w:val="center"/>
              <w:rPr>
                <w:color w:val="auto"/>
                <w:sz w:val="20"/>
                <w:szCs w:val="20"/>
              </w:rPr>
            </w:pPr>
            <w:r w:rsidRPr="00DB40FD">
              <w:rPr>
                <w:color w:val="auto"/>
                <w:sz w:val="20"/>
                <w:szCs w:val="20"/>
              </w:rPr>
              <w:t>1</w:t>
            </w:r>
          </w:p>
        </w:tc>
      </w:tr>
      <w:tr w:rsidR="00782354" w:rsidRPr="00DB40FD" w:rsidTr="00C919D1">
        <w:trPr>
          <w:trHeight w:val="170"/>
          <w:jc w:val="center"/>
        </w:trPr>
        <w:tc>
          <w:tcPr>
            <w:tcW w:w="817" w:type="dxa"/>
          </w:tcPr>
          <w:p w:rsidR="00782354" w:rsidRPr="00DB40FD" w:rsidRDefault="00782354" w:rsidP="00C919D1">
            <w:pPr>
              <w:pStyle w:val="u"/>
              <w:widowControl w:val="0"/>
              <w:ind w:left="113" w:firstLine="0"/>
              <w:jc w:val="left"/>
              <w:rPr>
                <w:color w:val="auto"/>
                <w:sz w:val="20"/>
                <w:szCs w:val="20"/>
              </w:rPr>
            </w:pPr>
            <w:r w:rsidRPr="00DB40FD">
              <w:rPr>
                <w:color w:val="auto"/>
                <w:sz w:val="20"/>
                <w:szCs w:val="20"/>
              </w:rPr>
              <w:t>2.</w:t>
            </w:r>
            <w:r w:rsidR="0019681A">
              <w:rPr>
                <w:color w:val="auto"/>
                <w:sz w:val="20"/>
                <w:szCs w:val="20"/>
              </w:rPr>
              <w:t>6</w:t>
            </w:r>
          </w:p>
        </w:tc>
        <w:tc>
          <w:tcPr>
            <w:tcW w:w="6311" w:type="dxa"/>
          </w:tcPr>
          <w:p w:rsidR="00782354" w:rsidRPr="00DB40FD" w:rsidRDefault="00782354" w:rsidP="00C919D1">
            <w:pPr>
              <w:pStyle w:val="u"/>
              <w:widowControl w:val="0"/>
              <w:ind w:left="113" w:firstLine="0"/>
              <w:jc w:val="left"/>
              <w:rPr>
                <w:color w:val="auto"/>
                <w:sz w:val="20"/>
                <w:szCs w:val="20"/>
              </w:rPr>
            </w:pPr>
            <w:r w:rsidRPr="00DB40FD">
              <w:rPr>
                <w:color w:val="auto"/>
                <w:sz w:val="20"/>
                <w:szCs w:val="20"/>
              </w:rPr>
              <w:t>Создание</w:t>
            </w:r>
            <w:r>
              <w:rPr>
                <w:color w:val="auto"/>
                <w:sz w:val="20"/>
                <w:szCs w:val="20"/>
              </w:rPr>
              <w:t xml:space="preserve"> </w:t>
            </w:r>
            <w:r w:rsidRPr="00DB40FD">
              <w:rPr>
                <w:color w:val="auto"/>
                <w:sz w:val="20"/>
                <w:szCs w:val="20"/>
              </w:rPr>
              <w:t>ДПД</w:t>
            </w:r>
          </w:p>
        </w:tc>
        <w:tc>
          <w:tcPr>
            <w:tcW w:w="1260" w:type="dxa"/>
          </w:tcPr>
          <w:p w:rsidR="00782354" w:rsidRPr="00DB40FD" w:rsidRDefault="0019681A" w:rsidP="00C919D1">
            <w:pPr>
              <w:pStyle w:val="u"/>
              <w:widowControl w:val="0"/>
              <w:ind w:left="113" w:firstLine="0"/>
              <w:jc w:val="center"/>
              <w:rPr>
                <w:color w:val="auto"/>
                <w:sz w:val="20"/>
                <w:szCs w:val="20"/>
              </w:rPr>
            </w:pPr>
            <w:r>
              <w:rPr>
                <w:color w:val="auto"/>
                <w:sz w:val="20"/>
                <w:szCs w:val="20"/>
              </w:rPr>
              <w:t>ш</w:t>
            </w:r>
            <w:r w:rsidR="00782354" w:rsidRPr="00DB40FD">
              <w:rPr>
                <w:color w:val="auto"/>
                <w:sz w:val="20"/>
                <w:szCs w:val="20"/>
              </w:rPr>
              <w:t>т</w:t>
            </w:r>
            <w:r>
              <w:rPr>
                <w:color w:val="auto"/>
                <w:sz w:val="20"/>
                <w:szCs w:val="20"/>
              </w:rPr>
              <w:t>.</w:t>
            </w:r>
            <w:r w:rsidR="00782354" w:rsidRPr="00DB40FD">
              <w:rPr>
                <w:color w:val="auto"/>
                <w:sz w:val="20"/>
                <w:szCs w:val="20"/>
              </w:rPr>
              <w:t>/чел</w:t>
            </w:r>
          </w:p>
        </w:tc>
        <w:tc>
          <w:tcPr>
            <w:tcW w:w="1273" w:type="dxa"/>
          </w:tcPr>
          <w:p w:rsidR="00782354" w:rsidRPr="00DB40FD" w:rsidRDefault="00782354" w:rsidP="00C919D1">
            <w:pPr>
              <w:pStyle w:val="u"/>
              <w:widowControl w:val="0"/>
              <w:ind w:left="113" w:firstLine="0"/>
              <w:jc w:val="center"/>
              <w:rPr>
                <w:color w:val="auto"/>
                <w:sz w:val="20"/>
                <w:szCs w:val="20"/>
              </w:rPr>
            </w:pPr>
            <w:r w:rsidRPr="00DB40FD">
              <w:rPr>
                <w:color w:val="auto"/>
                <w:sz w:val="20"/>
                <w:szCs w:val="20"/>
              </w:rPr>
              <w:t>1/5</w:t>
            </w:r>
          </w:p>
        </w:tc>
      </w:tr>
      <w:tr w:rsidR="00782354" w:rsidRPr="00DB40FD" w:rsidTr="00C919D1">
        <w:trPr>
          <w:trHeight w:val="170"/>
          <w:jc w:val="center"/>
        </w:trPr>
        <w:tc>
          <w:tcPr>
            <w:tcW w:w="9661" w:type="dxa"/>
            <w:gridSpan w:val="4"/>
          </w:tcPr>
          <w:p w:rsidR="00782354" w:rsidRPr="00DB40FD" w:rsidRDefault="00782354" w:rsidP="00C919D1">
            <w:pPr>
              <w:pStyle w:val="u"/>
              <w:widowControl w:val="0"/>
              <w:ind w:left="113" w:firstLine="0"/>
              <w:jc w:val="center"/>
              <w:rPr>
                <w:b/>
                <w:color w:val="auto"/>
                <w:sz w:val="20"/>
                <w:szCs w:val="20"/>
              </w:rPr>
            </w:pPr>
            <w:r w:rsidRPr="00DB40FD">
              <w:rPr>
                <w:b/>
                <w:color w:val="auto"/>
                <w:sz w:val="20"/>
                <w:szCs w:val="20"/>
                <w:lang w:val="en-US"/>
              </w:rPr>
              <w:t>III</w:t>
            </w:r>
            <w:r w:rsidRPr="00DB40FD">
              <w:rPr>
                <w:b/>
                <w:color w:val="auto"/>
                <w:sz w:val="20"/>
                <w:szCs w:val="20"/>
              </w:rPr>
              <w:t>.</w:t>
            </w:r>
            <w:r w:rsidR="0019681A">
              <w:rPr>
                <w:b/>
                <w:color w:val="auto"/>
                <w:sz w:val="20"/>
                <w:szCs w:val="20"/>
              </w:rPr>
              <w:t xml:space="preserve"> </w:t>
            </w:r>
            <w:r w:rsidRPr="00DB40FD">
              <w:rPr>
                <w:b/>
                <w:color w:val="auto"/>
                <w:sz w:val="20"/>
                <w:szCs w:val="20"/>
              </w:rPr>
              <w:t>Приобретение противопожарного оборудования</w:t>
            </w:r>
          </w:p>
        </w:tc>
      </w:tr>
      <w:tr w:rsidR="00782354" w:rsidRPr="00DB40FD" w:rsidTr="00C919D1">
        <w:trPr>
          <w:trHeight w:val="170"/>
          <w:jc w:val="center"/>
        </w:trPr>
        <w:tc>
          <w:tcPr>
            <w:tcW w:w="817" w:type="dxa"/>
          </w:tcPr>
          <w:p w:rsidR="00782354" w:rsidRPr="00DB40FD" w:rsidRDefault="00782354" w:rsidP="00C919D1">
            <w:pPr>
              <w:pStyle w:val="u"/>
              <w:widowControl w:val="0"/>
              <w:ind w:left="113" w:firstLine="0"/>
              <w:jc w:val="left"/>
              <w:rPr>
                <w:color w:val="auto"/>
                <w:sz w:val="20"/>
                <w:szCs w:val="20"/>
              </w:rPr>
            </w:pPr>
            <w:r w:rsidRPr="00DB40FD">
              <w:rPr>
                <w:color w:val="auto"/>
                <w:sz w:val="20"/>
                <w:szCs w:val="20"/>
              </w:rPr>
              <w:t>3.1</w:t>
            </w:r>
          </w:p>
        </w:tc>
        <w:tc>
          <w:tcPr>
            <w:tcW w:w="6311" w:type="dxa"/>
          </w:tcPr>
          <w:p w:rsidR="00782354" w:rsidRPr="00672F97" w:rsidRDefault="00782354" w:rsidP="00C919D1">
            <w:pPr>
              <w:pStyle w:val="ab"/>
              <w:spacing w:after="0" w:line="240" w:lineRule="auto"/>
              <w:ind w:left="113" w:right="0" w:firstLine="0"/>
              <w:jc w:val="left"/>
              <w:rPr>
                <w:sz w:val="20"/>
              </w:rPr>
            </w:pPr>
            <w:r w:rsidRPr="00672F97">
              <w:rPr>
                <w:sz w:val="20"/>
              </w:rPr>
              <w:t>Автомобиль бортовой повышенной проходимости</w:t>
            </w:r>
          </w:p>
        </w:tc>
        <w:tc>
          <w:tcPr>
            <w:tcW w:w="1260" w:type="dxa"/>
          </w:tcPr>
          <w:p w:rsidR="00782354" w:rsidRPr="00672F97" w:rsidRDefault="008B4F97" w:rsidP="00C919D1">
            <w:pPr>
              <w:pStyle w:val="ab"/>
              <w:spacing w:after="0" w:line="240" w:lineRule="auto"/>
              <w:ind w:left="113" w:right="0" w:firstLine="0"/>
              <w:jc w:val="center"/>
              <w:rPr>
                <w:sz w:val="20"/>
              </w:rPr>
            </w:pPr>
            <w:r>
              <w:rPr>
                <w:sz w:val="20"/>
              </w:rPr>
              <w:t>ш</w:t>
            </w:r>
            <w:r w:rsidR="00782354" w:rsidRPr="00672F97">
              <w:rPr>
                <w:sz w:val="20"/>
              </w:rPr>
              <w:t>т</w:t>
            </w:r>
            <w:r>
              <w:rPr>
                <w:sz w:val="20"/>
              </w:rPr>
              <w:t>.</w:t>
            </w:r>
          </w:p>
        </w:tc>
        <w:tc>
          <w:tcPr>
            <w:tcW w:w="1273" w:type="dxa"/>
          </w:tcPr>
          <w:p w:rsidR="00782354" w:rsidRPr="00DB40FD" w:rsidRDefault="00782354" w:rsidP="00C919D1">
            <w:pPr>
              <w:pStyle w:val="u"/>
              <w:widowControl w:val="0"/>
              <w:ind w:left="113" w:firstLine="0"/>
              <w:jc w:val="center"/>
              <w:rPr>
                <w:color w:val="auto"/>
                <w:sz w:val="20"/>
                <w:szCs w:val="20"/>
              </w:rPr>
            </w:pPr>
            <w:r w:rsidRPr="00DB40FD">
              <w:rPr>
                <w:color w:val="auto"/>
                <w:sz w:val="20"/>
                <w:szCs w:val="20"/>
              </w:rPr>
              <w:t>1</w:t>
            </w:r>
          </w:p>
        </w:tc>
      </w:tr>
      <w:tr w:rsidR="00782354" w:rsidRPr="00DB40FD" w:rsidTr="00C919D1">
        <w:trPr>
          <w:trHeight w:val="170"/>
          <w:jc w:val="center"/>
        </w:trPr>
        <w:tc>
          <w:tcPr>
            <w:tcW w:w="817" w:type="dxa"/>
          </w:tcPr>
          <w:p w:rsidR="00782354" w:rsidRPr="00DB40FD" w:rsidRDefault="00782354" w:rsidP="00C919D1">
            <w:pPr>
              <w:pStyle w:val="u"/>
              <w:widowControl w:val="0"/>
              <w:ind w:left="113" w:firstLine="0"/>
              <w:jc w:val="left"/>
              <w:rPr>
                <w:color w:val="auto"/>
                <w:sz w:val="20"/>
                <w:szCs w:val="20"/>
              </w:rPr>
            </w:pPr>
            <w:r w:rsidRPr="00DB40FD">
              <w:rPr>
                <w:color w:val="auto"/>
                <w:sz w:val="20"/>
                <w:szCs w:val="20"/>
              </w:rPr>
              <w:t>3.2</w:t>
            </w:r>
          </w:p>
        </w:tc>
        <w:tc>
          <w:tcPr>
            <w:tcW w:w="6311" w:type="dxa"/>
          </w:tcPr>
          <w:p w:rsidR="00782354" w:rsidRPr="00672F97" w:rsidRDefault="00782354" w:rsidP="00C919D1">
            <w:pPr>
              <w:pStyle w:val="ab"/>
              <w:spacing w:after="0" w:line="240" w:lineRule="auto"/>
              <w:ind w:left="113" w:right="0" w:firstLine="0"/>
              <w:jc w:val="left"/>
              <w:rPr>
                <w:sz w:val="20"/>
              </w:rPr>
            </w:pPr>
            <w:r w:rsidRPr="00672F97">
              <w:rPr>
                <w:sz w:val="20"/>
              </w:rPr>
              <w:t>Мотопомпа переносная с оснасткой</w:t>
            </w:r>
          </w:p>
        </w:tc>
        <w:tc>
          <w:tcPr>
            <w:tcW w:w="1260" w:type="dxa"/>
          </w:tcPr>
          <w:p w:rsidR="00782354" w:rsidRPr="00672F97" w:rsidRDefault="008B4F97" w:rsidP="008B4F97">
            <w:pPr>
              <w:pStyle w:val="ab"/>
              <w:spacing w:after="0" w:line="240" w:lineRule="auto"/>
              <w:ind w:left="113" w:right="0" w:firstLine="0"/>
              <w:jc w:val="center"/>
              <w:rPr>
                <w:sz w:val="20"/>
              </w:rPr>
            </w:pPr>
            <w:r>
              <w:rPr>
                <w:sz w:val="20"/>
              </w:rPr>
              <w:t>шт.</w:t>
            </w:r>
          </w:p>
        </w:tc>
        <w:tc>
          <w:tcPr>
            <w:tcW w:w="1273" w:type="dxa"/>
          </w:tcPr>
          <w:p w:rsidR="00782354" w:rsidRPr="00DB40FD" w:rsidRDefault="00782354" w:rsidP="00C919D1">
            <w:pPr>
              <w:pStyle w:val="u"/>
              <w:widowControl w:val="0"/>
              <w:ind w:left="113" w:firstLine="0"/>
              <w:jc w:val="center"/>
              <w:rPr>
                <w:color w:val="auto"/>
                <w:sz w:val="20"/>
                <w:szCs w:val="20"/>
              </w:rPr>
            </w:pPr>
            <w:r w:rsidRPr="00DB40FD">
              <w:rPr>
                <w:color w:val="auto"/>
                <w:sz w:val="20"/>
                <w:szCs w:val="20"/>
              </w:rPr>
              <w:t>1</w:t>
            </w:r>
          </w:p>
        </w:tc>
      </w:tr>
      <w:tr w:rsidR="00782354" w:rsidRPr="00DB40FD" w:rsidTr="00C919D1">
        <w:trPr>
          <w:trHeight w:val="170"/>
          <w:jc w:val="center"/>
        </w:trPr>
        <w:tc>
          <w:tcPr>
            <w:tcW w:w="817" w:type="dxa"/>
          </w:tcPr>
          <w:p w:rsidR="00782354" w:rsidRPr="00DB40FD" w:rsidRDefault="00782354" w:rsidP="00C919D1">
            <w:pPr>
              <w:pStyle w:val="u"/>
              <w:widowControl w:val="0"/>
              <w:ind w:left="113" w:firstLine="0"/>
              <w:jc w:val="left"/>
              <w:rPr>
                <w:color w:val="auto"/>
                <w:sz w:val="20"/>
                <w:szCs w:val="20"/>
              </w:rPr>
            </w:pPr>
            <w:r w:rsidRPr="00DB40FD">
              <w:rPr>
                <w:color w:val="auto"/>
                <w:sz w:val="20"/>
                <w:szCs w:val="20"/>
              </w:rPr>
              <w:t>3.3</w:t>
            </w:r>
          </w:p>
        </w:tc>
        <w:tc>
          <w:tcPr>
            <w:tcW w:w="6311" w:type="dxa"/>
          </w:tcPr>
          <w:p w:rsidR="00782354" w:rsidRPr="00672F97" w:rsidRDefault="00782354" w:rsidP="00C919D1">
            <w:pPr>
              <w:pStyle w:val="ab"/>
              <w:spacing w:after="0" w:line="240" w:lineRule="auto"/>
              <w:ind w:left="113" w:right="0" w:firstLine="0"/>
              <w:jc w:val="left"/>
              <w:rPr>
                <w:sz w:val="20"/>
              </w:rPr>
            </w:pPr>
            <w:r w:rsidRPr="00672F97">
              <w:rPr>
                <w:sz w:val="20"/>
              </w:rPr>
              <w:t xml:space="preserve">Напорные пожарные рукава (Д=26,51 мм) </w:t>
            </w:r>
          </w:p>
        </w:tc>
        <w:tc>
          <w:tcPr>
            <w:tcW w:w="1260" w:type="dxa"/>
          </w:tcPr>
          <w:p w:rsidR="00782354" w:rsidRPr="00672F97" w:rsidRDefault="008B4F97" w:rsidP="008B4F97">
            <w:pPr>
              <w:pStyle w:val="ab"/>
              <w:spacing w:after="0" w:line="240" w:lineRule="auto"/>
              <w:ind w:left="113" w:right="0" w:firstLine="0"/>
              <w:jc w:val="center"/>
              <w:rPr>
                <w:sz w:val="20"/>
              </w:rPr>
            </w:pPr>
            <w:proofErr w:type="spellStart"/>
            <w:r>
              <w:rPr>
                <w:sz w:val="20"/>
              </w:rPr>
              <w:t>п</w:t>
            </w:r>
            <w:r w:rsidR="00782354" w:rsidRPr="00672F97">
              <w:rPr>
                <w:sz w:val="20"/>
              </w:rPr>
              <w:t>ог</w:t>
            </w:r>
            <w:proofErr w:type="spellEnd"/>
            <w:r>
              <w:rPr>
                <w:sz w:val="20"/>
              </w:rPr>
              <w:t xml:space="preserve">. </w:t>
            </w:r>
            <w:r w:rsidR="00782354" w:rsidRPr="00672F97">
              <w:rPr>
                <w:sz w:val="20"/>
              </w:rPr>
              <w:t>м</w:t>
            </w:r>
          </w:p>
        </w:tc>
        <w:tc>
          <w:tcPr>
            <w:tcW w:w="1273" w:type="dxa"/>
          </w:tcPr>
          <w:p w:rsidR="00782354" w:rsidRPr="00DB40FD" w:rsidRDefault="00782354" w:rsidP="00C919D1">
            <w:pPr>
              <w:pStyle w:val="u"/>
              <w:widowControl w:val="0"/>
              <w:ind w:left="113" w:firstLine="0"/>
              <w:jc w:val="center"/>
              <w:rPr>
                <w:color w:val="auto"/>
                <w:sz w:val="20"/>
                <w:szCs w:val="20"/>
              </w:rPr>
            </w:pPr>
            <w:r w:rsidRPr="00DB40FD">
              <w:rPr>
                <w:color w:val="auto"/>
                <w:sz w:val="20"/>
                <w:szCs w:val="20"/>
              </w:rPr>
              <w:t>300</w:t>
            </w:r>
          </w:p>
        </w:tc>
      </w:tr>
      <w:tr w:rsidR="00782354" w:rsidRPr="00DB40FD" w:rsidTr="00C919D1">
        <w:trPr>
          <w:trHeight w:val="170"/>
          <w:jc w:val="center"/>
        </w:trPr>
        <w:tc>
          <w:tcPr>
            <w:tcW w:w="817" w:type="dxa"/>
          </w:tcPr>
          <w:p w:rsidR="00782354" w:rsidRPr="00DB40FD" w:rsidRDefault="00782354" w:rsidP="00C919D1">
            <w:pPr>
              <w:pStyle w:val="u"/>
              <w:widowControl w:val="0"/>
              <w:ind w:left="113" w:firstLine="0"/>
              <w:jc w:val="left"/>
              <w:rPr>
                <w:color w:val="auto"/>
                <w:sz w:val="20"/>
                <w:szCs w:val="20"/>
              </w:rPr>
            </w:pPr>
            <w:r w:rsidRPr="00DB40FD">
              <w:rPr>
                <w:color w:val="auto"/>
                <w:sz w:val="20"/>
                <w:szCs w:val="20"/>
              </w:rPr>
              <w:t>3.4</w:t>
            </w:r>
          </w:p>
        </w:tc>
        <w:tc>
          <w:tcPr>
            <w:tcW w:w="6311" w:type="dxa"/>
          </w:tcPr>
          <w:p w:rsidR="00782354" w:rsidRPr="00672F97" w:rsidRDefault="00782354" w:rsidP="00C919D1">
            <w:pPr>
              <w:pStyle w:val="ab"/>
              <w:spacing w:after="0" w:line="240" w:lineRule="auto"/>
              <w:ind w:left="113" w:right="0" w:firstLine="0"/>
              <w:jc w:val="left"/>
              <w:rPr>
                <w:sz w:val="20"/>
              </w:rPr>
            </w:pPr>
            <w:r w:rsidRPr="00672F97">
              <w:rPr>
                <w:sz w:val="20"/>
              </w:rPr>
              <w:t>Трактор с плугом ПКЛ-70</w:t>
            </w:r>
          </w:p>
        </w:tc>
        <w:tc>
          <w:tcPr>
            <w:tcW w:w="1260" w:type="dxa"/>
          </w:tcPr>
          <w:p w:rsidR="00782354" w:rsidRPr="00672F97" w:rsidRDefault="008B4F97" w:rsidP="00C919D1">
            <w:pPr>
              <w:pStyle w:val="ab"/>
              <w:spacing w:after="0" w:line="240" w:lineRule="auto"/>
              <w:ind w:left="113" w:right="0" w:firstLine="0"/>
              <w:jc w:val="center"/>
              <w:rPr>
                <w:sz w:val="20"/>
              </w:rPr>
            </w:pPr>
            <w:r>
              <w:rPr>
                <w:sz w:val="20"/>
              </w:rPr>
              <w:t>ш</w:t>
            </w:r>
            <w:r w:rsidR="00782354" w:rsidRPr="00672F97">
              <w:rPr>
                <w:sz w:val="20"/>
              </w:rPr>
              <w:t>т</w:t>
            </w:r>
            <w:r>
              <w:rPr>
                <w:sz w:val="20"/>
              </w:rPr>
              <w:t>.</w:t>
            </w:r>
          </w:p>
        </w:tc>
        <w:tc>
          <w:tcPr>
            <w:tcW w:w="1273" w:type="dxa"/>
          </w:tcPr>
          <w:p w:rsidR="00782354" w:rsidRPr="00DB40FD" w:rsidRDefault="00782354" w:rsidP="00C919D1">
            <w:pPr>
              <w:pStyle w:val="u"/>
              <w:widowControl w:val="0"/>
              <w:ind w:left="113" w:firstLine="0"/>
              <w:jc w:val="center"/>
              <w:rPr>
                <w:color w:val="auto"/>
                <w:sz w:val="20"/>
                <w:szCs w:val="20"/>
              </w:rPr>
            </w:pPr>
            <w:r w:rsidRPr="00DB40FD">
              <w:rPr>
                <w:color w:val="auto"/>
                <w:sz w:val="20"/>
                <w:szCs w:val="20"/>
              </w:rPr>
              <w:t>1</w:t>
            </w:r>
          </w:p>
        </w:tc>
      </w:tr>
      <w:tr w:rsidR="00782354" w:rsidRPr="00DB40FD" w:rsidTr="00C919D1">
        <w:trPr>
          <w:trHeight w:val="170"/>
          <w:jc w:val="center"/>
        </w:trPr>
        <w:tc>
          <w:tcPr>
            <w:tcW w:w="817" w:type="dxa"/>
          </w:tcPr>
          <w:p w:rsidR="00782354" w:rsidRPr="00DB40FD" w:rsidRDefault="00782354" w:rsidP="00C919D1">
            <w:pPr>
              <w:pStyle w:val="u"/>
              <w:widowControl w:val="0"/>
              <w:ind w:left="113" w:firstLine="0"/>
              <w:jc w:val="left"/>
              <w:rPr>
                <w:color w:val="auto"/>
                <w:sz w:val="20"/>
                <w:szCs w:val="20"/>
              </w:rPr>
            </w:pPr>
            <w:r w:rsidRPr="00DB40FD">
              <w:rPr>
                <w:color w:val="auto"/>
                <w:sz w:val="20"/>
                <w:szCs w:val="20"/>
              </w:rPr>
              <w:t>3.5</w:t>
            </w:r>
          </w:p>
        </w:tc>
        <w:tc>
          <w:tcPr>
            <w:tcW w:w="6311" w:type="dxa"/>
          </w:tcPr>
          <w:p w:rsidR="00782354" w:rsidRPr="00672F97" w:rsidRDefault="00782354" w:rsidP="00C919D1">
            <w:pPr>
              <w:pStyle w:val="ab"/>
              <w:spacing w:after="0" w:line="240" w:lineRule="auto"/>
              <w:ind w:left="113" w:right="0" w:firstLine="0"/>
              <w:jc w:val="left"/>
              <w:rPr>
                <w:sz w:val="20"/>
              </w:rPr>
            </w:pPr>
            <w:r w:rsidRPr="00672F97">
              <w:rPr>
                <w:sz w:val="20"/>
              </w:rPr>
              <w:t>Резиновая емкость РДВ -1500</w:t>
            </w:r>
          </w:p>
        </w:tc>
        <w:tc>
          <w:tcPr>
            <w:tcW w:w="1260" w:type="dxa"/>
          </w:tcPr>
          <w:p w:rsidR="00782354" w:rsidRPr="00672F97" w:rsidRDefault="008B4F97" w:rsidP="008B4F97">
            <w:pPr>
              <w:pStyle w:val="ab"/>
              <w:spacing w:after="0" w:line="240" w:lineRule="auto"/>
              <w:ind w:left="113" w:right="0" w:firstLine="0"/>
              <w:jc w:val="center"/>
              <w:rPr>
                <w:sz w:val="20"/>
              </w:rPr>
            </w:pPr>
            <w:r>
              <w:rPr>
                <w:sz w:val="20"/>
              </w:rPr>
              <w:t>шт.</w:t>
            </w:r>
          </w:p>
        </w:tc>
        <w:tc>
          <w:tcPr>
            <w:tcW w:w="1273" w:type="dxa"/>
          </w:tcPr>
          <w:p w:rsidR="00782354" w:rsidRPr="00DB40FD" w:rsidRDefault="00782354" w:rsidP="00C919D1">
            <w:pPr>
              <w:pStyle w:val="u"/>
              <w:widowControl w:val="0"/>
              <w:ind w:left="113" w:firstLine="0"/>
              <w:jc w:val="center"/>
              <w:rPr>
                <w:color w:val="auto"/>
                <w:sz w:val="20"/>
                <w:szCs w:val="20"/>
              </w:rPr>
            </w:pPr>
            <w:r w:rsidRPr="00DB40FD">
              <w:rPr>
                <w:color w:val="auto"/>
                <w:sz w:val="20"/>
                <w:szCs w:val="20"/>
              </w:rPr>
              <w:t>1</w:t>
            </w:r>
          </w:p>
        </w:tc>
      </w:tr>
      <w:tr w:rsidR="00782354" w:rsidRPr="00DB40FD" w:rsidTr="00C919D1">
        <w:trPr>
          <w:trHeight w:val="170"/>
          <w:jc w:val="center"/>
        </w:trPr>
        <w:tc>
          <w:tcPr>
            <w:tcW w:w="817" w:type="dxa"/>
          </w:tcPr>
          <w:p w:rsidR="00782354" w:rsidRPr="00DB40FD" w:rsidRDefault="00782354" w:rsidP="00C919D1">
            <w:pPr>
              <w:pStyle w:val="u"/>
              <w:widowControl w:val="0"/>
              <w:ind w:left="113" w:firstLine="0"/>
              <w:jc w:val="left"/>
              <w:rPr>
                <w:color w:val="auto"/>
                <w:sz w:val="20"/>
                <w:szCs w:val="20"/>
              </w:rPr>
            </w:pPr>
            <w:r w:rsidRPr="00DB40FD">
              <w:rPr>
                <w:color w:val="auto"/>
                <w:sz w:val="20"/>
                <w:szCs w:val="20"/>
              </w:rPr>
              <w:t>3.6</w:t>
            </w:r>
          </w:p>
        </w:tc>
        <w:tc>
          <w:tcPr>
            <w:tcW w:w="6311" w:type="dxa"/>
          </w:tcPr>
          <w:p w:rsidR="00782354" w:rsidRPr="00672F97" w:rsidRDefault="00782354" w:rsidP="00C919D1">
            <w:pPr>
              <w:pStyle w:val="ab"/>
              <w:spacing w:after="0" w:line="240" w:lineRule="auto"/>
              <w:ind w:left="113" w:right="0" w:firstLine="0"/>
              <w:jc w:val="left"/>
              <w:rPr>
                <w:sz w:val="20"/>
              </w:rPr>
            </w:pPr>
            <w:r w:rsidRPr="00672F97">
              <w:rPr>
                <w:sz w:val="20"/>
              </w:rPr>
              <w:t>Зажигательные аппараты</w:t>
            </w:r>
          </w:p>
        </w:tc>
        <w:tc>
          <w:tcPr>
            <w:tcW w:w="1260" w:type="dxa"/>
          </w:tcPr>
          <w:p w:rsidR="00782354" w:rsidRPr="00672F97" w:rsidRDefault="008B4F97" w:rsidP="00C919D1">
            <w:pPr>
              <w:pStyle w:val="ab"/>
              <w:spacing w:after="0" w:line="240" w:lineRule="auto"/>
              <w:ind w:left="113" w:right="0" w:firstLine="0"/>
              <w:jc w:val="center"/>
              <w:rPr>
                <w:sz w:val="20"/>
              </w:rPr>
            </w:pPr>
            <w:r>
              <w:rPr>
                <w:sz w:val="20"/>
              </w:rPr>
              <w:t>ш</w:t>
            </w:r>
            <w:r w:rsidR="00782354" w:rsidRPr="00672F97">
              <w:rPr>
                <w:sz w:val="20"/>
              </w:rPr>
              <w:t>т</w:t>
            </w:r>
            <w:r>
              <w:rPr>
                <w:sz w:val="20"/>
              </w:rPr>
              <w:t>.</w:t>
            </w:r>
          </w:p>
        </w:tc>
        <w:tc>
          <w:tcPr>
            <w:tcW w:w="1273" w:type="dxa"/>
          </w:tcPr>
          <w:p w:rsidR="00782354" w:rsidRPr="00DB40FD" w:rsidRDefault="00782354" w:rsidP="00C919D1">
            <w:pPr>
              <w:pStyle w:val="u"/>
              <w:widowControl w:val="0"/>
              <w:ind w:left="113" w:firstLine="0"/>
              <w:jc w:val="center"/>
              <w:rPr>
                <w:color w:val="auto"/>
                <w:sz w:val="20"/>
                <w:szCs w:val="20"/>
              </w:rPr>
            </w:pPr>
            <w:r w:rsidRPr="00DB40FD">
              <w:rPr>
                <w:color w:val="auto"/>
                <w:sz w:val="20"/>
                <w:szCs w:val="20"/>
              </w:rPr>
              <w:t>1</w:t>
            </w:r>
          </w:p>
        </w:tc>
      </w:tr>
      <w:tr w:rsidR="00782354" w:rsidRPr="00DB40FD" w:rsidTr="00C919D1">
        <w:trPr>
          <w:trHeight w:val="170"/>
          <w:jc w:val="center"/>
        </w:trPr>
        <w:tc>
          <w:tcPr>
            <w:tcW w:w="817" w:type="dxa"/>
          </w:tcPr>
          <w:p w:rsidR="00782354" w:rsidRPr="00DB40FD" w:rsidRDefault="00782354" w:rsidP="00C919D1">
            <w:pPr>
              <w:pStyle w:val="u"/>
              <w:widowControl w:val="0"/>
              <w:ind w:left="113" w:firstLine="0"/>
              <w:jc w:val="left"/>
              <w:rPr>
                <w:color w:val="auto"/>
                <w:sz w:val="20"/>
                <w:szCs w:val="20"/>
              </w:rPr>
            </w:pPr>
            <w:r w:rsidRPr="00DB40FD">
              <w:rPr>
                <w:color w:val="auto"/>
                <w:sz w:val="20"/>
                <w:szCs w:val="20"/>
              </w:rPr>
              <w:t>3.7</w:t>
            </w:r>
          </w:p>
        </w:tc>
        <w:tc>
          <w:tcPr>
            <w:tcW w:w="6311" w:type="dxa"/>
          </w:tcPr>
          <w:p w:rsidR="00782354" w:rsidRPr="00672F97" w:rsidRDefault="00782354" w:rsidP="00C919D1">
            <w:pPr>
              <w:pStyle w:val="ab"/>
              <w:spacing w:after="0" w:line="240" w:lineRule="auto"/>
              <w:ind w:left="113" w:right="0" w:firstLine="0"/>
              <w:jc w:val="left"/>
              <w:rPr>
                <w:sz w:val="20"/>
              </w:rPr>
            </w:pPr>
            <w:r w:rsidRPr="00672F97">
              <w:rPr>
                <w:sz w:val="20"/>
              </w:rPr>
              <w:t>Ранцевый лесной огнетушитель</w:t>
            </w:r>
          </w:p>
        </w:tc>
        <w:tc>
          <w:tcPr>
            <w:tcW w:w="1260" w:type="dxa"/>
          </w:tcPr>
          <w:p w:rsidR="00782354" w:rsidRPr="00672F97" w:rsidRDefault="008B4F97" w:rsidP="00C919D1">
            <w:pPr>
              <w:pStyle w:val="ab"/>
              <w:spacing w:after="0" w:line="240" w:lineRule="auto"/>
              <w:ind w:left="113" w:right="0" w:firstLine="0"/>
              <w:jc w:val="center"/>
              <w:rPr>
                <w:sz w:val="20"/>
              </w:rPr>
            </w:pPr>
            <w:r>
              <w:rPr>
                <w:sz w:val="20"/>
              </w:rPr>
              <w:t>ш</w:t>
            </w:r>
            <w:r w:rsidR="00782354" w:rsidRPr="00672F97">
              <w:rPr>
                <w:sz w:val="20"/>
              </w:rPr>
              <w:t>т</w:t>
            </w:r>
            <w:r>
              <w:rPr>
                <w:sz w:val="20"/>
              </w:rPr>
              <w:t>.</w:t>
            </w:r>
          </w:p>
        </w:tc>
        <w:tc>
          <w:tcPr>
            <w:tcW w:w="1273" w:type="dxa"/>
          </w:tcPr>
          <w:p w:rsidR="00782354" w:rsidRPr="00DB40FD" w:rsidRDefault="00782354" w:rsidP="00C919D1">
            <w:pPr>
              <w:pStyle w:val="u"/>
              <w:widowControl w:val="0"/>
              <w:ind w:left="113" w:firstLine="0"/>
              <w:jc w:val="center"/>
              <w:rPr>
                <w:color w:val="auto"/>
                <w:sz w:val="20"/>
                <w:szCs w:val="20"/>
              </w:rPr>
            </w:pPr>
            <w:r w:rsidRPr="00DB40FD">
              <w:rPr>
                <w:color w:val="auto"/>
                <w:sz w:val="20"/>
                <w:szCs w:val="20"/>
              </w:rPr>
              <w:t>5</w:t>
            </w:r>
          </w:p>
        </w:tc>
      </w:tr>
      <w:tr w:rsidR="00782354" w:rsidRPr="00DB40FD" w:rsidTr="00C919D1">
        <w:trPr>
          <w:trHeight w:val="170"/>
          <w:jc w:val="center"/>
        </w:trPr>
        <w:tc>
          <w:tcPr>
            <w:tcW w:w="817" w:type="dxa"/>
          </w:tcPr>
          <w:p w:rsidR="00782354" w:rsidRPr="00DB40FD" w:rsidRDefault="00782354" w:rsidP="00C919D1">
            <w:pPr>
              <w:pStyle w:val="u"/>
              <w:widowControl w:val="0"/>
              <w:ind w:left="113" w:firstLine="0"/>
              <w:jc w:val="left"/>
              <w:rPr>
                <w:color w:val="auto"/>
                <w:sz w:val="20"/>
                <w:szCs w:val="20"/>
              </w:rPr>
            </w:pPr>
            <w:r w:rsidRPr="00DB40FD">
              <w:rPr>
                <w:color w:val="auto"/>
                <w:sz w:val="20"/>
                <w:szCs w:val="20"/>
              </w:rPr>
              <w:t>3.8</w:t>
            </w:r>
          </w:p>
        </w:tc>
        <w:tc>
          <w:tcPr>
            <w:tcW w:w="6311" w:type="dxa"/>
          </w:tcPr>
          <w:p w:rsidR="00782354" w:rsidRPr="00672F97" w:rsidRDefault="00782354" w:rsidP="00C919D1">
            <w:pPr>
              <w:pStyle w:val="ab"/>
              <w:spacing w:after="0" w:line="240" w:lineRule="auto"/>
              <w:ind w:left="113" w:right="0" w:firstLine="0"/>
              <w:jc w:val="left"/>
              <w:rPr>
                <w:sz w:val="20"/>
              </w:rPr>
            </w:pPr>
            <w:r w:rsidRPr="00672F97">
              <w:rPr>
                <w:sz w:val="20"/>
              </w:rPr>
              <w:t>Бензопилы</w:t>
            </w:r>
          </w:p>
        </w:tc>
        <w:tc>
          <w:tcPr>
            <w:tcW w:w="1260" w:type="dxa"/>
          </w:tcPr>
          <w:p w:rsidR="00782354" w:rsidRPr="00672F97" w:rsidRDefault="008B4F97" w:rsidP="00C919D1">
            <w:pPr>
              <w:pStyle w:val="ab"/>
              <w:spacing w:after="0" w:line="240" w:lineRule="auto"/>
              <w:ind w:left="113" w:right="0" w:firstLine="0"/>
              <w:jc w:val="center"/>
              <w:rPr>
                <w:sz w:val="20"/>
              </w:rPr>
            </w:pPr>
            <w:proofErr w:type="spellStart"/>
            <w:r>
              <w:rPr>
                <w:sz w:val="20"/>
              </w:rPr>
              <w:t>ш</w:t>
            </w:r>
            <w:r w:rsidR="00782354" w:rsidRPr="00672F97">
              <w:rPr>
                <w:sz w:val="20"/>
              </w:rPr>
              <w:t>т</w:t>
            </w:r>
            <w:proofErr w:type="spellEnd"/>
          </w:p>
        </w:tc>
        <w:tc>
          <w:tcPr>
            <w:tcW w:w="1273" w:type="dxa"/>
          </w:tcPr>
          <w:p w:rsidR="00782354" w:rsidRPr="00DB40FD" w:rsidRDefault="00782354" w:rsidP="00C919D1">
            <w:pPr>
              <w:pStyle w:val="u"/>
              <w:widowControl w:val="0"/>
              <w:ind w:left="113" w:firstLine="0"/>
              <w:jc w:val="center"/>
              <w:rPr>
                <w:color w:val="auto"/>
                <w:sz w:val="20"/>
                <w:szCs w:val="20"/>
              </w:rPr>
            </w:pPr>
            <w:r w:rsidRPr="00DB40FD">
              <w:rPr>
                <w:color w:val="auto"/>
                <w:sz w:val="20"/>
                <w:szCs w:val="20"/>
              </w:rPr>
              <w:t>1</w:t>
            </w:r>
          </w:p>
        </w:tc>
      </w:tr>
      <w:tr w:rsidR="00782354" w:rsidRPr="00DB40FD" w:rsidTr="00C919D1">
        <w:trPr>
          <w:trHeight w:val="170"/>
          <w:jc w:val="center"/>
        </w:trPr>
        <w:tc>
          <w:tcPr>
            <w:tcW w:w="817" w:type="dxa"/>
          </w:tcPr>
          <w:p w:rsidR="00782354" w:rsidRPr="00DB40FD" w:rsidRDefault="00782354" w:rsidP="00C919D1">
            <w:pPr>
              <w:pStyle w:val="u"/>
              <w:widowControl w:val="0"/>
              <w:ind w:left="113" w:firstLine="0"/>
              <w:jc w:val="left"/>
              <w:rPr>
                <w:color w:val="auto"/>
                <w:sz w:val="20"/>
                <w:szCs w:val="20"/>
              </w:rPr>
            </w:pPr>
            <w:r w:rsidRPr="00DB40FD">
              <w:rPr>
                <w:color w:val="auto"/>
                <w:sz w:val="20"/>
                <w:szCs w:val="20"/>
              </w:rPr>
              <w:t>3.9</w:t>
            </w:r>
          </w:p>
        </w:tc>
        <w:tc>
          <w:tcPr>
            <w:tcW w:w="6311" w:type="dxa"/>
          </w:tcPr>
          <w:p w:rsidR="00782354" w:rsidRPr="00672F97" w:rsidRDefault="00782354" w:rsidP="00C919D1">
            <w:pPr>
              <w:pStyle w:val="ab"/>
              <w:spacing w:after="0" w:line="240" w:lineRule="auto"/>
              <w:ind w:left="113" w:right="0" w:firstLine="0"/>
              <w:jc w:val="left"/>
              <w:rPr>
                <w:sz w:val="20"/>
              </w:rPr>
            </w:pPr>
            <w:r w:rsidRPr="00672F97">
              <w:rPr>
                <w:sz w:val="20"/>
              </w:rPr>
              <w:t>Ручные инструменты :</w:t>
            </w:r>
          </w:p>
        </w:tc>
        <w:tc>
          <w:tcPr>
            <w:tcW w:w="1260" w:type="dxa"/>
          </w:tcPr>
          <w:p w:rsidR="00782354" w:rsidRPr="00672F97" w:rsidRDefault="00782354" w:rsidP="00C919D1">
            <w:pPr>
              <w:pStyle w:val="ab"/>
              <w:spacing w:after="0" w:line="240" w:lineRule="auto"/>
              <w:ind w:left="113" w:right="0" w:firstLine="0"/>
              <w:jc w:val="center"/>
              <w:rPr>
                <w:sz w:val="20"/>
              </w:rPr>
            </w:pPr>
          </w:p>
        </w:tc>
        <w:tc>
          <w:tcPr>
            <w:tcW w:w="1273" w:type="dxa"/>
          </w:tcPr>
          <w:p w:rsidR="00782354" w:rsidRPr="00DB40FD" w:rsidRDefault="00782354" w:rsidP="00C919D1">
            <w:pPr>
              <w:pStyle w:val="u"/>
              <w:widowControl w:val="0"/>
              <w:ind w:left="113" w:firstLine="0"/>
              <w:jc w:val="center"/>
              <w:rPr>
                <w:color w:val="auto"/>
                <w:sz w:val="20"/>
                <w:szCs w:val="20"/>
              </w:rPr>
            </w:pPr>
          </w:p>
        </w:tc>
      </w:tr>
      <w:tr w:rsidR="00782354" w:rsidRPr="00DB40FD" w:rsidTr="00C919D1">
        <w:trPr>
          <w:trHeight w:val="170"/>
          <w:jc w:val="center"/>
        </w:trPr>
        <w:tc>
          <w:tcPr>
            <w:tcW w:w="817" w:type="dxa"/>
          </w:tcPr>
          <w:p w:rsidR="00782354" w:rsidRPr="00DB40FD" w:rsidRDefault="00782354" w:rsidP="00C919D1">
            <w:pPr>
              <w:pStyle w:val="u"/>
              <w:widowControl w:val="0"/>
              <w:ind w:left="113" w:firstLine="0"/>
              <w:jc w:val="left"/>
              <w:rPr>
                <w:color w:val="auto"/>
                <w:sz w:val="20"/>
                <w:szCs w:val="20"/>
              </w:rPr>
            </w:pPr>
          </w:p>
        </w:tc>
        <w:tc>
          <w:tcPr>
            <w:tcW w:w="6311" w:type="dxa"/>
          </w:tcPr>
          <w:p w:rsidR="00782354" w:rsidRPr="00672F97" w:rsidRDefault="00782354" w:rsidP="00C919D1">
            <w:pPr>
              <w:pStyle w:val="ab"/>
              <w:spacing w:after="0" w:line="240" w:lineRule="auto"/>
              <w:ind w:left="113" w:right="0" w:firstLine="0"/>
              <w:jc w:val="left"/>
              <w:rPr>
                <w:sz w:val="20"/>
              </w:rPr>
            </w:pPr>
            <w:r w:rsidRPr="00672F97">
              <w:rPr>
                <w:sz w:val="20"/>
              </w:rPr>
              <w:t>лопаты</w:t>
            </w:r>
          </w:p>
        </w:tc>
        <w:tc>
          <w:tcPr>
            <w:tcW w:w="1260" w:type="dxa"/>
          </w:tcPr>
          <w:p w:rsidR="00782354" w:rsidRPr="00672F97" w:rsidRDefault="008B4F97" w:rsidP="00C919D1">
            <w:pPr>
              <w:pStyle w:val="ab"/>
              <w:spacing w:after="0" w:line="240" w:lineRule="auto"/>
              <w:ind w:left="113" w:right="0" w:firstLine="0"/>
              <w:jc w:val="center"/>
              <w:rPr>
                <w:sz w:val="20"/>
              </w:rPr>
            </w:pPr>
            <w:r>
              <w:rPr>
                <w:sz w:val="20"/>
              </w:rPr>
              <w:t>ш</w:t>
            </w:r>
            <w:r w:rsidR="00782354" w:rsidRPr="00672F97">
              <w:rPr>
                <w:sz w:val="20"/>
              </w:rPr>
              <w:t>т</w:t>
            </w:r>
            <w:r>
              <w:rPr>
                <w:sz w:val="20"/>
              </w:rPr>
              <w:t>.</w:t>
            </w:r>
          </w:p>
        </w:tc>
        <w:tc>
          <w:tcPr>
            <w:tcW w:w="1273" w:type="dxa"/>
          </w:tcPr>
          <w:p w:rsidR="00782354" w:rsidRPr="00DB40FD" w:rsidRDefault="00782354" w:rsidP="00C919D1">
            <w:pPr>
              <w:pStyle w:val="u"/>
              <w:widowControl w:val="0"/>
              <w:ind w:left="113" w:firstLine="0"/>
              <w:jc w:val="center"/>
              <w:rPr>
                <w:color w:val="auto"/>
                <w:sz w:val="20"/>
                <w:szCs w:val="20"/>
              </w:rPr>
            </w:pPr>
            <w:r w:rsidRPr="00DB40FD">
              <w:rPr>
                <w:color w:val="auto"/>
                <w:sz w:val="20"/>
                <w:szCs w:val="20"/>
              </w:rPr>
              <w:t>10</w:t>
            </w:r>
          </w:p>
        </w:tc>
      </w:tr>
      <w:tr w:rsidR="00782354" w:rsidRPr="00DB40FD" w:rsidTr="00C919D1">
        <w:trPr>
          <w:trHeight w:val="170"/>
          <w:jc w:val="center"/>
        </w:trPr>
        <w:tc>
          <w:tcPr>
            <w:tcW w:w="817" w:type="dxa"/>
          </w:tcPr>
          <w:p w:rsidR="00782354" w:rsidRPr="00DB40FD" w:rsidRDefault="00782354" w:rsidP="00C919D1">
            <w:pPr>
              <w:pStyle w:val="u"/>
              <w:widowControl w:val="0"/>
              <w:ind w:left="113" w:firstLine="0"/>
              <w:jc w:val="left"/>
              <w:rPr>
                <w:color w:val="auto"/>
                <w:sz w:val="20"/>
                <w:szCs w:val="20"/>
              </w:rPr>
            </w:pPr>
          </w:p>
        </w:tc>
        <w:tc>
          <w:tcPr>
            <w:tcW w:w="6311" w:type="dxa"/>
          </w:tcPr>
          <w:p w:rsidR="00782354" w:rsidRPr="00672F97" w:rsidRDefault="00782354" w:rsidP="00C919D1">
            <w:pPr>
              <w:pStyle w:val="ab"/>
              <w:spacing w:after="0" w:line="240" w:lineRule="auto"/>
              <w:ind w:left="113" w:right="0" w:firstLine="0"/>
              <w:jc w:val="left"/>
              <w:rPr>
                <w:sz w:val="20"/>
              </w:rPr>
            </w:pPr>
            <w:r w:rsidRPr="00672F97">
              <w:rPr>
                <w:sz w:val="20"/>
              </w:rPr>
              <w:t>мотыги</w:t>
            </w:r>
          </w:p>
        </w:tc>
        <w:tc>
          <w:tcPr>
            <w:tcW w:w="1260" w:type="dxa"/>
          </w:tcPr>
          <w:p w:rsidR="00782354" w:rsidRPr="00672F97" w:rsidRDefault="008B4F97" w:rsidP="00C919D1">
            <w:pPr>
              <w:pStyle w:val="ab"/>
              <w:spacing w:after="0" w:line="240" w:lineRule="auto"/>
              <w:ind w:left="113" w:right="0" w:firstLine="0"/>
              <w:jc w:val="center"/>
              <w:rPr>
                <w:sz w:val="20"/>
              </w:rPr>
            </w:pPr>
            <w:r>
              <w:rPr>
                <w:sz w:val="20"/>
              </w:rPr>
              <w:t>ш</w:t>
            </w:r>
            <w:r w:rsidR="00782354" w:rsidRPr="00672F97">
              <w:rPr>
                <w:sz w:val="20"/>
              </w:rPr>
              <w:t>т</w:t>
            </w:r>
            <w:r>
              <w:rPr>
                <w:sz w:val="20"/>
              </w:rPr>
              <w:t>.</w:t>
            </w:r>
          </w:p>
        </w:tc>
        <w:tc>
          <w:tcPr>
            <w:tcW w:w="1273" w:type="dxa"/>
          </w:tcPr>
          <w:p w:rsidR="00782354" w:rsidRPr="00DB40FD" w:rsidRDefault="00782354" w:rsidP="00C919D1">
            <w:pPr>
              <w:pStyle w:val="u"/>
              <w:widowControl w:val="0"/>
              <w:ind w:left="113" w:firstLine="0"/>
              <w:jc w:val="center"/>
              <w:rPr>
                <w:color w:val="auto"/>
                <w:sz w:val="20"/>
                <w:szCs w:val="20"/>
              </w:rPr>
            </w:pPr>
            <w:r w:rsidRPr="00DB40FD">
              <w:rPr>
                <w:color w:val="auto"/>
                <w:sz w:val="20"/>
                <w:szCs w:val="20"/>
              </w:rPr>
              <w:t>5</w:t>
            </w:r>
          </w:p>
        </w:tc>
      </w:tr>
      <w:tr w:rsidR="00782354" w:rsidRPr="00DB40FD" w:rsidTr="00C919D1">
        <w:trPr>
          <w:trHeight w:val="170"/>
          <w:jc w:val="center"/>
        </w:trPr>
        <w:tc>
          <w:tcPr>
            <w:tcW w:w="817" w:type="dxa"/>
          </w:tcPr>
          <w:p w:rsidR="00782354" w:rsidRPr="00DB40FD" w:rsidRDefault="00782354" w:rsidP="00C919D1">
            <w:pPr>
              <w:pStyle w:val="u"/>
              <w:widowControl w:val="0"/>
              <w:ind w:left="113" w:firstLine="0"/>
              <w:jc w:val="left"/>
              <w:rPr>
                <w:color w:val="auto"/>
                <w:sz w:val="20"/>
                <w:szCs w:val="20"/>
              </w:rPr>
            </w:pPr>
          </w:p>
        </w:tc>
        <w:tc>
          <w:tcPr>
            <w:tcW w:w="6311" w:type="dxa"/>
          </w:tcPr>
          <w:p w:rsidR="00782354" w:rsidRPr="00672F97" w:rsidRDefault="00782354" w:rsidP="00C919D1">
            <w:pPr>
              <w:pStyle w:val="ab"/>
              <w:spacing w:after="0" w:line="240" w:lineRule="auto"/>
              <w:ind w:left="113" w:right="0" w:firstLine="0"/>
              <w:jc w:val="left"/>
              <w:rPr>
                <w:sz w:val="20"/>
              </w:rPr>
            </w:pPr>
            <w:r w:rsidRPr="00672F97">
              <w:rPr>
                <w:sz w:val="20"/>
              </w:rPr>
              <w:t>грабли железные</w:t>
            </w:r>
          </w:p>
        </w:tc>
        <w:tc>
          <w:tcPr>
            <w:tcW w:w="1260" w:type="dxa"/>
          </w:tcPr>
          <w:p w:rsidR="00782354" w:rsidRPr="00672F97" w:rsidRDefault="008B4F97" w:rsidP="00C919D1">
            <w:pPr>
              <w:pStyle w:val="ab"/>
              <w:spacing w:after="0" w:line="240" w:lineRule="auto"/>
              <w:ind w:left="113" w:right="0" w:firstLine="0"/>
              <w:jc w:val="center"/>
              <w:rPr>
                <w:sz w:val="20"/>
              </w:rPr>
            </w:pPr>
            <w:r>
              <w:rPr>
                <w:sz w:val="20"/>
              </w:rPr>
              <w:t>ш</w:t>
            </w:r>
            <w:r w:rsidR="00782354" w:rsidRPr="00672F97">
              <w:rPr>
                <w:sz w:val="20"/>
              </w:rPr>
              <w:t>т</w:t>
            </w:r>
            <w:r>
              <w:rPr>
                <w:sz w:val="20"/>
              </w:rPr>
              <w:t>.</w:t>
            </w:r>
          </w:p>
        </w:tc>
        <w:tc>
          <w:tcPr>
            <w:tcW w:w="1273" w:type="dxa"/>
          </w:tcPr>
          <w:p w:rsidR="00782354" w:rsidRPr="00DB40FD" w:rsidRDefault="00782354" w:rsidP="00C919D1">
            <w:pPr>
              <w:pStyle w:val="u"/>
              <w:widowControl w:val="0"/>
              <w:ind w:left="113" w:firstLine="0"/>
              <w:jc w:val="center"/>
              <w:rPr>
                <w:color w:val="auto"/>
                <w:sz w:val="20"/>
                <w:szCs w:val="20"/>
              </w:rPr>
            </w:pPr>
            <w:r w:rsidRPr="00DB40FD">
              <w:rPr>
                <w:color w:val="auto"/>
                <w:sz w:val="20"/>
                <w:szCs w:val="20"/>
              </w:rPr>
              <w:t>5</w:t>
            </w:r>
          </w:p>
        </w:tc>
      </w:tr>
      <w:tr w:rsidR="00782354" w:rsidRPr="00DB40FD" w:rsidTr="00C919D1">
        <w:trPr>
          <w:trHeight w:val="170"/>
          <w:jc w:val="center"/>
        </w:trPr>
        <w:tc>
          <w:tcPr>
            <w:tcW w:w="817" w:type="dxa"/>
          </w:tcPr>
          <w:p w:rsidR="00782354" w:rsidRPr="00DB40FD" w:rsidRDefault="00782354" w:rsidP="00C919D1">
            <w:pPr>
              <w:pStyle w:val="u"/>
              <w:widowControl w:val="0"/>
              <w:ind w:left="113" w:firstLine="0"/>
              <w:jc w:val="left"/>
              <w:rPr>
                <w:color w:val="auto"/>
                <w:sz w:val="20"/>
                <w:szCs w:val="20"/>
              </w:rPr>
            </w:pPr>
          </w:p>
        </w:tc>
        <w:tc>
          <w:tcPr>
            <w:tcW w:w="6311" w:type="dxa"/>
          </w:tcPr>
          <w:p w:rsidR="00782354" w:rsidRPr="00672F97" w:rsidRDefault="00782354" w:rsidP="00C919D1">
            <w:pPr>
              <w:pStyle w:val="ab"/>
              <w:spacing w:after="0" w:line="240" w:lineRule="auto"/>
              <w:ind w:left="113" w:right="0" w:firstLine="0"/>
              <w:jc w:val="left"/>
              <w:rPr>
                <w:sz w:val="20"/>
              </w:rPr>
            </w:pPr>
            <w:r w:rsidRPr="00672F97">
              <w:rPr>
                <w:sz w:val="20"/>
              </w:rPr>
              <w:t>топоры</w:t>
            </w:r>
          </w:p>
        </w:tc>
        <w:tc>
          <w:tcPr>
            <w:tcW w:w="1260" w:type="dxa"/>
          </w:tcPr>
          <w:p w:rsidR="00782354" w:rsidRPr="00672F97" w:rsidRDefault="008B4F97" w:rsidP="00C919D1">
            <w:pPr>
              <w:pStyle w:val="ab"/>
              <w:spacing w:after="0" w:line="240" w:lineRule="auto"/>
              <w:ind w:left="113" w:right="0" w:firstLine="0"/>
              <w:jc w:val="center"/>
              <w:rPr>
                <w:sz w:val="20"/>
              </w:rPr>
            </w:pPr>
            <w:r>
              <w:rPr>
                <w:sz w:val="20"/>
              </w:rPr>
              <w:t>ш</w:t>
            </w:r>
            <w:r w:rsidR="00782354" w:rsidRPr="00672F97">
              <w:rPr>
                <w:sz w:val="20"/>
              </w:rPr>
              <w:t>т</w:t>
            </w:r>
            <w:r>
              <w:rPr>
                <w:sz w:val="20"/>
              </w:rPr>
              <w:t>.</w:t>
            </w:r>
          </w:p>
        </w:tc>
        <w:tc>
          <w:tcPr>
            <w:tcW w:w="1273" w:type="dxa"/>
          </w:tcPr>
          <w:p w:rsidR="00782354" w:rsidRPr="00DB40FD" w:rsidRDefault="00782354" w:rsidP="00C919D1">
            <w:pPr>
              <w:pStyle w:val="u"/>
              <w:widowControl w:val="0"/>
              <w:ind w:left="113" w:firstLine="0"/>
              <w:jc w:val="center"/>
              <w:rPr>
                <w:color w:val="auto"/>
                <w:sz w:val="20"/>
                <w:szCs w:val="20"/>
              </w:rPr>
            </w:pPr>
            <w:r w:rsidRPr="00DB40FD">
              <w:rPr>
                <w:color w:val="auto"/>
                <w:sz w:val="20"/>
                <w:szCs w:val="20"/>
              </w:rPr>
              <w:t>5</w:t>
            </w:r>
          </w:p>
        </w:tc>
      </w:tr>
      <w:tr w:rsidR="00782354" w:rsidRPr="00DB40FD" w:rsidTr="00C919D1">
        <w:trPr>
          <w:trHeight w:val="170"/>
          <w:jc w:val="center"/>
        </w:trPr>
        <w:tc>
          <w:tcPr>
            <w:tcW w:w="817" w:type="dxa"/>
          </w:tcPr>
          <w:p w:rsidR="00782354" w:rsidRPr="00DB40FD" w:rsidRDefault="00782354" w:rsidP="00C919D1">
            <w:pPr>
              <w:pStyle w:val="u"/>
              <w:widowControl w:val="0"/>
              <w:ind w:left="113" w:firstLine="0"/>
              <w:jc w:val="left"/>
              <w:rPr>
                <w:color w:val="auto"/>
                <w:sz w:val="20"/>
                <w:szCs w:val="20"/>
              </w:rPr>
            </w:pPr>
          </w:p>
        </w:tc>
        <w:tc>
          <w:tcPr>
            <w:tcW w:w="6311" w:type="dxa"/>
          </w:tcPr>
          <w:p w:rsidR="00782354" w:rsidRPr="00672F97" w:rsidRDefault="00782354" w:rsidP="00C919D1">
            <w:pPr>
              <w:pStyle w:val="ab"/>
              <w:spacing w:after="0" w:line="240" w:lineRule="auto"/>
              <w:ind w:left="113" w:right="0" w:firstLine="0"/>
              <w:jc w:val="left"/>
              <w:rPr>
                <w:sz w:val="20"/>
              </w:rPr>
            </w:pPr>
            <w:r w:rsidRPr="00672F97">
              <w:rPr>
                <w:sz w:val="20"/>
              </w:rPr>
              <w:t>пилы поперечные</w:t>
            </w:r>
          </w:p>
        </w:tc>
        <w:tc>
          <w:tcPr>
            <w:tcW w:w="1260" w:type="dxa"/>
          </w:tcPr>
          <w:p w:rsidR="00782354" w:rsidRPr="00672F97" w:rsidRDefault="008B4F97" w:rsidP="00C919D1">
            <w:pPr>
              <w:pStyle w:val="ab"/>
              <w:spacing w:after="0" w:line="240" w:lineRule="auto"/>
              <w:ind w:left="113" w:right="0" w:firstLine="0"/>
              <w:jc w:val="center"/>
              <w:rPr>
                <w:sz w:val="20"/>
              </w:rPr>
            </w:pPr>
            <w:r>
              <w:rPr>
                <w:sz w:val="20"/>
              </w:rPr>
              <w:t>ш</w:t>
            </w:r>
            <w:r w:rsidR="00782354" w:rsidRPr="00672F97">
              <w:rPr>
                <w:sz w:val="20"/>
              </w:rPr>
              <w:t>т</w:t>
            </w:r>
            <w:r>
              <w:rPr>
                <w:sz w:val="20"/>
              </w:rPr>
              <w:t>.</w:t>
            </w:r>
          </w:p>
        </w:tc>
        <w:tc>
          <w:tcPr>
            <w:tcW w:w="1273" w:type="dxa"/>
          </w:tcPr>
          <w:p w:rsidR="00782354" w:rsidRPr="00DB40FD" w:rsidRDefault="00782354" w:rsidP="00C919D1">
            <w:pPr>
              <w:pStyle w:val="u"/>
              <w:widowControl w:val="0"/>
              <w:ind w:left="113" w:firstLine="0"/>
              <w:jc w:val="center"/>
              <w:rPr>
                <w:color w:val="auto"/>
                <w:sz w:val="20"/>
                <w:szCs w:val="20"/>
              </w:rPr>
            </w:pPr>
            <w:r w:rsidRPr="00DB40FD">
              <w:rPr>
                <w:color w:val="auto"/>
                <w:sz w:val="20"/>
                <w:szCs w:val="20"/>
              </w:rPr>
              <w:t>2</w:t>
            </w:r>
          </w:p>
        </w:tc>
      </w:tr>
      <w:tr w:rsidR="00782354" w:rsidRPr="00DB40FD" w:rsidTr="00C919D1">
        <w:trPr>
          <w:trHeight w:val="170"/>
          <w:jc w:val="center"/>
        </w:trPr>
        <w:tc>
          <w:tcPr>
            <w:tcW w:w="817" w:type="dxa"/>
          </w:tcPr>
          <w:p w:rsidR="00782354" w:rsidRPr="00DB40FD" w:rsidRDefault="00782354" w:rsidP="00C919D1">
            <w:pPr>
              <w:pStyle w:val="u"/>
              <w:widowControl w:val="0"/>
              <w:ind w:left="113" w:firstLine="0"/>
              <w:jc w:val="left"/>
              <w:rPr>
                <w:color w:val="auto"/>
                <w:sz w:val="20"/>
                <w:szCs w:val="20"/>
              </w:rPr>
            </w:pPr>
            <w:r w:rsidRPr="00DB40FD">
              <w:rPr>
                <w:color w:val="auto"/>
                <w:sz w:val="20"/>
                <w:szCs w:val="20"/>
              </w:rPr>
              <w:t>3.10</w:t>
            </w:r>
          </w:p>
        </w:tc>
        <w:tc>
          <w:tcPr>
            <w:tcW w:w="6311" w:type="dxa"/>
          </w:tcPr>
          <w:p w:rsidR="00782354" w:rsidRPr="00672F97" w:rsidRDefault="00782354" w:rsidP="00C919D1">
            <w:pPr>
              <w:pStyle w:val="ab"/>
              <w:spacing w:after="0" w:line="240" w:lineRule="auto"/>
              <w:ind w:left="113" w:right="0" w:firstLine="0"/>
              <w:jc w:val="left"/>
              <w:rPr>
                <w:sz w:val="20"/>
              </w:rPr>
            </w:pPr>
            <w:r w:rsidRPr="00672F97">
              <w:rPr>
                <w:sz w:val="20"/>
              </w:rPr>
              <w:t xml:space="preserve">Бидоны или канистры для питьевой воды объемом до </w:t>
            </w:r>
            <w:smartTag w:uri="urn:schemas-microsoft-com:office:smarttags" w:element="metricconverter">
              <w:smartTagPr>
                <w:attr w:name="ProductID" w:val="20 л"/>
              </w:smartTagPr>
              <w:r w:rsidRPr="00672F97">
                <w:rPr>
                  <w:sz w:val="20"/>
                </w:rPr>
                <w:t>20 л</w:t>
              </w:r>
            </w:smartTag>
          </w:p>
        </w:tc>
        <w:tc>
          <w:tcPr>
            <w:tcW w:w="1260" w:type="dxa"/>
          </w:tcPr>
          <w:p w:rsidR="00782354" w:rsidRPr="00672F97" w:rsidRDefault="008B4F97" w:rsidP="00C919D1">
            <w:pPr>
              <w:pStyle w:val="ab"/>
              <w:spacing w:after="0" w:line="240" w:lineRule="auto"/>
              <w:ind w:left="113" w:right="0" w:firstLine="0"/>
              <w:jc w:val="center"/>
              <w:rPr>
                <w:sz w:val="20"/>
              </w:rPr>
            </w:pPr>
            <w:r>
              <w:rPr>
                <w:sz w:val="20"/>
              </w:rPr>
              <w:t>ш</w:t>
            </w:r>
            <w:r w:rsidR="00782354" w:rsidRPr="00672F97">
              <w:rPr>
                <w:sz w:val="20"/>
              </w:rPr>
              <w:t>т</w:t>
            </w:r>
            <w:r>
              <w:rPr>
                <w:sz w:val="20"/>
              </w:rPr>
              <w:t>.</w:t>
            </w:r>
          </w:p>
        </w:tc>
        <w:tc>
          <w:tcPr>
            <w:tcW w:w="1273" w:type="dxa"/>
          </w:tcPr>
          <w:p w:rsidR="00782354" w:rsidRPr="00DB40FD" w:rsidRDefault="00782354" w:rsidP="00C919D1">
            <w:pPr>
              <w:pStyle w:val="u"/>
              <w:widowControl w:val="0"/>
              <w:ind w:left="113" w:firstLine="0"/>
              <w:jc w:val="center"/>
              <w:rPr>
                <w:color w:val="auto"/>
                <w:sz w:val="20"/>
                <w:szCs w:val="20"/>
              </w:rPr>
            </w:pPr>
            <w:r w:rsidRPr="00DB40FD">
              <w:rPr>
                <w:color w:val="auto"/>
                <w:sz w:val="20"/>
                <w:szCs w:val="20"/>
              </w:rPr>
              <w:t>2</w:t>
            </w:r>
          </w:p>
        </w:tc>
      </w:tr>
      <w:tr w:rsidR="00782354" w:rsidRPr="00DB40FD" w:rsidTr="00C919D1">
        <w:trPr>
          <w:trHeight w:val="170"/>
          <w:jc w:val="center"/>
        </w:trPr>
        <w:tc>
          <w:tcPr>
            <w:tcW w:w="817" w:type="dxa"/>
          </w:tcPr>
          <w:p w:rsidR="00782354" w:rsidRPr="00DB40FD" w:rsidRDefault="00782354" w:rsidP="00C919D1">
            <w:pPr>
              <w:pStyle w:val="u"/>
              <w:widowControl w:val="0"/>
              <w:ind w:left="113" w:firstLine="0"/>
              <w:jc w:val="left"/>
              <w:rPr>
                <w:color w:val="auto"/>
                <w:sz w:val="20"/>
                <w:szCs w:val="20"/>
              </w:rPr>
            </w:pPr>
            <w:r w:rsidRPr="00DB40FD">
              <w:rPr>
                <w:color w:val="auto"/>
                <w:sz w:val="20"/>
                <w:szCs w:val="20"/>
              </w:rPr>
              <w:t>3.11</w:t>
            </w:r>
          </w:p>
        </w:tc>
        <w:tc>
          <w:tcPr>
            <w:tcW w:w="6311" w:type="dxa"/>
          </w:tcPr>
          <w:p w:rsidR="00782354" w:rsidRPr="00672F97" w:rsidRDefault="00782354" w:rsidP="00C919D1">
            <w:pPr>
              <w:pStyle w:val="ab"/>
              <w:spacing w:after="0" w:line="240" w:lineRule="auto"/>
              <w:ind w:left="113" w:right="0" w:firstLine="0"/>
              <w:jc w:val="left"/>
              <w:rPr>
                <w:sz w:val="20"/>
              </w:rPr>
            </w:pPr>
            <w:r w:rsidRPr="00672F97">
              <w:rPr>
                <w:sz w:val="20"/>
              </w:rPr>
              <w:t>Ведра железные, резиновые или брезентовые емкости для воды объемом 10</w:t>
            </w:r>
            <w:r w:rsidR="008B4F97">
              <w:rPr>
                <w:sz w:val="20"/>
              </w:rPr>
              <w:t xml:space="preserve"> </w:t>
            </w:r>
            <w:r w:rsidRPr="00672F97">
              <w:rPr>
                <w:sz w:val="20"/>
              </w:rPr>
              <w:t>-</w:t>
            </w:r>
            <w:r w:rsidR="008B4F97">
              <w:rPr>
                <w:sz w:val="20"/>
              </w:rPr>
              <w:t xml:space="preserve"> </w:t>
            </w:r>
            <w:smartTag w:uri="urn:schemas-microsoft-com:office:smarttags" w:element="metricconverter">
              <w:smartTagPr>
                <w:attr w:name="ProductID" w:val="12 л"/>
              </w:smartTagPr>
              <w:r w:rsidRPr="00672F97">
                <w:rPr>
                  <w:sz w:val="20"/>
                </w:rPr>
                <w:t>12 л</w:t>
              </w:r>
            </w:smartTag>
          </w:p>
        </w:tc>
        <w:tc>
          <w:tcPr>
            <w:tcW w:w="1260" w:type="dxa"/>
          </w:tcPr>
          <w:p w:rsidR="00782354" w:rsidRPr="00672F97" w:rsidRDefault="008B4F97" w:rsidP="00C919D1">
            <w:pPr>
              <w:pStyle w:val="ab"/>
              <w:spacing w:after="0" w:line="240" w:lineRule="auto"/>
              <w:ind w:left="113" w:right="0" w:firstLine="0"/>
              <w:jc w:val="center"/>
              <w:rPr>
                <w:sz w:val="20"/>
              </w:rPr>
            </w:pPr>
            <w:r>
              <w:rPr>
                <w:sz w:val="20"/>
              </w:rPr>
              <w:t>ш</w:t>
            </w:r>
            <w:r w:rsidR="00782354" w:rsidRPr="00672F97">
              <w:rPr>
                <w:sz w:val="20"/>
              </w:rPr>
              <w:t>т</w:t>
            </w:r>
            <w:r>
              <w:rPr>
                <w:sz w:val="20"/>
              </w:rPr>
              <w:t>.</w:t>
            </w:r>
          </w:p>
        </w:tc>
        <w:tc>
          <w:tcPr>
            <w:tcW w:w="1273" w:type="dxa"/>
          </w:tcPr>
          <w:p w:rsidR="00782354" w:rsidRPr="00DB40FD" w:rsidRDefault="00782354" w:rsidP="00C919D1">
            <w:pPr>
              <w:pStyle w:val="u"/>
              <w:widowControl w:val="0"/>
              <w:ind w:left="113" w:firstLine="0"/>
              <w:jc w:val="center"/>
              <w:rPr>
                <w:color w:val="auto"/>
                <w:sz w:val="20"/>
                <w:szCs w:val="20"/>
              </w:rPr>
            </w:pPr>
            <w:r w:rsidRPr="00DB40FD">
              <w:rPr>
                <w:color w:val="auto"/>
                <w:sz w:val="20"/>
                <w:szCs w:val="20"/>
              </w:rPr>
              <w:t>5</w:t>
            </w:r>
          </w:p>
        </w:tc>
      </w:tr>
      <w:tr w:rsidR="00782354" w:rsidRPr="00DB40FD" w:rsidTr="00C919D1">
        <w:trPr>
          <w:trHeight w:val="170"/>
          <w:jc w:val="center"/>
        </w:trPr>
        <w:tc>
          <w:tcPr>
            <w:tcW w:w="817" w:type="dxa"/>
          </w:tcPr>
          <w:p w:rsidR="00782354" w:rsidRPr="00DB40FD" w:rsidRDefault="00782354" w:rsidP="00C919D1">
            <w:pPr>
              <w:pStyle w:val="u"/>
              <w:widowControl w:val="0"/>
              <w:ind w:left="113" w:firstLine="0"/>
              <w:jc w:val="left"/>
              <w:rPr>
                <w:color w:val="auto"/>
                <w:sz w:val="20"/>
                <w:szCs w:val="20"/>
              </w:rPr>
            </w:pPr>
            <w:r w:rsidRPr="00DB40FD">
              <w:rPr>
                <w:color w:val="auto"/>
                <w:sz w:val="20"/>
                <w:szCs w:val="20"/>
              </w:rPr>
              <w:t>3.12</w:t>
            </w:r>
          </w:p>
        </w:tc>
        <w:tc>
          <w:tcPr>
            <w:tcW w:w="6311" w:type="dxa"/>
          </w:tcPr>
          <w:p w:rsidR="00782354" w:rsidRPr="00672F97" w:rsidRDefault="00782354" w:rsidP="00C919D1">
            <w:pPr>
              <w:pStyle w:val="ab"/>
              <w:spacing w:after="0" w:line="240" w:lineRule="auto"/>
              <w:ind w:left="113" w:right="0" w:firstLine="0"/>
              <w:jc w:val="left"/>
              <w:rPr>
                <w:sz w:val="20"/>
              </w:rPr>
            </w:pPr>
            <w:r w:rsidRPr="00672F97">
              <w:rPr>
                <w:sz w:val="20"/>
              </w:rPr>
              <w:t>Кружки для воды</w:t>
            </w:r>
          </w:p>
        </w:tc>
        <w:tc>
          <w:tcPr>
            <w:tcW w:w="1260" w:type="dxa"/>
          </w:tcPr>
          <w:p w:rsidR="00782354" w:rsidRPr="00672F97" w:rsidRDefault="008B4F97" w:rsidP="00C919D1">
            <w:pPr>
              <w:pStyle w:val="ab"/>
              <w:spacing w:after="0" w:line="240" w:lineRule="auto"/>
              <w:ind w:left="113" w:right="0" w:firstLine="0"/>
              <w:jc w:val="center"/>
              <w:rPr>
                <w:sz w:val="20"/>
              </w:rPr>
            </w:pPr>
            <w:r>
              <w:rPr>
                <w:sz w:val="20"/>
              </w:rPr>
              <w:t>ш</w:t>
            </w:r>
            <w:r w:rsidR="00782354" w:rsidRPr="00672F97">
              <w:rPr>
                <w:sz w:val="20"/>
              </w:rPr>
              <w:t>т</w:t>
            </w:r>
            <w:r>
              <w:rPr>
                <w:sz w:val="20"/>
              </w:rPr>
              <w:t>.</w:t>
            </w:r>
          </w:p>
        </w:tc>
        <w:tc>
          <w:tcPr>
            <w:tcW w:w="1273" w:type="dxa"/>
          </w:tcPr>
          <w:p w:rsidR="00782354" w:rsidRPr="00DB40FD" w:rsidRDefault="00782354" w:rsidP="00C919D1">
            <w:pPr>
              <w:pStyle w:val="u"/>
              <w:widowControl w:val="0"/>
              <w:ind w:left="113" w:firstLine="0"/>
              <w:jc w:val="center"/>
              <w:rPr>
                <w:color w:val="auto"/>
                <w:sz w:val="20"/>
                <w:szCs w:val="20"/>
              </w:rPr>
            </w:pPr>
            <w:r w:rsidRPr="00DB40FD">
              <w:rPr>
                <w:color w:val="auto"/>
                <w:sz w:val="20"/>
                <w:szCs w:val="20"/>
              </w:rPr>
              <w:t>5</w:t>
            </w:r>
          </w:p>
        </w:tc>
      </w:tr>
      <w:tr w:rsidR="00782354" w:rsidRPr="00DB40FD" w:rsidTr="00C919D1">
        <w:trPr>
          <w:trHeight w:val="170"/>
          <w:jc w:val="center"/>
        </w:trPr>
        <w:tc>
          <w:tcPr>
            <w:tcW w:w="817" w:type="dxa"/>
          </w:tcPr>
          <w:p w:rsidR="00782354" w:rsidRPr="00DB40FD" w:rsidRDefault="00782354" w:rsidP="00C919D1">
            <w:pPr>
              <w:pStyle w:val="u"/>
              <w:widowControl w:val="0"/>
              <w:ind w:left="113" w:firstLine="0"/>
              <w:jc w:val="left"/>
              <w:rPr>
                <w:color w:val="auto"/>
                <w:sz w:val="20"/>
                <w:szCs w:val="20"/>
              </w:rPr>
            </w:pPr>
            <w:r w:rsidRPr="00DB40FD">
              <w:rPr>
                <w:color w:val="auto"/>
                <w:sz w:val="20"/>
                <w:szCs w:val="20"/>
              </w:rPr>
              <w:t>3.13</w:t>
            </w:r>
          </w:p>
        </w:tc>
        <w:tc>
          <w:tcPr>
            <w:tcW w:w="6311" w:type="dxa"/>
          </w:tcPr>
          <w:p w:rsidR="00782354" w:rsidRPr="00672F97" w:rsidRDefault="00782354" w:rsidP="00C919D1">
            <w:pPr>
              <w:pStyle w:val="ab"/>
              <w:spacing w:after="0" w:line="240" w:lineRule="auto"/>
              <w:ind w:left="113" w:right="0" w:firstLine="0"/>
              <w:jc w:val="left"/>
              <w:rPr>
                <w:sz w:val="20"/>
              </w:rPr>
            </w:pPr>
            <w:r w:rsidRPr="00672F97">
              <w:rPr>
                <w:sz w:val="20"/>
              </w:rPr>
              <w:t>Аптечка первой помощи</w:t>
            </w:r>
          </w:p>
        </w:tc>
        <w:tc>
          <w:tcPr>
            <w:tcW w:w="1260" w:type="dxa"/>
          </w:tcPr>
          <w:p w:rsidR="00782354" w:rsidRPr="00672F97" w:rsidRDefault="008B4F97" w:rsidP="00C919D1">
            <w:pPr>
              <w:pStyle w:val="ab"/>
              <w:spacing w:after="0" w:line="240" w:lineRule="auto"/>
              <w:ind w:left="113" w:right="0" w:firstLine="0"/>
              <w:jc w:val="center"/>
              <w:rPr>
                <w:sz w:val="20"/>
              </w:rPr>
            </w:pPr>
            <w:r>
              <w:rPr>
                <w:sz w:val="20"/>
              </w:rPr>
              <w:t>ш</w:t>
            </w:r>
            <w:r w:rsidR="00782354" w:rsidRPr="00672F97">
              <w:rPr>
                <w:sz w:val="20"/>
              </w:rPr>
              <w:t>т</w:t>
            </w:r>
            <w:r>
              <w:rPr>
                <w:sz w:val="20"/>
              </w:rPr>
              <w:t>.</w:t>
            </w:r>
          </w:p>
        </w:tc>
        <w:tc>
          <w:tcPr>
            <w:tcW w:w="1273" w:type="dxa"/>
          </w:tcPr>
          <w:p w:rsidR="00782354" w:rsidRPr="00DB40FD" w:rsidRDefault="00782354" w:rsidP="00C919D1">
            <w:pPr>
              <w:pStyle w:val="u"/>
              <w:widowControl w:val="0"/>
              <w:ind w:left="113" w:firstLine="0"/>
              <w:jc w:val="center"/>
              <w:rPr>
                <w:color w:val="auto"/>
                <w:sz w:val="20"/>
                <w:szCs w:val="20"/>
              </w:rPr>
            </w:pPr>
            <w:r w:rsidRPr="00DB40FD">
              <w:rPr>
                <w:color w:val="auto"/>
                <w:sz w:val="20"/>
                <w:szCs w:val="20"/>
              </w:rPr>
              <w:t>2</w:t>
            </w:r>
          </w:p>
        </w:tc>
      </w:tr>
      <w:tr w:rsidR="00782354" w:rsidRPr="00DB40FD" w:rsidTr="00C919D1">
        <w:trPr>
          <w:trHeight w:val="170"/>
          <w:jc w:val="center"/>
        </w:trPr>
        <w:tc>
          <w:tcPr>
            <w:tcW w:w="817" w:type="dxa"/>
          </w:tcPr>
          <w:p w:rsidR="00782354" w:rsidRPr="00DB40FD" w:rsidRDefault="00782354" w:rsidP="00C919D1">
            <w:pPr>
              <w:pStyle w:val="u"/>
              <w:widowControl w:val="0"/>
              <w:ind w:left="113" w:firstLine="0"/>
              <w:jc w:val="left"/>
              <w:rPr>
                <w:color w:val="auto"/>
                <w:sz w:val="20"/>
                <w:szCs w:val="20"/>
              </w:rPr>
            </w:pPr>
            <w:r w:rsidRPr="00DB40FD">
              <w:rPr>
                <w:color w:val="auto"/>
                <w:sz w:val="20"/>
                <w:szCs w:val="20"/>
              </w:rPr>
              <w:t>3.14</w:t>
            </w:r>
          </w:p>
        </w:tc>
        <w:tc>
          <w:tcPr>
            <w:tcW w:w="6311" w:type="dxa"/>
          </w:tcPr>
          <w:p w:rsidR="00782354" w:rsidRPr="00672F97" w:rsidRDefault="00782354" w:rsidP="00C919D1">
            <w:pPr>
              <w:pStyle w:val="ab"/>
              <w:spacing w:after="0" w:line="240" w:lineRule="auto"/>
              <w:ind w:left="113" w:right="0" w:firstLine="0"/>
              <w:jc w:val="left"/>
              <w:rPr>
                <w:sz w:val="20"/>
              </w:rPr>
            </w:pPr>
            <w:r w:rsidRPr="00672F97">
              <w:rPr>
                <w:sz w:val="20"/>
              </w:rPr>
              <w:t>Индивидуальные перевязочные пакеты</w:t>
            </w:r>
          </w:p>
        </w:tc>
        <w:tc>
          <w:tcPr>
            <w:tcW w:w="1260" w:type="dxa"/>
          </w:tcPr>
          <w:p w:rsidR="00782354" w:rsidRPr="00672F97" w:rsidRDefault="008B4F97" w:rsidP="00C919D1">
            <w:pPr>
              <w:pStyle w:val="ab"/>
              <w:spacing w:after="0" w:line="240" w:lineRule="auto"/>
              <w:ind w:left="113" w:right="0" w:firstLine="0"/>
              <w:jc w:val="center"/>
              <w:rPr>
                <w:sz w:val="20"/>
              </w:rPr>
            </w:pPr>
            <w:r>
              <w:rPr>
                <w:sz w:val="20"/>
              </w:rPr>
              <w:t>ш</w:t>
            </w:r>
            <w:r w:rsidR="00782354" w:rsidRPr="00672F97">
              <w:rPr>
                <w:sz w:val="20"/>
              </w:rPr>
              <w:t>т</w:t>
            </w:r>
            <w:r>
              <w:rPr>
                <w:sz w:val="20"/>
              </w:rPr>
              <w:t>.</w:t>
            </w:r>
          </w:p>
        </w:tc>
        <w:tc>
          <w:tcPr>
            <w:tcW w:w="1273" w:type="dxa"/>
          </w:tcPr>
          <w:p w:rsidR="00782354" w:rsidRPr="00DB40FD" w:rsidRDefault="00782354" w:rsidP="00C919D1">
            <w:pPr>
              <w:pStyle w:val="u"/>
              <w:widowControl w:val="0"/>
              <w:ind w:left="113" w:firstLine="0"/>
              <w:jc w:val="center"/>
              <w:rPr>
                <w:color w:val="auto"/>
                <w:sz w:val="20"/>
                <w:szCs w:val="20"/>
              </w:rPr>
            </w:pPr>
            <w:r w:rsidRPr="00DB40FD">
              <w:rPr>
                <w:color w:val="auto"/>
                <w:sz w:val="20"/>
                <w:szCs w:val="20"/>
              </w:rPr>
              <w:t>5</w:t>
            </w:r>
          </w:p>
        </w:tc>
      </w:tr>
      <w:tr w:rsidR="00782354" w:rsidRPr="00DB40FD" w:rsidTr="00C919D1">
        <w:trPr>
          <w:trHeight w:val="170"/>
          <w:jc w:val="center"/>
        </w:trPr>
        <w:tc>
          <w:tcPr>
            <w:tcW w:w="817" w:type="dxa"/>
          </w:tcPr>
          <w:p w:rsidR="00782354" w:rsidRPr="00DB40FD" w:rsidRDefault="00782354" w:rsidP="00C919D1">
            <w:pPr>
              <w:pStyle w:val="u"/>
              <w:widowControl w:val="0"/>
              <w:ind w:left="113" w:firstLine="0"/>
              <w:jc w:val="left"/>
              <w:rPr>
                <w:color w:val="auto"/>
                <w:sz w:val="20"/>
                <w:szCs w:val="20"/>
              </w:rPr>
            </w:pPr>
            <w:r w:rsidRPr="00DB40FD">
              <w:rPr>
                <w:color w:val="auto"/>
                <w:sz w:val="20"/>
                <w:szCs w:val="20"/>
              </w:rPr>
              <w:t>3.15</w:t>
            </w:r>
          </w:p>
        </w:tc>
        <w:tc>
          <w:tcPr>
            <w:tcW w:w="6311" w:type="dxa"/>
          </w:tcPr>
          <w:p w:rsidR="00782354" w:rsidRPr="00672F97" w:rsidRDefault="00782354" w:rsidP="00C919D1">
            <w:pPr>
              <w:pStyle w:val="ab"/>
              <w:spacing w:after="0" w:line="240" w:lineRule="auto"/>
              <w:ind w:left="113" w:right="0" w:firstLine="0"/>
              <w:jc w:val="left"/>
              <w:rPr>
                <w:sz w:val="20"/>
              </w:rPr>
            </w:pPr>
            <w:r w:rsidRPr="00672F97">
              <w:rPr>
                <w:sz w:val="20"/>
              </w:rPr>
              <w:t>Спецодежда дежурная (куртка, брюки, рукавицы, сапоги) защитные очки, респираторы</w:t>
            </w:r>
          </w:p>
        </w:tc>
        <w:tc>
          <w:tcPr>
            <w:tcW w:w="1260" w:type="dxa"/>
          </w:tcPr>
          <w:p w:rsidR="00782354" w:rsidRPr="00672F97" w:rsidRDefault="008B4F97" w:rsidP="008B4F97">
            <w:pPr>
              <w:pStyle w:val="ab"/>
              <w:spacing w:after="0" w:line="240" w:lineRule="auto"/>
              <w:ind w:left="113" w:right="0" w:firstLine="0"/>
              <w:jc w:val="center"/>
              <w:rPr>
                <w:sz w:val="20"/>
              </w:rPr>
            </w:pPr>
            <w:r>
              <w:rPr>
                <w:sz w:val="20"/>
              </w:rPr>
              <w:t>к</w:t>
            </w:r>
            <w:r w:rsidR="00782354" w:rsidRPr="00672F97">
              <w:rPr>
                <w:sz w:val="20"/>
              </w:rPr>
              <w:t>омпл</w:t>
            </w:r>
            <w:r>
              <w:rPr>
                <w:sz w:val="20"/>
              </w:rPr>
              <w:t>ект</w:t>
            </w:r>
          </w:p>
        </w:tc>
        <w:tc>
          <w:tcPr>
            <w:tcW w:w="1273" w:type="dxa"/>
          </w:tcPr>
          <w:p w:rsidR="00782354" w:rsidRPr="00DB40FD" w:rsidRDefault="00782354" w:rsidP="00C919D1">
            <w:pPr>
              <w:pStyle w:val="u"/>
              <w:widowControl w:val="0"/>
              <w:ind w:left="113" w:firstLine="0"/>
              <w:jc w:val="center"/>
              <w:rPr>
                <w:color w:val="auto"/>
                <w:sz w:val="20"/>
                <w:szCs w:val="20"/>
              </w:rPr>
            </w:pPr>
            <w:r w:rsidRPr="00DB40FD">
              <w:rPr>
                <w:color w:val="auto"/>
                <w:sz w:val="20"/>
                <w:szCs w:val="20"/>
              </w:rPr>
              <w:t>5</w:t>
            </w:r>
          </w:p>
        </w:tc>
      </w:tr>
    </w:tbl>
    <w:p w:rsidR="00782354" w:rsidRPr="00875DA3" w:rsidRDefault="00782354" w:rsidP="00782354">
      <w:pPr>
        <w:pStyle w:val="u"/>
        <w:widowControl w:val="0"/>
        <w:shd w:val="clear" w:color="auto" w:fill="FFFFFF"/>
        <w:ind w:firstLine="0"/>
        <w:jc w:val="center"/>
        <w:rPr>
          <w:b/>
          <w:sz w:val="24"/>
        </w:rPr>
      </w:pPr>
    </w:p>
    <w:p w:rsidR="00782354" w:rsidRPr="00A91A4F" w:rsidRDefault="00782354" w:rsidP="00A91A4F">
      <w:pPr>
        <w:spacing w:line="240" w:lineRule="auto"/>
        <w:ind w:left="0" w:right="0" w:firstLine="709"/>
        <w:jc w:val="center"/>
      </w:pPr>
      <w:r w:rsidRPr="00A91A4F">
        <w:t xml:space="preserve">2.17.2. Требования к защите лесов </w:t>
      </w:r>
    </w:p>
    <w:p w:rsidR="00782354" w:rsidRPr="00A91A4F" w:rsidRDefault="00782354" w:rsidP="00A91A4F">
      <w:pPr>
        <w:spacing w:line="240" w:lineRule="auto"/>
        <w:ind w:left="0" w:right="0" w:firstLine="709"/>
        <w:jc w:val="center"/>
      </w:pP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Порядок и условия организации защиты лесов от вредных организмов, а также от негативных воздействий на леса и санитарные требования к использованию лесов, направленные на обеспечение санитарной безопасности в лесах, осуществляются в соответствии с постановлением Правительства Российской Федерации от 20 мая 2017 № 607 «О правилах санитарной безопасности в лесах», приказом Министерства природных ресурсов и экологии Российской Федерации  от 12.09.2016 № 470 «Об утверждении Правил осуществления мероприятий по предупреждению распространения вредных организмов», приказом Министерства природных ресурсов и экологии Российской Федерации  от 16.09.2016 № 480 «Об утверждении порядка проведения лесопатологических обследований и формы акта лесопатологического обследования».</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Меры санитарной безопасности в лесах включают в себя:</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а) лесозащитное районирование;</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б) государственный лесопатологический мониторинг;</w:t>
      </w:r>
    </w:p>
    <w:p w:rsidR="00782354" w:rsidRPr="00A91A4F" w:rsidRDefault="00782354" w:rsidP="00A91A4F">
      <w:pPr>
        <w:pStyle w:val="ConsPlusNormal"/>
        <w:ind w:firstLine="709"/>
        <w:jc w:val="both"/>
        <w:rPr>
          <w:rFonts w:ascii="Times New Roman" w:hAnsi="Times New Roman" w:cs="Times New Roman"/>
          <w:spacing w:val="-4"/>
          <w:sz w:val="24"/>
          <w:szCs w:val="24"/>
        </w:rPr>
      </w:pPr>
      <w:bookmarkStart w:id="4" w:name="Par33"/>
      <w:bookmarkEnd w:id="4"/>
      <w:r w:rsidRPr="00A91A4F">
        <w:rPr>
          <w:rFonts w:ascii="Times New Roman" w:hAnsi="Times New Roman" w:cs="Times New Roman"/>
          <w:spacing w:val="-4"/>
          <w:sz w:val="24"/>
          <w:szCs w:val="24"/>
        </w:rPr>
        <w:t>в) проведение лесопатологических обследований;</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г) предупреждение распространения вредных организмов;</w:t>
      </w:r>
    </w:p>
    <w:p w:rsidR="00782354" w:rsidRPr="00A91A4F" w:rsidRDefault="00782354" w:rsidP="00A91A4F">
      <w:pPr>
        <w:pStyle w:val="ConsPlusNormal"/>
        <w:ind w:firstLine="709"/>
        <w:jc w:val="both"/>
        <w:rPr>
          <w:rFonts w:ascii="Times New Roman" w:hAnsi="Times New Roman" w:cs="Times New Roman"/>
          <w:spacing w:val="-4"/>
          <w:sz w:val="24"/>
          <w:szCs w:val="24"/>
        </w:rPr>
      </w:pPr>
      <w:bookmarkStart w:id="5" w:name="Par35"/>
      <w:bookmarkEnd w:id="5"/>
      <w:r w:rsidRPr="00A91A4F">
        <w:rPr>
          <w:rFonts w:ascii="Times New Roman" w:hAnsi="Times New Roman" w:cs="Times New Roman"/>
          <w:spacing w:val="-4"/>
          <w:sz w:val="24"/>
          <w:szCs w:val="24"/>
        </w:rPr>
        <w:t>д) иные меры санитарной безопасности в лесах.</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Лесозащитное районирование проводится в лесах, расположенных на землях лесного фонда и землях иных категорий, в целях определения зон слабой, средней и сильной лесопатологической угрозы, а также зон использования наземных и (или) дистанционных методов осуществления государственного лесопатологического мониторинга, проведения лесопатологического обследования. Порядок лесозащитного районирования устанавливается в соответствии с приказом Министерства природных ресурсов и экологии Российской Федерации  от 09.01.2017 № 1 «Об утверждении Порядка лесозащитного районирования».</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lastRenderedPageBreak/>
        <w:t>Государственный лесопатологический мониторинг представляет собой систему наблюдений (с использованием наземных и (или) дистанционных методов) за санитарным и лесопатологическим состоянием лесов и за происходящими в них процессами и явлениями, а также анализа, оценки и прогноза изменения санитарного и лесопатологического состояния лесов.</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Лесопатологические обследования (далее – ЛПО) проводятся в лесах с учетом данных государственного лесопатологического мониторинга, а также иной информации о санитарном и лесопатологическом состоянии лесов. ЛПО проводятся с использованием наземных и (или) дистанционных методов, визуальными и (или) инструментальными способами, обеспечивающими необходимую точность оценки санитарного и лесопатологического состояния лесов. По результатам ЛПО составляется акт лесопатологического обследования.</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Предупреждение распространения вредных организмов включает в себя проведение:</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-профилактических мероприятий по защите лесов;</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-санитарно-оздоровительных мероприятий, в том числе рубок погибших (утративших жизнеспособность в результате воздействия неблагоприятных факторов) и поврежденных (имеющих видимые признаки повреждения неблагоприятными факторами) лесных насаждений, уборки неликвидной древесины (древесины, утратившей потребительские свойства из-за повреждений гнилью, стволовыми вредителями, а также в результате пожаров и других неблагоприятных воздействий), рубки аварийных деревьев;</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-агитационных мероприятий.</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Мероприятия по предупреждению распространения вредных организмов на лесных участках, предоставленных в постоянное (бессрочное) пользование, аренду осуществляются лицами, использующими леса, на основании проекта освоения лесов; на лесных участках, не предоставленных в постоянное (бессрочное) пользование, аренду - органами исполнительной власти и органами местного самоуправления в пределах полномочий, определенных в соответствии со статьями 81 - 84 Лесного кодекса Российской Федерации.</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Мероприятия по предупреждению распространения вредных организмов осуществляются в соответствии со статьей 19 Лесного кодекса.</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Документированная информация, подтверждающая осуществление мероприятий по предупреждению распространения вредных организмов, в установленном порядке представляется для внесения в государственный лесной реестр.</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В лесах, расположенных на особо охраняемых природных территориях, проведение мероприятий по предупреждению распространения вредных организмов осуществляется с учетом особенностей режима особой охраны территорий.</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Не допускается осуществление мероприятий по предупреждению распространения вредных организмов:</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-в случае, если такие мероприятия не предусмотрены соответствующим актом лесопатологического обследования;</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-в случае, если уполномоченным федеральным органом исполнительной власти направлено предписание об отмене соответствующего акта лесопатологического обследования или о внесении в него изменений;</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-в течение двадцати дней после размещения в соответствии с ч. 3 ст. 60.6 Лесного кодекса Российской Федерации акта лесопатологического обследования на официальном сайте уполномоченных органов в информационно-телекоммуникационной сети "Интернет".</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Профилактические мероприятия направлены на повышение устойчивости лесов и предотвращение неблагоприятных воздействий на леса.</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Основанием для планирования профилактических мероприятий являются результаты ЛПО. Результаты планирования профилактических мероприятий отражаются в лесохозяйственных регламентах и проектах освоения лесов.</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Профилактические мероприятия подразделяются на лесохозяйственные и биотехнические.</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К профилактическим лесохозяйственным мероприятиям относятся:</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-использование удобрений и минеральных добавок для повышения устойчивости лесных насаждений в неблагоприятные периоды (засуха, повреждение насекомыми);</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-лечение деревьев;</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-применение пестицидов для предотвращения появления очагов вредных организмов.</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lastRenderedPageBreak/>
        <w:t>Лечение деревьев осуществляется в первую очередь на лесных участках, предоставленных для осуществления рекреационной деятельности. Лечение деревьев заключается в обрезке отдельных усыхающих и поврежденных ветвей, удалении плодовых тел дереворазрушающих грибов, лечении ран, санации дупел.</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 xml:space="preserve">Применение пестицидов и биологических средств для предотвращения появления очагов вредных организмов в первую очередь производится на участках ценных лесов или в питомниках на основании прогнозных данных на начальной фазе развития очага. При этом не допускается использование пестицидов, которые не внесены в Государственный каталог пестицидов и </w:t>
      </w:r>
      <w:proofErr w:type="spellStart"/>
      <w:r w:rsidRPr="00A91A4F">
        <w:rPr>
          <w:rFonts w:ascii="Times New Roman" w:hAnsi="Times New Roman" w:cs="Times New Roman"/>
          <w:spacing w:val="-4"/>
          <w:sz w:val="24"/>
          <w:szCs w:val="24"/>
        </w:rPr>
        <w:t>агрохимикатов</w:t>
      </w:r>
      <w:proofErr w:type="spellEnd"/>
      <w:r w:rsidRPr="00A91A4F">
        <w:rPr>
          <w:rFonts w:ascii="Times New Roman" w:hAnsi="Times New Roman" w:cs="Times New Roman"/>
          <w:spacing w:val="-4"/>
          <w:sz w:val="24"/>
          <w:szCs w:val="24"/>
        </w:rPr>
        <w:t xml:space="preserve">, разрешенных к применению на территории Российской Федерации, предусмотренный ст. 3 Федерального закона от 19.07.1997 № 109-ФЗ "О безопасном обращении с пестицидами и </w:t>
      </w:r>
      <w:proofErr w:type="spellStart"/>
      <w:r w:rsidRPr="00A91A4F">
        <w:rPr>
          <w:rFonts w:ascii="Times New Roman" w:hAnsi="Times New Roman" w:cs="Times New Roman"/>
          <w:spacing w:val="-4"/>
          <w:sz w:val="24"/>
          <w:szCs w:val="24"/>
        </w:rPr>
        <w:t>агрохимикатами</w:t>
      </w:r>
      <w:proofErr w:type="spellEnd"/>
      <w:r w:rsidRPr="00A91A4F">
        <w:rPr>
          <w:rFonts w:ascii="Times New Roman" w:hAnsi="Times New Roman" w:cs="Times New Roman"/>
          <w:spacing w:val="-4"/>
          <w:sz w:val="24"/>
          <w:szCs w:val="24"/>
        </w:rPr>
        <w:t>".</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Профилактическими биотехническими мероприятиями являются:</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-улучшение условий обитания и размножения насекомоядных птиц и других насекомоядных животных;</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-охрана местообитаний, выпуск, расселение и интродукция насекомых</w:t>
      </w:r>
      <w:r w:rsidR="00E467BC">
        <w:rPr>
          <w:rFonts w:ascii="Times New Roman" w:hAnsi="Times New Roman" w:cs="Times New Roman"/>
          <w:spacing w:val="-4"/>
          <w:sz w:val="24"/>
          <w:szCs w:val="24"/>
        </w:rPr>
        <w:t xml:space="preserve"> </w:t>
      </w:r>
      <w:r w:rsidRPr="00A91A4F">
        <w:rPr>
          <w:rFonts w:ascii="Times New Roman" w:hAnsi="Times New Roman" w:cs="Times New Roman"/>
          <w:spacing w:val="-4"/>
          <w:sz w:val="24"/>
          <w:szCs w:val="24"/>
        </w:rPr>
        <w:t>-</w:t>
      </w:r>
      <w:r w:rsidR="00E467BC">
        <w:rPr>
          <w:rFonts w:ascii="Times New Roman" w:hAnsi="Times New Roman" w:cs="Times New Roman"/>
          <w:spacing w:val="-4"/>
          <w:sz w:val="24"/>
          <w:szCs w:val="24"/>
        </w:rPr>
        <w:t xml:space="preserve"> </w:t>
      </w:r>
      <w:r w:rsidRPr="00A91A4F">
        <w:rPr>
          <w:rFonts w:ascii="Times New Roman" w:hAnsi="Times New Roman" w:cs="Times New Roman"/>
          <w:spacing w:val="-4"/>
          <w:sz w:val="24"/>
          <w:szCs w:val="24"/>
        </w:rPr>
        <w:t>энтомофагов;</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-посев травянистых нектароносных растений.</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Улучшение условий обитания и размножения насекомоядных птиц и насекомоядных животных заключается в их охране, посадке деревьев и кустарников для гнездования, развешивании скворечников и дуплянок, подкормке, посадке ремиз (полос или куртин из древесных или кустарниковых растений, служащих местами укрытия и кормления полезных птиц), сохранении и создании в лесу источников воды.</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Посев травянистых нектароносных растений производится в непосредственной близости от лесных участков, на которых возникают очаги вредных насекомых, или по опушкам этих лесных участков.</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К агитационным мероприятиям относятся:</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-беседы с населением;</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-проведение открытых уроков в образовательных учреждениях;</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-развешивание аншлагов и плакатов;</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-размещение информационных материалов в средствах массовой информации.</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Санитарно-оздоровительные мероприятия (далее – СОМ) проводятся с целью улучшения санитарного состояния лесных насаждений, уменьшения угрозы распространения вредных организмов, обеспечения лесными насаждениями своих целевых функций, а также снижения ущерба от воздействия неблагоприятных факторов (вредные организмы, воздействие огня, погодные условия, почвенно-климатические факторы и другие, биотические и абиотические факторы, наносящие ущерб устойчивости или целевой функции лесов).</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К СОМ относятся рубка погибших и поврежденных лесных насаждений, уборка неликвидной древесины, а также аварийных деревьев.</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 xml:space="preserve">Оценка санитарного и (или) лесопатологического состояния лесов проводится в соответствии со шкалой категорий </w:t>
      </w:r>
      <w:r w:rsidR="0097592B" w:rsidRPr="00A91A4F">
        <w:rPr>
          <w:rFonts w:ascii="Times New Roman" w:hAnsi="Times New Roman" w:cs="Times New Roman"/>
          <w:spacing w:val="-4"/>
          <w:sz w:val="24"/>
          <w:szCs w:val="24"/>
        </w:rPr>
        <w:t>сост</w:t>
      </w:r>
      <w:r w:rsidR="00004443" w:rsidRPr="00A91A4F">
        <w:rPr>
          <w:rFonts w:ascii="Times New Roman" w:hAnsi="Times New Roman" w:cs="Times New Roman"/>
          <w:spacing w:val="-4"/>
          <w:sz w:val="24"/>
          <w:szCs w:val="24"/>
        </w:rPr>
        <w:t>ояния деревьев (таблица 2.17.8</w:t>
      </w:r>
      <w:r w:rsidRPr="00A91A4F">
        <w:rPr>
          <w:rFonts w:ascii="Times New Roman" w:hAnsi="Times New Roman" w:cs="Times New Roman"/>
          <w:spacing w:val="-4"/>
          <w:sz w:val="24"/>
          <w:szCs w:val="24"/>
        </w:rPr>
        <w:t>).</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Сведения о видах и объемах СОМ, планируемых к проведению лицами, использующими леса на основании договора аренды, права постоянного (бессрочного) пользования лесным участком, отражаются в лесной декларации.</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Планирование объемов СОМ на лесных участках, не переданных в пользование, отражается в лесохозяйственном регламенте лесничества (лесопарка) на основании данных государственного лесопатологического мониторинга и ЛПО.</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При распределении объемов СОМ по кварталам года учитываются степень и время повреждения лесных насаждений, биология древесной породы, вредных насекомых и возбудителей заболеваний. Во избежание распространения инфекции сплошные и выборочные санитарные рубки следует проводить преимущественно в зимний период.</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СОМ не планируются в лесных насаждениях 4 и 5 бонитетов, за исключением случаев угрозы возникновения в этих лесных насаждениях очагов вредных организмов, а также в лесничествах, где лесные насаждения данных бонитетов являются преобладающими.</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СОМ планируются в лесах любого целевого назначения и всех категорий защитных лесов, кроме заповедных участков.</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lastRenderedPageBreak/>
        <w:t>Отвод лесосек для проведения СОМ в лесных насаждениях (лиственных и лиственничных) (30% и более в составе насаждений) проводится в вегетационный период (кроме лесных участков, поврежденных ветрами (ветровал, бурелом - деревьев 5 "а", "б" и 6 "а", "б" категорий состояния) и верховыми пожарами).</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Размер лесосек для проведения СОМ не лимитируется.</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Рубка погибших и поврежденных лесных насаждений проводится в форме сплошной (для погибших и поврежденных насаждений) и выборочной (для поврежденных насаждений) санитарной рубки.</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В молодняках до созревания в них деловой древесины при наличии погибших семенников проводятся выборочные санитарные рубки и (или) уборка неликвидной древесины.</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Отвод лесосек под санитарные сплошные и выборочные рубки производится по результатам ЛПО, проводимого инструментальным способом в соответствии с Правилами заготовки древесины, утвержденными приказом Министерства природных ресурсов и экологии Российской Федерации от 13.09.2016 № 474.</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Уменьшение периметра лесосеки (уменьшение количества столбов на углах лесосеки) при отводе в сплошную и выборочную санитарную рубку допускается в пределах, не превышающих 10% от площади погибшего или поврежденного участка леса.</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На визирах лесосек, отводимых в выборочную санитарную рубку, деревья не срубаются, и визиры расчищаются за счет обрубки сучьев и веток, а также рубки кустарника.</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При назначении в сплошную и выборочную санитарную рубку в обязательном порядке отбираются деревья 5 - 6-й категорий состояния. Ветровал, бурелом и снеголом относят к 5 - 6-й категориям состояния.</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Допускается назначение в сплошную и выборочную санитарную рубку деревьев категорий состояния в следующих случаях:</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-деревья хвойных пород 4-й категории состояния;</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-деревья 3 - 4-й категорий состояния (сильно ослабленные и усыхающие) назначаются в рубку при повреждении корневой губкой (в сосняках), деревья осины - при повреждении осиновым трутовиком и деревья различных видов вяза - при повреждении голландской болезнью;</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 xml:space="preserve">-в эксплуатационных лесах: деревья при наличии на стволах явных признаков </w:t>
      </w:r>
      <w:proofErr w:type="spellStart"/>
      <w:r w:rsidRPr="00A91A4F">
        <w:rPr>
          <w:rFonts w:ascii="Times New Roman" w:hAnsi="Times New Roman" w:cs="Times New Roman"/>
          <w:spacing w:val="-4"/>
          <w:sz w:val="24"/>
          <w:szCs w:val="24"/>
        </w:rPr>
        <w:t>гнилей</w:t>
      </w:r>
      <w:proofErr w:type="spellEnd"/>
      <w:r w:rsidRPr="00A91A4F">
        <w:rPr>
          <w:rFonts w:ascii="Times New Roman" w:hAnsi="Times New Roman" w:cs="Times New Roman"/>
          <w:spacing w:val="-4"/>
          <w:sz w:val="24"/>
          <w:szCs w:val="24"/>
        </w:rPr>
        <w:t xml:space="preserve"> (дупла, плодовые тела трутовиков, раковые раны, охватывающие более 2/3 окружности ствола); деревья ели и пихты, имеющие повреждения коры лосем и другими животными более трети окружности ствола;</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-в лесных насаждениях, пройденных лесным пожаром: деревья с наличием прогара корневой шейки не менее 3/4 окружности ствола (при этом обязательно наличие пробной площади с раскопкой корневой шейки не менее чем у 100 деревьев) или высушивание луба не менее 3/4 окружности ствола (наличие пробной площади также обязательно);</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-деревья хвойных пород, имеющие повреждения коры лосем и другими животными более трети окружности ствола, или поселения стволовых вредителей, занимающие более половины окружности ствола.</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 xml:space="preserve">Отбор деревьев в выборочную и сплошную санитарную рубку при повреждении хвое- и </w:t>
      </w:r>
      <w:proofErr w:type="spellStart"/>
      <w:r w:rsidRPr="00A91A4F">
        <w:rPr>
          <w:rFonts w:ascii="Times New Roman" w:hAnsi="Times New Roman" w:cs="Times New Roman"/>
          <w:spacing w:val="-4"/>
          <w:sz w:val="24"/>
          <w:szCs w:val="24"/>
        </w:rPr>
        <w:t>листогрызущими</w:t>
      </w:r>
      <w:proofErr w:type="spellEnd"/>
      <w:r w:rsidRPr="00A91A4F">
        <w:rPr>
          <w:rFonts w:ascii="Times New Roman" w:hAnsi="Times New Roman" w:cs="Times New Roman"/>
          <w:spacing w:val="-4"/>
          <w:sz w:val="24"/>
          <w:szCs w:val="24"/>
        </w:rPr>
        <w:t xml:space="preserve"> насекомыми производится после завершения периода восстановления хвои (листвы).</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При выборочной санитарной рубке жизнеспособные деревья с дуплами в количестве 5 - 10 шт./га оставляются в целях обеспечения естественными укрытиями представителей животного мира.</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 xml:space="preserve">Для лесных растений, относящихся к видам, занесенным в Красную книгу Российской Федерации и (или) в Красные книги субъектов Российской Федерации, а также включенных в перечень видов (пород) деревьев и кустарников, заготовка древесины которых не допускается, в соответствии </w:t>
      </w:r>
      <w:r w:rsidR="00BE3B89">
        <w:rPr>
          <w:rFonts w:ascii="Times New Roman" w:hAnsi="Times New Roman" w:cs="Times New Roman"/>
          <w:spacing w:val="-4"/>
          <w:sz w:val="24"/>
          <w:szCs w:val="24"/>
        </w:rPr>
        <w:t xml:space="preserve">с </w:t>
      </w:r>
      <w:r w:rsidRPr="00A91A4F">
        <w:rPr>
          <w:rFonts w:ascii="Times New Roman" w:hAnsi="Times New Roman" w:cs="Times New Roman"/>
          <w:spacing w:val="-4"/>
          <w:sz w:val="24"/>
          <w:szCs w:val="24"/>
        </w:rPr>
        <w:t>Приказом Рослесхоза от 05.12.2011 № 513 "Об утверждении Перечня видов (пород) деревьев и кустарников, заготовка древесины которых не допускается", разрешается рубка только погибших экземпляров.</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 xml:space="preserve">После проведения выборочных санитарных рубок полнота лесных насаждений не должна быть ниже минимальных допустимых значений, при которых обеспечивается способность древостоев выполнять функции, соответствующие их категориям </w:t>
      </w:r>
      <w:proofErr w:type="spellStart"/>
      <w:r w:rsidRPr="00A91A4F">
        <w:rPr>
          <w:rFonts w:ascii="Times New Roman" w:hAnsi="Times New Roman" w:cs="Times New Roman"/>
          <w:spacing w:val="-4"/>
          <w:sz w:val="24"/>
          <w:szCs w:val="24"/>
        </w:rPr>
        <w:t>защитности</w:t>
      </w:r>
      <w:proofErr w:type="spellEnd"/>
      <w:r w:rsidRPr="00A91A4F">
        <w:rPr>
          <w:rFonts w:ascii="Times New Roman" w:hAnsi="Times New Roman" w:cs="Times New Roman"/>
          <w:spacing w:val="-4"/>
          <w:sz w:val="24"/>
          <w:szCs w:val="24"/>
        </w:rPr>
        <w:t xml:space="preserve"> или ц</w:t>
      </w:r>
      <w:r w:rsidR="0097592B" w:rsidRPr="00A91A4F">
        <w:rPr>
          <w:rFonts w:ascii="Times New Roman" w:hAnsi="Times New Roman" w:cs="Times New Roman"/>
          <w:spacing w:val="-4"/>
          <w:sz w:val="24"/>
          <w:szCs w:val="24"/>
        </w:rPr>
        <w:t>елев</w:t>
      </w:r>
      <w:r w:rsidR="00004443" w:rsidRPr="00A91A4F">
        <w:rPr>
          <w:rFonts w:ascii="Times New Roman" w:hAnsi="Times New Roman" w:cs="Times New Roman"/>
          <w:spacing w:val="-4"/>
          <w:sz w:val="24"/>
          <w:szCs w:val="24"/>
        </w:rPr>
        <w:t>ому назначению (таблица 2.17.9</w:t>
      </w:r>
      <w:r w:rsidRPr="00A91A4F">
        <w:rPr>
          <w:rFonts w:ascii="Times New Roman" w:hAnsi="Times New Roman" w:cs="Times New Roman"/>
          <w:spacing w:val="-4"/>
          <w:sz w:val="24"/>
          <w:szCs w:val="24"/>
        </w:rPr>
        <w:t>).</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 xml:space="preserve">В лесных насаждениях, для которых в естественных условиях характерно </w:t>
      </w:r>
      <w:proofErr w:type="spellStart"/>
      <w:r w:rsidRPr="00A91A4F">
        <w:rPr>
          <w:rFonts w:ascii="Times New Roman" w:hAnsi="Times New Roman" w:cs="Times New Roman"/>
          <w:spacing w:val="-4"/>
          <w:sz w:val="24"/>
          <w:szCs w:val="24"/>
        </w:rPr>
        <w:t>низкополнотное</w:t>
      </w:r>
      <w:proofErr w:type="spellEnd"/>
      <w:r w:rsidRPr="00A91A4F">
        <w:rPr>
          <w:rFonts w:ascii="Times New Roman" w:hAnsi="Times New Roman" w:cs="Times New Roman"/>
          <w:spacing w:val="-4"/>
          <w:sz w:val="24"/>
          <w:szCs w:val="24"/>
        </w:rPr>
        <w:t xml:space="preserve"> </w:t>
      </w:r>
      <w:r w:rsidRPr="00A91A4F">
        <w:rPr>
          <w:rFonts w:ascii="Times New Roman" w:hAnsi="Times New Roman" w:cs="Times New Roman"/>
          <w:spacing w:val="-4"/>
          <w:sz w:val="24"/>
          <w:szCs w:val="24"/>
        </w:rPr>
        <w:lastRenderedPageBreak/>
        <w:t xml:space="preserve">произрастание древостоев, снижение полноты после выборочных санитарных рубок не лимитируется. К таким лесным насаждениям относятся: можжевеловые, </w:t>
      </w:r>
      <w:proofErr w:type="spellStart"/>
      <w:r w:rsidRPr="00A91A4F">
        <w:rPr>
          <w:rFonts w:ascii="Times New Roman" w:hAnsi="Times New Roman" w:cs="Times New Roman"/>
          <w:spacing w:val="-4"/>
          <w:sz w:val="24"/>
          <w:szCs w:val="24"/>
        </w:rPr>
        <w:t>арчовые</w:t>
      </w:r>
      <w:proofErr w:type="spellEnd"/>
      <w:r w:rsidRPr="00A91A4F">
        <w:rPr>
          <w:rFonts w:ascii="Times New Roman" w:hAnsi="Times New Roman" w:cs="Times New Roman"/>
          <w:spacing w:val="-4"/>
          <w:sz w:val="24"/>
          <w:szCs w:val="24"/>
        </w:rPr>
        <w:t>, саксауловые, высокогорные кедрачи.</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В спелых и перестойных насаждениях в эксплуатационных лесах выборочные санитарные рубки не проводятся. При наличии в них повышенного текущего отпада они планируются в рубку для заготовки древесины в первую очередь</w:t>
      </w:r>
      <w:r w:rsidR="00BE3B89">
        <w:rPr>
          <w:rFonts w:ascii="Times New Roman" w:hAnsi="Times New Roman" w:cs="Times New Roman"/>
          <w:spacing w:val="-4"/>
          <w:sz w:val="24"/>
          <w:szCs w:val="24"/>
        </w:rPr>
        <w:t>.</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 xml:space="preserve">В лесных насаждениях с участием ели, пихты в составе 70% и более проведение выборочных рубок запрещается, за исключением случаев, когда полнота в данной категории </w:t>
      </w:r>
      <w:proofErr w:type="spellStart"/>
      <w:r w:rsidRPr="00A91A4F">
        <w:rPr>
          <w:rFonts w:ascii="Times New Roman" w:hAnsi="Times New Roman" w:cs="Times New Roman"/>
          <w:spacing w:val="-4"/>
          <w:sz w:val="24"/>
          <w:szCs w:val="24"/>
        </w:rPr>
        <w:t>защитности</w:t>
      </w:r>
      <w:proofErr w:type="spellEnd"/>
      <w:r w:rsidRPr="00A91A4F">
        <w:rPr>
          <w:rFonts w:ascii="Times New Roman" w:hAnsi="Times New Roman" w:cs="Times New Roman"/>
          <w:spacing w:val="-4"/>
          <w:sz w:val="24"/>
          <w:szCs w:val="24"/>
        </w:rPr>
        <w:t xml:space="preserve"> не </w:t>
      </w:r>
      <w:r w:rsidR="00004443" w:rsidRPr="00A91A4F">
        <w:rPr>
          <w:rFonts w:ascii="Times New Roman" w:hAnsi="Times New Roman" w:cs="Times New Roman"/>
          <w:spacing w:val="-4"/>
          <w:sz w:val="24"/>
          <w:szCs w:val="24"/>
        </w:rPr>
        <w:t>лимитируется (таблица 2.17.9</w:t>
      </w:r>
      <w:r w:rsidRPr="00A91A4F">
        <w:rPr>
          <w:rFonts w:ascii="Times New Roman" w:hAnsi="Times New Roman" w:cs="Times New Roman"/>
          <w:spacing w:val="-4"/>
          <w:sz w:val="24"/>
          <w:szCs w:val="24"/>
        </w:rPr>
        <w:t>).</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Санитарная рубка считается сплошной, если вырубается весь древостой на площади 0,1 га и более. Запрещается проводить сплошную санитарную рубку на всем выделе, если куртины деревьев без признаков ослабления превышают половину площади данного выдела.</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Сплошная санитарная рубка проводится в лесных насаждениях, в которых после уборки деревьев, подлежащих рубке, полнота становится ниже предельных величин, при которых обеспечивается способность древостоев выполнять функции, соответствующие категориям защитных лесов или ц</w:t>
      </w:r>
      <w:r w:rsidR="0097592B" w:rsidRPr="00A91A4F">
        <w:rPr>
          <w:rFonts w:ascii="Times New Roman" w:hAnsi="Times New Roman" w:cs="Times New Roman"/>
          <w:spacing w:val="-4"/>
          <w:sz w:val="24"/>
          <w:szCs w:val="24"/>
        </w:rPr>
        <w:t>елев</w:t>
      </w:r>
      <w:r w:rsidR="00004443" w:rsidRPr="00A91A4F">
        <w:rPr>
          <w:rFonts w:ascii="Times New Roman" w:hAnsi="Times New Roman" w:cs="Times New Roman"/>
          <w:spacing w:val="-4"/>
          <w:sz w:val="24"/>
          <w:szCs w:val="24"/>
        </w:rPr>
        <w:t>ому назначению (таблица 2.17.9</w:t>
      </w:r>
      <w:r w:rsidRPr="00A91A4F">
        <w:rPr>
          <w:rFonts w:ascii="Times New Roman" w:hAnsi="Times New Roman" w:cs="Times New Roman"/>
          <w:spacing w:val="-4"/>
          <w:sz w:val="24"/>
          <w:szCs w:val="24"/>
        </w:rPr>
        <w:t>). Расчет фактической полноты древостоя обеспечивается при проведении ЛПО.</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Порубочные остатки после выборочных и сплошных санитарных рубок подлежат сжиганию, мульчированию или вывозу в места, предназначенные для переработки древесины.</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Уборка неликвидной древесины проводится в местах образования ветровала, бурелома, снеголома, верховых пожаров и других повреждений при наличии неликвидной древесины более 90% от общего запаса погибших деревьев.</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В первую очередь уборка неликвидной древесины производится в лесах, выполняющих функции защиты природных и иных объектов, а также в ценных лесах. На землях другого целевого назначения и иных категорий защитных лесов уборка неликвидной древесины производится в случае, если создается угроза возникновения очагов вредных организмов или пожарной опасности в лесах.</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Рубка аварийных деревьев проводится в целях недопущения вреда жизни и здоровью граждан или ущерба государственному имуществу и имуществу граждан и юридических лиц.</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Для предотвращения усыхания деревьев по опушкам вырубок не допускается проведение чересполосных рубок в еловых и пихтовых древостоях.</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При разработке лесосек, строительстве и реконструкции линейных объектов запрещается сдвигание порубочных остатков к краю леса (стене леса).</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При оставлении (хранении) заготовленной древесины в лесах в весенне-летний период на срок более 30 дней необходимо принять меры по предохранению ее от заселения стволовыми вредителями. Сроки запрета хранения (оставления) в лесу неокоренной (незащищенной) заготовленной древесины по лесным районам устан</w:t>
      </w:r>
      <w:r w:rsidR="0097592B" w:rsidRPr="00A91A4F">
        <w:rPr>
          <w:rFonts w:ascii="Times New Roman" w:hAnsi="Times New Roman" w:cs="Times New Roman"/>
          <w:spacing w:val="-4"/>
          <w:sz w:val="24"/>
          <w:szCs w:val="24"/>
        </w:rPr>
        <w:t xml:space="preserve">авливаются согласно </w:t>
      </w:r>
      <w:r w:rsidR="0059120D" w:rsidRPr="00A91A4F">
        <w:rPr>
          <w:rFonts w:ascii="Times New Roman" w:hAnsi="Times New Roman" w:cs="Times New Roman"/>
          <w:spacing w:val="-4"/>
          <w:sz w:val="24"/>
          <w:szCs w:val="24"/>
        </w:rPr>
        <w:t>таблице 2.17.10</w:t>
      </w:r>
      <w:r w:rsidRPr="00A91A4F">
        <w:rPr>
          <w:rFonts w:ascii="Times New Roman" w:hAnsi="Times New Roman" w:cs="Times New Roman"/>
          <w:spacing w:val="-4"/>
          <w:sz w:val="24"/>
          <w:szCs w:val="24"/>
        </w:rPr>
        <w:t>. В зависимости от погодных условий сроки хранения в лесу неокоренной заготовленной древесины могут изменяться уполномоченными органами, но не более чем на 15 дней от установленного Правилами санитарной безопасности срока.</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Химическая обработка древесины, предназначенной для сплава, запрещается.</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Заготовленная древесина, заселенная стволовыми вредителями, до их вылета должна быть обработана инсектицидами или окорена (кора сожжена с соблюдением утвержденных в установленном порядке правил пожарной безопасности в лесах). При заселении заготовленной древесины стволовыми вредителями, в отношении которых применение мер защиты малоэффективно или невозможно, необходим срочный вывоз этой древесины из леса.</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Для защиты неокоренной древесины в штабелях используют опрыскивание пестицидами</w:t>
      </w:r>
      <w:r w:rsidR="00BE3B89">
        <w:rPr>
          <w:rFonts w:ascii="Times New Roman" w:hAnsi="Times New Roman" w:cs="Times New Roman"/>
          <w:spacing w:val="-4"/>
          <w:sz w:val="24"/>
          <w:szCs w:val="24"/>
        </w:rPr>
        <w:t>,</w:t>
      </w:r>
      <w:r w:rsidRPr="00A91A4F">
        <w:rPr>
          <w:rFonts w:ascii="Times New Roman" w:hAnsi="Times New Roman" w:cs="Times New Roman"/>
          <w:spacing w:val="-4"/>
          <w:sz w:val="24"/>
          <w:szCs w:val="24"/>
        </w:rPr>
        <w:t xml:space="preserve"> в соответствии с Федеральным законом "О безопасном обращении с пестицидами и </w:t>
      </w:r>
      <w:proofErr w:type="spellStart"/>
      <w:r w:rsidRPr="00A91A4F">
        <w:rPr>
          <w:rFonts w:ascii="Times New Roman" w:hAnsi="Times New Roman" w:cs="Times New Roman"/>
          <w:spacing w:val="-4"/>
          <w:sz w:val="24"/>
          <w:szCs w:val="24"/>
        </w:rPr>
        <w:t>агрохимикатами</w:t>
      </w:r>
      <w:proofErr w:type="spellEnd"/>
      <w:r w:rsidRPr="00A91A4F">
        <w:rPr>
          <w:rFonts w:ascii="Times New Roman" w:hAnsi="Times New Roman" w:cs="Times New Roman"/>
          <w:spacing w:val="-4"/>
          <w:sz w:val="24"/>
          <w:szCs w:val="24"/>
        </w:rPr>
        <w:t>" и с учетом требований санитарных правил, утвержденных в соответствии с Федеральным законом "О санитарно-эпидемиологическом благополучии населения".</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При использовании лесов для рекреационных целей не допускается ухудшение санитарного и лесопатологического состояния лесов.</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 xml:space="preserve">Не предоставляются для заготовки живицы лесные участки, расположенные в очагах вредных организмов до их ликвидации, а также насаждения, ослабленные и поврежденные вследствие </w:t>
      </w:r>
      <w:r w:rsidRPr="00A91A4F">
        <w:rPr>
          <w:rFonts w:ascii="Times New Roman" w:hAnsi="Times New Roman" w:cs="Times New Roman"/>
          <w:spacing w:val="-4"/>
          <w:sz w:val="24"/>
          <w:szCs w:val="24"/>
        </w:rPr>
        <w:lastRenderedPageBreak/>
        <w:t>воздействия лесных пожаров, вредных организмов и других негативных факторов.</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В лесных насаждениях, отведенных для заготовки живицы и древесного сока, до начала их заготовки вырубаются усыхающие и сухостойные деревья, проводится очистка мест рубок от порубочных остатков.</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 xml:space="preserve">Заготовка живицы, заготовка и сбор </w:t>
      </w:r>
      <w:proofErr w:type="spellStart"/>
      <w:r w:rsidRPr="00A91A4F">
        <w:rPr>
          <w:rFonts w:ascii="Times New Roman" w:hAnsi="Times New Roman" w:cs="Times New Roman"/>
          <w:spacing w:val="-4"/>
          <w:sz w:val="24"/>
          <w:szCs w:val="24"/>
        </w:rPr>
        <w:t>недревесных</w:t>
      </w:r>
      <w:proofErr w:type="spellEnd"/>
      <w:r w:rsidRPr="00A91A4F">
        <w:rPr>
          <w:rFonts w:ascii="Times New Roman" w:hAnsi="Times New Roman" w:cs="Times New Roman"/>
          <w:spacing w:val="-4"/>
          <w:sz w:val="24"/>
          <w:szCs w:val="24"/>
        </w:rPr>
        <w:t xml:space="preserve"> лесных ресурсов (коры деревьев и кустарников, хвороста, веточного корма, еловой, пихтовой и сосновой лапы, елей для новогодних праздников, лесной подстилки), а также заготовка пищевых лесных ресурсов осуществляются способами, исключающими возникновение очагов вредных организмов и усыхание деревьев.</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 xml:space="preserve">Использование пестицидов и </w:t>
      </w:r>
      <w:proofErr w:type="spellStart"/>
      <w:r w:rsidRPr="00A91A4F">
        <w:rPr>
          <w:rFonts w:ascii="Times New Roman" w:hAnsi="Times New Roman" w:cs="Times New Roman"/>
          <w:spacing w:val="-4"/>
          <w:sz w:val="24"/>
          <w:szCs w:val="24"/>
        </w:rPr>
        <w:t>агрохимикатов</w:t>
      </w:r>
      <w:proofErr w:type="spellEnd"/>
      <w:r w:rsidRPr="00A91A4F">
        <w:rPr>
          <w:rFonts w:ascii="Times New Roman" w:hAnsi="Times New Roman" w:cs="Times New Roman"/>
          <w:spacing w:val="-4"/>
          <w:sz w:val="24"/>
          <w:szCs w:val="24"/>
        </w:rPr>
        <w:t xml:space="preserve"> для ведения сельского хозяйства в лесах осуществляется в соответствии с Федеральным законом "О безопасном обращении с пестицидами и </w:t>
      </w:r>
      <w:proofErr w:type="spellStart"/>
      <w:r w:rsidRPr="00A91A4F">
        <w:rPr>
          <w:rFonts w:ascii="Times New Roman" w:hAnsi="Times New Roman" w:cs="Times New Roman"/>
          <w:spacing w:val="-4"/>
          <w:sz w:val="24"/>
          <w:szCs w:val="24"/>
        </w:rPr>
        <w:t>агрохимикатами</w:t>
      </w:r>
      <w:proofErr w:type="spellEnd"/>
      <w:r w:rsidRPr="00A91A4F">
        <w:rPr>
          <w:rFonts w:ascii="Times New Roman" w:hAnsi="Times New Roman" w:cs="Times New Roman"/>
          <w:spacing w:val="-4"/>
          <w:sz w:val="24"/>
          <w:szCs w:val="24"/>
        </w:rPr>
        <w:t>" и Федеральным законом "О санитарно-эпидемиологическом благополучии населения".</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Не допускается ухудшение санитарного состояния лесов, расположенных на предоставленных гражданам и юридическим лицам лесных участках и лесных участках, прилегающих к ним, при использовании лесов для строительства, реконструкции, эксплуатации линейных объектов, выполнения работ по геологическому изучению недр, разработки месторождений полезных ископаемых, строительства и эксплуатации водохранилищ, иных искусственных водных объектов, а также гидротехнических сооружений, морских портов, морских терминалов, речных портов, причалов, переработки древесины и иных лесных ресурсов, а также для иных целей.</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При развешивании аншлагов не допускается их крепление к деревьям.</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При обустройстве противопожарных дорог, разрывов и минерализованных полос не допускается заболачивание прилегающих лесных насаждений в результате перекрытия естественных водотоков.</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При организации временных аэродромов и вертолетных площадок, а также обустройстве противопожарных разрывов срубленная древесина должна быть своевременно вывезена, окорена, утилизирована или обработана инсектицидами.</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При обустройстве противопожарных водоемов не допускается подтопление окружающих лесных насаждений.</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В очагах вредных организмов, повреждающих (поражающих) древесину, порубочные остатки подлежат сжиганию, мульчированию или вывозу в места, предназначенные для переработки древесины.</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 xml:space="preserve">В лесах, расположенных в </w:t>
      </w:r>
      <w:proofErr w:type="spellStart"/>
      <w:r w:rsidRPr="00A91A4F">
        <w:rPr>
          <w:rFonts w:ascii="Times New Roman" w:hAnsi="Times New Roman" w:cs="Times New Roman"/>
          <w:spacing w:val="-4"/>
          <w:sz w:val="24"/>
          <w:szCs w:val="24"/>
        </w:rPr>
        <w:t>водоохранных</w:t>
      </w:r>
      <w:proofErr w:type="spellEnd"/>
      <w:r w:rsidRPr="00A91A4F">
        <w:rPr>
          <w:rFonts w:ascii="Times New Roman" w:hAnsi="Times New Roman" w:cs="Times New Roman"/>
          <w:spacing w:val="-4"/>
          <w:sz w:val="24"/>
          <w:szCs w:val="24"/>
        </w:rPr>
        <w:t xml:space="preserve"> зонах, запрещается использование токсичных химических препаратов для охраны и защиты лесов, в том числе в научных целях.</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 xml:space="preserve">В лесах, расположенных в </w:t>
      </w:r>
      <w:proofErr w:type="spellStart"/>
      <w:r w:rsidRPr="00A91A4F">
        <w:rPr>
          <w:rFonts w:ascii="Times New Roman" w:hAnsi="Times New Roman" w:cs="Times New Roman"/>
          <w:spacing w:val="-4"/>
          <w:sz w:val="24"/>
          <w:szCs w:val="24"/>
        </w:rPr>
        <w:t>водоохранных</w:t>
      </w:r>
      <w:proofErr w:type="spellEnd"/>
      <w:r w:rsidRPr="00A91A4F">
        <w:rPr>
          <w:rFonts w:ascii="Times New Roman" w:hAnsi="Times New Roman" w:cs="Times New Roman"/>
          <w:spacing w:val="-4"/>
          <w:sz w:val="24"/>
          <w:szCs w:val="24"/>
        </w:rPr>
        <w:t xml:space="preserve"> зонах, запрещается осуществление авиационных мер по борьбе с вредными организмами.</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 xml:space="preserve">Проведение обработок пестицидами лесных участков осуществляется в соответствии с Федеральным законом "О безопасном обращении с пестицидами и </w:t>
      </w:r>
      <w:proofErr w:type="spellStart"/>
      <w:r w:rsidRPr="00A91A4F">
        <w:rPr>
          <w:rFonts w:ascii="Times New Roman" w:hAnsi="Times New Roman" w:cs="Times New Roman"/>
          <w:spacing w:val="-4"/>
          <w:sz w:val="24"/>
          <w:szCs w:val="24"/>
        </w:rPr>
        <w:t>агрохимикатами</w:t>
      </w:r>
      <w:proofErr w:type="spellEnd"/>
      <w:r w:rsidRPr="00A91A4F">
        <w:rPr>
          <w:rFonts w:ascii="Times New Roman" w:hAnsi="Times New Roman" w:cs="Times New Roman"/>
          <w:spacing w:val="-4"/>
          <w:sz w:val="24"/>
          <w:szCs w:val="24"/>
        </w:rPr>
        <w:t>" и Федеральным законом "О санитарно-эпидемиологическом благополучии населения".</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В лесопарковых зонах и зеленых зонах запрещается использование токсичных химических препаратов для охраны и защиты лесов, в том числе в научных целях.</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При проведении санитарно-оздоровительных мероприятий обеспечивается соблюдение требований по сохранению редких и находящихся под угрозой исчезновения видов растений и животных, занесенных в Красную книгу Российской Федерации и (или) красные книги субъектов Российской Федерации.</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В отношении лесных растений, относящихся к видам, занесенным в Красную книгу Российской Федерации и (или) красные книги субъектов Российской Федерации, а также включенных в перечень видов (пород) деревьев и кустарников, заготовка древесины которых не допускается, установленный в соответствии со ст. 29 Лесного кодекса Российской Федерации, разрешается рубка только погибших экземпляров.</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В лесах запрещаются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В лесах запрещается посадка зараженных вредными организмами растений.</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lastRenderedPageBreak/>
        <w:t xml:space="preserve">В очагах хрущей, а также на свежих песчаных и супесчаных почвах лесные культуры создаются с предварительным протравливанием пестицидами корней саженцев перед их посадкой, осуществляемым в соответствии с Федеральным законом "О безопасном обращении с пестицидами и </w:t>
      </w:r>
      <w:proofErr w:type="spellStart"/>
      <w:r w:rsidRPr="00A91A4F">
        <w:rPr>
          <w:rFonts w:ascii="Times New Roman" w:hAnsi="Times New Roman" w:cs="Times New Roman"/>
          <w:spacing w:val="-4"/>
          <w:sz w:val="24"/>
          <w:szCs w:val="24"/>
        </w:rPr>
        <w:t>агрохимикатами</w:t>
      </w:r>
      <w:proofErr w:type="spellEnd"/>
      <w:r w:rsidRPr="00A91A4F">
        <w:rPr>
          <w:rFonts w:ascii="Times New Roman" w:hAnsi="Times New Roman" w:cs="Times New Roman"/>
          <w:spacing w:val="-4"/>
          <w:sz w:val="24"/>
          <w:szCs w:val="24"/>
        </w:rPr>
        <w:t>" и Федеральным законом "О санитарно-эпидемиологическом благополучии населения".</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 xml:space="preserve">В сосновых культурах при рубках ухода в очагах хрущей и соснового </w:t>
      </w:r>
      <w:proofErr w:type="spellStart"/>
      <w:r w:rsidRPr="00A91A4F">
        <w:rPr>
          <w:rFonts w:ascii="Times New Roman" w:hAnsi="Times New Roman" w:cs="Times New Roman"/>
          <w:spacing w:val="-4"/>
          <w:sz w:val="24"/>
          <w:szCs w:val="24"/>
        </w:rPr>
        <w:t>подкорного</w:t>
      </w:r>
      <w:proofErr w:type="spellEnd"/>
      <w:r w:rsidRPr="00A91A4F">
        <w:rPr>
          <w:rFonts w:ascii="Times New Roman" w:hAnsi="Times New Roman" w:cs="Times New Roman"/>
          <w:spacing w:val="-4"/>
          <w:sz w:val="24"/>
          <w:szCs w:val="24"/>
        </w:rPr>
        <w:t xml:space="preserve"> клопа не допускается снижение полноты ниже 0,7, сохраняется примесь лиственных пород (до 2 - 3 единиц в составе) и подлесок.</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В сосновых культурах с наличием очагов корневой губки запрещается проведение рубок ухода линейным способом.</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Лица, допустившие нарушение требований Правил санитарной безопасности, несут ответственность в соответствии с законодательством Российской Федерации.</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Вред, причиненный лесам в связи с нарушением требований Правил санитарной безопасности, возмещается в порядке, установленном законодательством Российской Федерации.</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По результатам осуществления СОМ вносятся изменения в лесной план субъекта Российской Федерации, лесохозяйственный регламент лесничества, лесопарка.</w:t>
      </w:r>
    </w:p>
    <w:p w:rsidR="00782354" w:rsidRPr="00A91A4F" w:rsidRDefault="00782354" w:rsidP="00A91A4F">
      <w:pPr>
        <w:pStyle w:val="ConsPlusNormal"/>
        <w:ind w:firstLine="709"/>
        <w:jc w:val="both"/>
        <w:rPr>
          <w:rFonts w:ascii="Times New Roman" w:hAnsi="Times New Roman" w:cs="Times New Roman"/>
          <w:spacing w:val="-4"/>
          <w:sz w:val="24"/>
          <w:szCs w:val="24"/>
        </w:rPr>
      </w:pPr>
      <w:r w:rsidRPr="00A91A4F">
        <w:rPr>
          <w:rFonts w:ascii="Times New Roman" w:hAnsi="Times New Roman" w:cs="Times New Roman"/>
          <w:spacing w:val="-4"/>
          <w:sz w:val="24"/>
          <w:szCs w:val="24"/>
        </w:rPr>
        <w:t xml:space="preserve">На территории </w:t>
      </w:r>
      <w:r w:rsidR="009D5BA3" w:rsidRPr="00A91A4F">
        <w:rPr>
          <w:rFonts w:ascii="Times New Roman" w:hAnsi="Times New Roman" w:cs="Times New Roman"/>
          <w:spacing w:val="-4"/>
          <w:sz w:val="24"/>
          <w:szCs w:val="24"/>
        </w:rPr>
        <w:t xml:space="preserve">городских лесов лесничества городского округа Верхняя Пышма </w:t>
      </w:r>
      <w:r w:rsidRPr="00A91A4F">
        <w:rPr>
          <w:rFonts w:ascii="Times New Roman" w:hAnsi="Times New Roman" w:cs="Times New Roman"/>
          <w:spacing w:val="-4"/>
          <w:sz w:val="24"/>
          <w:szCs w:val="24"/>
        </w:rPr>
        <w:t xml:space="preserve"> насаждения</w:t>
      </w:r>
      <w:r w:rsidR="00BE3B89">
        <w:rPr>
          <w:rFonts w:ascii="Times New Roman" w:hAnsi="Times New Roman" w:cs="Times New Roman"/>
          <w:spacing w:val="-4"/>
          <w:sz w:val="24"/>
          <w:szCs w:val="24"/>
        </w:rPr>
        <w:t>,</w:t>
      </w:r>
      <w:r w:rsidRPr="00A91A4F">
        <w:rPr>
          <w:rFonts w:ascii="Times New Roman" w:hAnsi="Times New Roman" w:cs="Times New Roman"/>
          <w:spacing w:val="-4"/>
          <w:sz w:val="24"/>
          <w:szCs w:val="24"/>
        </w:rPr>
        <w:t xml:space="preserve"> нуждающиеся в проведений санитарно-оздоровительных мероприятий</w:t>
      </w:r>
      <w:r w:rsidR="00BE3B89">
        <w:rPr>
          <w:rFonts w:ascii="Times New Roman" w:hAnsi="Times New Roman" w:cs="Times New Roman"/>
          <w:spacing w:val="-4"/>
          <w:sz w:val="24"/>
          <w:szCs w:val="24"/>
        </w:rPr>
        <w:t>,</w:t>
      </w:r>
      <w:r w:rsidRPr="00A91A4F">
        <w:rPr>
          <w:rFonts w:ascii="Times New Roman" w:hAnsi="Times New Roman" w:cs="Times New Roman"/>
          <w:spacing w:val="-4"/>
          <w:sz w:val="24"/>
          <w:szCs w:val="24"/>
        </w:rPr>
        <w:t xml:space="preserve"> не выявлены, профилактические и другие мероприятия по предупреждению распространения вредных организмов не проектируются.</w:t>
      </w:r>
    </w:p>
    <w:p w:rsidR="00A91A4F" w:rsidRDefault="00A91A4F" w:rsidP="000C7BB8">
      <w:pPr>
        <w:shd w:val="clear" w:color="auto" w:fill="FFFFFF"/>
        <w:spacing w:line="240" w:lineRule="auto"/>
        <w:ind w:left="0" w:right="0" w:firstLine="0"/>
        <w:jc w:val="right"/>
        <w:rPr>
          <w:bCs/>
          <w:spacing w:val="-2"/>
        </w:rPr>
      </w:pPr>
    </w:p>
    <w:p w:rsidR="00A91A4F" w:rsidRDefault="00A91A4F" w:rsidP="000C7BB8">
      <w:pPr>
        <w:shd w:val="clear" w:color="auto" w:fill="FFFFFF"/>
        <w:spacing w:line="240" w:lineRule="auto"/>
        <w:ind w:left="0" w:right="0" w:firstLine="0"/>
        <w:jc w:val="right"/>
        <w:rPr>
          <w:bCs/>
          <w:spacing w:val="-2"/>
        </w:rPr>
      </w:pPr>
    </w:p>
    <w:p w:rsidR="00A91A4F" w:rsidRDefault="00A91A4F" w:rsidP="000C7BB8">
      <w:pPr>
        <w:shd w:val="clear" w:color="auto" w:fill="FFFFFF"/>
        <w:spacing w:line="240" w:lineRule="auto"/>
        <w:ind w:left="0" w:right="0" w:firstLine="0"/>
        <w:jc w:val="right"/>
        <w:rPr>
          <w:bCs/>
          <w:spacing w:val="-2"/>
        </w:rPr>
      </w:pPr>
    </w:p>
    <w:p w:rsidR="00A91A4F" w:rsidRDefault="00A91A4F" w:rsidP="000C7BB8">
      <w:pPr>
        <w:shd w:val="clear" w:color="auto" w:fill="FFFFFF"/>
        <w:spacing w:line="240" w:lineRule="auto"/>
        <w:ind w:left="0" w:right="0" w:firstLine="0"/>
        <w:jc w:val="right"/>
        <w:rPr>
          <w:bCs/>
          <w:spacing w:val="-2"/>
        </w:rPr>
      </w:pPr>
    </w:p>
    <w:p w:rsidR="00A91A4F" w:rsidRDefault="00A91A4F" w:rsidP="000C7BB8">
      <w:pPr>
        <w:shd w:val="clear" w:color="auto" w:fill="FFFFFF"/>
        <w:spacing w:line="240" w:lineRule="auto"/>
        <w:ind w:left="0" w:right="0" w:firstLine="0"/>
        <w:jc w:val="right"/>
        <w:rPr>
          <w:bCs/>
          <w:spacing w:val="-2"/>
        </w:rPr>
      </w:pPr>
    </w:p>
    <w:p w:rsidR="00A91A4F" w:rsidRDefault="00A91A4F" w:rsidP="000C7BB8">
      <w:pPr>
        <w:shd w:val="clear" w:color="auto" w:fill="FFFFFF"/>
        <w:spacing w:line="240" w:lineRule="auto"/>
        <w:ind w:left="0" w:right="0" w:firstLine="0"/>
        <w:jc w:val="right"/>
        <w:rPr>
          <w:bCs/>
          <w:spacing w:val="-2"/>
        </w:rPr>
      </w:pPr>
    </w:p>
    <w:p w:rsidR="00A91A4F" w:rsidRDefault="00A91A4F" w:rsidP="000C7BB8">
      <w:pPr>
        <w:shd w:val="clear" w:color="auto" w:fill="FFFFFF"/>
        <w:spacing w:line="240" w:lineRule="auto"/>
        <w:ind w:left="0" w:right="0" w:firstLine="0"/>
        <w:jc w:val="right"/>
        <w:rPr>
          <w:bCs/>
          <w:spacing w:val="-2"/>
        </w:rPr>
      </w:pPr>
    </w:p>
    <w:p w:rsidR="00782354" w:rsidRPr="002C7277" w:rsidRDefault="00004443" w:rsidP="000C7BB8">
      <w:pPr>
        <w:shd w:val="clear" w:color="auto" w:fill="FFFFFF"/>
        <w:spacing w:line="240" w:lineRule="auto"/>
        <w:ind w:left="0" w:right="0" w:firstLine="0"/>
        <w:jc w:val="right"/>
        <w:rPr>
          <w:bCs/>
          <w:spacing w:val="-2"/>
        </w:rPr>
      </w:pPr>
      <w:r>
        <w:rPr>
          <w:bCs/>
          <w:spacing w:val="-2"/>
        </w:rPr>
        <w:t>Таблица 2.17.6.</w:t>
      </w:r>
    </w:p>
    <w:p w:rsidR="00782354" w:rsidRPr="002C7277" w:rsidRDefault="00782354" w:rsidP="00782354">
      <w:pPr>
        <w:shd w:val="clear" w:color="auto" w:fill="FFFFFF"/>
        <w:jc w:val="center"/>
        <w:rPr>
          <w:bCs/>
          <w:spacing w:val="-2"/>
        </w:rPr>
      </w:pPr>
      <w:r w:rsidRPr="002C7277">
        <w:rPr>
          <w:bCs/>
          <w:spacing w:val="-2"/>
        </w:rPr>
        <w:t xml:space="preserve">Параметры профилактических и других мероприятий по предупреждению </w:t>
      </w:r>
    </w:p>
    <w:p w:rsidR="00782354" w:rsidRPr="002C7277" w:rsidRDefault="0097592B" w:rsidP="00782354">
      <w:pPr>
        <w:shd w:val="clear" w:color="auto" w:fill="FFFFFF"/>
        <w:jc w:val="center"/>
        <w:rPr>
          <w:bCs/>
          <w:spacing w:val="-2"/>
        </w:rPr>
      </w:pPr>
      <w:r w:rsidRPr="002C7277">
        <w:rPr>
          <w:bCs/>
          <w:spacing w:val="-2"/>
        </w:rPr>
        <w:t>распространения</w:t>
      </w:r>
      <w:r w:rsidR="00782354" w:rsidRPr="002C7277">
        <w:rPr>
          <w:bCs/>
          <w:spacing w:val="-2"/>
        </w:rPr>
        <w:t xml:space="preserve"> вредных организмов</w:t>
      </w:r>
    </w:p>
    <w:p w:rsidR="00782354" w:rsidRPr="002C7277" w:rsidRDefault="00782354" w:rsidP="00782354">
      <w:pPr>
        <w:pStyle w:val="17"/>
        <w:widowControl w:val="0"/>
        <w:shd w:val="clear" w:color="auto" w:fill="FFFFFF"/>
        <w:tabs>
          <w:tab w:val="left" w:pos="811"/>
        </w:tabs>
        <w:jc w:val="center"/>
        <w:rPr>
          <w:b/>
          <w:i/>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970"/>
        <w:gridCol w:w="1970"/>
        <w:gridCol w:w="1971"/>
        <w:gridCol w:w="1971"/>
      </w:tblGrid>
      <w:tr w:rsidR="00782354" w:rsidRPr="002C7277" w:rsidTr="007C4575">
        <w:tc>
          <w:tcPr>
            <w:tcW w:w="1970" w:type="dxa"/>
          </w:tcPr>
          <w:p w:rsidR="00782354" w:rsidRPr="002C7277" w:rsidRDefault="00782354" w:rsidP="0021344E">
            <w:pPr>
              <w:spacing w:line="240" w:lineRule="auto"/>
              <w:ind w:left="0" w:right="0" w:firstLine="0"/>
              <w:jc w:val="center"/>
              <w:rPr>
                <w:sz w:val="20"/>
                <w:szCs w:val="20"/>
              </w:rPr>
            </w:pPr>
            <w:r w:rsidRPr="002C7277">
              <w:rPr>
                <w:sz w:val="20"/>
                <w:szCs w:val="20"/>
              </w:rPr>
              <w:t>Наименование мероприятия</w:t>
            </w:r>
          </w:p>
        </w:tc>
        <w:tc>
          <w:tcPr>
            <w:tcW w:w="1970" w:type="dxa"/>
          </w:tcPr>
          <w:p w:rsidR="00782354" w:rsidRPr="002C7277" w:rsidRDefault="00782354" w:rsidP="0021344E">
            <w:pPr>
              <w:spacing w:line="240" w:lineRule="auto"/>
              <w:ind w:left="0" w:right="0" w:firstLine="0"/>
              <w:jc w:val="center"/>
              <w:rPr>
                <w:sz w:val="20"/>
                <w:szCs w:val="20"/>
              </w:rPr>
            </w:pPr>
            <w:r w:rsidRPr="002C7277">
              <w:rPr>
                <w:sz w:val="20"/>
                <w:szCs w:val="20"/>
              </w:rPr>
              <w:t>Единицы измерения</w:t>
            </w:r>
          </w:p>
        </w:tc>
        <w:tc>
          <w:tcPr>
            <w:tcW w:w="1970" w:type="dxa"/>
          </w:tcPr>
          <w:p w:rsidR="00782354" w:rsidRPr="002C7277" w:rsidRDefault="00782354" w:rsidP="0021344E">
            <w:pPr>
              <w:spacing w:line="240" w:lineRule="auto"/>
              <w:ind w:left="0" w:right="0" w:firstLine="0"/>
              <w:jc w:val="center"/>
              <w:rPr>
                <w:sz w:val="20"/>
                <w:szCs w:val="20"/>
              </w:rPr>
            </w:pPr>
            <w:r w:rsidRPr="002C7277">
              <w:rPr>
                <w:sz w:val="20"/>
                <w:szCs w:val="20"/>
              </w:rPr>
              <w:t>Объем мероприятия</w:t>
            </w:r>
          </w:p>
        </w:tc>
        <w:tc>
          <w:tcPr>
            <w:tcW w:w="1971" w:type="dxa"/>
          </w:tcPr>
          <w:p w:rsidR="00782354" w:rsidRPr="002C7277" w:rsidRDefault="00782354" w:rsidP="0021344E">
            <w:pPr>
              <w:spacing w:line="240" w:lineRule="auto"/>
              <w:ind w:left="0" w:right="0" w:firstLine="0"/>
              <w:jc w:val="center"/>
              <w:rPr>
                <w:sz w:val="20"/>
                <w:szCs w:val="20"/>
              </w:rPr>
            </w:pPr>
            <w:r w:rsidRPr="002C7277">
              <w:rPr>
                <w:sz w:val="20"/>
                <w:szCs w:val="20"/>
              </w:rPr>
              <w:t>Срок проведения</w:t>
            </w:r>
          </w:p>
        </w:tc>
        <w:tc>
          <w:tcPr>
            <w:tcW w:w="1971" w:type="dxa"/>
          </w:tcPr>
          <w:p w:rsidR="00782354" w:rsidRPr="002C7277" w:rsidRDefault="00782354" w:rsidP="0021344E">
            <w:pPr>
              <w:spacing w:line="240" w:lineRule="auto"/>
              <w:ind w:left="0" w:right="0" w:firstLine="0"/>
              <w:jc w:val="center"/>
              <w:rPr>
                <w:sz w:val="20"/>
                <w:szCs w:val="20"/>
              </w:rPr>
            </w:pPr>
            <w:r w:rsidRPr="002C7277">
              <w:rPr>
                <w:sz w:val="20"/>
                <w:szCs w:val="20"/>
              </w:rPr>
              <w:t>Ежегодный объем мероприятия</w:t>
            </w:r>
          </w:p>
        </w:tc>
      </w:tr>
      <w:tr w:rsidR="00782354" w:rsidRPr="002C7277" w:rsidTr="007C4575">
        <w:tc>
          <w:tcPr>
            <w:tcW w:w="9852" w:type="dxa"/>
            <w:gridSpan w:val="5"/>
          </w:tcPr>
          <w:p w:rsidR="00782354" w:rsidRPr="002C7277" w:rsidRDefault="0021344E" w:rsidP="0021344E">
            <w:pPr>
              <w:widowControl/>
              <w:tabs>
                <w:tab w:val="clear" w:pos="420"/>
              </w:tabs>
              <w:snapToGrid/>
              <w:spacing w:line="240" w:lineRule="auto"/>
              <w:ind w:left="0" w:right="0" w:firstLine="0"/>
              <w:jc w:val="center"/>
              <w:rPr>
                <w:sz w:val="20"/>
                <w:szCs w:val="20"/>
              </w:rPr>
            </w:pPr>
            <w:r w:rsidRPr="0021344E">
              <w:rPr>
                <w:sz w:val="20"/>
                <w:szCs w:val="20"/>
              </w:rPr>
              <w:t>1.</w:t>
            </w:r>
            <w:r>
              <w:rPr>
                <w:sz w:val="20"/>
                <w:szCs w:val="20"/>
              </w:rPr>
              <w:t xml:space="preserve"> </w:t>
            </w:r>
            <w:r w:rsidR="00782354" w:rsidRPr="002C7277">
              <w:rPr>
                <w:sz w:val="20"/>
                <w:szCs w:val="20"/>
              </w:rPr>
              <w:t>Профилактические</w:t>
            </w:r>
          </w:p>
        </w:tc>
      </w:tr>
      <w:tr w:rsidR="00782354" w:rsidRPr="002C7277" w:rsidTr="007C4575">
        <w:tc>
          <w:tcPr>
            <w:tcW w:w="9852" w:type="dxa"/>
            <w:gridSpan w:val="5"/>
          </w:tcPr>
          <w:p w:rsidR="00782354" w:rsidRPr="002C7277" w:rsidRDefault="00782354" w:rsidP="0021344E">
            <w:pPr>
              <w:spacing w:line="240" w:lineRule="auto"/>
              <w:ind w:left="0" w:right="0" w:firstLine="0"/>
              <w:jc w:val="center"/>
              <w:rPr>
                <w:sz w:val="20"/>
                <w:szCs w:val="20"/>
              </w:rPr>
            </w:pPr>
            <w:r w:rsidRPr="002C7277">
              <w:rPr>
                <w:sz w:val="20"/>
                <w:szCs w:val="20"/>
              </w:rPr>
              <w:t xml:space="preserve"> </w:t>
            </w:r>
            <w:r w:rsidR="0021344E">
              <w:rPr>
                <w:sz w:val="20"/>
                <w:szCs w:val="20"/>
              </w:rPr>
              <w:t xml:space="preserve">1.1 </w:t>
            </w:r>
            <w:r w:rsidRPr="002C7277">
              <w:rPr>
                <w:sz w:val="20"/>
                <w:szCs w:val="20"/>
              </w:rPr>
              <w:t>Лесохозяйственные</w:t>
            </w:r>
          </w:p>
        </w:tc>
      </w:tr>
      <w:tr w:rsidR="00782354" w:rsidRPr="002C7277" w:rsidTr="007C4575">
        <w:tc>
          <w:tcPr>
            <w:tcW w:w="1970" w:type="dxa"/>
          </w:tcPr>
          <w:p w:rsidR="00782354" w:rsidRDefault="00782354" w:rsidP="0021344E">
            <w:pPr>
              <w:spacing w:line="240" w:lineRule="auto"/>
              <w:ind w:left="0" w:right="0" w:firstLine="0"/>
              <w:jc w:val="center"/>
              <w:rPr>
                <w:sz w:val="20"/>
                <w:szCs w:val="20"/>
              </w:rPr>
            </w:pPr>
            <w:r>
              <w:rPr>
                <w:sz w:val="20"/>
                <w:szCs w:val="20"/>
              </w:rPr>
              <w:t>-</w:t>
            </w:r>
          </w:p>
        </w:tc>
        <w:tc>
          <w:tcPr>
            <w:tcW w:w="1970" w:type="dxa"/>
          </w:tcPr>
          <w:p w:rsidR="00782354" w:rsidRDefault="00782354" w:rsidP="0021344E">
            <w:pPr>
              <w:spacing w:line="240" w:lineRule="auto"/>
              <w:ind w:left="0" w:right="0" w:firstLine="0"/>
              <w:jc w:val="center"/>
              <w:rPr>
                <w:sz w:val="20"/>
                <w:szCs w:val="20"/>
              </w:rPr>
            </w:pPr>
            <w:r>
              <w:rPr>
                <w:sz w:val="20"/>
                <w:szCs w:val="20"/>
              </w:rPr>
              <w:t>-</w:t>
            </w:r>
          </w:p>
        </w:tc>
        <w:tc>
          <w:tcPr>
            <w:tcW w:w="1970" w:type="dxa"/>
          </w:tcPr>
          <w:p w:rsidR="00782354" w:rsidRDefault="00782354" w:rsidP="0021344E">
            <w:pPr>
              <w:spacing w:line="240" w:lineRule="auto"/>
              <w:ind w:left="0" w:right="0" w:firstLine="0"/>
              <w:jc w:val="center"/>
              <w:rPr>
                <w:sz w:val="20"/>
                <w:szCs w:val="20"/>
              </w:rPr>
            </w:pPr>
            <w:r>
              <w:rPr>
                <w:sz w:val="20"/>
                <w:szCs w:val="20"/>
              </w:rPr>
              <w:t>-</w:t>
            </w:r>
          </w:p>
        </w:tc>
        <w:tc>
          <w:tcPr>
            <w:tcW w:w="1971" w:type="dxa"/>
          </w:tcPr>
          <w:p w:rsidR="00782354" w:rsidRDefault="00782354" w:rsidP="0021344E">
            <w:pPr>
              <w:spacing w:line="240" w:lineRule="auto"/>
              <w:ind w:left="0" w:right="0" w:firstLine="0"/>
              <w:jc w:val="center"/>
              <w:rPr>
                <w:sz w:val="20"/>
                <w:szCs w:val="20"/>
              </w:rPr>
            </w:pPr>
            <w:r>
              <w:rPr>
                <w:sz w:val="20"/>
                <w:szCs w:val="20"/>
              </w:rPr>
              <w:t>-</w:t>
            </w:r>
          </w:p>
        </w:tc>
        <w:tc>
          <w:tcPr>
            <w:tcW w:w="1971" w:type="dxa"/>
          </w:tcPr>
          <w:p w:rsidR="00782354" w:rsidRDefault="00782354" w:rsidP="0021344E">
            <w:pPr>
              <w:spacing w:line="240" w:lineRule="auto"/>
              <w:ind w:left="0" w:right="0" w:firstLine="0"/>
              <w:jc w:val="center"/>
              <w:rPr>
                <w:sz w:val="20"/>
                <w:szCs w:val="20"/>
              </w:rPr>
            </w:pPr>
            <w:r>
              <w:rPr>
                <w:sz w:val="20"/>
                <w:szCs w:val="20"/>
              </w:rPr>
              <w:t>-</w:t>
            </w:r>
          </w:p>
        </w:tc>
      </w:tr>
      <w:tr w:rsidR="00782354" w:rsidRPr="002C7277" w:rsidTr="007C4575">
        <w:tc>
          <w:tcPr>
            <w:tcW w:w="9852" w:type="dxa"/>
            <w:gridSpan w:val="5"/>
          </w:tcPr>
          <w:p w:rsidR="00782354" w:rsidRPr="002C7277" w:rsidRDefault="00782354" w:rsidP="0021344E">
            <w:pPr>
              <w:spacing w:line="240" w:lineRule="auto"/>
              <w:ind w:left="0" w:right="0" w:firstLine="0"/>
              <w:jc w:val="center"/>
              <w:rPr>
                <w:sz w:val="20"/>
                <w:szCs w:val="20"/>
              </w:rPr>
            </w:pPr>
            <w:r w:rsidRPr="002C7277">
              <w:rPr>
                <w:sz w:val="20"/>
                <w:szCs w:val="20"/>
              </w:rPr>
              <w:t>1.2 Биотехнические</w:t>
            </w:r>
          </w:p>
        </w:tc>
      </w:tr>
      <w:tr w:rsidR="00782354" w:rsidRPr="002C7277" w:rsidTr="007C4575">
        <w:tc>
          <w:tcPr>
            <w:tcW w:w="1970" w:type="dxa"/>
          </w:tcPr>
          <w:p w:rsidR="00782354" w:rsidRPr="002C7277" w:rsidRDefault="00782354" w:rsidP="0021344E">
            <w:pPr>
              <w:spacing w:line="240" w:lineRule="auto"/>
              <w:ind w:left="0" w:right="0" w:firstLine="0"/>
              <w:jc w:val="center"/>
              <w:rPr>
                <w:sz w:val="20"/>
                <w:szCs w:val="20"/>
              </w:rPr>
            </w:pPr>
            <w:r>
              <w:rPr>
                <w:sz w:val="20"/>
                <w:szCs w:val="20"/>
              </w:rPr>
              <w:t>-</w:t>
            </w:r>
          </w:p>
        </w:tc>
        <w:tc>
          <w:tcPr>
            <w:tcW w:w="1970" w:type="dxa"/>
          </w:tcPr>
          <w:p w:rsidR="00782354" w:rsidRPr="002C7277" w:rsidRDefault="00782354" w:rsidP="0021344E">
            <w:pPr>
              <w:spacing w:line="240" w:lineRule="auto"/>
              <w:ind w:left="0" w:right="0" w:firstLine="0"/>
              <w:jc w:val="center"/>
              <w:rPr>
                <w:sz w:val="20"/>
                <w:szCs w:val="20"/>
              </w:rPr>
            </w:pPr>
            <w:r>
              <w:rPr>
                <w:sz w:val="20"/>
                <w:szCs w:val="20"/>
              </w:rPr>
              <w:t>-</w:t>
            </w:r>
          </w:p>
        </w:tc>
        <w:tc>
          <w:tcPr>
            <w:tcW w:w="1970" w:type="dxa"/>
          </w:tcPr>
          <w:p w:rsidR="00782354" w:rsidRPr="002C7277" w:rsidRDefault="00782354" w:rsidP="0021344E">
            <w:pPr>
              <w:spacing w:line="240" w:lineRule="auto"/>
              <w:ind w:left="0" w:right="0" w:firstLine="0"/>
              <w:jc w:val="center"/>
              <w:rPr>
                <w:sz w:val="20"/>
                <w:szCs w:val="20"/>
              </w:rPr>
            </w:pPr>
            <w:r>
              <w:rPr>
                <w:sz w:val="20"/>
                <w:szCs w:val="20"/>
              </w:rPr>
              <w:t>-</w:t>
            </w:r>
          </w:p>
        </w:tc>
        <w:tc>
          <w:tcPr>
            <w:tcW w:w="1971" w:type="dxa"/>
          </w:tcPr>
          <w:p w:rsidR="00782354" w:rsidRPr="002C7277" w:rsidRDefault="00782354" w:rsidP="0021344E">
            <w:pPr>
              <w:spacing w:line="240" w:lineRule="auto"/>
              <w:ind w:left="0" w:right="0" w:firstLine="0"/>
              <w:jc w:val="center"/>
              <w:rPr>
                <w:sz w:val="20"/>
                <w:szCs w:val="20"/>
              </w:rPr>
            </w:pPr>
            <w:r>
              <w:rPr>
                <w:sz w:val="20"/>
                <w:szCs w:val="20"/>
              </w:rPr>
              <w:t>-</w:t>
            </w:r>
          </w:p>
        </w:tc>
        <w:tc>
          <w:tcPr>
            <w:tcW w:w="1971" w:type="dxa"/>
          </w:tcPr>
          <w:p w:rsidR="00782354" w:rsidRPr="002C7277" w:rsidRDefault="00782354" w:rsidP="0021344E">
            <w:pPr>
              <w:spacing w:line="240" w:lineRule="auto"/>
              <w:ind w:left="0" w:right="0" w:firstLine="0"/>
              <w:jc w:val="center"/>
              <w:rPr>
                <w:sz w:val="20"/>
                <w:szCs w:val="20"/>
              </w:rPr>
            </w:pPr>
            <w:r>
              <w:rPr>
                <w:sz w:val="20"/>
                <w:szCs w:val="20"/>
              </w:rPr>
              <w:t>-</w:t>
            </w:r>
          </w:p>
        </w:tc>
      </w:tr>
      <w:tr w:rsidR="00782354" w:rsidRPr="002C7277" w:rsidTr="007C4575">
        <w:tc>
          <w:tcPr>
            <w:tcW w:w="9852" w:type="dxa"/>
            <w:gridSpan w:val="5"/>
          </w:tcPr>
          <w:p w:rsidR="00782354" w:rsidRPr="002C7277" w:rsidRDefault="00782354" w:rsidP="0021344E">
            <w:pPr>
              <w:widowControl/>
              <w:tabs>
                <w:tab w:val="clear" w:pos="420"/>
              </w:tabs>
              <w:snapToGrid/>
              <w:spacing w:line="240" w:lineRule="auto"/>
              <w:ind w:left="0" w:right="0" w:firstLine="0"/>
              <w:jc w:val="center"/>
              <w:rPr>
                <w:sz w:val="20"/>
                <w:szCs w:val="20"/>
              </w:rPr>
            </w:pPr>
            <w:r w:rsidRPr="002C7277">
              <w:rPr>
                <w:sz w:val="20"/>
                <w:szCs w:val="20"/>
              </w:rPr>
              <w:t>Другие мероприятия</w:t>
            </w:r>
          </w:p>
        </w:tc>
      </w:tr>
      <w:tr w:rsidR="00782354" w:rsidRPr="002C7277" w:rsidTr="007C4575">
        <w:tc>
          <w:tcPr>
            <w:tcW w:w="1970" w:type="dxa"/>
          </w:tcPr>
          <w:p w:rsidR="00782354" w:rsidRPr="002C7277" w:rsidRDefault="00782354" w:rsidP="0021344E">
            <w:pPr>
              <w:spacing w:line="240" w:lineRule="auto"/>
              <w:ind w:left="0" w:right="0" w:firstLine="0"/>
              <w:jc w:val="center"/>
              <w:rPr>
                <w:sz w:val="20"/>
                <w:szCs w:val="20"/>
              </w:rPr>
            </w:pPr>
            <w:r>
              <w:rPr>
                <w:sz w:val="20"/>
                <w:szCs w:val="20"/>
              </w:rPr>
              <w:t>-</w:t>
            </w:r>
          </w:p>
        </w:tc>
        <w:tc>
          <w:tcPr>
            <w:tcW w:w="1970" w:type="dxa"/>
          </w:tcPr>
          <w:p w:rsidR="00782354" w:rsidRPr="002C7277" w:rsidRDefault="00782354" w:rsidP="0021344E">
            <w:pPr>
              <w:spacing w:line="240" w:lineRule="auto"/>
              <w:ind w:left="0" w:right="0" w:firstLine="0"/>
              <w:jc w:val="center"/>
              <w:rPr>
                <w:sz w:val="20"/>
                <w:szCs w:val="20"/>
              </w:rPr>
            </w:pPr>
            <w:r>
              <w:rPr>
                <w:sz w:val="20"/>
                <w:szCs w:val="20"/>
              </w:rPr>
              <w:t>-</w:t>
            </w:r>
          </w:p>
        </w:tc>
        <w:tc>
          <w:tcPr>
            <w:tcW w:w="1970" w:type="dxa"/>
          </w:tcPr>
          <w:p w:rsidR="00782354" w:rsidRPr="002C7277" w:rsidRDefault="00782354" w:rsidP="0021344E">
            <w:pPr>
              <w:spacing w:line="240" w:lineRule="auto"/>
              <w:ind w:left="0" w:right="0" w:firstLine="0"/>
              <w:jc w:val="center"/>
              <w:rPr>
                <w:sz w:val="20"/>
                <w:szCs w:val="20"/>
              </w:rPr>
            </w:pPr>
            <w:r>
              <w:rPr>
                <w:sz w:val="20"/>
                <w:szCs w:val="20"/>
              </w:rPr>
              <w:t>-</w:t>
            </w:r>
          </w:p>
        </w:tc>
        <w:tc>
          <w:tcPr>
            <w:tcW w:w="1971" w:type="dxa"/>
          </w:tcPr>
          <w:p w:rsidR="00782354" w:rsidRPr="002C7277" w:rsidRDefault="00782354" w:rsidP="0021344E">
            <w:pPr>
              <w:spacing w:line="240" w:lineRule="auto"/>
              <w:ind w:left="0" w:right="0" w:firstLine="0"/>
              <w:jc w:val="center"/>
              <w:rPr>
                <w:sz w:val="20"/>
                <w:szCs w:val="20"/>
              </w:rPr>
            </w:pPr>
            <w:r>
              <w:rPr>
                <w:sz w:val="20"/>
                <w:szCs w:val="20"/>
              </w:rPr>
              <w:t>-</w:t>
            </w:r>
          </w:p>
        </w:tc>
        <w:tc>
          <w:tcPr>
            <w:tcW w:w="1971" w:type="dxa"/>
          </w:tcPr>
          <w:p w:rsidR="00782354" w:rsidRPr="002C7277" w:rsidRDefault="00782354" w:rsidP="0021344E">
            <w:pPr>
              <w:spacing w:line="240" w:lineRule="auto"/>
              <w:ind w:left="0" w:right="0" w:firstLine="0"/>
              <w:jc w:val="center"/>
              <w:rPr>
                <w:sz w:val="20"/>
                <w:szCs w:val="20"/>
              </w:rPr>
            </w:pPr>
            <w:r>
              <w:rPr>
                <w:sz w:val="20"/>
                <w:szCs w:val="20"/>
              </w:rPr>
              <w:t>-</w:t>
            </w:r>
          </w:p>
        </w:tc>
      </w:tr>
    </w:tbl>
    <w:p w:rsidR="00782354" w:rsidRPr="00217830" w:rsidRDefault="00782354" w:rsidP="00782354">
      <w:pPr>
        <w:pStyle w:val="17"/>
        <w:widowControl w:val="0"/>
        <w:shd w:val="clear" w:color="auto" w:fill="FFFFFF"/>
        <w:tabs>
          <w:tab w:val="left" w:pos="811"/>
        </w:tabs>
      </w:pPr>
      <w:r w:rsidRPr="00217830">
        <w:t xml:space="preserve">Примечание: </w:t>
      </w:r>
      <w:r>
        <w:t xml:space="preserve">профилактические, </w:t>
      </w:r>
      <w:r w:rsidRPr="00217830">
        <w:t>биотехнические и другие мероприятия отсутствуют</w:t>
      </w:r>
      <w:r>
        <w:t>.</w:t>
      </w:r>
    </w:p>
    <w:p w:rsidR="000C7BB8" w:rsidRPr="002C7277" w:rsidRDefault="001035C7" w:rsidP="000C7BB8">
      <w:pPr>
        <w:shd w:val="clear" w:color="auto" w:fill="FFFFFF"/>
        <w:spacing w:line="240" w:lineRule="auto"/>
        <w:ind w:left="0" w:right="0" w:firstLine="0"/>
        <w:jc w:val="right"/>
        <w:rPr>
          <w:bCs/>
          <w:spacing w:val="-2"/>
        </w:rPr>
      </w:pPr>
      <w:r>
        <w:rPr>
          <w:bCs/>
          <w:spacing w:val="-2"/>
        </w:rPr>
        <w:t>Таблица 2.17.7</w:t>
      </w:r>
      <w:r w:rsidR="00004443">
        <w:rPr>
          <w:bCs/>
          <w:spacing w:val="-2"/>
        </w:rPr>
        <w:t>.</w:t>
      </w:r>
    </w:p>
    <w:p w:rsidR="00782354" w:rsidRPr="002C7277" w:rsidRDefault="00782354" w:rsidP="00782354">
      <w:pPr>
        <w:shd w:val="clear" w:color="auto" w:fill="FFFFFF"/>
        <w:jc w:val="center"/>
        <w:rPr>
          <w:bCs/>
          <w:spacing w:val="-2"/>
        </w:rPr>
      </w:pPr>
      <w:r w:rsidRPr="002C7277">
        <w:rPr>
          <w:bCs/>
          <w:spacing w:val="-2"/>
        </w:rPr>
        <w:t>Параметры мероприятий по ликвидации очагов вредных организмов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1970"/>
        <w:gridCol w:w="1970"/>
        <w:gridCol w:w="1971"/>
        <w:gridCol w:w="1971"/>
      </w:tblGrid>
      <w:tr w:rsidR="00782354" w:rsidRPr="002C7277" w:rsidTr="007C4575">
        <w:tc>
          <w:tcPr>
            <w:tcW w:w="1970" w:type="dxa"/>
          </w:tcPr>
          <w:p w:rsidR="00782354" w:rsidRPr="002C7277" w:rsidRDefault="00782354" w:rsidP="0021344E">
            <w:pPr>
              <w:spacing w:line="240" w:lineRule="auto"/>
              <w:ind w:left="0" w:right="0" w:firstLine="0"/>
              <w:jc w:val="center"/>
              <w:rPr>
                <w:sz w:val="20"/>
                <w:szCs w:val="20"/>
              </w:rPr>
            </w:pPr>
            <w:r w:rsidRPr="002C7277">
              <w:rPr>
                <w:sz w:val="20"/>
                <w:szCs w:val="20"/>
              </w:rPr>
              <w:t>Наименование мероприятия</w:t>
            </w:r>
          </w:p>
        </w:tc>
        <w:tc>
          <w:tcPr>
            <w:tcW w:w="1970" w:type="dxa"/>
          </w:tcPr>
          <w:p w:rsidR="00782354" w:rsidRPr="002C7277" w:rsidRDefault="00782354" w:rsidP="0021344E">
            <w:pPr>
              <w:spacing w:line="240" w:lineRule="auto"/>
              <w:ind w:left="0" w:right="0" w:firstLine="0"/>
              <w:jc w:val="center"/>
              <w:rPr>
                <w:sz w:val="20"/>
                <w:szCs w:val="20"/>
              </w:rPr>
            </w:pPr>
            <w:r w:rsidRPr="002C7277">
              <w:rPr>
                <w:sz w:val="20"/>
                <w:szCs w:val="20"/>
              </w:rPr>
              <w:t>Единицы измерения</w:t>
            </w:r>
          </w:p>
        </w:tc>
        <w:tc>
          <w:tcPr>
            <w:tcW w:w="1970" w:type="dxa"/>
          </w:tcPr>
          <w:p w:rsidR="00782354" w:rsidRPr="002C7277" w:rsidRDefault="00782354" w:rsidP="0021344E">
            <w:pPr>
              <w:spacing w:line="240" w:lineRule="auto"/>
              <w:ind w:left="0" w:right="0" w:firstLine="0"/>
              <w:jc w:val="center"/>
              <w:rPr>
                <w:sz w:val="20"/>
                <w:szCs w:val="20"/>
              </w:rPr>
            </w:pPr>
            <w:r w:rsidRPr="002C7277">
              <w:rPr>
                <w:sz w:val="20"/>
                <w:szCs w:val="20"/>
              </w:rPr>
              <w:t>Объем мероприятия</w:t>
            </w:r>
          </w:p>
        </w:tc>
        <w:tc>
          <w:tcPr>
            <w:tcW w:w="1971" w:type="dxa"/>
          </w:tcPr>
          <w:p w:rsidR="00782354" w:rsidRPr="002C7277" w:rsidRDefault="00782354" w:rsidP="0021344E">
            <w:pPr>
              <w:spacing w:line="240" w:lineRule="auto"/>
              <w:ind w:left="0" w:right="0" w:firstLine="0"/>
              <w:jc w:val="center"/>
              <w:rPr>
                <w:sz w:val="20"/>
                <w:szCs w:val="20"/>
              </w:rPr>
            </w:pPr>
            <w:r w:rsidRPr="002C7277">
              <w:rPr>
                <w:sz w:val="20"/>
                <w:szCs w:val="20"/>
              </w:rPr>
              <w:t>Срок проведения</w:t>
            </w:r>
          </w:p>
        </w:tc>
        <w:tc>
          <w:tcPr>
            <w:tcW w:w="1971" w:type="dxa"/>
          </w:tcPr>
          <w:p w:rsidR="00782354" w:rsidRPr="002C7277" w:rsidRDefault="00782354" w:rsidP="0021344E">
            <w:pPr>
              <w:spacing w:line="240" w:lineRule="auto"/>
              <w:ind w:left="0" w:right="0" w:firstLine="0"/>
              <w:jc w:val="center"/>
              <w:rPr>
                <w:sz w:val="20"/>
                <w:szCs w:val="20"/>
              </w:rPr>
            </w:pPr>
            <w:r w:rsidRPr="002C7277">
              <w:rPr>
                <w:sz w:val="20"/>
                <w:szCs w:val="20"/>
              </w:rPr>
              <w:t>Ежегодный объем мероприятия</w:t>
            </w:r>
          </w:p>
        </w:tc>
      </w:tr>
      <w:tr w:rsidR="00782354" w:rsidRPr="002C7277" w:rsidTr="007C4575">
        <w:tc>
          <w:tcPr>
            <w:tcW w:w="1970" w:type="dxa"/>
          </w:tcPr>
          <w:p w:rsidR="00782354" w:rsidRPr="002C7277" w:rsidRDefault="00782354" w:rsidP="0021344E">
            <w:pPr>
              <w:spacing w:line="240" w:lineRule="auto"/>
              <w:ind w:left="0" w:right="0" w:firstLine="0"/>
              <w:jc w:val="center"/>
              <w:rPr>
                <w:sz w:val="20"/>
                <w:szCs w:val="20"/>
              </w:rPr>
            </w:pPr>
          </w:p>
        </w:tc>
        <w:tc>
          <w:tcPr>
            <w:tcW w:w="1970" w:type="dxa"/>
          </w:tcPr>
          <w:p w:rsidR="00782354" w:rsidRPr="002C7277" w:rsidRDefault="00782354" w:rsidP="0021344E">
            <w:pPr>
              <w:spacing w:line="240" w:lineRule="auto"/>
              <w:ind w:left="0" w:right="0" w:firstLine="0"/>
              <w:jc w:val="center"/>
              <w:rPr>
                <w:sz w:val="20"/>
                <w:szCs w:val="20"/>
              </w:rPr>
            </w:pPr>
          </w:p>
        </w:tc>
        <w:tc>
          <w:tcPr>
            <w:tcW w:w="1970" w:type="dxa"/>
          </w:tcPr>
          <w:p w:rsidR="00782354" w:rsidRPr="002C7277" w:rsidRDefault="00782354" w:rsidP="0021344E">
            <w:pPr>
              <w:spacing w:line="240" w:lineRule="auto"/>
              <w:ind w:left="0" w:right="0" w:firstLine="0"/>
              <w:jc w:val="center"/>
              <w:rPr>
                <w:sz w:val="20"/>
                <w:szCs w:val="20"/>
              </w:rPr>
            </w:pPr>
          </w:p>
        </w:tc>
        <w:tc>
          <w:tcPr>
            <w:tcW w:w="1971" w:type="dxa"/>
          </w:tcPr>
          <w:p w:rsidR="00782354" w:rsidRPr="002C7277" w:rsidRDefault="00782354" w:rsidP="0021344E">
            <w:pPr>
              <w:spacing w:line="240" w:lineRule="auto"/>
              <w:ind w:left="0" w:right="0" w:firstLine="0"/>
              <w:jc w:val="center"/>
              <w:rPr>
                <w:sz w:val="20"/>
                <w:szCs w:val="20"/>
              </w:rPr>
            </w:pPr>
          </w:p>
        </w:tc>
        <w:tc>
          <w:tcPr>
            <w:tcW w:w="1971" w:type="dxa"/>
          </w:tcPr>
          <w:p w:rsidR="00782354" w:rsidRPr="002C7277" w:rsidRDefault="00782354" w:rsidP="0021344E">
            <w:pPr>
              <w:spacing w:line="240" w:lineRule="auto"/>
              <w:ind w:left="0" w:right="0" w:firstLine="0"/>
              <w:jc w:val="center"/>
              <w:rPr>
                <w:sz w:val="20"/>
                <w:szCs w:val="20"/>
              </w:rPr>
            </w:pPr>
          </w:p>
        </w:tc>
      </w:tr>
    </w:tbl>
    <w:p w:rsidR="00782354" w:rsidRPr="00217830" w:rsidRDefault="00782354" w:rsidP="00782354">
      <w:pPr>
        <w:pStyle w:val="17"/>
        <w:widowControl w:val="0"/>
        <w:shd w:val="clear" w:color="auto" w:fill="FFFFFF"/>
        <w:tabs>
          <w:tab w:val="left" w:pos="811"/>
        </w:tabs>
      </w:pPr>
      <w:r w:rsidRPr="00217830">
        <w:t xml:space="preserve">Примечание: </w:t>
      </w:r>
      <w:r>
        <w:t>сведения по ликвидации очагов вредных организмов не приводятся.</w:t>
      </w:r>
    </w:p>
    <w:p w:rsidR="000C7BB8" w:rsidRPr="002C7277" w:rsidRDefault="001035C7" w:rsidP="000C7BB8">
      <w:pPr>
        <w:shd w:val="clear" w:color="auto" w:fill="FFFFFF"/>
        <w:spacing w:line="240" w:lineRule="auto"/>
        <w:ind w:left="0" w:right="0" w:firstLine="0"/>
        <w:jc w:val="right"/>
        <w:rPr>
          <w:bCs/>
          <w:spacing w:val="-2"/>
        </w:rPr>
      </w:pPr>
      <w:r>
        <w:rPr>
          <w:bCs/>
          <w:spacing w:val="-2"/>
        </w:rPr>
        <w:t>Таблица 2.17.8</w:t>
      </w:r>
      <w:r w:rsidR="00004443">
        <w:rPr>
          <w:bCs/>
          <w:spacing w:val="-2"/>
        </w:rPr>
        <w:t>.</w:t>
      </w:r>
    </w:p>
    <w:p w:rsidR="00782354" w:rsidRPr="002C7277" w:rsidRDefault="00782354" w:rsidP="00782354">
      <w:pPr>
        <w:shd w:val="clear" w:color="auto" w:fill="FFFFFF"/>
        <w:jc w:val="center"/>
        <w:rPr>
          <w:i/>
        </w:rPr>
      </w:pPr>
      <w:r w:rsidRPr="002C7277">
        <w:rPr>
          <w:bCs/>
          <w:i/>
          <w:spacing w:val="-2"/>
        </w:rPr>
        <w:t>Шкала категорий состояния деревьев</w:t>
      </w:r>
    </w:p>
    <w:p w:rsidR="00782354" w:rsidRPr="002C7277" w:rsidRDefault="00782354" w:rsidP="0078235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5"/>
        <w:gridCol w:w="3660"/>
        <w:gridCol w:w="4334"/>
      </w:tblGrid>
      <w:tr w:rsidR="00782354" w:rsidRPr="002C7277" w:rsidTr="007C4575">
        <w:tc>
          <w:tcPr>
            <w:tcW w:w="1123" w:type="pct"/>
            <w:vMerge w:val="restart"/>
            <w:vAlign w:val="center"/>
          </w:tcPr>
          <w:p w:rsidR="00782354" w:rsidRPr="002C7277" w:rsidRDefault="00782354" w:rsidP="007C4575">
            <w:pPr>
              <w:pStyle w:val="afffa"/>
              <w:jc w:val="center"/>
              <w:rPr>
                <w:rFonts w:ascii="Times New Roman" w:hAnsi="Times New Roman"/>
                <w:color w:val="auto"/>
                <w:sz w:val="20"/>
                <w:szCs w:val="20"/>
              </w:rPr>
            </w:pPr>
            <w:r w:rsidRPr="002C7277">
              <w:rPr>
                <w:rFonts w:ascii="Times New Roman" w:hAnsi="Times New Roman"/>
                <w:color w:val="auto"/>
                <w:sz w:val="20"/>
                <w:szCs w:val="20"/>
              </w:rPr>
              <w:t>Категория состояния деревьев</w:t>
            </w:r>
          </w:p>
        </w:tc>
        <w:tc>
          <w:tcPr>
            <w:tcW w:w="3877" w:type="pct"/>
            <w:gridSpan w:val="2"/>
            <w:vAlign w:val="center"/>
          </w:tcPr>
          <w:p w:rsidR="00782354" w:rsidRPr="002C7277" w:rsidRDefault="00782354" w:rsidP="007C4575">
            <w:pPr>
              <w:pStyle w:val="afffa"/>
              <w:jc w:val="center"/>
              <w:rPr>
                <w:rFonts w:ascii="Times New Roman" w:hAnsi="Times New Roman"/>
                <w:color w:val="auto"/>
                <w:sz w:val="20"/>
                <w:szCs w:val="20"/>
              </w:rPr>
            </w:pPr>
            <w:r w:rsidRPr="002C7277">
              <w:rPr>
                <w:rFonts w:ascii="Times New Roman" w:hAnsi="Times New Roman"/>
                <w:color w:val="auto"/>
                <w:sz w:val="20"/>
                <w:szCs w:val="20"/>
              </w:rPr>
              <w:t>Внешние признаки деревьев</w:t>
            </w:r>
          </w:p>
        </w:tc>
      </w:tr>
      <w:tr w:rsidR="00782354" w:rsidRPr="002C7277" w:rsidTr="007C4575">
        <w:tc>
          <w:tcPr>
            <w:tcW w:w="1123" w:type="pct"/>
            <w:vMerge/>
            <w:vAlign w:val="center"/>
          </w:tcPr>
          <w:p w:rsidR="00782354" w:rsidRPr="002C7277" w:rsidRDefault="00782354" w:rsidP="007C4575">
            <w:pPr>
              <w:pStyle w:val="afffa"/>
              <w:rPr>
                <w:rFonts w:ascii="Times New Roman" w:hAnsi="Times New Roman"/>
                <w:color w:val="auto"/>
                <w:sz w:val="20"/>
                <w:szCs w:val="20"/>
              </w:rPr>
            </w:pPr>
          </w:p>
        </w:tc>
        <w:tc>
          <w:tcPr>
            <w:tcW w:w="1775" w:type="pct"/>
            <w:vAlign w:val="center"/>
          </w:tcPr>
          <w:p w:rsidR="00782354" w:rsidRPr="002C7277" w:rsidRDefault="00782354" w:rsidP="007C4575">
            <w:pPr>
              <w:pStyle w:val="afffa"/>
              <w:jc w:val="center"/>
              <w:rPr>
                <w:rFonts w:ascii="Times New Roman" w:hAnsi="Times New Roman"/>
                <w:color w:val="auto"/>
                <w:sz w:val="20"/>
                <w:szCs w:val="20"/>
              </w:rPr>
            </w:pPr>
            <w:r w:rsidRPr="002C7277">
              <w:rPr>
                <w:rFonts w:ascii="Times New Roman" w:hAnsi="Times New Roman"/>
                <w:color w:val="auto"/>
                <w:sz w:val="20"/>
                <w:szCs w:val="20"/>
              </w:rPr>
              <w:t>хвойные</w:t>
            </w:r>
          </w:p>
        </w:tc>
        <w:tc>
          <w:tcPr>
            <w:tcW w:w="2102" w:type="pct"/>
            <w:vAlign w:val="center"/>
          </w:tcPr>
          <w:p w:rsidR="00782354" w:rsidRPr="002C7277" w:rsidRDefault="00782354" w:rsidP="007C4575">
            <w:pPr>
              <w:pStyle w:val="afffa"/>
              <w:jc w:val="center"/>
              <w:rPr>
                <w:rFonts w:ascii="Times New Roman" w:hAnsi="Times New Roman"/>
                <w:color w:val="auto"/>
                <w:sz w:val="20"/>
                <w:szCs w:val="20"/>
              </w:rPr>
            </w:pPr>
            <w:r w:rsidRPr="002C7277">
              <w:rPr>
                <w:rFonts w:ascii="Times New Roman" w:hAnsi="Times New Roman"/>
                <w:color w:val="auto"/>
                <w:sz w:val="20"/>
                <w:szCs w:val="20"/>
              </w:rPr>
              <w:t>лиственные</w:t>
            </w:r>
          </w:p>
        </w:tc>
      </w:tr>
      <w:tr w:rsidR="00782354" w:rsidRPr="002C7277" w:rsidTr="007C4575">
        <w:tc>
          <w:tcPr>
            <w:tcW w:w="1123" w:type="pct"/>
          </w:tcPr>
          <w:p w:rsidR="00782354" w:rsidRPr="002C7277" w:rsidRDefault="00782354" w:rsidP="007C4575">
            <w:pPr>
              <w:pStyle w:val="afffa"/>
              <w:rPr>
                <w:rFonts w:ascii="Times New Roman" w:hAnsi="Times New Roman"/>
                <w:color w:val="auto"/>
                <w:sz w:val="20"/>
                <w:szCs w:val="20"/>
              </w:rPr>
            </w:pPr>
          </w:p>
        </w:tc>
        <w:tc>
          <w:tcPr>
            <w:tcW w:w="1775" w:type="pct"/>
          </w:tcPr>
          <w:p w:rsidR="00782354" w:rsidRPr="002C7277" w:rsidRDefault="00782354" w:rsidP="007C4575">
            <w:pPr>
              <w:pStyle w:val="afffa"/>
              <w:rPr>
                <w:rFonts w:ascii="Times New Roman" w:hAnsi="Times New Roman"/>
                <w:color w:val="auto"/>
                <w:sz w:val="20"/>
                <w:szCs w:val="20"/>
              </w:rPr>
            </w:pPr>
          </w:p>
        </w:tc>
        <w:tc>
          <w:tcPr>
            <w:tcW w:w="2102" w:type="pct"/>
          </w:tcPr>
          <w:p w:rsidR="00782354" w:rsidRPr="002C7277" w:rsidRDefault="00782354" w:rsidP="007C4575">
            <w:pPr>
              <w:pStyle w:val="afffa"/>
              <w:rPr>
                <w:rFonts w:ascii="Times New Roman" w:hAnsi="Times New Roman"/>
                <w:color w:val="auto"/>
                <w:sz w:val="20"/>
                <w:szCs w:val="20"/>
              </w:rPr>
            </w:pPr>
          </w:p>
        </w:tc>
      </w:tr>
      <w:tr w:rsidR="00782354" w:rsidRPr="002C7277" w:rsidTr="007C4575">
        <w:tc>
          <w:tcPr>
            <w:tcW w:w="1123" w:type="pct"/>
          </w:tcPr>
          <w:p w:rsidR="00782354" w:rsidRPr="002C7277" w:rsidRDefault="00782354" w:rsidP="007C4575">
            <w:pPr>
              <w:pStyle w:val="afffb"/>
              <w:rPr>
                <w:rFonts w:ascii="Times New Roman" w:hAnsi="Times New Roman"/>
                <w:sz w:val="20"/>
                <w:szCs w:val="20"/>
              </w:rPr>
            </w:pPr>
            <w:r w:rsidRPr="002C7277">
              <w:rPr>
                <w:rFonts w:ascii="Times New Roman" w:hAnsi="Times New Roman"/>
                <w:sz w:val="20"/>
                <w:szCs w:val="20"/>
              </w:rPr>
              <w:t>1 - здоровые (без признаков ослабления)</w:t>
            </w:r>
          </w:p>
        </w:tc>
        <w:tc>
          <w:tcPr>
            <w:tcW w:w="3877" w:type="pct"/>
            <w:gridSpan w:val="2"/>
          </w:tcPr>
          <w:p w:rsidR="00782354" w:rsidRPr="002C7277" w:rsidRDefault="00782354" w:rsidP="007C4575">
            <w:pPr>
              <w:pStyle w:val="afffb"/>
              <w:rPr>
                <w:rFonts w:ascii="Times New Roman" w:hAnsi="Times New Roman"/>
                <w:sz w:val="20"/>
                <w:szCs w:val="20"/>
              </w:rPr>
            </w:pPr>
            <w:r w:rsidRPr="002C7277">
              <w:rPr>
                <w:rFonts w:ascii="Times New Roman" w:hAnsi="Times New Roman"/>
                <w:sz w:val="20"/>
                <w:szCs w:val="20"/>
              </w:rPr>
              <w:t>крона густая (для данной породы, возраста и условий местопроизрастания); хвоя (листва) зеленая; прирост текущего года нормального размера</w:t>
            </w:r>
          </w:p>
        </w:tc>
      </w:tr>
      <w:tr w:rsidR="00782354" w:rsidRPr="002C7277" w:rsidTr="007C4575">
        <w:tc>
          <w:tcPr>
            <w:tcW w:w="1123" w:type="pct"/>
          </w:tcPr>
          <w:p w:rsidR="00782354" w:rsidRPr="002C7277" w:rsidRDefault="00782354" w:rsidP="007C4575">
            <w:pPr>
              <w:pStyle w:val="afffb"/>
              <w:rPr>
                <w:rFonts w:ascii="Times New Roman" w:hAnsi="Times New Roman"/>
                <w:sz w:val="20"/>
                <w:szCs w:val="20"/>
              </w:rPr>
            </w:pPr>
            <w:r w:rsidRPr="002C7277">
              <w:rPr>
                <w:rFonts w:ascii="Times New Roman" w:hAnsi="Times New Roman"/>
                <w:sz w:val="20"/>
                <w:szCs w:val="20"/>
              </w:rPr>
              <w:t>2 - ослабленные</w:t>
            </w:r>
          </w:p>
        </w:tc>
        <w:tc>
          <w:tcPr>
            <w:tcW w:w="1775" w:type="pct"/>
          </w:tcPr>
          <w:p w:rsidR="00782354" w:rsidRPr="002C7277" w:rsidRDefault="00782354" w:rsidP="007C4575">
            <w:pPr>
              <w:pStyle w:val="afffb"/>
              <w:rPr>
                <w:rFonts w:ascii="Times New Roman" w:hAnsi="Times New Roman"/>
                <w:sz w:val="20"/>
                <w:szCs w:val="20"/>
              </w:rPr>
            </w:pPr>
            <w:r w:rsidRPr="002C7277">
              <w:rPr>
                <w:rFonts w:ascii="Times New Roman" w:hAnsi="Times New Roman"/>
                <w:sz w:val="20"/>
                <w:szCs w:val="20"/>
              </w:rPr>
              <w:t>крона разреженная; хвоя светло-</w:t>
            </w:r>
            <w:r w:rsidRPr="002C7277">
              <w:rPr>
                <w:rFonts w:ascii="Times New Roman" w:hAnsi="Times New Roman"/>
                <w:sz w:val="20"/>
                <w:szCs w:val="20"/>
              </w:rPr>
              <w:lastRenderedPageBreak/>
              <w:t>зеленая; прирост уменьшен, но не более чем наполовину; отдельные ветви засохли</w:t>
            </w:r>
          </w:p>
        </w:tc>
        <w:tc>
          <w:tcPr>
            <w:tcW w:w="2102" w:type="pct"/>
          </w:tcPr>
          <w:p w:rsidR="00782354" w:rsidRPr="002C7277" w:rsidRDefault="00782354" w:rsidP="007C4575">
            <w:pPr>
              <w:pStyle w:val="afffb"/>
              <w:rPr>
                <w:rFonts w:ascii="Times New Roman" w:hAnsi="Times New Roman"/>
                <w:sz w:val="20"/>
                <w:szCs w:val="20"/>
              </w:rPr>
            </w:pPr>
            <w:r w:rsidRPr="002C7277">
              <w:rPr>
                <w:rFonts w:ascii="Times New Roman" w:hAnsi="Times New Roman"/>
                <w:sz w:val="20"/>
                <w:szCs w:val="20"/>
              </w:rPr>
              <w:lastRenderedPageBreak/>
              <w:t xml:space="preserve">крона разреженная; листва светло-зеленая; </w:t>
            </w:r>
            <w:r w:rsidRPr="002C7277">
              <w:rPr>
                <w:rFonts w:ascii="Times New Roman" w:hAnsi="Times New Roman"/>
                <w:sz w:val="20"/>
                <w:szCs w:val="20"/>
              </w:rPr>
              <w:lastRenderedPageBreak/>
              <w:t>прирост уменьшен, но не более чем наполовину; отдельные ветви засохли; единичные водяные побеги</w:t>
            </w:r>
          </w:p>
        </w:tc>
      </w:tr>
      <w:tr w:rsidR="00782354" w:rsidRPr="002C7277" w:rsidTr="007C4575">
        <w:tc>
          <w:tcPr>
            <w:tcW w:w="1123" w:type="pct"/>
          </w:tcPr>
          <w:p w:rsidR="00782354" w:rsidRPr="002C7277" w:rsidRDefault="00782354" w:rsidP="007C4575">
            <w:pPr>
              <w:pStyle w:val="afffb"/>
              <w:rPr>
                <w:rFonts w:ascii="Times New Roman" w:hAnsi="Times New Roman"/>
                <w:sz w:val="20"/>
                <w:szCs w:val="20"/>
              </w:rPr>
            </w:pPr>
            <w:r w:rsidRPr="002C7277">
              <w:rPr>
                <w:rFonts w:ascii="Times New Roman" w:hAnsi="Times New Roman"/>
                <w:sz w:val="20"/>
                <w:szCs w:val="20"/>
              </w:rPr>
              <w:lastRenderedPageBreak/>
              <w:t>3 - сильно ослабленные</w:t>
            </w:r>
          </w:p>
        </w:tc>
        <w:tc>
          <w:tcPr>
            <w:tcW w:w="1775" w:type="pct"/>
          </w:tcPr>
          <w:p w:rsidR="00782354" w:rsidRPr="002C7277" w:rsidRDefault="00782354" w:rsidP="007C4575">
            <w:pPr>
              <w:pStyle w:val="afffb"/>
              <w:rPr>
                <w:rFonts w:ascii="Times New Roman" w:hAnsi="Times New Roman"/>
                <w:sz w:val="20"/>
                <w:szCs w:val="20"/>
              </w:rPr>
            </w:pPr>
            <w:r w:rsidRPr="002C7277">
              <w:rPr>
                <w:rFonts w:ascii="Times New Roman" w:hAnsi="Times New Roman"/>
                <w:sz w:val="20"/>
                <w:szCs w:val="20"/>
              </w:rPr>
              <w:t>крона ажурная; хвоя светло-зеленая, матовая; прирост слабый, менее половины обычного; усыхание ветвей до 2/3 кроны; плодовые тела трутовых грибов или характерные для них дупла</w:t>
            </w:r>
          </w:p>
        </w:tc>
        <w:tc>
          <w:tcPr>
            <w:tcW w:w="2102" w:type="pct"/>
          </w:tcPr>
          <w:p w:rsidR="00782354" w:rsidRPr="002C7277" w:rsidRDefault="00782354" w:rsidP="007C4575">
            <w:pPr>
              <w:pStyle w:val="afffb"/>
              <w:rPr>
                <w:rFonts w:ascii="Times New Roman" w:hAnsi="Times New Roman"/>
                <w:sz w:val="20"/>
                <w:szCs w:val="20"/>
              </w:rPr>
            </w:pPr>
            <w:r w:rsidRPr="002C7277">
              <w:rPr>
                <w:rFonts w:ascii="Times New Roman" w:hAnsi="Times New Roman"/>
                <w:sz w:val="20"/>
                <w:szCs w:val="20"/>
              </w:rPr>
              <w:t>крона ажурная; листва мелкая, светло-зеленая; прирост слабый, менее половины обычного; усыхание ветвей до 2/3 кроны; обильные водяные побеги; плодовые тела трутовых грибов или характерные для них дупла</w:t>
            </w:r>
          </w:p>
        </w:tc>
      </w:tr>
      <w:tr w:rsidR="00782354" w:rsidRPr="002C7277" w:rsidTr="007C4575">
        <w:tc>
          <w:tcPr>
            <w:tcW w:w="1123" w:type="pct"/>
          </w:tcPr>
          <w:p w:rsidR="00782354" w:rsidRPr="002C7277" w:rsidRDefault="00782354" w:rsidP="007C4575">
            <w:pPr>
              <w:pStyle w:val="afffb"/>
              <w:rPr>
                <w:rFonts w:ascii="Times New Roman" w:hAnsi="Times New Roman"/>
                <w:sz w:val="20"/>
                <w:szCs w:val="20"/>
              </w:rPr>
            </w:pPr>
            <w:r w:rsidRPr="002C7277">
              <w:rPr>
                <w:rFonts w:ascii="Times New Roman" w:hAnsi="Times New Roman"/>
                <w:sz w:val="20"/>
                <w:szCs w:val="20"/>
              </w:rPr>
              <w:t>4 - усыхающие</w:t>
            </w:r>
          </w:p>
        </w:tc>
        <w:tc>
          <w:tcPr>
            <w:tcW w:w="1775" w:type="pct"/>
          </w:tcPr>
          <w:p w:rsidR="00782354" w:rsidRPr="002C7277" w:rsidRDefault="00782354" w:rsidP="007C4575">
            <w:pPr>
              <w:pStyle w:val="afffb"/>
              <w:rPr>
                <w:rFonts w:ascii="Times New Roman" w:hAnsi="Times New Roman"/>
                <w:sz w:val="20"/>
                <w:szCs w:val="20"/>
              </w:rPr>
            </w:pPr>
            <w:r w:rsidRPr="002C7277">
              <w:rPr>
                <w:rFonts w:ascii="Times New Roman" w:hAnsi="Times New Roman"/>
                <w:sz w:val="20"/>
                <w:szCs w:val="20"/>
              </w:rPr>
              <w:t>крона сильно ажурная; хвоя серая, желтоватая или желто-зеленая; прирост очень слабый или отсутствует; усыхание более 2/3 ветвей</w:t>
            </w:r>
          </w:p>
        </w:tc>
        <w:tc>
          <w:tcPr>
            <w:tcW w:w="2102" w:type="pct"/>
          </w:tcPr>
          <w:p w:rsidR="00782354" w:rsidRPr="002C7277" w:rsidRDefault="00782354" w:rsidP="007C4575">
            <w:pPr>
              <w:pStyle w:val="afffb"/>
              <w:rPr>
                <w:rFonts w:ascii="Times New Roman" w:hAnsi="Times New Roman"/>
                <w:sz w:val="20"/>
                <w:szCs w:val="20"/>
              </w:rPr>
            </w:pPr>
            <w:r w:rsidRPr="002C7277">
              <w:rPr>
                <w:rFonts w:ascii="Times New Roman" w:hAnsi="Times New Roman"/>
                <w:sz w:val="20"/>
                <w:szCs w:val="20"/>
              </w:rPr>
              <w:t>крона сильно ажурная; листва мелкая, редкая, светло-зеленая или желтоватая; прирост очень слабый или отсутствует; усыхание более 2/3 ветвей</w:t>
            </w:r>
          </w:p>
        </w:tc>
      </w:tr>
      <w:tr w:rsidR="00782354" w:rsidRPr="002C7277" w:rsidTr="007C4575">
        <w:tc>
          <w:tcPr>
            <w:tcW w:w="1123" w:type="pct"/>
          </w:tcPr>
          <w:p w:rsidR="00782354" w:rsidRPr="002C7277" w:rsidRDefault="00782354" w:rsidP="007C4575">
            <w:pPr>
              <w:pStyle w:val="afffb"/>
              <w:rPr>
                <w:rFonts w:ascii="Times New Roman" w:hAnsi="Times New Roman"/>
                <w:sz w:val="20"/>
                <w:szCs w:val="20"/>
              </w:rPr>
            </w:pPr>
            <w:r w:rsidRPr="002C7277">
              <w:rPr>
                <w:rFonts w:ascii="Times New Roman" w:hAnsi="Times New Roman"/>
                <w:sz w:val="20"/>
                <w:szCs w:val="20"/>
              </w:rPr>
              <w:t>5 - свежий сухостой</w:t>
            </w:r>
          </w:p>
        </w:tc>
        <w:tc>
          <w:tcPr>
            <w:tcW w:w="1775" w:type="pct"/>
          </w:tcPr>
          <w:p w:rsidR="00782354" w:rsidRPr="002C7277" w:rsidRDefault="00782354" w:rsidP="007C4575">
            <w:pPr>
              <w:pStyle w:val="afffb"/>
              <w:rPr>
                <w:rFonts w:ascii="Times New Roman" w:hAnsi="Times New Roman"/>
                <w:sz w:val="20"/>
                <w:szCs w:val="20"/>
              </w:rPr>
            </w:pPr>
            <w:r w:rsidRPr="002C7277">
              <w:rPr>
                <w:rFonts w:ascii="Times New Roman" w:hAnsi="Times New Roman"/>
                <w:sz w:val="20"/>
                <w:szCs w:val="20"/>
              </w:rPr>
              <w:t>хвоя серая, желтая или красно-бурая; кора частично опала</w:t>
            </w:r>
          </w:p>
        </w:tc>
        <w:tc>
          <w:tcPr>
            <w:tcW w:w="2102" w:type="pct"/>
          </w:tcPr>
          <w:p w:rsidR="00782354" w:rsidRPr="002C7277" w:rsidRDefault="00782354" w:rsidP="007C4575">
            <w:pPr>
              <w:pStyle w:val="afffb"/>
              <w:rPr>
                <w:rFonts w:ascii="Times New Roman" w:hAnsi="Times New Roman"/>
                <w:sz w:val="20"/>
                <w:szCs w:val="20"/>
              </w:rPr>
            </w:pPr>
            <w:r w:rsidRPr="002C7277">
              <w:rPr>
                <w:rFonts w:ascii="Times New Roman" w:hAnsi="Times New Roman"/>
                <w:sz w:val="20"/>
                <w:szCs w:val="20"/>
              </w:rPr>
              <w:t>листва увяла или отсутствует; ветви низших порядков сохранились, кора частично опала</w:t>
            </w:r>
          </w:p>
        </w:tc>
      </w:tr>
      <w:tr w:rsidR="00782354" w:rsidRPr="002C7277" w:rsidTr="007C4575">
        <w:tc>
          <w:tcPr>
            <w:tcW w:w="1123" w:type="pct"/>
          </w:tcPr>
          <w:p w:rsidR="00782354" w:rsidRPr="002C7277" w:rsidRDefault="00782354" w:rsidP="007C4575">
            <w:pPr>
              <w:pStyle w:val="afffb"/>
              <w:rPr>
                <w:rFonts w:ascii="Times New Roman" w:hAnsi="Times New Roman"/>
                <w:sz w:val="20"/>
                <w:szCs w:val="20"/>
              </w:rPr>
            </w:pPr>
            <w:r w:rsidRPr="002C7277">
              <w:rPr>
                <w:rFonts w:ascii="Times New Roman" w:hAnsi="Times New Roman"/>
                <w:sz w:val="20"/>
                <w:szCs w:val="20"/>
              </w:rPr>
              <w:t>5а - свежий ветровал</w:t>
            </w:r>
          </w:p>
        </w:tc>
        <w:tc>
          <w:tcPr>
            <w:tcW w:w="1775" w:type="pct"/>
          </w:tcPr>
          <w:p w:rsidR="00782354" w:rsidRPr="002C7277" w:rsidRDefault="00782354" w:rsidP="007C4575">
            <w:pPr>
              <w:pStyle w:val="afffb"/>
              <w:rPr>
                <w:rFonts w:ascii="Times New Roman" w:hAnsi="Times New Roman"/>
                <w:sz w:val="20"/>
                <w:szCs w:val="20"/>
              </w:rPr>
            </w:pPr>
            <w:r w:rsidRPr="002C7277">
              <w:rPr>
                <w:rFonts w:ascii="Times New Roman" w:hAnsi="Times New Roman"/>
                <w:sz w:val="20"/>
                <w:szCs w:val="20"/>
              </w:rPr>
              <w:t>хвоя зеленая, серая, желтая или красно-бурая; кора обычно живая, ствол повален или наклонен с обрывом более 1/3 корней</w:t>
            </w:r>
          </w:p>
        </w:tc>
        <w:tc>
          <w:tcPr>
            <w:tcW w:w="2102" w:type="pct"/>
          </w:tcPr>
          <w:p w:rsidR="00782354" w:rsidRPr="002C7277" w:rsidRDefault="00782354" w:rsidP="007C4575">
            <w:pPr>
              <w:pStyle w:val="afffb"/>
              <w:rPr>
                <w:rFonts w:ascii="Times New Roman" w:hAnsi="Times New Roman"/>
                <w:sz w:val="20"/>
                <w:szCs w:val="20"/>
              </w:rPr>
            </w:pPr>
            <w:r w:rsidRPr="002C7277">
              <w:rPr>
                <w:rFonts w:ascii="Times New Roman" w:hAnsi="Times New Roman"/>
                <w:sz w:val="20"/>
                <w:szCs w:val="20"/>
              </w:rPr>
              <w:t>листва зеленая, увяла, либо не сформировалась; кора обычно живая, ствол повален или наклонен с обрывом более 1/3 корней</w:t>
            </w:r>
          </w:p>
        </w:tc>
      </w:tr>
      <w:tr w:rsidR="00782354" w:rsidRPr="002C7277" w:rsidTr="007C4575">
        <w:tc>
          <w:tcPr>
            <w:tcW w:w="1123" w:type="pct"/>
          </w:tcPr>
          <w:p w:rsidR="00782354" w:rsidRPr="002C7277" w:rsidRDefault="00782354" w:rsidP="007C4575">
            <w:pPr>
              <w:pStyle w:val="afffb"/>
              <w:rPr>
                <w:rFonts w:ascii="Times New Roman" w:hAnsi="Times New Roman"/>
                <w:sz w:val="20"/>
                <w:szCs w:val="20"/>
              </w:rPr>
            </w:pPr>
            <w:r w:rsidRPr="002C7277">
              <w:rPr>
                <w:rFonts w:ascii="Times New Roman" w:hAnsi="Times New Roman"/>
                <w:sz w:val="20"/>
                <w:szCs w:val="20"/>
              </w:rPr>
              <w:t>5б - свежий бурелом</w:t>
            </w:r>
          </w:p>
        </w:tc>
        <w:tc>
          <w:tcPr>
            <w:tcW w:w="1775" w:type="pct"/>
          </w:tcPr>
          <w:p w:rsidR="00782354" w:rsidRPr="002C7277" w:rsidRDefault="00782354" w:rsidP="007C4575">
            <w:pPr>
              <w:pStyle w:val="afffb"/>
              <w:rPr>
                <w:rFonts w:ascii="Times New Roman" w:hAnsi="Times New Roman"/>
                <w:sz w:val="20"/>
                <w:szCs w:val="20"/>
              </w:rPr>
            </w:pPr>
            <w:r w:rsidRPr="002C7277">
              <w:rPr>
                <w:rFonts w:ascii="Times New Roman" w:hAnsi="Times New Roman"/>
                <w:sz w:val="20"/>
                <w:szCs w:val="20"/>
              </w:rPr>
              <w:t>хвоя зеленая, серая, желтая или красно-бурая; кора ниже слома обычно живая, ствол сломлен ниже 1/3 протяженности кроны</w:t>
            </w:r>
          </w:p>
        </w:tc>
        <w:tc>
          <w:tcPr>
            <w:tcW w:w="2102" w:type="pct"/>
          </w:tcPr>
          <w:p w:rsidR="00782354" w:rsidRPr="002C7277" w:rsidRDefault="00782354" w:rsidP="007C4575">
            <w:pPr>
              <w:pStyle w:val="afffb"/>
              <w:rPr>
                <w:rFonts w:ascii="Times New Roman" w:hAnsi="Times New Roman"/>
                <w:sz w:val="20"/>
                <w:szCs w:val="20"/>
              </w:rPr>
            </w:pPr>
            <w:r w:rsidRPr="002C7277">
              <w:rPr>
                <w:rFonts w:ascii="Times New Roman" w:hAnsi="Times New Roman"/>
                <w:sz w:val="20"/>
                <w:szCs w:val="20"/>
              </w:rPr>
              <w:t>листва зеленая, увяла, либо не сформировалась; кора ниже слома обычно живая, ствол сломлен ниже 1/3 протяженности кроны</w:t>
            </w:r>
          </w:p>
        </w:tc>
      </w:tr>
      <w:tr w:rsidR="00782354" w:rsidRPr="002C7277" w:rsidTr="007C4575">
        <w:tc>
          <w:tcPr>
            <w:tcW w:w="1123" w:type="pct"/>
          </w:tcPr>
          <w:p w:rsidR="00782354" w:rsidRPr="002C7277" w:rsidRDefault="00782354" w:rsidP="007C4575">
            <w:pPr>
              <w:pStyle w:val="afffb"/>
              <w:rPr>
                <w:rFonts w:ascii="Times New Roman" w:hAnsi="Times New Roman"/>
                <w:sz w:val="20"/>
                <w:szCs w:val="20"/>
              </w:rPr>
            </w:pPr>
            <w:r w:rsidRPr="002C7277">
              <w:rPr>
                <w:rFonts w:ascii="Times New Roman" w:hAnsi="Times New Roman"/>
                <w:sz w:val="20"/>
                <w:szCs w:val="20"/>
              </w:rPr>
              <w:t>6 - старый сухостой</w:t>
            </w:r>
          </w:p>
        </w:tc>
        <w:tc>
          <w:tcPr>
            <w:tcW w:w="3877" w:type="pct"/>
            <w:gridSpan w:val="2"/>
          </w:tcPr>
          <w:p w:rsidR="00782354" w:rsidRPr="002C7277" w:rsidRDefault="00782354" w:rsidP="007C4575">
            <w:pPr>
              <w:pStyle w:val="afffb"/>
              <w:rPr>
                <w:rFonts w:ascii="Times New Roman" w:hAnsi="Times New Roman"/>
                <w:sz w:val="20"/>
                <w:szCs w:val="20"/>
              </w:rPr>
            </w:pPr>
            <w:r w:rsidRPr="002C7277">
              <w:rPr>
                <w:rFonts w:ascii="Times New Roman" w:hAnsi="Times New Roman"/>
                <w:sz w:val="20"/>
                <w:szCs w:val="20"/>
              </w:rPr>
              <w:t>живая хвоя (листва) отсутствует; кора и мелкие веточки осыпались частично или полностью; стволовые вредители вылетели; в стволе мицелий дереворазрушающих грибов, снаружи плодовые тела трутовиков</w:t>
            </w:r>
          </w:p>
        </w:tc>
      </w:tr>
      <w:tr w:rsidR="00782354" w:rsidRPr="002C7277" w:rsidTr="007C4575">
        <w:tc>
          <w:tcPr>
            <w:tcW w:w="1123" w:type="pct"/>
          </w:tcPr>
          <w:p w:rsidR="00782354" w:rsidRPr="002C7277" w:rsidRDefault="00782354" w:rsidP="007C4575">
            <w:pPr>
              <w:pStyle w:val="afffb"/>
              <w:rPr>
                <w:rFonts w:ascii="Times New Roman" w:hAnsi="Times New Roman"/>
                <w:sz w:val="20"/>
                <w:szCs w:val="20"/>
              </w:rPr>
            </w:pPr>
            <w:r w:rsidRPr="002C7277">
              <w:rPr>
                <w:rFonts w:ascii="Times New Roman" w:hAnsi="Times New Roman"/>
                <w:sz w:val="20"/>
                <w:szCs w:val="20"/>
              </w:rPr>
              <w:t>6а - старый ветровал</w:t>
            </w:r>
          </w:p>
        </w:tc>
        <w:tc>
          <w:tcPr>
            <w:tcW w:w="3877" w:type="pct"/>
            <w:gridSpan w:val="2"/>
          </w:tcPr>
          <w:p w:rsidR="00782354" w:rsidRPr="002C7277" w:rsidRDefault="00782354" w:rsidP="007C4575">
            <w:pPr>
              <w:pStyle w:val="afffb"/>
              <w:rPr>
                <w:rFonts w:ascii="Times New Roman" w:hAnsi="Times New Roman"/>
                <w:sz w:val="20"/>
                <w:szCs w:val="20"/>
              </w:rPr>
            </w:pPr>
            <w:r w:rsidRPr="002C7277">
              <w:rPr>
                <w:rFonts w:ascii="Times New Roman" w:hAnsi="Times New Roman"/>
                <w:sz w:val="20"/>
                <w:szCs w:val="20"/>
              </w:rPr>
              <w:t>живая хвоя (листва) отсутствует; кора и мелкие веточки осыпались частично или полностью; ствол повален или наклонен с обрывом более 1/3 корней; стволовые вредители вылетели</w:t>
            </w:r>
          </w:p>
        </w:tc>
      </w:tr>
      <w:tr w:rsidR="00782354" w:rsidRPr="002C7277" w:rsidTr="007C4575">
        <w:tc>
          <w:tcPr>
            <w:tcW w:w="1123" w:type="pct"/>
          </w:tcPr>
          <w:p w:rsidR="00782354" w:rsidRPr="002C7277" w:rsidRDefault="00782354" w:rsidP="007C4575">
            <w:pPr>
              <w:pStyle w:val="afffb"/>
              <w:rPr>
                <w:rFonts w:ascii="Times New Roman" w:hAnsi="Times New Roman"/>
                <w:sz w:val="20"/>
                <w:szCs w:val="20"/>
              </w:rPr>
            </w:pPr>
            <w:r w:rsidRPr="002C7277">
              <w:rPr>
                <w:rFonts w:ascii="Times New Roman" w:hAnsi="Times New Roman"/>
                <w:sz w:val="20"/>
                <w:szCs w:val="20"/>
              </w:rPr>
              <w:t>6б - старый бурелом</w:t>
            </w:r>
          </w:p>
        </w:tc>
        <w:tc>
          <w:tcPr>
            <w:tcW w:w="3877" w:type="pct"/>
            <w:gridSpan w:val="2"/>
          </w:tcPr>
          <w:p w:rsidR="00782354" w:rsidRPr="002C7277" w:rsidRDefault="00782354" w:rsidP="007C4575">
            <w:pPr>
              <w:pStyle w:val="afffb"/>
              <w:rPr>
                <w:rFonts w:ascii="Times New Roman" w:hAnsi="Times New Roman"/>
                <w:sz w:val="20"/>
                <w:szCs w:val="20"/>
              </w:rPr>
            </w:pPr>
            <w:r w:rsidRPr="002C7277">
              <w:rPr>
                <w:rFonts w:ascii="Times New Roman" w:hAnsi="Times New Roman"/>
                <w:sz w:val="20"/>
                <w:szCs w:val="20"/>
              </w:rPr>
              <w:t>живая хвоя (листва) отсутствует; кора и мелкие веточки осыпались частично или полностью; ствол сломлен ниже 1/3 протяженности кроны; стволовые вредители выше места слома вылетели; ниже места слома могут присутствовать: живая кора, водяные побеги, вторичная крона, свежие поселения стволовых вредителей</w:t>
            </w:r>
          </w:p>
        </w:tc>
      </w:tr>
      <w:tr w:rsidR="00782354" w:rsidRPr="002C7277" w:rsidTr="007C4575">
        <w:tc>
          <w:tcPr>
            <w:tcW w:w="1123" w:type="pct"/>
          </w:tcPr>
          <w:p w:rsidR="00782354" w:rsidRPr="002C7277" w:rsidRDefault="00782354" w:rsidP="007C4575">
            <w:pPr>
              <w:pStyle w:val="afffb"/>
              <w:rPr>
                <w:rFonts w:ascii="Times New Roman" w:hAnsi="Times New Roman"/>
                <w:sz w:val="20"/>
                <w:szCs w:val="20"/>
              </w:rPr>
            </w:pPr>
            <w:r w:rsidRPr="002C7277">
              <w:rPr>
                <w:rFonts w:ascii="Times New Roman" w:hAnsi="Times New Roman"/>
                <w:sz w:val="20"/>
                <w:szCs w:val="20"/>
              </w:rPr>
              <w:t>7 - аварийные деревья</w:t>
            </w:r>
          </w:p>
        </w:tc>
        <w:tc>
          <w:tcPr>
            <w:tcW w:w="3877" w:type="pct"/>
            <w:gridSpan w:val="2"/>
          </w:tcPr>
          <w:p w:rsidR="00782354" w:rsidRPr="002C7277" w:rsidRDefault="00782354" w:rsidP="007C4575">
            <w:pPr>
              <w:pStyle w:val="afffb"/>
              <w:rPr>
                <w:rFonts w:ascii="Times New Roman" w:hAnsi="Times New Roman"/>
                <w:sz w:val="20"/>
                <w:szCs w:val="20"/>
              </w:rPr>
            </w:pPr>
            <w:r w:rsidRPr="002C7277">
              <w:rPr>
                <w:rFonts w:ascii="Times New Roman" w:hAnsi="Times New Roman"/>
                <w:sz w:val="20"/>
                <w:szCs w:val="20"/>
              </w:rPr>
              <w:t xml:space="preserve">деревья со структурными изъянами (наличие дупел, </w:t>
            </w:r>
            <w:r w:rsidR="00BA2E30" w:rsidRPr="002C7277">
              <w:rPr>
                <w:rFonts w:ascii="Times New Roman" w:hAnsi="Times New Roman"/>
                <w:sz w:val="20"/>
                <w:szCs w:val="20"/>
              </w:rPr>
              <w:t>гнили</w:t>
            </w:r>
            <w:r w:rsidRPr="002C7277">
              <w:rPr>
                <w:rFonts w:ascii="Times New Roman" w:hAnsi="Times New Roman"/>
                <w:sz w:val="20"/>
                <w:szCs w:val="20"/>
              </w:rPr>
              <w:t>, обрыв корней, опасный наклон), способными привести к падению всего дерева или его части и причинению ущерба населению или государственному имуществу и имуществу граждан</w:t>
            </w:r>
          </w:p>
        </w:tc>
      </w:tr>
    </w:tbl>
    <w:p w:rsidR="00782354" w:rsidRPr="002C7277" w:rsidRDefault="00782354" w:rsidP="00782354">
      <w:pPr>
        <w:pStyle w:val="17"/>
        <w:widowControl w:val="0"/>
        <w:shd w:val="clear" w:color="auto" w:fill="FFFFFF"/>
        <w:tabs>
          <w:tab w:val="left" w:pos="811"/>
        </w:tabs>
        <w:jc w:val="center"/>
        <w:rPr>
          <w:b/>
          <w:i/>
          <w:sz w:val="24"/>
          <w:szCs w:val="24"/>
        </w:rPr>
      </w:pPr>
    </w:p>
    <w:p w:rsidR="000C7BB8" w:rsidRPr="002C7277" w:rsidRDefault="000C7BB8" w:rsidP="000C7BB8">
      <w:pPr>
        <w:shd w:val="clear" w:color="auto" w:fill="FFFFFF"/>
        <w:spacing w:line="240" w:lineRule="auto"/>
        <w:ind w:left="0" w:right="0" w:firstLine="0"/>
        <w:jc w:val="right"/>
        <w:rPr>
          <w:bCs/>
          <w:spacing w:val="-2"/>
        </w:rPr>
      </w:pPr>
      <w:r>
        <w:rPr>
          <w:bCs/>
          <w:spacing w:val="-2"/>
        </w:rPr>
        <w:t>Таб</w:t>
      </w:r>
      <w:r w:rsidR="00004443">
        <w:rPr>
          <w:bCs/>
          <w:spacing w:val="-2"/>
        </w:rPr>
        <w:t>лица 2.17.9.</w:t>
      </w:r>
    </w:p>
    <w:p w:rsidR="00782354" w:rsidRPr="002C7277" w:rsidRDefault="00782354" w:rsidP="00782354">
      <w:pPr>
        <w:ind w:firstLine="567"/>
        <w:jc w:val="right"/>
      </w:pPr>
    </w:p>
    <w:p w:rsidR="00782354" w:rsidRPr="002C7277" w:rsidRDefault="00782354" w:rsidP="00782354">
      <w:pPr>
        <w:pStyle w:val="4"/>
        <w:keepNext w:val="0"/>
        <w:widowControl w:val="0"/>
        <w:ind w:firstLine="567"/>
        <w:rPr>
          <w:sz w:val="24"/>
        </w:rPr>
      </w:pPr>
      <w:r w:rsidRPr="002C7277">
        <w:rPr>
          <w:sz w:val="24"/>
        </w:rPr>
        <w:t xml:space="preserve">Минимальные допустимые значения полноты, до которых назначаются </w:t>
      </w:r>
    </w:p>
    <w:p w:rsidR="00782354" w:rsidRPr="002C7277" w:rsidRDefault="00782354" w:rsidP="00782354">
      <w:pPr>
        <w:pStyle w:val="4"/>
        <w:keepNext w:val="0"/>
        <w:widowControl w:val="0"/>
        <w:ind w:firstLine="567"/>
        <w:rPr>
          <w:sz w:val="24"/>
        </w:rPr>
      </w:pPr>
      <w:r w:rsidRPr="002C7277">
        <w:rPr>
          <w:sz w:val="24"/>
        </w:rPr>
        <w:t>выборочные санитарные рубки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088"/>
        <w:gridCol w:w="885"/>
        <w:gridCol w:w="8"/>
        <w:gridCol w:w="730"/>
        <w:gridCol w:w="893"/>
        <w:gridCol w:w="1473"/>
        <w:gridCol w:w="737"/>
        <w:gridCol w:w="1032"/>
        <w:gridCol w:w="1327"/>
      </w:tblGrid>
      <w:tr w:rsidR="00782354" w:rsidRPr="002C7277" w:rsidTr="007C4575">
        <w:trPr>
          <w:trHeight w:val="170"/>
          <w:tblHeader/>
        </w:trPr>
        <w:tc>
          <w:tcPr>
            <w:tcW w:w="1518" w:type="pct"/>
            <w:vMerge w:val="restart"/>
            <w:shd w:val="clear" w:color="auto" w:fill="FFFFFF"/>
            <w:vAlign w:val="center"/>
          </w:tcPr>
          <w:p w:rsidR="00782354" w:rsidRPr="002C7277" w:rsidRDefault="00782354" w:rsidP="0097592B">
            <w:pPr>
              <w:spacing w:line="240" w:lineRule="auto"/>
              <w:ind w:left="0" w:right="0" w:firstLine="0"/>
              <w:jc w:val="center"/>
              <w:rPr>
                <w:sz w:val="20"/>
                <w:szCs w:val="20"/>
              </w:rPr>
            </w:pPr>
            <w:r w:rsidRPr="002C7277">
              <w:rPr>
                <w:sz w:val="20"/>
                <w:szCs w:val="20"/>
              </w:rPr>
              <w:t>Вид использования или</w:t>
            </w:r>
          </w:p>
          <w:p w:rsidR="00782354" w:rsidRPr="002C7277" w:rsidRDefault="00782354" w:rsidP="0097592B">
            <w:pPr>
              <w:spacing w:line="240" w:lineRule="auto"/>
              <w:ind w:left="0" w:right="0" w:firstLine="0"/>
              <w:jc w:val="center"/>
              <w:rPr>
                <w:sz w:val="20"/>
                <w:szCs w:val="20"/>
              </w:rPr>
            </w:pPr>
            <w:r w:rsidRPr="002C7277">
              <w:rPr>
                <w:sz w:val="20"/>
                <w:szCs w:val="20"/>
              </w:rPr>
              <w:t>категория защитных лесов</w:t>
            </w:r>
          </w:p>
        </w:tc>
        <w:tc>
          <w:tcPr>
            <w:tcW w:w="3482" w:type="pct"/>
            <w:gridSpan w:val="8"/>
            <w:shd w:val="clear" w:color="auto" w:fill="FFFFFF"/>
            <w:vAlign w:val="center"/>
          </w:tcPr>
          <w:p w:rsidR="00782354" w:rsidRPr="002C7277" w:rsidRDefault="00782354" w:rsidP="0097592B">
            <w:pPr>
              <w:spacing w:line="240" w:lineRule="auto"/>
              <w:ind w:left="0" w:right="0" w:firstLine="0"/>
              <w:jc w:val="center"/>
              <w:rPr>
                <w:sz w:val="20"/>
                <w:szCs w:val="20"/>
              </w:rPr>
            </w:pPr>
            <w:r w:rsidRPr="002C7277">
              <w:rPr>
                <w:sz w:val="20"/>
                <w:szCs w:val="20"/>
              </w:rPr>
              <w:t>Преобладающая порода</w:t>
            </w:r>
          </w:p>
        </w:tc>
      </w:tr>
      <w:tr w:rsidR="00782354" w:rsidRPr="002C7277" w:rsidTr="007C4575">
        <w:trPr>
          <w:trHeight w:val="170"/>
          <w:tblHeader/>
        </w:trPr>
        <w:tc>
          <w:tcPr>
            <w:tcW w:w="1518" w:type="pct"/>
            <w:vMerge/>
            <w:shd w:val="clear" w:color="auto" w:fill="FFFFFF"/>
            <w:vAlign w:val="center"/>
          </w:tcPr>
          <w:p w:rsidR="00782354" w:rsidRPr="002C7277" w:rsidRDefault="00782354" w:rsidP="0097592B">
            <w:pPr>
              <w:shd w:val="clear" w:color="auto" w:fill="FFFFFF"/>
              <w:spacing w:line="240" w:lineRule="auto"/>
              <w:ind w:left="0" w:right="0" w:firstLine="0"/>
              <w:jc w:val="center"/>
              <w:rPr>
                <w:sz w:val="20"/>
                <w:szCs w:val="20"/>
              </w:rPr>
            </w:pPr>
          </w:p>
        </w:tc>
        <w:tc>
          <w:tcPr>
            <w:tcW w:w="435" w:type="pct"/>
            <w:shd w:val="clear" w:color="auto" w:fill="FFFFFF"/>
            <w:vAlign w:val="center"/>
          </w:tcPr>
          <w:p w:rsidR="00782354" w:rsidRPr="002C7277" w:rsidRDefault="00782354" w:rsidP="0097592B">
            <w:pPr>
              <w:shd w:val="clear" w:color="auto" w:fill="FFFFFF"/>
              <w:spacing w:line="240" w:lineRule="auto"/>
              <w:ind w:left="0" w:right="0" w:firstLine="0"/>
              <w:jc w:val="center"/>
              <w:rPr>
                <w:sz w:val="20"/>
                <w:szCs w:val="20"/>
              </w:rPr>
            </w:pPr>
            <w:r w:rsidRPr="002C7277">
              <w:rPr>
                <w:bCs/>
                <w:spacing w:val="-1"/>
                <w:sz w:val="20"/>
                <w:szCs w:val="20"/>
              </w:rPr>
              <w:t xml:space="preserve">Ель, </w:t>
            </w:r>
            <w:r w:rsidRPr="002C7277">
              <w:rPr>
                <w:bCs/>
                <w:spacing w:val="-3"/>
                <w:sz w:val="20"/>
                <w:szCs w:val="20"/>
              </w:rPr>
              <w:t>пихта</w:t>
            </w:r>
          </w:p>
        </w:tc>
        <w:tc>
          <w:tcPr>
            <w:tcW w:w="363" w:type="pct"/>
            <w:gridSpan w:val="2"/>
            <w:shd w:val="clear" w:color="auto" w:fill="FFFFFF"/>
            <w:vAlign w:val="center"/>
          </w:tcPr>
          <w:p w:rsidR="00782354" w:rsidRPr="002C7277" w:rsidRDefault="00782354" w:rsidP="0097592B">
            <w:pPr>
              <w:shd w:val="clear" w:color="auto" w:fill="FFFFFF"/>
              <w:spacing w:line="240" w:lineRule="auto"/>
              <w:ind w:left="0" w:right="0" w:firstLine="0"/>
              <w:jc w:val="center"/>
              <w:rPr>
                <w:sz w:val="20"/>
                <w:szCs w:val="20"/>
              </w:rPr>
            </w:pPr>
            <w:r w:rsidRPr="002C7277">
              <w:rPr>
                <w:bCs/>
                <w:spacing w:val="-3"/>
                <w:sz w:val="20"/>
                <w:szCs w:val="20"/>
              </w:rPr>
              <w:t>Кедр</w:t>
            </w:r>
          </w:p>
        </w:tc>
        <w:tc>
          <w:tcPr>
            <w:tcW w:w="439" w:type="pct"/>
            <w:shd w:val="clear" w:color="auto" w:fill="FFFFFF"/>
            <w:vAlign w:val="center"/>
          </w:tcPr>
          <w:p w:rsidR="00782354" w:rsidRPr="002C7277" w:rsidRDefault="00782354" w:rsidP="0097592B">
            <w:pPr>
              <w:shd w:val="clear" w:color="auto" w:fill="FFFFFF"/>
              <w:spacing w:line="240" w:lineRule="auto"/>
              <w:ind w:left="0" w:right="0" w:firstLine="0"/>
              <w:jc w:val="center"/>
              <w:rPr>
                <w:sz w:val="20"/>
                <w:szCs w:val="20"/>
              </w:rPr>
            </w:pPr>
            <w:r w:rsidRPr="002C7277">
              <w:rPr>
                <w:bCs/>
                <w:spacing w:val="-3"/>
                <w:sz w:val="20"/>
                <w:szCs w:val="20"/>
              </w:rPr>
              <w:t>Сосна</w:t>
            </w:r>
          </w:p>
        </w:tc>
        <w:tc>
          <w:tcPr>
            <w:tcW w:w="724" w:type="pct"/>
            <w:shd w:val="clear" w:color="auto" w:fill="FFFFFF"/>
            <w:vAlign w:val="center"/>
          </w:tcPr>
          <w:p w:rsidR="00782354" w:rsidRPr="002C7277" w:rsidRDefault="00782354" w:rsidP="0097592B">
            <w:pPr>
              <w:shd w:val="clear" w:color="auto" w:fill="FFFFFF"/>
              <w:spacing w:line="240" w:lineRule="auto"/>
              <w:ind w:left="0" w:right="0" w:firstLine="0"/>
              <w:jc w:val="center"/>
              <w:rPr>
                <w:sz w:val="20"/>
                <w:szCs w:val="20"/>
              </w:rPr>
            </w:pPr>
            <w:r w:rsidRPr="002C7277">
              <w:rPr>
                <w:bCs/>
                <w:spacing w:val="-2"/>
                <w:sz w:val="20"/>
                <w:szCs w:val="20"/>
              </w:rPr>
              <w:t>Лиственница</w:t>
            </w:r>
          </w:p>
        </w:tc>
        <w:tc>
          <w:tcPr>
            <w:tcW w:w="362" w:type="pct"/>
            <w:shd w:val="clear" w:color="auto" w:fill="FFFFFF"/>
            <w:vAlign w:val="center"/>
          </w:tcPr>
          <w:p w:rsidR="00782354" w:rsidRPr="002C7277" w:rsidRDefault="00782354" w:rsidP="0097592B">
            <w:pPr>
              <w:shd w:val="clear" w:color="auto" w:fill="FFFFFF"/>
              <w:spacing w:line="240" w:lineRule="auto"/>
              <w:ind w:left="0" w:right="0" w:firstLine="0"/>
              <w:jc w:val="center"/>
              <w:rPr>
                <w:sz w:val="20"/>
                <w:szCs w:val="20"/>
              </w:rPr>
            </w:pPr>
            <w:r w:rsidRPr="002C7277">
              <w:rPr>
                <w:bCs/>
                <w:sz w:val="20"/>
                <w:szCs w:val="20"/>
              </w:rPr>
              <w:t>Дуб</w:t>
            </w:r>
          </w:p>
        </w:tc>
        <w:tc>
          <w:tcPr>
            <w:tcW w:w="507" w:type="pct"/>
            <w:shd w:val="clear" w:color="auto" w:fill="FFFFFF"/>
            <w:vAlign w:val="center"/>
          </w:tcPr>
          <w:p w:rsidR="00782354" w:rsidRPr="002C7277" w:rsidRDefault="00782354" w:rsidP="0097592B">
            <w:pPr>
              <w:shd w:val="clear" w:color="auto" w:fill="FFFFFF"/>
              <w:spacing w:line="240" w:lineRule="auto"/>
              <w:ind w:left="0" w:right="0" w:firstLine="0"/>
              <w:jc w:val="center"/>
              <w:rPr>
                <w:sz w:val="20"/>
                <w:szCs w:val="20"/>
              </w:rPr>
            </w:pPr>
            <w:r w:rsidRPr="002C7277">
              <w:rPr>
                <w:bCs/>
                <w:spacing w:val="-2"/>
                <w:sz w:val="20"/>
                <w:szCs w:val="20"/>
              </w:rPr>
              <w:t>Каштан</w:t>
            </w:r>
          </w:p>
        </w:tc>
        <w:tc>
          <w:tcPr>
            <w:tcW w:w="652" w:type="pct"/>
            <w:shd w:val="clear" w:color="auto" w:fill="FFFFFF"/>
            <w:vAlign w:val="center"/>
          </w:tcPr>
          <w:p w:rsidR="00782354" w:rsidRPr="002C7277" w:rsidRDefault="00782354" w:rsidP="0097592B">
            <w:pPr>
              <w:shd w:val="clear" w:color="auto" w:fill="FFFFFF"/>
              <w:spacing w:line="240" w:lineRule="auto"/>
              <w:ind w:left="0" w:right="0" w:firstLine="0"/>
              <w:jc w:val="center"/>
              <w:rPr>
                <w:sz w:val="20"/>
                <w:szCs w:val="20"/>
              </w:rPr>
            </w:pPr>
            <w:r w:rsidRPr="002C7277">
              <w:rPr>
                <w:bCs/>
                <w:sz w:val="20"/>
                <w:szCs w:val="20"/>
              </w:rPr>
              <w:t>Береза и</w:t>
            </w:r>
          </w:p>
          <w:p w:rsidR="00782354" w:rsidRPr="002C7277" w:rsidRDefault="00782354" w:rsidP="0097592B">
            <w:pPr>
              <w:shd w:val="clear" w:color="auto" w:fill="FFFFFF"/>
              <w:spacing w:line="240" w:lineRule="auto"/>
              <w:ind w:left="0" w:right="0" w:firstLine="0"/>
              <w:jc w:val="center"/>
              <w:rPr>
                <w:sz w:val="20"/>
                <w:szCs w:val="20"/>
              </w:rPr>
            </w:pPr>
            <w:r w:rsidRPr="002C7277">
              <w:rPr>
                <w:bCs/>
                <w:sz w:val="20"/>
                <w:szCs w:val="20"/>
              </w:rPr>
              <w:t>прочие</w:t>
            </w:r>
          </w:p>
          <w:p w:rsidR="00782354" w:rsidRPr="002C7277" w:rsidRDefault="00782354" w:rsidP="0097592B">
            <w:pPr>
              <w:shd w:val="clear" w:color="auto" w:fill="FFFFFF"/>
              <w:spacing w:line="240" w:lineRule="auto"/>
              <w:ind w:left="0" w:right="0" w:firstLine="0"/>
              <w:jc w:val="center"/>
              <w:rPr>
                <w:sz w:val="20"/>
                <w:szCs w:val="20"/>
              </w:rPr>
            </w:pPr>
            <w:r w:rsidRPr="002C7277">
              <w:rPr>
                <w:bCs/>
                <w:spacing w:val="-3"/>
                <w:sz w:val="20"/>
                <w:szCs w:val="20"/>
              </w:rPr>
              <w:t>лиственные</w:t>
            </w:r>
          </w:p>
        </w:tc>
      </w:tr>
      <w:tr w:rsidR="00782354" w:rsidRPr="002C7277" w:rsidTr="007C4575">
        <w:trPr>
          <w:trHeight w:val="170"/>
        </w:trPr>
        <w:tc>
          <w:tcPr>
            <w:tcW w:w="5000" w:type="pct"/>
            <w:gridSpan w:val="9"/>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Резервные леса</w:t>
            </w:r>
          </w:p>
        </w:tc>
      </w:tr>
      <w:tr w:rsidR="00782354" w:rsidRPr="002C7277" w:rsidTr="007C4575">
        <w:trPr>
          <w:trHeight w:val="170"/>
        </w:trPr>
        <w:tc>
          <w:tcPr>
            <w:tcW w:w="1518"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 xml:space="preserve">Нет </w:t>
            </w:r>
          </w:p>
        </w:tc>
        <w:tc>
          <w:tcPr>
            <w:tcW w:w="435"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0,5</w:t>
            </w:r>
          </w:p>
        </w:tc>
        <w:tc>
          <w:tcPr>
            <w:tcW w:w="363" w:type="pct"/>
            <w:gridSpan w:val="2"/>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439"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724"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362"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w:t>
            </w:r>
          </w:p>
        </w:tc>
        <w:tc>
          <w:tcPr>
            <w:tcW w:w="507"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w:t>
            </w:r>
          </w:p>
        </w:tc>
        <w:tc>
          <w:tcPr>
            <w:tcW w:w="652"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r>
      <w:tr w:rsidR="00782354" w:rsidRPr="002C7277" w:rsidTr="007C4575">
        <w:trPr>
          <w:trHeight w:val="170"/>
        </w:trPr>
        <w:tc>
          <w:tcPr>
            <w:tcW w:w="5000" w:type="pct"/>
            <w:gridSpan w:val="9"/>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Эксплуатационные леса</w:t>
            </w:r>
          </w:p>
        </w:tc>
      </w:tr>
      <w:tr w:rsidR="00782354" w:rsidRPr="002C7277" w:rsidTr="007C4575">
        <w:trPr>
          <w:trHeight w:val="170"/>
        </w:trPr>
        <w:tc>
          <w:tcPr>
            <w:tcW w:w="1518" w:type="pct"/>
            <w:shd w:val="clear" w:color="auto" w:fill="FFFFFF"/>
          </w:tcPr>
          <w:p w:rsidR="00782354" w:rsidRPr="002C7277" w:rsidRDefault="00782354" w:rsidP="0097592B">
            <w:pPr>
              <w:shd w:val="clear" w:color="auto" w:fill="FFFFFF"/>
              <w:spacing w:line="240" w:lineRule="auto"/>
              <w:ind w:left="113" w:right="0" w:firstLine="0"/>
              <w:jc w:val="left"/>
              <w:rPr>
                <w:sz w:val="20"/>
                <w:szCs w:val="20"/>
              </w:rPr>
            </w:pPr>
            <w:r w:rsidRPr="002C7277">
              <w:rPr>
                <w:sz w:val="20"/>
                <w:szCs w:val="20"/>
              </w:rPr>
              <w:t>Заготовка древесины</w:t>
            </w:r>
          </w:p>
        </w:tc>
        <w:tc>
          <w:tcPr>
            <w:tcW w:w="435"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0,5</w:t>
            </w:r>
          </w:p>
        </w:tc>
        <w:tc>
          <w:tcPr>
            <w:tcW w:w="363" w:type="pct"/>
            <w:gridSpan w:val="2"/>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w:t>
            </w:r>
          </w:p>
        </w:tc>
        <w:tc>
          <w:tcPr>
            <w:tcW w:w="439"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724"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362"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507"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w:t>
            </w:r>
          </w:p>
        </w:tc>
        <w:tc>
          <w:tcPr>
            <w:tcW w:w="652"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r>
      <w:tr w:rsidR="00782354" w:rsidRPr="002C7277" w:rsidTr="007C4575">
        <w:trPr>
          <w:trHeight w:val="170"/>
        </w:trPr>
        <w:tc>
          <w:tcPr>
            <w:tcW w:w="1518" w:type="pct"/>
            <w:shd w:val="clear" w:color="auto" w:fill="FFFFFF"/>
          </w:tcPr>
          <w:p w:rsidR="00782354" w:rsidRPr="002C7277" w:rsidRDefault="00782354" w:rsidP="0097592B">
            <w:pPr>
              <w:shd w:val="clear" w:color="auto" w:fill="FFFFFF"/>
              <w:spacing w:line="240" w:lineRule="auto"/>
              <w:ind w:left="113" w:right="0" w:firstLine="0"/>
              <w:jc w:val="left"/>
              <w:rPr>
                <w:sz w:val="20"/>
                <w:szCs w:val="20"/>
              </w:rPr>
            </w:pPr>
            <w:r w:rsidRPr="002C7277">
              <w:rPr>
                <w:sz w:val="20"/>
                <w:szCs w:val="20"/>
              </w:rPr>
              <w:t>Заготовка живицы</w:t>
            </w:r>
          </w:p>
        </w:tc>
        <w:tc>
          <w:tcPr>
            <w:tcW w:w="435"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w:t>
            </w:r>
          </w:p>
        </w:tc>
        <w:tc>
          <w:tcPr>
            <w:tcW w:w="363" w:type="pct"/>
            <w:gridSpan w:val="2"/>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w:t>
            </w:r>
          </w:p>
        </w:tc>
        <w:tc>
          <w:tcPr>
            <w:tcW w:w="439"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724"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w:t>
            </w:r>
          </w:p>
        </w:tc>
        <w:tc>
          <w:tcPr>
            <w:tcW w:w="362"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w:t>
            </w:r>
          </w:p>
        </w:tc>
        <w:tc>
          <w:tcPr>
            <w:tcW w:w="507"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w:t>
            </w:r>
          </w:p>
        </w:tc>
        <w:tc>
          <w:tcPr>
            <w:tcW w:w="652"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w:t>
            </w:r>
          </w:p>
        </w:tc>
      </w:tr>
      <w:tr w:rsidR="00782354" w:rsidRPr="002C7277" w:rsidTr="007C4575">
        <w:trPr>
          <w:trHeight w:val="170"/>
        </w:trPr>
        <w:tc>
          <w:tcPr>
            <w:tcW w:w="1518" w:type="pct"/>
            <w:shd w:val="clear" w:color="auto" w:fill="FFFFFF"/>
          </w:tcPr>
          <w:p w:rsidR="00782354" w:rsidRPr="002C7277" w:rsidRDefault="00782354" w:rsidP="0097592B">
            <w:pPr>
              <w:shd w:val="clear" w:color="auto" w:fill="FFFFFF"/>
              <w:spacing w:line="240" w:lineRule="auto"/>
              <w:ind w:left="113" w:right="0" w:firstLine="0"/>
              <w:jc w:val="left"/>
              <w:rPr>
                <w:sz w:val="20"/>
                <w:szCs w:val="20"/>
              </w:rPr>
            </w:pPr>
            <w:r w:rsidRPr="002C7277">
              <w:rPr>
                <w:spacing w:val="-1"/>
                <w:sz w:val="20"/>
                <w:szCs w:val="20"/>
              </w:rPr>
              <w:t xml:space="preserve">Заготовка и сбор </w:t>
            </w:r>
            <w:proofErr w:type="spellStart"/>
            <w:r w:rsidRPr="002C7277">
              <w:rPr>
                <w:spacing w:val="-1"/>
                <w:sz w:val="20"/>
                <w:szCs w:val="20"/>
              </w:rPr>
              <w:t>недревесных</w:t>
            </w:r>
            <w:proofErr w:type="spellEnd"/>
            <w:r w:rsidRPr="002C7277">
              <w:rPr>
                <w:spacing w:val="-1"/>
                <w:sz w:val="20"/>
                <w:szCs w:val="20"/>
              </w:rPr>
              <w:t xml:space="preserve"> </w:t>
            </w:r>
            <w:r w:rsidRPr="002C7277">
              <w:rPr>
                <w:sz w:val="20"/>
                <w:szCs w:val="20"/>
              </w:rPr>
              <w:t>ресурсов</w:t>
            </w:r>
          </w:p>
        </w:tc>
        <w:tc>
          <w:tcPr>
            <w:tcW w:w="435"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0,5</w:t>
            </w:r>
          </w:p>
        </w:tc>
        <w:tc>
          <w:tcPr>
            <w:tcW w:w="363" w:type="pct"/>
            <w:gridSpan w:val="2"/>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439"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724"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362"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507"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652"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r>
      <w:tr w:rsidR="00782354" w:rsidRPr="002C7277" w:rsidTr="007C4575">
        <w:trPr>
          <w:trHeight w:val="170"/>
        </w:trPr>
        <w:tc>
          <w:tcPr>
            <w:tcW w:w="1518" w:type="pct"/>
            <w:shd w:val="clear" w:color="auto" w:fill="FFFFFF"/>
          </w:tcPr>
          <w:p w:rsidR="00782354" w:rsidRPr="002C7277" w:rsidRDefault="00782354" w:rsidP="0097592B">
            <w:pPr>
              <w:shd w:val="clear" w:color="auto" w:fill="FFFFFF"/>
              <w:spacing w:line="240" w:lineRule="auto"/>
              <w:ind w:left="113" w:right="0" w:firstLine="0"/>
              <w:jc w:val="left"/>
              <w:rPr>
                <w:sz w:val="20"/>
                <w:szCs w:val="20"/>
              </w:rPr>
            </w:pPr>
            <w:r w:rsidRPr="002C7277">
              <w:rPr>
                <w:sz w:val="20"/>
                <w:szCs w:val="20"/>
              </w:rPr>
              <w:t xml:space="preserve">Заготовка пищевых лесных </w:t>
            </w:r>
            <w:r w:rsidRPr="002C7277">
              <w:rPr>
                <w:spacing w:val="-1"/>
                <w:sz w:val="20"/>
                <w:szCs w:val="20"/>
              </w:rPr>
              <w:t xml:space="preserve">ресурсов и сбор лекарственных </w:t>
            </w:r>
            <w:r w:rsidRPr="002C7277">
              <w:rPr>
                <w:sz w:val="20"/>
                <w:szCs w:val="20"/>
              </w:rPr>
              <w:t>растений</w:t>
            </w:r>
          </w:p>
        </w:tc>
        <w:tc>
          <w:tcPr>
            <w:tcW w:w="435"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0,5</w:t>
            </w:r>
          </w:p>
        </w:tc>
        <w:tc>
          <w:tcPr>
            <w:tcW w:w="363" w:type="pct"/>
            <w:gridSpan w:val="2"/>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439"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724"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362"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507"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652"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r>
      <w:tr w:rsidR="00782354" w:rsidRPr="002C7277" w:rsidTr="007C4575">
        <w:trPr>
          <w:trHeight w:val="170"/>
        </w:trPr>
        <w:tc>
          <w:tcPr>
            <w:tcW w:w="1518" w:type="pct"/>
            <w:shd w:val="clear" w:color="auto" w:fill="FFFFFF"/>
          </w:tcPr>
          <w:p w:rsidR="00782354" w:rsidRPr="002C7277" w:rsidRDefault="00782354" w:rsidP="0097592B">
            <w:pPr>
              <w:shd w:val="clear" w:color="auto" w:fill="FFFFFF"/>
              <w:spacing w:line="240" w:lineRule="auto"/>
              <w:ind w:left="113" w:right="0" w:firstLine="0"/>
              <w:jc w:val="left"/>
              <w:rPr>
                <w:sz w:val="20"/>
                <w:szCs w:val="20"/>
              </w:rPr>
            </w:pPr>
            <w:r w:rsidRPr="002C7277">
              <w:rPr>
                <w:sz w:val="20"/>
                <w:szCs w:val="20"/>
              </w:rPr>
              <w:t xml:space="preserve">Научно-исследовательская и </w:t>
            </w:r>
            <w:r w:rsidRPr="002C7277">
              <w:rPr>
                <w:spacing w:val="-1"/>
                <w:sz w:val="20"/>
                <w:szCs w:val="20"/>
              </w:rPr>
              <w:t>образовательная деятельность</w:t>
            </w:r>
          </w:p>
        </w:tc>
        <w:tc>
          <w:tcPr>
            <w:tcW w:w="3482" w:type="pct"/>
            <w:gridSpan w:val="8"/>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Не лимитируется</w:t>
            </w:r>
          </w:p>
        </w:tc>
      </w:tr>
      <w:tr w:rsidR="00782354" w:rsidRPr="002C7277" w:rsidTr="007C4575">
        <w:trPr>
          <w:trHeight w:val="170"/>
        </w:trPr>
        <w:tc>
          <w:tcPr>
            <w:tcW w:w="1518" w:type="pct"/>
            <w:shd w:val="clear" w:color="auto" w:fill="FFFFFF"/>
          </w:tcPr>
          <w:p w:rsidR="00782354" w:rsidRPr="002C7277" w:rsidRDefault="00782354" w:rsidP="0097592B">
            <w:pPr>
              <w:shd w:val="clear" w:color="auto" w:fill="FFFFFF"/>
              <w:spacing w:line="240" w:lineRule="auto"/>
              <w:ind w:left="113" w:right="0" w:firstLine="0"/>
              <w:jc w:val="left"/>
              <w:rPr>
                <w:sz w:val="20"/>
                <w:szCs w:val="20"/>
              </w:rPr>
            </w:pPr>
            <w:r w:rsidRPr="002C7277">
              <w:rPr>
                <w:spacing w:val="-1"/>
                <w:sz w:val="20"/>
                <w:szCs w:val="20"/>
              </w:rPr>
              <w:t xml:space="preserve">Осуществление рекреационной </w:t>
            </w:r>
            <w:r w:rsidRPr="002C7277">
              <w:rPr>
                <w:sz w:val="20"/>
                <w:szCs w:val="20"/>
              </w:rPr>
              <w:t>деятельности</w:t>
            </w:r>
          </w:p>
        </w:tc>
        <w:tc>
          <w:tcPr>
            <w:tcW w:w="435"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0,5</w:t>
            </w:r>
          </w:p>
        </w:tc>
        <w:tc>
          <w:tcPr>
            <w:tcW w:w="363" w:type="pct"/>
            <w:gridSpan w:val="2"/>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439"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724"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362"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507"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652"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r>
      <w:tr w:rsidR="00782354" w:rsidRPr="002C7277" w:rsidTr="007C4575">
        <w:trPr>
          <w:trHeight w:val="170"/>
        </w:trPr>
        <w:tc>
          <w:tcPr>
            <w:tcW w:w="1518" w:type="pct"/>
            <w:shd w:val="clear" w:color="auto" w:fill="FFFFFF"/>
          </w:tcPr>
          <w:p w:rsidR="00782354" w:rsidRPr="002C7277" w:rsidRDefault="00782354" w:rsidP="0097592B">
            <w:pPr>
              <w:shd w:val="clear" w:color="auto" w:fill="FFFFFF"/>
              <w:spacing w:line="240" w:lineRule="auto"/>
              <w:ind w:left="113" w:right="0" w:firstLine="0"/>
              <w:jc w:val="left"/>
              <w:rPr>
                <w:sz w:val="20"/>
                <w:szCs w:val="20"/>
              </w:rPr>
            </w:pPr>
            <w:r w:rsidRPr="002C7277">
              <w:rPr>
                <w:sz w:val="20"/>
                <w:szCs w:val="20"/>
              </w:rPr>
              <w:t>Эксплуатация лесных плантаций</w:t>
            </w:r>
          </w:p>
        </w:tc>
        <w:tc>
          <w:tcPr>
            <w:tcW w:w="3482" w:type="pct"/>
            <w:gridSpan w:val="8"/>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Не лимитируется</w:t>
            </w:r>
          </w:p>
        </w:tc>
      </w:tr>
      <w:tr w:rsidR="00782354" w:rsidRPr="002C7277" w:rsidTr="007C4575">
        <w:trPr>
          <w:trHeight w:val="170"/>
        </w:trPr>
        <w:tc>
          <w:tcPr>
            <w:tcW w:w="1518" w:type="pct"/>
            <w:shd w:val="clear" w:color="auto" w:fill="FFFFFF"/>
          </w:tcPr>
          <w:p w:rsidR="00782354" w:rsidRPr="002C7277" w:rsidRDefault="00782354" w:rsidP="0097592B">
            <w:pPr>
              <w:shd w:val="clear" w:color="auto" w:fill="FFFFFF"/>
              <w:spacing w:line="240" w:lineRule="auto"/>
              <w:ind w:left="113" w:right="0" w:firstLine="0"/>
              <w:jc w:val="left"/>
              <w:rPr>
                <w:sz w:val="20"/>
                <w:szCs w:val="20"/>
              </w:rPr>
            </w:pPr>
            <w:r w:rsidRPr="002C7277">
              <w:rPr>
                <w:spacing w:val="-1"/>
                <w:sz w:val="20"/>
                <w:szCs w:val="20"/>
              </w:rPr>
              <w:t>Прочие виды использования</w:t>
            </w:r>
          </w:p>
        </w:tc>
        <w:tc>
          <w:tcPr>
            <w:tcW w:w="435"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0,5</w:t>
            </w:r>
          </w:p>
        </w:tc>
        <w:tc>
          <w:tcPr>
            <w:tcW w:w="363" w:type="pct"/>
            <w:gridSpan w:val="2"/>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439"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724"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362"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507"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652"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r>
      <w:tr w:rsidR="00782354" w:rsidRPr="002C7277" w:rsidTr="007C4575">
        <w:trPr>
          <w:trHeight w:val="170"/>
        </w:trPr>
        <w:tc>
          <w:tcPr>
            <w:tcW w:w="5000" w:type="pct"/>
            <w:gridSpan w:val="9"/>
            <w:shd w:val="clear" w:color="auto" w:fill="FFFFFF"/>
          </w:tcPr>
          <w:p w:rsidR="00782354" w:rsidRPr="002C7277" w:rsidRDefault="00782354" w:rsidP="0097592B">
            <w:pPr>
              <w:shd w:val="clear" w:color="auto" w:fill="FFFFFF"/>
              <w:spacing w:line="240" w:lineRule="auto"/>
              <w:ind w:left="113" w:right="0" w:firstLine="0"/>
              <w:jc w:val="left"/>
              <w:rPr>
                <w:sz w:val="20"/>
                <w:szCs w:val="20"/>
              </w:rPr>
            </w:pPr>
            <w:r w:rsidRPr="002C7277">
              <w:rPr>
                <w:sz w:val="20"/>
                <w:szCs w:val="20"/>
              </w:rPr>
              <w:t>За</w:t>
            </w:r>
            <w:r w:rsidRPr="002C7277">
              <w:rPr>
                <w:spacing w:val="-3"/>
                <w:sz w:val="20"/>
                <w:szCs w:val="20"/>
              </w:rPr>
              <w:t>щитные л</w:t>
            </w:r>
            <w:r w:rsidRPr="002C7277">
              <w:rPr>
                <w:sz w:val="20"/>
                <w:szCs w:val="20"/>
              </w:rPr>
              <w:t>еса</w:t>
            </w:r>
          </w:p>
        </w:tc>
      </w:tr>
      <w:tr w:rsidR="00782354" w:rsidRPr="002C7277" w:rsidTr="007C4575">
        <w:trPr>
          <w:trHeight w:val="170"/>
        </w:trPr>
        <w:tc>
          <w:tcPr>
            <w:tcW w:w="1518" w:type="pct"/>
            <w:shd w:val="clear" w:color="auto" w:fill="FFFFFF"/>
          </w:tcPr>
          <w:p w:rsidR="00782354" w:rsidRPr="002C7277" w:rsidRDefault="00782354" w:rsidP="0097592B">
            <w:pPr>
              <w:shd w:val="clear" w:color="auto" w:fill="FFFFFF"/>
              <w:spacing w:line="240" w:lineRule="auto"/>
              <w:ind w:left="113" w:right="0" w:firstLine="0"/>
              <w:jc w:val="left"/>
              <w:rPr>
                <w:sz w:val="20"/>
                <w:szCs w:val="20"/>
              </w:rPr>
            </w:pPr>
            <w:r w:rsidRPr="002C7277">
              <w:rPr>
                <w:sz w:val="20"/>
                <w:szCs w:val="20"/>
              </w:rPr>
              <w:t xml:space="preserve">1. Леса, расположенные в </w:t>
            </w:r>
            <w:proofErr w:type="spellStart"/>
            <w:r w:rsidRPr="002C7277">
              <w:rPr>
                <w:sz w:val="20"/>
                <w:szCs w:val="20"/>
              </w:rPr>
              <w:t>водоохранных</w:t>
            </w:r>
            <w:proofErr w:type="spellEnd"/>
            <w:r w:rsidRPr="002C7277">
              <w:rPr>
                <w:sz w:val="20"/>
                <w:szCs w:val="20"/>
              </w:rPr>
              <w:t xml:space="preserve"> зонах</w:t>
            </w:r>
          </w:p>
        </w:tc>
        <w:tc>
          <w:tcPr>
            <w:tcW w:w="3482" w:type="pct"/>
            <w:gridSpan w:val="8"/>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Не лимитируется</w:t>
            </w:r>
          </w:p>
        </w:tc>
      </w:tr>
      <w:tr w:rsidR="00782354" w:rsidRPr="002C7277" w:rsidTr="007C4575">
        <w:trPr>
          <w:trHeight w:val="170"/>
        </w:trPr>
        <w:tc>
          <w:tcPr>
            <w:tcW w:w="1518" w:type="pct"/>
            <w:shd w:val="clear" w:color="auto" w:fill="FFFFFF"/>
          </w:tcPr>
          <w:p w:rsidR="00782354" w:rsidRPr="002C7277" w:rsidRDefault="00782354" w:rsidP="0097592B">
            <w:pPr>
              <w:shd w:val="clear" w:color="auto" w:fill="FFFFFF"/>
              <w:spacing w:line="240" w:lineRule="auto"/>
              <w:ind w:left="113" w:right="0" w:firstLine="0"/>
              <w:jc w:val="left"/>
              <w:rPr>
                <w:sz w:val="20"/>
                <w:szCs w:val="20"/>
              </w:rPr>
            </w:pPr>
            <w:r w:rsidRPr="002C7277">
              <w:rPr>
                <w:sz w:val="20"/>
                <w:szCs w:val="20"/>
              </w:rPr>
              <w:lastRenderedPageBreak/>
              <w:t>2. Леса, выполняющие функции защиты природных и иных объектов:</w:t>
            </w:r>
          </w:p>
          <w:p w:rsidR="00782354" w:rsidRPr="002C7277" w:rsidRDefault="00782354" w:rsidP="0097592B">
            <w:pPr>
              <w:shd w:val="clear" w:color="auto" w:fill="FFFFFF"/>
              <w:spacing w:line="240" w:lineRule="auto"/>
              <w:ind w:left="113" w:right="0" w:firstLine="0"/>
              <w:jc w:val="left"/>
              <w:rPr>
                <w:sz w:val="20"/>
                <w:szCs w:val="20"/>
              </w:rPr>
            </w:pPr>
            <w:r w:rsidRPr="002C7277">
              <w:rPr>
                <w:spacing w:val="-1"/>
                <w:sz w:val="20"/>
                <w:szCs w:val="20"/>
              </w:rPr>
              <w:t xml:space="preserve">а) леса, расположенные в первом и втором поясах зон </w:t>
            </w:r>
            <w:r w:rsidRPr="002C7277">
              <w:rPr>
                <w:sz w:val="20"/>
                <w:szCs w:val="20"/>
              </w:rPr>
              <w:t>санитарной охраны источников питьевого и хозяйственно-бытового водоснабжения</w:t>
            </w:r>
          </w:p>
        </w:tc>
        <w:tc>
          <w:tcPr>
            <w:tcW w:w="439" w:type="pct"/>
            <w:gridSpan w:val="2"/>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0,5</w:t>
            </w:r>
          </w:p>
        </w:tc>
        <w:tc>
          <w:tcPr>
            <w:tcW w:w="359"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439"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724"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362"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507"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652"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r>
      <w:tr w:rsidR="00782354" w:rsidRPr="002C7277" w:rsidTr="007C4575">
        <w:trPr>
          <w:trHeight w:val="170"/>
        </w:trPr>
        <w:tc>
          <w:tcPr>
            <w:tcW w:w="1518" w:type="pct"/>
            <w:shd w:val="clear" w:color="auto" w:fill="FFFFFF"/>
          </w:tcPr>
          <w:p w:rsidR="00782354" w:rsidRPr="002C7277" w:rsidRDefault="00782354" w:rsidP="0097592B">
            <w:pPr>
              <w:shd w:val="clear" w:color="auto" w:fill="FFFFFF"/>
              <w:spacing w:line="240" w:lineRule="auto"/>
              <w:ind w:left="113" w:right="0" w:firstLine="0"/>
              <w:jc w:val="left"/>
              <w:rPr>
                <w:sz w:val="20"/>
                <w:szCs w:val="20"/>
              </w:rPr>
            </w:pPr>
            <w:r w:rsidRPr="002C7277">
              <w:rPr>
                <w:sz w:val="20"/>
                <w:szCs w:val="20"/>
              </w:rPr>
              <w:t xml:space="preserve">б) защитные полосы лесов вдоль железнодорожных путей общего </w:t>
            </w:r>
            <w:r w:rsidRPr="002C7277">
              <w:rPr>
                <w:spacing w:val="-1"/>
                <w:sz w:val="20"/>
                <w:szCs w:val="20"/>
              </w:rPr>
              <w:t xml:space="preserve">пользования, федеральных автомобильных дорог общего пользования </w:t>
            </w:r>
            <w:r w:rsidRPr="002C7277">
              <w:rPr>
                <w:sz w:val="20"/>
                <w:szCs w:val="20"/>
              </w:rPr>
              <w:t xml:space="preserve">и автомобильных дорог общего </w:t>
            </w:r>
            <w:r w:rsidRPr="002C7277">
              <w:rPr>
                <w:spacing w:val="-1"/>
                <w:sz w:val="20"/>
                <w:szCs w:val="20"/>
              </w:rPr>
              <w:t xml:space="preserve">пользования, находящихся в собственности субъектов Российской </w:t>
            </w:r>
            <w:r w:rsidRPr="002C7277">
              <w:rPr>
                <w:sz w:val="20"/>
                <w:szCs w:val="20"/>
              </w:rPr>
              <w:t>Федерации</w:t>
            </w:r>
          </w:p>
        </w:tc>
        <w:tc>
          <w:tcPr>
            <w:tcW w:w="439" w:type="pct"/>
            <w:gridSpan w:val="2"/>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0,6</w:t>
            </w:r>
          </w:p>
        </w:tc>
        <w:tc>
          <w:tcPr>
            <w:tcW w:w="359"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0,5</w:t>
            </w:r>
          </w:p>
        </w:tc>
        <w:tc>
          <w:tcPr>
            <w:tcW w:w="439"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0,5</w:t>
            </w:r>
          </w:p>
        </w:tc>
        <w:tc>
          <w:tcPr>
            <w:tcW w:w="724"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0,5</w:t>
            </w:r>
          </w:p>
        </w:tc>
        <w:tc>
          <w:tcPr>
            <w:tcW w:w="362"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0,5</w:t>
            </w:r>
          </w:p>
        </w:tc>
        <w:tc>
          <w:tcPr>
            <w:tcW w:w="507"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0,5</w:t>
            </w:r>
          </w:p>
        </w:tc>
        <w:tc>
          <w:tcPr>
            <w:tcW w:w="652"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0,5</w:t>
            </w:r>
          </w:p>
        </w:tc>
      </w:tr>
      <w:tr w:rsidR="00782354" w:rsidRPr="002C7277" w:rsidTr="007C4575">
        <w:trPr>
          <w:trHeight w:val="170"/>
        </w:trPr>
        <w:tc>
          <w:tcPr>
            <w:tcW w:w="1518" w:type="pct"/>
            <w:shd w:val="clear" w:color="auto" w:fill="FFFFFF"/>
          </w:tcPr>
          <w:p w:rsidR="00782354" w:rsidRPr="002C7277" w:rsidRDefault="00782354" w:rsidP="0097592B">
            <w:pPr>
              <w:shd w:val="clear" w:color="auto" w:fill="FFFFFF"/>
              <w:spacing w:line="240" w:lineRule="auto"/>
              <w:ind w:left="113" w:right="0" w:firstLine="0"/>
              <w:jc w:val="left"/>
              <w:rPr>
                <w:sz w:val="20"/>
                <w:szCs w:val="20"/>
              </w:rPr>
            </w:pPr>
            <w:r w:rsidRPr="002C7277">
              <w:rPr>
                <w:spacing w:val="-1"/>
                <w:sz w:val="20"/>
                <w:szCs w:val="20"/>
              </w:rPr>
              <w:t xml:space="preserve">в) зеленые и лесопарковые зоны </w:t>
            </w:r>
          </w:p>
        </w:tc>
        <w:tc>
          <w:tcPr>
            <w:tcW w:w="439" w:type="pct"/>
            <w:gridSpan w:val="2"/>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0,5</w:t>
            </w:r>
          </w:p>
        </w:tc>
        <w:tc>
          <w:tcPr>
            <w:tcW w:w="359"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439"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724"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362"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507"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652"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r>
      <w:tr w:rsidR="00782354" w:rsidRPr="002C7277" w:rsidTr="007C4575">
        <w:trPr>
          <w:trHeight w:val="170"/>
        </w:trPr>
        <w:tc>
          <w:tcPr>
            <w:tcW w:w="1518" w:type="pct"/>
            <w:shd w:val="clear" w:color="auto" w:fill="FFFFFF"/>
          </w:tcPr>
          <w:p w:rsidR="00782354" w:rsidRPr="002C7277" w:rsidRDefault="00782354" w:rsidP="0097592B">
            <w:pPr>
              <w:shd w:val="clear" w:color="auto" w:fill="FFFFFF"/>
              <w:spacing w:line="240" w:lineRule="auto"/>
              <w:ind w:left="113" w:right="0" w:firstLine="0"/>
              <w:jc w:val="left"/>
              <w:rPr>
                <w:sz w:val="20"/>
                <w:szCs w:val="20"/>
              </w:rPr>
            </w:pPr>
            <w:r w:rsidRPr="002C7277">
              <w:rPr>
                <w:sz w:val="20"/>
                <w:szCs w:val="20"/>
              </w:rPr>
              <w:t>г) городские леса</w:t>
            </w:r>
          </w:p>
        </w:tc>
        <w:tc>
          <w:tcPr>
            <w:tcW w:w="439" w:type="pct"/>
            <w:gridSpan w:val="2"/>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359"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439"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724"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362"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507"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652"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r>
      <w:tr w:rsidR="00782354" w:rsidRPr="002C7277" w:rsidTr="007C4575">
        <w:trPr>
          <w:trHeight w:val="170"/>
        </w:trPr>
        <w:tc>
          <w:tcPr>
            <w:tcW w:w="1518" w:type="pct"/>
            <w:shd w:val="clear" w:color="auto" w:fill="FFFFFF"/>
          </w:tcPr>
          <w:p w:rsidR="00782354" w:rsidRPr="002C7277" w:rsidRDefault="00782354" w:rsidP="0097592B">
            <w:pPr>
              <w:shd w:val="clear" w:color="auto" w:fill="FFFFFF"/>
              <w:spacing w:line="240" w:lineRule="auto"/>
              <w:ind w:left="113" w:right="0" w:firstLine="0"/>
              <w:jc w:val="left"/>
              <w:rPr>
                <w:sz w:val="20"/>
                <w:szCs w:val="20"/>
              </w:rPr>
            </w:pPr>
            <w:r w:rsidRPr="002C7277">
              <w:rPr>
                <w:spacing w:val="-1"/>
                <w:sz w:val="20"/>
                <w:szCs w:val="20"/>
              </w:rPr>
              <w:t>д) леса, расположенные в первой, второй и третьей зоне округов санитарной (горно-санитарной) охраны лечебно-оздоровитель</w:t>
            </w:r>
            <w:r w:rsidRPr="002C7277">
              <w:rPr>
                <w:sz w:val="20"/>
                <w:szCs w:val="20"/>
              </w:rPr>
              <w:t>ных местностей и курортов</w:t>
            </w:r>
          </w:p>
        </w:tc>
        <w:tc>
          <w:tcPr>
            <w:tcW w:w="439" w:type="pct"/>
            <w:gridSpan w:val="2"/>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0,5</w:t>
            </w:r>
          </w:p>
        </w:tc>
        <w:tc>
          <w:tcPr>
            <w:tcW w:w="359"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439"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724"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362"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507"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652"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r>
      <w:tr w:rsidR="00782354" w:rsidRPr="002C7277" w:rsidTr="007C4575">
        <w:trPr>
          <w:trHeight w:val="170"/>
        </w:trPr>
        <w:tc>
          <w:tcPr>
            <w:tcW w:w="1518" w:type="pct"/>
            <w:shd w:val="clear" w:color="auto" w:fill="FFFFFF"/>
          </w:tcPr>
          <w:p w:rsidR="00782354" w:rsidRPr="002C7277" w:rsidRDefault="00782354" w:rsidP="0097592B">
            <w:pPr>
              <w:shd w:val="clear" w:color="auto" w:fill="FFFFFF"/>
              <w:spacing w:line="240" w:lineRule="auto"/>
              <w:ind w:left="113" w:right="0" w:firstLine="0"/>
              <w:jc w:val="left"/>
              <w:rPr>
                <w:sz w:val="20"/>
                <w:szCs w:val="20"/>
              </w:rPr>
            </w:pPr>
            <w:r w:rsidRPr="002C7277">
              <w:rPr>
                <w:sz w:val="20"/>
                <w:szCs w:val="20"/>
              </w:rPr>
              <w:t>3. Ценные леса:</w:t>
            </w:r>
          </w:p>
          <w:p w:rsidR="00782354" w:rsidRPr="002C7277" w:rsidRDefault="00782354" w:rsidP="0097592B">
            <w:pPr>
              <w:shd w:val="clear" w:color="auto" w:fill="FFFFFF"/>
              <w:spacing w:line="240" w:lineRule="auto"/>
              <w:ind w:left="113" w:right="0" w:firstLine="0"/>
              <w:jc w:val="left"/>
              <w:rPr>
                <w:sz w:val="20"/>
                <w:szCs w:val="20"/>
              </w:rPr>
            </w:pPr>
            <w:r w:rsidRPr="002C7277">
              <w:rPr>
                <w:spacing w:val="-1"/>
                <w:sz w:val="20"/>
                <w:szCs w:val="20"/>
              </w:rPr>
              <w:t xml:space="preserve">а) государственные защитные </w:t>
            </w:r>
            <w:r w:rsidRPr="002C7277">
              <w:rPr>
                <w:sz w:val="20"/>
                <w:szCs w:val="20"/>
              </w:rPr>
              <w:t>лесные полосы</w:t>
            </w:r>
          </w:p>
        </w:tc>
        <w:tc>
          <w:tcPr>
            <w:tcW w:w="439" w:type="pct"/>
            <w:gridSpan w:val="2"/>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0,6</w:t>
            </w:r>
          </w:p>
        </w:tc>
        <w:tc>
          <w:tcPr>
            <w:tcW w:w="359"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0,5</w:t>
            </w:r>
          </w:p>
        </w:tc>
        <w:tc>
          <w:tcPr>
            <w:tcW w:w="439"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0,5</w:t>
            </w:r>
          </w:p>
        </w:tc>
        <w:tc>
          <w:tcPr>
            <w:tcW w:w="724"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0,5</w:t>
            </w:r>
          </w:p>
        </w:tc>
        <w:tc>
          <w:tcPr>
            <w:tcW w:w="362"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0,5</w:t>
            </w:r>
          </w:p>
        </w:tc>
        <w:tc>
          <w:tcPr>
            <w:tcW w:w="507"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0,5</w:t>
            </w:r>
          </w:p>
        </w:tc>
        <w:tc>
          <w:tcPr>
            <w:tcW w:w="652"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0,5</w:t>
            </w:r>
          </w:p>
        </w:tc>
      </w:tr>
      <w:tr w:rsidR="00782354" w:rsidRPr="002C7277" w:rsidTr="007C4575">
        <w:trPr>
          <w:trHeight w:val="170"/>
        </w:trPr>
        <w:tc>
          <w:tcPr>
            <w:tcW w:w="1518" w:type="pct"/>
            <w:shd w:val="clear" w:color="auto" w:fill="FFFFFF"/>
          </w:tcPr>
          <w:p w:rsidR="00782354" w:rsidRPr="002C7277" w:rsidRDefault="00782354" w:rsidP="0097592B">
            <w:pPr>
              <w:shd w:val="clear" w:color="auto" w:fill="FFFFFF"/>
              <w:spacing w:line="240" w:lineRule="auto"/>
              <w:ind w:left="113" w:right="0" w:firstLine="0"/>
              <w:jc w:val="left"/>
              <w:rPr>
                <w:sz w:val="20"/>
                <w:szCs w:val="20"/>
              </w:rPr>
            </w:pPr>
            <w:r w:rsidRPr="002C7277">
              <w:rPr>
                <w:sz w:val="20"/>
                <w:szCs w:val="20"/>
              </w:rPr>
              <w:t>б) противоэрозионные леса</w:t>
            </w:r>
          </w:p>
        </w:tc>
        <w:tc>
          <w:tcPr>
            <w:tcW w:w="439" w:type="pct"/>
            <w:gridSpan w:val="2"/>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359"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439"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724"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362"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507"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0,5</w:t>
            </w:r>
          </w:p>
        </w:tc>
        <w:tc>
          <w:tcPr>
            <w:tcW w:w="652"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r>
      <w:tr w:rsidR="00782354" w:rsidRPr="002C7277" w:rsidTr="007C4575">
        <w:trPr>
          <w:trHeight w:val="170"/>
        </w:trPr>
        <w:tc>
          <w:tcPr>
            <w:tcW w:w="1518" w:type="pct"/>
            <w:shd w:val="clear" w:color="auto" w:fill="FFFFFF"/>
          </w:tcPr>
          <w:p w:rsidR="00782354" w:rsidRPr="002C7277" w:rsidRDefault="00782354" w:rsidP="0097592B">
            <w:pPr>
              <w:shd w:val="clear" w:color="auto" w:fill="FFFFFF"/>
              <w:spacing w:line="240" w:lineRule="auto"/>
              <w:ind w:left="113" w:right="0" w:firstLine="0"/>
              <w:jc w:val="left"/>
              <w:rPr>
                <w:sz w:val="20"/>
                <w:szCs w:val="20"/>
              </w:rPr>
            </w:pPr>
            <w:r w:rsidRPr="002C7277">
              <w:rPr>
                <w:spacing w:val="-1"/>
                <w:sz w:val="20"/>
                <w:szCs w:val="20"/>
              </w:rPr>
              <w:t>в) леса, расположенные в пустынных, полупустын</w:t>
            </w:r>
            <w:r w:rsidRPr="002C7277">
              <w:rPr>
                <w:sz w:val="20"/>
                <w:szCs w:val="20"/>
              </w:rPr>
              <w:t>ных, лесостепных, лесотундровых зонах, степях, горах</w:t>
            </w:r>
          </w:p>
        </w:tc>
        <w:tc>
          <w:tcPr>
            <w:tcW w:w="3482" w:type="pct"/>
            <w:gridSpan w:val="8"/>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Не лимитируется для пустынных, полупустынных и малолесных горных территорий. В остальных случаях – 0,3 для всех пород</w:t>
            </w:r>
          </w:p>
        </w:tc>
      </w:tr>
      <w:tr w:rsidR="00782354" w:rsidRPr="002C7277" w:rsidTr="007C4575">
        <w:trPr>
          <w:trHeight w:val="170"/>
        </w:trPr>
        <w:tc>
          <w:tcPr>
            <w:tcW w:w="1518" w:type="pct"/>
            <w:shd w:val="clear" w:color="auto" w:fill="FFFFFF"/>
          </w:tcPr>
          <w:p w:rsidR="00782354" w:rsidRPr="002C7277" w:rsidRDefault="00782354" w:rsidP="0097592B">
            <w:pPr>
              <w:shd w:val="clear" w:color="auto" w:fill="FFFFFF"/>
              <w:spacing w:line="240" w:lineRule="auto"/>
              <w:ind w:left="113" w:right="0" w:firstLine="0"/>
              <w:jc w:val="left"/>
              <w:rPr>
                <w:sz w:val="20"/>
                <w:szCs w:val="20"/>
              </w:rPr>
            </w:pPr>
            <w:r w:rsidRPr="002C7277">
              <w:rPr>
                <w:spacing w:val="-1"/>
                <w:sz w:val="20"/>
                <w:szCs w:val="20"/>
              </w:rPr>
              <w:t xml:space="preserve">г) леса, имеющие научное или </w:t>
            </w:r>
            <w:r w:rsidRPr="002C7277">
              <w:rPr>
                <w:sz w:val="20"/>
                <w:szCs w:val="20"/>
              </w:rPr>
              <w:t>историческое значение</w:t>
            </w:r>
          </w:p>
        </w:tc>
        <w:tc>
          <w:tcPr>
            <w:tcW w:w="439" w:type="pct"/>
            <w:gridSpan w:val="2"/>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359"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439"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724"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362"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507"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652"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r>
      <w:tr w:rsidR="00782354" w:rsidRPr="002C7277" w:rsidTr="007C4575">
        <w:trPr>
          <w:trHeight w:val="170"/>
        </w:trPr>
        <w:tc>
          <w:tcPr>
            <w:tcW w:w="1518" w:type="pct"/>
            <w:shd w:val="clear" w:color="auto" w:fill="FFFFFF"/>
          </w:tcPr>
          <w:p w:rsidR="00782354" w:rsidRPr="002C7277" w:rsidRDefault="00782354" w:rsidP="0097592B">
            <w:pPr>
              <w:shd w:val="clear" w:color="auto" w:fill="FFFFFF"/>
              <w:spacing w:line="240" w:lineRule="auto"/>
              <w:ind w:left="113" w:right="0" w:firstLine="0"/>
              <w:jc w:val="left"/>
              <w:rPr>
                <w:sz w:val="20"/>
                <w:szCs w:val="20"/>
              </w:rPr>
            </w:pPr>
            <w:r w:rsidRPr="002C7277">
              <w:rPr>
                <w:sz w:val="20"/>
                <w:szCs w:val="20"/>
              </w:rPr>
              <w:t>д) орехово-промысловые зоны</w:t>
            </w:r>
          </w:p>
        </w:tc>
        <w:tc>
          <w:tcPr>
            <w:tcW w:w="3482" w:type="pct"/>
            <w:gridSpan w:val="8"/>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Не лимитируется</w:t>
            </w:r>
          </w:p>
        </w:tc>
      </w:tr>
      <w:tr w:rsidR="00782354" w:rsidRPr="002C7277" w:rsidTr="007C4575">
        <w:trPr>
          <w:trHeight w:val="170"/>
        </w:trPr>
        <w:tc>
          <w:tcPr>
            <w:tcW w:w="1518" w:type="pct"/>
            <w:shd w:val="clear" w:color="auto" w:fill="FFFFFF"/>
          </w:tcPr>
          <w:p w:rsidR="00782354" w:rsidRPr="002C7277" w:rsidRDefault="00782354" w:rsidP="0097592B">
            <w:pPr>
              <w:shd w:val="clear" w:color="auto" w:fill="FFFFFF"/>
              <w:spacing w:line="240" w:lineRule="auto"/>
              <w:ind w:left="113" w:right="0" w:firstLine="0"/>
              <w:jc w:val="left"/>
              <w:rPr>
                <w:sz w:val="20"/>
                <w:szCs w:val="20"/>
              </w:rPr>
            </w:pPr>
            <w:r w:rsidRPr="002C7277">
              <w:rPr>
                <w:sz w:val="20"/>
                <w:szCs w:val="20"/>
              </w:rPr>
              <w:t>е) лесные плодовые насаждения</w:t>
            </w:r>
          </w:p>
        </w:tc>
        <w:tc>
          <w:tcPr>
            <w:tcW w:w="3482" w:type="pct"/>
            <w:gridSpan w:val="8"/>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Не лимитируется</w:t>
            </w:r>
          </w:p>
        </w:tc>
      </w:tr>
      <w:tr w:rsidR="00782354" w:rsidRPr="002C7277" w:rsidTr="007C4575">
        <w:trPr>
          <w:trHeight w:val="170"/>
        </w:trPr>
        <w:tc>
          <w:tcPr>
            <w:tcW w:w="1518" w:type="pct"/>
            <w:shd w:val="clear" w:color="auto" w:fill="FFFFFF"/>
          </w:tcPr>
          <w:p w:rsidR="00782354" w:rsidRPr="002C7277" w:rsidRDefault="00782354" w:rsidP="0097592B">
            <w:pPr>
              <w:shd w:val="clear" w:color="auto" w:fill="FFFFFF"/>
              <w:spacing w:line="240" w:lineRule="auto"/>
              <w:ind w:left="113" w:right="0" w:firstLine="0"/>
              <w:jc w:val="left"/>
              <w:rPr>
                <w:sz w:val="20"/>
                <w:szCs w:val="20"/>
              </w:rPr>
            </w:pPr>
            <w:r w:rsidRPr="002C7277">
              <w:rPr>
                <w:sz w:val="20"/>
                <w:szCs w:val="20"/>
              </w:rPr>
              <w:t>ж) ленточные боры</w:t>
            </w:r>
          </w:p>
        </w:tc>
        <w:tc>
          <w:tcPr>
            <w:tcW w:w="435"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w:t>
            </w:r>
          </w:p>
        </w:tc>
        <w:tc>
          <w:tcPr>
            <w:tcW w:w="363" w:type="pct"/>
            <w:gridSpan w:val="2"/>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w:t>
            </w:r>
          </w:p>
        </w:tc>
        <w:tc>
          <w:tcPr>
            <w:tcW w:w="439"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0,2</w:t>
            </w:r>
          </w:p>
        </w:tc>
        <w:tc>
          <w:tcPr>
            <w:tcW w:w="724"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w:t>
            </w:r>
          </w:p>
        </w:tc>
        <w:tc>
          <w:tcPr>
            <w:tcW w:w="362"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w:t>
            </w:r>
          </w:p>
        </w:tc>
        <w:tc>
          <w:tcPr>
            <w:tcW w:w="507"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w:t>
            </w:r>
          </w:p>
        </w:tc>
        <w:tc>
          <w:tcPr>
            <w:tcW w:w="652"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r>
      <w:tr w:rsidR="00782354" w:rsidRPr="002C7277" w:rsidTr="007C4575">
        <w:trPr>
          <w:trHeight w:val="170"/>
        </w:trPr>
        <w:tc>
          <w:tcPr>
            <w:tcW w:w="1518" w:type="pct"/>
            <w:shd w:val="clear" w:color="auto" w:fill="FFFFFF"/>
          </w:tcPr>
          <w:p w:rsidR="00782354" w:rsidRPr="002C7277" w:rsidRDefault="00782354" w:rsidP="0097592B">
            <w:pPr>
              <w:shd w:val="clear" w:color="auto" w:fill="FFFFFF"/>
              <w:spacing w:line="240" w:lineRule="auto"/>
              <w:ind w:left="113" w:right="0" w:firstLine="0"/>
              <w:jc w:val="left"/>
              <w:rPr>
                <w:sz w:val="20"/>
                <w:szCs w:val="20"/>
              </w:rPr>
            </w:pPr>
            <w:r w:rsidRPr="002C7277">
              <w:rPr>
                <w:sz w:val="20"/>
                <w:szCs w:val="20"/>
              </w:rPr>
              <w:t>з) запретные полосы, расположенные вдоль водных объектов</w:t>
            </w:r>
          </w:p>
        </w:tc>
        <w:tc>
          <w:tcPr>
            <w:tcW w:w="435"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363" w:type="pct"/>
            <w:gridSpan w:val="2"/>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439"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724"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362"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507"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652"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r>
      <w:tr w:rsidR="00782354" w:rsidRPr="002C7277" w:rsidTr="007C4575">
        <w:trPr>
          <w:trHeight w:val="170"/>
        </w:trPr>
        <w:tc>
          <w:tcPr>
            <w:tcW w:w="1518" w:type="pct"/>
            <w:shd w:val="clear" w:color="auto" w:fill="FFFFFF"/>
          </w:tcPr>
          <w:p w:rsidR="00782354" w:rsidRPr="002C7277" w:rsidRDefault="00782354" w:rsidP="0097592B">
            <w:pPr>
              <w:shd w:val="clear" w:color="auto" w:fill="FFFFFF"/>
              <w:spacing w:line="240" w:lineRule="auto"/>
              <w:ind w:left="113" w:right="0" w:firstLine="0"/>
              <w:jc w:val="left"/>
              <w:rPr>
                <w:sz w:val="20"/>
                <w:szCs w:val="20"/>
              </w:rPr>
            </w:pPr>
            <w:r w:rsidRPr="002C7277">
              <w:rPr>
                <w:sz w:val="20"/>
                <w:szCs w:val="20"/>
              </w:rPr>
              <w:t xml:space="preserve">и) </w:t>
            </w:r>
            <w:proofErr w:type="spellStart"/>
            <w:r w:rsidRPr="002C7277">
              <w:rPr>
                <w:sz w:val="20"/>
                <w:szCs w:val="20"/>
              </w:rPr>
              <w:t>нерестоохранные</w:t>
            </w:r>
            <w:proofErr w:type="spellEnd"/>
            <w:r w:rsidRPr="002C7277">
              <w:rPr>
                <w:sz w:val="20"/>
                <w:szCs w:val="20"/>
              </w:rPr>
              <w:t xml:space="preserve"> полосы лесов</w:t>
            </w:r>
          </w:p>
        </w:tc>
        <w:tc>
          <w:tcPr>
            <w:tcW w:w="435"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0,5</w:t>
            </w:r>
          </w:p>
        </w:tc>
        <w:tc>
          <w:tcPr>
            <w:tcW w:w="363" w:type="pct"/>
            <w:gridSpan w:val="2"/>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439"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724"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362"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507"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c>
          <w:tcPr>
            <w:tcW w:w="652" w:type="pct"/>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0,3</w:t>
            </w:r>
          </w:p>
        </w:tc>
      </w:tr>
      <w:tr w:rsidR="00782354" w:rsidRPr="002C7277" w:rsidTr="007C4575">
        <w:trPr>
          <w:trHeight w:val="170"/>
        </w:trPr>
        <w:tc>
          <w:tcPr>
            <w:tcW w:w="1518" w:type="pct"/>
            <w:shd w:val="clear" w:color="auto" w:fill="FFFFFF"/>
          </w:tcPr>
          <w:p w:rsidR="00782354" w:rsidRPr="002C7277" w:rsidRDefault="00782354" w:rsidP="0097592B">
            <w:pPr>
              <w:shd w:val="clear" w:color="auto" w:fill="FFFFFF"/>
              <w:spacing w:line="240" w:lineRule="auto"/>
              <w:ind w:left="113" w:right="0" w:firstLine="0"/>
              <w:jc w:val="left"/>
              <w:rPr>
                <w:sz w:val="20"/>
                <w:szCs w:val="20"/>
              </w:rPr>
            </w:pPr>
            <w:r w:rsidRPr="002C7277">
              <w:rPr>
                <w:spacing w:val="-1"/>
                <w:sz w:val="20"/>
                <w:szCs w:val="20"/>
              </w:rPr>
              <w:t>4. Особо защитные участки лесов</w:t>
            </w:r>
          </w:p>
        </w:tc>
        <w:tc>
          <w:tcPr>
            <w:tcW w:w="3482" w:type="pct"/>
            <w:gridSpan w:val="8"/>
            <w:shd w:val="clear" w:color="auto" w:fill="FFFFFF"/>
          </w:tcPr>
          <w:p w:rsidR="00782354" w:rsidRPr="002C7277" w:rsidRDefault="00782354" w:rsidP="0097592B">
            <w:pPr>
              <w:shd w:val="clear" w:color="auto" w:fill="FFFFFF"/>
              <w:spacing w:line="240" w:lineRule="auto"/>
              <w:ind w:left="0" w:right="0" w:firstLine="0"/>
              <w:jc w:val="center"/>
              <w:rPr>
                <w:sz w:val="20"/>
                <w:szCs w:val="20"/>
              </w:rPr>
            </w:pPr>
            <w:r w:rsidRPr="002C7277">
              <w:rPr>
                <w:sz w:val="20"/>
                <w:szCs w:val="20"/>
              </w:rPr>
              <w:t>Не лимитируется</w:t>
            </w:r>
          </w:p>
        </w:tc>
      </w:tr>
    </w:tbl>
    <w:p w:rsidR="00782354" w:rsidRPr="002C7277" w:rsidRDefault="00782354" w:rsidP="00782354">
      <w:pPr>
        <w:ind w:firstLine="567"/>
        <w:jc w:val="right"/>
      </w:pPr>
    </w:p>
    <w:p w:rsidR="0097592B" w:rsidRPr="002C7277" w:rsidRDefault="00004443" w:rsidP="0097592B">
      <w:pPr>
        <w:shd w:val="clear" w:color="auto" w:fill="FFFFFF"/>
        <w:spacing w:line="240" w:lineRule="auto"/>
        <w:ind w:left="0" w:right="0" w:firstLine="0"/>
        <w:jc w:val="right"/>
        <w:rPr>
          <w:bCs/>
          <w:spacing w:val="-2"/>
        </w:rPr>
      </w:pPr>
      <w:r>
        <w:rPr>
          <w:bCs/>
          <w:spacing w:val="-2"/>
        </w:rPr>
        <w:t>Таблица 2.17.10.</w:t>
      </w:r>
    </w:p>
    <w:p w:rsidR="00782354" w:rsidRPr="002C7277" w:rsidRDefault="00782354" w:rsidP="00782354">
      <w:pPr>
        <w:ind w:firstLine="567"/>
        <w:jc w:val="right"/>
      </w:pPr>
    </w:p>
    <w:p w:rsidR="00782354" w:rsidRPr="002C7277" w:rsidRDefault="00782354" w:rsidP="00782354">
      <w:pPr>
        <w:pStyle w:val="4"/>
        <w:keepNext w:val="0"/>
        <w:widowControl w:val="0"/>
        <w:ind w:firstLine="567"/>
        <w:rPr>
          <w:sz w:val="24"/>
        </w:rPr>
      </w:pPr>
      <w:r w:rsidRPr="002C7277">
        <w:rPr>
          <w:sz w:val="24"/>
        </w:rPr>
        <w:t>Сроки запрета хранения (оставления) в лесу неокоренной (незащищенной) заготовленной древесины по лесным районам</w:t>
      </w:r>
    </w:p>
    <w:p w:rsidR="00782354" w:rsidRPr="002C7277" w:rsidRDefault="00782354" w:rsidP="00782354">
      <w:pPr>
        <w:pStyle w:val="4"/>
        <w:keepNext w:val="0"/>
        <w:widowControl w:val="0"/>
        <w:ind w:firstLine="567"/>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2"/>
        <w:gridCol w:w="5387"/>
      </w:tblGrid>
      <w:tr w:rsidR="00782354" w:rsidRPr="002C7277" w:rsidTr="007C4575">
        <w:tc>
          <w:tcPr>
            <w:tcW w:w="2387" w:type="pct"/>
          </w:tcPr>
          <w:p w:rsidR="00782354" w:rsidRPr="002C7277" w:rsidRDefault="00782354" w:rsidP="0097592B">
            <w:pPr>
              <w:spacing w:line="240" w:lineRule="auto"/>
              <w:ind w:left="533" w:right="0"/>
              <w:jc w:val="center"/>
              <w:rPr>
                <w:sz w:val="20"/>
                <w:szCs w:val="20"/>
              </w:rPr>
            </w:pPr>
            <w:r w:rsidRPr="002C7277">
              <w:rPr>
                <w:sz w:val="20"/>
                <w:szCs w:val="20"/>
              </w:rPr>
              <w:t>Лесные районы</w:t>
            </w:r>
          </w:p>
        </w:tc>
        <w:tc>
          <w:tcPr>
            <w:tcW w:w="2613" w:type="pct"/>
          </w:tcPr>
          <w:p w:rsidR="00782354" w:rsidRPr="002C7277" w:rsidRDefault="00782354" w:rsidP="0097592B">
            <w:pPr>
              <w:spacing w:line="240" w:lineRule="auto"/>
              <w:ind w:left="533" w:right="0"/>
              <w:jc w:val="center"/>
              <w:rPr>
                <w:sz w:val="20"/>
                <w:szCs w:val="20"/>
              </w:rPr>
            </w:pPr>
            <w:r w:rsidRPr="002C7277">
              <w:rPr>
                <w:sz w:val="20"/>
                <w:szCs w:val="20"/>
              </w:rPr>
              <w:t>Срок запрета хранения заготовленной древесины</w:t>
            </w:r>
          </w:p>
        </w:tc>
      </w:tr>
      <w:tr w:rsidR="00782354" w:rsidRPr="002C7277" w:rsidTr="007C4575">
        <w:tc>
          <w:tcPr>
            <w:tcW w:w="2387" w:type="pct"/>
          </w:tcPr>
          <w:p w:rsidR="00782354" w:rsidRPr="002C7277" w:rsidRDefault="00782354" w:rsidP="0097592B">
            <w:pPr>
              <w:shd w:val="clear" w:color="auto" w:fill="FFFFFF"/>
              <w:spacing w:line="240" w:lineRule="auto"/>
              <w:ind w:left="533" w:right="0"/>
              <w:jc w:val="center"/>
              <w:rPr>
                <w:sz w:val="20"/>
                <w:szCs w:val="20"/>
              </w:rPr>
            </w:pPr>
            <w:r w:rsidRPr="002C7277">
              <w:rPr>
                <w:sz w:val="20"/>
                <w:szCs w:val="20"/>
              </w:rPr>
              <w:t>Средне-Уральский таежный район</w:t>
            </w:r>
          </w:p>
        </w:tc>
        <w:tc>
          <w:tcPr>
            <w:tcW w:w="2613" w:type="pct"/>
          </w:tcPr>
          <w:p w:rsidR="00782354" w:rsidRPr="002C7277" w:rsidRDefault="00782354" w:rsidP="0097592B">
            <w:pPr>
              <w:shd w:val="clear" w:color="auto" w:fill="FFFFFF"/>
              <w:spacing w:line="240" w:lineRule="auto"/>
              <w:ind w:left="533" w:right="0"/>
              <w:jc w:val="center"/>
              <w:rPr>
                <w:sz w:val="20"/>
                <w:szCs w:val="20"/>
              </w:rPr>
            </w:pPr>
            <w:r w:rsidRPr="002C7277">
              <w:rPr>
                <w:sz w:val="20"/>
                <w:szCs w:val="20"/>
              </w:rPr>
              <w:t>с 15 мая по 15 августа</w:t>
            </w:r>
          </w:p>
        </w:tc>
      </w:tr>
    </w:tbl>
    <w:p w:rsidR="00782354" w:rsidRDefault="00782354" w:rsidP="00782354">
      <w:pPr>
        <w:pStyle w:val="u"/>
        <w:widowControl w:val="0"/>
        <w:shd w:val="clear" w:color="auto" w:fill="FFFFFF"/>
        <w:ind w:firstLine="0"/>
        <w:jc w:val="center"/>
        <w:rPr>
          <w:b/>
          <w:sz w:val="28"/>
          <w:szCs w:val="28"/>
        </w:rPr>
      </w:pPr>
    </w:p>
    <w:p w:rsidR="00782354" w:rsidRDefault="00782354" w:rsidP="00A91A4F">
      <w:pPr>
        <w:spacing w:line="240" w:lineRule="auto"/>
        <w:ind w:left="0" w:right="0" w:firstLine="709"/>
        <w:jc w:val="center"/>
      </w:pPr>
      <w:r w:rsidRPr="00A91A4F">
        <w:t xml:space="preserve">2.17.3. Требования к воспроизводству лесов (нормативы, параметры и сроки проведения мероприятий по </w:t>
      </w:r>
      <w:proofErr w:type="spellStart"/>
      <w:r w:rsidRPr="00A91A4F">
        <w:t>лесовосстановлению</w:t>
      </w:r>
      <w:proofErr w:type="spellEnd"/>
      <w:r w:rsidRPr="00A91A4F">
        <w:t>, лесоразведению, уходу за лесами )</w:t>
      </w:r>
    </w:p>
    <w:p w:rsidR="00A91A4F" w:rsidRPr="00A91A4F" w:rsidRDefault="00A91A4F" w:rsidP="00A91A4F">
      <w:pPr>
        <w:spacing w:line="240" w:lineRule="auto"/>
        <w:ind w:left="0" w:right="0" w:firstLine="709"/>
      </w:pPr>
    </w:p>
    <w:p w:rsidR="00782354" w:rsidRPr="00A91A4F" w:rsidRDefault="00782354" w:rsidP="00A91A4F">
      <w:pPr>
        <w:pStyle w:val="ConsPlusNormal"/>
        <w:ind w:firstLine="709"/>
        <w:jc w:val="both"/>
        <w:rPr>
          <w:rFonts w:ascii="Times New Roman" w:hAnsi="Times New Roman"/>
          <w:spacing w:val="-4"/>
          <w:sz w:val="24"/>
          <w:szCs w:val="24"/>
        </w:rPr>
      </w:pPr>
      <w:proofErr w:type="spellStart"/>
      <w:r w:rsidRPr="00A91A4F">
        <w:rPr>
          <w:rFonts w:ascii="Times New Roman" w:hAnsi="Times New Roman"/>
          <w:spacing w:val="-4"/>
          <w:sz w:val="24"/>
          <w:szCs w:val="24"/>
        </w:rPr>
        <w:t>Лесовосстановление</w:t>
      </w:r>
      <w:proofErr w:type="spellEnd"/>
      <w:r w:rsidRPr="00A91A4F">
        <w:rPr>
          <w:rFonts w:ascii="Times New Roman" w:hAnsi="Times New Roman"/>
          <w:spacing w:val="-4"/>
          <w:sz w:val="24"/>
          <w:szCs w:val="24"/>
        </w:rPr>
        <w:t xml:space="preserve"> осуществляется в целях восстановления вырубленных, погибших, поврежденных лесов. </w:t>
      </w:r>
      <w:proofErr w:type="spellStart"/>
      <w:r w:rsidRPr="00A91A4F">
        <w:rPr>
          <w:rFonts w:ascii="Times New Roman" w:hAnsi="Times New Roman"/>
          <w:spacing w:val="-4"/>
          <w:sz w:val="24"/>
          <w:szCs w:val="24"/>
        </w:rPr>
        <w:t>Лесовосстановление</w:t>
      </w:r>
      <w:proofErr w:type="spellEnd"/>
      <w:r w:rsidRPr="00A91A4F">
        <w:rPr>
          <w:rFonts w:ascii="Times New Roman" w:hAnsi="Times New Roman"/>
          <w:spacing w:val="-4"/>
          <w:sz w:val="24"/>
          <w:szCs w:val="24"/>
        </w:rPr>
        <w:t xml:space="preserve"> должно обеспечивать восстановление лесных </w:t>
      </w:r>
      <w:r w:rsidRPr="00A91A4F">
        <w:rPr>
          <w:rFonts w:ascii="Times New Roman" w:hAnsi="Times New Roman"/>
          <w:spacing w:val="-4"/>
          <w:sz w:val="24"/>
          <w:szCs w:val="24"/>
        </w:rPr>
        <w:lastRenderedPageBreak/>
        <w:t>насаждений, сохранение биологического разнообразия лесов, сохранение полезных функций лесов.</w:t>
      </w:r>
    </w:p>
    <w:p w:rsidR="00782354" w:rsidRPr="00A91A4F" w:rsidRDefault="00782354" w:rsidP="00A91A4F">
      <w:pPr>
        <w:pStyle w:val="ConsPlusNormal"/>
        <w:ind w:firstLine="709"/>
        <w:jc w:val="both"/>
        <w:rPr>
          <w:rFonts w:ascii="Times New Roman" w:hAnsi="Times New Roman"/>
          <w:spacing w:val="-4"/>
          <w:sz w:val="24"/>
          <w:szCs w:val="24"/>
        </w:rPr>
      </w:pPr>
      <w:proofErr w:type="spellStart"/>
      <w:r w:rsidRPr="00A91A4F">
        <w:rPr>
          <w:rFonts w:ascii="Times New Roman" w:hAnsi="Times New Roman"/>
          <w:spacing w:val="-4"/>
          <w:sz w:val="24"/>
          <w:szCs w:val="24"/>
        </w:rPr>
        <w:t>Лесовосстановление</w:t>
      </w:r>
      <w:proofErr w:type="spellEnd"/>
      <w:r w:rsidRPr="00A91A4F">
        <w:rPr>
          <w:rFonts w:ascii="Times New Roman" w:hAnsi="Times New Roman"/>
          <w:spacing w:val="-4"/>
          <w:sz w:val="24"/>
          <w:szCs w:val="24"/>
        </w:rPr>
        <w:t xml:space="preserve"> осуществляется путем естественного, искусственного или комбинированного восстановления лесов (далее –  способы </w:t>
      </w:r>
      <w:proofErr w:type="spellStart"/>
      <w:r w:rsidRPr="00A91A4F">
        <w:rPr>
          <w:rFonts w:ascii="Times New Roman" w:hAnsi="Times New Roman"/>
          <w:spacing w:val="-4"/>
          <w:sz w:val="24"/>
          <w:szCs w:val="24"/>
        </w:rPr>
        <w:t>лесовосстановления</w:t>
      </w:r>
      <w:proofErr w:type="spellEnd"/>
      <w:r w:rsidRPr="00A91A4F">
        <w:rPr>
          <w:rFonts w:ascii="Times New Roman" w:hAnsi="Times New Roman"/>
          <w:spacing w:val="-4"/>
          <w:sz w:val="24"/>
          <w:szCs w:val="24"/>
        </w:rPr>
        <w:t>).</w:t>
      </w:r>
    </w:p>
    <w:p w:rsidR="00782354" w:rsidRPr="00A91A4F" w:rsidRDefault="00782354" w:rsidP="00A91A4F">
      <w:pPr>
        <w:pStyle w:val="ConsPlusNormal"/>
        <w:ind w:firstLine="709"/>
        <w:jc w:val="both"/>
        <w:rPr>
          <w:rFonts w:ascii="Times New Roman" w:hAnsi="Times New Roman"/>
          <w:spacing w:val="-4"/>
          <w:sz w:val="24"/>
          <w:szCs w:val="24"/>
        </w:rPr>
      </w:pPr>
      <w:r w:rsidRPr="00A91A4F">
        <w:rPr>
          <w:rFonts w:ascii="Times New Roman" w:hAnsi="Times New Roman"/>
          <w:spacing w:val="-4"/>
          <w:sz w:val="24"/>
          <w:szCs w:val="24"/>
        </w:rPr>
        <w:t xml:space="preserve">Естественное восстановление лесов (далее –  естественное </w:t>
      </w:r>
      <w:proofErr w:type="spellStart"/>
      <w:r w:rsidRPr="00A91A4F">
        <w:rPr>
          <w:rFonts w:ascii="Times New Roman" w:hAnsi="Times New Roman"/>
          <w:spacing w:val="-4"/>
          <w:sz w:val="24"/>
          <w:szCs w:val="24"/>
        </w:rPr>
        <w:t>лесовосстановление</w:t>
      </w:r>
      <w:proofErr w:type="spellEnd"/>
      <w:r w:rsidRPr="00A91A4F">
        <w:rPr>
          <w:rFonts w:ascii="Times New Roman" w:hAnsi="Times New Roman"/>
          <w:spacing w:val="-4"/>
          <w:sz w:val="24"/>
          <w:szCs w:val="24"/>
        </w:rPr>
        <w:t xml:space="preserve">) осуществляется вследствие как природных процессов, так и мер содействия </w:t>
      </w:r>
      <w:proofErr w:type="spellStart"/>
      <w:r w:rsidRPr="00A91A4F">
        <w:rPr>
          <w:rFonts w:ascii="Times New Roman" w:hAnsi="Times New Roman"/>
          <w:spacing w:val="-4"/>
          <w:sz w:val="24"/>
          <w:szCs w:val="24"/>
        </w:rPr>
        <w:t>лесовосстановлению</w:t>
      </w:r>
      <w:proofErr w:type="spellEnd"/>
      <w:r w:rsidRPr="00A91A4F">
        <w:rPr>
          <w:rFonts w:ascii="Times New Roman" w:hAnsi="Times New Roman"/>
          <w:spacing w:val="-4"/>
          <w:sz w:val="24"/>
          <w:szCs w:val="24"/>
        </w:rPr>
        <w:t xml:space="preserve">: путем сохранения подроста лесных древесных пород при проведении рубок лесных насаждений, минерализации почвы, огораживании (далее –  содействие естественному </w:t>
      </w:r>
      <w:proofErr w:type="spellStart"/>
      <w:r w:rsidRPr="00A91A4F">
        <w:rPr>
          <w:rFonts w:ascii="Times New Roman" w:hAnsi="Times New Roman"/>
          <w:spacing w:val="-4"/>
          <w:sz w:val="24"/>
          <w:szCs w:val="24"/>
        </w:rPr>
        <w:t>лесовосстановлению</w:t>
      </w:r>
      <w:proofErr w:type="spellEnd"/>
      <w:r w:rsidRPr="00A91A4F">
        <w:rPr>
          <w:rFonts w:ascii="Times New Roman" w:hAnsi="Times New Roman"/>
          <w:spacing w:val="-4"/>
          <w:sz w:val="24"/>
          <w:szCs w:val="24"/>
        </w:rPr>
        <w:t>).</w:t>
      </w:r>
    </w:p>
    <w:p w:rsidR="00782354" w:rsidRPr="00A91A4F" w:rsidRDefault="00782354" w:rsidP="00A91A4F">
      <w:pPr>
        <w:pStyle w:val="ConsPlusNormal"/>
        <w:ind w:firstLine="709"/>
        <w:jc w:val="both"/>
        <w:rPr>
          <w:rFonts w:ascii="Times New Roman" w:hAnsi="Times New Roman"/>
          <w:spacing w:val="-4"/>
          <w:sz w:val="24"/>
          <w:szCs w:val="24"/>
        </w:rPr>
      </w:pPr>
      <w:r w:rsidRPr="00A91A4F">
        <w:rPr>
          <w:rFonts w:ascii="Times New Roman" w:hAnsi="Times New Roman"/>
          <w:spacing w:val="-4"/>
          <w:sz w:val="24"/>
          <w:szCs w:val="24"/>
        </w:rPr>
        <w:t xml:space="preserve">Искусственное восстановление лесов (далее –  искусственное </w:t>
      </w:r>
      <w:proofErr w:type="spellStart"/>
      <w:r w:rsidRPr="00A91A4F">
        <w:rPr>
          <w:rFonts w:ascii="Times New Roman" w:hAnsi="Times New Roman"/>
          <w:spacing w:val="-4"/>
          <w:sz w:val="24"/>
          <w:szCs w:val="24"/>
        </w:rPr>
        <w:t>лесовосстановление</w:t>
      </w:r>
      <w:proofErr w:type="spellEnd"/>
      <w:r w:rsidRPr="00A91A4F">
        <w:rPr>
          <w:rFonts w:ascii="Times New Roman" w:hAnsi="Times New Roman"/>
          <w:spacing w:val="-4"/>
          <w:sz w:val="24"/>
          <w:szCs w:val="24"/>
        </w:rPr>
        <w:t>) осуществляется путем создания лесных культур: посадки сеянцев, саженцев, в том числе с закрытой корневой системой, черенков или посева семян лесных растений, в том числе при реконструкции малоценных лесных насаждений.</w:t>
      </w:r>
    </w:p>
    <w:p w:rsidR="00782354" w:rsidRPr="00A91A4F" w:rsidRDefault="00782354" w:rsidP="00A91A4F">
      <w:pPr>
        <w:pStyle w:val="ConsPlusNormal"/>
        <w:ind w:firstLine="709"/>
        <w:jc w:val="both"/>
        <w:rPr>
          <w:rFonts w:ascii="Times New Roman" w:hAnsi="Times New Roman"/>
          <w:spacing w:val="-4"/>
          <w:sz w:val="24"/>
          <w:szCs w:val="24"/>
        </w:rPr>
      </w:pPr>
      <w:r w:rsidRPr="00A91A4F">
        <w:rPr>
          <w:rFonts w:ascii="Times New Roman" w:hAnsi="Times New Roman"/>
          <w:spacing w:val="-4"/>
          <w:sz w:val="24"/>
          <w:szCs w:val="24"/>
        </w:rPr>
        <w:t xml:space="preserve">Комбинированное восстановление лесов (далее –  комбинированное </w:t>
      </w:r>
      <w:proofErr w:type="spellStart"/>
      <w:r w:rsidRPr="00A91A4F">
        <w:rPr>
          <w:rFonts w:ascii="Times New Roman" w:hAnsi="Times New Roman"/>
          <w:spacing w:val="-4"/>
          <w:sz w:val="24"/>
          <w:szCs w:val="24"/>
        </w:rPr>
        <w:t>лесовосстановление</w:t>
      </w:r>
      <w:proofErr w:type="spellEnd"/>
      <w:r w:rsidRPr="00A91A4F">
        <w:rPr>
          <w:rFonts w:ascii="Times New Roman" w:hAnsi="Times New Roman"/>
          <w:spacing w:val="-4"/>
          <w:sz w:val="24"/>
          <w:szCs w:val="24"/>
        </w:rPr>
        <w:t xml:space="preserve">) осуществляется за счет сочетания естественного и искусственного </w:t>
      </w:r>
      <w:proofErr w:type="spellStart"/>
      <w:r w:rsidRPr="00A91A4F">
        <w:rPr>
          <w:rFonts w:ascii="Times New Roman" w:hAnsi="Times New Roman"/>
          <w:spacing w:val="-4"/>
          <w:sz w:val="24"/>
          <w:szCs w:val="24"/>
        </w:rPr>
        <w:t>лесовосстановления</w:t>
      </w:r>
      <w:proofErr w:type="spellEnd"/>
      <w:r w:rsidRPr="00A91A4F">
        <w:rPr>
          <w:rFonts w:ascii="Times New Roman" w:hAnsi="Times New Roman"/>
          <w:spacing w:val="-4"/>
          <w:sz w:val="24"/>
          <w:szCs w:val="24"/>
        </w:rPr>
        <w:t>.</w:t>
      </w:r>
    </w:p>
    <w:p w:rsidR="00782354" w:rsidRPr="00A91A4F" w:rsidRDefault="00782354" w:rsidP="00A91A4F">
      <w:pPr>
        <w:pStyle w:val="ConsPlusNormal"/>
        <w:ind w:firstLine="709"/>
        <w:jc w:val="both"/>
        <w:rPr>
          <w:rFonts w:ascii="Times New Roman" w:hAnsi="Times New Roman"/>
          <w:spacing w:val="-4"/>
          <w:sz w:val="24"/>
          <w:szCs w:val="24"/>
        </w:rPr>
      </w:pPr>
      <w:proofErr w:type="spellStart"/>
      <w:r w:rsidRPr="00A91A4F">
        <w:rPr>
          <w:rFonts w:ascii="Times New Roman" w:hAnsi="Times New Roman"/>
          <w:spacing w:val="-4"/>
          <w:sz w:val="24"/>
          <w:szCs w:val="24"/>
        </w:rPr>
        <w:t>Лесовосстановление</w:t>
      </w:r>
      <w:proofErr w:type="spellEnd"/>
      <w:r w:rsidRPr="00A91A4F">
        <w:rPr>
          <w:rFonts w:ascii="Times New Roman" w:hAnsi="Times New Roman"/>
          <w:spacing w:val="-4"/>
          <w:sz w:val="24"/>
          <w:szCs w:val="24"/>
        </w:rPr>
        <w:t xml:space="preserve"> обеспечивается:</w:t>
      </w:r>
    </w:p>
    <w:p w:rsidR="00782354" w:rsidRPr="00A91A4F" w:rsidRDefault="00782354" w:rsidP="00A91A4F">
      <w:pPr>
        <w:pStyle w:val="ConsPlusNormal"/>
        <w:ind w:firstLine="709"/>
        <w:jc w:val="both"/>
        <w:rPr>
          <w:rFonts w:ascii="Times New Roman" w:hAnsi="Times New Roman"/>
          <w:spacing w:val="-4"/>
          <w:sz w:val="24"/>
          <w:szCs w:val="24"/>
        </w:rPr>
      </w:pPr>
      <w:r w:rsidRPr="00A91A4F">
        <w:rPr>
          <w:rFonts w:ascii="Times New Roman" w:hAnsi="Times New Roman"/>
          <w:spacing w:val="-4"/>
          <w:sz w:val="24"/>
          <w:szCs w:val="24"/>
        </w:rPr>
        <w:t>а) на лесных участках, предоставленных в аренду для заготовки древесины, –  арендаторами этих лесных участков;</w:t>
      </w:r>
    </w:p>
    <w:p w:rsidR="00782354" w:rsidRPr="00A91A4F" w:rsidRDefault="00782354" w:rsidP="00A91A4F">
      <w:pPr>
        <w:pStyle w:val="ConsPlusNormal"/>
        <w:ind w:firstLine="709"/>
        <w:jc w:val="both"/>
        <w:rPr>
          <w:rFonts w:ascii="Times New Roman" w:hAnsi="Times New Roman"/>
          <w:spacing w:val="-4"/>
          <w:sz w:val="24"/>
          <w:szCs w:val="24"/>
        </w:rPr>
      </w:pPr>
      <w:r w:rsidRPr="00A91A4F">
        <w:rPr>
          <w:rFonts w:ascii="Times New Roman" w:hAnsi="Times New Roman"/>
          <w:spacing w:val="-4"/>
          <w:sz w:val="24"/>
          <w:szCs w:val="24"/>
        </w:rPr>
        <w:t>б) на лесных участках, за исключением указанных в подпункте "а" настоящего пункта – органами государственной власти, органами местного самоуправления в пределах их полномочий, определенных в соответствии со ст. 81</w:t>
      </w:r>
      <w:r w:rsidR="00BA2E30">
        <w:rPr>
          <w:rFonts w:ascii="Times New Roman" w:hAnsi="Times New Roman"/>
          <w:spacing w:val="-4"/>
          <w:sz w:val="24"/>
          <w:szCs w:val="24"/>
        </w:rPr>
        <w:t xml:space="preserve"> </w:t>
      </w:r>
      <w:r w:rsidRPr="00A91A4F">
        <w:rPr>
          <w:rFonts w:ascii="Times New Roman" w:hAnsi="Times New Roman"/>
          <w:spacing w:val="-4"/>
          <w:sz w:val="24"/>
          <w:szCs w:val="24"/>
        </w:rPr>
        <w:t>-</w:t>
      </w:r>
      <w:r w:rsidR="00BA2E30">
        <w:rPr>
          <w:rFonts w:ascii="Times New Roman" w:hAnsi="Times New Roman"/>
          <w:spacing w:val="-4"/>
          <w:sz w:val="24"/>
          <w:szCs w:val="24"/>
        </w:rPr>
        <w:t xml:space="preserve"> </w:t>
      </w:r>
      <w:r w:rsidRPr="00A91A4F">
        <w:rPr>
          <w:rFonts w:ascii="Times New Roman" w:hAnsi="Times New Roman"/>
          <w:spacing w:val="-4"/>
          <w:sz w:val="24"/>
          <w:szCs w:val="24"/>
        </w:rPr>
        <w:t>84 Лесного кодекса Российской Федерации.</w:t>
      </w:r>
    </w:p>
    <w:p w:rsidR="00782354" w:rsidRPr="00A91A4F" w:rsidRDefault="00782354" w:rsidP="00A91A4F">
      <w:pPr>
        <w:pStyle w:val="ConsPlusNormal"/>
        <w:ind w:firstLine="709"/>
        <w:jc w:val="both"/>
        <w:rPr>
          <w:rFonts w:ascii="Times New Roman" w:hAnsi="Times New Roman"/>
          <w:spacing w:val="-4"/>
          <w:sz w:val="24"/>
          <w:szCs w:val="24"/>
        </w:rPr>
      </w:pPr>
      <w:proofErr w:type="spellStart"/>
      <w:r w:rsidRPr="00A91A4F">
        <w:rPr>
          <w:rFonts w:ascii="Times New Roman" w:hAnsi="Times New Roman"/>
          <w:spacing w:val="-4"/>
          <w:sz w:val="24"/>
          <w:szCs w:val="24"/>
        </w:rPr>
        <w:t>Лесовосстановление</w:t>
      </w:r>
      <w:proofErr w:type="spellEnd"/>
      <w:r w:rsidRPr="00A91A4F">
        <w:rPr>
          <w:rFonts w:ascii="Times New Roman" w:hAnsi="Times New Roman"/>
          <w:spacing w:val="-4"/>
          <w:sz w:val="24"/>
          <w:szCs w:val="24"/>
        </w:rPr>
        <w:t xml:space="preserve"> проводится на вырубках, гарях, прогалинах, землях, не занятых лесными насаждениями и требующих </w:t>
      </w:r>
      <w:proofErr w:type="spellStart"/>
      <w:r w:rsidRPr="00A91A4F">
        <w:rPr>
          <w:rFonts w:ascii="Times New Roman" w:hAnsi="Times New Roman"/>
          <w:spacing w:val="-4"/>
          <w:sz w:val="24"/>
          <w:szCs w:val="24"/>
        </w:rPr>
        <w:t>лесовосстановления</w:t>
      </w:r>
      <w:proofErr w:type="spellEnd"/>
      <w:r w:rsidRPr="00A91A4F">
        <w:rPr>
          <w:rFonts w:ascii="Times New Roman" w:hAnsi="Times New Roman"/>
          <w:spacing w:val="-4"/>
          <w:sz w:val="24"/>
          <w:szCs w:val="24"/>
        </w:rPr>
        <w:t>.</w:t>
      </w:r>
    </w:p>
    <w:p w:rsidR="00782354" w:rsidRPr="00A91A4F" w:rsidRDefault="00782354" w:rsidP="00A91A4F">
      <w:pPr>
        <w:pStyle w:val="ConsPlusNormal"/>
        <w:ind w:firstLine="709"/>
        <w:jc w:val="both"/>
        <w:rPr>
          <w:rFonts w:ascii="Times New Roman" w:hAnsi="Times New Roman"/>
          <w:spacing w:val="-4"/>
          <w:sz w:val="24"/>
          <w:szCs w:val="24"/>
        </w:rPr>
      </w:pPr>
      <w:r w:rsidRPr="00A91A4F">
        <w:rPr>
          <w:rFonts w:ascii="Times New Roman" w:hAnsi="Times New Roman"/>
          <w:spacing w:val="-4"/>
          <w:sz w:val="24"/>
          <w:szCs w:val="24"/>
        </w:rPr>
        <w:t xml:space="preserve">В целях </w:t>
      </w:r>
      <w:proofErr w:type="spellStart"/>
      <w:r w:rsidRPr="00A91A4F">
        <w:rPr>
          <w:rFonts w:ascii="Times New Roman" w:hAnsi="Times New Roman"/>
          <w:spacing w:val="-4"/>
          <w:sz w:val="24"/>
          <w:szCs w:val="24"/>
        </w:rPr>
        <w:t>лесовосстановления</w:t>
      </w:r>
      <w:proofErr w:type="spellEnd"/>
      <w:r w:rsidRPr="00A91A4F">
        <w:rPr>
          <w:rFonts w:ascii="Times New Roman" w:hAnsi="Times New Roman"/>
          <w:spacing w:val="-4"/>
          <w:sz w:val="24"/>
          <w:szCs w:val="24"/>
        </w:rPr>
        <w:t xml:space="preserve"> обеспечивается ежегодный учет площадей вырубок, гарей, прогалин, иных не занятых лесными насаждениями или пригодных для </w:t>
      </w:r>
      <w:proofErr w:type="spellStart"/>
      <w:r w:rsidRPr="00A91A4F">
        <w:rPr>
          <w:rFonts w:ascii="Times New Roman" w:hAnsi="Times New Roman"/>
          <w:spacing w:val="-4"/>
          <w:sz w:val="24"/>
          <w:szCs w:val="24"/>
        </w:rPr>
        <w:t>лесовосстановления</w:t>
      </w:r>
      <w:proofErr w:type="spellEnd"/>
      <w:r w:rsidRPr="00A91A4F">
        <w:rPr>
          <w:rFonts w:ascii="Times New Roman" w:hAnsi="Times New Roman"/>
          <w:spacing w:val="-4"/>
          <w:sz w:val="24"/>
          <w:szCs w:val="24"/>
        </w:rPr>
        <w:t xml:space="preserve"> земель, при котором, в зависимости от состояния и количества на них подроста и молодняка, определяются способы </w:t>
      </w:r>
      <w:proofErr w:type="spellStart"/>
      <w:r w:rsidRPr="00A91A4F">
        <w:rPr>
          <w:rFonts w:ascii="Times New Roman" w:hAnsi="Times New Roman"/>
          <w:spacing w:val="-4"/>
          <w:sz w:val="24"/>
          <w:szCs w:val="24"/>
        </w:rPr>
        <w:t>лесовосстановления</w:t>
      </w:r>
      <w:proofErr w:type="spellEnd"/>
      <w:r w:rsidRPr="00A91A4F">
        <w:rPr>
          <w:rFonts w:ascii="Times New Roman" w:hAnsi="Times New Roman"/>
          <w:spacing w:val="-4"/>
          <w:sz w:val="24"/>
          <w:szCs w:val="24"/>
        </w:rPr>
        <w:t xml:space="preserve"> в соответствии с требованиями таблицы </w:t>
      </w:r>
      <w:r w:rsidR="00897113" w:rsidRPr="00A91A4F">
        <w:rPr>
          <w:rFonts w:ascii="Times New Roman" w:hAnsi="Times New Roman"/>
          <w:spacing w:val="-4"/>
          <w:sz w:val="24"/>
          <w:szCs w:val="24"/>
        </w:rPr>
        <w:t>2.17.</w:t>
      </w:r>
      <w:r w:rsidR="002C21E4" w:rsidRPr="00A91A4F">
        <w:rPr>
          <w:rFonts w:ascii="Times New Roman" w:hAnsi="Times New Roman"/>
          <w:spacing w:val="-4"/>
          <w:sz w:val="24"/>
          <w:szCs w:val="24"/>
        </w:rPr>
        <w:t>1</w:t>
      </w:r>
      <w:r w:rsidR="00897113" w:rsidRPr="00A91A4F">
        <w:rPr>
          <w:rFonts w:ascii="Times New Roman" w:hAnsi="Times New Roman"/>
          <w:spacing w:val="-4"/>
          <w:sz w:val="24"/>
          <w:szCs w:val="24"/>
        </w:rPr>
        <w:t>3</w:t>
      </w:r>
      <w:r w:rsidRPr="00A91A4F">
        <w:rPr>
          <w:rFonts w:ascii="Times New Roman" w:hAnsi="Times New Roman"/>
          <w:spacing w:val="-4"/>
          <w:sz w:val="24"/>
          <w:szCs w:val="24"/>
        </w:rPr>
        <w:t xml:space="preserve">. При этом отдельно учитываются площади лесных участков, подлежащие естественному </w:t>
      </w:r>
      <w:proofErr w:type="spellStart"/>
      <w:r w:rsidRPr="00A91A4F">
        <w:rPr>
          <w:rFonts w:ascii="Times New Roman" w:hAnsi="Times New Roman"/>
          <w:spacing w:val="-4"/>
          <w:sz w:val="24"/>
          <w:szCs w:val="24"/>
        </w:rPr>
        <w:t>лесовосстановлению</w:t>
      </w:r>
      <w:proofErr w:type="spellEnd"/>
      <w:r w:rsidRPr="00A91A4F">
        <w:rPr>
          <w:rFonts w:ascii="Times New Roman" w:hAnsi="Times New Roman"/>
          <w:spacing w:val="-4"/>
          <w:sz w:val="24"/>
          <w:szCs w:val="24"/>
        </w:rPr>
        <w:t xml:space="preserve"> вследствие природных процессов, содействию естественному </w:t>
      </w:r>
      <w:proofErr w:type="spellStart"/>
      <w:r w:rsidRPr="00A91A4F">
        <w:rPr>
          <w:rFonts w:ascii="Times New Roman" w:hAnsi="Times New Roman"/>
          <w:spacing w:val="-4"/>
          <w:sz w:val="24"/>
          <w:szCs w:val="24"/>
        </w:rPr>
        <w:t>лесовосстановлению</w:t>
      </w:r>
      <w:proofErr w:type="spellEnd"/>
      <w:r w:rsidRPr="00A91A4F">
        <w:rPr>
          <w:rFonts w:ascii="Times New Roman" w:hAnsi="Times New Roman"/>
          <w:spacing w:val="-4"/>
          <w:sz w:val="24"/>
          <w:szCs w:val="24"/>
        </w:rPr>
        <w:t xml:space="preserve">, искусственному </w:t>
      </w:r>
      <w:proofErr w:type="spellStart"/>
      <w:r w:rsidRPr="00A91A4F">
        <w:rPr>
          <w:rFonts w:ascii="Times New Roman" w:hAnsi="Times New Roman"/>
          <w:spacing w:val="-4"/>
          <w:sz w:val="24"/>
          <w:szCs w:val="24"/>
        </w:rPr>
        <w:t>лесовосстановлению</w:t>
      </w:r>
      <w:proofErr w:type="spellEnd"/>
      <w:r w:rsidRPr="00A91A4F">
        <w:rPr>
          <w:rFonts w:ascii="Times New Roman" w:hAnsi="Times New Roman"/>
          <w:spacing w:val="-4"/>
          <w:sz w:val="24"/>
          <w:szCs w:val="24"/>
        </w:rPr>
        <w:t xml:space="preserve"> и комбинированному </w:t>
      </w:r>
      <w:proofErr w:type="spellStart"/>
      <w:r w:rsidRPr="00A91A4F">
        <w:rPr>
          <w:rFonts w:ascii="Times New Roman" w:hAnsi="Times New Roman"/>
          <w:spacing w:val="-4"/>
          <w:sz w:val="24"/>
          <w:szCs w:val="24"/>
        </w:rPr>
        <w:t>лесовосстановлению</w:t>
      </w:r>
      <w:proofErr w:type="spellEnd"/>
      <w:r w:rsidRPr="00A91A4F">
        <w:rPr>
          <w:rFonts w:ascii="Times New Roman" w:hAnsi="Times New Roman"/>
          <w:spacing w:val="-4"/>
          <w:sz w:val="24"/>
          <w:szCs w:val="24"/>
        </w:rPr>
        <w:t>.</w:t>
      </w:r>
    </w:p>
    <w:p w:rsidR="00782354" w:rsidRPr="00A91A4F" w:rsidRDefault="00782354" w:rsidP="00A91A4F">
      <w:pPr>
        <w:pStyle w:val="ConsPlusNormal"/>
        <w:ind w:firstLine="709"/>
        <w:jc w:val="both"/>
        <w:rPr>
          <w:rFonts w:ascii="Times New Roman" w:hAnsi="Times New Roman"/>
          <w:spacing w:val="-4"/>
          <w:sz w:val="24"/>
          <w:szCs w:val="24"/>
        </w:rPr>
      </w:pPr>
      <w:r w:rsidRPr="00A91A4F">
        <w:rPr>
          <w:rFonts w:ascii="Times New Roman" w:hAnsi="Times New Roman"/>
          <w:spacing w:val="-4"/>
          <w:sz w:val="24"/>
          <w:szCs w:val="24"/>
        </w:rPr>
        <w:t xml:space="preserve">Учет земель, требующих </w:t>
      </w:r>
      <w:proofErr w:type="spellStart"/>
      <w:r w:rsidRPr="00A91A4F">
        <w:rPr>
          <w:rFonts w:ascii="Times New Roman" w:hAnsi="Times New Roman"/>
          <w:spacing w:val="-4"/>
          <w:sz w:val="24"/>
          <w:szCs w:val="24"/>
        </w:rPr>
        <w:t>лесовосстановления</w:t>
      </w:r>
      <w:proofErr w:type="spellEnd"/>
      <w:r w:rsidRPr="00A91A4F">
        <w:rPr>
          <w:rFonts w:ascii="Times New Roman" w:hAnsi="Times New Roman"/>
          <w:spacing w:val="-4"/>
          <w:sz w:val="24"/>
          <w:szCs w:val="24"/>
        </w:rPr>
        <w:t>, производится по данным государственного лесного реестра, материалам лесоустройства, материалам специальных обследований, при отводе лесосек и осмотре мест осуществления лесосечных работ (осмотре лесосек).</w:t>
      </w:r>
    </w:p>
    <w:p w:rsidR="00782354" w:rsidRPr="00A91A4F" w:rsidRDefault="00782354" w:rsidP="00A91A4F">
      <w:pPr>
        <w:pStyle w:val="ConsPlusNormal"/>
        <w:ind w:firstLine="709"/>
        <w:jc w:val="both"/>
        <w:rPr>
          <w:rFonts w:ascii="Times New Roman" w:hAnsi="Times New Roman"/>
          <w:spacing w:val="-4"/>
          <w:sz w:val="24"/>
          <w:szCs w:val="24"/>
        </w:rPr>
      </w:pPr>
      <w:r w:rsidRPr="00A91A4F">
        <w:rPr>
          <w:rFonts w:ascii="Times New Roman" w:hAnsi="Times New Roman"/>
          <w:spacing w:val="-4"/>
          <w:sz w:val="24"/>
          <w:szCs w:val="24"/>
        </w:rPr>
        <w:t xml:space="preserve">Лесовосстановительные мероприятия на каждом лесном участке, предназначенном для проведения </w:t>
      </w:r>
      <w:proofErr w:type="spellStart"/>
      <w:r w:rsidRPr="00A91A4F">
        <w:rPr>
          <w:rFonts w:ascii="Times New Roman" w:hAnsi="Times New Roman"/>
          <w:spacing w:val="-4"/>
          <w:sz w:val="24"/>
          <w:szCs w:val="24"/>
        </w:rPr>
        <w:t>лесовосстановления</w:t>
      </w:r>
      <w:proofErr w:type="spellEnd"/>
      <w:r w:rsidRPr="00A91A4F">
        <w:rPr>
          <w:rFonts w:ascii="Times New Roman" w:hAnsi="Times New Roman"/>
          <w:spacing w:val="-4"/>
          <w:sz w:val="24"/>
          <w:szCs w:val="24"/>
        </w:rPr>
        <w:t xml:space="preserve">, осуществляются в соответствии с проектом </w:t>
      </w:r>
      <w:proofErr w:type="spellStart"/>
      <w:r w:rsidRPr="00A91A4F">
        <w:rPr>
          <w:rFonts w:ascii="Times New Roman" w:hAnsi="Times New Roman"/>
          <w:spacing w:val="-4"/>
          <w:sz w:val="24"/>
          <w:szCs w:val="24"/>
        </w:rPr>
        <w:t>лесовосстановления</w:t>
      </w:r>
      <w:proofErr w:type="spellEnd"/>
      <w:r w:rsidRPr="00A91A4F">
        <w:rPr>
          <w:rFonts w:ascii="Times New Roman" w:hAnsi="Times New Roman"/>
          <w:spacing w:val="-4"/>
          <w:sz w:val="24"/>
          <w:szCs w:val="24"/>
        </w:rPr>
        <w:t>.</w:t>
      </w:r>
    </w:p>
    <w:p w:rsidR="00782354" w:rsidRPr="00A91A4F" w:rsidRDefault="00782354" w:rsidP="00A91A4F">
      <w:pPr>
        <w:pStyle w:val="ConsPlusNormal"/>
        <w:ind w:firstLine="709"/>
        <w:jc w:val="both"/>
        <w:rPr>
          <w:rFonts w:ascii="Times New Roman" w:hAnsi="Times New Roman"/>
          <w:spacing w:val="-4"/>
          <w:sz w:val="24"/>
          <w:szCs w:val="24"/>
        </w:rPr>
      </w:pPr>
      <w:r w:rsidRPr="00A91A4F">
        <w:rPr>
          <w:rFonts w:ascii="Times New Roman" w:hAnsi="Times New Roman"/>
          <w:spacing w:val="-4"/>
          <w:sz w:val="24"/>
          <w:szCs w:val="24"/>
        </w:rPr>
        <w:t>Для выращивания посадочного материала и создания лесных культур используются районированные семена лесных насаждений, соответствующие требованиям, установленным в соответствии с Федеральным законом от 17 декабря 1997 № 149-ФЗ «О семеноводстве».</w:t>
      </w:r>
    </w:p>
    <w:p w:rsidR="00782354" w:rsidRPr="00A91A4F" w:rsidRDefault="00782354" w:rsidP="00A91A4F">
      <w:pPr>
        <w:pStyle w:val="ConsPlusNormal"/>
        <w:ind w:firstLine="709"/>
        <w:jc w:val="both"/>
        <w:rPr>
          <w:rFonts w:ascii="Times New Roman" w:hAnsi="Times New Roman"/>
          <w:spacing w:val="-4"/>
          <w:sz w:val="24"/>
          <w:szCs w:val="24"/>
        </w:rPr>
      </w:pPr>
      <w:r w:rsidRPr="00A91A4F">
        <w:rPr>
          <w:rFonts w:ascii="Times New Roman" w:hAnsi="Times New Roman"/>
          <w:spacing w:val="-4"/>
          <w:sz w:val="24"/>
          <w:szCs w:val="24"/>
        </w:rPr>
        <w:t xml:space="preserve">Требования к посадочному материалу и созданным при </w:t>
      </w:r>
      <w:proofErr w:type="spellStart"/>
      <w:r w:rsidRPr="00A91A4F">
        <w:rPr>
          <w:rFonts w:ascii="Times New Roman" w:hAnsi="Times New Roman"/>
          <w:spacing w:val="-4"/>
          <w:sz w:val="24"/>
          <w:szCs w:val="24"/>
        </w:rPr>
        <w:t>лесовосстановлении</w:t>
      </w:r>
      <w:proofErr w:type="spellEnd"/>
      <w:r w:rsidRPr="00A91A4F">
        <w:rPr>
          <w:rFonts w:ascii="Times New Roman" w:hAnsi="Times New Roman"/>
          <w:spacing w:val="-4"/>
          <w:sz w:val="24"/>
          <w:szCs w:val="24"/>
        </w:rPr>
        <w:t xml:space="preserve"> молоднякам, площади которых подлежат отнесению к землям, занятым лесными насаждениями, представлены в </w:t>
      </w:r>
      <w:r w:rsidR="002C21E4" w:rsidRPr="00A91A4F">
        <w:rPr>
          <w:rFonts w:ascii="Times New Roman" w:hAnsi="Times New Roman"/>
          <w:spacing w:val="-4"/>
          <w:sz w:val="24"/>
          <w:szCs w:val="24"/>
        </w:rPr>
        <w:t>таблице 2.17.12</w:t>
      </w:r>
      <w:r w:rsidRPr="00A91A4F">
        <w:rPr>
          <w:rFonts w:ascii="Times New Roman" w:hAnsi="Times New Roman"/>
          <w:spacing w:val="-4"/>
          <w:sz w:val="24"/>
          <w:szCs w:val="24"/>
        </w:rPr>
        <w:t>.</w:t>
      </w:r>
    </w:p>
    <w:p w:rsidR="00782354" w:rsidRPr="00A91A4F" w:rsidRDefault="00782354" w:rsidP="00A91A4F">
      <w:pPr>
        <w:pStyle w:val="ConsPlusNormal"/>
        <w:ind w:firstLine="709"/>
        <w:jc w:val="both"/>
        <w:rPr>
          <w:rFonts w:ascii="Times New Roman" w:hAnsi="Times New Roman"/>
          <w:spacing w:val="-4"/>
          <w:sz w:val="24"/>
          <w:szCs w:val="24"/>
        </w:rPr>
      </w:pPr>
      <w:r w:rsidRPr="00A91A4F">
        <w:rPr>
          <w:rFonts w:ascii="Times New Roman" w:hAnsi="Times New Roman"/>
          <w:spacing w:val="-4"/>
          <w:sz w:val="24"/>
          <w:szCs w:val="24"/>
        </w:rPr>
        <w:t xml:space="preserve">В лесах, поврежденных промышленными выбросами, рекреационными нагрузками, вредными организмами и иными негативными воздействиями, </w:t>
      </w:r>
      <w:proofErr w:type="spellStart"/>
      <w:r w:rsidRPr="00A91A4F">
        <w:rPr>
          <w:rFonts w:ascii="Times New Roman" w:hAnsi="Times New Roman"/>
          <w:spacing w:val="-4"/>
          <w:sz w:val="24"/>
          <w:szCs w:val="24"/>
        </w:rPr>
        <w:t>лесовосстановление</w:t>
      </w:r>
      <w:proofErr w:type="spellEnd"/>
      <w:r w:rsidRPr="00A91A4F">
        <w:rPr>
          <w:rFonts w:ascii="Times New Roman" w:hAnsi="Times New Roman"/>
          <w:spacing w:val="-4"/>
          <w:sz w:val="24"/>
          <w:szCs w:val="24"/>
        </w:rPr>
        <w:t xml:space="preserve"> должно обеспечивать формирование лесных насаждений, устойчивых к указанным факторам повреждения.</w:t>
      </w:r>
    </w:p>
    <w:p w:rsidR="00782354" w:rsidRPr="00A91A4F" w:rsidRDefault="00782354" w:rsidP="00A91A4F">
      <w:pPr>
        <w:pStyle w:val="ConsPlusNormal"/>
        <w:ind w:firstLine="709"/>
        <w:jc w:val="both"/>
        <w:rPr>
          <w:rFonts w:ascii="Times New Roman" w:hAnsi="Times New Roman"/>
          <w:spacing w:val="-4"/>
          <w:sz w:val="24"/>
          <w:szCs w:val="24"/>
        </w:rPr>
      </w:pPr>
      <w:r w:rsidRPr="00A91A4F">
        <w:rPr>
          <w:rFonts w:ascii="Times New Roman" w:hAnsi="Times New Roman"/>
          <w:spacing w:val="-4"/>
          <w:sz w:val="24"/>
          <w:szCs w:val="24"/>
        </w:rPr>
        <w:t xml:space="preserve">В защитных лесах и на особо защитных участках лесов </w:t>
      </w:r>
      <w:proofErr w:type="spellStart"/>
      <w:r w:rsidRPr="00A91A4F">
        <w:rPr>
          <w:rFonts w:ascii="Times New Roman" w:hAnsi="Times New Roman"/>
          <w:spacing w:val="-4"/>
          <w:sz w:val="24"/>
          <w:szCs w:val="24"/>
        </w:rPr>
        <w:t>лесовосстановление</w:t>
      </w:r>
      <w:proofErr w:type="spellEnd"/>
      <w:r w:rsidRPr="00A91A4F">
        <w:rPr>
          <w:rFonts w:ascii="Times New Roman" w:hAnsi="Times New Roman"/>
          <w:spacing w:val="-4"/>
          <w:sz w:val="24"/>
          <w:szCs w:val="24"/>
        </w:rPr>
        <w:t xml:space="preserve"> должно обеспечивать формирование лесных насаждений, соответствующих целевому назначению категорий защитных лесов и особо защитных участков лесов.</w:t>
      </w:r>
    </w:p>
    <w:p w:rsidR="00782354" w:rsidRPr="00A91A4F" w:rsidRDefault="00782354" w:rsidP="00A91A4F">
      <w:pPr>
        <w:spacing w:line="240" w:lineRule="auto"/>
        <w:ind w:left="0" w:right="0" w:firstLine="709"/>
        <w:jc w:val="center"/>
        <w:rPr>
          <w:i/>
        </w:rPr>
      </w:pPr>
      <w:r w:rsidRPr="00A91A4F">
        <w:rPr>
          <w:i/>
        </w:rPr>
        <w:t xml:space="preserve">Естественное </w:t>
      </w:r>
      <w:proofErr w:type="spellStart"/>
      <w:r w:rsidRPr="00A91A4F">
        <w:rPr>
          <w:i/>
        </w:rPr>
        <w:t>лесовосстановление</w:t>
      </w:r>
      <w:proofErr w:type="spellEnd"/>
    </w:p>
    <w:p w:rsidR="00782354" w:rsidRPr="00A91A4F" w:rsidRDefault="00782354" w:rsidP="00A91A4F">
      <w:pPr>
        <w:pStyle w:val="ConsPlusNormal"/>
        <w:ind w:firstLine="709"/>
        <w:jc w:val="both"/>
        <w:rPr>
          <w:rFonts w:ascii="Times New Roman" w:hAnsi="Times New Roman"/>
          <w:spacing w:val="-4"/>
          <w:sz w:val="24"/>
          <w:szCs w:val="24"/>
        </w:rPr>
      </w:pPr>
      <w:r w:rsidRPr="00A91A4F">
        <w:rPr>
          <w:rFonts w:ascii="Times New Roman" w:hAnsi="Times New Roman"/>
          <w:spacing w:val="-4"/>
          <w:sz w:val="24"/>
          <w:szCs w:val="24"/>
        </w:rPr>
        <w:t xml:space="preserve">Естественное </w:t>
      </w:r>
      <w:proofErr w:type="spellStart"/>
      <w:r w:rsidRPr="00A91A4F">
        <w:rPr>
          <w:rFonts w:ascii="Times New Roman" w:hAnsi="Times New Roman"/>
          <w:spacing w:val="-4"/>
          <w:sz w:val="24"/>
          <w:szCs w:val="24"/>
        </w:rPr>
        <w:t>лесовосстановление</w:t>
      </w:r>
      <w:proofErr w:type="spellEnd"/>
      <w:r w:rsidRPr="00A91A4F">
        <w:rPr>
          <w:rFonts w:ascii="Times New Roman" w:hAnsi="Times New Roman"/>
          <w:spacing w:val="-4"/>
          <w:sz w:val="24"/>
          <w:szCs w:val="24"/>
        </w:rPr>
        <w:t xml:space="preserve"> вследствие природных процессов планируется в таежной зоне, в соответствии с приказом Минприроды России от 18 августа 2014 г</w:t>
      </w:r>
      <w:r w:rsidR="00BA2E30">
        <w:rPr>
          <w:rFonts w:ascii="Times New Roman" w:hAnsi="Times New Roman"/>
          <w:spacing w:val="-4"/>
          <w:sz w:val="24"/>
          <w:szCs w:val="24"/>
        </w:rPr>
        <w:t>ода</w:t>
      </w:r>
      <w:r w:rsidRPr="00A91A4F">
        <w:rPr>
          <w:rFonts w:ascii="Times New Roman" w:hAnsi="Times New Roman"/>
          <w:spacing w:val="-4"/>
          <w:sz w:val="24"/>
          <w:szCs w:val="24"/>
        </w:rPr>
        <w:t xml:space="preserve"> № 367 «Об утверждении Перечня лесорастительных зон Российской Федерации и Перечня лесных районов Российской Федерации», в насаждениях осиновой </w:t>
      </w:r>
      <w:proofErr w:type="spellStart"/>
      <w:r w:rsidRPr="00A91A4F">
        <w:rPr>
          <w:rFonts w:ascii="Times New Roman" w:hAnsi="Times New Roman"/>
          <w:spacing w:val="-4"/>
          <w:sz w:val="24"/>
          <w:szCs w:val="24"/>
        </w:rPr>
        <w:t>хозсекции</w:t>
      </w:r>
      <w:proofErr w:type="spellEnd"/>
      <w:r w:rsidRPr="00A91A4F">
        <w:rPr>
          <w:rFonts w:ascii="Times New Roman" w:hAnsi="Times New Roman"/>
          <w:spacing w:val="-4"/>
          <w:sz w:val="24"/>
          <w:szCs w:val="24"/>
        </w:rPr>
        <w:t xml:space="preserve">, в лесных насаждениях IV-V бонитетов, произрастающих на избыточно увлажненных почвах, а так же в насаждениях 5-7 групп типов леса. </w:t>
      </w:r>
    </w:p>
    <w:p w:rsidR="00782354" w:rsidRPr="00A91A4F" w:rsidRDefault="00782354" w:rsidP="00A91A4F">
      <w:pPr>
        <w:pStyle w:val="ConsPlusNormal"/>
        <w:ind w:firstLine="709"/>
        <w:jc w:val="both"/>
        <w:rPr>
          <w:rFonts w:ascii="Times New Roman" w:hAnsi="Times New Roman"/>
          <w:spacing w:val="-4"/>
          <w:sz w:val="24"/>
          <w:szCs w:val="24"/>
        </w:rPr>
      </w:pPr>
      <w:r w:rsidRPr="00A91A4F">
        <w:rPr>
          <w:rFonts w:ascii="Times New Roman" w:hAnsi="Times New Roman"/>
          <w:spacing w:val="-4"/>
          <w:sz w:val="24"/>
          <w:szCs w:val="24"/>
        </w:rPr>
        <w:t>Лесорастительные условия и хозяйственные группы типов леса для разработки региональных систем лесохозяйственных мероприятий на Среднем Урале (типология леса Б.П. Кол</w:t>
      </w:r>
      <w:r w:rsidR="0097592B" w:rsidRPr="00A91A4F">
        <w:rPr>
          <w:rFonts w:ascii="Times New Roman" w:hAnsi="Times New Roman"/>
          <w:spacing w:val="-4"/>
          <w:sz w:val="24"/>
          <w:szCs w:val="24"/>
        </w:rPr>
        <w:t>еснико</w:t>
      </w:r>
      <w:r w:rsidR="0059120D" w:rsidRPr="00A91A4F">
        <w:rPr>
          <w:rFonts w:ascii="Times New Roman" w:hAnsi="Times New Roman"/>
          <w:spacing w:val="-4"/>
          <w:sz w:val="24"/>
          <w:szCs w:val="24"/>
        </w:rPr>
        <w:t>ва) приведены в таблице 2.17.</w:t>
      </w:r>
      <w:r w:rsidR="002C21E4" w:rsidRPr="00A91A4F">
        <w:rPr>
          <w:rFonts w:ascii="Times New Roman" w:hAnsi="Times New Roman"/>
          <w:spacing w:val="-4"/>
          <w:sz w:val="24"/>
          <w:szCs w:val="24"/>
        </w:rPr>
        <w:t>11</w:t>
      </w:r>
      <w:r w:rsidRPr="00A91A4F">
        <w:rPr>
          <w:rFonts w:ascii="Times New Roman" w:hAnsi="Times New Roman"/>
          <w:spacing w:val="-4"/>
          <w:sz w:val="24"/>
          <w:szCs w:val="24"/>
        </w:rPr>
        <w:t>.</w:t>
      </w:r>
    </w:p>
    <w:p w:rsidR="00782354" w:rsidRDefault="0097592B" w:rsidP="0097592B">
      <w:pPr>
        <w:spacing w:line="240" w:lineRule="auto"/>
        <w:ind w:left="0" w:right="0" w:firstLine="0"/>
        <w:jc w:val="right"/>
      </w:pPr>
      <w:r>
        <w:lastRenderedPageBreak/>
        <w:t xml:space="preserve">Таблица </w:t>
      </w:r>
      <w:r>
        <w:rPr>
          <w:spacing w:val="-4"/>
        </w:rPr>
        <w:t>2.17.</w:t>
      </w:r>
      <w:r w:rsidR="002C21E4">
        <w:rPr>
          <w:spacing w:val="-4"/>
        </w:rPr>
        <w:t>11</w:t>
      </w:r>
      <w:r w:rsidR="0059120D">
        <w:rPr>
          <w:spacing w:val="-4"/>
        </w:rPr>
        <w:t>.</w:t>
      </w:r>
    </w:p>
    <w:p w:rsidR="00782354" w:rsidRDefault="00782354" w:rsidP="00782354">
      <w:pPr>
        <w:ind w:firstLine="567"/>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3773"/>
        <w:gridCol w:w="5000"/>
      </w:tblGrid>
      <w:tr w:rsidR="00782354" w:rsidRPr="006D606B" w:rsidTr="007C4575">
        <w:trPr>
          <w:trHeight w:val="284"/>
          <w:tblHeader/>
        </w:trPr>
        <w:tc>
          <w:tcPr>
            <w:tcW w:w="745" w:type="pct"/>
          </w:tcPr>
          <w:p w:rsidR="00782354" w:rsidRPr="006D606B" w:rsidRDefault="00782354" w:rsidP="006F1403">
            <w:pPr>
              <w:spacing w:line="240" w:lineRule="auto"/>
              <w:ind w:left="57" w:right="0" w:firstLine="0"/>
              <w:jc w:val="center"/>
              <w:rPr>
                <w:sz w:val="20"/>
                <w:szCs w:val="20"/>
              </w:rPr>
            </w:pPr>
            <w:r w:rsidRPr="006D606B">
              <w:rPr>
                <w:sz w:val="20"/>
                <w:szCs w:val="20"/>
              </w:rPr>
              <w:t>Группы типов леса</w:t>
            </w:r>
          </w:p>
        </w:tc>
        <w:tc>
          <w:tcPr>
            <w:tcW w:w="1830" w:type="pct"/>
          </w:tcPr>
          <w:p w:rsidR="00782354" w:rsidRPr="006D606B" w:rsidRDefault="00782354" w:rsidP="006F1403">
            <w:pPr>
              <w:spacing w:line="240" w:lineRule="auto"/>
              <w:ind w:left="57" w:right="0" w:firstLine="0"/>
              <w:jc w:val="center"/>
              <w:rPr>
                <w:sz w:val="20"/>
                <w:szCs w:val="20"/>
              </w:rPr>
            </w:pPr>
            <w:r w:rsidRPr="006D606B">
              <w:rPr>
                <w:sz w:val="20"/>
                <w:szCs w:val="20"/>
              </w:rPr>
              <w:t>Лесорастительные условия</w:t>
            </w:r>
          </w:p>
        </w:tc>
        <w:tc>
          <w:tcPr>
            <w:tcW w:w="2425" w:type="pct"/>
          </w:tcPr>
          <w:p w:rsidR="00782354" w:rsidRPr="006D606B" w:rsidRDefault="00782354" w:rsidP="006F1403">
            <w:pPr>
              <w:spacing w:line="240" w:lineRule="auto"/>
              <w:ind w:left="57" w:right="0" w:firstLine="0"/>
              <w:jc w:val="center"/>
              <w:rPr>
                <w:sz w:val="20"/>
                <w:szCs w:val="20"/>
              </w:rPr>
            </w:pPr>
            <w:r w:rsidRPr="006D606B">
              <w:rPr>
                <w:sz w:val="20"/>
                <w:szCs w:val="20"/>
              </w:rPr>
              <w:t>Типы леса и их индекс</w:t>
            </w:r>
          </w:p>
        </w:tc>
      </w:tr>
      <w:tr w:rsidR="00782354" w:rsidRPr="006D606B" w:rsidTr="007C4575">
        <w:trPr>
          <w:trHeight w:val="284"/>
          <w:tblHeader/>
        </w:trPr>
        <w:tc>
          <w:tcPr>
            <w:tcW w:w="745" w:type="pct"/>
          </w:tcPr>
          <w:p w:rsidR="00782354" w:rsidRPr="006D606B" w:rsidRDefault="00782354" w:rsidP="006F1403">
            <w:pPr>
              <w:spacing w:line="240" w:lineRule="auto"/>
              <w:ind w:left="57" w:right="0" w:firstLine="0"/>
              <w:jc w:val="center"/>
              <w:rPr>
                <w:sz w:val="20"/>
                <w:szCs w:val="20"/>
              </w:rPr>
            </w:pPr>
            <w:r w:rsidRPr="006D606B">
              <w:rPr>
                <w:sz w:val="20"/>
                <w:szCs w:val="20"/>
              </w:rPr>
              <w:t>1</w:t>
            </w:r>
          </w:p>
        </w:tc>
        <w:tc>
          <w:tcPr>
            <w:tcW w:w="1830" w:type="pct"/>
          </w:tcPr>
          <w:p w:rsidR="00782354" w:rsidRPr="006D606B" w:rsidRDefault="00782354" w:rsidP="006F1403">
            <w:pPr>
              <w:spacing w:line="240" w:lineRule="auto"/>
              <w:ind w:left="57" w:right="0" w:firstLine="0"/>
              <w:jc w:val="center"/>
              <w:rPr>
                <w:sz w:val="20"/>
                <w:szCs w:val="20"/>
              </w:rPr>
            </w:pPr>
            <w:r w:rsidRPr="006D606B">
              <w:rPr>
                <w:sz w:val="20"/>
                <w:szCs w:val="20"/>
              </w:rPr>
              <w:t>2</w:t>
            </w:r>
          </w:p>
        </w:tc>
        <w:tc>
          <w:tcPr>
            <w:tcW w:w="2425" w:type="pct"/>
          </w:tcPr>
          <w:p w:rsidR="00782354" w:rsidRPr="006D606B" w:rsidRDefault="00782354" w:rsidP="006F1403">
            <w:pPr>
              <w:spacing w:line="240" w:lineRule="auto"/>
              <w:ind w:left="57" w:right="0" w:firstLine="0"/>
              <w:jc w:val="center"/>
              <w:rPr>
                <w:sz w:val="20"/>
                <w:szCs w:val="20"/>
              </w:rPr>
            </w:pPr>
            <w:r w:rsidRPr="006D606B">
              <w:rPr>
                <w:sz w:val="20"/>
                <w:szCs w:val="20"/>
              </w:rPr>
              <w:t>3</w:t>
            </w:r>
          </w:p>
        </w:tc>
      </w:tr>
      <w:tr w:rsidR="00782354" w:rsidRPr="006D606B" w:rsidTr="007C4575">
        <w:trPr>
          <w:trHeight w:val="284"/>
        </w:trPr>
        <w:tc>
          <w:tcPr>
            <w:tcW w:w="745" w:type="pct"/>
          </w:tcPr>
          <w:p w:rsidR="00782354" w:rsidRPr="006D606B" w:rsidRDefault="00782354" w:rsidP="006F1403">
            <w:pPr>
              <w:spacing w:line="240" w:lineRule="auto"/>
              <w:ind w:left="57" w:right="0" w:firstLine="0"/>
              <w:jc w:val="left"/>
              <w:rPr>
                <w:sz w:val="20"/>
                <w:szCs w:val="20"/>
              </w:rPr>
            </w:pPr>
            <w:r w:rsidRPr="006D606B">
              <w:rPr>
                <w:sz w:val="20"/>
                <w:szCs w:val="20"/>
              </w:rPr>
              <w:t>5 группа</w:t>
            </w:r>
          </w:p>
        </w:tc>
        <w:tc>
          <w:tcPr>
            <w:tcW w:w="1830" w:type="pct"/>
          </w:tcPr>
          <w:p w:rsidR="00782354" w:rsidRPr="006D606B" w:rsidRDefault="00782354" w:rsidP="006F1403">
            <w:pPr>
              <w:spacing w:line="240" w:lineRule="auto"/>
              <w:ind w:left="57" w:right="0" w:firstLine="0"/>
              <w:jc w:val="left"/>
              <w:rPr>
                <w:sz w:val="20"/>
                <w:szCs w:val="20"/>
              </w:rPr>
            </w:pPr>
            <w:proofErr w:type="spellStart"/>
            <w:r w:rsidRPr="006D606B">
              <w:rPr>
                <w:sz w:val="20"/>
                <w:szCs w:val="20"/>
              </w:rPr>
              <w:t>Проточно</w:t>
            </w:r>
            <w:proofErr w:type="spellEnd"/>
            <w:r w:rsidRPr="006D606B">
              <w:rPr>
                <w:sz w:val="20"/>
                <w:szCs w:val="20"/>
              </w:rPr>
              <w:t xml:space="preserve"> увлажняемые долины рек и ручьев, подножия склонов с выклинивающимися водами с влажными, периодически сырыми суглинистыми почвами</w:t>
            </w:r>
          </w:p>
        </w:tc>
        <w:tc>
          <w:tcPr>
            <w:tcW w:w="2425" w:type="pct"/>
          </w:tcPr>
          <w:p w:rsidR="00782354" w:rsidRPr="006D606B" w:rsidRDefault="00782354" w:rsidP="006F1403">
            <w:pPr>
              <w:spacing w:line="240" w:lineRule="auto"/>
              <w:ind w:left="57" w:right="0" w:firstLine="0"/>
              <w:jc w:val="left"/>
              <w:rPr>
                <w:sz w:val="20"/>
                <w:szCs w:val="20"/>
              </w:rPr>
            </w:pPr>
            <w:r w:rsidRPr="006D606B">
              <w:rPr>
                <w:sz w:val="20"/>
                <w:szCs w:val="20"/>
              </w:rPr>
              <w:t xml:space="preserve">Сосняки и ельники </w:t>
            </w:r>
            <w:proofErr w:type="spellStart"/>
            <w:r w:rsidRPr="006D606B">
              <w:rPr>
                <w:sz w:val="20"/>
                <w:szCs w:val="20"/>
              </w:rPr>
              <w:t>крупнотравно-приручейные</w:t>
            </w:r>
            <w:proofErr w:type="spellEnd"/>
            <w:r w:rsidRPr="006D606B">
              <w:rPr>
                <w:sz w:val="20"/>
                <w:szCs w:val="20"/>
              </w:rPr>
              <w:t xml:space="preserve"> и производные лиственные</w:t>
            </w:r>
          </w:p>
          <w:p w:rsidR="00782354" w:rsidRPr="006D606B" w:rsidRDefault="00782354" w:rsidP="006F1403">
            <w:pPr>
              <w:spacing w:line="240" w:lineRule="auto"/>
              <w:ind w:left="57" w:right="0" w:firstLine="0"/>
              <w:jc w:val="left"/>
              <w:rPr>
                <w:sz w:val="20"/>
                <w:szCs w:val="20"/>
              </w:rPr>
            </w:pPr>
            <w:proofErr w:type="spellStart"/>
            <w:r w:rsidRPr="006D606B">
              <w:rPr>
                <w:sz w:val="20"/>
                <w:szCs w:val="20"/>
              </w:rPr>
              <w:t>Кртпр-Сктмш</w:t>
            </w:r>
            <w:proofErr w:type="spellEnd"/>
            <w:r w:rsidRPr="006D606B">
              <w:rPr>
                <w:sz w:val="20"/>
                <w:szCs w:val="20"/>
              </w:rPr>
              <w:t xml:space="preserve"> (242,251), </w:t>
            </w:r>
            <w:proofErr w:type="spellStart"/>
            <w:r w:rsidRPr="006D606B">
              <w:rPr>
                <w:sz w:val="20"/>
                <w:szCs w:val="20"/>
              </w:rPr>
              <w:t>Ектмш</w:t>
            </w:r>
            <w:proofErr w:type="spellEnd"/>
            <w:r w:rsidRPr="006D606B">
              <w:rPr>
                <w:sz w:val="20"/>
                <w:szCs w:val="20"/>
              </w:rPr>
              <w:t xml:space="preserve"> (242,251), </w:t>
            </w:r>
            <w:proofErr w:type="spellStart"/>
            <w:r w:rsidRPr="006D606B">
              <w:rPr>
                <w:sz w:val="20"/>
                <w:szCs w:val="20"/>
              </w:rPr>
              <w:t>Кктмш</w:t>
            </w:r>
            <w:proofErr w:type="spellEnd"/>
            <w:r w:rsidRPr="006D606B">
              <w:rPr>
                <w:sz w:val="20"/>
                <w:szCs w:val="20"/>
              </w:rPr>
              <w:t xml:space="preserve"> (242), </w:t>
            </w:r>
            <w:proofErr w:type="spellStart"/>
            <w:r w:rsidRPr="006D606B">
              <w:rPr>
                <w:sz w:val="20"/>
                <w:szCs w:val="20"/>
              </w:rPr>
              <w:t>Ккп</w:t>
            </w:r>
            <w:proofErr w:type="spellEnd"/>
            <w:r w:rsidRPr="006D606B">
              <w:rPr>
                <w:sz w:val="20"/>
                <w:szCs w:val="20"/>
              </w:rPr>
              <w:t xml:space="preserve"> (323), </w:t>
            </w:r>
            <w:proofErr w:type="spellStart"/>
            <w:r w:rsidRPr="006D606B">
              <w:rPr>
                <w:sz w:val="20"/>
                <w:szCs w:val="20"/>
              </w:rPr>
              <w:t>Екп</w:t>
            </w:r>
            <w:proofErr w:type="spellEnd"/>
            <w:r w:rsidRPr="006D606B">
              <w:rPr>
                <w:sz w:val="20"/>
                <w:szCs w:val="20"/>
              </w:rPr>
              <w:t xml:space="preserve"> (323), </w:t>
            </w:r>
            <w:proofErr w:type="spellStart"/>
            <w:r w:rsidRPr="006D606B">
              <w:rPr>
                <w:sz w:val="20"/>
                <w:szCs w:val="20"/>
              </w:rPr>
              <w:t>Ектр</w:t>
            </w:r>
            <w:proofErr w:type="spellEnd"/>
            <w:r w:rsidRPr="006D606B">
              <w:rPr>
                <w:sz w:val="20"/>
                <w:szCs w:val="20"/>
              </w:rPr>
              <w:t xml:space="preserve"> (323,423), </w:t>
            </w:r>
            <w:proofErr w:type="spellStart"/>
            <w:r w:rsidRPr="006D606B">
              <w:rPr>
                <w:sz w:val="20"/>
                <w:szCs w:val="20"/>
              </w:rPr>
              <w:t>Сп</w:t>
            </w:r>
            <w:proofErr w:type="spellEnd"/>
            <w:r w:rsidRPr="006D606B">
              <w:rPr>
                <w:sz w:val="20"/>
                <w:szCs w:val="20"/>
              </w:rPr>
              <w:t xml:space="preserve"> (324,424), </w:t>
            </w:r>
            <w:proofErr w:type="spellStart"/>
            <w:r w:rsidRPr="006D606B">
              <w:rPr>
                <w:sz w:val="20"/>
                <w:szCs w:val="20"/>
              </w:rPr>
              <w:t>Кп</w:t>
            </w:r>
            <w:proofErr w:type="spellEnd"/>
            <w:r w:rsidRPr="006D606B">
              <w:rPr>
                <w:sz w:val="20"/>
                <w:szCs w:val="20"/>
              </w:rPr>
              <w:t xml:space="preserve"> (324,424), </w:t>
            </w:r>
            <w:proofErr w:type="spellStart"/>
            <w:r w:rsidRPr="006D606B">
              <w:rPr>
                <w:sz w:val="20"/>
                <w:szCs w:val="20"/>
              </w:rPr>
              <w:t>Еп</w:t>
            </w:r>
            <w:proofErr w:type="spellEnd"/>
            <w:r w:rsidRPr="006D606B">
              <w:rPr>
                <w:sz w:val="20"/>
                <w:szCs w:val="20"/>
              </w:rPr>
              <w:t xml:space="preserve"> (324,424), </w:t>
            </w:r>
            <w:proofErr w:type="spellStart"/>
            <w:r w:rsidRPr="006D606B">
              <w:rPr>
                <w:sz w:val="20"/>
                <w:szCs w:val="20"/>
              </w:rPr>
              <w:t>Бп</w:t>
            </w:r>
            <w:proofErr w:type="spellEnd"/>
            <w:r w:rsidRPr="006D606B">
              <w:rPr>
                <w:sz w:val="20"/>
                <w:szCs w:val="20"/>
              </w:rPr>
              <w:t xml:space="preserve"> (424,324), </w:t>
            </w:r>
            <w:proofErr w:type="spellStart"/>
            <w:r w:rsidRPr="006D606B">
              <w:rPr>
                <w:sz w:val="20"/>
                <w:szCs w:val="20"/>
              </w:rPr>
              <w:t>Евтрп</w:t>
            </w:r>
            <w:proofErr w:type="spellEnd"/>
            <w:r w:rsidRPr="006D606B">
              <w:rPr>
                <w:sz w:val="20"/>
                <w:szCs w:val="20"/>
              </w:rPr>
              <w:t xml:space="preserve"> (251), </w:t>
            </w:r>
            <w:proofErr w:type="spellStart"/>
            <w:r w:rsidRPr="006D606B">
              <w:rPr>
                <w:sz w:val="20"/>
                <w:szCs w:val="20"/>
              </w:rPr>
              <w:t>Епрч</w:t>
            </w:r>
            <w:proofErr w:type="spellEnd"/>
            <w:r w:rsidRPr="006D606B">
              <w:rPr>
                <w:sz w:val="20"/>
                <w:szCs w:val="20"/>
              </w:rPr>
              <w:t xml:space="preserve"> (361,461,462), </w:t>
            </w:r>
            <w:proofErr w:type="spellStart"/>
            <w:r w:rsidRPr="006D606B">
              <w:rPr>
                <w:sz w:val="20"/>
                <w:szCs w:val="20"/>
              </w:rPr>
              <w:t>Сктр</w:t>
            </w:r>
            <w:proofErr w:type="spellEnd"/>
            <w:r w:rsidRPr="006D606B">
              <w:rPr>
                <w:sz w:val="20"/>
                <w:szCs w:val="20"/>
              </w:rPr>
              <w:t xml:space="preserve"> (423,323), </w:t>
            </w:r>
            <w:proofErr w:type="spellStart"/>
            <w:r w:rsidRPr="006D606B">
              <w:rPr>
                <w:sz w:val="20"/>
                <w:szCs w:val="20"/>
              </w:rPr>
              <w:t>Кттр</w:t>
            </w:r>
            <w:proofErr w:type="spellEnd"/>
            <w:r w:rsidRPr="006D606B">
              <w:rPr>
                <w:sz w:val="20"/>
                <w:szCs w:val="20"/>
              </w:rPr>
              <w:t xml:space="preserve"> (423), </w:t>
            </w:r>
            <w:proofErr w:type="spellStart"/>
            <w:r w:rsidRPr="006D606B">
              <w:rPr>
                <w:sz w:val="20"/>
                <w:szCs w:val="20"/>
              </w:rPr>
              <w:t>СЕвтр</w:t>
            </w:r>
            <w:proofErr w:type="spellEnd"/>
            <w:r w:rsidRPr="006D606B">
              <w:rPr>
                <w:sz w:val="20"/>
                <w:szCs w:val="20"/>
              </w:rPr>
              <w:t xml:space="preserve"> (361), </w:t>
            </w:r>
            <w:proofErr w:type="spellStart"/>
            <w:r w:rsidRPr="006D606B">
              <w:rPr>
                <w:sz w:val="20"/>
                <w:szCs w:val="20"/>
              </w:rPr>
              <w:t>Евтхв</w:t>
            </w:r>
            <w:proofErr w:type="spellEnd"/>
            <w:r w:rsidRPr="006D606B">
              <w:rPr>
                <w:sz w:val="20"/>
                <w:szCs w:val="20"/>
              </w:rPr>
              <w:t xml:space="preserve"> (351), </w:t>
            </w:r>
            <w:proofErr w:type="spellStart"/>
            <w:r w:rsidRPr="006D606B">
              <w:rPr>
                <w:sz w:val="20"/>
                <w:szCs w:val="20"/>
              </w:rPr>
              <w:t>Состр</w:t>
            </w:r>
            <w:proofErr w:type="spellEnd"/>
            <w:r w:rsidRPr="006D606B">
              <w:rPr>
                <w:sz w:val="20"/>
                <w:szCs w:val="20"/>
              </w:rPr>
              <w:t xml:space="preserve"> (461).</w:t>
            </w:r>
          </w:p>
        </w:tc>
      </w:tr>
      <w:tr w:rsidR="00782354" w:rsidRPr="006D606B" w:rsidTr="007C4575">
        <w:trPr>
          <w:trHeight w:val="284"/>
        </w:trPr>
        <w:tc>
          <w:tcPr>
            <w:tcW w:w="745" w:type="pct"/>
          </w:tcPr>
          <w:p w:rsidR="00782354" w:rsidRPr="006D606B" w:rsidRDefault="00782354" w:rsidP="006F1403">
            <w:pPr>
              <w:spacing w:line="240" w:lineRule="auto"/>
              <w:ind w:left="57" w:right="0" w:firstLine="0"/>
              <w:jc w:val="left"/>
              <w:rPr>
                <w:sz w:val="20"/>
                <w:szCs w:val="20"/>
              </w:rPr>
            </w:pPr>
            <w:r w:rsidRPr="006D606B">
              <w:rPr>
                <w:sz w:val="20"/>
                <w:szCs w:val="20"/>
              </w:rPr>
              <w:t>6 группа</w:t>
            </w:r>
          </w:p>
        </w:tc>
        <w:tc>
          <w:tcPr>
            <w:tcW w:w="1830" w:type="pct"/>
          </w:tcPr>
          <w:p w:rsidR="00782354" w:rsidRPr="006D606B" w:rsidRDefault="00782354" w:rsidP="006F1403">
            <w:pPr>
              <w:spacing w:line="240" w:lineRule="auto"/>
              <w:ind w:left="57" w:right="0" w:firstLine="0"/>
              <w:jc w:val="left"/>
              <w:rPr>
                <w:sz w:val="20"/>
                <w:szCs w:val="20"/>
              </w:rPr>
            </w:pPr>
            <w:r w:rsidRPr="006D606B">
              <w:rPr>
                <w:sz w:val="20"/>
                <w:szCs w:val="20"/>
              </w:rPr>
              <w:t>Слабодренированные плоские пониженные участки с сырыми, периодически влажными и мокрыми подзолисто-глеевыми тяжелыми почвами</w:t>
            </w:r>
          </w:p>
        </w:tc>
        <w:tc>
          <w:tcPr>
            <w:tcW w:w="2425" w:type="pct"/>
          </w:tcPr>
          <w:p w:rsidR="00782354" w:rsidRPr="006D606B" w:rsidRDefault="00782354" w:rsidP="006F1403">
            <w:pPr>
              <w:spacing w:line="240" w:lineRule="auto"/>
              <w:ind w:left="57" w:right="0" w:firstLine="0"/>
              <w:jc w:val="left"/>
              <w:rPr>
                <w:sz w:val="20"/>
                <w:szCs w:val="20"/>
              </w:rPr>
            </w:pPr>
            <w:r w:rsidRPr="006D606B">
              <w:rPr>
                <w:sz w:val="20"/>
                <w:szCs w:val="20"/>
              </w:rPr>
              <w:t>Сосняки и ельники мшисто-</w:t>
            </w:r>
            <w:proofErr w:type="spellStart"/>
            <w:r w:rsidRPr="006D606B">
              <w:rPr>
                <w:sz w:val="20"/>
                <w:szCs w:val="20"/>
              </w:rPr>
              <w:t>хвощевые</w:t>
            </w:r>
            <w:proofErr w:type="spellEnd"/>
            <w:r w:rsidRPr="006D606B">
              <w:rPr>
                <w:sz w:val="20"/>
                <w:szCs w:val="20"/>
              </w:rPr>
              <w:t xml:space="preserve"> и производные от них лиственные</w:t>
            </w:r>
          </w:p>
          <w:p w:rsidR="00782354" w:rsidRPr="006D606B" w:rsidRDefault="00782354" w:rsidP="006F1403">
            <w:pPr>
              <w:spacing w:line="240" w:lineRule="auto"/>
              <w:ind w:left="57" w:right="0" w:firstLine="0"/>
              <w:jc w:val="left"/>
              <w:rPr>
                <w:sz w:val="20"/>
                <w:szCs w:val="20"/>
              </w:rPr>
            </w:pPr>
            <w:proofErr w:type="spellStart"/>
            <w:r w:rsidRPr="006D606B">
              <w:rPr>
                <w:sz w:val="20"/>
                <w:szCs w:val="20"/>
              </w:rPr>
              <w:t>Мшхв-Ехвп</w:t>
            </w:r>
            <w:proofErr w:type="spellEnd"/>
            <w:r w:rsidRPr="006D606B">
              <w:rPr>
                <w:sz w:val="20"/>
                <w:szCs w:val="20"/>
              </w:rPr>
              <w:t xml:space="preserve"> (224), </w:t>
            </w:r>
            <w:proofErr w:type="spellStart"/>
            <w:r w:rsidRPr="006D606B">
              <w:rPr>
                <w:sz w:val="20"/>
                <w:szCs w:val="20"/>
              </w:rPr>
              <w:t>Кхвп</w:t>
            </w:r>
            <w:proofErr w:type="spellEnd"/>
            <w:r w:rsidRPr="006D606B">
              <w:rPr>
                <w:sz w:val="20"/>
                <w:szCs w:val="20"/>
              </w:rPr>
              <w:t xml:space="preserve"> (224), </w:t>
            </w:r>
            <w:proofErr w:type="spellStart"/>
            <w:r w:rsidRPr="006D606B">
              <w:rPr>
                <w:sz w:val="20"/>
                <w:szCs w:val="20"/>
              </w:rPr>
              <w:t>Схвмш</w:t>
            </w:r>
            <w:proofErr w:type="spellEnd"/>
            <w:r w:rsidRPr="006D606B">
              <w:rPr>
                <w:sz w:val="20"/>
                <w:szCs w:val="20"/>
              </w:rPr>
              <w:t xml:space="preserve"> (231), </w:t>
            </w:r>
            <w:proofErr w:type="spellStart"/>
            <w:r w:rsidRPr="006D606B">
              <w:rPr>
                <w:sz w:val="20"/>
                <w:szCs w:val="20"/>
              </w:rPr>
              <w:t>Ехвмш</w:t>
            </w:r>
            <w:proofErr w:type="spellEnd"/>
            <w:r w:rsidRPr="006D606B">
              <w:rPr>
                <w:sz w:val="20"/>
                <w:szCs w:val="20"/>
              </w:rPr>
              <w:t xml:space="preserve"> (231,241,421), </w:t>
            </w:r>
            <w:proofErr w:type="spellStart"/>
            <w:r w:rsidRPr="006D606B">
              <w:rPr>
                <w:sz w:val="20"/>
                <w:szCs w:val="20"/>
              </w:rPr>
              <w:t>Кхвмш</w:t>
            </w:r>
            <w:proofErr w:type="spellEnd"/>
            <w:r w:rsidRPr="006D606B">
              <w:rPr>
                <w:sz w:val="20"/>
                <w:szCs w:val="20"/>
              </w:rPr>
              <w:t xml:space="preserve"> (241), </w:t>
            </w:r>
            <w:proofErr w:type="spellStart"/>
            <w:r w:rsidRPr="006D606B">
              <w:rPr>
                <w:sz w:val="20"/>
                <w:szCs w:val="20"/>
              </w:rPr>
              <w:t>Сдм</w:t>
            </w:r>
            <w:proofErr w:type="spellEnd"/>
            <w:r w:rsidRPr="006D606B">
              <w:rPr>
                <w:sz w:val="20"/>
                <w:szCs w:val="20"/>
              </w:rPr>
              <w:t xml:space="preserve"> (331,431), </w:t>
            </w:r>
            <w:proofErr w:type="spellStart"/>
            <w:r w:rsidRPr="006D606B">
              <w:rPr>
                <w:sz w:val="20"/>
                <w:szCs w:val="20"/>
              </w:rPr>
              <w:t>Ехв</w:t>
            </w:r>
            <w:proofErr w:type="spellEnd"/>
            <w:r w:rsidRPr="006D606B">
              <w:rPr>
                <w:sz w:val="20"/>
                <w:szCs w:val="20"/>
              </w:rPr>
              <w:t xml:space="preserve"> (331,362,423), </w:t>
            </w:r>
            <w:proofErr w:type="spellStart"/>
            <w:r w:rsidRPr="006D606B">
              <w:rPr>
                <w:sz w:val="20"/>
                <w:szCs w:val="20"/>
              </w:rPr>
              <w:t>Кхв</w:t>
            </w:r>
            <w:proofErr w:type="spellEnd"/>
            <w:r w:rsidRPr="006D606B">
              <w:rPr>
                <w:sz w:val="20"/>
                <w:szCs w:val="20"/>
              </w:rPr>
              <w:t xml:space="preserve"> (331), </w:t>
            </w:r>
            <w:proofErr w:type="spellStart"/>
            <w:r w:rsidRPr="006D606B">
              <w:rPr>
                <w:sz w:val="20"/>
                <w:szCs w:val="20"/>
              </w:rPr>
              <w:t>Бдмхв</w:t>
            </w:r>
            <w:proofErr w:type="spellEnd"/>
            <w:r w:rsidRPr="006D606B">
              <w:rPr>
                <w:sz w:val="20"/>
                <w:szCs w:val="20"/>
              </w:rPr>
              <w:t xml:space="preserve"> (331), </w:t>
            </w:r>
            <w:proofErr w:type="spellStart"/>
            <w:r w:rsidRPr="006D606B">
              <w:rPr>
                <w:sz w:val="20"/>
                <w:szCs w:val="20"/>
              </w:rPr>
              <w:t>Кпр</w:t>
            </w:r>
            <w:proofErr w:type="spellEnd"/>
            <w:r w:rsidRPr="006D606B">
              <w:rPr>
                <w:sz w:val="20"/>
                <w:szCs w:val="20"/>
              </w:rPr>
              <w:t xml:space="preserve"> (431), </w:t>
            </w:r>
            <w:proofErr w:type="spellStart"/>
            <w:r w:rsidRPr="006D606B">
              <w:rPr>
                <w:sz w:val="20"/>
                <w:szCs w:val="20"/>
              </w:rPr>
              <w:t>ТБмкр</w:t>
            </w:r>
            <w:proofErr w:type="spellEnd"/>
            <w:r w:rsidRPr="006D606B">
              <w:rPr>
                <w:sz w:val="20"/>
                <w:szCs w:val="20"/>
              </w:rPr>
              <w:t xml:space="preserve"> (241), </w:t>
            </w:r>
            <w:proofErr w:type="spellStart"/>
            <w:r w:rsidRPr="006D606B">
              <w:rPr>
                <w:sz w:val="20"/>
                <w:szCs w:val="20"/>
              </w:rPr>
              <w:t>Емш</w:t>
            </w:r>
            <w:proofErr w:type="spellEnd"/>
            <w:r w:rsidRPr="006D606B">
              <w:rPr>
                <w:sz w:val="20"/>
                <w:szCs w:val="20"/>
              </w:rPr>
              <w:t xml:space="preserve"> (351,362), </w:t>
            </w:r>
            <w:proofErr w:type="spellStart"/>
            <w:r w:rsidRPr="006D606B">
              <w:rPr>
                <w:sz w:val="20"/>
                <w:szCs w:val="20"/>
              </w:rPr>
              <w:t>Кбрбм</w:t>
            </w:r>
            <w:proofErr w:type="spellEnd"/>
            <w:r w:rsidRPr="006D606B">
              <w:rPr>
                <w:sz w:val="20"/>
                <w:szCs w:val="20"/>
              </w:rPr>
              <w:t xml:space="preserve"> (331), </w:t>
            </w:r>
            <w:proofErr w:type="spellStart"/>
            <w:r w:rsidRPr="006D606B">
              <w:rPr>
                <w:sz w:val="20"/>
                <w:szCs w:val="20"/>
              </w:rPr>
              <w:t>Бдм</w:t>
            </w:r>
            <w:proofErr w:type="spellEnd"/>
            <w:r w:rsidRPr="006D606B">
              <w:rPr>
                <w:sz w:val="20"/>
                <w:szCs w:val="20"/>
              </w:rPr>
              <w:t xml:space="preserve"> (331), </w:t>
            </w:r>
            <w:proofErr w:type="spellStart"/>
            <w:r w:rsidRPr="006D606B">
              <w:rPr>
                <w:sz w:val="20"/>
                <w:szCs w:val="20"/>
              </w:rPr>
              <w:t>Езмхв</w:t>
            </w:r>
            <w:proofErr w:type="spellEnd"/>
            <w:r w:rsidRPr="006D606B">
              <w:rPr>
                <w:sz w:val="20"/>
                <w:szCs w:val="20"/>
              </w:rPr>
              <w:t xml:space="preserve"> (432,461,462), </w:t>
            </w:r>
            <w:proofErr w:type="spellStart"/>
            <w:r w:rsidRPr="006D606B">
              <w:rPr>
                <w:sz w:val="20"/>
                <w:szCs w:val="20"/>
              </w:rPr>
              <w:t>Едмсф</w:t>
            </w:r>
            <w:proofErr w:type="spellEnd"/>
            <w:r w:rsidRPr="006D606B">
              <w:rPr>
                <w:sz w:val="20"/>
                <w:szCs w:val="20"/>
              </w:rPr>
              <w:t xml:space="preserve"> (471), </w:t>
            </w:r>
            <w:proofErr w:type="spellStart"/>
            <w:r w:rsidRPr="006D606B">
              <w:rPr>
                <w:sz w:val="20"/>
                <w:szCs w:val="20"/>
              </w:rPr>
              <w:t>Смшкт</w:t>
            </w:r>
            <w:proofErr w:type="spellEnd"/>
            <w:r w:rsidRPr="006D606B">
              <w:rPr>
                <w:sz w:val="20"/>
                <w:szCs w:val="20"/>
              </w:rPr>
              <w:t xml:space="preserve"> (472), </w:t>
            </w:r>
            <w:proofErr w:type="spellStart"/>
            <w:r w:rsidRPr="006D606B">
              <w:rPr>
                <w:sz w:val="20"/>
                <w:szCs w:val="20"/>
              </w:rPr>
              <w:t>ЕКсфк</w:t>
            </w:r>
            <w:proofErr w:type="spellEnd"/>
            <w:r w:rsidRPr="006D606B">
              <w:rPr>
                <w:sz w:val="20"/>
                <w:szCs w:val="20"/>
              </w:rPr>
              <w:t xml:space="preserve"> (473), </w:t>
            </w:r>
            <w:proofErr w:type="spellStart"/>
            <w:r w:rsidRPr="006D606B">
              <w:rPr>
                <w:sz w:val="20"/>
                <w:szCs w:val="20"/>
              </w:rPr>
              <w:t>Ссфхв</w:t>
            </w:r>
            <w:proofErr w:type="spellEnd"/>
            <w:r w:rsidRPr="006D606B">
              <w:rPr>
                <w:sz w:val="20"/>
                <w:szCs w:val="20"/>
              </w:rPr>
              <w:t xml:space="preserve"> (473), </w:t>
            </w:r>
            <w:proofErr w:type="spellStart"/>
            <w:r w:rsidRPr="006D606B">
              <w:rPr>
                <w:sz w:val="20"/>
                <w:szCs w:val="20"/>
              </w:rPr>
              <w:t>Еп</w:t>
            </w:r>
            <w:proofErr w:type="spellEnd"/>
            <w:r w:rsidRPr="006D606B">
              <w:rPr>
                <w:sz w:val="20"/>
                <w:szCs w:val="20"/>
              </w:rPr>
              <w:t xml:space="preserve"> (431), </w:t>
            </w:r>
            <w:proofErr w:type="spellStart"/>
            <w:r w:rsidRPr="006D606B">
              <w:rPr>
                <w:sz w:val="20"/>
                <w:szCs w:val="20"/>
              </w:rPr>
              <w:t>ТБмк</w:t>
            </w:r>
            <w:proofErr w:type="spellEnd"/>
            <w:r w:rsidRPr="006D606B">
              <w:rPr>
                <w:sz w:val="20"/>
                <w:szCs w:val="20"/>
              </w:rPr>
              <w:t xml:space="preserve"> (241), </w:t>
            </w:r>
            <w:proofErr w:type="spellStart"/>
            <w:r w:rsidRPr="006D606B">
              <w:rPr>
                <w:sz w:val="20"/>
                <w:szCs w:val="20"/>
              </w:rPr>
              <w:t>ЕКхмш</w:t>
            </w:r>
            <w:proofErr w:type="spellEnd"/>
            <w:r w:rsidRPr="006D606B">
              <w:rPr>
                <w:sz w:val="20"/>
                <w:szCs w:val="20"/>
              </w:rPr>
              <w:t xml:space="preserve"> (363), </w:t>
            </w:r>
            <w:proofErr w:type="spellStart"/>
            <w:r w:rsidRPr="006D606B">
              <w:rPr>
                <w:sz w:val="20"/>
                <w:szCs w:val="20"/>
              </w:rPr>
              <w:t>КЕСмш</w:t>
            </w:r>
            <w:proofErr w:type="spellEnd"/>
            <w:r w:rsidRPr="006D606B">
              <w:rPr>
                <w:sz w:val="20"/>
                <w:szCs w:val="20"/>
              </w:rPr>
              <w:t xml:space="preserve"> (451), </w:t>
            </w:r>
            <w:proofErr w:type="spellStart"/>
            <w:r w:rsidRPr="006D606B">
              <w:rPr>
                <w:sz w:val="20"/>
                <w:szCs w:val="20"/>
              </w:rPr>
              <w:t>ЕСхв</w:t>
            </w:r>
            <w:proofErr w:type="spellEnd"/>
            <w:r w:rsidRPr="006D606B">
              <w:rPr>
                <w:sz w:val="20"/>
                <w:szCs w:val="20"/>
              </w:rPr>
              <w:t xml:space="preserve"> (461), </w:t>
            </w:r>
            <w:proofErr w:type="spellStart"/>
            <w:r w:rsidRPr="006D606B">
              <w:rPr>
                <w:sz w:val="20"/>
                <w:szCs w:val="20"/>
              </w:rPr>
              <w:t>Сдбг</w:t>
            </w:r>
            <w:proofErr w:type="spellEnd"/>
            <w:r w:rsidRPr="006D606B">
              <w:rPr>
                <w:sz w:val="20"/>
                <w:szCs w:val="20"/>
              </w:rPr>
              <w:t xml:space="preserve"> (432), </w:t>
            </w:r>
            <w:proofErr w:type="spellStart"/>
            <w:r w:rsidRPr="006D606B">
              <w:rPr>
                <w:sz w:val="20"/>
                <w:szCs w:val="20"/>
              </w:rPr>
              <w:t>Еохсф</w:t>
            </w:r>
            <w:proofErr w:type="spellEnd"/>
            <w:r w:rsidRPr="006D606B">
              <w:rPr>
                <w:sz w:val="20"/>
                <w:szCs w:val="20"/>
              </w:rPr>
              <w:t xml:space="preserve"> (362), </w:t>
            </w:r>
            <w:proofErr w:type="spellStart"/>
            <w:r w:rsidRPr="006D606B">
              <w:rPr>
                <w:sz w:val="20"/>
                <w:szCs w:val="20"/>
              </w:rPr>
              <w:t>Ехвсф</w:t>
            </w:r>
            <w:proofErr w:type="spellEnd"/>
            <w:r w:rsidRPr="006D606B">
              <w:rPr>
                <w:sz w:val="20"/>
                <w:szCs w:val="20"/>
              </w:rPr>
              <w:t xml:space="preserve"> (362).</w:t>
            </w:r>
          </w:p>
        </w:tc>
      </w:tr>
      <w:tr w:rsidR="00782354" w:rsidRPr="006D606B" w:rsidTr="007C4575">
        <w:trPr>
          <w:trHeight w:val="284"/>
        </w:trPr>
        <w:tc>
          <w:tcPr>
            <w:tcW w:w="745" w:type="pct"/>
          </w:tcPr>
          <w:p w:rsidR="00782354" w:rsidRPr="006D606B" w:rsidRDefault="00782354" w:rsidP="006F1403">
            <w:pPr>
              <w:spacing w:line="240" w:lineRule="auto"/>
              <w:ind w:left="57" w:right="0" w:firstLine="0"/>
              <w:jc w:val="left"/>
              <w:rPr>
                <w:sz w:val="20"/>
                <w:szCs w:val="20"/>
              </w:rPr>
            </w:pPr>
            <w:r w:rsidRPr="006D606B">
              <w:rPr>
                <w:sz w:val="20"/>
                <w:szCs w:val="20"/>
              </w:rPr>
              <w:t>7 группа</w:t>
            </w:r>
          </w:p>
        </w:tc>
        <w:tc>
          <w:tcPr>
            <w:tcW w:w="1830" w:type="pct"/>
          </w:tcPr>
          <w:p w:rsidR="00782354" w:rsidRPr="006D606B" w:rsidRDefault="00782354" w:rsidP="006F1403">
            <w:pPr>
              <w:spacing w:line="240" w:lineRule="auto"/>
              <w:ind w:left="57" w:right="0" w:firstLine="0"/>
              <w:jc w:val="left"/>
              <w:rPr>
                <w:sz w:val="20"/>
                <w:szCs w:val="20"/>
              </w:rPr>
            </w:pPr>
            <w:r w:rsidRPr="006D606B">
              <w:rPr>
                <w:sz w:val="20"/>
                <w:szCs w:val="20"/>
              </w:rPr>
              <w:t>Заболоченные участки с сырыми и мокрыми торфяно-иловато-глеевыми и торфяно-болотными почвами</w:t>
            </w:r>
          </w:p>
        </w:tc>
        <w:tc>
          <w:tcPr>
            <w:tcW w:w="2425" w:type="pct"/>
          </w:tcPr>
          <w:p w:rsidR="00782354" w:rsidRPr="006D606B" w:rsidRDefault="00782354" w:rsidP="006F1403">
            <w:pPr>
              <w:spacing w:line="240" w:lineRule="auto"/>
              <w:ind w:left="57" w:right="0" w:firstLine="0"/>
              <w:jc w:val="left"/>
              <w:rPr>
                <w:sz w:val="20"/>
                <w:szCs w:val="20"/>
              </w:rPr>
            </w:pPr>
            <w:r w:rsidRPr="006D606B">
              <w:rPr>
                <w:sz w:val="20"/>
                <w:szCs w:val="20"/>
              </w:rPr>
              <w:t>Сосняки и ельники сфагновые и травяно-болотные, производные от них и коренные березняки</w:t>
            </w:r>
          </w:p>
          <w:p w:rsidR="00782354" w:rsidRPr="006D606B" w:rsidRDefault="00782354" w:rsidP="006F1403">
            <w:pPr>
              <w:spacing w:line="240" w:lineRule="auto"/>
              <w:ind w:left="57" w:right="0" w:firstLine="0"/>
              <w:jc w:val="left"/>
              <w:rPr>
                <w:sz w:val="20"/>
                <w:szCs w:val="20"/>
              </w:rPr>
            </w:pPr>
            <w:proofErr w:type="spellStart"/>
            <w:r w:rsidRPr="006D606B">
              <w:rPr>
                <w:sz w:val="20"/>
                <w:szCs w:val="20"/>
              </w:rPr>
              <w:t>Сфтрб-Еосер</w:t>
            </w:r>
            <w:proofErr w:type="spellEnd"/>
            <w:r w:rsidRPr="006D606B">
              <w:rPr>
                <w:sz w:val="20"/>
                <w:szCs w:val="20"/>
              </w:rPr>
              <w:t xml:space="preserve"> (243), </w:t>
            </w:r>
            <w:proofErr w:type="spellStart"/>
            <w:r w:rsidRPr="006D606B">
              <w:rPr>
                <w:sz w:val="20"/>
                <w:szCs w:val="20"/>
              </w:rPr>
              <w:t>Босер</w:t>
            </w:r>
            <w:proofErr w:type="spellEnd"/>
            <w:r w:rsidRPr="006D606B">
              <w:rPr>
                <w:sz w:val="20"/>
                <w:szCs w:val="20"/>
              </w:rPr>
              <w:t xml:space="preserve"> (243), </w:t>
            </w:r>
            <w:proofErr w:type="spellStart"/>
            <w:r w:rsidRPr="006D606B">
              <w:rPr>
                <w:sz w:val="20"/>
                <w:szCs w:val="20"/>
              </w:rPr>
              <w:t>Кктмш</w:t>
            </w:r>
            <w:proofErr w:type="spellEnd"/>
            <w:r w:rsidRPr="006D606B">
              <w:rPr>
                <w:sz w:val="20"/>
                <w:szCs w:val="20"/>
              </w:rPr>
              <w:t xml:space="preserve"> (252), </w:t>
            </w:r>
            <w:proofErr w:type="spellStart"/>
            <w:r w:rsidRPr="006D606B">
              <w:rPr>
                <w:sz w:val="20"/>
                <w:szCs w:val="20"/>
              </w:rPr>
              <w:t>Сдмсф</w:t>
            </w:r>
            <w:proofErr w:type="spellEnd"/>
            <w:r w:rsidRPr="006D606B">
              <w:rPr>
                <w:sz w:val="20"/>
                <w:szCs w:val="20"/>
              </w:rPr>
              <w:t xml:space="preserve"> (252,431), </w:t>
            </w:r>
            <w:proofErr w:type="spellStart"/>
            <w:r w:rsidRPr="006D606B">
              <w:rPr>
                <w:sz w:val="20"/>
                <w:szCs w:val="20"/>
              </w:rPr>
              <w:t>Кдмсф</w:t>
            </w:r>
            <w:proofErr w:type="spellEnd"/>
            <w:r w:rsidRPr="006D606B">
              <w:rPr>
                <w:sz w:val="20"/>
                <w:szCs w:val="20"/>
              </w:rPr>
              <w:t xml:space="preserve"> (252), </w:t>
            </w:r>
            <w:proofErr w:type="spellStart"/>
            <w:r w:rsidRPr="006D606B">
              <w:rPr>
                <w:sz w:val="20"/>
                <w:szCs w:val="20"/>
              </w:rPr>
              <w:t>Едмсф</w:t>
            </w:r>
            <w:proofErr w:type="spellEnd"/>
            <w:r w:rsidRPr="006D606B">
              <w:rPr>
                <w:sz w:val="20"/>
                <w:szCs w:val="20"/>
              </w:rPr>
              <w:t xml:space="preserve"> (252,371), </w:t>
            </w:r>
            <w:proofErr w:type="spellStart"/>
            <w:r w:rsidRPr="006D606B">
              <w:rPr>
                <w:sz w:val="20"/>
                <w:szCs w:val="20"/>
              </w:rPr>
              <w:t>Бдмсф</w:t>
            </w:r>
            <w:proofErr w:type="spellEnd"/>
            <w:r w:rsidRPr="006D606B">
              <w:rPr>
                <w:sz w:val="20"/>
                <w:szCs w:val="20"/>
              </w:rPr>
              <w:t xml:space="preserve"> (252), </w:t>
            </w:r>
            <w:proofErr w:type="spellStart"/>
            <w:r w:rsidRPr="006D606B">
              <w:rPr>
                <w:sz w:val="20"/>
                <w:szCs w:val="20"/>
              </w:rPr>
              <w:t>Сксф</w:t>
            </w:r>
            <w:proofErr w:type="spellEnd"/>
            <w:r w:rsidRPr="006D606B">
              <w:rPr>
                <w:sz w:val="20"/>
                <w:szCs w:val="20"/>
              </w:rPr>
              <w:t xml:space="preserve"> (253,333,485,433,375,442), </w:t>
            </w:r>
            <w:proofErr w:type="spellStart"/>
            <w:r w:rsidRPr="006D606B">
              <w:rPr>
                <w:sz w:val="20"/>
                <w:szCs w:val="20"/>
              </w:rPr>
              <w:t>Кксф</w:t>
            </w:r>
            <w:proofErr w:type="spellEnd"/>
            <w:r w:rsidRPr="006D606B">
              <w:rPr>
                <w:sz w:val="20"/>
                <w:szCs w:val="20"/>
              </w:rPr>
              <w:t xml:space="preserve"> (253), </w:t>
            </w:r>
            <w:proofErr w:type="spellStart"/>
            <w:r w:rsidRPr="006D606B">
              <w:rPr>
                <w:sz w:val="20"/>
                <w:szCs w:val="20"/>
              </w:rPr>
              <w:t>Бксф</w:t>
            </w:r>
            <w:proofErr w:type="spellEnd"/>
            <w:r w:rsidRPr="006D606B">
              <w:rPr>
                <w:sz w:val="20"/>
                <w:szCs w:val="20"/>
              </w:rPr>
              <w:t xml:space="preserve"> (253), </w:t>
            </w:r>
            <w:proofErr w:type="spellStart"/>
            <w:r w:rsidRPr="006D606B">
              <w:rPr>
                <w:sz w:val="20"/>
                <w:szCs w:val="20"/>
              </w:rPr>
              <w:t>Сбтр</w:t>
            </w:r>
            <w:proofErr w:type="spellEnd"/>
            <w:r w:rsidRPr="006D606B">
              <w:rPr>
                <w:sz w:val="20"/>
                <w:szCs w:val="20"/>
              </w:rPr>
              <w:t xml:space="preserve"> (332,442), </w:t>
            </w:r>
            <w:proofErr w:type="spellStart"/>
            <w:r w:rsidRPr="006D606B">
              <w:rPr>
                <w:sz w:val="20"/>
                <w:szCs w:val="20"/>
              </w:rPr>
              <w:t>Ебтр</w:t>
            </w:r>
            <w:proofErr w:type="spellEnd"/>
            <w:r w:rsidRPr="006D606B">
              <w:rPr>
                <w:sz w:val="20"/>
                <w:szCs w:val="20"/>
              </w:rPr>
              <w:t xml:space="preserve"> (332), </w:t>
            </w:r>
            <w:proofErr w:type="spellStart"/>
            <w:r w:rsidRPr="006D606B">
              <w:rPr>
                <w:sz w:val="20"/>
                <w:szCs w:val="20"/>
              </w:rPr>
              <w:t>Ехосф</w:t>
            </w:r>
            <w:proofErr w:type="spellEnd"/>
            <w:r w:rsidRPr="006D606B">
              <w:rPr>
                <w:sz w:val="20"/>
                <w:szCs w:val="20"/>
              </w:rPr>
              <w:t xml:space="preserve"> (333,433), </w:t>
            </w:r>
            <w:proofErr w:type="spellStart"/>
            <w:r w:rsidRPr="006D606B">
              <w:rPr>
                <w:sz w:val="20"/>
                <w:szCs w:val="20"/>
              </w:rPr>
              <w:t>Етрб</w:t>
            </w:r>
            <w:proofErr w:type="spellEnd"/>
            <w:r w:rsidRPr="006D606B">
              <w:rPr>
                <w:sz w:val="20"/>
                <w:szCs w:val="20"/>
              </w:rPr>
              <w:t xml:space="preserve"> (431,432), </w:t>
            </w:r>
            <w:proofErr w:type="spellStart"/>
            <w:r w:rsidRPr="006D606B">
              <w:rPr>
                <w:sz w:val="20"/>
                <w:szCs w:val="20"/>
              </w:rPr>
              <w:t>Стрб</w:t>
            </w:r>
            <w:proofErr w:type="spellEnd"/>
            <w:r w:rsidRPr="006D606B">
              <w:rPr>
                <w:sz w:val="20"/>
                <w:szCs w:val="20"/>
              </w:rPr>
              <w:t xml:space="preserve"> (432), </w:t>
            </w:r>
            <w:proofErr w:type="spellStart"/>
            <w:r w:rsidRPr="006D606B">
              <w:rPr>
                <w:sz w:val="20"/>
                <w:szCs w:val="20"/>
              </w:rPr>
              <w:t>Бтрб</w:t>
            </w:r>
            <w:proofErr w:type="spellEnd"/>
            <w:r w:rsidRPr="006D606B">
              <w:rPr>
                <w:sz w:val="20"/>
                <w:szCs w:val="20"/>
              </w:rPr>
              <w:t xml:space="preserve"> (431), </w:t>
            </w:r>
            <w:proofErr w:type="spellStart"/>
            <w:r w:rsidRPr="006D606B">
              <w:rPr>
                <w:sz w:val="20"/>
                <w:szCs w:val="20"/>
              </w:rPr>
              <w:t>Сбсф</w:t>
            </w:r>
            <w:proofErr w:type="spellEnd"/>
            <w:r w:rsidRPr="006D606B">
              <w:rPr>
                <w:sz w:val="20"/>
                <w:szCs w:val="20"/>
              </w:rPr>
              <w:t xml:space="preserve"> (432,462), </w:t>
            </w:r>
            <w:proofErr w:type="spellStart"/>
            <w:r w:rsidRPr="006D606B">
              <w:rPr>
                <w:sz w:val="20"/>
                <w:szCs w:val="20"/>
              </w:rPr>
              <w:t>Соссф</w:t>
            </w:r>
            <w:proofErr w:type="spellEnd"/>
            <w:r w:rsidRPr="006D606B">
              <w:rPr>
                <w:sz w:val="20"/>
                <w:szCs w:val="20"/>
              </w:rPr>
              <w:t xml:space="preserve"> (432,433,372,471), </w:t>
            </w:r>
            <w:proofErr w:type="spellStart"/>
            <w:r w:rsidRPr="006D606B">
              <w:rPr>
                <w:sz w:val="20"/>
                <w:szCs w:val="20"/>
              </w:rPr>
              <w:t>Ккосф</w:t>
            </w:r>
            <w:proofErr w:type="spellEnd"/>
            <w:r w:rsidRPr="006D606B">
              <w:rPr>
                <w:sz w:val="20"/>
                <w:szCs w:val="20"/>
              </w:rPr>
              <w:t xml:space="preserve"> (432,433), </w:t>
            </w:r>
            <w:proofErr w:type="spellStart"/>
            <w:r w:rsidRPr="006D606B">
              <w:rPr>
                <w:sz w:val="20"/>
                <w:szCs w:val="20"/>
              </w:rPr>
              <w:t>Бхосф</w:t>
            </w:r>
            <w:proofErr w:type="spellEnd"/>
            <w:r w:rsidRPr="006D606B">
              <w:rPr>
                <w:sz w:val="20"/>
                <w:szCs w:val="20"/>
              </w:rPr>
              <w:t xml:space="preserve"> (432), </w:t>
            </w:r>
            <w:proofErr w:type="spellStart"/>
            <w:r w:rsidRPr="006D606B">
              <w:rPr>
                <w:sz w:val="20"/>
                <w:szCs w:val="20"/>
              </w:rPr>
              <w:t>Боссф</w:t>
            </w:r>
            <w:proofErr w:type="spellEnd"/>
            <w:r w:rsidRPr="006D606B">
              <w:rPr>
                <w:sz w:val="20"/>
                <w:szCs w:val="20"/>
              </w:rPr>
              <w:t xml:space="preserve"> (373,432), </w:t>
            </w:r>
            <w:proofErr w:type="spellStart"/>
            <w:r w:rsidRPr="006D606B">
              <w:rPr>
                <w:sz w:val="20"/>
                <w:szCs w:val="20"/>
              </w:rPr>
              <w:t>Ббтр</w:t>
            </w:r>
            <w:proofErr w:type="spellEnd"/>
            <w:r w:rsidRPr="006D606B">
              <w:rPr>
                <w:sz w:val="20"/>
                <w:szCs w:val="20"/>
              </w:rPr>
              <w:t xml:space="preserve"> (332), </w:t>
            </w:r>
            <w:proofErr w:type="spellStart"/>
            <w:r w:rsidRPr="006D606B">
              <w:rPr>
                <w:sz w:val="20"/>
                <w:szCs w:val="20"/>
              </w:rPr>
              <w:t>Ехвос</w:t>
            </w:r>
            <w:proofErr w:type="spellEnd"/>
            <w:r w:rsidRPr="006D606B">
              <w:rPr>
                <w:sz w:val="20"/>
                <w:szCs w:val="20"/>
              </w:rPr>
              <w:t xml:space="preserve"> (333), </w:t>
            </w:r>
            <w:proofErr w:type="spellStart"/>
            <w:r w:rsidRPr="006D606B">
              <w:rPr>
                <w:sz w:val="20"/>
                <w:szCs w:val="20"/>
              </w:rPr>
              <w:t>Екхсф</w:t>
            </w:r>
            <w:proofErr w:type="spellEnd"/>
            <w:r w:rsidRPr="006D606B">
              <w:rPr>
                <w:sz w:val="20"/>
                <w:szCs w:val="20"/>
              </w:rPr>
              <w:t xml:space="preserve"> (481), </w:t>
            </w:r>
            <w:proofErr w:type="spellStart"/>
            <w:r w:rsidRPr="006D606B">
              <w:rPr>
                <w:sz w:val="20"/>
                <w:szCs w:val="20"/>
              </w:rPr>
              <w:t>ЕКтвв</w:t>
            </w:r>
            <w:proofErr w:type="spellEnd"/>
            <w:r w:rsidRPr="006D606B">
              <w:rPr>
                <w:sz w:val="20"/>
                <w:szCs w:val="20"/>
              </w:rPr>
              <w:t xml:space="preserve"> (482), </w:t>
            </w:r>
            <w:proofErr w:type="spellStart"/>
            <w:r w:rsidRPr="006D606B">
              <w:rPr>
                <w:sz w:val="20"/>
                <w:szCs w:val="20"/>
              </w:rPr>
              <w:t>Сос</w:t>
            </w:r>
            <w:proofErr w:type="spellEnd"/>
            <w:r w:rsidRPr="006D606B">
              <w:rPr>
                <w:sz w:val="20"/>
                <w:szCs w:val="20"/>
              </w:rPr>
              <w:t xml:space="preserve"> (441,483), </w:t>
            </w:r>
            <w:proofErr w:type="spellStart"/>
            <w:r w:rsidRPr="006D606B">
              <w:rPr>
                <w:sz w:val="20"/>
                <w:szCs w:val="20"/>
              </w:rPr>
              <w:t>Ссфм</w:t>
            </w:r>
            <w:proofErr w:type="spellEnd"/>
            <w:r w:rsidRPr="006D606B">
              <w:rPr>
                <w:sz w:val="20"/>
                <w:szCs w:val="20"/>
              </w:rPr>
              <w:t xml:space="preserve"> (484), </w:t>
            </w:r>
            <w:proofErr w:type="spellStart"/>
            <w:r w:rsidRPr="006D606B">
              <w:rPr>
                <w:sz w:val="20"/>
                <w:szCs w:val="20"/>
              </w:rPr>
              <w:t>Ссф</w:t>
            </w:r>
            <w:proofErr w:type="spellEnd"/>
            <w:r w:rsidRPr="006D606B">
              <w:rPr>
                <w:sz w:val="20"/>
                <w:szCs w:val="20"/>
              </w:rPr>
              <w:t xml:space="preserve"> (462,474), </w:t>
            </w:r>
            <w:proofErr w:type="spellStart"/>
            <w:r w:rsidRPr="006D606B">
              <w:rPr>
                <w:sz w:val="20"/>
                <w:szCs w:val="20"/>
              </w:rPr>
              <w:t>ЕКхв</w:t>
            </w:r>
            <w:proofErr w:type="spellEnd"/>
            <w:r w:rsidRPr="006D606B">
              <w:rPr>
                <w:sz w:val="20"/>
                <w:szCs w:val="20"/>
              </w:rPr>
              <w:t xml:space="preserve"> (491), </w:t>
            </w:r>
            <w:proofErr w:type="spellStart"/>
            <w:r w:rsidRPr="006D606B">
              <w:rPr>
                <w:sz w:val="20"/>
                <w:szCs w:val="20"/>
              </w:rPr>
              <w:t>ЕКосф</w:t>
            </w:r>
            <w:proofErr w:type="spellEnd"/>
            <w:r w:rsidRPr="006D606B">
              <w:rPr>
                <w:sz w:val="20"/>
                <w:szCs w:val="20"/>
              </w:rPr>
              <w:t xml:space="preserve"> (442,492), </w:t>
            </w:r>
            <w:proofErr w:type="spellStart"/>
            <w:r w:rsidRPr="006D606B">
              <w:rPr>
                <w:sz w:val="20"/>
                <w:szCs w:val="20"/>
              </w:rPr>
              <w:t>Боссф</w:t>
            </w:r>
            <w:proofErr w:type="spellEnd"/>
            <w:r w:rsidRPr="006D606B">
              <w:rPr>
                <w:sz w:val="20"/>
                <w:szCs w:val="20"/>
              </w:rPr>
              <w:t xml:space="preserve"> (433), </w:t>
            </w:r>
            <w:proofErr w:type="spellStart"/>
            <w:r w:rsidRPr="006D606B">
              <w:rPr>
                <w:sz w:val="20"/>
                <w:szCs w:val="20"/>
              </w:rPr>
              <w:t>Ехвв</w:t>
            </w:r>
            <w:proofErr w:type="spellEnd"/>
            <w:r w:rsidRPr="006D606B">
              <w:rPr>
                <w:sz w:val="20"/>
                <w:szCs w:val="20"/>
              </w:rPr>
              <w:t xml:space="preserve"> (371), </w:t>
            </w:r>
            <w:proofErr w:type="spellStart"/>
            <w:r w:rsidRPr="006D606B">
              <w:rPr>
                <w:sz w:val="20"/>
                <w:szCs w:val="20"/>
              </w:rPr>
              <w:t>Ссфхв</w:t>
            </w:r>
            <w:proofErr w:type="spellEnd"/>
            <w:r w:rsidRPr="006D606B">
              <w:rPr>
                <w:sz w:val="20"/>
                <w:szCs w:val="20"/>
              </w:rPr>
              <w:t xml:space="preserve"> (371), </w:t>
            </w:r>
            <w:proofErr w:type="spellStart"/>
            <w:r w:rsidRPr="006D606B">
              <w:rPr>
                <w:sz w:val="20"/>
                <w:szCs w:val="20"/>
              </w:rPr>
              <w:t>Олвтр</w:t>
            </w:r>
            <w:proofErr w:type="spellEnd"/>
            <w:r w:rsidRPr="006D606B">
              <w:rPr>
                <w:sz w:val="20"/>
                <w:szCs w:val="20"/>
              </w:rPr>
              <w:t xml:space="preserve"> (374), </w:t>
            </w:r>
            <w:proofErr w:type="spellStart"/>
            <w:r w:rsidRPr="006D606B">
              <w:rPr>
                <w:sz w:val="20"/>
                <w:szCs w:val="20"/>
              </w:rPr>
              <w:t>ЕКвтр</w:t>
            </w:r>
            <w:proofErr w:type="spellEnd"/>
            <w:r w:rsidRPr="006D606B">
              <w:rPr>
                <w:sz w:val="20"/>
                <w:szCs w:val="20"/>
              </w:rPr>
              <w:t xml:space="preserve"> (376), </w:t>
            </w:r>
            <w:proofErr w:type="spellStart"/>
            <w:r w:rsidRPr="006D606B">
              <w:rPr>
                <w:sz w:val="20"/>
                <w:szCs w:val="20"/>
              </w:rPr>
              <w:t>Спсф</w:t>
            </w:r>
            <w:proofErr w:type="spellEnd"/>
            <w:r w:rsidRPr="006D606B">
              <w:rPr>
                <w:sz w:val="20"/>
                <w:szCs w:val="20"/>
              </w:rPr>
              <w:t xml:space="preserve"> (472), </w:t>
            </w:r>
            <w:proofErr w:type="spellStart"/>
            <w:r w:rsidRPr="006D606B">
              <w:rPr>
                <w:sz w:val="20"/>
                <w:szCs w:val="20"/>
              </w:rPr>
              <w:t>СБпсф</w:t>
            </w:r>
            <w:proofErr w:type="spellEnd"/>
            <w:r w:rsidRPr="006D606B">
              <w:rPr>
                <w:sz w:val="20"/>
                <w:szCs w:val="20"/>
              </w:rPr>
              <w:t xml:space="preserve"> (473), </w:t>
            </w:r>
            <w:proofErr w:type="spellStart"/>
            <w:r w:rsidRPr="006D606B">
              <w:rPr>
                <w:sz w:val="20"/>
                <w:szCs w:val="20"/>
              </w:rPr>
              <w:t>БЕдхв</w:t>
            </w:r>
            <w:proofErr w:type="spellEnd"/>
            <w:r w:rsidRPr="006D606B">
              <w:rPr>
                <w:sz w:val="20"/>
                <w:szCs w:val="20"/>
              </w:rPr>
              <w:t xml:space="preserve"> (474), </w:t>
            </w:r>
            <w:proofErr w:type="spellStart"/>
            <w:r w:rsidRPr="006D606B">
              <w:rPr>
                <w:sz w:val="20"/>
                <w:szCs w:val="20"/>
              </w:rPr>
              <w:t>БТосф</w:t>
            </w:r>
            <w:proofErr w:type="spellEnd"/>
            <w:r w:rsidRPr="006D606B">
              <w:rPr>
                <w:sz w:val="20"/>
                <w:szCs w:val="20"/>
              </w:rPr>
              <w:t xml:space="preserve"> (475), </w:t>
            </w:r>
            <w:proofErr w:type="spellStart"/>
            <w:r w:rsidRPr="006D606B">
              <w:rPr>
                <w:sz w:val="20"/>
                <w:szCs w:val="20"/>
              </w:rPr>
              <w:t>Олтрв</w:t>
            </w:r>
            <w:proofErr w:type="spellEnd"/>
            <w:r w:rsidRPr="006D606B">
              <w:rPr>
                <w:sz w:val="20"/>
                <w:szCs w:val="20"/>
              </w:rPr>
              <w:t xml:space="preserve"> (476), </w:t>
            </w:r>
            <w:proofErr w:type="spellStart"/>
            <w:r w:rsidRPr="006D606B">
              <w:rPr>
                <w:sz w:val="20"/>
                <w:szCs w:val="20"/>
              </w:rPr>
              <w:t>Схвсф</w:t>
            </w:r>
            <w:proofErr w:type="spellEnd"/>
            <w:r w:rsidRPr="006D606B">
              <w:rPr>
                <w:sz w:val="20"/>
                <w:szCs w:val="20"/>
              </w:rPr>
              <w:t xml:space="preserve"> (441), </w:t>
            </w:r>
            <w:proofErr w:type="spellStart"/>
            <w:r w:rsidRPr="006D606B">
              <w:rPr>
                <w:sz w:val="20"/>
                <w:szCs w:val="20"/>
              </w:rPr>
              <w:t>ЕКсфт</w:t>
            </w:r>
            <w:proofErr w:type="spellEnd"/>
            <w:r w:rsidRPr="006D606B">
              <w:rPr>
                <w:sz w:val="20"/>
                <w:szCs w:val="20"/>
              </w:rPr>
              <w:t xml:space="preserve"> (441), </w:t>
            </w:r>
            <w:proofErr w:type="spellStart"/>
            <w:r w:rsidRPr="006D606B">
              <w:rPr>
                <w:sz w:val="20"/>
                <w:szCs w:val="20"/>
              </w:rPr>
              <w:t>ЕСхсф</w:t>
            </w:r>
            <w:proofErr w:type="spellEnd"/>
            <w:r w:rsidRPr="006D606B">
              <w:rPr>
                <w:sz w:val="20"/>
                <w:szCs w:val="20"/>
              </w:rPr>
              <w:t xml:space="preserve"> (371), </w:t>
            </w:r>
            <w:proofErr w:type="spellStart"/>
            <w:r w:rsidRPr="006D606B">
              <w:rPr>
                <w:sz w:val="20"/>
                <w:szCs w:val="20"/>
              </w:rPr>
              <w:t>СВвсф</w:t>
            </w:r>
            <w:proofErr w:type="spellEnd"/>
            <w:r w:rsidRPr="006D606B">
              <w:rPr>
                <w:sz w:val="20"/>
                <w:szCs w:val="20"/>
              </w:rPr>
              <w:t xml:space="preserve"> (372), </w:t>
            </w:r>
            <w:proofErr w:type="spellStart"/>
            <w:r w:rsidRPr="006D606B">
              <w:rPr>
                <w:sz w:val="20"/>
                <w:szCs w:val="20"/>
              </w:rPr>
              <w:t>Состр</w:t>
            </w:r>
            <w:proofErr w:type="spellEnd"/>
            <w:r w:rsidRPr="006D606B">
              <w:rPr>
                <w:sz w:val="20"/>
                <w:szCs w:val="20"/>
              </w:rPr>
              <w:t xml:space="preserve"> (471), </w:t>
            </w:r>
            <w:proofErr w:type="spellStart"/>
            <w:r w:rsidRPr="006D606B">
              <w:rPr>
                <w:sz w:val="20"/>
                <w:szCs w:val="20"/>
              </w:rPr>
              <w:t>Есфтр</w:t>
            </w:r>
            <w:proofErr w:type="spellEnd"/>
            <w:r w:rsidRPr="006D606B">
              <w:rPr>
                <w:sz w:val="20"/>
                <w:szCs w:val="20"/>
              </w:rPr>
              <w:t xml:space="preserve"> (473), </w:t>
            </w:r>
            <w:proofErr w:type="spellStart"/>
            <w:r w:rsidRPr="006D606B">
              <w:rPr>
                <w:sz w:val="20"/>
                <w:szCs w:val="20"/>
              </w:rPr>
              <w:t>Босв</w:t>
            </w:r>
            <w:proofErr w:type="spellEnd"/>
            <w:r w:rsidRPr="006D606B">
              <w:rPr>
                <w:sz w:val="20"/>
                <w:szCs w:val="20"/>
              </w:rPr>
              <w:t xml:space="preserve"> (441), </w:t>
            </w:r>
            <w:proofErr w:type="spellStart"/>
            <w:r w:rsidRPr="006D606B">
              <w:rPr>
                <w:sz w:val="20"/>
                <w:szCs w:val="20"/>
              </w:rPr>
              <w:t>Бтос</w:t>
            </w:r>
            <w:proofErr w:type="spellEnd"/>
            <w:r w:rsidRPr="006D606B">
              <w:rPr>
                <w:sz w:val="20"/>
                <w:szCs w:val="20"/>
              </w:rPr>
              <w:t xml:space="preserve"> (442), </w:t>
            </w:r>
            <w:proofErr w:type="spellStart"/>
            <w:r w:rsidRPr="006D606B">
              <w:rPr>
                <w:sz w:val="20"/>
                <w:szCs w:val="20"/>
              </w:rPr>
              <w:t>Бтрос</w:t>
            </w:r>
            <w:proofErr w:type="spellEnd"/>
            <w:r w:rsidRPr="006D606B">
              <w:rPr>
                <w:sz w:val="20"/>
                <w:szCs w:val="20"/>
              </w:rPr>
              <w:t xml:space="preserve"> (373), </w:t>
            </w:r>
            <w:proofErr w:type="spellStart"/>
            <w:r w:rsidRPr="006D606B">
              <w:rPr>
                <w:sz w:val="20"/>
                <w:szCs w:val="20"/>
              </w:rPr>
              <w:t>Бтрст</w:t>
            </w:r>
            <w:proofErr w:type="spellEnd"/>
            <w:r w:rsidRPr="006D606B">
              <w:rPr>
                <w:sz w:val="20"/>
                <w:szCs w:val="20"/>
              </w:rPr>
              <w:t xml:space="preserve"> (464), </w:t>
            </w:r>
            <w:proofErr w:type="spellStart"/>
            <w:r w:rsidRPr="006D606B">
              <w:rPr>
                <w:sz w:val="20"/>
                <w:szCs w:val="20"/>
              </w:rPr>
              <w:t>Бостр</w:t>
            </w:r>
            <w:proofErr w:type="spellEnd"/>
            <w:r w:rsidRPr="006D606B">
              <w:rPr>
                <w:sz w:val="20"/>
                <w:szCs w:val="20"/>
              </w:rPr>
              <w:t xml:space="preserve"> (463,472), </w:t>
            </w:r>
            <w:proofErr w:type="spellStart"/>
            <w:r w:rsidRPr="006D606B">
              <w:rPr>
                <w:sz w:val="20"/>
                <w:szCs w:val="20"/>
              </w:rPr>
              <w:t>Олктв</w:t>
            </w:r>
            <w:proofErr w:type="spellEnd"/>
            <w:r w:rsidRPr="006D606B">
              <w:rPr>
                <w:sz w:val="20"/>
                <w:szCs w:val="20"/>
              </w:rPr>
              <w:t xml:space="preserve"> (363,371,471), </w:t>
            </w:r>
            <w:proofErr w:type="spellStart"/>
            <w:r w:rsidRPr="006D606B">
              <w:rPr>
                <w:sz w:val="20"/>
                <w:szCs w:val="20"/>
              </w:rPr>
              <w:t>Олвос</w:t>
            </w:r>
            <w:proofErr w:type="spellEnd"/>
            <w:r w:rsidRPr="006D606B">
              <w:rPr>
                <w:sz w:val="20"/>
                <w:szCs w:val="20"/>
              </w:rPr>
              <w:t xml:space="preserve"> (465,475).</w:t>
            </w:r>
          </w:p>
        </w:tc>
      </w:tr>
    </w:tbl>
    <w:p w:rsidR="00782354" w:rsidRPr="00982F3E" w:rsidRDefault="00782354" w:rsidP="00782354">
      <w:pPr>
        <w:ind w:firstLine="540"/>
      </w:pP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 xml:space="preserve"> Уральской лесной опытной станцией установлено, что естественный способ </w:t>
      </w:r>
      <w:proofErr w:type="spellStart"/>
      <w:r w:rsidRPr="00BF795F">
        <w:rPr>
          <w:rFonts w:ascii="Times New Roman" w:hAnsi="Times New Roman" w:cs="Times New Roman"/>
          <w:spacing w:val="-4"/>
          <w:sz w:val="24"/>
          <w:szCs w:val="24"/>
        </w:rPr>
        <w:t>лесовосстановления</w:t>
      </w:r>
      <w:proofErr w:type="spellEnd"/>
      <w:r w:rsidRPr="00BF795F">
        <w:rPr>
          <w:rFonts w:ascii="Times New Roman" w:hAnsi="Times New Roman" w:cs="Times New Roman"/>
          <w:spacing w:val="-4"/>
          <w:sz w:val="24"/>
          <w:szCs w:val="24"/>
        </w:rPr>
        <w:t xml:space="preserve"> леса на Урале экономически более эффективен, чем искусственный. Высокая </w:t>
      </w:r>
      <w:proofErr w:type="spellStart"/>
      <w:r w:rsidRPr="00BF795F">
        <w:rPr>
          <w:rFonts w:ascii="Times New Roman" w:hAnsi="Times New Roman" w:cs="Times New Roman"/>
          <w:spacing w:val="-4"/>
          <w:sz w:val="24"/>
          <w:szCs w:val="24"/>
        </w:rPr>
        <w:t>лесоводственная</w:t>
      </w:r>
      <w:proofErr w:type="spellEnd"/>
      <w:r w:rsidRPr="00BF795F">
        <w:rPr>
          <w:rFonts w:ascii="Times New Roman" w:hAnsi="Times New Roman" w:cs="Times New Roman"/>
          <w:spacing w:val="-4"/>
          <w:sz w:val="24"/>
          <w:szCs w:val="24"/>
        </w:rPr>
        <w:t xml:space="preserve"> и экономическая эффективность естественного способа </w:t>
      </w:r>
      <w:proofErr w:type="spellStart"/>
      <w:r w:rsidRPr="00BF795F">
        <w:rPr>
          <w:rFonts w:ascii="Times New Roman" w:hAnsi="Times New Roman" w:cs="Times New Roman"/>
          <w:spacing w:val="-4"/>
          <w:sz w:val="24"/>
          <w:szCs w:val="24"/>
        </w:rPr>
        <w:t>лесовосстановления</w:t>
      </w:r>
      <w:proofErr w:type="spellEnd"/>
      <w:r w:rsidRPr="00BF795F">
        <w:rPr>
          <w:rFonts w:ascii="Times New Roman" w:hAnsi="Times New Roman" w:cs="Times New Roman"/>
          <w:spacing w:val="-4"/>
          <w:sz w:val="24"/>
          <w:szCs w:val="24"/>
        </w:rPr>
        <w:t xml:space="preserve"> леса определяет его ведущее положение в Свердловской области на ближайшую и отдаленную перспективу. </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 xml:space="preserve">Основные способы </w:t>
      </w:r>
      <w:proofErr w:type="spellStart"/>
      <w:r w:rsidRPr="00BF795F">
        <w:rPr>
          <w:rFonts w:ascii="Times New Roman" w:hAnsi="Times New Roman" w:cs="Times New Roman"/>
          <w:spacing w:val="-4"/>
          <w:sz w:val="24"/>
          <w:szCs w:val="24"/>
        </w:rPr>
        <w:t>лесовосстановления</w:t>
      </w:r>
      <w:proofErr w:type="spellEnd"/>
      <w:r w:rsidRPr="00BF795F">
        <w:rPr>
          <w:rFonts w:ascii="Times New Roman" w:hAnsi="Times New Roman" w:cs="Times New Roman"/>
          <w:spacing w:val="-4"/>
          <w:sz w:val="24"/>
          <w:szCs w:val="24"/>
        </w:rPr>
        <w:t xml:space="preserve"> в эксплуатационных лесах после рубки насаждений без подроста приведены по лесохозяйственным районам, лесным формациям и группам типов леса в таблице 10 Рекомендаций по ведению лесного хозяйства на зонально-типологической основе  в лесах Свердловской области (1984 г.). </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 xml:space="preserve">Участки леса с естественным </w:t>
      </w:r>
      <w:proofErr w:type="spellStart"/>
      <w:r w:rsidRPr="00BF795F">
        <w:rPr>
          <w:rFonts w:ascii="Times New Roman" w:hAnsi="Times New Roman" w:cs="Times New Roman"/>
          <w:spacing w:val="-4"/>
          <w:sz w:val="24"/>
          <w:szCs w:val="24"/>
        </w:rPr>
        <w:t>лесовосстановлением</w:t>
      </w:r>
      <w:proofErr w:type="spellEnd"/>
      <w:r w:rsidRPr="00BF795F">
        <w:rPr>
          <w:rFonts w:ascii="Times New Roman" w:hAnsi="Times New Roman" w:cs="Times New Roman"/>
          <w:spacing w:val="-4"/>
          <w:sz w:val="24"/>
          <w:szCs w:val="24"/>
        </w:rPr>
        <w:t xml:space="preserve"> вследствие природных процессов, относятся к землям, занятым лесными насаждениями, при их соответствии критериям и требованиям к молоднякам, площади которых подлежат отнесению к землям, занятым лесными насаждениями, установленным в Приложении 33 Правил </w:t>
      </w:r>
      <w:proofErr w:type="spellStart"/>
      <w:r w:rsidRPr="00BF795F">
        <w:rPr>
          <w:rFonts w:ascii="Times New Roman" w:hAnsi="Times New Roman" w:cs="Times New Roman"/>
          <w:spacing w:val="-4"/>
          <w:sz w:val="24"/>
          <w:szCs w:val="24"/>
        </w:rPr>
        <w:t>лесовосстановления</w:t>
      </w:r>
      <w:proofErr w:type="spellEnd"/>
      <w:r w:rsidRPr="00BF795F">
        <w:rPr>
          <w:rFonts w:ascii="Times New Roman" w:hAnsi="Times New Roman" w:cs="Times New Roman"/>
          <w:spacing w:val="-4"/>
          <w:sz w:val="24"/>
          <w:szCs w:val="24"/>
        </w:rPr>
        <w:t>.</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 xml:space="preserve">В целях содействия естественному </w:t>
      </w:r>
      <w:proofErr w:type="spellStart"/>
      <w:r w:rsidRPr="00BF795F">
        <w:rPr>
          <w:rFonts w:ascii="Times New Roman" w:hAnsi="Times New Roman" w:cs="Times New Roman"/>
          <w:spacing w:val="-4"/>
          <w:sz w:val="24"/>
          <w:szCs w:val="24"/>
        </w:rPr>
        <w:t>лесовосстановлению</w:t>
      </w:r>
      <w:proofErr w:type="spellEnd"/>
      <w:r w:rsidRPr="00BF795F">
        <w:rPr>
          <w:rFonts w:ascii="Times New Roman" w:hAnsi="Times New Roman" w:cs="Times New Roman"/>
          <w:spacing w:val="-4"/>
          <w:sz w:val="24"/>
          <w:szCs w:val="24"/>
        </w:rPr>
        <w:t xml:space="preserve"> осуществляются следующие мероприятия:</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-сохранение возобновившегося под пологом лесных насаждений жизнеспособного поколения главных лесных древесных пород лесных насаждений (подрост) (далее - главные лесные древесные породы), способного образовывать в данных природно-климатических условиях новые лесные насаждения. Древесные растения в возрасте до двух лет (самосев) в числе подроста не учитываются;</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 xml:space="preserve">-сохранение жизнеспособного укоренившегося подроста и молодняка (экземпляров высотой </w:t>
      </w:r>
      <w:r w:rsidRPr="00BF795F">
        <w:rPr>
          <w:rFonts w:ascii="Times New Roman" w:hAnsi="Times New Roman" w:cs="Times New Roman"/>
          <w:spacing w:val="-4"/>
          <w:sz w:val="24"/>
          <w:szCs w:val="24"/>
        </w:rPr>
        <w:lastRenderedPageBreak/>
        <w:t>более 2,5 метров) главных лесных древесных пород при проведении рубок лесных насаждений;</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 xml:space="preserve">-уход за подростом главных лесных древесных пород на площадях, не занятых лесными насаждениями (приземление подроста, оправка подроста, </w:t>
      </w:r>
      <w:proofErr w:type="spellStart"/>
      <w:r w:rsidRPr="00BF795F">
        <w:rPr>
          <w:rFonts w:ascii="Times New Roman" w:hAnsi="Times New Roman" w:cs="Times New Roman"/>
          <w:spacing w:val="-4"/>
          <w:sz w:val="24"/>
          <w:szCs w:val="24"/>
        </w:rPr>
        <w:t>окашивание</w:t>
      </w:r>
      <w:proofErr w:type="spellEnd"/>
      <w:r w:rsidRPr="00BF795F">
        <w:rPr>
          <w:rFonts w:ascii="Times New Roman" w:hAnsi="Times New Roman" w:cs="Times New Roman"/>
          <w:spacing w:val="-4"/>
          <w:sz w:val="24"/>
          <w:szCs w:val="24"/>
        </w:rPr>
        <w:t xml:space="preserve"> подроста, </w:t>
      </w:r>
      <w:proofErr w:type="spellStart"/>
      <w:r w:rsidRPr="00BF795F">
        <w:rPr>
          <w:rFonts w:ascii="Times New Roman" w:hAnsi="Times New Roman" w:cs="Times New Roman"/>
          <w:spacing w:val="-4"/>
          <w:sz w:val="24"/>
          <w:szCs w:val="24"/>
        </w:rPr>
        <w:t>изреживание</w:t>
      </w:r>
      <w:proofErr w:type="spellEnd"/>
      <w:r w:rsidRPr="00BF795F">
        <w:rPr>
          <w:rFonts w:ascii="Times New Roman" w:hAnsi="Times New Roman" w:cs="Times New Roman"/>
          <w:spacing w:val="-4"/>
          <w:sz w:val="24"/>
          <w:szCs w:val="24"/>
        </w:rPr>
        <w:t xml:space="preserve"> подроста, внесение удобрений, обработка гербицидами);</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-минерализация поверхности почвы на местах планируемых рубок спелых и перестойных насаждений и на вырубках;</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-оставление семенных деревьев, куртин и групп; огораживание площадей;</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 xml:space="preserve">-подавление корнеотпрысковой способности деревьев (инъекции арборицидов или </w:t>
      </w:r>
      <w:proofErr w:type="spellStart"/>
      <w:r w:rsidRPr="00BF795F">
        <w:rPr>
          <w:rFonts w:ascii="Times New Roman" w:hAnsi="Times New Roman" w:cs="Times New Roman"/>
          <w:spacing w:val="-4"/>
          <w:sz w:val="24"/>
          <w:szCs w:val="24"/>
        </w:rPr>
        <w:t>окольцовывание</w:t>
      </w:r>
      <w:proofErr w:type="spellEnd"/>
      <w:r w:rsidRPr="00BF795F">
        <w:rPr>
          <w:rFonts w:ascii="Times New Roman" w:hAnsi="Times New Roman" w:cs="Times New Roman"/>
          <w:spacing w:val="-4"/>
          <w:sz w:val="24"/>
          <w:szCs w:val="24"/>
        </w:rPr>
        <w:t>).</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Меры по сохранению подроста лесных насаждений ценных лесных древесных пород осуществляются одновременно с проведением рубок лесных насаждений. Рубка в таких случаях проводится преимущественно в зимнее время по снежному покрову с применением технологий, позволяющих обеспечить сохранение от уничтожения и повреждения подроста и молодняка ценных лесных древесных пород в количестве, определенном при отводе лесосек. После проведения рубок проводится уход за сохраненным подростом и молодняком лесных древесных пород путем освобождения от завалов порубочными остатками, вырубки сломанных и поврежденных экземпляров.</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Сохранению подлежит жизнеспособный подрост и молодняк главных лесных древесных пород в соответствующих им природно-климатических условиях.</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Для защиты подроста главных лесных древесных пород от неблагоприятных факторов среды на вырубках, более успешного роста и формирования лесных насаждений нужного состава полностью или частично сохраняются подрост сопутствующих лесных древесных пород (клен, липа и другие) и кустарниковые породы.</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 xml:space="preserve">Жизнеспособные подрост и молодняк лесных насаждений хвойных пород характеризуются следующими признаками: густая хвоя, зеленая или темно-зеленая окраска хвои, заметно выраженная </w:t>
      </w:r>
      <w:proofErr w:type="spellStart"/>
      <w:r w:rsidRPr="00BF795F">
        <w:rPr>
          <w:rFonts w:ascii="Times New Roman" w:hAnsi="Times New Roman" w:cs="Times New Roman"/>
          <w:spacing w:val="-4"/>
          <w:sz w:val="24"/>
          <w:szCs w:val="24"/>
        </w:rPr>
        <w:t>мутовчатость</w:t>
      </w:r>
      <w:proofErr w:type="spellEnd"/>
      <w:r w:rsidRPr="00BF795F">
        <w:rPr>
          <w:rFonts w:ascii="Times New Roman" w:hAnsi="Times New Roman" w:cs="Times New Roman"/>
          <w:spacing w:val="-4"/>
          <w:sz w:val="24"/>
          <w:szCs w:val="24"/>
        </w:rPr>
        <w:t>, островершинная или конусообразная симметричная густая или средней густоты крона протяженностью до 1/3 высоты ствола в группах и до 1/2 высоты ствола - при одиночном размещении, прирост по высоте за последние 3-5 лет не утрачен, прирост вершинного побега равен (или более) приросту боковых ветвей верхней половины кроны, стволики прямые неповрежденные, гладкая или мелкочешуйчатая кора без лишайников.</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 xml:space="preserve">Растущий на </w:t>
      </w:r>
      <w:proofErr w:type="spellStart"/>
      <w:r w:rsidRPr="00BF795F">
        <w:rPr>
          <w:rFonts w:ascii="Times New Roman" w:hAnsi="Times New Roman" w:cs="Times New Roman"/>
          <w:spacing w:val="-4"/>
          <w:sz w:val="24"/>
          <w:szCs w:val="24"/>
        </w:rPr>
        <w:t>валежной</w:t>
      </w:r>
      <w:proofErr w:type="spellEnd"/>
      <w:r w:rsidRPr="00BF795F">
        <w:rPr>
          <w:rFonts w:ascii="Times New Roman" w:hAnsi="Times New Roman" w:cs="Times New Roman"/>
          <w:spacing w:val="-4"/>
          <w:sz w:val="24"/>
          <w:szCs w:val="24"/>
        </w:rPr>
        <w:t xml:space="preserve"> древесине подрост и молодняк лесных насаждений хвойных пород относятся по указанным признакам к жизнеспособному в том случае, если </w:t>
      </w:r>
      <w:proofErr w:type="spellStart"/>
      <w:r w:rsidRPr="00BF795F">
        <w:rPr>
          <w:rFonts w:ascii="Times New Roman" w:hAnsi="Times New Roman" w:cs="Times New Roman"/>
          <w:spacing w:val="-4"/>
          <w:sz w:val="24"/>
          <w:szCs w:val="24"/>
        </w:rPr>
        <w:t>валежная</w:t>
      </w:r>
      <w:proofErr w:type="spellEnd"/>
      <w:r w:rsidRPr="00BF795F">
        <w:rPr>
          <w:rFonts w:ascii="Times New Roman" w:hAnsi="Times New Roman" w:cs="Times New Roman"/>
          <w:spacing w:val="-4"/>
          <w:sz w:val="24"/>
          <w:szCs w:val="24"/>
        </w:rPr>
        <w:t xml:space="preserve"> древесина разложилась, а корни подроста проникли в минеральную часть почвы.</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В сосняках, произрастающих на песчаных и супесчаных почвах, подрост еловых лесных насаждений сохраняется при условии, если еловое насаждение не будет снижать качества и продуктивности древостоя. При восстановлении сосновых и еловых лесных насаждений подрост в необходимых случаях сохраняется на вырубке для защиты почвы и формирования устойчивых и высокопроизводительных сосново-еловых лесных насаждений.</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 xml:space="preserve">Жизнеспособный подрост лесных насаждений твердолиственных пород характеризуется нормальным </w:t>
      </w:r>
      <w:proofErr w:type="spellStart"/>
      <w:r w:rsidRPr="00BF795F">
        <w:rPr>
          <w:rFonts w:ascii="Times New Roman" w:hAnsi="Times New Roman" w:cs="Times New Roman"/>
          <w:spacing w:val="-4"/>
          <w:sz w:val="24"/>
          <w:szCs w:val="24"/>
        </w:rPr>
        <w:t>облиствением</w:t>
      </w:r>
      <w:proofErr w:type="spellEnd"/>
      <w:r w:rsidRPr="00BF795F">
        <w:rPr>
          <w:rFonts w:ascii="Times New Roman" w:hAnsi="Times New Roman" w:cs="Times New Roman"/>
          <w:spacing w:val="-4"/>
          <w:sz w:val="24"/>
          <w:szCs w:val="24"/>
        </w:rPr>
        <w:t xml:space="preserve"> кроны, пропорционально развитыми по высоте и диаметру стволиками.</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Пораженный вредными организмами, слаборазвитый и поврежденный при рубке леса подрост должен быть срублен.</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Подрост всех древесных пород подразделяется:</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-по высоте - на три категории: мелкий - до 0,5 метра, средний - 0,6 - 1,5 метра и крупный - более 1,5 метра. Подлежащий сохранению молодняк учитывается вместе с крупным подростом;</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-по густоте - на три категории: редкий - до 2 тысяч, средней густоты -2-8 тысяч, густой - более 8 тысяч растений на 1 гектаре;</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-по распределению по площади - на три категории в зависимости от встречаемости: равномерный - встречаемость свыше или равна 65%, неравномерный - встречаемость 40 - 65%, групповой (не менее 10 штук мелких или 5 штук средних и крупных экземпляров жизнеспособного и сомкнутого подроста). Встречаемость подроста рассчитывается как отношение количества учетных площадок с растениями к общему количеству учетных площадок, заложенных на лесосеке, вырубке.</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При наличии подроста разных высот его учет следует производить с распределением на группы по категориям крупности.</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lastRenderedPageBreak/>
        <w:t>Для определения количества подроста применяются коэффициенты пересчета мелкого и среднего подроста в крупный. Для мелкого подроста применяется коэффициент 0,5, среднего - 0,8, крупного - 1,0. Если подрост смешанный по составу оценка возобновления производится по главным лесным древесным породам, соответствующим природно-климатическим условиям.</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Подрост кедра, а в горных лесах также подрост дуба и бука подлежит учету и сохранению как главная лесная древесная порода при всех способах рубок, независимо от количества и характера его размещения по площади лесосеки и состава лесного насаждения до рубки.</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Учет подроста и молодняка проводится методами, обеспечивающими определение их количества и жизнеспособности с ошибкой точности определения не более 10 процентов.</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Во всех случаях необходимо соблюдать заранее определенные расстояния между площадками на визирах и лентах перечета. На участках площадью до 5 гектар закладывается 30 учетных площадок, на делянках от 5 до 10 га - 50 и свыше 10 гектар -100 площадок.</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 xml:space="preserve">Содействие естественному </w:t>
      </w:r>
      <w:proofErr w:type="spellStart"/>
      <w:r w:rsidRPr="00BF795F">
        <w:rPr>
          <w:rFonts w:ascii="Times New Roman" w:hAnsi="Times New Roman" w:cs="Times New Roman"/>
          <w:spacing w:val="-4"/>
          <w:sz w:val="24"/>
          <w:szCs w:val="24"/>
        </w:rPr>
        <w:t>лесовосстановлению</w:t>
      </w:r>
      <w:proofErr w:type="spellEnd"/>
      <w:r w:rsidRPr="00BF795F">
        <w:rPr>
          <w:rFonts w:ascii="Times New Roman" w:hAnsi="Times New Roman" w:cs="Times New Roman"/>
          <w:spacing w:val="-4"/>
          <w:sz w:val="24"/>
          <w:szCs w:val="24"/>
        </w:rPr>
        <w:t xml:space="preserve"> путем огораживания площадей проводится в случае опасности повреждения и уничтожения всходов и подроста древесных растений дикими или домашними животными.</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 xml:space="preserve">Содействие естественному </w:t>
      </w:r>
      <w:proofErr w:type="spellStart"/>
      <w:r w:rsidRPr="00BF795F">
        <w:rPr>
          <w:rFonts w:ascii="Times New Roman" w:hAnsi="Times New Roman" w:cs="Times New Roman"/>
          <w:spacing w:val="-4"/>
          <w:sz w:val="24"/>
          <w:szCs w:val="24"/>
        </w:rPr>
        <w:t>лесовосстановлению</w:t>
      </w:r>
      <w:proofErr w:type="spellEnd"/>
      <w:r w:rsidRPr="00BF795F">
        <w:rPr>
          <w:rFonts w:ascii="Times New Roman" w:hAnsi="Times New Roman" w:cs="Times New Roman"/>
          <w:spacing w:val="-4"/>
          <w:sz w:val="24"/>
          <w:szCs w:val="24"/>
        </w:rPr>
        <w:t xml:space="preserve"> путем минерализации поверхности почвы проводится на площадях, на которых имеются источники семян главных лесных древесных пород лесных насаждений (примыкающие лесные насаждения, отдельные семенные деревья или их группы, куртины, полосы, под пологом поступающих в рубку лесных насаждений с полнотой не более 0,6).</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На участках проводится минерализация не менее 25</w:t>
      </w:r>
      <w:r w:rsidR="001E2B7A">
        <w:rPr>
          <w:rFonts w:ascii="Times New Roman" w:hAnsi="Times New Roman" w:cs="Times New Roman"/>
          <w:spacing w:val="-4"/>
          <w:sz w:val="24"/>
          <w:szCs w:val="24"/>
        </w:rPr>
        <w:t xml:space="preserve"> </w:t>
      </w:r>
      <w:r w:rsidRPr="00BF795F">
        <w:rPr>
          <w:rFonts w:ascii="Times New Roman" w:hAnsi="Times New Roman" w:cs="Times New Roman"/>
          <w:spacing w:val="-4"/>
          <w:sz w:val="24"/>
          <w:szCs w:val="24"/>
        </w:rPr>
        <w:t>-</w:t>
      </w:r>
      <w:r w:rsidR="001E2B7A">
        <w:rPr>
          <w:rFonts w:ascii="Times New Roman" w:hAnsi="Times New Roman" w:cs="Times New Roman"/>
          <w:spacing w:val="-4"/>
          <w:sz w:val="24"/>
          <w:szCs w:val="24"/>
        </w:rPr>
        <w:t xml:space="preserve"> </w:t>
      </w:r>
      <w:r w:rsidRPr="00BF795F">
        <w:rPr>
          <w:rFonts w:ascii="Times New Roman" w:hAnsi="Times New Roman" w:cs="Times New Roman"/>
          <w:spacing w:val="-4"/>
          <w:sz w:val="24"/>
          <w:szCs w:val="24"/>
        </w:rPr>
        <w:t xml:space="preserve">30 % поверхности почвы в годы удовлетворительного и обильного урожая семян лесных растений до начала опадения семян главных лесных древесных пород. Минерализация поверхности почвы проводится как в виде отдельного мероприятия по содействию естественному </w:t>
      </w:r>
      <w:proofErr w:type="spellStart"/>
      <w:r w:rsidRPr="00BF795F">
        <w:rPr>
          <w:rFonts w:ascii="Times New Roman" w:hAnsi="Times New Roman" w:cs="Times New Roman"/>
          <w:spacing w:val="-4"/>
          <w:sz w:val="24"/>
          <w:szCs w:val="24"/>
        </w:rPr>
        <w:t>лесовосстановлению</w:t>
      </w:r>
      <w:proofErr w:type="spellEnd"/>
      <w:r w:rsidRPr="00BF795F">
        <w:rPr>
          <w:rFonts w:ascii="Times New Roman" w:hAnsi="Times New Roman" w:cs="Times New Roman"/>
          <w:spacing w:val="-4"/>
          <w:sz w:val="24"/>
          <w:szCs w:val="24"/>
        </w:rPr>
        <w:t>, так и в комплексе с сохранением семенников, семенных куртин и групп деревьев.</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Минерализация поверхности почвы осуществляется путем обработки почвы механическими, химическими или огневыми средствами в зависимости от механического состава и влажности почвы, густоты и высоты травяного покрова, мощности лесной подстилки, количества семенных деревьев.</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 xml:space="preserve">Результаты проведенных мер содействия естественному </w:t>
      </w:r>
      <w:proofErr w:type="spellStart"/>
      <w:r w:rsidRPr="00BF795F">
        <w:rPr>
          <w:rFonts w:ascii="Times New Roman" w:hAnsi="Times New Roman" w:cs="Times New Roman"/>
          <w:spacing w:val="-4"/>
          <w:sz w:val="24"/>
          <w:szCs w:val="24"/>
        </w:rPr>
        <w:t>лесовосстановлению</w:t>
      </w:r>
      <w:proofErr w:type="spellEnd"/>
      <w:r w:rsidRPr="00BF795F">
        <w:rPr>
          <w:rFonts w:ascii="Times New Roman" w:hAnsi="Times New Roman" w:cs="Times New Roman"/>
          <w:spacing w:val="-4"/>
          <w:sz w:val="24"/>
          <w:szCs w:val="24"/>
        </w:rPr>
        <w:t xml:space="preserve"> признаются достаточными в случае их соответствия критериям и требованиям к молоднякам, площади которых подлежат отнесению к землям, занятым лесными насаждениями, установленным в таблице</w:t>
      </w:r>
      <w:r w:rsidR="006F1403" w:rsidRPr="00BF795F">
        <w:rPr>
          <w:rFonts w:ascii="Times New Roman" w:hAnsi="Times New Roman" w:cs="Times New Roman"/>
          <w:spacing w:val="-4"/>
          <w:sz w:val="24"/>
          <w:szCs w:val="24"/>
        </w:rPr>
        <w:t xml:space="preserve"> 2.17.</w:t>
      </w:r>
      <w:r w:rsidR="002C21E4" w:rsidRPr="00BF795F">
        <w:rPr>
          <w:rFonts w:ascii="Times New Roman" w:hAnsi="Times New Roman" w:cs="Times New Roman"/>
          <w:spacing w:val="-4"/>
          <w:sz w:val="24"/>
          <w:szCs w:val="24"/>
        </w:rPr>
        <w:t>13</w:t>
      </w:r>
      <w:r w:rsidR="006F1403" w:rsidRPr="00BF795F">
        <w:rPr>
          <w:rFonts w:ascii="Times New Roman" w:hAnsi="Times New Roman" w:cs="Times New Roman"/>
          <w:spacing w:val="-4"/>
          <w:sz w:val="24"/>
          <w:szCs w:val="24"/>
        </w:rPr>
        <w:t>.</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 xml:space="preserve">Учет результатов мер содействия естественному </w:t>
      </w:r>
      <w:proofErr w:type="spellStart"/>
      <w:r w:rsidRPr="00BF795F">
        <w:rPr>
          <w:rFonts w:ascii="Times New Roman" w:hAnsi="Times New Roman" w:cs="Times New Roman"/>
          <w:spacing w:val="-4"/>
          <w:sz w:val="24"/>
          <w:szCs w:val="24"/>
        </w:rPr>
        <w:t>лесовосстановлению</w:t>
      </w:r>
      <w:proofErr w:type="spellEnd"/>
      <w:r w:rsidRPr="00BF795F">
        <w:rPr>
          <w:rFonts w:ascii="Times New Roman" w:hAnsi="Times New Roman" w:cs="Times New Roman"/>
          <w:spacing w:val="-4"/>
          <w:sz w:val="24"/>
          <w:szCs w:val="24"/>
        </w:rPr>
        <w:t xml:space="preserve"> проводится не ранее чем через два года после проведения работ.</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 xml:space="preserve">В лесах с режимом ограниченной хозяйственной деятельности, в том числе в лесах национальных парков, природных заповедников и других, меры содействия естественному </w:t>
      </w:r>
      <w:proofErr w:type="spellStart"/>
      <w:r w:rsidRPr="00BF795F">
        <w:rPr>
          <w:rFonts w:ascii="Times New Roman" w:hAnsi="Times New Roman" w:cs="Times New Roman"/>
          <w:spacing w:val="-4"/>
          <w:sz w:val="24"/>
          <w:szCs w:val="24"/>
        </w:rPr>
        <w:t>лесовосстановлению</w:t>
      </w:r>
      <w:proofErr w:type="spellEnd"/>
      <w:r w:rsidRPr="00BF795F">
        <w:rPr>
          <w:rFonts w:ascii="Times New Roman" w:hAnsi="Times New Roman" w:cs="Times New Roman"/>
          <w:spacing w:val="-4"/>
          <w:sz w:val="24"/>
          <w:szCs w:val="24"/>
        </w:rPr>
        <w:t xml:space="preserve"> могут осуществляться только при условии, если они не нарушают режима охраны соответствующих территорий.</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 xml:space="preserve">При количестве подроста ниже, чем определено для естественного </w:t>
      </w:r>
      <w:proofErr w:type="spellStart"/>
      <w:r w:rsidRPr="00BF795F">
        <w:rPr>
          <w:rFonts w:ascii="Times New Roman" w:hAnsi="Times New Roman" w:cs="Times New Roman"/>
          <w:spacing w:val="-4"/>
          <w:sz w:val="24"/>
          <w:szCs w:val="24"/>
        </w:rPr>
        <w:t>лесовосстановления</w:t>
      </w:r>
      <w:proofErr w:type="spellEnd"/>
      <w:r w:rsidRPr="00BF795F">
        <w:rPr>
          <w:rFonts w:ascii="Times New Roman" w:hAnsi="Times New Roman" w:cs="Times New Roman"/>
          <w:spacing w:val="-4"/>
          <w:sz w:val="24"/>
          <w:szCs w:val="24"/>
        </w:rPr>
        <w:t xml:space="preserve"> в таблице </w:t>
      </w:r>
      <w:r w:rsidR="00DA5557" w:rsidRPr="00BF795F">
        <w:rPr>
          <w:rFonts w:ascii="Times New Roman" w:hAnsi="Times New Roman" w:cs="Times New Roman"/>
          <w:spacing w:val="-4"/>
          <w:sz w:val="24"/>
          <w:szCs w:val="24"/>
        </w:rPr>
        <w:t>2</w:t>
      </w:r>
      <w:r w:rsidR="002C21E4" w:rsidRPr="00BF795F">
        <w:rPr>
          <w:rFonts w:ascii="Times New Roman" w:hAnsi="Times New Roman" w:cs="Times New Roman"/>
          <w:spacing w:val="-4"/>
          <w:sz w:val="24"/>
          <w:szCs w:val="24"/>
        </w:rPr>
        <w:t>.17.13.</w:t>
      </w:r>
      <w:r w:rsidRPr="00BF795F">
        <w:rPr>
          <w:rFonts w:ascii="Times New Roman" w:hAnsi="Times New Roman" w:cs="Times New Roman"/>
          <w:spacing w:val="-4"/>
          <w:sz w:val="24"/>
          <w:szCs w:val="24"/>
        </w:rPr>
        <w:t xml:space="preserve">, проводятся меры искусственного или комбинированного </w:t>
      </w:r>
      <w:proofErr w:type="spellStart"/>
      <w:r w:rsidRPr="00BF795F">
        <w:rPr>
          <w:rFonts w:ascii="Times New Roman" w:hAnsi="Times New Roman" w:cs="Times New Roman"/>
          <w:spacing w:val="-4"/>
          <w:sz w:val="24"/>
          <w:szCs w:val="24"/>
        </w:rPr>
        <w:t>лесовосстановления</w:t>
      </w:r>
      <w:proofErr w:type="spellEnd"/>
      <w:r w:rsidRPr="00BF795F">
        <w:rPr>
          <w:rFonts w:ascii="Times New Roman" w:hAnsi="Times New Roman" w:cs="Times New Roman"/>
          <w:spacing w:val="-4"/>
          <w:sz w:val="24"/>
          <w:szCs w:val="24"/>
        </w:rPr>
        <w:t>.</w:t>
      </w:r>
    </w:p>
    <w:p w:rsidR="00782354" w:rsidRPr="00BF795F" w:rsidRDefault="00782354" w:rsidP="00BF795F">
      <w:pPr>
        <w:spacing w:line="240" w:lineRule="auto"/>
        <w:ind w:left="0" w:right="0" w:firstLine="709"/>
        <w:jc w:val="center"/>
        <w:rPr>
          <w:i/>
        </w:rPr>
      </w:pPr>
      <w:r w:rsidRPr="00BF795F">
        <w:rPr>
          <w:i/>
        </w:rPr>
        <w:t xml:space="preserve">Искусственное и комбинированное </w:t>
      </w:r>
      <w:proofErr w:type="spellStart"/>
      <w:r w:rsidRPr="00BF795F">
        <w:rPr>
          <w:i/>
        </w:rPr>
        <w:t>лесовосстановление</w:t>
      </w:r>
      <w:proofErr w:type="spellEnd"/>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 xml:space="preserve">Искусственное </w:t>
      </w:r>
      <w:proofErr w:type="spellStart"/>
      <w:r w:rsidRPr="00BF795F">
        <w:rPr>
          <w:rFonts w:ascii="Times New Roman" w:hAnsi="Times New Roman" w:cs="Times New Roman"/>
          <w:spacing w:val="-4"/>
          <w:sz w:val="24"/>
          <w:szCs w:val="24"/>
        </w:rPr>
        <w:t>лесовосстановление</w:t>
      </w:r>
      <w:proofErr w:type="spellEnd"/>
      <w:r w:rsidRPr="00BF795F">
        <w:rPr>
          <w:rFonts w:ascii="Times New Roman" w:hAnsi="Times New Roman" w:cs="Times New Roman"/>
          <w:spacing w:val="-4"/>
          <w:sz w:val="24"/>
          <w:szCs w:val="24"/>
        </w:rPr>
        <w:t xml:space="preserve"> проводится в случае, если невозможно обеспечить естественное </w:t>
      </w:r>
      <w:proofErr w:type="spellStart"/>
      <w:r w:rsidRPr="00BF795F">
        <w:rPr>
          <w:rFonts w:ascii="Times New Roman" w:hAnsi="Times New Roman" w:cs="Times New Roman"/>
          <w:spacing w:val="-4"/>
          <w:sz w:val="24"/>
          <w:szCs w:val="24"/>
        </w:rPr>
        <w:t>лесовосстановление</w:t>
      </w:r>
      <w:proofErr w:type="spellEnd"/>
      <w:r w:rsidRPr="00BF795F">
        <w:rPr>
          <w:rFonts w:ascii="Times New Roman" w:hAnsi="Times New Roman" w:cs="Times New Roman"/>
          <w:spacing w:val="-4"/>
          <w:sz w:val="24"/>
          <w:szCs w:val="24"/>
        </w:rPr>
        <w:t xml:space="preserve"> или нецелесообразно комбинированное </w:t>
      </w:r>
      <w:proofErr w:type="spellStart"/>
      <w:r w:rsidRPr="00BF795F">
        <w:rPr>
          <w:rFonts w:ascii="Times New Roman" w:hAnsi="Times New Roman" w:cs="Times New Roman"/>
          <w:spacing w:val="-4"/>
          <w:sz w:val="24"/>
          <w:szCs w:val="24"/>
        </w:rPr>
        <w:t>лесовосстановление</w:t>
      </w:r>
      <w:proofErr w:type="spellEnd"/>
      <w:r w:rsidRPr="00BF795F">
        <w:rPr>
          <w:rFonts w:ascii="Times New Roman" w:hAnsi="Times New Roman" w:cs="Times New Roman"/>
          <w:spacing w:val="-4"/>
          <w:sz w:val="24"/>
          <w:szCs w:val="24"/>
        </w:rPr>
        <w:t xml:space="preserve"> хозяйственно ценными лесными древесными породами, а также на лесных участках, на которых погибли лесные культуры.</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 xml:space="preserve">При обследовании лесного участка определяются его состояние и пригодность для выращивания лесных насаждений, устанавливаются количество и размещение жизнеспособного подроста и молодняка главных лесных древесных пород, уровень захламленности </w:t>
      </w:r>
      <w:proofErr w:type="spellStart"/>
      <w:r w:rsidRPr="00BF795F">
        <w:rPr>
          <w:rFonts w:ascii="Times New Roman" w:hAnsi="Times New Roman" w:cs="Times New Roman"/>
          <w:spacing w:val="-4"/>
          <w:sz w:val="24"/>
          <w:szCs w:val="24"/>
        </w:rPr>
        <w:t>валежной</w:t>
      </w:r>
      <w:proofErr w:type="spellEnd"/>
      <w:r w:rsidRPr="00BF795F">
        <w:rPr>
          <w:rFonts w:ascii="Times New Roman" w:hAnsi="Times New Roman" w:cs="Times New Roman"/>
          <w:spacing w:val="-4"/>
          <w:sz w:val="24"/>
          <w:szCs w:val="24"/>
        </w:rPr>
        <w:t xml:space="preserve"> древесиной и лесосечными отходами, количество и высота пней, пригодность участка для работы техники, заселенность почвы вредными организмами, уточняется тип лесорастительных условий и определяется технология создания лесных культур.</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В целях создания условий для качественного выполнения всех последующих технологических операций, а также для уменьшения пожарной опасности и улучшения санитарного состояния лесных культур проводится подготовка лесного участка для создания лесных культур.</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 xml:space="preserve">Способы обработки почвы выбираются при проектировании искусственного </w:t>
      </w:r>
      <w:proofErr w:type="spellStart"/>
      <w:r w:rsidRPr="00BF795F">
        <w:rPr>
          <w:rFonts w:ascii="Times New Roman" w:hAnsi="Times New Roman" w:cs="Times New Roman"/>
          <w:spacing w:val="-4"/>
          <w:sz w:val="24"/>
          <w:szCs w:val="24"/>
        </w:rPr>
        <w:lastRenderedPageBreak/>
        <w:t>лесовосстановления</w:t>
      </w:r>
      <w:proofErr w:type="spellEnd"/>
      <w:r w:rsidRPr="00BF795F">
        <w:rPr>
          <w:rFonts w:ascii="Times New Roman" w:hAnsi="Times New Roman" w:cs="Times New Roman"/>
          <w:spacing w:val="-4"/>
          <w:sz w:val="24"/>
          <w:szCs w:val="24"/>
        </w:rPr>
        <w:t xml:space="preserve"> в зависимости от природно-климатических условий, типов почвы и иных факторов и указываются в проекте </w:t>
      </w:r>
      <w:proofErr w:type="spellStart"/>
      <w:r w:rsidRPr="00BF795F">
        <w:rPr>
          <w:rFonts w:ascii="Times New Roman" w:hAnsi="Times New Roman" w:cs="Times New Roman"/>
          <w:spacing w:val="-4"/>
          <w:sz w:val="24"/>
          <w:szCs w:val="24"/>
        </w:rPr>
        <w:t>лесовосстановления</w:t>
      </w:r>
      <w:proofErr w:type="spellEnd"/>
      <w:r w:rsidRPr="00BF795F">
        <w:rPr>
          <w:rFonts w:ascii="Times New Roman" w:hAnsi="Times New Roman" w:cs="Times New Roman"/>
          <w:spacing w:val="-4"/>
          <w:sz w:val="24"/>
          <w:szCs w:val="24"/>
        </w:rPr>
        <w:t>.</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Без предварительной обработки почвы, как исключение, допускается создание лесных культур путем посадки саженцев на хорошо очищенных вырубках с количеством пней до 500 штук на 1 гектар при отсутствии опасности возобновления быстрорастущих лесных насаждений малоценных лесных древесных пород.</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Лесные культуры могут создаваться из лесных растений одной главной лесной древесной породы (чистые культуры) или из лесных растений нескольких главных и сопутствующих лесных древесных и кустарниковых пород (смешанные культуры).</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 xml:space="preserve">Главная лесная древесная порода выбирается из местных лесных древесных пород и должна отвечать целям </w:t>
      </w:r>
      <w:proofErr w:type="spellStart"/>
      <w:r w:rsidRPr="00BF795F">
        <w:rPr>
          <w:rFonts w:ascii="Times New Roman" w:hAnsi="Times New Roman" w:cs="Times New Roman"/>
          <w:spacing w:val="-4"/>
          <w:sz w:val="24"/>
          <w:szCs w:val="24"/>
        </w:rPr>
        <w:t>лесовосстановления</w:t>
      </w:r>
      <w:proofErr w:type="spellEnd"/>
      <w:r w:rsidRPr="00BF795F">
        <w:rPr>
          <w:rFonts w:ascii="Times New Roman" w:hAnsi="Times New Roman" w:cs="Times New Roman"/>
          <w:spacing w:val="-4"/>
          <w:sz w:val="24"/>
          <w:szCs w:val="24"/>
        </w:rPr>
        <w:t xml:space="preserve"> и соответствовать природно-климатическим условиям лесного участка.</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При выборе сопутствующих лесных древесных и кустарниковых пород следует учитывать их влияние на главную лесную древесную породу.</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Сопутствующие лесные древесные и кустарниковые породы вводятся в лесные культуры в основном путем чередования их рядов с рядами главной лесной древесной породы или путем смешения звеньев главной и сопутствующих пород в ряду.</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 xml:space="preserve">На вырубках таежной зоны и зоны хвойно-широколиственных лесов на свежих, влажных и переувлажненных почвах первоначальная густота культур, создаваемых посадкой сеянцев, должна быть не менее 3 тысяч </w:t>
      </w:r>
      <w:r w:rsidR="001E2B7A">
        <w:rPr>
          <w:rFonts w:ascii="Times New Roman" w:hAnsi="Times New Roman" w:cs="Times New Roman"/>
          <w:spacing w:val="-4"/>
          <w:sz w:val="24"/>
          <w:szCs w:val="24"/>
        </w:rPr>
        <w:t xml:space="preserve">штук </w:t>
      </w:r>
      <w:r w:rsidRPr="00BF795F">
        <w:rPr>
          <w:rFonts w:ascii="Times New Roman" w:hAnsi="Times New Roman" w:cs="Times New Roman"/>
          <w:spacing w:val="-4"/>
          <w:sz w:val="24"/>
          <w:szCs w:val="24"/>
        </w:rPr>
        <w:t>на 1 гектаре, на сухих почвах и в лесостепной зоне - 4 тысяч штук на 1 гектаре. При создании лесных культур посевом семян число посевных мест по сравнению с указанными нормами густоты культур при посадке сеянцев увеличивается на 20%. При посадке лесных культур саженцами, сеянцами с закрытой корневой системой допускается снижение количества  высаживаемых растений до 2,0 тысяч штук на 1 гектаре (для саженцев дуба с закрытой корневой системой до 1,0 тысячи штук на 1 гектаре).</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В очагах распространения вредных организмов породный состав и первоначальная густота посадки (посева) лесных культур определяются на основании специальных обследований.</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 xml:space="preserve">Основным методом создания лесных культур является посадка, которая осуществляется различными видами посадочного материала. На почвах, подверженных водной и ветровой эрозии, на избыточно увлажненных почвах и на участках с быстрым зарастанием посадочных мест растительностью, а также в </w:t>
      </w:r>
      <w:proofErr w:type="spellStart"/>
      <w:r w:rsidRPr="00BF795F">
        <w:rPr>
          <w:rFonts w:ascii="Times New Roman" w:hAnsi="Times New Roman" w:cs="Times New Roman"/>
          <w:spacing w:val="-4"/>
          <w:sz w:val="24"/>
          <w:szCs w:val="24"/>
        </w:rPr>
        <w:t>лесорасгительных</w:t>
      </w:r>
      <w:proofErr w:type="spellEnd"/>
      <w:r w:rsidRPr="00BF795F">
        <w:rPr>
          <w:rFonts w:ascii="Times New Roman" w:hAnsi="Times New Roman" w:cs="Times New Roman"/>
          <w:spacing w:val="-4"/>
          <w:sz w:val="24"/>
          <w:szCs w:val="24"/>
        </w:rPr>
        <w:t xml:space="preserve"> условиях с недостаточным увлажнением, выполняется посадка лесных культур.</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 xml:space="preserve">Для искусственного и комбинированного </w:t>
      </w:r>
      <w:proofErr w:type="spellStart"/>
      <w:r w:rsidRPr="00BF795F">
        <w:rPr>
          <w:rFonts w:ascii="Times New Roman" w:hAnsi="Times New Roman" w:cs="Times New Roman"/>
          <w:spacing w:val="-4"/>
          <w:sz w:val="24"/>
          <w:szCs w:val="24"/>
        </w:rPr>
        <w:t>лесовосстановления</w:t>
      </w:r>
      <w:proofErr w:type="spellEnd"/>
      <w:r w:rsidRPr="00BF795F">
        <w:rPr>
          <w:rFonts w:ascii="Times New Roman" w:hAnsi="Times New Roman" w:cs="Times New Roman"/>
          <w:spacing w:val="-4"/>
          <w:sz w:val="24"/>
          <w:szCs w:val="24"/>
        </w:rPr>
        <w:t xml:space="preserve"> используется посадочный материал, соответствующий критериям и требованиям, указанным в таблице </w:t>
      </w:r>
      <w:r w:rsidR="006F1403" w:rsidRPr="00BF795F">
        <w:rPr>
          <w:rFonts w:ascii="Times New Roman" w:hAnsi="Times New Roman" w:cs="Times New Roman"/>
          <w:spacing w:val="-4"/>
          <w:sz w:val="24"/>
          <w:szCs w:val="24"/>
        </w:rPr>
        <w:t>2.17.</w:t>
      </w:r>
      <w:r w:rsidR="002C21E4" w:rsidRPr="00BF795F">
        <w:rPr>
          <w:rFonts w:ascii="Times New Roman" w:hAnsi="Times New Roman" w:cs="Times New Roman"/>
          <w:spacing w:val="-4"/>
          <w:sz w:val="24"/>
          <w:szCs w:val="24"/>
        </w:rPr>
        <w:t>1</w:t>
      </w:r>
      <w:r w:rsidR="006F1403" w:rsidRPr="00BF795F">
        <w:rPr>
          <w:rFonts w:ascii="Times New Roman" w:hAnsi="Times New Roman" w:cs="Times New Roman"/>
          <w:spacing w:val="-4"/>
          <w:sz w:val="24"/>
          <w:szCs w:val="24"/>
        </w:rPr>
        <w:t>2</w:t>
      </w:r>
      <w:r w:rsidRPr="00BF795F">
        <w:rPr>
          <w:rFonts w:ascii="Times New Roman" w:hAnsi="Times New Roman" w:cs="Times New Roman"/>
          <w:spacing w:val="-4"/>
          <w:sz w:val="24"/>
          <w:szCs w:val="24"/>
        </w:rPr>
        <w:t xml:space="preserve">. Допускается применять посадочный материал возраста ниже указанного в таблице </w:t>
      </w:r>
      <w:r w:rsidR="006F1403" w:rsidRPr="00BF795F">
        <w:rPr>
          <w:rFonts w:ascii="Times New Roman" w:hAnsi="Times New Roman" w:cs="Times New Roman"/>
          <w:spacing w:val="-4"/>
          <w:sz w:val="24"/>
          <w:szCs w:val="24"/>
        </w:rPr>
        <w:t>2.17.</w:t>
      </w:r>
      <w:r w:rsidR="002C21E4" w:rsidRPr="00BF795F">
        <w:rPr>
          <w:rFonts w:ascii="Times New Roman" w:hAnsi="Times New Roman" w:cs="Times New Roman"/>
          <w:spacing w:val="-4"/>
          <w:sz w:val="24"/>
          <w:szCs w:val="24"/>
        </w:rPr>
        <w:t>1</w:t>
      </w:r>
      <w:r w:rsidR="006F1403" w:rsidRPr="00BF795F">
        <w:rPr>
          <w:rFonts w:ascii="Times New Roman" w:hAnsi="Times New Roman" w:cs="Times New Roman"/>
          <w:spacing w:val="-4"/>
          <w:sz w:val="24"/>
          <w:szCs w:val="24"/>
        </w:rPr>
        <w:t>2</w:t>
      </w:r>
      <w:r w:rsidRPr="00BF795F">
        <w:rPr>
          <w:rFonts w:ascii="Times New Roman" w:hAnsi="Times New Roman" w:cs="Times New Roman"/>
          <w:spacing w:val="-4"/>
          <w:sz w:val="24"/>
          <w:szCs w:val="24"/>
        </w:rPr>
        <w:t>, при соответствии его требованиям по высоте и диаметру стволика у корневой шейки.</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 xml:space="preserve">Создание лесных культур посевом семян допускается на лесных участках со слабым развитием травянистого покрова. </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Посадка и посев лесных культур могут сочетаться с внесением в почву удобрений, средств защиты растений, а также с посевом специальных почвоулучшающих трав.</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В большинстве случаев лучшим сроком посадки и посева лесных культур является ранняя весна, до начала распускания почек.</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 xml:space="preserve">В целях предотвращения зарастания поверхности почвы сорной травянистой и древесно-кустарниковой растительностью, накопления влаги в почве, проводится агротехнический и </w:t>
      </w:r>
      <w:proofErr w:type="spellStart"/>
      <w:r w:rsidRPr="00BF795F">
        <w:rPr>
          <w:rFonts w:ascii="Times New Roman" w:hAnsi="Times New Roman" w:cs="Times New Roman"/>
          <w:spacing w:val="-4"/>
          <w:sz w:val="24"/>
          <w:szCs w:val="24"/>
        </w:rPr>
        <w:t>лесоводственный</w:t>
      </w:r>
      <w:proofErr w:type="spellEnd"/>
      <w:r w:rsidRPr="00BF795F">
        <w:rPr>
          <w:rFonts w:ascii="Times New Roman" w:hAnsi="Times New Roman" w:cs="Times New Roman"/>
          <w:spacing w:val="-4"/>
          <w:sz w:val="24"/>
          <w:szCs w:val="24"/>
        </w:rPr>
        <w:t xml:space="preserve"> уходы за лесными культурами.</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К агротехническому уходу относятся:</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-ручная оправка растений от завала травой и почвой, заноса песком, размыва и выдувания почвы, выжимания морозом;</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-рыхление почвы с одновременным уничтожением травянистой и древесной растительности в рядах культур и междурядьях;</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-дополнение лесных культур, подкормка минеральными удобрениями и полив лесных культур.</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 xml:space="preserve">К </w:t>
      </w:r>
      <w:proofErr w:type="spellStart"/>
      <w:r w:rsidRPr="00BF795F">
        <w:rPr>
          <w:rFonts w:ascii="Times New Roman" w:hAnsi="Times New Roman" w:cs="Times New Roman"/>
          <w:spacing w:val="-4"/>
          <w:sz w:val="24"/>
          <w:szCs w:val="24"/>
        </w:rPr>
        <w:t>лесоводственному</w:t>
      </w:r>
      <w:proofErr w:type="spellEnd"/>
      <w:r w:rsidRPr="00BF795F">
        <w:rPr>
          <w:rFonts w:ascii="Times New Roman" w:hAnsi="Times New Roman" w:cs="Times New Roman"/>
          <w:spacing w:val="-4"/>
          <w:sz w:val="24"/>
          <w:szCs w:val="24"/>
        </w:rPr>
        <w:t xml:space="preserve"> уходу относятся:</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 xml:space="preserve">-уничтожение или предупреждение появления травянистой и нежелательной древесной </w:t>
      </w:r>
      <w:r w:rsidRPr="00BF795F">
        <w:rPr>
          <w:rFonts w:ascii="Times New Roman" w:hAnsi="Times New Roman" w:cs="Times New Roman"/>
          <w:spacing w:val="-4"/>
          <w:sz w:val="24"/>
          <w:szCs w:val="24"/>
        </w:rPr>
        <w:lastRenderedPageBreak/>
        <w:t>растительности</w:t>
      </w:r>
      <w:r w:rsidR="006C1D04">
        <w:rPr>
          <w:rFonts w:ascii="Times New Roman" w:hAnsi="Times New Roman" w:cs="Times New Roman"/>
          <w:spacing w:val="-4"/>
          <w:sz w:val="24"/>
          <w:szCs w:val="24"/>
        </w:rPr>
        <w:t>.</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Применение химических средств для борьбы с сорной травянистой и нежелательной лесной древесной растительностью допускается в исключительных случаях с учетом требований охраны окружающей среды в соответствии с законодательством Российской Федерации.</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 xml:space="preserve">Дополнению (посадке взамен погибших растений) подлежат лесные культуры с приживаемостью 25 - 85%. Дополнение проводится в количестве обеспечивающем количество деревьев главных пород, </w:t>
      </w:r>
      <w:r w:rsidR="006F1403" w:rsidRPr="00BF795F">
        <w:rPr>
          <w:rFonts w:ascii="Times New Roman" w:hAnsi="Times New Roman" w:cs="Times New Roman"/>
          <w:spacing w:val="-4"/>
          <w:sz w:val="24"/>
          <w:szCs w:val="24"/>
        </w:rPr>
        <w:t>установленных в таблице 2.17</w:t>
      </w:r>
      <w:r w:rsidRPr="00BF795F">
        <w:rPr>
          <w:rFonts w:ascii="Times New Roman" w:hAnsi="Times New Roman" w:cs="Times New Roman"/>
          <w:spacing w:val="-4"/>
          <w:sz w:val="24"/>
          <w:szCs w:val="24"/>
        </w:rPr>
        <w:t>.</w:t>
      </w:r>
      <w:r w:rsidR="002C21E4" w:rsidRPr="00BF795F">
        <w:rPr>
          <w:rFonts w:ascii="Times New Roman" w:hAnsi="Times New Roman" w:cs="Times New Roman"/>
          <w:spacing w:val="-4"/>
          <w:sz w:val="24"/>
          <w:szCs w:val="24"/>
        </w:rPr>
        <w:t>12</w:t>
      </w:r>
      <w:r w:rsidRPr="00BF795F">
        <w:rPr>
          <w:rFonts w:ascii="Times New Roman" w:hAnsi="Times New Roman" w:cs="Times New Roman"/>
          <w:spacing w:val="-4"/>
          <w:sz w:val="24"/>
          <w:szCs w:val="24"/>
        </w:rPr>
        <w:t>.</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Оценка приживаемости лесных культур определяется выраженным в процентах отношением числа посадочных (посевных) мест с сохранившимися растениями к общему числу посадочных (посевных) мест, учтенных на пробной площади.</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Густота и размещение растений определяются на пробных площадях или учетных отрезках рядов лесных культур, расположенных через равные расстояния по диагонали лесного участка. В пробную площадь должны входить не менее 4 рядов главной лесной древесной породы и все варианты смешения пород, представленные на участке.</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На лесных участках размером до 3 гектаров учитывается не менее 5% площади или количества посадочных (посевных) мест, от 4 до 5 гектаров - не менее 4%, от 6 до 10 гектаров - не менее 3%, от 11 до 50 гектаров - не менее 2%, от 50 до 100 гектаров-не менее 1,5%, 100 гектаров и более - не менее 1%.</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 xml:space="preserve">При сплошных строчных посевах посевные места учитываются через 0,4 </w:t>
      </w:r>
      <w:r w:rsidR="006C1D04">
        <w:rPr>
          <w:rFonts w:ascii="Times New Roman" w:hAnsi="Times New Roman" w:cs="Times New Roman"/>
          <w:spacing w:val="-4"/>
          <w:sz w:val="24"/>
          <w:szCs w:val="24"/>
        </w:rPr>
        <w:t>–</w:t>
      </w:r>
      <w:r w:rsidRPr="00BF795F">
        <w:rPr>
          <w:rFonts w:ascii="Times New Roman" w:hAnsi="Times New Roman" w:cs="Times New Roman"/>
          <w:spacing w:val="-4"/>
          <w:sz w:val="24"/>
          <w:szCs w:val="24"/>
        </w:rPr>
        <w:t xml:space="preserve"> 1</w:t>
      </w:r>
      <w:r w:rsidR="006C1D04">
        <w:rPr>
          <w:rFonts w:ascii="Times New Roman" w:hAnsi="Times New Roman" w:cs="Times New Roman"/>
          <w:spacing w:val="-4"/>
          <w:sz w:val="24"/>
          <w:szCs w:val="24"/>
        </w:rPr>
        <w:t>,0</w:t>
      </w:r>
      <w:r w:rsidRPr="00BF795F">
        <w:rPr>
          <w:rFonts w:ascii="Times New Roman" w:hAnsi="Times New Roman" w:cs="Times New Roman"/>
          <w:spacing w:val="-4"/>
          <w:sz w:val="24"/>
          <w:szCs w:val="24"/>
        </w:rPr>
        <w:t xml:space="preserve"> метра, в зависимости от размещения лесных насаждений отдельных лесных древесных пород по данной площади. К погибшим растениям при этом способе учета относятся участки рядов длиной 0,8 </w:t>
      </w:r>
      <w:r w:rsidR="006C1D04">
        <w:rPr>
          <w:rFonts w:ascii="Times New Roman" w:hAnsi="Times New Roman" w:cs="Times New Roman"/>
          <w:spacing w:val="-4"/>
          <w:sz w:val="24"/>
          <w:szCs w:val="24"/>
        </w:rPr>
        <w:t>–</w:t>
      </w:r>
      <w:r w:rsidRPr="00BF795F">
        <w:rPr>
          <w:rFonts w:ascii="Times New Roman" w:hAnsi="Times New Roman" w:cs="Times New Roman"/>
          <w:spacing w:val="-4"/>
          <w:sz w:val="24"/>
          <w:szCs w:val="24"/>
        </w:rPr>
        <w:t xml:space="preserve"> 2</w:t>
      </w:r>
      <w:r w:rsidR="006C1D04">
        <w:rPr>
          <w:rFonts w:ascii="Times New Roman" w:hAnsi="Times New Roman" w:cs="Times New Roman"/>
          <w:spacing w:val="-4"/>
          <w:sz w:val="24"/>
          <w:szCs w:val="24"/>
        </w:rPr>
        <w:t>,0</w:t>
      </w:r>
      <w:r w:rsidRPr="00BF795F">
        <w:rPr>
          <w:rFonts w:ascii="Times New Roman" w:hAnsi="Times New Roman" w:cs="Times New Roman"/>
          <w:spacing w:val="-4"/>
          <w:sz w:val="24"/>
          <w:szCs w:val="24"/>
        </w:rPr>
        <w:t xml:space="preserve"> метра, не имеющие всходов культивируемых древесных растений.</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 xml:space="preserve">Комбинированное </w:t>
      </w:r>
      <w:proofErr w:type="spellStart"/>
      <w:r w:rsidRPr="00BF795F">
        <w:rPr>
          <w:rFonts w:ascii="Times New Roman" w:hAnsi="Times New Roman" w:cs="Times New Roman"/>
          <w:spacing w:val="-4"/>
          <w:sz w:val="24"/>
          <w:szCs w:val="24"/>
        </w:rPr>
        <w:t>лесовосстановление</w:t>
      </w:r>
      <w:proofErr w:type="spellEnd"/>
      <w:r w:rsidRPr="00BF795F">
        <w:rPr>
          <w:rFonts w:ascii="Times New Roman" w:hAnsi="Times New Roman" w:cs="Times New Roman"/>
          <w:spacing w:val="-4"/>
          <w:sz w:val="24"/>
          <w:szCs w:val="24"/>
        </w:rPr>
        <w:t xml:space="preserve"> осуществляется путем посадки и посева на лесных участках, на которых естественное </w:t>
      </w:r>
      <w:proofErr w:type="spellStart"/>
      <w:r w:rsidRPr="00BF795F">
        <w:rPr>
          <w:rFonts w:ascii="Times New Roman" w:hAnsi="Times New Roman" w:cs="Times New Roman"/>
          <w:spacing w:val="-4"/>
          <w:sz w:val="24"/>
          <w:szCs w:val="24"/>
        </w:rPr>
        <w:t>лесовосстановление</w:t>
      </w:r>
      <w:proofErr w:type="spellEnd"/>
      <w:r w:rsidRPr="00BF795F">
        <w:rPr>
          <w:rFonts w:ascii="Times New Roman" w:hAnsi="Times New Roman" w:cs="Times New Roman"/>
          <w:spacing w:val="-4"/>
          <w:sz w:val="24"/>
          <w:szCs w:val="24"/>
        </w:rPr>
        <w:t xml:space="preserve"> лесных насаждений главными лесными древесными породами не обеспечивается.</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 xml:space="preserve">При комбинированном </w:t>
      </w:r>
      <w:proofErr w:type="spellStart"/>
      <w:r w:rsidRPr="00BF795F">
        <w:rPr>
          <w:rFonts w:ascii="Times New Roman" w:hAnsi="Times New Roman" w:cs="Times New Roman"/>
          <w:spacing w:val="-4"/>
          <w:sz w:val="24"/>
          <w:szCs w:val="24"/>
        </w:rPr>
        <w:t>лесовосстановлении</w:t>
      </w:r>
      <w:proofErr w:type="spellEnd"/>
      <w:r w:rsidRPr="00BF795F">
        <w:rPr>
          <w:rFonts w:ascii="Times New Roman" w:hAnsi="Times New Roman" w:cs="Times New Roman"/>
          <w:spacing w:val="-4"/>
          <w:sz w:val="24"/>
          <w:szCs w:val="24"/>
        </w:rPr>
        <w:t xml:space="preserve"> первоначальная густота посадки (посева) главной лесной древесной породы на единице площади устанавливается в зависимости от количества имеющегося жизнеспособного подроста и молодняка главной лесной древесной породы. </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 xml:space="preserve">Комбинированное </w:t>
      </w:r>
      <w:proofErr w:type="spellStart"/>
      <w:r w:rsidRPr="00BF795F">
        <w:rPr>
          <w:rFonts w:ascii="Times New Roman" w:hAnsi="Times New Roman" w:cs="Times New Roman"/>
          <w:spacing w:val="-4"/>
          <w:sz w:val="24"/>
          <w:szCs w:val="24"/>
        </w:rPr>
        <w:t>лесовосстановление</w:t>
      </w:r>
      <w:proofErr w:type="spellEnd"/>
      <w:r w:rsidRPr="00BF795F">
        <w:rPr>
          <w:rFonts w:ascii="Times New Roman" w:hAnsi="Times New Roman" w:cs="Times New Roman"/>
          <w:spacing w:val="-4"/>
          <w:sz w:val="24"/>
          <w:szCs w:val="24"/>
        </w:rPr>
        <w:t xml:space="preserve"> под пологом лесных насаждений проводится в зеленых зонах в целях повышения санитарно-гигиенических функций, в противоэрозионных и других защитных лесах.</w:t>
      </w:r>
    </w:p>
    <w:p w:rsidR="00782354" w:rsidRPr="00BF795F" w:rsidRDefault="00782354" w:rsidP="00BF795F">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Лесные культуры с приживаемостью менее 25% считаются погибшими.</w:t>
      </w:r>
    </w:p>
    <w:p w:rsidR="002C21E4" w:rsidRPr="003A5C22" w:rsidRDefault="00782354" w:rsidP="003A5C22">
      <w:pPr>
        <w:pStyle w:val="ConsPlusNormal"/>
        <w:ind w:firstLine="709"/>
        <w:jc w:val="both"/>
        <w:rPr>
          <w:rFonts w:ascii="Times New Roman" w:hAnsi="Times New Roman" w:cs="Times New Roman"/>
          <w:spacing w:val="-4"/>
          <w:sz w:val="24"/>
          <w:szCs w:val="24"/>
        </w:rPr>
      </w:pPr>
      <w:r w:rsidRPr="00BF795F">
        <w:rPr>
          <w:rFonts w:ascii="Times New Roman" w:hAnsi="Times New Roman" w:cs="Times New Roman"/>
          <w:spacing w:val="-4"/>
          <w:sz w:val="24"/>
          <w:szCs w:val="24"/>
        </w:rPr>
        <w:t xml:space="preserve">Площади лесных участков, на которых проведено искусственное и (или) комбинированное </w:t>
      </w:r>
      <w:proofErr w:type="spellStart"/>
      <w:r w:rsidRPr="00BF795F">
        <w:rPr>
          <w:rFonts w:ascii="Times New Roman" w:hAnsi="Times New Roman" w:cs="Times New Roman"/>
          <w:spacing w:val="-4"/>
          <w:sz w:val="24"/>
          <w:szCs w:val="24"/>
        </w:rPr>
        <w:t>лесовосстановление</w:t>
      </w:r>
      <w:proofErr w:type="spellEnd"/>
      <w:r w:rsidRPr="00BF795F">
        <w:rPr>
          <w:rFonts w:ascii="Times New Roman" w:hAnsi="Times New Roman" w:cs="Times New Roman"/>
          <w:spacing w:val="-4"/>
          <w:sz w:val="24"/>
          <w:szCs w:val="24"/>
        </w:rPr>
        <w:t>, относятся к землям, занятым лесными насаждениями, при достижении лесными растениями параметров главной лесной древесной породы, ука</w:t>
      </w:r>
      <w:r w:rsidR="006F1403" w:rsidRPr="00BF795F">
        <w:rPr>
          <w:rFonts w:ascii="Times New Roman" w:hAnsi="Times New Roman" w:cs="Times New Roman"/>
          <w:spacing w:val="-4"/>
          <w:sz w:val="24"/>
          <w:szCs w:val="24"/>
        </w:rPr>
        <w:t xml:space="preserve">занных в </w:t>
      </w:r>
      <w:r w:rsidR="0059120D" w:rsidRPr="00BF795F">
        <w:rPr>
          <w:rFonts w:ascii="Times New Roman" w:hAnsi="Times New Roman" w:cs="Times New Roman"/>
          <w:spacing w:val="-4"/>
          <w:sz w:val="24"/>
          <w:szCs w:val="24"/>
        </w:rPr>
        <w:t>таблице 2.17</w:t>
      </w:r>
      <w:r w:rsidR="006F1403" w:rsidRPr="00BF795F">
        <w:rPr>
          <w:rFonts w:ascii="Times New Roman" w:hAnsi="Times New Roman" w:cs="Times New Roman"/>
          <w:spacing w:val="-4"/>
          <w:sz w:val="24"/>
          <w:szCs w:val="24"/>
        </w:rPr>
        <w:t>.</w:t>
      </w:r>
      <w:r w:rsidR="0059120D" w:rsidRPr="00BF795F">
        <w:rPr>
          <w:rFonts w:ascii="Times New Roman" w:hAnsi="Times New Roman" w:cs="Times New Roman"/>
          <w:spacing w:val="-4"/>
          <w:sz w:val="24"/>
          <w:szCs w:val="24"/>
        </w:rPr>
        <w:t>1</w:t>
      </w:r>
      <w:r w:rsidR="006F1403" w:rsidRPr="00BF795F">
        <w:rPr>
          <w:rFonts w:ascii="Times New Roman" w:hAnsi="Times New Roman" w:cs="Times New Roman"/>
          <w:spacing w:val="-4"/>
          <w:sz w:val="24"/>
          <w:szCs w:val="24"/>
        </w:rPr>
        <w:t>2.</w:t>
      </w:r>
    </w:p>
    <w:p w:rsidR="002C21E4" w:rsidRDefault="002C21E4" w:rsidP="006F1403">
      <w:pPr>
        <w:spacing w:line="240" w:lineRule="auto"/>
        <w:ind w:left="0" w:right="0" w:firstLine="0"/>
        <w:jc w:val="right"/>
      </w:pPr>
    </w:p>
    <w:p w:rsidR="006F1403" w:rsidRDefault="006F1403" w:rsidP="006F1403">
      <w:pPr>
        <w:spacing w:line="240" w:lineRule="auto"/>
        <w:ind w:left="0" w:right="0" w:firstLine="0"/>
        <w:jc w:val="right"/>
      </w:pPr>
      <w:r>
        <w:t xml:space="preserve">Таблица </w:t>
      </w:r>
      <w:r w:rsidR="0059120D">
        <w:rPr>
          <w:spacing w:val="-4"/>
        </w:rPr>
        <w:t>2.17.12</w:t>
      </w:r>
      <w:r>
        <w:rPr>
          <w:spacing w:val="-4"/>
        </w:rPr>
        <w:t>.</w:t>
      </w:r>
    </w:p>
    <w:p w:rsidR="00782354" w:rsidRPr="002C7277" w:rsidRDefault="00782354" w:rsidP="006F1403">
      <w:pPr>
        <w:spacing w:line="240" w:lineRule="auto"/>
        <w:ind w:left="0" w:right="0" w:firstLine="0"/>
        <w:jc w:val="center"/>
      </w:pPr>
      <w:r w:rsidRPr="002C7277">
        <w:rPr>
          <w:b/>
          <w:sz w:val="23"/>
          <w:szCs w:val="23"/>
        </w:rPr>
        <w:t xml:space="preserve"> </w:t>
      </w:r>
      <w:r w:rsidRPr="002C7277">
        <w:t xml:space="preserve">Критерии и требования к посадочному материалу лесных древесных пород и молоднякам, площади которых подлежат отнесению к землям, занятым лесными насаждениями </w:t>
      </w:r>
    </w:p>
    <w:p w:rsidR="00782354" w:rsidRPr="002C7277" w:rsidRDefault="00782354" w:rsidP="00782354">
      <w:pPr>
        <w:pStyle w:val="HTML"/>
        <w:widowControl w:val="0"/>
        <w:spacing w:line="251" w:lineRule="atLeast"/>
        <w:ind w:right="-6"/>
        <w:jc w:val="center"/>
        <w:rPr>
          <w:rFonts w:ascii="Times New Roman"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4"/>
        <w:gridCol w:w="866"/>
        <w:gridCol w:w="1025"/>
        <w:gridCol w:w="994"/>
        <w:gridCol w:w="1804"/>
        <w:gridCol w:w="1851"/>
        <w:gridCol w:w="1198"/>
        <w:gridCol w:w="977"/>
      </w:tblGrid>
      <w:tr w:rsidR="00782354" w:rsidRPr="002C7277" w:rsidTr="007C4575">
        <w:trPr>
          <w:jc w:val="center"/>
        </w:trPr>
        <w:tc>
          <w:tcPr>
            <w:tcW w:w="773" w:type="pct"/>
            <w:vMerge w:val="restart"/>
            <w:vAlign w:val="center"/>
          </w:tcPr>
          <w:p w:rsidR="00782354" w:rsidRPr="002C7277" w:rsidRDefault="00782354" w:rsidP="0021344E">
            <w:pPr>
              <w:spacing w:line="240" w:lineRule="auto"/>
              <w:ind w:left="0" w:right="0" w:firstLine="0"/>
              <w:jc w:val="center"/>
              <w:rPr>
                <w:sz w:val="20"/>
                <w:szCs w:val="20"/>
              </w:rPr>
            </w:pPr>
            <w:r w:rsidRPr="002C7277">
              <w:rPr>
                <w:sz w:val="20"/>
                <w:szCs w:val="20"/>
              </w:rPr>
              <w:t>Древесные породы</w:t>
            </w:r>
          </w:p>
        </w:tc>
        <w:tc>
          <w:tcPr>
            <w:tcW w:w="1399" w:type="pct"/>
            <w:gridSpan w:val="3"/>
            <w:vAlign w:val="center"/>
          </w:tcPr>
          <w:p w:rsidR="00782354" w:rsidRPr="002C7277" w:rsidRDefault="00782354" w:rsidP="0021344E">
            <w:pPr>
              <w:spacing w:line="240" w:lineRule="auto"/>
              <w:ind w:left="0" w:right="0" w:firstLine="0"/>
              <w:jc w:val="center"/>
              <w:rPr>
                <w:sz w:val="20"/>
                <w:szCs w:val="20"/>
              </w:rPr>
            </w:pPr>
            <w:r w:rsidRPr="002C7277">
              <w:rPr>
                <w:sz w:val="20"/>
                <w:szCs w:val="20"/>
              </w:rPr>
              <w:t>Требования к посадочному материалу</w:t>
            </w:r>
          </w:p>
        </w:tc>
        <w:tc>
          <w:tcPr>
            <w:tcW w:w="2828" w:type="pct"/>
            <w:gridSpan w:val="4"/>
            <w:vAlign w:val="center"/>
          </w:tcPr>
          <w:p w:rsidR="00782354" w:rsidRPr="002C7277" w:rsidRDefault="00782354" w:rsidP="0021344E">
            <w:pPr>
              <w:spacing w:line="240" w:lineRule="auto"/>
              <w:ind w:left="0" w:right="0" w:firstLine="0"/>
              <w:jc w:val="center"/>
              <w:rPr>
                <w:sz w:val="20"/>
                <w:szCs w:val="20"/>
              </w:rPr>
            </w:pPr>
            <w:r w:rsidRPr="002C7277">
              <w:rPr>
                <w:sz w:val="20"/>
                <w:szCs w:val="20"/>
              </w:rPr>
              <w:t>Критерии и требования к молоднякам, площади которых подлежат отнесению к землям, занятым лесными насаждениями</w:t>
            </w:r>
          </w:p>
        </w:tc>
      </w:tr>
      <w:tr w:rsidR="00782354" w:rsidRPr="002C7277" w:rsidTr="007C4575">
        <w:trPr>
          <w:jc w:val="center"/>
        </w:trPr>
        <w:tc>
          <w:tcPr>
            <w:tcW w:w="773" w:type="pct"/>
            <w:vMerge/>
            <w:vAlign w:val="center"/>
          </w:tcPr>
          <w:p w:rsidR="00782354" w:rsidRPr="002C7277" w:rsidRDefault="00782354" w:rsidP="0021344E">
            <w:pPr>
              <w:spacing w:line="240" w:lineRule="auto"/>
              <w:ind w:left="0" w:right="0" w:firstLine="0"/>
              <w:jc w:val="center"/>
              <w:rPr>
                <w:sz w:val="20"/>
                <w:szCs w:val="20"/>
              </w:rPr>
            </w:pPr>
          </w:p>
        </w:tc>
        <w:tc>
          <w:tcPr>
            <w:tcW w:w="420" w:type="pct"/>
            <w:vAlign w:val="center"/>
          </w:tcPr>
          <w:p w:rsidR="00782354" w:rsidRPr="002C7277" w:rsidRDefault="00782354" w:rsidP="0021344E">
            <w:pPr>
              <w:spacing w:line="240" w:lineRule="auto"/>
              <w:ind w:left="0" w:right="0" w:firstLine="0"/>
              <w:jc w:val="center"/>
              <w:rPr>
                <w:sz w:val="20"/>
                <w:szCs w:val="20"/>
              </w:rPr>
            </w:pPr>
            <w:r w:rsidRPr="002C7277">
              <w:rPr>
                <w:sz w:val="20"/>
                <w:szCs w:val="20"/>
              </w:rPr>
              <w:t>возраст не менее, лет</w:t>
            </w:r>
          </w:p>
        </w:tc>
        <w:tc>
          <w:tcPr>
            <w:tcW w:w="497" w:type="pct"/>
            <w:vAlign w:val="center"/>
          </w:tcPr>
          <w:p w:rsidR="00782354" w:rsidRPr="002C7277" w:rsidRDefault="00782354" w:rsidP="0021344E">
            <w:pPr>
              <w:spacing w:line="240" w:lineRule="auto"/>
              <w:ind w:left="0" w:right="0" w:firstLine="0"/>
              <w:jc w:val="center"/>
              <w:rPr>
                <w:sz w:val="20"/>
                <w:szCs w:val="20"/>
              </w:rPr>
            </w:pPr>
            <w:r w:rsidRPr="002C7277">
              <w:rPr>
                <w:sz w:val="20"/>
                <w:szCs w:val="20"/>
              </w:rPr>
              <w:t>диаметр стволика у корневой шейки не менее, мм</w:t>
            </w:r>
          </w:p>
        </w:tc>
        <w:tc>
          <w:tcPr>
            <w:tcW w:w="482" w:type="pct"/>
            <w:vAlign w:val="center"/>
          </w:tcPr>
          <w:p w:rsidR="00782354" w:rsidRPr="002C7277" w:rsidRDefault="00782354" w:rsidP="0021344E">
            <w:pPr>
              <w:spacing w:line="240" w:lineRule="auto"/>
              <w:ind w:left="0" w:right="0" w:firstLine="0"/>
              <w:jc w:val="center"/>
              <w:rPr>
                <w:sz w:val="20"/>
                <w:szCs w:val="20"/>
              </w:rPr>
            </w:pPr>
            <w:r w:rsidRPr="002C7277">
              <w:rPr>
                <w:sz w:val="20"/>
                <w:szCs w:val="20"/>
              </w:rPr>
              <w:t>высота стволика не менее, см</w:t>
            </w:r>
          </w:p>
        </w:tc>
        <w:tc>
          <w:tcPr>
            <w:tcW w:w="875" w:type="pct"/>
            <w:vAlign w:val="center"/>
          </w:tcPr>
          <w:p w:rsidR="00782354" w:rsidRPr="002C7277" w:rsidRDefault="00782354" w:rsidP="0021344E">
            <w:pPr>
              <w:spacing w:line="240" w:lineRule="auto"/>
              <w:ind w:left="0" w:right="0" w:firstLine="0"/>
              <w:jc w:val="center"/>
              <w:rPr>
                <w:sz w:val="20"/>
                <w:szCs w:val="20"/>
              </w:rPr>
            </w:pPr>
            <w:r w:rsidRPr="002C7277">
              <w:rPr>
                <w:sz w:val="20"/>
                <w:szCs w:val="20"/>
              </w:rPr>
              <w:t>группа типов леса или типов лесорастительных условий</w:t>
            </w:r>
          </w:p>
        </w:tc>
        <w:tc>
          <w:tcPr>
            <w:tcW w:w="898" w:type="pct"/>
            <w:vAlign w:val="center"/>
          </w:tcPr>
          <w:p w:rsidR="00782354" w:rsidRPr="002C7277" w:rsidRDefault="00782354" w:rsidP="0021344E">
            <w:pPr>
              <w:spacing w:line="240" w:lineRule="auto"/>
              <w:ind w:left="0" w:right="0" w:firstLine="0"/>
              <w:jc w:val="center"/>
              <w:rPr>
                <w:sz w:val="20"/>
                <w:szCs w:val="20"/>
              </w:rPr>
            </w:pPr>
            <w:r w:rsidRPr="002C7277">
              <w:rPr>
                <w:sz w:val="20"/>
                <w:szCs w:val="20"/>
              </w:rPr>
              <w:t>возраст (к молоднякам, созданным искусственным или комбинированным способами) не менее, лет</w:t>
            </w:r>
          </w:p>
        </w:tc>
        <w:tc>
          <w:tcPr>
            <w:tcW w:w="581" w:type="pct"/>
            <w:vAlign w:val="center"/>
          </w:tcPr>
          <w:p w:rsidR="00782354" w:rsidRPr="002C7277" w:rsidRDefault="00782354" w:rsidP="0021344E">
            <w:pPr>
              <w:spacing w:line="240" w:lineRule="auto"/>
              <w:ind w:left="0" w:right="0" w:firstLine="0"/>
              <w:jc w:val="center"/>
              <w:rPr>
                <w:sz w:val="20"/>
                <w:szCs w:val="20"/>
              </w:rPr>
            </w:pPr>
            <w:r w:rsidRPr="002C7277">
              <w:rPr>
                <w:sz w:val="20"/>
                <w:szCs w:val="20"/>
              </w:rPr>
              <w:t xml:space="preserve">количество деревьев главных пород не менее, тыс. шт. на </w:t>
            </w:r>
            <w:smartTag w:uri="urn:schemas-microsoft-com:office:smarttags" w:element="metricconverter">
              <w:smartTagPr>
                <w:attr w:name="ProductID" w:val="1 га"/>
              </w:smartTagPr>
              <w:r w:rsidRPr="002C7277">
                <w:rPr>
                  <w:sz w:val="20"/>
                  <w:szCs w:val="20"/>
                </w:rPr>
                <w:t>1 га</w:t>
              </w:r>
            </w:smartTag>
          </w:p>
        </w:tc>
        <w:tc>
          <w:tcPr>
            <w:tcW w:w="474" w:type="pct"/>
            <w:vAlign w:val="center"/>
          </w:tcPr>
          <w:p w:rsidR="00782354" w:rsidRPr="002C7277" w:rsidRDefault="00782354" w:rsidP="0021344E">
            <w:pPr>
              <w:spacing w:line="240" w:lineRule="auto"/>
              <w:ind w:left="0" w:right="0" w:firstLine="0"/>
              <w:jc w:val="center"/>
              <w:rPr>
                <w:sz w:val="20"/>
                <w:szCs w:val="20"/>
              </w:rPr>
            </w:pPr>
            <w:r w:rsidRPr="002C7277">
              <w:rPr>
                <w:sz w:val="20"/>
                <w:szCs w:val="20"/>
              </w:rPr>
              <w:t>средняя высота деревьев главных пород не менее, м</w:t>
            </w:r>
          </w:p>
        </w:tc>
      </w:tr>
      <w:tr w:rsidR="00782354" w:rsidRPr="002C7277" w:rsidTr="007C4575">
        <w:trPr>
          <w:jc w:val="center"/>
        </w:trPr>
        <w:tc>
          <w:tcPr>
            <w:tcW w:w="5000" w:type="pct"/>
            <w:gridSpan w:val="8"/>
            <w:vAlign w:val="center"/>
          </w:tcPr>
          <w:p w:rsidR="00782354" w:rsidRPr="002C7277" w:rsidRDefault="00782354" w:rsidP="0021344E">
            <w:pPr>
              <w:spacing w:line="240" w:lineRule="auto"/>
              <w:ind w:left="0" w:right="0" w:firstLine="0"/>
              <w:jc w:val="center"/>
              <w:rPr>
                <w:sz w:val="20"/>
                <w:szCs w:val="20"/>
              </w:rPr>
            </w:pPr>
            <w:r w:rsidRPr="002C7277">
              <w:rPr>
                <w:sz w:val="20"/>
                <w:szCs w:val="20"/>
              </w:rPr>
              <w:t>Средне-Уральский таежный район</w:t>
            </w:r>
          </w:p>
        </w:tc>
      </w:tr>
      <w:tr w:rsidR="00782354" w:rsidRPr="002C7277" w:rsidTr="007C4575">
        <w:trPr>
          <w:jc w:val="center"/>
        </w:trPr>
        <w:tc>
          <w:tcPr>
            <w:tcW w:w="773" w:type="pct"/>
            <w:vAlign w:val="center"/>
          </w:tcPr>
          <w:p w:rsidR="00782354" w:rsidRPr="002C7277" w:rsidRDefault="00782354" w:rsidP="0021344E">
            <w:pPr>
              <w:spacing w:line="240" w:lineRule="auto"/>
              <w:ind w:left="0" w:right="0" w:firstLine="0"/>
              <w:jc w:val="center"/>
              <w:rPr>
                <w:sz w:val="20"/>
                <w:szCs w:val="20"/>
              </w:rPr>
            </w:pPr>
            <w:r w:rsidRPr="002C7277">
              <w:rPr>
                <w:sz w:val="20"/>
                <w:szCs w:val="20"/>
              </w:rPr>
              <w:t>Ель сибирская</w:t>
            </w:r>
          </w:p>
        </w:tc>
        <w:tc>
          <w:tcPr>
            <w:tcW w:w="420" w:type="pct"/>
            <w:vAlign w:val="center"/>
          </w:tcPr>
          <w:p w:rsidR="00782354" w:rsidRPr="002C7277" w:rsidRDefault="00782354" w:rsidP="0021344E">
            <w:pPr>
              <w:spacing w:line="240" w:lineRule="auto"/>
              <w:ind w:left="0" w:right="0" w:firstLine="0"/>
              <w:jc w:val="center"/>
              <w:rPr>
                <w:sz w:val="20"/>
                <w:szCs w:val="20"/>
              </w:rPr>
            </w:pPr>
            <w:r w:rsidRPr="002C7277">
              <w:rPr>
                <w:sz w:val="20"/>
                <w:szCs w:val="20"/>
              </w:rPr>
              <w:t>3-4</w:t>
            </w:r>
          </w:p>
        </w:tc>
        <w:tc>
          <w:tcPr>
            <w:tcW w:w="497" w:type="pct"/>
            <w:vAlign w:val="center"/>
          </w:tcPr>
          <w:p w:rsidR="00782354" w:rsidRPr="002C7277" w:rsidRDefault="00782354" w:rsidP="0021344E">
            <w:pPr>
              <w:spacing w:line="240" w:lineRule="auto"/>
              <w:ind w:left="0" w:right="0" w:firstLine="0"/>
              <w:jc w:val="center"/>
              <w:rPr>
                <w:sz w:val="20"/>
                <w:szCs w:val="20"/>
              </w:rPr>
            </w:pPr>
            <w:r w:rsidRPr="002C7277">
              <w:rPr>
                <w:sz w:val="20"/>
                <w:szCs w:val="20"/>
              </w:rPr>
              <w:t>1,5</w:t>
            </w:r>
          </w:p>
        </w:tc>
        <w:tc>
          <w:tcPr>
            <w:tcW w:w="482" w:type="pct"/>
            <w:vAlign w:val="center"/>
          </w:tcPr>
          <w:p w:rsidR="00782354" w:rsidRPr="002C7277" w:rsidRDefault="00782354" w:rsidP="0021344E">
            <w:pPr>
              <w:spacing w:line="240" w:lineRule="auto"/>
              <w:ind w:left="0" w:right="0" w:firstLine="0"/>
              <w:jc w:val="center"/>
              <w:rPr>
                <w:sz w:val="20"/>
                <w:szCs w:val="20"/>
              </w:rPr>
            </w:pPr>
            <w:r w:rsidRPr="002C7277">
              <w:rPr>
                <w:sz w:val="20"/>
                <w:szCs w:val="20"/>
              </w:rPr>
              <w:t>10</w:t>
            </w:r>
          </w:p>
        </w:tc>
        <w:tc>
          <w:tcPr>
            <w:tcW w:w="875" w:type="pct"/>
            <w:vAlign w:val="center"/>
          </w:tcPr>
          <w:p w:rsidR="00782354" w:rsidRPr="002C7277" w:rsidRDefault="00782354" w:rsidP="0021344E">
            <w:pPr>
              <w:spacing w:line="240" w:lineRule="auto"/>
              <w:ind w:left="0" w:right="0" w:firstLine="0"/>
              <w:jc w:val="center"/>
              <w:rPr>
                <w:sz w:val="20"/>
                <w:szCs w:val="20"/>
              </w:rPr>
            </w:pPr>
            <w:r w:rsidRPr="002C7277">
              <w:rPr>
                <w:sz w:val="20"/>
                <w:szCs w:val="20"/>
              </w:rPr>
              <w:t>Черничная</w:t>
            </w:r>
          </w:p>
        </w:tc>
        <w:tc>
          <w:tcPr>
            <w:tcW w:w="898" w:type="pct"/>
            <w:vAlign w:val="center"/>
          </w:tcPr>
          <w:p w:rsidR="00782354" w:rsidRPr="002C7277" w:rsidRDefault="00782354" w:rsidP="0021344E">
            <w:pPr>
              <w:spacing w:line="240" w:lineRule="auto"/>
              <w:ind w:left="0" w:right="0" w:firstLine="0"/>
              <w:jc w:val="center"/>
              <w:rPr>
                <w:sz w:val="20"/>
                <w:szCs w:val="20"/>
              </w:rPr>
            </w:pPr>
            <w:r w:rsidRPr="002C7277">
              <w:rPr>
                <w:sz w:val="20"/>
                <w:szCs w:val="20"/>
              </w:rPr>
              <w:t>10</w:t>
            </w:r>
          </w:p>
        </w:tc>
        <w:tc>
          <w:tcPr>
            <w:tcW w:w="581" w:type="pct"/>
            <w:vAlign w:val="center"/>
          </w:tcPr>
          <w:p w:rsidR="00782354" w:rsidRPr="002C7277" w:rsidRDefault="00782354" w:rsidP="0021344E">
            <w:pPr>
              <w:spacing w:line="240" w:lineRule="auto"/>
              <w:ind w:left="0" w:right="0" w:firstLine="0"/>
              <w:jc w:val="center"/>
              <w:rPr>
                <w:sz w:val="20"/>
                <w:szCs w:val="20"/>
              </w:rPr>
            </w:pPr>
            <w:r w:rsidRPr="002C7277">
              <w:rPr>
                <w:sz w:val="20"/>
                <w:szCs w:val="20"/>
              </w:rPr>
              <w:t>1,5</w:t>
            </w:r>
          </w:p>
        </w:tc>
        <w:tc>
          <w:tcPr>
            <w:tcW w:w="474" w:type="pct"/>
            <w:vAlign w:val="center"/>
          </w:tcPr>
          <w:p w:rsidR="00782354" w:rsidRPr="002C7277" w:rsidRDefault="00782354" w:rsidP="0021344E">
            <w:pPr>
              <w:spacing w:line="240" w:lineRule="auto"/>
              <w:ind w:left="0" w:right="0" w:firstLine="0"/>
              <w:jc w:val="center"/>
              <w:rPr>
                <w:sz w:val="20"/>
                <w:szCs w:val="20"/>
              </w:rPr>
            </w:pPr>
            <w:r w:rsidRPr="002C7277">
              <w:rPr>
                <w:sz w:val="20"/>
                <w:szCs w:val="20"/>
              </w:rPr>
              <w:t>0,7</w:t>
            </w:r>
          </w:p>
        </w:tc>
      </w:tr>
      <w:tr w:rsidR="00782354" w:rsidRPr="002C7277" w:rsidTr="007C4575">
        <w:trPr>
          <w:jc w:val="center"/>
        </w:trPr>
        <w:tc>
          <w:tcPr>
            <w:tcW w:w="773" w:type="pct"/>
            <w:vAlign w:val="center"/>
          </w:tcPr>
          <w:p w:rsidR="00782354" w:rsidRPr="002C7277" w:rsidRDefault="00782354" w:rsidP="0021344E">
            <w:pPr>
              <w:spacing w:line="240" w:lineRule="auto"/>
              <w:ind w:left="0" w:right="0" w:firstLine="0"/>
              <w:jc w:val="center"/>
              <w:rPr>
                <w:sz w:val="20"/>
                <w:szCs w:val="20"/>
              </w:rPr>
            </w:pPr>
            <w:r w:rsidRPr="002C7277">
              <w:rPr>
                <w:sz w:val="20"/>
                <w:szCs w:val="20"/>
              </w:rPr>
              <w:t>Ель европейская (обыкновенная)</w:t>
            </w:r>
          </w:p>
        </w:tc>
        <w:tc>
          <w:tcPr>
            <w:tcW w:w="420" w:type="pct"/>
            <w:vAlign w:val="center"/>
          </w:tcPr>
          <w:p w:rsidR="00782354" w:rsidRPr="002C7277" w:rsidRDefault="00782354" w:rsidP="0021344E">
            <w:pPr>
              <w:spacing w:line="240" w:lineRule="auto"/>
              <w:ind w:left="0" w:right="0" w:firstLine="0"/>
              <w:jc w:val="center"/>
              <w:rPr>
                <w:sz w:val="20"/>
                <w:szCs w:val="20"/>
              </w:rPr>
            </w:pPr>
            <w:r w:rsidRPr="002C7277">
              <w:rPr>
                <w:sz w:val="20"/>
                <w:szCs w:val="20"/>
              </w:rPr>
              <w:t>3-4</w:t>
            </w:r>
          </w:p>
        </w:tc>
        <w:tc>
          <w:tcPr>
            <w:tcW w:w="497" w:type="pct"/>
            <w:vAlign w:val="center"/>
          </w:tcPr>
          <w:p w:rsidR="00782354" w:rsidRPr="002C7277" w:rsidRDefault="00782354" w:rsidP="0021344E">
            <w:pPr>
              <w:spacing w:line="240" w:lineRule="auto"/>
              <w:ind w:left="0" w:right="0" w:firstLine="0"/>
              <w:jc w:val="center"/>
              <w:rPr>
                <w:sz w:val="20"/>
                <w:szCs w:val="20"/>
              </w:rPr>
            </w:pPr>
            <w:r w:rsidRPr="002C7277">
              <w:rPr>
                <w:sz w:val="20"/>
                <w:szCs w:val="20"/>
              </w:rPr>
              <w:t>2,0</w:t>
            </w:r>
          </w:p>
        </w:tc>
        <w:tc>
          <w:tcPr>
            <w:tcW w:w="482" w:type="pct"/>
            <w:vAlign w:val="center"/>
          </w:tcPr>
          <w:p w:rsidR="00782354" w:rsidRPr="002C7277" w:rsidRDefault="00782354" w:rsidP="0021344E">
            <w:pPr>
              <w:spacing w:line="240" w:lineRule="auto"/>
              <w:ind w:left="0" w:right="0" w:firstLine="0"/>
              <w:jc w:val="center"/>
              <w:rPr>
                <w:sz w:val="20"/>
                <w:szCs w:val="20"/>
              </w:rPr>
            </w:pPr>
            <w:r w:rsidRPr="002C7277">
              <w:rPr>
                <w:sz w:val="20"/>
                <w:szCs w:val="20"/>
              </w:rPr>
              <w:t>12</w:t>
            </w:r>
          </w:p>
        </w:tc>
        <w:tc>
          <w:tcPr>
            <w:tcW w:w="875" w:type="pct"/>
            <w:vAlign w:val="center"/>
          </w:tcPr>
          <w:p w:rsidR="00782354" w:rsidRPr="002C7277" w:rsidRDefault="00782354" w:rsidP="0021344E">
            <w:pPr>
              <w:spacing w:line="240" w:lineRule="auto"/>
              <w:ind w:left="0" w:right="0" w:firstLine="0"/>
              <w:jc w:val="center"/>
              <w:rPr>
                <w:sz w:val="20"/>
                <w:szCs w:val="20"/>
              </w:rPr>
            </w:pPr>
            <w:r w:rsidRPr="002C7277">
              <w:rPr>
                <w:sz w:val="20"/>
                <w:szCs w:val="20"/>
              </w:rPr>
              <w:t>Черничная</w:t>
            </w:r>
          </w:p>
        </w:tc>
        <w:tc>
          <w:tcPr>
            <w:tcW w:w="898" w:type="pct"/>
            <w:vAlign w:val="center"/>
          </w:tcPr>
          <w:p w:rsidR="00782354" w:rsidRPr="002C7277" w:rsidRDefault="00782354" w:rsidP="0021344E">
            <w:pPr>
              <w:spacing w:line="240" w:lineRule="auto"/>
              <w:ind w:left="0" w:right="0" w:firstLine="0"/>
              <w:jc w:val="center"/>
              <w:rPr>
                <w:sz w:val="20"/>
                <w:szCs w:val="20"/>
              </w:rPr>
            </w:pPr>
            <w:r w:rsidRPr="002C7277">
              <w:rPr>
                <w:sz w:val="20"/>
                <w:szCs w:val="20"/>
              </w:rPr>
              <w:t>9</w:t>
            </w:r>
          </w:p>
        </w:tc>
        <w:tc>
          <w:tcPr>
            <w:tcW w:w="581" w:type="pct"/>
            <w:vAlign w:val="center"/>
          </w:tcPr>
          <w:p w:rsidR="00782354" w:rsidRPr="002C7277" w:rsidRDefault="00782354" w:rsidP="0021344E">
            <w:pPr>
              <w:spacing w:line="240" w:lineRule="auto"/>
              <w:ind w:left="0" w:right="0" w:firstLine="0"/>
              <w:jc w:val="center"/>
              <w:rPr>
                <w:sz w:val="20"/>
                <w:szCs w:val="20"/>
              </w:rPr>
            </w:pPr>
            <w:r w:rsidRPr="002C7277">
              <w:rPr>
                <w:sz w:val="20"/>
                <w:szCs w:val="20"/>
              </w:rPr>
              <w:t>1,5</w:t>
            </w:r>
          </w:p>
        </w:tc>
        <w:tc>
          <w:tcPr>
            <w:tcW w:w="474" w:type="pct"/>
            <w:vAlign w:val="center"/>
          </w:tcPr>
          <w:p w:rsidR="00782354" w:rsidRPr="002C7277" w:rsidRDefault="00782354" w:rsidP="0021344E">
            <w:pPr>
              <w:spacing w:line="240" w:lineRule="auto"/>
              <w:ind w:left="0" w:right="0" w:firstLine="0"/>
              <w:jc w:val="center"/>
              <w:rPr>
                <w:sz w:val="20"/>
                <w:szCs w:val="20"/>
              </w:rPr>
            </w:pPr>
            <w:r w:rsidRPr="002C7277">
              <w:rPr>
                <w:sz w:val="20"/>
                <w:szCs w:val="20"/>
              </w:rPr>
              <w:t>0,7</w:t>
            </w:r>
          </w:p>
        </w:tc>
      </w:tr>
      <w:tr w:rsidR="00782354" w:rsidRPr="002C7277" w:rsidTr="007C4575">
        <w:trPr>
          <w:jc w:val="center"/>
        </w:trPr>
        <w:tc>
          <w:tcPr>
            <w:tcW w:w="773" w:type="pct"/>
            <w:vAlign w:val="center"/>
          </w:tcPr>
          <w:p w:rsidR="00782354" w:rsidRPr="002C7277" w:rsidRDefault="00782354" w:rsidP="0021344E">
            <w:pPr>
              <w:spacing w:line="240" w:lineRule="auto"/>
              <w:ind w:left="0" w:right="0" w:firstLine="0"/>
              <w:jc w:val="center"/>
              <w:rPr>
                <w:sz w:val="20"/>
                <w:szCs w:val="20"/>
              </w:rPr>
            </w:pPr>
            <w:r w:rsidRPr="002C7277">
              <w:rPr>
                <w:sz w:val="20"/>
                <w:szCs w:val="20"/>
              </w:rPr>
              <w:t>Сосна обыкновенная</w:t>
            </w:r>
          </w:p>
        </w:tc>
        <w:tc>
          <w:tcPr>
            <w:tcW w:w="420" w:type="pct"/>
            <w:vAlign w:val="center"/>
          </w:tcPr>
          <w:p w:rsidR="00782354" w:rsidRPr="002C7277" w:rsidRDefault="00782354" w:rsidP="0021344E">
            <w:pPr>
              <w:spacing w:line="240" w:lineRule="auto"/>
              <w:ind w:left="0" w:right="0" w:firstLine="0"/>
              <w:jc w:val="center"/>
              <w:rPr>
                <w:sz w:val="20"/>
                <w:szCs w:val="20"/>
              </w:rPr>
            </w:pPr>
            <w:r w:rsidRPr="002C7277">
              <w:rPr>
                <w:sz w:val="20"/>
                <w:szCs w:val="20"/>
              </w:rPr>
              <w:t>3</w:t>
            </w:r>
          </w:p>
        </w:tc>
        <w:tc>
          <w:tcPr>
            <w:tcW w:w="497" w:type="pct"/>
            <w:vAlign w:val="center"/>
          </w:tcPr>
          <w:p w:rsidR="00782354" w:rsidRPr="002C7277" w:rsidRDefault="00782354" w:rsidP="0021344E">
            <w:pPr>
              <w:spacing w:line="240" w:lineRule="auto"/>
              <w:ind w:left="0" w:right="0" w:firstLine="0"/>
              <w:jc w:val="center"/>
              <w:rPr>
                <w:sz w:val="20"/>
                <w:szCs w:val="20"/>
              </w:rPr>
            </w:pPr>
            <w:r w:rsidRPr="002C7277">
              <w:rPr>
                <w:sz w:val="20"/>
                <w:szCs w:val="20"/>
              </w:rPr>
              <w:t>2,0</w:t>
            </w:r>
          </w:p>
        </w:tc>
        <w:tc>
          <w:tcPr>
            <w:tcW w:w="482" w:type="pct"/>
            <w:vAlign w:val="center"/>
          </w:tcPr>
          <w:p w:rsidR="00782354" w:rsidRPr="002C7277" w:rsidRDefault="00782354" w:rsidP="0021344E">
            <w:pPr>
              <w:spacing w:line="240" w:lineRule="auto"/>
              <w:ind w:left="0" w:right="0" w:firstLine="0"/>
              <w:jc w:val="center"/>
              <w:rPr>
                <w:sz w:val="20"/>
                <w:szCs w:val="20"/>
              </w:rPr>
            </w:pPr>
            <w:r w:rsidRPr="002C7277">
              <w:rPr>
                <w:sz w:val="20"/>
                <w:szCs w:val="20"/>
              </w:rPr>
              <w:t>10</w:t>
            </w:r>
          </w:p>
        </w:tc>
        <w:tc>
          <w:tcPr>
            <w:tcW w:w="875" w:type="pct"/>
            <w:vAlign w:val="center"/>
          </w:tcPr>
          <w:p w:rsidR="00782354" w:rsidRPr="002C7277" w:rsidRDefault="00782354" w:rsidP="0021344E">
            <w:pPr>
              <w:spacing w:line="240" w:lineRule="auto"/>
              <w:ind w:left="0" w:right="0" w:firstLine="0"/>
              <w:jc w:val="center"/>
              <w:rPr>
                <w:sz w:val="20"/>
                <w:szCs w:val="20"/>
              </w:rPr>
            </w:pPr>
            <w:r w:rsidRPr="002C7277">
              <w:rPr>
                <w:sz w:val="20"/>
                <w:szCs w:val="20"/>
              </w:rPr>
              <w:t>Брусничная, черничная</w:t>
            </w:r>
          </w:p>
        </w:tc>
        <w:tc>
          <w:tcPr>
            <w:tcW w:w="898" w:type="pct"/>
            <w:vAlign w:val="center"/>
          </w:tcPr>
          <w:p w:rsidR="00782354" w:rsidRPr="002C7277" w:rsidRDefault="00782354" w:rsidP="0021344E">
            <w:pPr>
              <w:spacing w:line="240" w:lineRule="auto"/>
              <w:ind w:left="0" w:right="0" w:firstLine="0"/>
              <w:jc w:val="center"/>
              <w:rPr>
                <w:sz w:val="20"/>
                <w:szCs w:val="20"/>
              </w:rPr>
            </w:pPr>
            <w:r w:rsidRPr="002C7277">
              <w:rPr>
                <w:sz w:val="20"/>
                <w:szCs w:val="20"/>
              </w:rPr>
              <w:t>8</w:t>
            </w:r>
          </w:p>
        </w:tc>
        <w:tc>
          <w:tcPr>
            <w:tcW w:w="581" w:type="pct"/>
            <w:vAlign w:val="center"/>
          </w:tcPr>
          <w:p w:rsidR="00782354" w:rsidRPr="002C7277" w:rsidRDefault="00782354" w:rsidP="0021344E">
            <w:pPr>
              <w:spacing w:line="240" w:lineRule="auto"/>
              <w:ind w:left="0" w:right="0" w:firstLine="0"/>
              <w:jc w:val="center"/>
              <w:rPr>
                <w:sz w:val="20"/>
                <w:szCs w:val="20"/>
              </w:rPr>
            </w:pPr>
            <w:r w:rsidRPr="002C7277">
              <w:rPr>
                <w:sz w:val="20"/>
                <w:szCs w:val="20"/>
              </w:rPr>
              <w:t>2,0</w:t>
            </w:r>
          </w:p>
        </w:tc>
        <w:tc>
          <w:tcPr>
            <w:tcW w:w="474" w:type="pct"/>
            <w:vAlign w:val="center"/>
          </w:tcPr>
          <w:p w:rsidR="00782354" w:rsidRPr="002C7277" w:rsidRDefault="00782354" w:rsidP="0021344E">
            <w:pPr>
              <w:spacing w:line="240" w:lineRule="auto"/>
              <w:ind w:left="0" w:right="0" w:firstLine="0"/>
              <w:jc w:val="center"/>
              <w:rPr>
                <w:sz w:val="20"/>
                <w:szCs w:val="20"/>
              </w:rPr>
            </w:pPr>
            <w:r w:rsidRPr="002C7277">
              <w:rPr>
                <w:sz w:val="20"/>
                <w:szCs w:val="20"/>
              </w:rPr>
              <w:t>1,0</w:t>
            </w:r>
          </w:p>
        </w:tc>
      </w:tr>
      <w:tr w:rsidR="00782354" w:rsidRPr="002C7277" w:rsidTr="007C4575">
        <w:trPr>
          <w:jc w:val="center"/>
        </w:trPr>
        <w:tc>
          <w:tcPr>
            <w:tcW w:w="773" w:type="pct"/>
            <w:vAlign w:val="center"/>
          </w:tcPr>
          <w:p w:rsidR="00782354" w:rsidRPr="002C7277" w:rsidRDefault="00782354" w:rsidP="0021344E">
            <w:pPr>
              <w:spacing w:line="240" w:lineRule="auto"/>
              <w:ind w:left="0" w:right="0" w:firstLine="0"/>
              <w:jc w:val="center"/>
              <w:rPr>
                <w:sz w:val="20"/>
                <w:szCs w:val="20"/>
              </w:rPr>
            </w:pPr>
            <w:r w:rsidRPr="002C7277">
              <w:rPr>
                <w:sz w:val="20"/>
                <w:szCs w:val="20"/>
              </w:rPr>
              <w:lastRenderedPageBreak/>
              <w:t xml:space="preserve">Лиственницы </w:t>
            </w:r>
          </w:p>
          <w:p w:rsidR="00782354" w:rsidRPr="002C7277" w:rsidRDefault="00782354" w:rsidP="0021344E">
            <w:pPr>
              <w:spacing w:line="240" w:lineRule="auto"/>
              <w:ind w:left="0" w:right="0" w:firstLine="0"/>
              <w:jc w:val="center"/>
              <w:rPr>
                <w:sz w:val="20"/>
                <w:szCs w:val="20"/>
              </w:rPr>
            </w:pPr>
            <w:r w:rsidRPr="002C7277">
              <w:rPr>
                <w:sz w:val="20"/>
                <w:szCs w:val="20"/>
              </w:rPr>
              <w:t xml:space="preserve">сибирская и Сукачева </w:t>
            </w:r>
          </w:p>
        </w:tc>
        <w:tc>
          <w:tcPr>
            <w:tcW w:w="420" w:type="pct"/>
            <w:vAlign w:val="center"/>
          </w:tcPr>
          <w:p w:rsidR="00782354" w:rsidRPr="002C7277" w:rsidRDefault="00782354" w:rsidP="0021344E">
            <w:pPr>
              <w:spacing w:line="240" w:lineRule="auto"/>
              <w:ind w:left="0" w:right="0" w:firstLine="0"/>
              <w:jc w:val="center"/>
              <w:rPr>
                <w:sz w:val="20"/>
                <w:szCs w:val="20"/>
              </w:rPr>
            </w:pPr>
            <w:r w:rsidRPr="002C7277">
              <w:rPr>
                <w:sz w:val="20"/>
                <w:szCs w:val="20"/>
              </w:rPr>
              <w:t>2-3</w:t>
            </w:r>
          </w:p>
        </w:tc>
        <w:tc>
          <w:tcPr>
            <w:tcW w:w="497" w:type="pct"/>
            <w:vAlign w:val="center"/>
          </w:tcPr>
          <w:p w:rsidR="00782354" w:rsidRPr="002C7277" w:rsidRDefault="00782354" w:rsidP="0021344E">
            <w:pPr>
              <w:spacing w:line="240" w:lineRule="auto"/>
              <w:ind w:left="0" w:right="0" w:firstLine="0"/>
              <w:jc w:val="center"/>
              <w:rPr>
                <w:sz w:val="20"/>
                <w:szCs w:val="20"/>
              </w:rPr>
            </w:pPr>
            <w:r w:rsidRPr="002C7277">
              <w:rPr>
                <w:sz w:val="20"/>
                <w:szCs w:val="20"/>
              </w:rPr>
              <w:t>2,0</w:t>
            </w:r>
          </w:p>
        </w:tc>
        <w:tc>
          <w:tcPr>
            <w:tcW w:w="482" w:type="pct"/>
            <w:vAlign w:val="center"/>
          </w:tcPr>
          <w:p w:rsidR="00782354" w:rsidRPr="002C7277" w:rsidRDefault="00782354" w:rsidP="0021344E">
            <w:pPr>
              <w:spacing w:line="240" w:lineRule="auto"/>
              <w:ind w:left="0" w:right="0" w:firstLine="0"/>
              <w:jc w:val="center"/>
              <w:rPr>
                <w:sz w:val="20"/>
                <w:szCs w:val="20"/>
              </w:rPr>
            </w:pPr>
            <w:r w:rsidRPr="002C7277">
              <w:rPr>
                <w:sz w:val="20"/>
                <w:szCs w:val="20"/>
              </w:rPr>
              <w:t>12</w:t>
            </w:r>
          </w:p>
        </w:tc>
        <w:tc>
          <w:tcPr>
            <w:tcW w:w="875" w:type="pct"/>
            <w:vAlign w:val="center"/>
          </w:tcPr>
          <w:p w:rsidR="00782354" w:rsidRPr="002C7277" w:rsidRDefault="00782354" w:rsidP="0021344E">
            <w:pPr>
              <w:spacing w:line="240" w:lineRule="auto"/>
              <w:ind w:left="0" w:right="0" w:firstLine="0"/>
              <w:jc w:val="center"/>
              <w:rPr>
                <w:sz w:val="20"/>
                <w:szCs w:val="20"/>
              </w:rPr>
            </w:pPr>
            <w:r w:rsidRPr="002C7277">
              <w:rPr>
                <w:sz w:val="20"/>
                <w:szCs w:val="20"/>
              </w:rPr>
              <w:t>Вейниковая</w:t>
            </w:r>
          </w:p>
        </w:tc>
        <w:tc>
          <w:tcPr>
            <w:tcW w:w="898" w:type="pct"/>
            <w:vAlign w:val="center"/>
          </w:tcPr>
          <w:p w:rsidR="00782354" w:rsidRPr="002C7277" w:rsidRDefault="00782354" w:rsidP="0021344E">
            <w:pPr>
              <w:spacing w:line="240" w:lineRule="auto"/>
              <w:ind w:left="0" w:right="0" w:firstLine="0"/>
              <w:jc w:val="center"/>
              <w:rPr>
                <w:sz w:val="20"/>
                <w:szCs w:val="20"/>
              </w:rPr>
            </w:pPr>
            <w:r w:rsidRPr="002C7277">
              <w:rPr>
                <w:sz w:val="20"/>
                <w:szCs w:val="20"/>
              </w:rPr>
              <w:t>6</w:t>
            </w:r>
          </w:p>
        </w:tc>
        <w:tc>
          <w:tcPr>
            <w:tcW w:w="581" w:type="pct"/>
            <w:vAlign w:val="center"/>
          </w:tcPr>
          <w:p w:rsidR="00782354" w:rsidRPr="002C7277" w:rsidRDefault="00782354" w:rsidP="0021344E">
            <w:pPr>
              <w:spacing w:line="240" w:lineRule="auto"/>
              <w:ind w:left="0" w:right="0" w:firstLine="0"/>
              <w:jc w:val="center"/>
              <w:rPr>
                <w:sz w:val="20"/>
                <w:szCs w:val="20"/>
              </w:rPr>
            </w:pPr>
            <w:r w:rsidRPr="002C7277">
              <w:rPr>
                <w:sz w:val="20"/>
                <w:szCs w:val="20"/>
              </w:rPr>
              <w:t>1,5</w:t>
            </w:r>
          </w:p>
        </w:tc>
        <w:tc>
          <w:tcPr>
            <w:tcW w:w="474" w:type="pct"/>
            <w:vAlign w:val="center"/>
          </w:tcPr>
          <w:p w:rsidR="00782354" w:rsidRPr="002C7277" w:rsidRDefault="00782354" w:rsidP="0021344E">
            <w:pPr>
              <w:spacing w:line="240" w:lineRule="auto"/>
              <w:ind w:left="0" w:right="0" w:firstLine="0"/>
              <w:jc w:val="center"/>
              <w:rPr>
                <w:sz w:val="20"/>
                <w:szCs w:val="20"/>
              </w:rPr>
            </w:pPr>
            <w:r w:rsidRPr="002C7277">
              <w:rPr>
                <w:sz w:val="20"/>
                <w:szCs w:val="20"/>
              </w:rPr>
              <w:t>1,3</w:t>
            </w:r>
          </w:p>
        </w:tc>
      </w:tr>
    </w:tbl>
    <w:p w:rsidR="00782354" w:rsidRDefault="00782354" w:rsidP="00782354">
      <w:pPr>
        <w:pStyle w:val="a5"/>
        <w:widowControl w:val="0"/>
        <w:ind w:right="-6" w:firstLine="0"/>
        <w:jc w:val="right"/>
        <w:rPr>
          <w:sz w:val="24"/>
        </w:rPr>
      </w:pPr>
    </w:p>
    <w:p w:rsidR="006F1403" w:rsidRDefault="006F1403" w:rsidP="006F1403">
      <w:pPr>
        <w:spacing w:line="240" w:lineRule="auto"/>
        <w:ind w:left="0" w:right="0" w:firstLine="0"/>
        <w:jc w:val="right"/>
      </w:pPr>
      <w:r>
        <w:t xml:space="preserve">Таблица </w:t>
      </w:r>
      <w:r>
        <w:rPr>
          <w:spacing w:val="-4"/>
        </w:rPr>
        <w:t>2.17.</w:t>
      </w:r>
      <w:r w:rsidR="0059120D">
        <w:rPr>
          <w:spacing w:val="-4"/>
        </w:rPr>
        <w:t>1</w:t>
      </w:r>
      <w:r>
        <w:rPr>
          <w:spacing w:val="-4"/>
        </w:rPr>
        <w:t>3.</w:t>
      </w:r>
    </w:p>
    <w:p w:rsidR="00782354" w:rsidRPr="002C7277" w:rsidRDefault="00782354" w:rsidP="00782354">
      <w:pPr>
        <w:pStyle w:val="a5"/>
        <w:widowControl w:val="0"/>
        <w:ind w:right="-6" w:firstLine="0"/>
        <w:jc w:val="right"/>
        <w:rPr>
          <w:sz w:val="24"/>
        </w:rPr>
      </w:pPr>
    </w:p>
    <w:p w:rsidR="00782354" w:rsidRPr="002C7277" w:rsidRDefault="00782354" w:rsidP="006F1403">
      <w:pPr>
        <w:spacing w:line="240" w:lineRule="auto"/>
        <w:ind w:left="0" w:right="0" w:firstLine="0"/>
        <w:jc w:val="center"/>
      </w:pPr>
      <w:r w:rsidRPr="002C7277">
        <w:t xml:space="preserve">Способы </w:t>
      </w:r>
      <w:proofErr w:type="spellStart"/>
      <w:r w:rsidRPr="002C7277">
        <w:t>лесовосстановления</w:t>
      </w:r>
      <w:proofErr w:type="spellEnd"/>
      <w:r w:rsidRPr="002C7277">
        <w:t xml:space="preserve"> в зависимости от количества жизнеспособного подроста и молодняка главных лесных древесных пород</w:t>
      </w:r>
    </w:p>
    <w:p w:rsidR="00782354" w:rsidRPr="002C7277" w:rsidRDefault="00782354" w:rsidP="00782354">
      <w:pPr>
        <w:pStyle w:val="aff6"/>
        <w:widowControl w:val="0"/>
        <w:ind w:right="-6"/>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8"/>
        <w:gridCol w:w="2200"/>
        <w:gridCol w:w="1765"/>
        <w:gridCol w:w="2004"/>
        <w:gridCol w:w="2142"/>
      </w:tblGrid>
      <w:tr w:rsidR="00782354" w:rsidRPr="002C7277" w:rsidTr="00360DB6">
        <w:trPr>
          <w:trHeight w:val="170"/>
          <w:tblHeader/>
          <w:jc w:val="center"/>
        </w:trPr>
        <w:tc>
          <w:tcPr>
            <w:tcW w:w="2133" w:type="pct"/>
            <w:gridSpan w:val="2"/>
            <w:tcBorders>
              <w:bottom w:val="single" w:sz="4" w:space="0" w:color="auto"/>
            </w:tcBorders>
            <w:vAlign w:val="center"/>
          </w:tcPr>
          <w:p w:rsidR="00782354" w:rsidRPr="002C7277" w:rsidRDefault="00782354" w:rsidP="0021344E">
            <w:pPr>
              <w:spacing w:line="240" w:lineRule="auto"/>
              <w:ind w:left="0" w:right="0" w:firstLine="0"/>
              <w:jc w:val="center"/>
              <w:rPr>
                <w:sz w:val="20"/>
                <w:szCs w:val="20"/>
              </w:rPr>
            </w:pPr>
            <w:r w:rsidRPr="002C7277">
              <w:rPr>
                <w:sz w:val="20"/>
                <w:szCs w:val="20"/>
              </w:rPr>
              <w:t xml:space="preserve">Способы </w:t>
            </w:r>
            <w:proofErr w:type="spellStart"/>
            <w:r w:rsidRPr="002C7277">
              <w:rPr>
                <w:sz w:val="20"/>
                <w:szCs w:val="20"/>
              </w:rPr>
              <w:t>лесовосстановления</w:t>
            </w:r>
            <w:proofErr w:type="spellEnd"/>
          </w:p>
        </w:tc>
        <w:tc>
          <w:tcPr>
            <w:tcW w:w="856" w:type="pct"/>
            <w:tcBorders>
              <w:bottom w:val="single" w:sz="4" w:space="0" w:color="auto"/>
            </w:tcBorders>
            <w:vAlign w:val="center"/>
          </w:tcPr>
          <w:p w:rsidR="00782354" w:rsidRPr="002C7277" w:rsidRDefault="00782354" w:rsidP="0021344E">
            <w:pPr>
              <w:spacing w:line="240" w:lineRule="auto"/>
              <w:ind w:left="0" w:right="0" w:firstLine="0"/>
              <w:jc w:val="center"/>
              <w:rPr>
                <w:sz w:val="20"/>
                <w:szCs w:val="20"/>
              </w:rPr>
            </w:pPr>
            <w:r w:rsidRPr="002C7277">
              <w:rPr>
                <w:sz w:val="20"/>
                <w:szCs w:val="20"/>
              </w:rPr>
              <w:t>Древесные породы</w:t>
            </w:r>
          </w:p>
        </w:tc>
        <w:tc>
          <w:tcPr>
            <w:tcW w:w="972" w:type="pct"/>
            <w:tcBorders>
              <w:bottom w:val="single" w:sz="4" w:space="0" w:color="auto"/>
            </w:tcBorders>
            <w:vAlign w:val="center"/>
          </w:tcPr>
          <w:p w:rsidR="00782354" w:rsidRPr="002C7277" w:rsidRDefault="00782354" w:rsidP="0021344E">
            <w:pPr>
              <w:spacing w:line="240" w:lineRule="auto"/>
              <w:ind w:left="0" w:right="0" w:firstLine="0"/>
              <w:jc w:val="center"/>
              <w:rPr>
                <w:sz w:val="20"/>
                <w:szCs w:val="20"/>
              </w:rPr>
            </w:pPr>
            <w:r w:rsidRPr="002C7277">
              <w:rPr>
                <w:sz w:val="20"/>
                <w:szCs w:val="20"/>
              </w:rPr>
              <w:t>Группы типов  леса, типы лесорастительных условий</w:t>
            </w:r>
          </w:p>
        </w:tc>
        <w:tc>
          <w:tcPr>
            <w:tcW w:w="1039" w:type="pct"/>
            <w:tcBorders>
              <w:bottom w:val="single" w:sz="4" w:space="0" w:color="auto"/>
            </w:tcBorders>
            <w:vAlign w:val="center"/>
          </w:tcPr>
          <w:p w:rsidR="00782354" w:rsidRPr="002C7277" w:rsidRDefault="00782354" w:rsidP="006C1D04">
            <w:pPr>
              <w:spacing w:line="240" w:lineRule="auto"/>
              <w:ind w:left="0" w:right="0" w:firstLine="0"/>
              <w:jc w:val="center"/>
              <w:rPr>
                <w:sz w:val="20"/>
                <w:szCs w:val="20"/>
              </w:rPr>
            </w:pPr>
            <w:r w:rsidRPr="002C7277">
              <w:rPr>
                <w:sz w:val="20"/>
                <w:szCs w:val="20"/>
              </w:rPr>
              <w:t>Количество жизнеспособного подроста и молодняка, ты</w:t>
            </w:r>
            <w:r w:rsidR="006C1D04">
              <w:rPr>
                <w:sz w:val="20"/>
                <w:szCs w:val="20"/>
              </w:rPr>
              <w:t>с.</w:t>
            </w:r>
            <w:r w:rsidRPr="002C7277">
              <w:rPr>
                <w:sz w:val="20"/>
                <w:szCs w:val="20"/>
              </w:rPr>
              <w:t xml:space="preserve"> штук на </w:t>
            </w:r>
            <w:smartTag w:uri="urn:schemas-microsoft-com:office:smarttags" w:element="metricconverter">
              <w:smartTagPr>
                <w:attr w:name="ProductID" w:val="1 га"/>
              </w:smartTagPr>
              <w:r w:rsidRPr="002C7277">
                <w:rPr>
                  <w:sz w:val="20"/>
                  <w:szCs w:val="20"/>
                </w:rPr>
                <w:t>1 га</w:t>
              </w:r>
            </w:smartTag>
          </w:p>
        </w:tc>
      </w:tr>
      <w:tr w:rsidR="00782354" w:rsidRPr="002C7277" w:rsidTr="00360DB6">
        <w:trPr>
          <w:trHeight w:val="170"/>
          <w:jc w:val="center"/>
        </w:trPr>
        <w:tc>
          <w:tcPr>
            <w:tcW w:w="1066" w:type="pct"/>
            <w:vMerge w:val="restart"/>
            <w:tcBorders>
              <w:top w:val="single" w:sz="4" w:space="0" w:color="auto"/>
              <w:left w:val="single" w:sz="4" w:space="0" w:color="auto"/>
              <w:bottom w:val="single" w:sz="4" w:space="0" w:color="auto"/>
              <w:right w:val="single" w:sz="4" w:space="0" w:color="auto"/>
            </w:tcBorders>
          </w:tcPr>
          <w:p w:rsidR="00782354" w:rsidRPr="002C7277" w:rsidRDefault="00782354" w:rsidP="0021344E">
            <w:pPr>
              <w:spacing w:line="240" w:lineRule="auto"/>
              <w:ind w:left="0" w:right="0" w:firstLine="0"/>
              <w:jc w:val="center"/>
              <w:rPr>
                <w:sz w:val="20"/>
                <w:szCs w:val="20"/>
              </w:rPr>
            </w:pPr>
            <w:r w:rsidRPr="002C7277">
              <w:rPr>
                <w:sz w:val="20"/>
                <w:szCs w:val="20"/>
              </w:rPr>
              <w:t xml:space="preserve">Естественное </w:t>
            </w:r>
            <w:proofErr w:type="spellStart"/>
            <w:r w:rsidRPr="002C7277">
              <w:rPr>
                <w:sz w:val="20"/>
                <w:szCs w:val="20"/>
              </w:rPr>
              <w:t>лесовостановление</w:t>
            </w:r>
            <w:proofErr w:type="spellEnd"/>
          </w:p>
        </w:tc>
        <w:tc>
          <w:tcPr>
            <w:tcW w:w="1067" w:type="pct"/>
            <w:vMerge w:val="restart"/>
            <w:tcBorders>
              <w:top w:val="single" w:sz="4" w:space="0" w:color="auto"/>
              <w:left w:val="single" w:sz="4" w:space="0" w:color="auto"/>
              <w:bottom w:val="single" w:sz="4" w:space="0" w:color="auto"/>
              <w:right w:val="single" w:sz="4" w:space="0" w:color="auto"/>
            </w:tcBorders>
          </w:tcPr>
          <w:p w:rsidR="00782354" w:rsidRPr="002C7277" w:rsidRDefault="00782354" w:rsidP="0021344E">
            <w:pPr>
              <w:spacing w:line="240" w:lineRule="auto"/>
              <w:ind w:left="0" w:right="0" w:firstLine="0"/>
              <w:jc w:val="center"/>
              <w:rPr>
                <w:sz w:val="20"/>
                <w:szCs w:val="20"/>
              </w:rPr>
            </w:pPr>
            <w:r w:rsidRPr="002C7277">
              <w:rPr>
                <w:sz w:val="20"/>
                <w:szCs w:val="20"/>
              </w:rPr>
              <w:t>путем мероприятий по сохранению подроста, ухода за подростом</w:t>
            </w:r>
          </w:p>
        </w:tc>
        <w:tc>
          <w:tcPr>
            <w:tcW w:w="856" w:type="pct"/>
            <w:vMerge w:val="restart"/>
            <w:tcBorders>
              <w:top w:val="single" w:sz="4" w:space="0" w:color="auto"/>
              <w:left w:val="single" w:sz="4" w:space="0" w:color="auto"/>
              <w:bottom w:val="single" w:sz="4" w:space="0" w:color="auto"/>
              <w:right w:val="single" w:sz="4" w:space="0" w:color="auto"/>
            </w:tcBorders>
            <w:vAlign w:val="center"/>
          </w:tcPr>
          <w:p w:rsidR="00782354" w:rsidRPr="002C7277" w:rsidRDefault="00782354" w:rsidP="0021344E">
            <w:pPr>
              <w:spacing w:line="240" w:lineRule="auto"/>
              <w:ind w:left="0" w:right="0" w:firstLine="0"/>
              <w:jc w:val="center"/>
              <w:rPr>
                <w:sz w:val="20"/>
                <w:szCs w:val="20"/>
              </w:rPr>
            </w:pPr>
            <w:r w:rsidRPr="002C7277">
              <w:rPr>
                <w:sz w:val="20"/>
                <w:szCs w:val="20"/>
              </w:rPr>
              <w:t>Сосна, лиственница</w:t>
            </w:r>
          </w:p>
        </w:tc>
        <w:tc>
          <w:tcPr>
            <w:tcW w:w="972" w:type="pct"/>
            <w:tcBorders>
              <w:top w:val="single" w:sz="4" w:space="0" w:color="auto"/>
              <w:left w:val="single" w:sz="4" w:space="0" w:color="auto"/>
              <w:bottom w:val="single" w:sz="4" w:space="0" w:color="auto"/>
              <w:right w:val="single" w:sz="4" w:space="0" w:color="auto"/>
            </w:tcBorders>
          </w:tcPr>
          <w:p w:rsidR="00782354" w:rsidRPr="002C7277" w:rsidRDefault="00782354" w:rsidP="0021344E">
            <w:pPr>
              <w:spacing w:line="240" w:lineRule="auto"/>
              <w:ind w:left="0" w:right="0" w:firstLine="0"/>
              <w:jc w:val="center"/>
              <w:rPr>
                <w:sz w:val="20"/>
                <w:szCs w:val="20"/>
              </w:rPr>
            </w:pPr>
            <w:r w:rsidRPr="002C7277">
              <w:rPr>
                <w:sz w:val="20"/>
                <w:szCs w:val="20"/>
              </w:rPr>
              <w:t>Нагорная и лишайниковая</w:t>
            </w:r>
          </w:p>
        </w:tc>
        <w:tc>
          <w:tcPr>
            <w:tcW w:w="1039" w:type="pct"/>
            <w:tcBorders>
              <w:top w:val="single" w:sz="4" w:space="0" w:color="auto"/>
              <w:left w:val="single" w:sz="4" w:space="0" w:color="auto"/>
              <w:bottom w:val="single" w:sz="4" w:space="0" w:color="auto"/>
              <w:right w:val="single" w:sz="4" w:space="0" w:color="auto"/>
            </w:tcBorders>
            <w:vAlign w:val="center"/>
          </w:tcPr>
          <w:p w:rsidR="00782354" w:rsidRPr="002C7277" w:rsidRDefault="00782354" w:rsidP="0021344E">
            <w:pPr>
              <w:spacing w:line="240" w:lineRule="auto"/>
              <w:ind w:left="0" w:right="0" w:firstLine="0"/>
              <w:jc w:val="center"/>
              <w:rPr>
                <w:sz w:val="20"/>
                <w:szCs w:val="20"/>
              </w:rPr>
            </w:pPr>
            <w:r w:rsidRPr="002C7277">
              <w:rPr>
                <w:sz w:val="20"/>
                <w:szCs w:val="20"/>
              </w:rPr>
              <w:t>Более 2,5</w:t>
            </w:r>
          </w:p>
        </w:tc>
      </w:tr>
      <w:tr w:rsidR="00782354" w:rsidRPr="002C7277" w:rsidTr="00360DB6">
        <w:trPr>
          <w:trHeight w:val="170"/>
          <w:jc w:val="center"/>
        </w:trPr>
        <w:tc>
          <w:tcPr>
            <w:tcW w:w="1066" w:type="pct"/>
            <w:vMerge/>
            <w:tcBorders>
              <w:top w:val="single" w:sz="4" w:space="0" w:color="auto"/>
              <w:left w:val="single" w:sz="4" w:space="0" w:color="auto"/>
              <w:bottom w:val="single" w:sz="4" w:space="0" w:color="auto"/>
              <w:right w:val="single" w:sz="4" w:space="0" w:color="auto"/>
            </w:tcBorders>
          </w:tcPr>
          <w:p w:rsidR="00782354" w:rsidRPr="002C7277" w:rsidRDefault="00782354" w:rsidP="0021344E">
            <w:pPr>
              <w:spacing w:line="240" w:lineRule="auto"/>
              <w:ind w:left="0" w:right="0" w:firstLine="0"/>
              <w:jc w:val="center"/>
              <w:rPr>
                <w:sz w:val="20"/>
                <w:szCs w:val="20"/>
              </w:rPr>
            </w:pPr>
          </w:p>
        </w:tc>
        <w:tc>
          <w:tcPr>
            <w:tcW w:w="1067" w:type="pct"/>
            <w:vMerge/>
            <w:tcBorders>
              <w:top w:val="single" w:sz="4" w:space="0" w:color="auto"/>
              <w:left w:val="single" w:sz="4" w:space="0" w:color="auto"/>
              <w:bottom w:val="single" w:sz="4" w:space="0" w:color="auto"/>
              <w:right w:val="single" w:sz="4" w:space="0" w:color="auto"/>
            </w:tcBorders>
          </w:tcPr>
          <w:p w:rsidR="00782354" w:rsidRPr="002C7277" w:rsidRDefault="00782354" w:rsidP="0021344E">
            <w:pPr>
              <w:spacing w:line="240" w:lineRule="auto"/>
              <w:ind w:left="0" w:right="0" w:firstLine="0"/>
              <w:jc w:val="center"/>
              <w:rPr>
                <w:sz w:val="20"/>
                <w:szCs w:val="20"/>
              </w:rPr>
            </w:pPr>
          </w:p>
        </w:tc>
        <w:tc>
          <w:tcPr>
            <w:tcW w:w="856" w:type="pct"/>
            <w:vMerge/>
            <w:tcBorders>
              <w:top w:val="single" w:sz="4" w:space="0" w:color="auto"/>
              <w:left w:val="single" w:sz="4" w:space="0" w:color="auto"/>
              <w:bottom w:val="single" w:sz="4" w:space="0" w:color="auto"/>
              <w:right w:val="single" w:sz="4" w:space="0" w:color="auto"/>
            </w:tcBorders>
            <w:vAlign w:val="center"/>
          </w:tcPr>
          <w:p w:rsidR="00782354" w:rsidRPr="002C7277" w:rsidRDefault="00782354" w:rsidP="0021344E">
            <w:pPr>
              <w:spacing w:line="240" w:lineRule="auto"/>
              <w:ind w:left="0" w:right="0" w:firstLine="0"/>
              <w:jc w:val="center"/>
              <w:rPr>
                <w:sz w:val="20"/>
                <w:szCs w:val="20"/>
              </w:rPr>
            </w:pPr>
          </w:p>
        </w:tc>
        <w:tc>
          <w:tcPr>
            <w:tcW w:w="972" w:type="pct"/>
            <w:tcBorders>
              <w:top w:val="single" w:sz="4" w:space="0" w:color="auto"/>
              <w:left w:val="single" w:sz="4" w:space="0" w:color="auto"/>
              <w:bottom w:val="single" w:sz="4" w:space="0" w:color="auto"/>
              <w:right w:val="single" w:sz="4" w:space="0" w:color="auto"/>
            </w:tcBorders>
          </w:tcPr>
          <w:p w:rsidR="00782354" w:rsidRPr="002C7277" w:rsidRDefault="00782354" w:rsidP="0021344E">
            <w:pPr>
              <w:spacing w:line="240" w:lineRule="auto"/>
              <w:ind w:left="0" w:right="0" w:firstLine="0"/>
              <w:jc w:val="center"/>
              <w:rPr>
                <w:sz w:val="20"/>
                <w:szCs w:val="20"/>
              </w:rPr>
            </w:pPr>
            <w:r w:rsidRPr="002C7277">
              <w:rPr>
                <w:sz w:val="20"/>
                <w:szCs w:val="20"/>
              </w:rPr>
              <w:t xml:space="preserve">Брусничная, </w:t>
            </w:r>
            <w:proofErr w:type="spellStart"/>
            <w:r w:rsidRPr="002C7277">
              <w:rPr>
                <w:sz w:val="20"/>
                <w:szCs w:val="20"/>
              </w:rPr>
              <w:t>ягодниковая</w:t>
            </w:r>
            <w:proofErr w:type="spellEnd"/>
          </w:p>
        </w:tc>
        <w:tc>
          <w:tcPr>
            <w:tcW w:w="1039" w:type="pct"/>
            <w:tcBorders>
              <w:top w:val="single" w:sz="4" w:space="0" w:color="auto"/>
              <w:left w:val="single" w:sz="4" w:space="0" w:color="auto"/>
              <w:bottom w:val="single" w:sz="4" w:space="0" w:color="auto"/>
              <w:right w:val="single" w:sz="4" w:space="0" w:color="auto"/>
            </w:tcBorders>
            <w:vAlign w:val="center"/>
          </w:tcPr>
          <w:p w:rsidR="00782354" w:rsidRPr="002C7277" w:rsidRDefault="00782354" w:rsidP="0021344E">
            <w:pPr>
              <w:spacing w:line="240" w:lineRule="auto"/>
              <w:ind w:left="0" w:right="0" w:firstLine="0"/>
              <w:jc w:val="center"/>
              <w:rPr>
                <w:sz w:val="20"/>
                <w:szCs w:val="20"/>
              </w:rPr>
            </w:pPr>
            <w:r w:rsidRPr="002C7277">
              <w:rPr>
                <w:sz w:val="20"/>
                <w:szCs w:val="20"/>
              </w:rPr>
              <w:t>Более 4</w:t>
            </w:r>
          </w:p>
        </w:tc>
      </w:tr>
      <w:tr w:rsidR="00782354" w:rsidRPr="002C7277" w:rsidTr="00360DB6">
        <w:trPr>
          <w:trHeight w:val="170"/>
          <w:jc w:val="center"/>
        </w:trPr>
        <w:tc>
          <w:tcPr>
            <w:tcW w:w="1066" w:type="pct"/>
            <w:vMerge/>
            <w:tcBorders>
              <w:top w:val="single" w:sz="4" w:space="0" w:color="auto"/>
              <w:left w:val="single" w:sz="4" w:space="0" w:color="auto"/>
              <w:bottom w:val="single" w:sz="4" w:space="0" w:color="auto"/>
              <w:right w:val="single" w:sz="4" w:space="0" w:color="auto"/>
            </w:tcBorders>
          </w:tcPr>
          <w:p w:rsidR="00782354" w:rsidRPr="002C7277" w:rsidRDefault="00782354" w:rsidP="0021344E">
            <w:pPr>
              <w:spacing w:line="240" w:lineRule="auto"/>
              <w:ind w:left="0" w:right="0" w:firstLine="0"/>
              <w:jc w:val="center"/>
              <w:rPr>
                <w:sz w:val="20"/>
                <w:szCs w:val="20"/>
              </w:rPr>
            </w:pPr>
          </w:p>
        </w:tc>
        <w:tc>
          <w:tcPr>
            <w:tcW w:w="1067" w:type="pct"/>
            <w:vMerge/>
            <w:tcBorders>
              <w:top w:val="single" w:sz="4" w:space="0" w:color="auto"/>
              <w:left w:val="single" w:sz="4" w:space="0" w:color="auto"/>
              <w:bottom w:val="single" w:sz="4" w:space="0" w:color="auto"/>
              <w:right w:val="single" w:sz="4" w:space="0" w:color="auto"/>
            </w:tcBorders>
          </w:tcPr>
          <w:p w:rsidR="00782354" w:rsidRPr="002C7277" w:rsidRDefault="00782354" w:rsidP="0021344E">
            <w:pPr>
              <w:spacing w:line="240" w:lineRule="auto"/>
              <w:ind w:left="0" w:right="0" w:firstLine="0"/>
              <w:jc w:val="center"/>
              <w:rPr>
                <w:sz w:val="20"/>
                <w:szCs w:val="20"/>
              </w:rPr>
            </w:pPr>
          </w:p>
        </w:tc>
        <w:tc>
          <w:tcPr>
            <w:tcW w:w="856" w:type="pct"/>
            <w:vMerge w:val="restart"/>
            <w:tcBorders>
              <w:top w:val="single" w:sz="4" w:space="0" w:color="auto"/>
              <w:left w:val="single" w:sz="4" w:space="0" w:color="auto"/>
              <w:bottom w:val="single" w:sz="4" w:space="0" w:color="auto"/>
              <w:right w:val="single" w:sz="4" w:space="0" w:color="auto"/>
            </w:tcBorders>
            <w:vAlign w:val="center"/>
          </w:tcPr>
          <w:p w:rsidR="00782354" w:rsidRPr="002C7277" w:rsidRDefault="00782354" w:rsidP="0021344E">
            <w:pPr>
              <w:spacing w:line="240" w:lineRule="auto"/>
              <w:ind w:left="0" w:right="0" w:firstLine="0"/>
              <w:jc w:val="center"/>
              <w:rPr>
                <w:sz w:val="20"/>
                <w:szCs w:val="20"/>
              </w:rPr>
            </w:pPr>
            <w:r w:rsidRPr="002C7277">
              <w:rPr>
                <w:sz w:val="20"/>
                <w:szCs w:val="20"/>
              </w:rPr>
              <w:t>Ель, Пихта.</w:t>
            </w:r>
          </w:p>
        </w:tc>
        <w:tc>
          <w:tcPr>
            <w:tcW w:w="972" w:type="pct"/>
            <w:tcBorders>
              <w:top w:val="single" w:sz="4" w:space="0" w:color="auto"/>
              <w:left w:val="single" w:sz="4" w:space="0" w:color="auto"/>
              <w:bottom w:val="single" w:sz="4" w:space="0" w:color="auto"/>
              <w:right w:val="single" w:sz="4" w:space="0" w:color="auto"/>
            </w:tcBorders>
          </w:tcPr>
          <w:p w:rsidR="00782354" w:rsidRPr="002C7277" w:rsidRDefault="00782354" w:rsidP="0021344E">
            <w:pPr>
              <w:spacing w:line="240" w:lineRule="auto"/>
              <w:ind w:left="0" w:right="0" w:firstLine="0"/>
              <w:jc w:val="center"/>
              <w:rPr>
                <w:sz w:val="20"/>
                <w:szCs w:val="20"/>
              </w:rPr>
            </w:pPr>
            <w:r w:rsidRPr="002C7277">
              <w:rPr>
                <w:sz w:val="20"/>
                <w:szCs w:val="20"/>
              </w:rPr>
              <w:t xml:space="preserve">Брусничная, </w:t>
            </w:r>
            <w:proofErr w:type="spellStart"/>
            <w:r w:rsidRPr="002C7277">
              <w:rPr>
                <w:sz w:val="20"/>
                <w:szCs w:val="20"/>
              </w:rPr>
              <w:t>ягодниковая</w:t>
            </w:r>
            <w:proofErr w:type="spellEnd"/>
          </w:p>
        </w:tc>
        <w:tc>
          <w:tcPr>
            <w:tcW w:w="1039" w:type="pct"/>
            <w:tcBorders>
              <w:top w:val="single" w:sz="4" w:space="0" w:color="auto"/>
              <w:left w:val="single" w:sz="4" w:space="0" w:color="auto"/>
              <w:bottom w:val="single" w:sz="4" w:space="0" w:color="auto"/>
              <w:right w:val="single" w:sz="4" w:space="0" w:color="auto"/>
            </w:tcBorders>
            <w:vAlign w:val="center"/>
          </w:tcPr>
          <w:p w:rsidR="00782354" w:rsidRPr="002C7277" w:rsidRDefault="00782354" w:rsidP="0021344E">
            <w:pPr>
              <w:spacing w:line="240" w:lineRule="auto"/>
              <w:ind w:left="0" w:right="0" w:firstLine="0"/>
              <w:jc w:val="center"/>
              <w:rPr>
                <w:sz w:val="20"/>
                <w:szCs w:val="20"/>
              </w:rPr>
            </w:pPr>
            <w:r w:rsidRPr="002C7277">
              <w:rPr>
                <w:sz w:val="20"/>
                <w:szCs w:val="20"/>
              </w:rPr>
              <w:t>Более 2</w:t>
            </w:r>
          </w:p>
        </w:tc>
      </w:tr>
      <w:tr w:rsidR="00782354" w:rsidRPr="002C7277" w:rsidTr="00360DB6">
        <w:trPr>
          <w:trHeight w:val="170"/>
          <w:jc w:val="center"/>
        </w:trPr>
        <w:tc>
          <w:tcPr>
            <w:tcW w:w="1066" w:type="pct"/>
            <w:vMerge/>
            <w:tcBorders>
              <w:top w:val="single" w:sz="4" w:space="0" w:color="auto"/>
              <w:left w:val="single" w:sz="4" w:space="0" w:color="auto"/>
              <w:bottom w:val="single" w:sz="4" w:space="0" w:color="auto"/>
              <w:right w:val="single" w:sz="4" w:space="0" w:color="auto"/>
            </w:tcBorders>
          </w:tcPr>
          <w:p w:rsidR="00782354" w:rsidRPr="002C7277" w:rsidRDefault="00782354" w:rsidP="0021344E">
            <w:pPr>
              <w:spacing w:line="240" w:lineRule="auto"/>
              <w:ind w:left="0" w:right="0" w:firstLine="0"/>
              <w:jc w:val="center"/>
              <w:rPr>
                <w:sz w:val="20"/>
                <w:szCs w:val="20"/>
              </w:rPr>
            </w:pPr>
          </w:p>
        </w:tc>
        <w:tc>
          <w:tcPr>
            <w:tcW w:w="1067" w:type="pct"/>
            <w:vMerge/>
            <w:tcBorders>
              <w:top w:val="single" w:sz="4" w:space="0" w:color="auto"/>
              <w:left w:val="single" w:sz="4" w:space="0" w:color="auto"/>
              <w:bottom w:val="single" w:sz="4" w:space="0" w:color="auto"/>
              <w:right w:val="single" w:sz="4" w:space="0" w:color="auto"/>
            </w:tcBorders>
          </w:tcPr>
          <w:p w:rsidR="00782354" w:rsidRPr="002C7277" w:rsidRDefault="00782354" w:rsidP="0021344E">
            <w:pPr>
              <w:spacing w:line="240" w:lineRule="auto"/>
              <w:ind w:left="0" w:right="0" w:firstLine="0"/>
              <w:jc w:val="center"/>
              <w:rPr>
                <w:sz w:val="20"/>
                <w:szCs w:val="20"/>
              </w:rPr>
            </w:pPr>
          </w:p>
        </w:tc>
        <w:tc>
          <w:tcPr>
            <w:tcW w:w="856" w:type="pct"/>
            <w:vMerge/>
            <w:tcBorders>
              <w:top w:val="single" w:sz="4" w:space="0" w:color="auto"/>
              <w:left w:val="single" w:sz="4" w:space="0" w:color="auto"/>
              <w:bottom w:val="single" w:sz="4" w:space="0" w:color="auto"/>
              <w:right w:val="single" w:sz="4" w:space="0" w:color="auto"/>
            </w:tcBorders>
            <w:vAlign w:val="center"/>
          </w:tcPr>
          <w:p w:rsidR="00782354" w:rsidRPr="002C7277" w:rsidRDefault="00782354" w:rsidP="0021344E">
            <w:pPr>
              <w:spacing w:line="240" w:lineRule="auto"/>
              <w:ind w:left="0" w:right="0" w:firstLine="0"/>
              <w:jc w:val="center"/>
              <w:rPr>
                <w:sz w:val="20"/>
                <w:szCs w:val="20"/>
              </w:rPr>
            </w:pPr>
          </w:p>
        </w:tc>
        <w:tc>
          <w:tcPr>
            <w:tcW w:w="972" w:type="pct"/>
            <w:tcBorders>
              <w:top w:val="single" w:sz="4" w:space="0" w:color="auto"/>
              <w:left w:val="single" w:sz="4" w:space="0" w:color="auto"/>
              <w:bottom w:val="single" w:sz="4" w:space="0" w:color="auto"/>
              <w:right w:val="single" w:sz="4" w:space="0" w:color="auto"/>
            </w:tcBorders>
          </w:tcPr>
          <w:p w:rsidR="00782354" w:rsidRPr="002C7277" w:rsidRDefault="00782354" w:rsidP="0021344E">
            <w:pPr>
              <w:spacing w:line="240" w:lineRule="auto"/>
              <w:ind w:left="0" w:right="0" w:firstLine="0"/>
              <w:jc w:val="center"/>
              <w:rPr>
                <w:sz w:val="20"/>
                <w:szCs w:val="20"/>
              </w:rPr>
            </w:pPr>
            <w:r w:rsidRPr="002C7277">
              <w:rPr>
                <w:sz w:val="20"/>
                <w:szCs w:val="20"/>
              </w:rPr>
              <w:t xml:space="preserve">Травяная, </w:t>
            </w:r>
            <w:proofErr w:type="spellStart"/>
            <w:r w:rsidRPr="002C7277">
              <w:rPr>
                <w:sz w:val="20"/>
                <w:szCs w:val="20"/>
              </w:rPr>
              <w:t>липняковая</w:t>
            </w:r>
            <w:proofErr w:type="spellEnd"/>
            <w:r w:rsidRPr="002C7277">
              <w:rPr>
                <w:sz w:val="20"/>
                <w:szCs w:val="20"/>
              </w:rPr>
              <w:t>, мшисто-</w:t>
            </w:r>
            <w:proofErr w:type="spellStart"/>
            <w:r w:rsidRPr="002C7277">
              <w:rPr>
                <w:sz w:val="20"/>
                <w:szCs w:val="20"/>
              </w:rPr>
              <w:t>хвощевая</w:t>
            </w:r>
            <w:proofErr w:type="spellEnd"/>
            <w:r w:rsidRPr="002C7277">
              <w:rPr>
                <w:sz w:val="20"/>
                <w:szCs w:val="20"/>
              </w:rPr>
              <w:t>, болотно-травяная</w:t>
            </w:r>
          </w:p>
        </w:tc>
        <w:tc>
          <w:tcPr>
            <w:tcW w:w="1039" w:type="pct"/>
            <w:tcBorders>
              <w:top w:val="single" w:sz="4" w:space="0" w:color="auto"/>
              <w:left w:val="single" w:sz="4" w:space="0" w:color="auto"/>
              <w:bottom w:val="single" w:sz="4" w:space="0" w:color="auto"/>
              <w:right w:val="single" w:sz="4" w:space="0" w:color="auto"/>
            </w:tcBorders>
            <w:vAlign w:val="center"/>
          </w:tcPr>
          <w:p w:rsidR="00782354" w:rsidRPr="002C7277" w:rsidRDefault="00782354" w:rsidP="0021344E">
            <w:pPr>
              <w:spacing w:line="240" w:lineRule="auto"/>
              <w:ind w:left="0" w:right="0" w:firstLine="0"/>
              <w:jc w:val="center"/>
              <w:rPr>
                <w:sz w:val="20"/>
                <w:szCs w:val="20"/>
              </w:rPr>
            </w:pPr>
            <w:r w:rsidRPr="002C7277">
              <w:rPr>
                <w:sz w:val="20"/>
                <w:szCs w:val="20"/>
              </w:rPr>
              <w:t>Более 2</w:t>
            </w:r>
          </w:p>
        </w:tc>
      </w:tr>
      <w:tr w:rsidR="00782354" w:rsidRPr="002C7277" w:rsidTr="00360DB6">
        <w:trPr>
          <w:trHeight w:val="170"/>
          <w:jc w:val="center"/>
        </w:trPr>
        <w:tc>
          <w:tcPr>
            <w:tcW w:w="1066" w:type="pct"/>
            <w:vMerge/>
            <w:tcBorders>
              <w:top w:val="single" w:sz="4" w:space="0" w:color="auto"/>
              <w:left w:val="single" w:sz="4" w:space="0" w:color="auto"/>
              <w:bottom w:val="single" w:sz="4" w:space="0" w:color="auto"/>
              <w:right w:val="single" w:sz="4" w:space="0" w:color="auto"/>
            </w:tcBorders>
          </w:tcPr>
          <w:p w:rsidR="00782354" w:rsidRPr="002C7277" w:rsidRDefault="00782354" w:rsidP="0021344E">
            <w:pPr>
              <w:spacing w:line="240" w:lineRule="auto"/>
              <w:ind w:left="0" w:right="0" w:firstLine="0"/>
              <w:jc w:val="center"/>
              <w:rPr>
                <w:sz w:val="20"/>
                <w:szCs w:val="20"/>
              </w:rPr>
            </w:pPr>
          </w:p>
        </w:tc>
        <w:tc>
          <w:tcPr>
            <w:tcW w:w="1067" w:type="pct"/>
            <w:vMerge/>
            <w:tcBorders>
              <w:top w:val="single" w:sz="4" w:space="0" w:color="auto"/>
              <w:left w:val="single" w:sz="4" w:space="0" w:color="auto"/>
              <w:bottom w:val="single" w:sz="4" w:space="0" w:color="auto"/>
              <w:right w:val="single" w:sz="4" w:space="0" w:color="auto"/>
            </w:tcBorders>
          </w:tcPr>
          <w:p w:rsidR="00782354" w:rsidRPr="002C7277" w:rsidRDefault="00782354" w:rsidP="0021344E">
            <w:pPr>
              <w:spacing w:line="240" w:lineRule="auto"/>
              <w:ind w:left="0" w:right="0" w:firstLine="0"/>
              <w:jc w:val="center"/>
              <w:rPr>
                <w:sz w:val="20"/>
                <w:szCs w:val="20"/>
              </w:rPr>
            </w:pPr>
          </w:p>
        </w:tc>
        <w:tc>
          <w:tcPr>
            <w:tcW w:w="856" w:type="pct"/>
            <w:vMerge w:val="restart"/>
            <w:tcBorders>
              <w:top w:val="single" w:sz="4" w:space="0" w:color="auto"/>
              <w:left w:val="single" w:sz="4" w:space="0" w:color="auto"/>
              <w:bottom w:val="single" w:sz="4" w:space="0" w:color="auto"/>
              <w:right w:val="single" w:sz="4" w:space="0" w:color="auto"/>
            </w:tcBorders>
            <w:vAlign w:val="center"/>
          </w:tcPr>
          <w:p w:rsidR="00782354" w:rsidRPr="002C7277" w:rsidRDefault="00782354" w:rsidP="0021344E">
            <w:pPr>
              <w:spacing w:line="240" w:lineRule="auto"/>
              <w:ind w:left="0" w:right="0" w:firstLine="0"/>
              <w:jc w:val="center"/>
              <w:rPr>
                <w:sz w:val="20"/>
                <w:szCs w:val="20"/>
              </w:rPr>
            </w:pPr>
            <w:r w:rsidRPr="002C7277">
              <w:rPr>
                <w:sz w:val="20"/>
                <w:szCs w:val="20"/>
              </w:rPr>
              <w:t>Кедр</w:t>
            </w:r>
          </w:p>
        </w:tc>
        <w:tc>
          <w:tcPr>
            <w:tcW w:w="972" w:type="pct"/>
            <w:tcBorders>
              <w:top w:val="single" w:sz="4" w:space="0" w:color="auto"/>
              <w:left w:val="single" w:sz="4" w:space="0" w:color="auto"/>
              <w:bottom w:val="single" w:sz="4" w:space="0" w:color="auto"/>
              <w:right w:val="single" w:sz="4" w:space="0" w:color="auto"/>
            </w:tcBorders>
          </w:tcPr>
          <w:p w:rsidR="00782354" w:rsidRPr="002C7277" w:rsidRDefault="00782354" w:rsidP="0021344E">
            <w:pPr>
              <w:spacing w:line="240" w:lineRule="auto"/>
              <w:ind w:left="0" w:right="0" w:firstLine="0"/>
              <w:jc w:val="center"/>
              <w:rPr>
                <w:sz w:val="20"/>
                <w:szCs w:val="20"/>
              </w:rPr>
            </w:pPr>
            <w:r w:rsidRPr="002C7277">
              <w:rPr>
                <w:sz w:val="20"/>
                <w:szCs w:val="20"/>
              </w:rPr>
              <w:t xml:space="preserve">Брусничная, </w:t>
            </w:r>
            <w:proofErr w:type="spellStart"/>
            <w:r w:rsidRPr="002C7277">
              <w:rPr>
                <w:sz w:val="20"/>
                <w:szCs w:val="20"/>
              </w:rPr>
              <w:t>ягодниковая</w:t>
            </w:r>
            <w:proofErr w:type="spellEnd"/>
          </w:p>
        </w:tc>
        <w:tc>
          <w:tcPr>
            <w:tcW w:w="1039" w:type="pct"/>
            <w:tcBorders>
              <w:top w:val="single" w:sz="4" w:space="0" w:color="auto"/>
              <w:left w:val="single" w:sz="4" w:space="0" w:color="auto"/>
              <w:bottom w:val="single" w:sz="4" w:space="0" w:color="auto"/>
              <w:right w:val="single" w:sz="4" w:space="0" w:color="auto"/>
            </w:tcBorders>
            <w:vAlign w:val="center"/>
          </w:tcPr>
          <w:p w:rsidR="00782354" w:rsidRPr="002C7277" w:rsidRDefault="00782354" w:rsidP="0021344E">
            <w:pPr>
              <w:spacing w:line="240" w:lineRule="auto"/>
              <w:ind w:left="0" w:right="0" w:firstLine="0"/>
              <w:jc w:val="center"/>
              <w:rPr>
                <w:sz w:val="20"/>
                <w:szCs w:val="20"/>
              </w:rPr>
            </w:pPr>
            <w:r w:rsidRPr="002C7277">
              <w:rPr>
                <w:sz w:val="20"/>
                <w:szCs w:val="20"/>
              </w:rPr>
              <w:t>Более 1</w:t>
            </w:r>
          </w:p>
        </w:tc>
      </w:tr>
      <w:tr w:rsidR="00782354" w:rsidRPr="002C7277" w:rsidTr="00360DB6">
        <w:trPr>
          <w:trHeight w:val="170"/>
          <w:jc w:val="center"/>
        </w:trPr>
        <w:tc>
          <w:tcPr>
            <w:tcW w:w="1066" w:type="pct"/>
            <w:vMerge/>
            <w:tcBorders>
              <w:top w:val="single" w:sz="4" w:space="0" w:color="auto"/>
              <w:left w:val="single" w:sz="4" w:space="0" w:color="auto"/>
              <w:bottom w:val="single" w:sz="4" w:space="0" w:color="auto"/>
              <w:right w:val="single" w:sz="4" w:space="0" w:color="auto"/>
            </w:tcBorders>
          </w:tcPr>
          <w:p w:rsidR="00782354" w:rsidRPr="002C7277" w:rsidRDefault="00782354" w:rsidP="0021344E">
            <w:pPr>
              <w:spacing w:line="240" w:lineRule="auto"/>
              <w:ind w:left="0" w:right="0" w:firstLine="0"/>
              <w:jc w:val="center"/>
              <w:rPr>
                <w:sz w:val="20"/>
                <w:szCs w:val="20"/>
              </w:rPr>
            </w:pPr>
          </w:p>
        </w:tc>
        <w:tc>
          <w:tcPr>
            <w:tcW w:w="1067" w:type="pct"/>
            <w:vMerge/>
            <w:tcBorders>
              <w:top w:val="single" w:sz="4" w:space="0" w:color="auto"/>
              <w:left w:val="single" w:sz="4" w:space="0" w:color="auto"/>
              <w:bottom w:val="single" w:sz="4" w:space="0" w:color="auto"/>
              <w:right w:val="single" w:sz="4" w:space="0" w:color="auto"/>
            </w:tcBorders>
          </w:tcPr>
          <w:p w:rsidR="00782354" w:rsidRPr="002C7277" w:rsidRDefault="00782354" w:rsidP="0021344E">
            <w:pPr>
              <w:spacing w:line="240" w:lineRule="auto"/>
              <w:ind w:left="0" w:right="0" w:firstLine="0"/>
              <w:jc w:val="center"/>
              <w:rPr>
                <w:sz w:val="20"/>
                <w:szCs w:val="20"/>
              </w:rPr>
            </w:pPr>
          </w:p>
        </w:tc>
        <w:tc>
          <w:tcPr>
            <w:tcW w:w="856" w:type="pct"/>
            <w:vMerge/>
            <w:tcBorders>
              <w:top w:val="single" w:sz="4" w:space="0" w:color="auto"/>
              <w:left w:val="single" w:sz="4" w:space="0" w:color="auto"/>
            </w:tcBorders>
            <w:vAlign w:val="center"/>
          </w:tcPr>
          <w:p w:rsidR="00782354" w:rsidRPr="002C7277" w:rsidRDefault="00782354" w:rsidP="0021344E">
            <w:pPr>
              <w:spacing w:line="240" w:lineRule="auto"/>
              <w:ind w:left="0" w:right="0" w:firstLine="0"/>
              <w:jc w:val="center"/>
              <w:rPr>
                <w:sz w:val="20"/>
                <w:szCs w:val="20"/>
              </w:rPr>
            </w:pPr>
          </w:p>
        </w:tc>
        <w:tc>
          <w:tcPr>
            <w:tcW w:w="972" w:type="pct"/>
            <w:tcBorders>
              <w:top w:val="single" w:sz="4" w:space="0" w:color="auto"/>
            </w:tcBorders>
          </w:tcPr>
          <w:p w:rsidR="00782354" w:rsidRPr="002C7277" w:rsidRDefault="00782354" w:rsidP="0021344E">
            <w:pPr>
              <w:spacing w:line="240" w:lineRule="auto"/>
              <w:ind w:left="0" w:right="0" w:firstLine="0"/>
              <w:jc w:val="center"/>
              <w:rPr>
                <w:sz w:val="20"/>
                <w:szCs w:val="20"/>
              </w:rPr>
            </w:pPr>
            <w:r w:rsidRPr="002C7277">
              <w:rPr>
                <w:sz w:val="20"/>
                <w:szCs w:val="20"/>
              </w:rPr>
              <w:t>Травяная, мшисто-</w:t>
            </w:r>
            <w:proofErr w:type="spellStart"/>
            <w:r w:rsidRPr="002C7277">
              <w:rPr>
                <w:sz w:val="20"/>
                <w:szCs w:val="20"/>
              </w:rPr>
              <w:t>хвощевая</w:t>
            </w:r>
            <w:proofErr w:type="spellEnd"/>
            <w:r w:rsidRPr="002C7277">
              <w:rPr>
                <w:sz w:val="20"/>
                <w:szCs w:val="20"/>
              </w:rPr>
              <w:t>, болотно-травяная</w:t>
            </w:r>
          </w:p>
        </w:tc>
        <w:tc>
          <w:tcPr>
            <w:tcW w:w="1039" w:type="pct"/>
            <w:tcBorders>
              <w:top w:val="single" w:sz="4" w:space="0" w:color="auto"/>
            </w:tcBorders>
            <w:vAlign w:val="center"/>
          </w:tcPr>
          <w:p w:rsidR="00782354" w:rsidRPr="002C7277" w:rsidRDefault="00782354" w:rsidP="0021344E">
            <w:pPr>
              <w:spacing w:line="240" w:lineRule="auto"/>
              <w:ind w:left="0" w:right="0" w:firstLine="0"/>
              <w:jc w:val="center"/>
              <w:rPr>
                <w:sz w:val="20"/>
                <w:szCs w:val="20"/>
              </w:rPr>
            </w:pPr>
            <w:r w:rsidRPr="002C7277">
              <w:rPr>
                <w:sz w:val="20"/>
                <w:szCs w:val="20"/>
              </w:rPr>
              <w:t>Более 1</w:t>
            </w:r>
          </w:p>
        </w:tc>
      </w:tr>
      <w:tr w:rsidR="00782354" w:rsidRPr="002C7277" w:rsidTr="00105791">
        <w:trPr>
          <w:trHeight w:val="170"/>
          <w:jc w:val="center"/>
        </w:trPr>
        <w:tc>
          <w:tcPr>
            <w:tcW w:w="1066" w:type="pct"/>
            <w:vMerge/>
            <w:tcBorders>
              <w:top w:val="single" w:sz="4" w:space="0" w:color="auto"/>
              <w:left w:val="single" w:sz="4" w:space="0" w:color="auto"/>
              <w:bottom w:val="single" w:sz="4" w:space="0" w:color="auto"/>
              <w:right w:val="single" w:sz="4" w:space="0" w:color="auto"/>
            </w:tcBorders>
          </w:tcPr>
          <w:p w:rsidR="00782354" w:rsidRPr="002C7277" w:rsidRDefault="00782354" w:rsidP="0021344E">
            <w:pPr>
              <w:spacing w:line="240" w:lineRule="auto"/>
              <w:ind w:left="0" w:right="0" w:firstLine="0"/>
              <w:jc w:val="center"/>
              <w:rPr>
                <w:sz w:val="20"/>
                <w:szCs w:val="20"/>
              </w:rPr>
            </w:pPr>
          </w:p>
        </w:tc>
        <w:tc>
          <w:tcPr>
            <w:tcW w:w="1067" w:type="pct"/>
            <w:vMerge/>
            <w:tcBorders>
              <w:top w:val="single" w:sz="4" w:space="0" w:color="auto"/>
              <w:left w:val="single" w:sz="4" w:space="0" w:color="auto"/>
              <w:bottom w:val="single" w:sz="4" w:space="0" w:color="auto"/>
              <w:right w:val="single" w:sz="4" w:space="0" w:color="auto"/>
            </w:tcBorders>
          </w:tcPr>
          <w:p w:rsidR="00782354" w:rsidRPr="002C7277" w:rsidRDefault="00782354" w:rsidP="0021344E">
            <w:pPr>
              <w:spacing w:line="240" w:lineRule="auto"/>
              <w:ind w:left="0" w:right="0" w:firstLine="0"/>
              <w:jc w:val="center"/>
              <w:rPr>
                <w:sz w:val="20"/>
                <w:szCs w:val="20"/>
              </w:rPr>
            </w:pPr>
          </w:p>
        </w:tc>
        <w:tc>
          <w:tcPr>
            <w:tcW w:w="856" w:type="pct"/>
            <w:vMerge w:val="restart"/>
            <w:tcBorders>
              <w:left w:val="single" w:sz="4" w:space="0" w:color="auto"/>
            </w:tcBorders>
            <w:vAlign w:val="center"/>
          </w:tcPr>
          <w:p w:rsidR="00782354" w:rsidRPr="002C7277" w:rsidRDefault="00782354" w:rsidP="0021344E">
            <w:pPr>
              <w:spacing w:line="240" w:lineRule="auto"/>
              <w:ind w:left="0" w:right="0" w:firstLine="0"/>
              <w:jc w:val="center"/>
              <w:rPr>
                <w:sz w:val="20"/>
                <w:szCs w:val="20"/>
              </w:rPr>
            </w:pPr>
            <w:r w:rsidRPr="002C7277">
              <w:rPr>
                <w:sz w:val="20"/>
                <w:szCs w:val="20"/>
              </w:rPr>
              <w:t>Береза</w:t>
            </w:r>
          </w:p>
        </w:tc>
        <w:tc>
          <w:tcPr>
            <w:tcW w:w="972" w:type="pct"/>
          </w:tcPr>
          <w:p w:rsidR="00782354" w:rsidRPr="002C7277" w:rsidRDefault="00782354" w:rsidP="0021344E">
            <w:pPr>
              <w:spacing w:line="240" w:lineRule="auto"/>
              <w:ind w:left="0" w:right="0" w:firstLine="0"/>
              <w:jc w:val="center"/>
              <w:rPr>
                <w:sz w:val="20"/>
                <w:szCs w:val="20"/>
              </w:rPr>
            </w:pPr>
            <w:r w:rsidRPr="002C7277">
              <w:rPr>
                <w:sz w:val="20"/>
                <w:szCs w:val="20"/>
              </w:rPr>
              <w:t xml:space="preserve">Брусничная, </w:t>
            </w:r>
            <w:proofErr w:type="spellStart"/>
            <w:r w:rsidRPr="002C7277">
              <w:rPr>
                <w:sz w:val="20"/>
                <w:szCs w:val="20"/>
              </w:rPr>
              <w:t>ягодниковая</w:t>
            </w:r>
            <w:proofErr w:type="spellEnd"/>
          </w:p>
        </w:tc>
        <w:tc>
          <w:tcPr>
            <w:tcW w:w="1039" w:type="pct"/>
            <w:vAlign w:val="center"/>
          </w:tcPr>
          <w:p w:rsidR="00782354" w:rsidRPr="002C7277" w:rsidRDefault="00782354" w:rsidP="0021344E">
            <w:pPr>
              <w:spacing w:line="240" w:lineRule="auto"/>
              <w:ind w:left="0" w:right="0" w:firstLine="0"/>
              <w:jc w:val="center"/>
              <w:rPr>
                <w:sz w:val="20"/>
                <w:szCs w:val="20"/>
              </w:rPr>
            </w:pPr>
            <w:r w:rsidRPr="002C7277">
              <w:rPr>
                <w:sz w:val="20"/>
                <w:szCs w:val="20"/>
              </w:rPr>
              <w:t>Более 4</w:t>
            </w:r>
          </w:p>
        </w:tc>
      </w:tr>
      <w:tr w:rsidR="00782354" w:rsidRPr="002C7277" w:rsidTr="00360DB6">
        <w:trPr>
          <w:trHeight w:val="170"/>
          <w:jc w:val="center"/>
        </w:trPr>
        <w:tc>
          <w:tcPr>
            <w:tcW w:w="1066" w:type="pct"/>
            <w:vMerge/>
            <w:tcBorders>
              <w:top w:val="single" w:sz="4" w:space="0" w:color="auto"/>
              <w:left w:val="single" w:sz="4" w:space="0" w:color="auto"/>
              <w:bottom w:val="single" w:sz="4" w:space="0" w:color="auto"/>
              <w:right w:val="single" w:sz="4" w:space="0" w:color="auto"/>
            </w:tcBorders>
          </w:tcPr>
          <w:p w:rsidR="00782354" w:rsidRPr="002C7277" w:rsidRDefault="00782354" w:rsidP="0021344E">
            <w:pPr>
              <w:spacing w:line="240" w:lineRule="auto"/>
              <w:ind w:left="0" w:right="0" w:firstLine="0"/>
              <w:jc w:val="center"/>
              <w:rPr>
                <w:sz w:val="20"/>
                <w:szCs w:val="20"/>
              </w:rPr>
            </w:pPr>
          </w:p>
        </w:tc>
        <w:tc>
          <w:tcPr>
            <w:tcW w:w="1067" w:type="pct"/>
            <w:vMerge/>
            <w:tcBorders>
              <w:top w:val="single" w:sz="4" w:space="0" w:color="auto"/>
              <w:left w:val="single" w:sz="4" w:space="0" w:color="auto"/>
              <w:bottom w:val="single" w:sz="4" w:space="0" w:color="auto"/>
              <w:right w:val="single" w:sz="4" w:space="0" w:color="auto"/>
            </w:tcBorders>
          </w:tcPr>
          <w:p w:rsidR="00782354" w:rsidRPr="002C7277" w:rsidRDefault="00782354" w:rsidP="0021344E">
            <w:pPr>
              <w:spacing w:line="240" w:lineRule="auto"/>
              <w:ind w:left="0" w:right="0" w:firstLine="0"/>
              <w:jc w:val="center"/>
              <w:rPr>
                <w:sz w:val="20"/>
                <w:szCs w:val="20"/>
              </w:rPr>
            </w:pPr>
          </w:p>
        </w:tc>
        <w:tc>
          <w:tcPr>
            <w:tcW w:w="856" w:type="pct"/>
            <w:vMerge/>
            <w:tcBorders>
              <w:left w:val="single" w:sz="4" w:space="0" w:color="auto"/>
            </w:tcBorders>
            <w:vAlign w:val="center"/>
          </w:tcPr>
          <w:p w:rsidR="00782354" w:rsidRPr="002C7277" w:rsidRDefault="00782354" w:rsidP="0021344E">
            <w:pPr>
              <w:spacing w:line="240" w:lineRule="auto"/>
              <w:ind w:left="0" w:right="0" w:firstLine="0"/>
              <w:jc w:val="center"/>
              <w:rPr>
                <w:sz w:val="20"/>
                <w:szCs w:val="20"/>
              </w:rPr>
            </w:pPr>
          </w:p>
        </w:tc>
        <w:tc>
          <w:tcPr>
            <w:tcW w:w="972" w:type="pct"/>
          </w:tcPr>
          <w:p w:rsidR="00782354" w:rsidRPr="002C7277" w:rsidRDefault="00782354" w:rsidP="0021344E">
            <w:pPr>
              <w:spacing w:line="240" w:lineRule="auto"/>
              <w:ind w:left="0" w:right="0" w:firstLine="0"/>
              <w:jc w:val="center"/>
              <w:rPr>
                <w:sz w:val="20"/>
                <w:szCs w:val="20"/>
              </w:rPr>
            </w:pPr>
            <w:r w:rsidRPr="002C7277">
              <w:rPr>
                <w:sz w:val="20"/>
                <w:szCs w:val="20"/>
              </w:rPr>
              <w:t xml:space="preserve">Травяная, </w:t>
            </w:r>
            <w:proofErr w:type="spellStart"/>
            <w:r w:rsidRPr="002C7277">
              <w:rPr>
                <w:sz w:val="20"/>
                <w:szCs w:val="20"/>
              </w:rPr>
              <w:t>липняковая</w:t>
            </w:r>
            <w:proofErr w:type="spellEnd"/>
            <w:r w:rsidRPr="002C7277">
              <w:rPr>
                <w:sz w:val="20"/>
                <w:szCs w:val="20"/>
              </w:rPr>
              <w:t>, мшисто-</w:t>
            </w:r>
            <w:proofErr w:type="spellStart"/>
            <w:r w:rsidRPr="002C7277">
              <w:rPr>
                <w:sz w:val="20"/>
                <w:szCs w:val="20"/>
              </w:rPr>
              <w:t>хвощевая</w:t>
            </w:r>
            <w:proofErr w:type="spellEnd"/>
            <w:r w:rsidRPr="002C7277">
              <w:rPr>
                <w:sz w:val="20"/>
                <w:szCs w:val="20"/>
              </w:rPr>
              <w:t>, болотно-травяная</w:t>
            </w:r>
          </w:p>
        </w:tc>
        <w:tc>
          <w:tcPr>
            <w:tcW w:w="1039" w:type="pct"/>
            <w:vAlign w:val="center"/>
          </w:tcPr>
          <w:p w:rsidR="00782354" w:rsidRPr="002C7277" w:rsidRDefault="00782354" w:rsidP="0021344E">
            <w:pPr>
              <w:spacing w:line="240" w:lineRule="auto"/>
              <w:ind w:left="0" w:right="0" w:firstLine="0"/>
              <w:jc w:val="center"/>
              <w:rPr>
                <w:sz w:val="20"/>
                <w:szCs w:val="20"/>
              </w:rPr>
            </w:pPr>
            <w:r w:rsidRPr="002C7277">
              <w:rPr>
                <w:sz w:val="20"/>
                <w:szCs w:val="20"/>
              </w:rPr>
              <w:t>Более 6</w:t>
            </w:r>
          </w:p>
        </w:tc>
      </w:tr>
      <w:tr w:rsidR="00782354" w:rsidRPr="002C7277" w:rsidTr="00360DB6">
        <w:trPr>
          <w:trHeight w:val="170"/>
          <w:jc w:val="center"/>
        </w:trPr>
        <w:tc>
          <w:tcPr>
            <w:tcW w:w="1066" w:type="pct"/>
            <w:vMerge w:val="restart"/>
            <w:tcBorders>
              <w:top w:val="single" w:sz="4" w:space="0" w:color="auto"/>
              <w:right w:val="single" w:sz="4" w:space="0" w:color="auto"/>
            </w:tcBorders>
          </w:tcPr>
          <w:p w:rsidR="00782354" w:rsidRPr="002C7277" w:rsidRDefault="00782354" w:rsidP="0021344E">
            <w:pPr>
              <w:spacing w:line="240" w:lineRule="auto"/>
              <w:ind w:left="0" w:right="0" w:firstLine="0"/>
              <w:jc w:val="center"/>
              <w:rPr>
                <w:sz w:val="20"/>
                <w:szCs w:val="20"/>
              </w:rPr>
            </w:pPr>
            <w:r w:rsidRPr="002C7277">
              <w:rPr>
                <w:sz w:val="20"/>
                <w:szCs w:val="20"/>
              </w:rPr>
              <w:t xml:space="preserve">Естественное </w:t>
            </w:r>
            <w:proofErr w:type="spellStart"/>
            <w:r w:rsidRPr="002C7277">
              <w:rPr>
                <w:sz w:val="20"/>
                <w:szCs w:val="20"/>
              </w:rPr>
              <w:t>лесовосстановление</w:t>
            </w:r>
            <w:proofErr w:type="spellEnd"/>
          </w:p>
          <w:p w:rsidR="00782354" w:rsidRPr="002C7277" w:rsidRDefault="00782354" w:rsidP="0021344E">
            <w:pPr>
              <w:spacing w:line="240" w:lineRule="auto"/>
              <w:ind w:left="0" w:right="0" w:firstLine="0"/>
              <w:jc w:val="center"/>
              <w:rPr>
                <w:sz w:val="20"/>
                <w:szCs w:val="20"/>
              </w:rPr>
            </w:pPr>
          </w:p>
          <w:p w:rsidR="00782354" w:rsidRPr="002C7277" w:rsidRDefault="00782354" w:rsidP="0021344E">
            <w:pPr>
              <w:spacing w:line="240" w:lineRule="auto"/>
              <w:ind w:left="0" w:right="0" w:firstLine="0"/>
              <w:jc w:val="center"/>
              <w:rPr>
                <w:sz w:val="20"/>
                <w:szCs w:val="20"/>
              </w:rPr>
            </w:pPr>
          </w:p>
          <w:p w:rsidR="00782354" w:rsidRPr="002C7277" w:rsidRDefault="00782354" w:rsidP="0021344E">
            <w:pPr>
              <w:spacing w:line="240" w:lineRule="auto"/>
              <w:ind w:left="0" w:right="0" w:firstLine="0"/>
              <w:jc w:val="center"/>
              <w:rPr>
                <w:sz w:val="20"/>
                <w:szCs w:val="20"/>
              </w:rPr>
            </w:pPr>
          </w:p>
          <w:p w:rsidR="00105791" w:rsidRDefault="00782354" w:rsidP="0021344E">
            <w:pPr>
              <w:spacing w:line="240" w:lineRule="auto"/>
              <w:ind w:left="0" w:right="0" w:firstLine="0"/>
              <w:jc w:val="center"/>
              <w:rPr>
                <w:sz w:val="20"/>
                <w:szCs w:val="20"/>
              </w:rPr>
            </w:pPr>
            <w:r w:rsidRPr="002C7277">
              <w:rPr>
                <w:sz w:val="20"/>
                <w:szCs w:val="20"/>
              </w:rPr>
              <w:t xml:space="preserve"> </w:t>
            </w:r>
          </w:p>
          <w:p w:rsidR="00360DB6" w:rsidRDefault="00360DB6" w:rsidP="0021344E">
            <w:pPr>
              <w:spacing w:line="240" w:lineRule="auto"/>
              <w:ind w:left="0" w:right="0" w:firstLine="0"/>
              <w:jc w:val="center"/>
              <w:rPr>
                <w:sz w:val="20"/>
                <w:szCs w:val="20"/>
              </w:rPr>
            </w:pPr>
          </w:p>
          <w:p w:rsidR="00782354" w:rsidRPr="002C7277" w:rsidRDefault="00360DB6" w:rsidP="0021344E">
            <w:pPr>
              <w:spacing w:line="240" w:lineRule="auto"/>
              <w:ind w:left="0" w:right="0" w:firstLine="0"/>
              <w:jc w:val="center"/>
              <w:rPr>
                <w:sz w:val="20"/>
                <w:szCs w:val="20"/>
              </w:rPr>
            </w:pPr>
            <w:r>
              <w:rPr>
                <w:sz w:val="20"/>
                <w:szCs w:val="20"/>
              </w:rPr>
              <w:t xml:space="preserve">Комбинированное </w:t>
            </w:r>
            <w:proofErr w:type="spellStart"/>
            <w:r>
              <w:rPr>
                <w:sz w:val="20"/>
                <w:szCs w:val="20"/>
              </w:rPr>
              <w:t>лесовосстановление</w:t>
            </w:r>
            <w:proofErr w:type="spellEnd"/>
          </w:p>
        </w:tc>
        <w:tc>
          <w:tcPr>
            <w:tcW w:w="1067" w:type="pct"/>
            <w:vMerge w:val="restart"/>
            <w:tcBorders>
              <w:top w:val="single" w:sz="4" w:space="0" w:color="auto"/>
              <w:left w:val="single" w:sz="4" w:space="0" w:color="auto"/>
              <w:bottom w:val="single" w:sz="4" w:space="0" w:color="auto"/>
              <w:right w:val="single" w:sz="4" w:space="0" w:color="auto"/>
            </w:tcBorders>
          </w:tcPr>
          <w:p w:rsidR="00782354" w:rsidRDefault="00782354" w:rsidP="0021344E">
            <w:pPr>
              <w:spacing w:line="240" w:lineRule="auto"/>
              <w:ind w:left="0" w:right="0" w:firstLine="0"/>
              <w:jc w:val="center"/>
              <w:rPr>
                <w:sz w:val="20"/>
                <w:szCs w:val="20"/>
              </w:rPr>
            </w:pPr>
            <w:r w:rsidRPr="002C7277">
              <w:rPr>
                <w:sz w:val="20"/>
                <w:szCs w:val="20"/>
              </w:rPr>
              <w:t>путем минерализации почвы</w:t>
            </w:r>
          </w:p>
          <w:p w:rsidR="00360DB6" w:rsidRPr="002C7277" w:rsidRDefault="00360DB6" w:rsidP="0021344E">
            <w:pPr>
              <w:spacing w:line="240" w:lineRule="auto"/>
              <w:ind w:left="0" w:right="0" w:firstLine="0"/>
              <w:jc w:val="center"/>
              <w:rPr>
                <w:sz w:val="20"/>
                <w:szCs w:val="20"/>
              </w:rPr>
            </w:pPr>
          </w:p>
        </w:tc>
        <w:tc>
          <w:tcPr>
            <w:tcW w:w="856" w:type="pct"/>
            <w:vMerge w:val="restart"/>
            <w:tcBorders>
              <w:left w:val="single" w:sz="4" w:space="0" w:color="auto"/>
            </w:tcBorders>
            <w:vAlign w:val="center"/>
          </w:tcPr>
          <w:p w:rsidR="00782354" w:rsidRPr="002C7277" w:rsidRDefault="00782354" w:rsidP="0021344E">
            <w:pPr>
              <w:spacing w:line="240" w:lineRule="auto"/>
              <w:ind w:left="0" w:right="0" w:firstLine="0"/>
              <w:jc w:val="center"/>
              <w:rPr>
                <w:sz w:val="20"/>
                <w:szCs w:val="20"/>
              </w:rPr>
            </w:pPr>
            <w:r w:rsidRPr="002C7277">
              <w:rPr>
                <w:sz w:val="20"/>
                <w:szCs w:val="20"/>
              </w:rPr>
              <w:t>Сосна, лиственница</w:t>
            </w:r>
          </w:p>
        </w:tc>
        <w:tc>
          <w:tcPr>
            <w:tcW w:w="972" w:type="pct"/>
          </w:tcPr>
          <w:p w:rsidR="00782354" w:rsidRPr="002C7277" w:rsidRDefault="00782354" w:rsidP="0021344E">
            <w:pPr>
              <w:spacing w:line="240" w:lineRule="auto"/>
              <w:ind w:left="0" w:right="0" w:firstLine="0"/>
              <w:jc w:val="center"/>
              <w:rPr>
                <w:sz w:val="20"/>
                <w:szCs w:val="20"/>
              </w:rPr>
            </w:pPr>
            <w:r w:rsidRPr="002C7277">
              <w:rPr>
                <w:sz w:val="20"/>
                <w:szCs w:val="20"/>
              </w:rPr>
              <w:t>Нагорная и лишайниковая</w:t>
            </w:r>
          </w:p>
        </w:tc>
        <w:tc>
          <w:tcPr>
            <w:tcW w:w="1039" w:type="pct"/>
            <w:vAlign w:val="center"/>
          </w:tcPr>
          <w:p w:rsidR="00782354" w:rsidRPr="002C7277" w:rsidRDefault="00782354" w:rsidP="0021344E">
            <w:pPr>
              <w:spacing w:line="240" w:lineRule="auto"/>
              <w:ind w:left="0" w:right="0" w:firstLine="0"/>
              <w:jc w:val="center"/>
              <w:rPr>
                <w:sz w:val="20"/>
                <w:szCs w:val="20"/>
              </w:rPr>
            </w:pPr>
            <w:r w:rsidRPr="002C7277">
              <w:rPr>
                <w:sz w:val="20"/>
                <w:szCs w:val="20"/>
              </w:rPr>
              <w:t>1 – 2,5</w:t>
            </w:r>
          </w:p>
        </w:tc>
      </w:tr>
      <w:tr w:rsidR="00782354" w:rsidRPr="002C7277" w:rsidTr="00360DB6">
        <w:trPr>
          <w:trHeight w:val="170"/>
          <w:jc w:val="center"/>
        </w:trPr>
        <w:tc>
          <w:tcPr>
            <w:tcW w:w="1066" w:type="pct"/>
            <w:vMerge/>
            <w:tcBorders>
              <w:right w:val="single" w:sz="4" w:space="0" w:color="auto"/>
            </w:tcBorders>
          </w:tcPr>
          <w:p w:rsidR="00782354" w:rsidRPr="002C7277" w:rsidRDefault="00782354" w:rsidP="0021344E">
            <w:pPr>
              <w:spacing w:line="240" w:lineRule="auto"/>
              <w:ind w:left="0" w:right="0" w:firstLine="0"/>
              <w:jc w:val="center"/>
              <w:rPr>
                <w:sz w:val="20"/>
                <w:szCs w:val="20"/>
              </w:rPr>
            </w:pPr>
          </w:p>
        </w:tc>
        <w:tc>
          <w:tcPr>
            <w:tcW w:w="1067" w:type="pct"/>
            <w:vMerge/>
            <w:tcBorders>
              <w:top w:val="single" w:sz="4" w:space="0" w:color="auto"/>
              <w:left w:val="single" w:sz="4" w:space="0" w:color="auto"/>
              <w:bottom w:val="single" w:sz="4" w:space="0" w:color="auto"/>
              <w:right w:val="single" w:sz="4" w:space="0" w:color="auto"/>
            </w:tcBorders>
          </w:tcPr>
          <w:p w:rsidR="00782354" w:rsidRPr="002C7277" w:rsidRDefault="00782354" w:rsidP="0021344E">
            <w:pPr>
              <w:spacing w:line="240" w:lineRule="auto"/>
              <w:ind w:left="0" w:right="0" w:firstLine="0"/>
              <w:jc w:val="center"/>
              <w:rPr>
                <w:sz w:val="20"/>
                <w:szCs w:val="20"/>
              </w:rPr>
            </w:pPr>
          </w:p>
        </w:tc>
        <w:tc>
          <w:tcPr>
            <w:tcW w:w="856" w:type="pct"/>
            <w:vMerge/>
            <w:tcBorders>
              <w:left w:val="single" w:sz="4" w:space="0" w:color="auto"/>
            </w:tcBorders>
            <w:vAlign w:val="center"/>
          </w:tcPr>
          <w:p w:rsidR="00782354" w:rsidRPr="002C7277" w:rsidRDefault="00782354" w:rsidP="0021344E">
            <w:pPr>
              <w:spacing w:line="240" w:lineRule="auto"/>
              <w:ind w:left="0" w:right="0" w:firstLine="0"/>
              <w:jc w:val="center"/>
              <w:rPr>
                <w:sz w:val="20"/>
                <w:szCs w:val="20"/>
              </w:rPr>
            </w:pPr>
          </w:p>
        </w:tc>
        <w:tc>
          <w:tcPr>
            <w:tcW w:w="972" w:type="pct"/>
          </w:tcPr>
          <w:p w:rsidR="00782354" w:rsidRPr="002C7277" w:rsidRDefault="00782354" w:rsidP="0021344E">
            <w:pPr>
              <w:spacing w:line="240" w:lineRule="auto"/>
              <w:ind w:left="0" w:right="0" w:firstLine="0"/>
              <w:jc w:val="center"/>
              <w:rPr>
                <w:sz w:val="20"/>
                <w:szCs w:val="20"/>
              </w:rPr>
            </w:pPr>
            <w:r w:rsidRPr="002C7277">
              <w:rPr>
                <w:sz w:val="20"/>
                <w:szCs w:val="20"/>
              </w:rPr>
              <w:t xml:space="preserve">Брусничная, </w:t>
            </w:r>
            <w:proofErr w:type="spellStart"/>
            <w:r w:rsidRPr="002C7277">
              <w:rPr>
                <w:sz w:val="20"/>
                <w:szCs w:val="20"/>
              </w:rPr>
              <w:t>ягодниковая</w:t>
            </w:r>
            <w:proofErr w:type="spellEnd"/>
          </w:p>
        </w:tc>
        <w:tc>
          <w:tcPr>
            <w:tcW w:w="1039" w:type="pct"/>
            <w:vAlign w:val="center"/>
          </w:tcPr>
          <w:p w:rsidR="00782354" w:rsidRPr="002C7277" w:rsidRDefault="00782354" w:rsidP="0021344E">
            <w:pPr>
              <w:spacing w:line="240" w:lineRule="auto"/>
              <w:ind w:left="0" w:right="0" w:firstLine="0"/>
              <w:jc w:val="center"/>
              <w:rPr>
                <w:sz w:val="20"/>
                <w:szCs w:val="20"/>
              </w:rPr>
            </w:pPr>
            <w:r w:rsidRPr="002C7277">
              <w:rPr>
                <w:sz w:val="20"/>
                <w:szCs w:val="20"/>
              </w:rPr>
              <w:t>2-4</w:t>
            </w:r>
          </w:p>
        </w:tc>
      </w:tr>
      <w:tr w:rsidR="00782354" w:rsidRPr="002C7277" w:rsidTr="00360DB6">
        <w:trPr>
          <w:trHeight w:val="170"/>
          <w:jc w:val="center"/>
        </w:trPr>
        <w:tc>
          <w:tcPr>
            <w:tcW w:w="1066" w:type="pct"/>
            <w:vMerge/>
            <w:tcBorders>
              <w:right w:val="single" w:sz="4" w:space="0" w:color="auto"/>
            </w:tcBorders>
          </w:tcPr>
          <w:p w:rsidR="00782354" w:rsidRPr="002C7277" w:rsidRDefault="00782354" w:rsidP="0021344E">
            <w:pPr>
              <w:spacing w:line="240" w:lineRule="auto"/>
              <w:ind w:left="0" w:right="0" w:firstLine="0"/>
              <w:jc w:val="center"/>
              <w:rPr>
                <w:sz w:val="20"/>
                <w:szCs w:val="20"/>
              </w:rPr>
            </w:pPr>
          </w:p>
        </w:tc>
        <w:tc>
          <w:tcPr>
            <w:tcW w:w="1067" w:type="pct"/>
            <w:vMerge/>
            <w:tcBorders>
              <w:top w:val="single" w:sz="4" w:space="0" w:color="auto"/>
              <w:left w:val="single" w:sz="4" w:space="0" w:color="auto"/>
              <w:bottom w:val="single" w:sz="4" w:space="0" w:color="auto"/>
              <w:right w:val="single" w:sz="4" w:space="0" w:color="auto"/>
            </w:tcBorders>
          </w:tcPr>
          <w:p w:rsidR="00782354" w:rsidRPr="002C7277" w:rsidRDefault="00782354" w:rsidP="0021344E">
            <w:pPr>
              <w:spacing w:line="240" w:lineRule="auto"/>
              <w:ind w:left="0" w:right="0" w:firstLine="0"/>
              <w:jc w:val="center"/>
              <w:rPr>
                <w:sz w:val="20"/>
                <w:szCs w:val="20"/>
              </w:rPr>
            </w:pPr>
          </w:p>
        </w:tc>
        <w:tc>
          <w:tcPr>
            <w:tcW w:w="856" w:type="pct"/>
            <w:vMerge w:val="restart"/>
            <w:tcBorders>
              <w:left w:val="single" w:sz="4" w:space="0" w:color="auto"/>
            </w:tcBorders>
            <w:vAlign w:val="center"/>
          </w:tcPr>
          <w:p w:rsidR="00782354" w:rsidRPr="002C7277" w:rsidRDefault="00782354" w:rsidP="0021344E">
            <w:pPr>
              <w:spacing w:line="240" w:lineRule="auto"/>
              <w:ind w:left="0" w:right="0" w:firstLine="0"/>
              <w:jc w:val="center"/>
              <w:rPr>
                <w:sz w:val="20"/>
                <w:szCs w:val="20"/>
              </w:rPr>
            </w:pPr>
            <w:r w:rsidRPr="002C7277">
              <w:rPr>
                <w:sz w:val="20"/>
                <w:szCs w:val="20"/>
              </w:rPr>
              <w:t>Ель, пихта</w:t>
            </w:r>
          </w:p>
        </w:tc>
        <w:tc>
          <w:tcPr>
            <w:tcW w:w="972" w:type="pct"/>
          </w:tcPr>
          <w:p w:rsidR="00782354" w:rsidRPr="002C7277" w:rsidRDefault="00782354" w:rsidP="0021344E">
            <w:pPr>
              <w:spacing w:line="240" w:lineRule="auto"/>
              <w:ind w:left="0" w:right="0" w:firstLine="0"/>
              <w:jc w:val="center"/>
              <w:rPr>
                <w:sz w:val="20"/>
                <w:szCs w:val="20"/>
              </w:rPr>
            </w:pPr>
            <w:r w:rsidRPr="002C7277">
              <w:rPr>
                <w:sz w:val="20"/>
                <w:szCs w:val="20"/>
              </w:rPr>
              <w:t xml:space="preserve">Брусничная, </w:t>
            </w:r>
            <w:proofErr w:type="spellStart"/>
            <w:r w:rsidRPr="002C7277">
              <w:rPr>
                <w:sz w:val="20"/>
                <w:szCs w:val="20"/>
              </w:rPr>
              <w:t>ягодниковая</w:t>
            </w:r>
            <w:proofErr w:type="spellEnd"/>
          </w:p>
        </w:tc>
        <w:tc>
          <w:tcPr>
            <w:tcW w:w="1039" w:type="pct"/>
            <w:vAlign w:val="center"/>
          </w:tcPr>
          <w:p w:rsidR="00782354" w:rsidRPr="002C7277" w:rsidRDefault="00782354" w:rsidP="0021344E">
            <w:pPr>
              <w:spacing w:line="240" w:lineRule="auto"/>
              <w:ind w:left="0" w:right="0" w:firstLine="0"/>
              <w:jc w:val="center"/>
              <w:rPr>
                <w:sz w:val="20"/>
                <w:szCs w:val="20"/>
              </w:rPr>
            </w:pPr>
            <w:r w:rsidRPr="002C7277">
              <w:rPr>
                <w:sz w:val="20"/>
                <w:szCs w:val="20"/>
              </w:rPr>
              <w:t>1 -2</w:t>
            </w:r>
          </w:p>
        </w:tc>
      </w:tr>
      <w:tr w:rsidR="00782354" w:rsidRPr="002C7277" w:rsidTr="00360DB6">
        <w:trPr>
          <w:trHeight w:val="170"/>
          <w:jc w:val="center"/>
        </w:trPr>
        <w:tc>
          <w:tcPr>
            <w:tcW w:w="1066" w:type="pct"/>
            <w:vMerge/>
            <w:tcBorders>
              <w:right w:val="single" w:sz="4" w:space="0" w:color="auto"/>
            </w:tcBorders>
          </w:tcPr>
          <w:p w:rsidR="00782354" w:rsidRPr="002C7277" w:rsidRDefault="00782354" w:rsidP="0021344E">
            <w:pPr>
              <w:spacing w:line="240" w:lineRule="auto"/>
              <w:ind w:left="0" w:right="0" w:firstLine="0"/>
              <w:jc w:val="center"/>
              <w:rPr>
                <w:sz w:val="20"/>
                <w:szCs w:val="20"/>
              </w:rPr>
            </w:pPr>
          </w:p>
        </w:tc>
        <w:tc>
          <w:tcPr>
            <w:tcW w:w="1067" w:type="pct"/>
            <w:vMerge/>
            <w:tcBorders>
              <w:top w:val="single" w:sz="4" w:space="0" w:color="auto"/>
              <w:left w:val="single" w:sz="4" w:space="0" w:color="auto"/>
              <w:bottom w:val="single" w:sz="4" w:space="0" w:color="auto"/>
              <w:right w:val="single" w:sz="4" w:space="0" w:color="auto"/>
            </w:tcBorders>
          </w:tcPr>
          <w:p w:rsidR="00782354" w:rsidRPr="002C7277" w:rsidRDefault="00782354" w:rsidP="0021344E">
            <w:pPr>
              <w:spacing w:line="240" w:lineRule="auto"/>
              <w:ind w:left="0" w:right="0" w:firstLine="0"/>
              <w:jc w:val="center"/>
              <w:rPr>
                <w:sz w:val="20"/>
                <w:szCs w:val="20"/>
              </w:rPr>
            </w:pPr>
          </w:p>
        </w:tc>
        <w:tc>
          <w:tcPr>
            <w:tcW w:w="856" w:type="pct"/>
            <w:vMerge/>
            <w:tcBorders>
              <w:left w:val="single" w:sz="4" w:space="0" w:color="auto"/>
            </w:tcBorders>
            <w:vAlign w:val="center"/>
          </w:tcPr>
          <w:p w:rsidR="00782354" w:rsidRPr="002C7277" w:rsidRDefault="00782354" w:rsidP="0021344E">
            <w:pPr>
              <w:spacing w:line="240" w:lineRule="auto"/>
              <w:ind w:left="0" w:right="0" w:firstLine="0"/>
              <w:jc w:val="center"/>
              <w:rPr>
                <w:sz w:val="20"/>
                <w:szCs w:val="20"/>
              </w:rPr>
            </w:pPr>
          </w:p>
        </w:tc>
        <w:tc>
          <w:tcPr>
            <w:tcW w:w="972" w:type="pct"/>
          </w:tcPr>
          <w:p w:rsidR="00782354" w:rsidRPr="002C7277" w:rsidRDefault="00782354" w:rsidP="0021344E">
            <w:pPr>
              <w:spacing w:line="240" w:lineRule="auto"/>
              <w:ind w:left="0" w:right="0" w:firstLine="0"/>
              <w:jc w:val="center"/>
              <w:rPr>
                <w:sz w:val="20"/>
                <w:szCs w:val="20"/>
              </w:rPr>
            </w:pPr>
            <w:r w:rsidRPr="002C7277">
              <w:rPr>
                <w:sz w:val="20"/>
                <w:szCs w:val="20"/>
              </w:rPr>
              <w:t xml:space="preserve">Травяная, </w:t>
            </w:r>
            <w:proofErr w:type="spellStart"/>
            <w:r w:rsidRPr="002C7277">
              <w:rPr>
                <w:sz w:val="20"/>
                <w:szCs w:val="20"/>
              </w:rPr>
              <w:t>липняковая</w:t>
            </w:r>
            <w:proofErr w:type="spellEnd"/>
            <w:r w:rsidRPr="002C7277">
              <w:rPr>
                <w:sz w:val="20"/>
                <w:szCs w:val="20"/>
              </w:rPr>
              <w:t>, мшисто-</w:t>
            </w:r>
            <w:proofErr w:type="spellStart"/>
            <w:r w:rsidRPr="002C7277">
              <w:rPr>
                <w:sz w:val="20"/>
                <w:szCs w:val="20"/>
              </w:rPr>
              <w:t>хвощевая</w:t>
            </w:r>
            <w:proofErr w:type="spellEnd"/>
            <w:r w:rsidRPr="002C7277">
              <w:rPr>
                <w:sz w:val="20"/>
                <w:szCs w:val="20"/>
              </w:rPr>
              <w:t>, болотно-травяная</w:t>
            </w:r>
          </w:p>
        </w:tc>
        <w:tc>
          <w:tcPr>
            <w:tcW w:w="1039" w:type="pct"/>
            <w:vAlign w:val="center"/>
          </w:tcPr>
          <w:p w:rsidR="00782354" w:rsidRPr="002C7277" w:rsidRDefault="00782354" w:rsidP="0021344E">
            <w:pPr>
              <w:spacing w:line="240" w:lineRule="auto"/>
              <w:ind w:left="0" w:right="0" w:firstLine="0"/>
              <w:jc w:val="center"/>
              <w:rPr>
                <w:sz w:val="20"/>
                <w:szCs w:val="20"/>
              </w:rPr>
            </w:pPr>
            <w:r w:rsidRPr="002C7277">
              <w:rPr>
                <w:sz w:val="20"/>
                <w:szCs w:val="20"/>
              </w:rPr>
              <w:t>1- 2</w:t>
            </w:r>
          </w:p>
        </w:tc>
      </w:tr>
      <w:tr w:rsidR="00782354" w:rsidRPr="002C7277" w:rsidTr="00360DB6">
        <w:trPr>
          <w:trHeight w:val="170"/>
          <w:jc w:val="center"/>
        </w:trPr>
        <w:tc>
          <w:tcPr>
            <w:tcW w:w="1066" w:type="pct"/>
            <w:vMerge/>
            <w:tcBorders>
              <w:right w:val="single" w:sz="4" w:space="0" w:color="auto"/>
            </w:tcBorders>
          </w:tcPr>
          <w:p w:rsidR="00782354" w:rsidRPr="002C7277" w:rsidRDefault="00782354" w:rsidP="0021344E">
            <w:pPr>
              <w:spacing w:line="240" w:lineRule="auto"/>
              <w:ind w:left="0" w:right="0" w:firstLine="0"/>
              <w:jc w:val="center"/>
              <w:rPr>
                <w:sz w:val="20"/>
                <w:szCs w:val="20"/>
              </w:rPr>
            </w:pPr>
          </w:p>
        </w:tc>
        <w:tc>
          <w:tcPr>
            <w:tcW w:w="1067" w:type="pct"/>
            <w:vMerge/>
            <w:tcBorders>
              <w:top w:val="single" w:sz="4" w:space="0" w:color="auto"/>
              <w:left w:val="single" w:sz="4" w:space="0" w:color="auto"/>
              <w:bottom w:val="single" w:sz="4" w:space="0" w:color="auto"/>
              <w:right w:val="single" w:sz="4" w:space="0" w:color="auto"/>
            </w:tcBorders>
          </w:tcPr>
          <w:p w:rsidR="00782354" w:rsidRPr="002C7277" w:rsidRDefault="00782354" w:rsidP="0021344E">
            <w:pPr>
              <w:spacing w:line="240" w:lineRule="auto"/>
              <w:ind w:left="0" w:right="0" w:firstLine="0"/>
              <w:jc w:val="center"/>
              <w:rPr>
                <w:sz w:val="20"/>
                <w:szCs w:val="20"/>
              </w:rPr>
            </w:pPr>
          </w:p>
        </w:tc>
        <w:tc>
          <w:tcPr>
            <w:tcW w:w="856" w:type="pct"/>
            <w:vMerge w:val="restart"/>
            <w:tcBorders>
              <w:left w:val="single" w:sz="4" w:space="0" w:color="auto"/>
            </w:tcBorders>
            <w:vAlign w:val="center"/>
          </w:tcPr>
          <w:p w:rsidR="00782354" w:rsidRPr="002C7277" w:rsidRDefault="00782354" w:rsidP="0021344E">
            <w:pPr>
              <w:spacing w:line="240" w:lineRule="auto"/>
              <w:ind w:left="0" w:right="0" w:firstLine="0"/>
              <w:jc w:val="center"/>
              <w:rPr>
                <w:sz w:val="20"/>
                <w:szCs w:val="20"/>
              </w:rPr>
            </w:pPr>
            <w:r w:rsidRPr="002C7277">
              <w:rPr>
                <w:sz w:val="20"/>
                <w:szCs w:val="20"/>
              </w:rPr>
              <w:t>Кедр</w:t>
            </w:r>
          </w:p>
        </w:tc>
        <w:tc>
          <w:tcPr>
            <w:tcW w:w="972" w:type="pct"/>
          </w:tcPr>
          <w:p w:rsidR="00782354" w:rsidRPr="002C7277" w:rsidRDefault="00782354" w:rsidP="0021344E">
            <w:pPr>
              <w:spacing w:line="240" w:lineRule="auto"/>
              <w:ind w:left="0" w:right="0" w:firstLine="0"/>
              <w:jc w:val="center"/>
              <w:rPr>
                <w:sz w:val="20"/>
                <w:szCs w:val="20"/>
              </w:rPr>
            </w:pPr>
            <w:r w:rsidRPr="002C7277">
              <w:rPr>
                <w:sz w:val="20"/>
                <w:szCs w:val="20"/>
              </w:rPr>
              <w:t xml:space="preserve">Брусничная, </w:t>
            </w:r>
            <w:proofErr w:type="spellStart"/>
            <w:r w:rsidRPr="002C7277">
              <w:rPr>
                <w:sz w:val="20"/>
                <w:szCs w:val="20"/>
              </w:rPr>
              <w:t>ягодниковая</w:t>
            </w:r>
            <w:proofErr w:type="spellEnd"/>
          </w:p>
        </w:tc>
        <w:tc>
          <w:tcPr>
            <w:tcW w:w="1039" w:type="pct"/>
            <w:vAlign w:val="center"/>
          </w:tcPr>
          <w:p w:rsidR="00782354" w:rsidRPr="002C7277" w:rsidRDefault="00782354" w:rsidP="0021344E">
            <w:pPr>
              <w:spacing w:line="240" w:lineRule="auto"/>
              <w:ind w:left="0" w:right="0" w:firstLine="0"/>
              <w:jc w:val="center"/>
              <w:rPr>
                <w:sz w:val="20"/>
                <w:szCs w:val="20"/>
              </w:rPr>
            </w:pPr>
            <w:r w:rsidRPr="002C7277">
              <w:rPr>
                <w:sz w:val="20"/>
                <w:szCs w:val="20"/>
              </w:rPr>
              <w:t>0,5 - 1</w:t>
            </w:r>
          </w:p>
        </w:tc>
      </w:tr>
      <w:tr w:rsidR="00782354" w:rsidRPr="002C7277" w:rsidTr="00360DB6">
        <w:trPr>
          <w:trHeight w:val="170"/>
          <w:jc w:val="center"/>
        </w:trPr>
        <w:tc>
          <w:tcPr>
            <w:tcW w:w="1066" w:type="pct"/>
            <w:vMerge/>
            <w:tcBorders>
              <w:right w:val="single" w:sz="4" w:space="0" w:color="auto"/>
            </w:tcBorders>
          </w:tcPr>
          <w:p w:rsidR="00782354" w:rsidRPr="002C7277" w:rsidRDefault="00782354" w:rsidP="0021344E">
            <w:pPr>
              <w:spacing w:line="240" w:lineRule="auto"/>
              <w:ind w:left="0" w:right="0" w:firstLine="0"/>
              <w:jc w:val="center"/>
              <w:rPr>
                <w:sz w:val="20"/>
                <w:szCs w:val="20"/>
              </w:rPr>
            </w:pPr>
          </w:p>
        </w:tc>
        <w:tc>
          <w:tcPr>
            <w:tcW w:w="1067" w:type="pct"/>
            <w:vMerge/>
            <w:tcBorders>
              <w:top w:val="single" w:sz="4" w:space="0" w:color="auto"/>
              <w:left w:val="single" w:sz="4" w:space="0" w:color="auto"/>
              <w:bottom w:val="single" w:sz="4" w:space="0" w:color="auto"/>
              <w:right w:val="single" w:sz="4" w:space="0" w:color="auto"/>
            </w:tcBorders>
          </w:tcPr>
          <w:p w:rsidR="00782354" w:rsidRPr="002C7277" w:rsidRDefault="00782354" w:rsidP="0021344E">
            <w:pPr>
              <w:spacing w:line="240" w:lineRule="auto"/>
              <w:ind w:left="0" w:right="0" w:firstLine="0"/>
              <w:jc w:val="center"/>
              <w:rPr>
                <w:sz w:val="20"/>
                <w:szCs w:val="20"/>
              </w:rPr>
            </w:pPr>
          </w:p>
        </w:tc>
        <w:tc>
          <w:tcPr>
            <w:tcW w:w="856" w:type="pct"/>
            <w:vMerge/>
            <w:tcBorders>
              <w:left w:val="single" w:sz="4" w:space="0" w:color="auto"/>
            </w:tcBorders>
            <w:vAlign w:val="center"/>
          </w:tcPr>
          <w:p w:rsidR="00782354" w:rsidRPr="002C7277" w:rsidRDefault="00782354" w:rsidP="0021344E">
            <w:pPr>
              <w:spacing w:line="240" w:lineRule="auto"/>
              <w:ind w:left="0" w:right="0" w:firstLine="0"/>
              <w:jc w:val="center"/>
              <w:rPr>
                <w:sz w:val="20"/>
                <w:szCs w:val="20"/>
              </w:rPr>
            </w:pPr>
          </w:p>
        </w:tc>
        <w:tc>
          <w:tcPr>
            <w:tcW w:w="972" w:type="pct"/>
          </w:tcPr>
          <w:p w:rsidR="00782354" w:rsidRPr="002C7277" w:rsidRDefault="00782354" w:rsidP="0021344E">
            <w:pPr>
              <w:spacing w:line="240" w:lineRule="auto"/>
              <w:ind w:left="0" w:right="0" w:firstLine="0"/>
              <w:jc w:val="center"/>
              <w:rPr>
                <w:sz w:val="20"/>
                <w:szCs w:val="20"/>
              </w:rPr>
            </w:pPr>
            <w:r w:rsidRPr="002C7277">
              <w:rPr>
                <w:sz w:val="20"/>
                <w:szCs w:val="20"/>
              </w:rPr>
              <w:t xml:space="preserve">Травяная, </w:t>
            </w:r>
            <w:proofErr w:type="spellStart"/>
            <w:r w:rsidRPr="002C7277">
              <w:rPr>
                <w:sz w:val="20"/>
                <w:szCs w:val="20"/>
              </w:rPr>
              <w:t>липняковая</w:t>
            </w:r>
            <w:proofErr w:type="spellEnd"/>
            <w:r w:rsidRPr="002C7277">
              <w:rPr>
                <w:sz w:val="20"/>
                <w:szCs w:val="20"/>
              </w:rPr>
              <w:t>, мшисто-</w:t>
            </w:r>
            <w:proofErr w:type="spellStart"/>
            <w:r w:rsidRPr="002C7277">
              <w:rPr>
                <w:sz w:val="20"/>
                <w:szCs w:val="20"/>
              </w:rPr>
              <w:t>хвощевая</w:t>
            </w:r>
            <w:proofErr w:type="spellEnd"/>
            <w:r w:rsidRPr="002C7277">
              <w:rPr>
                <w:sz w:val="20"/>
                <w:szCs w:val="20"/>
              </w:rPr>
              <w:t>, болотно-травяная</w:t>
            </w:r>
          </w:p>
        </w:tc>
        <w:tc>
          <w:tcPr>
            <w:tcW w:w="1039" w:type="pct"/>
            <w:vAlign w:val="center"/>
          </w:tcPr>
          <w:p w:rsidR="00782354" w:rsidRPr="002C7277" w:rsidRDefault="00782354" w:rsidP="0021344E">
            <w:pPr>
              <w:spacing w:line="240" w:lineRule="auto"/>
              <w:ind w:left="0" w:right="0" w:firstLine="0"/>
              <w:jc w:val="center"/>
              <w:rPr>
                <w:sz w:val="20"/>
                <w:szCs w:val="20"/>
              </w:rPr>
            </w:pPr>
            <w:r w:rsidRPr="002C7277">
              <w:rPr>
                <w:sz w:val="20"/>
                <w:szCs w:val="20"/>
              </w:rPr>
              <w:t>0,5 - 1</w:t>
            </w:r>
          </w:p>
        </w:tc>
      </w:tr>
      <w:tr w:rsidR="00782354" w:rsidRPr="002C7277" w:rsidTr="00360DB6">
        <w:trPr>
          <w:trHeight w:val="170"/>
          <w:jc w:val="center"/>
        </w:trPr>
        <w:tc>
          <w:tcPr>
            <w:tcW w:w="1066" w:type="pct"/>
            <w:vMerge/>
            <w:tcBorders>
              <w:right w:val="single" w:sz="4" w:space="0" w:color="auto"/>
            </w:tcBorders>
          </w:tcPr>
          <w:p w:rsidR="00782354" w:rsidRPr="002C7277" w:rsidRDefault="00782354" w:rsidP="0021344E">
            <w:pPr>
              <w:spacing w:line="240" w:lineRule="auto"/>
              <w:ind w:left="0" w:right="0" w:firstLine="0"/>
              <w:jc w:val="center"/>
              <w:rPr>
                <w:sz w:val="20"/>
                <w:szCs w:val="20"/>
              </w:rPr>
            </w:pPr>
          </w:p>
        </w:tc>
        <w:tc>
          <w:tcPr>
            <w:tcW w:w="1067" w:type="pct"/>
            <w:vMerge/>
            <w:tcBorders>
              <w:top w:val="single" w:sz="4" w:space="0" w:color="auto"/>
              <w:left w:val="single" w:sz="4" w:space="0" w:color="auto"/>
              <w:bottom w:val="single" w:sz="4" w:space="0" w:color="auto"/>
              <w:right w:val="single" w:sz="4" w:space="0" w:color="auto"/>
            </w:tcBorders>
          </w:tcPr>
          <w:p w:rsidR="00782354" w:rsidRPr="002C7277" w:rsidRDefault="00782354" w:rsidP="0021344E">
            <w:pPr>
              <w:spacing w:line="240" w:lineRule="auto"/>
              <w:ind w:left="0" w:right="0" w:firstLine="0"/>
              <w:jc w:val="center"/>
              <w:rPr>
                <w:sz w:val="20"/>
                <w:szCs w:val="20"/>
              </w:rPr>
            </w:pPr>
          </w:p>
        </w:tc>
        <w:tc>
          <w:tcPr>
            <w:tcW w:w="856" w:type="pct"/>
            <w:vMerge w:val="restart"/>
            <w:tcBorders>
              <w:left w:val="single" w:sz="4" w:space="0" w:color="auto"/>
            </w:tcBorders>
            <w:vAlign w:val="center"/>
          </w:tcPr>
          <w:p w:rsidR="00782354" w:rsidRPr="002C7277" w:rsidRDefault="00782354" w:rsidP="0021344E">
            <w:pPr>
              <w:spacing w:line="240" w:lineRule="auto"/>
              <w:ind w:left="0" w:right="0" w:firstLine="0"/>
              <w:jc w:val="center"/>
              <w:rPr>
                <w:sz w:val="20"/>
                <w:szCs w:val="20"/>
              </w:rPr>
            </w:pPr>
            <w:r w:rsidRPr="002C7277">
              <w:rPr>
                <w:sz w:val="20"/>
                <w:szCs w:val="20"/>
              </w:rPr>
              <w:t>Береза</w:t>
            </w:r>
          </w:p>
        </w:tc>
        <w:tc>
          <w:tcPr>
            <w:tcW w:w="972" w:type="pct"/>
          </w:tcPr>
          <w:p w:rsidR="00782354" w:rsidRPr="002C7277" w:rsidRDefault="00782354" w:rsidP="0021344E">
            <w:pPr>
              <w:spacing w:line="240" w:lineRule="auto"/>
              <w:ind w:left="0" w:right="0" w:firstLine="0"/>
              <w:jc w:val="center"/>
              <w:rPr>
                <w:sz w:val="20"/>
                <w:szCs w:val="20"/>
              </w:rPr>
            </w:pPr>
            <w:r w:rsidRPr="002C7277">
              <w:rPr>
                <w:sz w:val="20"/>
                <w:szCs w:val="20"/>
              </w:rPr>
              <w:t xml:space="preserve">Брусничная, </w:t>
            </w:r>
            <w:proofErr w:type="spellStart"/>
            <w:r w:rsidRPr="002C7277">
              <w:rPr>
                <w:sz w:val="20"/>
                <w:szCs w:val="20"/>
              </w:rPr>
              <w:t>ягодниковая</w:t>
            </w:r>
            <w:proofErr w:type="spellEnd"/>
          </w:p>
        </w:tc>
        <w:tc>
          <w:tcPr>
            <w:tcW w:w="1039" w:type="pct"/>
            <w:vAlign w:val="center"/>
          </w:tcPr>
          <w:p w:rsidR="00782354" w:rsidRPr="002C7277" w:rsidRDefault="00782354" w:rsidP="0021344E">
            <w:pPr>
              <w:spacing w:line="240" w:lineRule="auto"/>
              <w:ind w:left="0" w:right="0" w:firstLine="0"/>
              <w:jc w:val="center"/>
              <w:rPr>
                <w:sz w:val="20"/>
                <w:szCs w:val="20"/>
              </w:rPr>
            </w:pPr>
            <w:r w:rsidRPr="002C7277">
              <w:rPr>
                <w:sz w:val="20"/>
                <w:szCs w:val="20"/>
              </w:rPr>
              <w:t>1 -4</w:t>
            </w:r>
          </w:p>
        </w:tc>
      </w:tr>
      <w:tr w:rsidR="00782354" w:rsidRPr="002C7277" w:rsidTr="00360DB6">
        <w:trPr>
          <w:trHeight w:val="170"/>
          <w:jc w:val="center"/>
        </w:trPr>
        <w:tc>
          <w:tcPr>
            <w:tcW w:w="1066" w:type="pct"/>
            <w:vMerge/>
            <w:tcBorders>
              <w:right w:val="single" w:sz="4" w:space="0" w:color="auto"/>
            </w:tcBorders>
          </w:tcPr>
          <w:p w:rsidR="00782354" w:rsidRPr="002C7277" w:rsidRDefault="00782354" w:rsidP="0021344E">
            <w:pPr>
              <w:spacing w:line="240" w:lineRule="auto"/>
              <w:ind w:left="0" w:right="0" w:firstLine="0"/>
              <w:jc w:val="center"/>
              <w:rPr>
                <w:sz w:val="20"/>
                <w:szCs w:val="20"/>
              </w:rPr>
            </w:pPr>
          </w:p>
        </w:tc>
        <w:tc>
          <w:tcPr>
            <w:tcW w:w="1067" w:type="pct"/>
            <w:vMerge/>
            <w:tcBorders>
              <w:top w:val="single" w:sz="4" w:space="0" w:color="auto"/>
              <w:left w:val="single" w:sz="4" w:space="0" w:color="auto"/>
              <w:bottom w:val="single" w:sz="4" w:space="0" w:color="auto"/>
              <w:right w:val="single" w:sz="4" w:space="0" w:color="auto"/>
            </w:tcBorders>
          </w:tcPr>
          <w:p w:rsidR="00782354" w:rsidRPr="002C7277" w:rsidRDefault="00782354" w:rsidP="0021344E">
            <w:pPr>
              <w:spacing w:line="240" w:lineRule="auto"/>
              <w:ind w:left="0" w:right="0" w:firstLine="0"/>
              <w:jc w:val="center"/>
              <w:rPr>
                <w:sz w:val="20"/>
                <w:szCs w:val="20"/>
              </w:rPr>
            </w:pPr>
          </w:p>
        </w:tc>
        <w:tc>
          <w:tcPr>
            <w:tcW w:w="856" w:type="pct"/>
            <w:vMerge/>
            <w:tcBorders>
              <w:left w:val="single" w:sz="4" w:space="0" w:color="auto"/>
            </w:tcBorders>
            <w:vAlign w:val="center"/>
          </w:tcPr>
          <w:p w:rsidR="00782354" w:rsidRPr="002C7277" w:rsidRDefault="00782354" w:rsidP="0021344E">
            <w:pPr>
              <w:spacing w:line="240" w:lineRule="auto"/>
              <w:ind w:left="0" w:right="0" w:firstLine="0"/>
              <w:jc w:val="center"/>
              <w:rPr>
                <w:sz w:val="20"/>
                <w:szCs w:val="20"/>
              </w:rPr>
            </w:pPr>
          </w:p>
        </w:tc>
        <w:tc>
          <w:tcPr>
            <w:tcW w:w="972" w:type="pct"/>
          </w:tcPr>
          <w:p w:rsidR="00782354" w:rsidRPr="002C7277" w:rsidRDefault="00782354" w:rsidP="0021344E">
            <w:pPr>
              <w:spacing w:line="240" w:lineRule="auto"/>
              <w:ind w:left="0" w:right="0" w:firstLine="0"/>
              <w:jc w:val="center"/>
              <w:rPr>
                <w:sz w:val="20"/>
                <w:szCs w:val="20"/>
              </w:rPr>
            </w:pPr>
            <w:r w:rsidRPr="002C7277">
              <w:rPr>
                <w:sz w:val="20"/>
                <w:szCs w:val="20"/>
              </w:rPr>
              <w:t xml:space="preserve">Травяная, </w:t>
            </w:r>
            <w:proofErr w:type="spellStart"/>
            <w:r w:rsidRPr="002C7277">
              <w:rPr>
                <w:sz w:val="20"/>
                <w:szCs w:val="20"/>
              </w:rPr>
              <w:t>липняковая</w:t>
            </w:r>
            <w:proofErr w:type="spellEnd"/>
            <w:r w:rsidRPr="002C7277">
              <w:rPr>
                <w:sz w:val="20"/>
                <w:szCs w:val="20"/>
              </w:rPr>
              <w:t>, мшисто-</w:t>
            </w:r>
            <w:proofErr w:type="spellStart"/>
            <w:r w:rsidRPr="002C7277">
              <w:rPr>
                <w:sz w:val="20"/>
                <w:szCs w:val="20"/>
              </w:rPr>
              <w:t>хвощевая</w:t>
            </w:r>
            <w:proofErr w:type="spellEnd"/>
            <w:r w:rsidRPr="002C7277">
              <w:rPr>
                <w:sz w:val="20"/>
                <w:szCs w:val="20"/>
              </w:rPr>
              <w:t>, болотно-травяная</w:t>
            </w:r>
          </w:p>
        </w:tc>
        <w:tc>
          <w:tcPr>
            <w:tcW w:w="1039" w:type="pct"/>
            <w:vAlign w:val="center"/>
          </w:tcPr>
          <w:p w:rsidR="00782354" w:rsidRPr="002C7277" w:rsidRDefault="00782354" w:rsidP="0021344E">
            <w:pPr>
              <w:spacing w:line="240" w:lineRule="auto"/>
              <w:ind w:left="0" w:right="0" w:firstLine="0"/>
              <w:jc w:val="center"/>
              <w:rPr>
                <w:sz w:val="20"/>
                <w:szCs w:val="20"/>
              </w:rPr>
            </w:pPr>
            <w:r w:rsidRPr="002C7277">
              <w:rPr>
                <w:sz w:val="20"/>
                <w:szCs w:val="20"/>
              </w:rPr>
              <w:t>2 - 6</w:t>
            </w:r>
          </w:p>
        </w:tc>
      </w:tr>
      <w:tr w:rsidR="00782354" w:rsidRPr="002C7277" w:rsidTr="007C4575">
        <w:trPr>
          <w:trHeight w:val="170"/>
          <w:jc w:val="center"/>
        </w:trPr>
        <w:tc>
          <w:tcPr>
            <w:tcW w:w="2133" w:type="pct"/>
            <w:gridSpan w:val="2"/>
            <w:vMerge w:val="restart"/>
          </w:tcPr>
          <w:p w:rsidR="00782354" w:rsidRPr="002C7277" w:rsidRDefault="00782354" w:rsidP="0021344E">
            <w:pPr>
              <w:spacing w:line="240" w:lineRule="auto"/>
              <w:ind w:left="0" w:right="0" w:firstLine="0"/>
              <w:jc w:val="center"/>
              <w:rPr>
                <w:sz w:val="20"/>
                <w:szCs w:val="20"/>
              </w:rPr>
            </w:pPr>
            <w:r w:rsidRPr="002C7277">
              <w:rPr>
                <w:sz w:val="20"/>
                <w:szCs w:val="20"/>
              </w:rPr>
              <w:t xml:space="preserve">Искусственное </w:t>
            </w:r>
            <w:proofErr w:type="spellStart"/>
            <w:r w:rsidRPr="002C7277">
              <w:rPr>
                <w:sz w:val="20"/>
                <w:szCs w:val="20"/>
              </w:rPr>
              <w:t>лесовосстановление</w:t>
            </w:r>
            <w:proofErr w:type="spellEnd"/>
          </w:p>
        </w:tc>
        <w:tc>
          <w:tcPr>
            <w:tcW w:w="856" w:type="pct"/>
            <w:vMerge w:val="restart"/>
            <w:vAlign w:val="center"/>
          </w:tcPr>
          <w:p w:rsidR="00782354" w:rsidRPr="002C7277" w:rsidRDefault="00782354" w:rsidP="0021344E">
            <w:pPr>
              <w:spacing w:line="240" w:lineRule="auto"/>
              <w:ind w:left="0" w:right="0" w:firstLine="0"/>
              <w:jc w:val="center"/>
              <w:rPr>
                <w:sz w:val="20"/>
                <w:szCs w:val="20"/>
              </w:rPr>
            </w:pPr>
            <w:r w:rsidRPr="002C7277">
              <w:rPr>
                <w:sz w:val="20"/>
                <w:szCs w:val="20"/>
              </w:rPr>
              <w:t>Сосна, лиственница</w:t>
            </w:r>
          </w:p>
        </w:tc>
        <w:tc>
          <w:tcPr>
            <w:tcW w:w="972" w:type="pct"/>
          </w:tcPr>
          <w:p w:rsidR="00782354" w:rsidRPr="002C7277" w:rsidRDefault="00782354" w:rsidP="0021344E">
            <w:pPr>
              <w:spacing w:line="240" w:lineRule="auto"/>
              <w:ind w:left="0" w:right="0" w:firstLine="0"/>
              <w:jc w:val="center"/>
              <w:rPr>
                <w:sz w:val="20"/>
                <w:szCs w:val="20"/>
              </w:rPr>
            </w:pPr>
            <w:r w:rsidRPr="002C7277">
              <w:rPr>
                <w:sz w:val="20"/>
                <w:szCs w:val="20"/>
              </w:rPr>
              <w:t>Нагорная и лишайниковая</w:t>
            </w:r>
          </w:p>
        </w:tc>
        <w:tc>
          <w:tcPr>
            <w:tcW w:w="1039" w:type="pct"/>
            <w:vAlign w:val="center"/>
          </w:tcPr>
          <w:p w:rsidR="00782354" w:rsidRPr="002C7277" w:rsidRDefault="00782354" w:rsidP="0021344E">
            <w:pPr>
              <w:spacing w:line="240" w:lineRule="auto"/>
              <w:ind w:left="0" w:right="0" w:firstLine="0"/>
              <w:jc w:val="center"/>
              <w:rPr>
                <w:sz w:val="20"/>
                <w:szCs w:val="20"/>
              </w:rPr>
            </w:pPr>
            <w:r w:rsidRPr="002C7277">
              <w:rPr>
                <w:sz w:val="20"/>
                <w:szCs w:val="20"/>
              </w:rPr>
              <w:t>Менее 1</w:t>
            </w:r>
          </w:p>
        </w:tc>
      </w:tr>
      <w:tr w:rsidR="00782354" w:rsidRPr="002C7277" w:rsidTr="007C4575">
        <w:trPr>
          <w:trHeight w:val="170"/>
          <w:jc w:val="center"/>
        </w:trPr>
        <w:tc>
          <w:tcPr>
            <w:tcW w:w="2133" w:type="pct"/>
            <w:gridSpan w:val="2"/>
            <w:vMerge/>
          </w:tcPr>
          <w:p w:rsidR="00782354" w:rsidRPr="002C7277" w:rsidRDefault="00782354" w:rsidP="0021344E">
            <w:pPr>
              <w:spacing w:line="240" w:lineRule="auto"/>
              <w:ind w:left="0" w:right="0" w:firstLine="0"/>
              <w:jc w:val="center"/>
              <w:rPr>
                <w:sz w:val="20"/>
                <w:szCs w:val="20"/>
              </w:rPr>
            </w:pPr>
          </w:p>
        </w:tc>
        <w:tc>
          <w:tcPr>
            <w:tcW w:w="856" w:type="pct"/>
            <w:vMerge/>
            <w:vAlign w:val="center"/>
          </w:tcPr>
          <w:p w:rsidR="00782354" w:rsidRPr="002C7277" w:rsidRDefault="00782354" w:rsidP="0021344E">
            <w:pPr>
              <w:spacing w:line="240" w:lineRule="auto"/>
              <w:ind w:left="0" w:right="0" w:firstLine="0"/>
              <w:jc w:val="center"/>
              <w:rPr>
                <w:sz w:val="20"/>
                <w:szCs w:val="20"/>
              </w:rPr>
            </w:pPr>
          </w:p>
        </w:tc>
        <w:tc>
          <w:tcPr>
            <w:tcW w:w="972" w:type="pct"/>
          </w:tcPr>
          <w:p w:rsidR="00782354" w:rsidRPr="002C7277" w:rsidRDefault="00782354" w:rsidP="0021344E">
            <w:pPr>
              <w:spacing w:line="240" w:lineRule="auto"/>
              <w:ind w:left="0" w:right="0" w:firstLine="0"/>
              <w:jc w:val="center"/>
              <w:rPr>
                <w:sz w:val="20"/>
                <w:szCs w:val="20"/>
              </w:rPr>
            </w:pPr>
            <w:r w:rsidRPr="002C7277">
              <w:rPr>
                <w:sz w:val="20"/>
                <w:szCs w:val="20"/>
              </w:rPr>
              <w:t xml:space="preserve">Брусничная, </w:t>
            </w:r>
            <w:proofErr w:type="spellStart"/>
            <w:r w:rsidRPr="002C7277">
              <w:rPr>
                <w:sz w:val="20"/>
                <w:szCs w:val="20"/>
              </w:rPr>
              <w:t>ягодниковая</w:t>
            </w:r>
            <w:proofErr w:type="spellEnd"/>
          </w:p>
        </w:tc>
        <w:tc>
          <w:tcPr>
            <w:tcW w:w="1039" w:type="pct"/>
            <w:vAlign w:val="center"/>
          </w:tcPr>
          <w:p w:rsidR="00782354" w:rsidRPr="002C7277" w:rsidRDefault="00782354" w:rsidP="0021344E">
            <w:pPr>
              <w:spacing w:line="240" w:lineRule="auto"/>
              <w:ind w:left="0" w:right="0" w:firstLine="0"/>
              <w:jc w:val="center"/>
              <w:rPr>
                <w:sz w:val="20"/>
                <w:szCs w:val="20"/>
              </w:rPr>
            </w:pPr>
            <w:r w:rsidRPr="002C7277">
              <w:rPr>
                <w:sz w:val="20"/>
                <w:szCs w:val="20"/>
              </w:rPr>
              <w:t>Менее 2</w:t>
            </w:r>
          </w:p>
        </w:tc>
      </w:tr>
      <w:tr w:rsidR="00782354" w:rsidRPr="002C7277" w:rsidTr="007C4575">
        <w:trPr>
          <w:trHeight w:val="170"/>
          <w:jc w:val="center"/>
        </w:trPr>
        <w:tc>
          <w:tcPr>
            <w:tcW w:w="2133" w:type="pct"/>
            <w:gridSpan w:val="2"/>
            <w:vMerge/>
          </w:tcPr>
          <w:p w:rsidR="00782354" w:rsidRPr="002C7277" w:rsidRDefault="00782354" w:rsidP="0021344E">
            <w:pPr>
              <w:spacing w:line="240" w:lineRule="auto"/>
              <w:ind w:left="0" w:right="0" w:firstLine="0"/>
              <w:jc w:val="center"/>
              <w:rPr>
                <w:sz w:val="20"/>
                <w:szCs w:val="20"/>
              </w:rPr>
            </w:pPr>
          </w:p>
        </w:tc>
        <w:tc>
          <w:tcPr>
            <w:tcW w:w="856" w:type="pct"/>
            <w:vMerge w:val="restart"/>
            <w:vAlign w:val="center"/>
          </w:tcPr>
          <w:p w:rsidR="00782354" w:rsidRPr="002C7277" w:rsidRDefault="00782354" w:rsidP="0021344E">
            <w:pPr>
              <w:spacing w:line="240" w:lineRule="auto"/>
              <w:ind w:left="0" w:right="0" w:firstLine="0"/>
              <w:jc w:val="center"/>
              <w:rPr>
                <w:sz w:val="20"/>
                <w:szCs w:val="20"/>
              </w:rPr>
            </w:pPr>
            <w:r w:rsidRPr="002C7277">
              <w:rPr>
                <w:sz w:val="20"/>
                <w:szCs w:val="20"/>
              </w:rPr>
              <w:t>Ель, пихта</w:t>
            </w:r>
          </w:p>
        </w:tc>
        <w:tc>
          <w:tcPr>
            <w:tcW w:w="972" w:type="pct"/>
          </w:tcPr>
          <w:p w:rsidR="00782354" w:rsidRPr="002C7277" w:rsidRDefault="00782354" w:rsidP="0021344E">
            <w:pPr>
              <w:spacing w:line="240" w:lineRule="auto"/>
              <w:ind w:left="0" w:right="0" w:firstLine="0"/>
              <w:jc w:val="center"/>
              <w:rPr>
                <w:sz w:val="20"/>
                <w:szCs w:val="20"/>
              </w:rPr>
            </w:pPr>
            <w:r w:rsidRPr="002C7277">
              <w:rPr>
                <w:sz w:val="20"/>
                <w:szCs w:val="20"/>
              </w:rPr>
              <w:t xml:space="preserve">Брусничная, </w:t>
            </w:r>
            <w:proofErr w:type="spellStart"/>
            <w:r w:rsidRPr="002C7277">
              <w:rPr>
                <w:sz w:val="20"/>
                <w:szCs w:val="20"/>
              </w:rPr>
              <w:t>ягодниковая</w:t>
            </w:r>
            <w:proofErr w:type="spellEnd"/>
          </w:p>
        </w:tc>
        <w:tc>
          <w:tcPr>
            <w:tcW w:w="1039" w:type="pct"/>
            <w:vAlign w:val="center"/>
          </w:tcPr>
          <w:p w:rsidR="00782354" w:rsidRPr="002C7277" w:rsidRDefault="00782354" w:rsidP="0021344E">
            <w:pPr>
              <w:spacing w:line="240" w:lineRule="auto"/>
              <w:ind w:left="0" w:right="0" w:firstLine="0"/>
              <w:jc w:val="center"/>
              <w:rPr>
                <w:sz w:val="20"/>
                <w:szCs w:val="20"/>
              </w:rPr>
            </w:pPr>
            <w:r w:rsidRPr="002C7277">
              <w:rPr>
                <w:sz w:val="20"/>
                <w:szCs w:val="20"/>
              </w:rPr>
              <w:t>Менее 1</w:t>
            </w:r>
          </w:p>
        </w:tc>
      </w:tr>
      <w:tr w:rsidR="00782354" w:rsidRPr="002C7277" w:rsidTr="007C4575">
        <w:trPr>
          <w:trHeight w:val="170"/>
          <w:jc w:val="center"/>
        </w:trPr>
        <w:tc>
          <w:tcPr>
            <w:tcW w:w="2133" w:type="pct"/>
            <w:gridSpan w:val="2"/>
            <w:vMerge/>
          </w:tcPr>
          <w:p w:rsidR="00782354" w:rsidRPr="002C7277" w:rsidRDefault="00782354" w:rsidP="0021344E">
            <w:pPr>
              <w:spacing w:line="240" w:lineRule="auto"/>
              <w:ind w:left="0" w:right="0" w:firstLine="0"/>
              <w:jc w:val="center"/>
              <w:rPr>
                <w:sz w:val="20"/>
                <w:szCs w:val="20"/>
              </w:rPr>
            </w:pPr>
          </w:p>
        </w:tc>
        <w:tc>
          <w:tcPr>
            <w:tcW w:w="856" w:type="pct"/>
            <w:vMerge/>
            <w:vAlign w:val="center"/>
          </w:tcPr>
          <w:p w:rsidR="00782354" w:rsidRPr="002C7277" w:rsidRDefault="00782354" w:rsidP="0021344E">
            <w:pPr>
              <w:spacing w:line="240" w:lineRule="auto"/>
              <w:ind w:left="0" w:right="0" w:firstLine="0"/>
              <w:jc w:val="center"/>
              <w:rPr>
                <w:sz w:val="20"/>
                <w:szCs w:val="20"/>
              </w:rPr>
            </w:pPr>
          </w:p>
        </w:tc>
        <w:tc>
          <w:tcPr>
            <w:tcW w:w="972" w:type="pct"/>
          </w:tcPr>
          <w:p w:rsidR="00782354" w:rsidRPr="002C7277" w:rsidRDefault="00782354" w:rsidP="0021344E">
            <w:pPr>
              <w:spacing w:line="240" w:lineRule="auto"/>
              <w:ind w:left="0" w:right="0" w:firstLine="0"/>
              <w:jc w:val="center"/>
              <w:rPr>
                <w:sz w:val="20"/>
                <w:szCs w:val="20"/>
              </w:rPr>
            </w:pPr>
            <w:r w:rsidRPr="002C7277">
              <w:rPr>
                <w:sz w:val="20"/>
                <w:szCs w:val="20"/>
              </w:rPr>
              <w:t xml:space="preserve">Травяная, </w:t>
            </w:r>
            <w:proofErr w:type="spellStart"/>
            <w:r w:rsidRPr="002C7277">
              <w:rPr>
                <w:sz w:val="20"/>
                <w:szCs w:val="20"/>
              </w:rPr>
              <w:t>липняковая</w:t>
            </w:r>
            <w:proofErr w:type="spellEnd"/>
            <w:r w:rsidRPr="002C7277">
              <w:rPr>
                <w:sz w:val="20"/>
                <w:szCs w:val="20"/>
              </w:rPr>
              <w:t>, мшисто-</w:t>
            </w:r>
            <w:proofErr w:type="spellStart"/>
            <w:r w:rsidRPr="002C7277">
              <w:rPr>
                <w:sz w:val="20"/>
                <w:szCs w:val="20"/>
              </w:rPr>
              <w:t>хвощевая</w:t>
            </w:r>
            <w:proofErr w:type="spellEnd"/>
            <w:r w:rsidRPr="002C7277">
              <w:rPr>
                <w:sz w:val="20"/>
                <w:szCs w:val="20"/>
              </w:rPr>
              <w:t>, болотно-травяная</w:t>
            </w:r>
          </w:p>
        </w:tc>
        <w:tc>
          <w:tcPr>
            <w:tcW w:w="1039" w:type="pct"/>
            <w:vAlign w:val="center"/>
          </w:tcPr>
          <w:p w:rsidR="00782354" w:rsidRPr="002C7277" w:rsidRDefault="00782354" w:rsidP="0021344E">
            <w:pPr>
              <w:spacing w:line="240" w:lineRule="auto"/>
              <w:ind w:left="0" w:right="0" w:firstLine="0"/>
              <w:jc w:val="center"/>
              <w:rPr>
                <w:sz w:val="20"/>
                <w:szCs w:val="20"/>
              </w:rPr>
            </w:pPr>
            <w:r w:rsidRPr="002C7277">
              <w:rPr>
                <w:sz w:val="20"/>
                <w:szCs w:val="20"/>
              </w:rPr>
              <w:t>Менее 1</w:t>
            </w:r>
          </w:p>
        </w:tc>
      </w:tr>
      <w:tr w:rsidR="00782354" w:rsidRPr="002C7277" w:rsidTr="007C4575">
        <w:trPr>
          <w:trHeight w:val="170"/>
          <w:jc w:val="center"/>
        </w:trPr>
        <w:tc>
          <w:tcPr>
            <w:tcW w:w="2133" w:type="pct"/>
            <w:gridSpan w:val="2"/>
            <w:vMerge/>
          </w:tcPr>
          <w:p w:rsidR="00782354" w:rsidRPr="002C7277" w:rsidRDefault="00782354" w:rsidP="0021344E">
            <w:pPr>
              <w:spacing w:line="240" w:lineRule="auto"/>
              <w:ind w:left="0" w:right="0" w:firstLine="0"/>
              <w:jc w:val="center"/>
              <w:rPr>
                <w:sz w:val="20"/>
                <w:szCs w:val="20"/>
              </w:rPr>
            </w:pPr>
          </w:p>
        </w:tc>
        <w:tc>
          <w:tcPr>
            <w:tcW w:w="856" w:type="pct"/>
            <w:vMerge w:val="restart"/>
            <w:vAlign w:val="center"/>
          </w:tcPr>
          <w:p w:rsidR="00782354" w:rsidRPr="002C7277" w:rsidRDefault="00782354" w:rsidP="0021344E">
            <w:pPr>
              <w:spacing w:line="240" w:lineRule="auto"/>
              <w:ind w:left="0" w:right="0" w:firstLine="0"/>
              <w:jc w:val="center"/>
              <w:rPr>
                <w:sz w:val="20"/>
                <w:szCs w:val="20"/>
              </w:rPr>
            </w:pPr>
            <w:r w:rsidRPr="002C7277">
              <w:rPr>
                <w:sz w:val="20"/>
                <w:szCs w:val="20"/>
              </w:rPr>
              <w:t>Кедр</w:t>
            </w:r>
          </w:p>
        </w:tc>
        <w:tc>
          <w:tcPr>
            <w:tcW w:w="972" w:type="pct"/>
          </w:tcPr>
          <w:p w:rsidR="00782354" w:rsidRPr="002C7277" w:rsidRDefault="00782354" w:rsidP="0021344E">
            <w:pPr>
              <w:spacing w:line="240" w:lineRule="auto"/>
              <w:ind w:left="0" w:right="0" w:firstLine="0"/>
              <w:jc w:val="center"/>
              <w:rPr>
                <w:sz w:val="20"/>
                <w:szCs w:val="20"/>
              </w:rPr>
            </w:pPr>
            <w:r w:rsidRPr="002C7277">
              <w:rPr>
                <w:sz w:val="20"/>
                <w:szCs w:val="20"/>
              </w:rPr>
              <w:t xml:space="preserve">Брусничная, </w:t>
            </w:r>
            <w:proofErr w:type="spellStart"/>
            <w:r w:rsidRPr="002C7277">
              <w:rPr>
                <w:sz w:val="20"/>
                <w:szCs w:val="20"/>
              </w:rPr>
              <w:t>ягодниковая</w:t>
            </w:r>
            <w:proofErr w:type="spellEnd"/>
          </w:p>
        </w:tc>
        <w:tc>
          <w:tcPr>
            <w:tcW w:w="1039" w:type="pct"/>
            <w:vAlign w:val="center"/>
          </w:tcPr>
          <w:p w:rsidR="00782354" w:rsidRPr="002C7277" w:rsidRDefault="00782354" w:rsidP="0021344E">
            <w:pPr>
              <w:spacing w:line="240" w:lineRule="auto"/>
              <w:ind w:left="0" w:right="0" w:firstLine="0"/>
              <w:jc w:val="center"/>
              <w:rPr>
                <w:sz w:val="20"/>
                <w:szCs w:val="20"/>
              </w:rPr>
            </w:pPr>
            <w:r w:rsidRPr="002C7277">
              <w:rPr>
                <w:sz w:val="20"/>
                <w:szCs w:val="20"/>
              </w:rPr>
              <w:t>Менее 0,5</w:t>
            </w:r>
          </w:p>
        </w:tc>
      </w:tr>
      <w:tr w:rsidR="00782354" w:rsidRPr="002C7277" w:rsidTr="007C4575">
        <w:trPr>
          <w:trHeight w:val="170"/>
          <w:jc w:val="center"/>
        </w:trPr>
        <w:tc>
          <w:tcPr>
            <w:tcW w:w="2133" w:type="pct"/>
            <w:gridSpan w:val="2"/>
            <w:vMerge/>
          </w:tcPr>
          <w:p w:rsidR="00782354" w:rsidRPr="002C7277" w:rsidRDefault="00782354" w:rsidP="0021344E">
            <w:pPr>
              <w:spacing w:line="240" w:lineRule="auto"/>
              <w:ind w:left="0" w:right="0" w:firstLine="0"/>
              <w:jc w:val="center"/>
              <w:rPr>
                <w:sz w:val="20"/>
                <w:szCs w:val="20"/>
              </w:rPr>
            </w:pPr>
          </w:p>
        </w:tc>
        <w:tc>
          <w:tcPr>
            <w:tcW w:w="856" w:type="pct"/>
            <w:vMerge/>
            <w:vAlign w:val="center"/>
          </w:tcPr>
          <w:p w:rsidR="00782354" w:rsidRPr="002C7277" w:rsidRDefault="00782354" w:rsidP="0021344E">
            <w:pPr>
              <w:spacing w:line="240" w:lineRule="auto"/>
              <w:ind w:left="0" w:right="0" w:firstLine="0"/>
              <w:jc w:val="center"/>
              <w:rPr>
                <w:sz w:val="20"/>
                <w:szCs w:val="20"/>
              </w:rPr>
            </w:pPr>
          </w:p>
        </w:tc>
        <w:tc>
          <w:tcPr>
            <w:tcW w:w="972" w:type="pct"/>
          </w:tcPr>
          <w:p w:rsidR="00782354" w:rsidRPr="002C7277" w:rsidRDefault="00782354" w:rsidP="0021344E">
            <w:pPr>
              <w:spacing w:line="240" w:lineRule="auto"/>
              <w:ind w:left="0" w:right="0" w:firstLine="0"/>
              <w:jc w:val="center"/>
              <w:rPr>
                <w:sz w:val="20"/>
                <w:szCs w:val="20"/>
              </w:rPr>
            </w:pPr>
            <w:r w:rsidRPr="002C7277">
              <w:rPr>
                <w:sz w:val="20"/>
                <w:szCs w:val="20"/>
              </w:rPr>
              <w:t xml:space="preserve">Травяная, </w:t>
            </w:r>
            <w:proofErr w:type="spellStart"/>
            <w:r w:rsidRPr="002C7277">
              <w:rPr>
                <w:sz w:val="20"/>
                <w:szCs w:val="20"/>
              </w:rPr>
              <w:t>липняковая</w:t>
            </w:r>
            <w:proofErr w:type="spellEnd"/>
            <w:r w:rsidRPr="002C7277">
              <w:rPr>
                <w:sz w:val="20"/>
                <w:szCs w:val="20"/>
              </w:rPr>
              <w:t>, мшисто-</w:t>
            </w:r>
            <w:proofErr w:type="spellStart"/>
            <w:r w:rsidRPr="002C7277">
              <w:rPr>
                <w:sz w:val="20"/>
                <w:szCs w:val="20"/>
              </w:rPr>
              <w:t>хвощевая</w:t>
            </w:r>
            <w:proofErr w:type="spellEnd"/>
            <w:r w:rsidRPr="002C7277">
              <w:rPr>
                <w:sz w:val="20"/>
                <w:szCs w:val="20"/>
              </w:rPr>
              <w:t>, болотно-травяная</w:t>
            </w:r>
          </w:p>
        </w:tc>
        <w:tc>
          <w:tcPr>
            <w:tcW w:w="1039" w:type="pct"/>
            <w:vAlign w:val="center"/>
          </w:tcPr>
          <w:p w:rsidR="00782354" w:rsidRPr="002C7277" w:rsidRDefault="00782354" w:rsidP="0021344E">
            <w:pPr>
              <w:spacing w:line="240" w:lineRule="auto"/>
              <w:ind w:left="0" w:right="0" w:firstLine="0"/>
              <w:jc w:val="center"/>
              <w:rPr>
                <w:sz w:val="20"/>
                <w:szCs w:val="20"/>
              </w:rPr>
            </w:pPr>
            <w:r w:rsidRPr="002C7277">
              <w:rPr>
                <w:sz w:val="20"/>
                <w:szCs w:val="20"/>
              </w:rPr>
              <w:t>Менее 0,5</w:t>
            </w:r>
          </w:p>
        </w:tc>
      </w:tr>
      <w:tr w:rsidR="00782354" w:rsidRPr="002C7277" w:rsidTr="007C4575">
        <w:trPr>
          <w:trHeight w:val="170"/>
          <w:jc w:val="center"/>
        </w:trPr>
        <w:tc>
          <w:tcPr>
            <w:tcW w:w="2133" w:type="pct"/>
            <w:gridSpan w:val="2"/>
            <w:vMerge/>
          </w:tcPr>
          <w:p w:rsidR="00782354" w:rsidRPr="002C7277" w:rsidRDefault="00782354" w:rsidP="0021344E">
            <w:pPr>
              <w:spacing w:line="240" w:lineRule="auto"/>
              <w:ind w:left="0" w:right="0" w:firstLine="0"/>
              <w:jc w:val="center"/>
              <w:rPr>
                <w:sz w:val="20"/>
                <w:szCs w:val="20"/>
              </w:rPr>
            </w:pPr>
          </w:p>
        </w:tc>
        <w:tc>
          <w:tcPr>
            <w:tcW w:w="856" w:type="pct"/>
            <w:vMerge w:val="restart"/>
            <w:vAlign w:val="center"/>
          </w:tcPr>
          <w:p w:rsidR="00782354" w:rsidRPr="002C7277" w:rsidRDefault="00782354" w:rsidP="0021344E">
            <w:pPr>
              <w:spacing w:line="240" w:lineRule="auto"/>
              <w:ind w:left="0" w:right="0" w:firstLine="0"/>
              <w:jc w:val="center"/>
              <w:rPr>
                <w:sz w:val="20"/>
                <w:szCs w:val="20"/>
              </w:rPr>
            </w:pPr>
            <w:r w:rsidRPr="002C7277">
              <w:rPr>
                <w:sz w:val="20"/>
                <w:szCs w:val="20"/>
              </w:rPr>
              <w:t>Береза</w:t>
            </w:r>
          </w:p>
        </w:tc>
        <w:tc>
          <w:tcPr>
            <w:tcW w:w="972" w:type="pct"/>
          </w:tcPr>
          <w:p w:rsidR="00782354" w:rsidRPr="002C7277" w:rsidRDefault="00782354" w:rsidP="0021344E">
            <w:pPr>
              <w:spacing w:line="240" w:lineRule="auto"/>
              <w:ind w:left="0" w:right="0" w:firstLine="0"/>
              <w:jc w:val="center"/>
              <w:rPr>
                <w:sz w:val="20"/>
                <w:szCs w:val="20"/>
              </w:rPr>
            </w:pPr>
            <w:r w:rsidRPr="002C7277">
              <w:rPr>
                <w:sz w:val="20"/>
                <w:szCs w:val="20"/>
              </w:rPr>
              <w:t xml:space="preserve">Брусничная, </w:t>
            </w:r>
            <w:proofErr w:type="spellStart"/>
            <w:r w:rsidRPr="002C7277">
              <w:rPr>
                <w:sz w:val="20"/>
                <w:szCs w:val="20"/>
              </w:rPr>
              <w:t>ягодниковая</w:t>
            </w:r>
            <w:proofErr w:type="spellEnd"/>
          </w:p>
        </w:tc>
        <w:tc>
          <w:tcPr>
            <w:tcW w:w="1039" w:type="pct"/>
            <w:vAlign w:val="center"/>
          </w:tcPr>
          <w:p w:rsidR="00782354" w:rsidRPr="002C7277" w:rsidRDefault="00782354" w:rsidP="0021344E">
            <w:pPr>
              <w:spacing w:line="240" w:lineRule="auto"/>
              <w:ind w:left="0" w:right="0" w:firstLine="0"/>
              <w:jc w:val="center"/>
              <w:rPr>
                <w:sz w:val="20"/>
                <w:szCs w:val="20"/>
              </w:rPr>
            </w:pPr>
            <w:r w:rsidRPr="002C7277">
              <w:rPr>
                <w:sz w:val="20"/>
                <w:szCs w:val="20"/>
              </w:rPr>
              <w:t>Менее 1</w:t>
            </w:r>
          </w:p>
        </w:tc>
      </w:tr>
      <w:tr w:rsidR="00782354" w:rsidRPr="002C7277" w:rsidTr="007C4575">
        <w:trPr>
          <w:trHeight w:val="170"/>
          <w:jc w:val="center"/>
        </w:trPr>
        <w:tc>
          <w:tcPr>
            <w:tcW w:w="2133" w:type="pct"/>
            <w:gridSpan w:val="2"/>
            <w:vMerge/>
          </w:tcPr>
          <w:p w:rsidR="00782354" w:rsidRPr="002C7277" w:rsidRDefault="00782354" w:rsidP="0021344E">
            <w:pPr>
              <w:spacing w:line="240" w:lineRule="auto"/>
              <w:ind w:left="0" w:right="0" w:firstLine="0"/>
              <w:jc w:val="center"/>
              <w:rPr>
                <w:sz w:val="20"/>
                <w:szCs w:val="20"/>
              </w:rPr>
            </w:pPr>
          </w:p>
        </w:tc>
        <w:tc>
          <w:tcPr>
            <w:tcW w:w="856" w:type="pct"/>
            <w:vMerge/>
            <w:vAlign w:val="center"/>
          </w:tcPr>
          <w:p w:rsidR="00782354" w:rsidRPr="002C7277" w:rsidRDefault="00782354" w:rsidP="0021344E">
            <w:pPr>
              <w:spacing w:line="240" w:lineRule="auto"/>
              <w:ind w:left="0" w:right="0" w:firstLine="0"/>
              <w:jc w:val="center"/>
              <w:rPr>
                <w:sz w:val="20"/>
                <w:szCs w:val="20"/>
              </w:rPr>
            </w:pPr>
          </w:p>
        </w:tc>
        <w:tc>
          <w:tcPr>
            <w:tcW w:w="972" w:type="pct"/>
          </w:tcPr>
          <w:p w:rsidR="00782354" w:rsidRPr="002C7277" w:rsidRDefault="00782354" w:rsidP="0021344E">
            <w:pPr>
              <w:spacing w:line="240" w:lineRule="auto"/>
              <w:ind w:left="0" w:right="0" w:firstLine="0"/>
              <w:jc w:val="center"/>
              <w:rPr>
                <w:sz w:val="20"/>
                <w:szCs w:val="20"/>
              </w:rPr>
            </w:pPr>
            <w:r w:rsidRPr="002C7277">
              <w:rPr>
                <w:sz w:val="20"/>
                <w:szCs w:val="20"/>
              </w:rPr>
              <w:t>Травяная, мшисто-</w:t>
            </w:r>
            <w:proofErr w:type="spellStart"/>
            <w:r w:rsidRPr="002C7277">
              <w:rPr>
                <w:sz w:val="20"/>
                <w:szCs w:val="20"/>
              </w:rPr>
              <w:t>хвощевая</w:t>
            </w:r>
            <w:proofErr w:type="spellEnd"/>
            <w:r w:rsidRPr="002C7277">
              <w:rPr>
                <w:sz w:val="20"/>
                <w:szCs w:val="20"/>
              </w:rPr>
              <w:t>, болотно-травяная</w:t>
            </w:r>
          </w:p>
        </w:tc>
        <w:tc>
          <w:tcPr>
            <w:tcW w:w="1039" w:type="pct"/>
            <w:vAlign w:val="center"/>
          </w:tcPr>
          <w:p w:rsidR="00782354" w:rsidRPr="002C7277" w:rsidRDefault="00782354" w:rsidP="0021344E">
            <w:pPr>
              <w:spacing w:line="240" w:lineRule="auto"/>
              <w:ind w:left="0" w:right="0" w:firstLine="0"/>
              <w:jc w:val="center"/>
              <w:rPr>
                <w:sz w:val="20"/>
                <w:szCs w:val="20"/>
              </w:rPr>
            </w:pPr>
            <w:r w:rsidRPr="002C7277">
              <w:rPr>
                <w:sz w:val="20"/>
                <w:szCs w:val="20"/>
              </w:rPr>
              <w:t>Менее 2</w:t>
            </w:r>
          </w:p>
        </w:tc>
      </w:tr>
    </w:tbl>
    <w:p w:rsidR="0021344E" w:rsidRDefault="0021344E" w:rsidP="00782354">
      <w:pPr>
        <w:ind w:firstLine="595"/>
      </w:pPr>
    </w:p>
    <w:p w:rsidR="00782354" w:rsidRDefault="00782354" w:rsidP="0061499C">
      <w:pPr>
        <w:spacing w:line="240" w:lineRule="auto"/>
        <w:ind w:left="0" w:right="0" w:firstLine="709"/>
      </w:pPr>
      <w:r w:rsidRPr="00CA5920">
        <w:t>Согласно материалам лесоустройства,</w:t>
      </w:r>
      <w:r>
        <w:t xml:space="preserve"> проведенного в 2018</w:t>
      </w:r>
      <w:r w:rsidRPr="00CA5920">
        <w:t xml:space="preserve"> </w:t>
      </w:r>
      <w:r>
        <w:t>г</w:t>
      </w:r>
      <w:r w:rsidR="006C1D04">
        <w:t>оду</w:t>
      </w:r>
      <w:r>
        <w:t xml:space="preserve"> </w:t>
      </w:r>
      <w:r w:rsidRPr="00931792">
        <w:t xml:space="preserve">в </w:t>
      </w:r>
      <w:r w:rsidR="001035C7">
        <w:t xml:space="preserve">городских лесах </w:t>
      </w:r>
      <w:proofErr w:type="spellStart"/>
      <w:r w:rsidR="0061499C">
        <w:t>Верхне</w:t>
      </w:r>
      <w:r w:rsidR="006C1D04">
        <w:t>п</w:t>
      </w:r>
      <w:r w:rsidR="0061499C">
        <w:t>ышминского</w:t>
      </w:r>
      <w:proofErr w:type="spellEnd"/>
      <w:r w:rsidR="0061499C">
        <w:t xml:space="preserve"> </w:t>
      </w:r>
      <w:r w:rsidR="0061499C" w:rsidRPr="00901B61">
        <w:t xml:space="preserve">городского лесничества </w:t>
      </w:r>
      <w:r w:rsidRPr="00CA5920">
        <w:t xml:space="preserve">фонд </w:t>
      </w:r>
      <w:proofErr w:type="spellStart"/>
      <w:r w:rsidRPr="00CA5920">
        <w:t>ле</w:t>
      </w:r>
      <w:r>
        <w:t>совосстановления</w:t>
      </w:r>
      <w:proofErr w:type="spellEnd"/>
      <w:r>
        <w:t xml:space="preserve"> отсутствует</w:t>
      </w:r>
      <w:r w:rsidRPr="00CA5920">
        <w:t xml:space="preserve">. </w:t>
      </w:r>
      <w:r w:rsidRPr="00F22C5A">
        <w:t xml:space="preserve">Мероприятия по </w:t>
      </w:r>
      <w:proofErr w:type="spellStart"/>
      <w:r w:rsidRPr="00F22C5A">
        <w:t>лесовосстановлению</w:t>
      </w:r>
      <w:proofErr w:type="spellEnd"/>
      <w:r w:rsidRPr="00F22C5A">
        <w:t xml:space="preserve"> </w:t>
      </w:r>
      <w:r>
        <w:t>проектируются</w:t>
      </w:r>
      <w:r w:rsidRPr="00F22C5A">
        <w:t>.</w:t>
      </w:r>
    </w:p>
    <w:p w:rsidR="00782354" w:rsidRDefault="00782354" w:rsidP="00782354">
      <w:pPr>
        <w:ind w:firstLine="595"/>
      </w:pPr>
    </w:p>
    <w:p w:rsidR="00C93F9D" w:rsidRDefault="00C93F9D" w:rsidP="00C93F9D">
      <w:pPr>
        <w:spacing w:line="240" w:lineRule="auto"/>
        <w:ind w:left="0" w:right="0" w:firstLine="709"/>
        <w:jc w:val="center"/>
      </w:pPr>
    </w:p>
    <w:p w:rsidR="00782354" w:rsidRPr="00C93F9D" w:rsidRDefault="006F1403" w:rsidP="00C93F9D">
      <w:pPr>
        <w:spacing w:line="240" w:lineRule="auto"/>
        <w:ind w:left="0" w:right="0" w:firstLine="709"/>
        <w:jc w:val="center"/>
      </w:pPr>
      <w:r w:rsidRPr="00C93F9D">
        <w:t xml:space="preserve">2.17.4. </w:t>
      </w:r>
      <w:r w:rsidR="00782354" w:rsidRPr="00C93F9D">
        <w:t>Нормативы и параметры ухода за молодняками и иных мероприятий по уходу за лесами, не связанных с рубками ухода</w:t>
      </w:r>
    </w:p>
    <w:p w:rsidR="00782354" w:rsidRPr="00C93F9D" w:rsidRDefault="00782354" w:rsidP="00C93F9D">
      <w:pPr>
        <w:autoSpaceDE w:val="0"/>
        <w:autoSpaceDN w:val="0"/>
        <w:adjustRightInd w:val="0"/>
        <w:spacing w:line="240" w:lineRule="auto"/>
        <w:ind w:left="0" w:right="0" w:firstLine="709"/>
        <w:jc w:val="center"/>
        <w:rPr>
          <w:color w:val="000000"/>
        </w:rPr>
      </w:pPr>
    </w:p>
    <w:p w:rsidR="00782354" w:rsidRPr="00C93F9D" w:rsidRDefault="00782354" w:rsidP="00C93F9D">
      <w:pPr>
        <w:spacing w:line="240" w:lineRule="auto"/>
        <w:ind w:left="0" w:right="0" w:firstLine="709"/>
      </w:pPr>
      <w:r w:rsidRPr="00C93F9D">
        <w:t xml:space="preserve">В соответствии с Правилами </w:t>
      </w:r>
      <w:proofErr w:type="spellStart"/>
      <w:r w:rsidRPr="00C93F9D">
        <w:t>лесовосстановления</w:t>
      </w:r>
      <w:proofErr w:type="spellEnd"/>
      <w:r w:rsidRPr="00C93F9D">
        <w:t>, утвержденны</w:t>
      </w:r>
      <w:r w:rsidR="006C1D04">
        <w:t>ми</w:t>
      </w:r>
      <w:r w:rsidRPr="00C93F9D">
        <w:t xml:space="preserve"> приказом Минприроды России от 29.06.2016 № 375, в целях предотвращения зарастания поверхности почвы сорной травянистой и древесно-кустарниковой растительностью, накопления влаги в почве, проводится агротехнический и </w:t>
      </w:r>
      <w:proofErr w:type="spellStart"/>
      <w:r w:rsidRPr="00C93F9D">
        <w:t>лесоводственный</w:t>
      </w:r>
      <w:proofErr w:type="spellEnd"/>
      <w:r w:rsidRPr="00C93F9D">
        <w:t xml:space="preserve"> уходы за лесными культурами. </w:t>
      </w:r>
    </w:p>
    <w:p w:rsidR="00782354" w:rsidRPr="00C93F9D" w:rsidRDefault="00782354" w:rsidP="00C93F9D">
      <w:pPr>
        <w:spacing w:line="240" w:lineRule="auto"/>
        <w:ind w:left="0" w:right="0" w:firstLine="709"/>
      </w:pPr>
      <w:r w:rsidRPr="00C93F9D">
        <w:t xml:space="preserve">К агротехническому уходу относятся: </w:t>
      </w:r>
    </w:p>
    <w:p w:rsidR="00782354" w:rsidRPr="00C93F9D" w:rsidRDefault="00782354" w:rsidP="00C93F9D">
      <w:pPr>
        <w:spacing w:line="240" w:lineRule="auto"/>
        <w:ind w:left="0" w:right="0" w:firstLine="709"/>
      </w:pPr>
      <w:r w:rsidRPr="00C93F9D">
        <w:t xml:space="preserve">- ручная оправка растений от завала травой и почвой, заноса песком, размыва и выдувания почвы, выжимания морозом; </w:t>
      </w:r>
    </w:p>
    <w:p w:rsidR="00782354" w:rsidRPr="00C93F9D" w:rsidRDefault="00782354" w:rsidP="00C93F9D">
      <w:pPr>
        <w:spacing w:line="240" w:lineRule="auto"/>
        <w:ind w:left="0" w:right="0" w:firstLine="709"/>
      </w:pPr>
      <w:r w:rsidRPr="00C93F9D">
        <w:t xml:space="preserve">- рыхление почвы с одновременным уничтожением травянистой и древесной растительности в рядах культур и междурядьях; </w:t>
      </w:r>
    </w:p>
    <w:p w:rsidR="00782354" w:rsidRPr="00C93F9D" w:rsidRDefault="00782354" w:rsidP="00C93F9D">
      <w:pPr>
        <w:spacing w:line="240" w:lineRule="auto"/>
        <w:ind w:left="0" w:right="0" w:firstLine="709"/>
      </w:pPr>
      <w:r w:rsidRPr="00C93F9D">
        <w:t xml:space="preserve">- дополнение лесных культур, подкормка минеральными удобрениями и полив лесных культур. </w:t>
      </w:r>
    </w:p>
    <w:p w:rsidR="00782354" w:rsidRPr="00C93F9D" w:rsidRDefault="00782354" w:rsidP="00C93F9D">
      <w:pPr>
        <w:spacing w:line="240" w:lineRule="auto"/>
        <w:ind w:left="0" w:right="0" w:firstLine="709"/>
      </w:pPr>
      <w:r w:rsidRPr="00C93F9D">
        <w:t xml:space="preserve">К </w:t>
      </w:r>
      <w:proofErr w:type="spellStart"/>
      <w:r w:rsidRPr="00C93F9D">
        <w:t>лесоводственному</w:t>
      </w:r>
      <w:proofErr w:type="spellEnd"/>
      <w:r w:rsidRPr="00C93F9D">
        <w:t xml:space="preserve"> уходу относятся: </w:t>
      </w:r>
    </w:p>
    <w:p w:rsidR="00782354" w:rsidRPr="00C93F9D" w:rsidRDefault="00782354" w:rsidP="00C93F9D">
      <w:pPr>
        <w:spacing w:line="240" w:lineRule="auto"/>
        <w:ind w:left="0" w:right="0" w:firstLine="709"/>
      </w:pPr>
      <w:r w:rsidRPr="00C93F9D">
        <w:t xml:space="preserve">- уничтожение или предупреждение появления травянистой и нежелательной древесной растительности. </w:t>
      </w:r>
    </w:p>
    <w:p w:rsidR="00782354" w:rsidRPr="00C93F9D" w:rsidRDefault="00782354" w:rsidP="00C93F9D">
      <w:pPr>
        <w:spacing w:line="240" w:lineRule="auto"/>
        <w:ind w:left="0" w:right="0" w:firstLine="709"/>
      </w:pPr>
      <w:r w:rsidRPr="00C93F9D">
        <w:t>Уход за молодняками (рубки осветления и рубки прочистки), не связанные с заготовкой древесины, осуществляются  в соответствии с Правилами ухода за лесами, утвержденными приказом Министерства природных ресурсов Российской фе</w:t>
      </w:r>
      <w:r w:rsidR="002C21E4" w:rsidRPr="00C93F9D">
        <w:t>дерации от 22 ноября 2017 года №</w:t>
      </w:r>
      <w:r w:rsidRPr="00C93F9D">
        <w:t xml:space="preserve"> 626. </w:t>
      </w:r>
    </w:p>
    <w:p w:rsidR="00782354" w:rsidRPr="00C93F9D" w:rsidRDefault="00782354" w:rsidP="00C93F9D">
      <w:pPr>
        <w:spacing w:line="240" w:lineRule="auto"/>
        <w:ind w:left="0" w:right="0" w:firstLine="709"/>
      </w:pPr>
      <w:r w:rsidRPr="00C93F9D">
        <w:t xml:space="preserve">В зависимости от возраста лесных насаждений и целей ухода за лесами, не связанных с заготовкой древесины, осуществляются следующие виды рубок, проводимых в целях ухода за лесными насаждениями: </w:t>
      </w:r>
    </w:p>
    <w:p w:rsidR="00782354" w:rsidRPr="00C93F9D" w:rsidRDefault="00782354" w:rsidP="00C93F9D">
      <w:pPr>
        <w:spacing w:line="240" w:lineRule="auto"/>
        <w:ind w:left="0" w:right="0" w:firstLine="709"/>
      </w:pPr>
      <w:r w:rsidRPr="00C93F9D">
        <w:t xml:space="preserve">рубки осветления, направленные на улучшение породного и качественного состава молодняков и условий роста деревьев целевой или целевых древесных пород; </w:t>
      </w:r>
    </w:p>
    <w:p w:rsidR="006C1D04" w:rsidRDefault="00782354" w:rsidP="00C93F9D">
      <w:pPr>
        <w:spacing w:line="240" w:lineRule="auto"/>
        <w:ind w:left="0" w:right="0" w:firstLine="709"/>
      </w:pPr>
      <w:r w:rsidRPr="00C93F9D">
        <w:t>рубки прочистки, направленные на регулирование густоты лесных насаждений и улучшение условий роста деревьев целевой или целевых древесных пород, а также на продолжение формирования породного и качественного состава молодняков.</w:t>
      </w:r>
    </w:p>
    <w:p w:rsidR="00782354" w:rsidRDefault="00782354" w:rsidP="00C93F9D">
      <w:pPr>
        <w:spacing w:line="240" w:lineRule="auto"/>
        <w:ind w:left="0" w:right="0" w:firstLine="709"/>
      </w:pPr>
      <w:r w:rsidRPr="00C93F9D">
        <w:t xml:space="preserve">Нормативы и параметры ухода за молодняками приведены в таблице </w:t>
      </w:r>
      <w:r w:rsidR="002C21E4" w:rsidRPr="00C93F9D">
        <w:t>2.17.14</w:t>
      </w:r>
      <w:r w:rsidRPr="00C93F9D">
        <w:t xml:space="preserve">. На территории </w:t>
      </w:r>
      <w:r w:rsidR="00C21154" w:rsidRPr="00C93F9D">
        <w:t>городских лесов лесничества городского округа Верхняя Пышма</w:t>
      </w:r>
      <w:r w:rsidRPr="00C93F9D">
        <w:t xml:space="preserve">, в ходе проведения </w:t>
      </w:r>
      <w:r w:rsidRPr="00C93F9D">
        <w:lastRenderedPageBreak/>
        <w:t xml:space="preserve">лесоустроительных работ </w:t>
      </w:r>
      <w:r w:rsidR="00B65AEC">
        <w:t xml:space="preserve">в </w:t>
      </w:r>
      <w:r w:rsidRPr="00C93F9D">
        <w:t>2018 году, насаждения</w:t>
      </w:r>
      <w:r w:rsidR="00B65AEC">
        <w:t>,</w:t>
      </w:r>
      <w:r w:rsidRPr="00C93F9D">
        <w:t xml:space="preserve"> нуждающиеся в проведении рубо</w:t>
      </w:r>
      <w:r w:rsidR="0021344E" w:rsidRPr="00C93F9D">
        <w:t>к ухода в молодняках не выявлены</w:t>
      </w:r>
      <w:r w:rsidRPr="00C93F9D">
        <w:t xml:space="preserve">. </w:t>
      </w:r>
      <w:r w:rsidR="00416644" w:rsidRPr="00C93F9D">
        <w:t xml:space="preserve">Рубки ухода в молодняках не запроектированы. </w:t>
      </w:r>
      <w:r w:rsidRPr="00C93F9D">
        <w:t xml:space="preserve">Нормативы режима ухода за лесом в насаждениях основных лесообразующих пород в Средне-Уральском лесном районе приведены в таблице </w:t>
      </w:r>
      <w:r w:rsidR="002C21E4" w:rsidRPr="00C93F9D">
        <w:t>2.17.15</w:t>
      </w:r>
      <w:r w:rsidRPr="00C93F9D">
        <w:t>.</w:t>
      </w:r>
    </w:p>
    <w:p w:rsidR="00B65AEC" w:rsidRPr="00C93F9D" w:rsidRDefault="00B65AEC" w:rsidP="00C93F9D">
      <w:pPr>
        <w:spacing w:line="240" w:lineRule="auto"/>
        <w:ind w:left="0" w:right="0" w:firstLine="709"/>
      </w:pPr>
    </w:p>
    <w:p w:rsidR="0021344E" w:rsidRDefault="0021344E" w:rsidP="00782354">
      <w:pPr>
        <w:ind w:firstLine="540"/>
        <w:sectPr w:rsidR="0021344E" w:rsidSect="00782354">
          <w:type w:val="nextColumn"/>
          <w:pgSz w:w="11907" w:h="16840" w:code="9"/>
          <w:pgMar w:top="851" w:right="680" w:bottom="851" w:left="1134" w:header="357" w:footer="215" w:gutter="0"/>
          <w:cols w:space="708"/>
          <w:docGrid w:linePitch="360"/>
        </w:sectPr>
      </w:pPr>
    </w:p>
    <w:p w:rsidR="00782354" w:rsidRPr="00416644" w:rsidRDefault="00782354" w:rsidP="00416644">
      <w:pPr>
        <w:spacing w:line="240" w:lineRule="auto"/>
        <w:ind w:left="0" w:right="0" w:firstLine="0"/>
        <w:jc w:val="right"/>
      </w:pPr>
      <w:r w:rsidRPr="00416644">
        <w:lastRenderedPageBreak/>
        <w:t xml:space="preserve">Таблица </w:t>
      </w:r>
      <w:r w:rsidR="00416644" w:rsidRPr="00416644">
        <w:t>2.</w:t>
      </w:r>
      <w:r w:rsidRPr="00416644">
        <w:t>17</w:t>
      </w:r>
      <w:r w:rsidR="002C21E4">
        <w:t>.14.</w:t>
      </w:r>
    </w:p>
    <w:p w:rsidR="00782354" w:rsidRPr="002C7277" w:rsidRDefault="00782354" w:rsidP="00782354">
      <w:pPr>
        <w:pStyle w:val="4"/>
        <w:keepNext w:val="0"/>
        <w:widowControl w:val="0"/>
        <w:rPr>
          <w:sz w:val="24"/>
        </w:rPr>
      </w:pPr>
      <w:r w:rsidRPr="002C7277">
        <w:rPr>
          <w:sz w:val="24"/>
        </w:rPr>
        <w:t>Нормативы и параметры</w:t>
      </w:r>
    </w:p>
    <w:p w:rsidR="00782354" w:rsidRPr="002C7277" w:rsidRDefault="00782354" w:rsidP="00782354">
      <w:pPr>
        <w:pStyle w:val="4"/>
        <w:keepNext w:val="0"/>
        <w:widowControl w:val="0"/>
        <w:rPr>
          <w:sz w:val="24"/>
        </w:rPr>
      </w:pPr>
      <w:r w:rsidRPr="002C7277">
        <w:rPr>
          <w:sz w:val="24"/>
        </w:rPr>
        <w:t xml:space="preserve"> ухода за молодняками и иных мероприятий по уходу за лесами, </w:t>
      </w:r>
    </w:p>
    <w:p w:rsidR="00782354" w:rsidRPr="002C7277" w:rsidRDefault="00782354" w:rsidP="00782354">
      <w:pPr>
        <w:pStyle w:val="4"/>
        <w:keepNext w:val="0"/>
        <w:widowControl w:val="0"/>
        <w:rPr>
          <w:sz w:val="24"/>
        </w:rPr>
      </w:pPr>
      <w:r w:rsidRPr="002C7277">
        <w:rPr>
          <w:sz w:val="24"/>
        </w:rPr>
        <w:t>не связанных с рубками ухода</w:t>
      </w:r>
    </w:p>
    <w:p w:rsidR="00782354" w:rsidRPr="002C7277" w:rsidRDefault="00782354" w:rsidP="00782354">
      <w:pPr>
        <w:ind w:firstLine="567"/>
        <w:jc w:val="center"/>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6"/>
        <w:gridCol w:w="2254"/>
        <w:gridCol w:w="2472"/>
        <w:gridCol w:w="1459"/>
        <w:gridCol w:w="1124"/>
        <w:gridCol w:w="1198"/>
        <w:gridCol w:w="1336"/>
        <w:gridCol w:w="832"/>
        <w:gridCol w:w="903"/>
        <w:gridCol w:w="580"/>
      </w:tblGrid>
      <w:tr w:rsidR="00782354" w:rsidRPr="002C7277" w:rsidTr="007C4575">
        <w:trPr>
          <w:cantSplit/>
          <w:jc w:val="center"/>
        </w:trPr>
        <w:tc>
          <w:tcPr>
            <w:tcW w:w="1041" w:type="pct"/>
            <w:vMerge w:val="restart"/>
            <w:shd w:val="clear" w:color="auto" w:fill="auto"/>
            <w:vAlign w:val="center"/>
          </w:tcPr>
          <w:p w:rsidR="00782354" w:rsidRPr="002C7277" w:rsidRDefault="00782354" w:rsidP="00782354">
            <w:pPr>
              <w:spacing w:line="240" w:lineRule="auto"/>
              <w:ind w:left="0" w:right="0" w:firstLine="0"/>
              <w:jc w:val="center"/>
              <w:rPr>
                <w:sz w:val="20"/>
                <w:szCs w:val="20"/>
              </w:rPr>
            </w:pPr>
            <w:r w:rsidRPr="002C7277">
              <w:rPr>
                <w:sz w:val="20"/>
                <w:szCs w:val="20"/>
              </w:rPr>
              <w:t>Наименование видов ухода за лесами</w:t>
            </w:r>
          </w:p>
        </w:tc>
        <w:tc>
          <w:tcPr>
            <w:tcW w:w="734" w:type="pct"/>
            <w:vMerge w:val="restart"/>
            <w:shd w:val="clear" w:color="auto" w:fill="auto"/>
            <w:vAlign w:val="center"/>
          </w:tcPr>
          <w:p w:rsidR="00782354" w:rsidRDefault="00782354" w:rsidP="00782354">
            <w:pPr>
              <w:spacing w:line="240" w:lineRule="auto"/>
              <w:ind w:left="0" w:right="0" w:firstLine="0"/>
              <w:jc w:val="center"/>
              <w:rPr>
                <w:sz w:val="20"/>
                <w:szCs w:val="20"/>
              </w:rPr>
            </w:pPr>
            <w:r w:rsidRPr="002C7277">
              <w:rPr>
                <w:sz w:val="20"/>
                <w:szCs w:val="20"/>
              </w:rPr>
              <w:t>Наименование участкового лесничества</w:t>
            </w:r>
            <w:r>
              <w:rPr>
                <w:sz w:val="20"/>
                <w:szCs w:val="20"/>
              </w:rPr>
              <w:t>,</w:t>
            </w:r>
          </w:p>
          <w:p w:rsidR="00782354" w:rsidRPr="002C7277" w:rsidRDefault="00782354" w:rsidP="00782354">
            <w:pPr>
              <w:spacing w:line="240" w:lineRule="auto"/>
              <w:ind w:left="0" w:right="0" w:firstLine="0"/>
              <w:jc w:val="center"/>
              <w:rPr>
                <w:sz w:val="20"/>
                <w:szCs w:val="20"/>
              </w:rPr>
            </w:pPr>
            <w:r>
              <w:rPr>
                <w:sz w:val="20"/>
                <w:szCs w:val="20"/>
              </w:rPr>
              <w:t>лесопарка</w:t>
            </w:r>
          </w:p>
        </w:tc>
        <w:tc>
          <w:tcPr>
            <w:tcW w:w="805" w:type="pct"/>
            <w:vMerge w:val="restart"/>
            <w:shd w:val="clear" w:color="auto" w:fill="auto"/>
            <w:vAlign w:val="center"/>
          </w:tcPr>
          <w:p w:rsidR="00782354" w:rsidRPr="002C7277" w:rsidRDefault="00782354" w:rsidP="00782354">
            <w:pPr>
              <w:spacing w:line="240" w:lineRule="auto"/>
              <w:ind w:left="0" w:right="0" w:firstLine="0"/>
              <w:jc w:val="center"/>
              <w:rPr>
                <w:sz w:val="20"/>
                <w:szCs w:val="20"/>
              </w:rPr>
            </w:pPr>
            <w:r w:rsidRPr="002C7277">
              <w:rPr>
                <w:sz w:val="20"/>
                <w:szCs w:val="20"/>
              </w:rPr>
              <w:t xml:space="preserve">Хозяйство (хвойное, твердолиственное, </w:t>
            </w:r>
            <w:proofErr w:type="spellStart"/>
            <w:r w:rsidRPr="002C7277">
              <w:rPr>
                <w:sz w:val="20"/>
                <w:szCs w:val="20"/>
              </w:rPr>
              <w:t>мягколиственное</w:t>
            </w:r>
            <w:proofErr w:type="spellEnd"/>
            <w:r w:rsidRPr="002C7277">
              <w:rPr>
                <w:sz w:val="20"/>
                <w:szCs w:val="20"/>
              </w:rPr>
              <w:t>)</w:t>
            </w:r>
          </w:p>
        </w:tc>
        <w:tc>
          <w:tcPr>
            <w:tcW w:w="475" w:type="pct"/>
            <w:vMerge w:val="restart"/>
            <w:shd w:val="clear" w:color="auto" w:fill="auto"/>
            <w:vAlign w:val="center"/>
          </w:tcPr>
          <w:p w:rsidR="00782354" w:rsidRPr="002C7277" w:rsidRDefault="00782354" w:rsidP="00782354">
            <w:pPr>
              <w:spacing w:line="240" w:lineRule="auto"/>
              <w:ind w:left="0" w:right="0" w:firstLine="0"/>
              <w:jc w:val="center"/>
              <w:rPr>
                <w:sz w:val="20"/>
                <w:szCs w:val="20"/>
              </w:rPr>
            </w:pPr>
            <w:r w:rsidRPr="002C7277">
              <w:rPr>
                <w:sz w:val="20"/>
                <w:szCs w:val="20"/>
              </w:rPr>
              <w:t>Древесная порода</w:t>
            </w:r>
          </w:p>
        </w:tc>
        <w:tc>
          <w:tcPr>
            <w:tcW w:w="366" w:type="pct"/>
            <w:vMerge w:val="restart"/>
            <w:shd w:val="clear" w:color="auto" w:fill="auto"/>
            <w:vAlign w:val="center"/>
          </w:tcPr>
          <w:p w:rsidR="00782354" w:rsidRPr="002C7277" w:rsidRDefault="00782354" w:rsidP="00782354">
            <w:pPr>
              <w:spacing w:line="240" w:lineRule="auto"/>
              <w:ind w:left="0" w:right="0" w:firstLine="0"/>
              <w:jc w:val="center"/>
              <w:rPr>
                <w:sz w:val="20"/>
                <w:szCs w:val="20"/>
              </w:rPr>
            </w:pPr>
            <w:r w:rsidRPr="002C7277">
              <w:rPr>
                <w:sz w:val="20"/>
                <w:szCs w:val="20"/>
              </w:rPr>
              <w:t>Площадь, га</w:t>
            </w:r>
          </w:p>
        </w:tc>
        <w:tc>
          <w:tcPr>
            <w:tcW w:w="390" w:type="pct"/>
            <w:vMerge w:val="restart"/>
            <w:shd w:val="clear" w:color="auto" w:fill="auto"/>
            <w:vAlign w:val="center"/>
          </w:tcPr>
          <w:p w:rsidR="00782354" w:rsidRPr="002C7277" w:rsidRDefault="00782354" w:rsidP="00782354">
            <w:pPr>
              <w:spacing w:line="240" w:lineRule="auto"/>
              <w:ind w:left="0" w:right="0" w:firstLine="0"/>
              <w:jc w:val="center"/>
              <w:rPr>
                <w:sz w:val="20"/>
                <w:szCs w:val="20"/>
                <w:vertAlign w:val="superscript"/>
              </w:rPr>
            </w:pPr>
            <w:r w:rsidRPr="002C7277">
              <w:rPr>
                <w:sz w:val="20"/>
                <w:szCs w:val="20"/>
              </w:rPr>
              <w:t>Выруба-</w:t>
            </w:r>
            <w:proofErr w:type="spellStart"/>
            <w:r w:rsidRPr="002C7277">
              <w:rPr>
                <w:sz w:val="20"/>
                <w:szCs w:val="20"/>
              </w:rPr>
              <w:t>емый</w:t>
            </w:r>
            <w:proofErr w:type="spellEnd"/>
            <w:r w:rsidRPr="002C7277">
              <w:rPr>
                <w:sz w:val="20"/>
                <w:szCs w:val="20"/>
              </w:rPr>
              <w:t xml:space="preserve"> запас, м</w:t>
            </w:r>
            <w:r w:rsidRPr="002C7277">
              <w:rPr>
                <w:sz w:val="20"/>
                <w:szCs w:val="20"/>
                <w:vertAlign w:val="superscript"/>
              </w:rPr>
              <w:t>3</w:t>
            </w:r>
          </w:p>
        </w:tc>
        <w:tc>
          <w:tcPr>
            <w:tcW w:w="435" w:type="pct"/>
            <w:vMerge w:val="restart"/>
            <w:shd w:val="clear" w:color="auto" w:fill="auto"/>
            <w:vAlign w:val="center"/>
          </w:tcPr>
          <w:p w:rsidR="00782354" w:rsidRPr="002C7277" w:rsidRDefault="00782354" w:rsidP="00782354">
            <w:pPr>
              <w:spacing w:line="240" w:lineRule="auto"/>
              <w:ind w:left="0" w:right="0" w:firstLine="0"/>
              <w:jc w:val="center"/>
              <w:rPr>
                <w:sz w:val="20"/>
                <w:szCs w:val="20"/>
              </w:rPr>
            </w:pPr>
            <w:r w:rsidRPr="002C7277">
              <w:rPr>
                <w:sz w:val="20"/>
                <w:szCs w:val="20"/>
              </w:rPr>
              <w:t xml:space="preserve">Срок </w:t>
            </w:r>
            <w:proofErr w:type="spellStart"/>
            <w:r w:rsidRPr="002C7277">
              <w:rPr>
                <w:sz w:val="20"/>
                <w:szCs w:val="20"/>
              </w:rPr>
              <w:t>повто-ряемости</w:t>
            </w:r>
            <w:proofErr w:type="spellEnd"/>
            <w:r w:rsidRPr="002C7277">
              <w:rPr>
                <w:sz w:val="20"/>
                <w:szCs w:val="20"/>
              </w:rPr>
              <w:t>, лет</w:t>
            </w:r>
          </w:p>
        </w:tc>
        <w:tc>
          <w:tcPr>
            <w:tcW w:w="754" w:type="pct"/>
            <w:gridSpan w:val="3"/>
            <w:shd w:val="clear" w:color="auto" w:fill="auto"/>
            <w:vAlign w:val="center"/>
          </w:tcPr>
          <w:p w:rsidR="00782354" w:rsidRPr="002C7277" w:rsidRDefault="00782354" w:rsidP="00782354">
            <w:pPr>
              <w:spacing w:line="240" w:lineRule="auto"/>
              <w:ind w:left="0" w:right="0" w:firstLine="0"/>
              <w:jc w:val="center"/>
              <w:rPr>
                <w:sz w:val="20"/>
                <w:szCs w:val="20"/>
              </w:rPr>
            </w:pPr>
            <w:r w:rsidRPr="002C7277">
              <w:rPr>
                <w:sz w:val="20"/>
                <w:szCs w:val="20"/>
              </w:rPr>
              <w:t>Ежегодный размер</w:t>
            </w:r>
          </w:p>
        </w:tc>
      </w:tr>
      <w:tr w:rsidR="00782354" w:rsidRPr="002C7277" w:rsidTr="007C4575">
        <w:trPr>
          <w:cantSplit/>
          <w:jc w:val="center"/>
        </w:trPr>
        <w:tc>
          <w:tcPr>
            <w:tcW w:w="1041" w:type="pct"/>
            <w:vMerge/>
            <w:shd w:val="clear" w:color="auto" w:fill="auto"/>
            <w:vAlign w:val="center"/>
          </w:tcPr>
          <w:p w:rsidR="00782354" w:rsidRPr="002C7277" w:rsidRDefault="00782354" w:rsidP="00782354">
            <w:pPr>
              <w:spacing w:line="240" w:lineRule="auto"/>
              <w:ind w:left="0" w:right="0" w:firstLine="0"/>
              <w:jc w:val="center"/>
              <w:rPr>
                <w:sz w:val="20"/>
                <w:szCs w:val="20"/>
              </w:rPr>
            </w:pPr>
          </w:p>
        </w:tc>
        <w:tc>
          <w:tcPr>
            <w:tcW w:w="734" w:type="pct"/>
            <w:vMerge/>
            <w:shd w:val="clear" w:color="auto" w:fill="auto"/>
            <w:vAlign w:val="center"/>
          </w:tcPr>
          <w:p w:rsidR="00782354" w:rsidRPr="002C7277" w:rsidRDefault="00782354" w:rsidP="00782354">
            <w:pPr>
              <w:spacing w:line="240" w:lineRule="auto"/>
              <w:ind w:left="0" w:right="0" w:firstLine="0"/>
              <w:jc w:val="center"/>
              <w:rPr>
                <w:sz w:val="20"/>
                <w:szCs w:val="20"/>
              </w:rPr>
            </w:pPr>
          </w:p>
        </w:tc>
        <w:tc>
          <w:tcPr>
            <w:tcW w:w="805" w:type="pct"/>
            <w:vMerge/>
            <w:shd w:val="clear" w:color="auto" w:fill="auto"/>
            <w:vAlign w:val="center"/>
          </w:tcPr>
          <w:p w:rsidR="00782354" w:rsidRPr="002C7277" w:rsidRDefault="00782354" w:rsidP="00782354">
            <w:pPr>
              <w:spacing w:line="240" w:lineRule="auto"/>
              <w:ind w:left="0" w:right="0" w:firstLine="0"/>
              <w:jc w:val="center"/>
              <w:rPr>
                <w:sz w:val="20"/>
                <w:szCs w:val="20"/>
              </w:rPr>
            </w:pPr>
          </w:p>
        </w:tc>
        <w:tc>
          <w:tcPr>
            <w:tcW w:w="475" w:type="pct"/>
            <w:vMerge/>
            <w:shd w:val="clear" w:color="auto" w:fill="auto"/>
            <w:vAlign w:val="center"/>
          </w:tcPr>
          <w:p w:rsidR="00782354" w:rsidRPr="002C7277" w:rsidRDefault="00782354" w:rsidP="00782354">
            <w:pPr>
              <w:spacing w:line="240" w:lineRule="auto"/>
              <w:ind w:left="0" w:right="0" w:firstLine="0"/>
              <w:jc w:val="center"/>
              <w:rPr>
                <w:sz w:val="20"/>
                <w:szCs w:val="20"/>
              </w:rPr>
            </w:pPr>
          </w:p>
        </w:tc>
        <w:tc>
          <w:tcPr>
            <w:tcW w:w="366" w:type="pct"/>
            <w:vMerge/>
            <w:shd w:val="clear" w:color="auto" w:fill="auto"/>
            <w:vAlign w:val="center"/>
          </w:tcPr>
          <w:p w:rsidR="00782354" w:rsidRPr="002C7277" w:rsidRDefault="00782354" w:rsidP="00782354">
            <w:pPr>
              <w:spacing w:line="240" w:lineRule="auto"/>
              <w:ind w:left="0" w:right="0" w:firstLine="0"/>
              <w:jc w:val="center"/>
              <w:rPr>
                <w:sz w:val="20"/>
                <w:szCs w:val="20"/>
              </w:rPr>
            </w:pPr>
          </w:p>
        </w:tc>
        <w:tc>
          <w:tcPr>
            <w:tcW w:w="390" w:type="pct"/>
            <w:vMerge/>
            <w:shd w:val="clear" w:color="auto" w:fill="auto"/>
            <w:vAlign w:val="center"/>
          </w:tcPr>
          <w:p w:rsidR="00782354" w:rsidRPr="002C7277" w:rsidRDefault="00782354" w:rsidP="00782354">
            <w:pPr>
              <w:spacing w:line="240" w:lineRule="auto"/>
              <w:ind w:left="0" w:right="0" w:firstLine="0"/>
              <w:jc w:val="center"/>
              <w:rPr>
                <w:sz w:val="20"/>
                <w:szCs w:val="20"/>
              </w:rPr>
            </w:pPr>
          </w:p>
        </w:tc>
        <w:tc>
          <w:tcPr>
            <w:tcW w:w="435" w:type="pct"/>
            <w:vMerge/>
            <w:shd w:val="clear" w:color="auto" w:fill="auto"/>
            <w:vAlign w:val="center"/>
          </w:tcPr>
          <w:p w:rsidR="00782354" w:rsidRPr="002C7277" w:rsidRDefault="00782354" w:rsidP="00782354">
            <w:pPr>
              <w:spacing w:line="240" w:lineRule="auto"/>
              <w:ind w:left="0" w:right="0" w:firstLine="0"/>
              <w:jc w:val="center"/>
              <w:rPr>
                <w:sz w:val="20"/>
                <w:szCs w:val="20"/>
              </w:rPr>
            </w:pPr>
          </w:p>
        </w:tc>
        <w:tc>
          <w:tcPr>
            <w:tcW w:w="271" w:type="pct"/>
            <w:vMerge w:val="restart"/>
            <w:shd w:val="clear" w:color="auto" w:fill="auto"/>
            <w:vAlign w:val="center"/>
          </w:tcPr>
          <w:p w:rsidR="00782354" w:rsidRPr="002C7277" w:rsidRDefault="00782354" w:rsidP="00782354">
            <w:pPr>
              <w:spacing w:line="240" w:lineRule="auto"/>
              <w:ind w:left="0" w:right="0" w:firstLine="0"/>
              <w:jc w:val="center"/>
              <w:rPr>
                <w:sz w:val="20"/>
                <w:szCs w:val="20"/>
              </w:rPr>
            </w:pPr>
            <w:proofErr w:type="spellStart"/>
            <w:r w:rsidRPr="002C7277">
              <w:rPr>
                <w:sz w:val="20"/>
                <w:szCs w:val="20"/>
              </w:rPr>
              <w:t>пло-щадь</w:t>
            </w:r>
            <w:proofErr w:type="spellEnd"/>
            <w:r w:rsidRPr="002C7277">
              <w:rPr>
                <w:sz w:val="20"/>
                <w:szCs w:val="20"/>
              </w:rPr>
              <w:t>, га</w:t>
            </w:r>
          </w:p>
        </w:tc>
        <w:tc>
          <w:tcPr>
            <w:tcW w:w="483" w:type="pct"/>
            <w:gridSpan w:val="2"/>
            <w:shd w:val="clear" w:color="auto" w:fill="auto"/>
            <w:vAlign w:val="center"/>
          </w:tcPr>
          <w:p w:rsidR="00782354" w:rsidRPr="002C7277" w:rsidRDefault="00782354" w:rsidP="00782354">
            <w:pPr>
              <w:spacing w:line="240" w:lineRule="auto"/>
              <w:ind w:left="0" w:right="0" w:firstLine="0"/>
              <w:jc w:val="center"/>
              <w:rPr>
                <w:sz w:val="20"/>
                <w:szCs w:val="20"/>
                <w:vertAlign w:val="superscript"/>
              </w:rPr>
            </w:pPr>
            <w:r w:rsidRPr="002C7277">
              <w:rPr>
                <w:sz w:val="20"/>
                <w:szCs w:val="20"/>
              </w:rPr>
              <w:t>вырубаемый запас, м</w:t>
            </w:r>
            <w:r w:rsidRPr="002C7277">
              <w:rPr>
                <w:sz w:val="20"/>
                <w:szCs w:val="20"/>
                <w:vertAlign w:val="superscript"/>
              </w:rPr>
              <w:t>3</w:t>
            </w:r>
          </w:p>
        </w:tc>
      </w:tr>
      <w:tr w:rsidR="00782354" w:rsidRPr="002C7277" w:rsidTr="007C4575">
        <w:trPr>
          <w:cantSplit/>
          <w:jc w:val="center"/>
        </w:trPr>
        <w:tc>
          <w:tcPr>
            <w:tcW w:w="1041" w:type="pct"/>
            <w:vMerge/>
            <w:shd w:val="clear" w:color="auto" w:fill="auto"/>
            <w:vAlign w:val="center"/>
          </w:tcPr>
          <w:p w:rsidR="00782354" w:rsidRPr="002C7277" w:rsidRDefault="00782354" w:rsidP="00782354">
            <w:pPr>
              <w:spacing w:line="240" w:lineRule="auto"/>
              <w:ind w:left="0" w:right="0" w:firstLine="0"/>
              <w:jc w:val="center"/>
              <w:rPr>
                <w:sz w:val="20"/>
                <w:szCs w:val="20"/>
              </w:rPr>
            </w:pPr>
          </w:p>
        </w:tc>
        <w:tc>
          <w:tcPr>
            <w:tcW w:w="734" w:type="pct"/>
            <w:vMerge/>
            <w:shd w:val="clear" w:color="auto" w:fill="auto"/>
            <w:vAlign w:val="center"/>
          </w:tcPr>
          <w:p w:rsidR="00782354" w:rsidRPr="002C7277" w:rsidRDefault="00782354" w:rsidP="00782354">
            <w:pPr>
              <w:spacing w:line="240" w:lineRule="auto"/>
              <w:ind w:left="0" w:right="0" w:firstLine="0"/>
              <w:jc w:val="center"/>
              <w:rPr>
                <w:sz w:val="20"/>
                <w:szCs w:val="20"/>
              </w:rPr>
            </w:pPr>
          </w:p>
        </w:tc>
        <w:tc>
          <w:tcPr>
            <w:tcW w:w="805" w:type="pct"/>
            <w:vMerge/>
            <w:shd w:val="clear" w:color="auto" w:fill="auto"/>
            <w:vAlign w:val="center"/>
          </w:tcPr>
          <w:p w:rsidR="00782354" w:rsidRPr="002C7277" w:rsidRDefault="00782354" w:rsidP="00782354">
            <w:pPr>
              <w:spacing w:line="240" w:lineRule="auto"/>
              <w:ind w:left="0" w:right="0" w:firstLine="0"/>
              <w:jc w:val="center"/>
              <w:rPr>
                <w:sz w:val="20"/>
                <w:szCs w:val="20"/>
              </w:rPr>
            </w:pPr>
          </w:p>
        </w:tc>
        <w:tc>
          <w:tcPr>
            <w:tcW w:w="475" w:type="pct"/>
            <w:vMerge/>
            <w:shd w:val="clear" w:color="auto" w:fill="auto"/>
            <w:vAlign w:val="center"/>
          </w:tcPr>
          <w:p w:rsidR="00782354" w:rsidRPr="002C7277" w:rsidRDefault="00782354" w:rsidP="00782354">
            <w:pPr>
              <w:spacing w:line="240" w:lineRule="auto"/>
              <w:ind w:left="0" w:right="0" w:firstLine="0"/>
              <w:jc w:val="center"/>
              <w:rPr>
                <w:sz w:val="20"/>
                <w:szCs w:val="20"/>
              </w:rPr>
            </w:pPr>
          </w:p>
        </w:tc>
        <w:tc>
          <w:tcPr>
            <w:tcW w:w="366" w:type="pct"/>
            <w:vMerge/>
            <w:shd w:val="clear" w:color="auto" w:fill="auto"/>
            <w:vAlign w:val="center"/>
          </w:tcPr>
          <w:p w:rsidR="00782354" w:rsidRPr="002C7277" w:rsidRDefault="00782354" w:rsidP="00782354">
            <w:pPr>
              <w:spacing w:line="240" w:lineRule="auto"/>
              <w:ind w:left="0" w:right="0" w:firstLine="0"/>
              <w:jc w:val="center"/>
              <w:rPr>
                <w:sz w:val="20"/>
                <w:szCs w:val="20"/>
              </w:rPr>
            </w:pPr>
          </w:p>
        </w:tc>
        <w:tc>
          <w:tcPr>
            <w:tcW w:w="390" w:type="pct"/>
            <w:vMerge/>
            <w:shd w:val="clear" w:color="auto" w:fill="auto"/>
            <w:vAlign w:val="center"/>
          </w:tcPr>
          <w:p w:rsidR="00782354" w:rsidRPr="002C7277" w:rsidRDefault="00782354" w:rsidP="00782354">
            <w:pPr>
              <w:spacing w:line="240" w:lineRule="auto"/>
              <w:ind w:left="0" w:right="0" w:firstLine="0"/>
              <w:jc w:val="center"/>
              <w:rPr>
                <w:sz w:val="20"/>
                <w:szCs w:val="20"/>
              </w:rPr>
            </w:pPr>
          </w:p>
        </w:tc>
        <w:tc>
          <w:tcPr>
            <w:tcW w:w="435" w:type="pct"/>
            <w:vMerge/>
            <w:shd w:val="clear" w:color="auto" w:fill="auto"/>
            <w:vAlign w:val="center"/>
          </w:tcPr>
          <w:p w:rsidR="00782354" w:rsidRPr="002C7277" w:rsidRDefault="00782354" w:rsidP="00782354">
            <w:pPr>
              <w:spacing w:line="240" w:lineRule="auto"/>
              <w:ind w:left="0" w:right="0" w:firstLine="0"/>
              <w:jc w:val="center"/>
              <w:rPr>
                <w:sz w:val="20"/>
                <w:szCs w:val="20"/>
              </w:rPr>
            </w:pPr>
          </w:p>
        </w:tc>
        <w:tc>
          <w:tcPr>
            <w:tcW w:w="271" w:type="pct"/>
            <w:vMerge/>
            <w:shd w:val="clear" w:color="auto" w:fill="auto"/>
            <w:vAlign w:val="center"/>
          </w:tcPr>
          <w:p w:rsidR="00782354" w:rsidRPr="002C7277" w:rsidRDefault="00782354" w:rsidP="00782354">
            <w:pPr>
              <w:spacing w:line="240" w:lineRule="auto"/>
              <w:ind w:left="0" w:right="0" w:firstLine="0"/>
              <w:jc w:val="center"/>
              <w:rPr>
                <w:sz w:val="20"/>
                <w:szCs w:val="20"/>
              </w:rPr>
            </w:pPr>
          </w:p>
        </w:tc>
        <w:tc>
          <w:tcPr>
            <w:tcW w:w="294" w:type="pct"/>
            <w:shd w:val="clear" w:color="auto" w:fill="auto"/>
            <w:vAlign w:val="center"/>
          </w:tcPr>
          <w:p w:rsidR="00782354" w:rsidRPr="002C7277" w:rsidRDefault="00782354" w:rsidP="00782354">
            <w:pPr>
              <w:spacing w:line="240" w:lineRule="auto"/>
              <w:ind w:left="0" w:right="0" w:firstLine="0"/>
              <w:jc w:val="center"/>
              <w:rPr>
                <w:sz w:val="20"/>
                <w:szCs w:val="20"/>
              </w:rPr>
            </w:pPr>
            <w:r w:rsidRPr="002C7277">
              <w:rPr>
                <w:sz w:val="20"/>
                <w:szCs w:val="20"/>
              </w:rPr>
              <w:t>общий</w:t>
            </w:r>
          </w:p>
        </w:tc>
        <w:tc>
          <w:tcPr>
            <w:tcW w:w="189" w:type="pct"/>
            <w:shd w:val="clear" w:color="auto" w:fill="auto"/>
            <w:vAlign w:val="center"/>
          </w:tcPr>
          <w:p w:rsidR="00782354" w:rsidRPr="002C7277" w:rsidRDefault="00782354" w:rsidP="00782354">
            <w:pPr>
              <w:spacing w:line="240" w:lineRule="auto"/>
              <w:ind w:left="0" w:right="0" w:firstLine="0"/>
              <w:jc w:val="center"/>
              <w:rPr>
                <w:sz w:val="20"/>
                <w:szCs w:val="20"/>
              </w:rPr>
            </w:pPr>
            <w:r w:rsidRPr="002C7277">
              <w:rPr>
                <w:sz w:val="20"/>
                <w:szCs w:val="20"/>
              </w:rPr>
              <w:t xml:space="preserve">с </w:t>
            </w:r>
            <w:smartTag w:uri="urn:schemas-microsoft-com:office:smarttags" w:element="metricconverter">
              <w:smartTagPr>
                <w:attr w:name="ProductID" w:val="1 га"/>
              </w:smartTagPr>
              <w:r w:rsidRPr="002C7277">
                <w:rPr>
                  <w:sz w:val="20"/>
                  <w:szCs w:val="20"/>
                </w:rPr>
                <w:t>1 га</w:t>
              </w:r>
            </w:smartTag>
          </w:p>
        </w:tc>
      </w:tr>
      <w:tr w:rsidR="00782354" w:rsidRPr="002C7277" w:rsidTr="007C4575">
        <w:trPr>
          <w:cantSplit/>
          <w:jc w:val="center"/>
        </w:trPr>
        <w:tc>
          <w:tcPr>
            <w:tcW w:w="1041" w:type="pct"/>
            <w:shd w:val="clear" w:color="auto" w:fill="auto"/>
            <w:vAlign w:val="center"/>
          </w:tcPr>
          <w:p w:rsidR="00782354" w:rsidRPr="002C7277" w:rsidRDefault="00782354" w:rsidP="00782354">
            <w:pPr>
              <w:spacing w:line="240" w:lineRule="auto"/>
              <w:ind w:left="0" w:right="0" w:firstLine="0"/>
              <w:jc w:val="center"/>
              <w:rPr>
                <w:sz w:val="20"/>
                <w:szCs w:val="20"/>
              </w:rPr>
            </w:pPr>
            <w:r w:rsidRPr="002C7277">
              <w:rPr>
                <w:sz w:val="20"/>
                <w:szCs w:val="20"/>
              </w:rPr>
              <w:t>1</w:t>
            </w:r>
          </w:p>
        </w:tc>
        <w:tc>
          <w:tcPr>
            <w:tcW w:w="734" w:type="pct"/>
            <w:shd w:val="clear" w:color="auto" w:fill="auto"/>
            <w:vAlign w:val="center"/>
          </w:tcPr>
          <w:p w:rsidR="00782354" w:rsidRPr="002C7277" w:rsidRDefault="00782354" w:rsidP="00782354">
            <w:pPr>
              <w:spacing w:line="240" w:lineRule="auto"/>
              <w:ind w:left="0" w:right="0" w:firstLine="0"/>
              <w:jc w:val="center"/>
              <w:rPr>
                <w:sz w:val="20"/>
                <w:szCs w:val="20"/>
              </w:rPr>
            </w:pPr>
            <w:r w:rsidRPr="002C7277">
              <w:rPr>
                <w:sz w:val="20"/>
                <w:szCs w:val="20"/>
              </w:rPr>
              <w:t>2</w:t>
            </w:r>
          </w:p>
        </w:tc>
        <w:tc>
          <w:tcPr>
            <w:tcW w:w="805" w:type="pct"/>
            <w:shd w:val="clear" w:color="auto" w:fill="auto"/>
            <w:vAlign w:val="center"/>
          </w:tcPr>
          <w:p w:rsidR="00782354" w:rsidRPr="002C7277" w:rsidRDefault="00782354" w:rsidP="00782354">
            <w:pPr>
              <w:spacing w:line="240" w:lineRule="auto"/>
              <w:ind w:left="0" w:right="0" w:firstLine="0"/>
              <w:jc w:val="center"/>
              <w:rPr>
                <w:sz w:val="20"/>
                <w:szCs w:val="20"/>
              </w:rPr>
            </w:pPr>
            <w:r w:rsidRPr="002C7277">
              <w:rPr>
                <w:sz w:val="20"/>
                <w:szCs w:val="20"/>
              </w:rPr>
              <w:t>3</w:t>
            </w:r>
          </w:p>
        </w:tc>
        <w:tc>
          <w:tcPr>
            <w:tcW w:w="475" w:type="pct"/>
            <w:shd w:val="clear" w:color="auto" w:fill="auto"/>
            <w:vAlign w:val="center"/>
          </w:tcPr>
          <w:p w:rsidR="00782354" w:rsidRPr="002C7277" w:rsidRDefault="00782354" w:rsidP="00782354">
            <w:pPr>
              <w:spacing w:line="240" w:lineRule="auto"/>
              <w:ind w:left="0" w:right="0" w:firstLine="0"/>
              <w:jc w:val="center"/>
              <w:rPr>
                <w:sz w:val="20"/>
                <w:szCs w:val="20"/>
              </w:rPr>
            </w:pPr>
            <w:r w:rsidRPr="002C7277">
              <w:rPr>
                <w:sz w:val="20"/>
                <w:szCs w:val="20"/>
              </w:rPr>
              <w:t>4</w:t>
            </w:r>
          </w:p>
        </w:tc>
        <w:tc>
          <w:tcPr>
            <w:tcW w:w="366" w:type="pct"/>
            <w:shd w:val="clear" w:color="auto" w:fill="auto"/>
            <w:vAlign w:val="center"/>
          </w:tcPr>
          <w:p w:rsidR="00782354" w:rsidRPr="002C7277" w:rsidRDefault="00782354" w:rsidP="00782354">
            <w:pPr>
              <w:spacing w:line="240" w:lineRule="auto"/>
              <w:ind w:left="0" w:right="0" w:firstLine="0"/>
              <w:jc w:val="center"/>
              <w:rPr>
                <w:sz w:val="20"/>
                <w:szCs w:val="20"/>
              </w:rPr>
            </w:pPr>
            <w:r w:rsidRPr="002C7277">
              <w:rPr>
                <w:sz w:val="20"/>
                <w:szCs w:val="20"/>
              </w:rPr>
              <w:t>5</w:t>
            </w:r>
          </w:p>
        </w:tc>
        <w:tc>
          <w:tcPr>
            <w:tcW w:w="390" w:type="pct"/>
            <w:shd w:val="clear" w:color="auto" w:fill="auto"/>
            <w:vAlign w:val="center"/>
          </w:tcPr>
          <w:p w:rsidR="00782354" w:rsidRPr="002C7277" w:rsidRDefault="00782354" w:rsidP="00782354">
            <w:pPr>
              <w:spacing w:line="240" w:lineRule="auto"/>
              <w:ind w:left="0" w:right="0" w:firstLine="0"/>
              <w:jc w:val="center"/>
              <w:rPr>
                <w:sz w:val="20"/>
                <w:szCs w:val="20"/>
              </w:rPr>
            </w:pPr>
            <w:r w:rsidRPr="002C7277">
              <w:rPr>
                <w:sz w:val="20"/>
                <w:szCs w:val="20"/>
              </w:rPr>
              <w:t>6</w:t>
            </w:r>
          </w:p>
        </w:tc>
        <w:tc>
          <w:tcPr>
            <w:tcW w:w="435" w:type="pct"/>
            <w:shd w:val="clear" w:color="auto" w:fill="auto"/>
            <w:vAlign w:val="center"/>
          </w:tcPr>
          <w:p w:rsidR="00782354" w:rsidRPr="002C7277" w:rsidRDefault="00782354" w:rsidP="00782354">
            <w:pPr>
              <w:spacing w:line="240" w:lineRule="auto"/>
              <w:ind w:left="0" w:right="0" w:firstLine="0"/>
              <w:jc w:val="center"/>
              <w:rPr>
                <w:sz w:val="20"/>
                <w:szCs w:val="20"/>
              </w:rPr>
            </w:pPr>
            <w:r w:rsidRPr="002C7277">
              <w:rPr>
                <w:sz w:val="20"/>
                <w:szCs w:val="20"/>
              </w:rPr>
              <w:t>7</w:t>
            </w:r>
          </w:p>
        </w:tc>
        <w:tc>
          <w:tcPr>
            <w:tcW w:w="271" w:type="pct"/>
            <w:shd w:val="clear" w:color="auto" w:fill="auto"/>
            <w:vAlign w:val="center"/>
          </w:tcPr>
          <w:p w:rsidR="00782354" w:rsidRPr="002C7277" w:rsidRDefault="00782354" w:rsidP="00782354">
            <w:pPr>
              <w:spacing w:line="240" w:lineRule="auto"/>
              <w:ind w:left="0" w:right="0" w:firstLine="0"/>
              <w:jc w:val="center"/>
              <w:rPr>
                <w:sz w:val="20"/>
                <w:szCs w:val="20"/>
              </w:rPr>
            </w:pPr>
            <w:r w:rsidRPr="002C7277">
              <w:rPr>
                <w:sz w:val="20"/>
                <w:szCs w:val="20"/>
              </w:rPr>
              <w:t>8</w:t>
            </w:r>
          </w:p>
        </w:tc>
        <w:tc>
          <w:tcPr>
            <w:tcW w:w="294" w:type="pct"/>
            <w:shd w:val="clear" w:color="auto" w:fill="auto"/>
            <w:vAlign w:val="center"/>
          </w:tcPr>
          <w:p w:rsidR="00782354" w:rsidRPr="002C7277" w:rsidRDefault="00782354" w:rsidP="00782354">
            <w:pPr>
              <w:spacing w:line="240" w:lineRule="auto"/>
              <w:ind w:left="0" w:right="0" w:firstLine="0"/>
              <w:jc w:val="center"/>
              <w:rPr>
                <w:sz w:val="20"/>
                <w:szCs w:val="20"/>
              </w:rPr>
            </w:pPr>
            <w:r w:rsidRPr="002C7277">
              <w:rPr>
                <w:sz w:val="20"/>
                <w:szCs w:val="20"/>
              </w:rPr>
              <w:t>9</w:t>
            </w:r>
          </w:p>
        </w:tc>
        <w:tc>
          <w:tcPr>
            <w:tcW w:w="189" w:type="pct"/>
            <w:shd w:val="clear" w:color="auto" w:fill="auto"/>
            <w:vAlign w:val="center"/>
          </w:tcPr>
          <w:p w:rsidR="00782354" w:rsidRPr="002C7277" w:rsidRDefault="00782354" w:rsidP="00782354">
            <w:pPr>
              <w:spacing w:line="240" w:lineRule="auto"/>
              <w:ind w:left="0" w:right="0" w:firstLine="0"/>
              <w:jc w:val="center"/>
              <w:rPr>
                <w:sz w:val="20"/>
                <w:szCs w:val="20"/>
              </w:rPr>
            </w:pPr>
            <w:r w:rsidRPr="002C7277">
              <w:rPr>
                <w:sz w:val="20"/>
                <w:szCs w:val="20"/>
              </w:rPr>
              <w:t>10</w:t>
            </w:r>
          </w:p>
        </w:tc>
      </w:tr>
      <w:tr w:rsidR="00782354" w:rsidRPr="002C7277" w:rsidTr="007C4575">
        <w:trPr>
          <w:cantSplit/>
          <w:jc w:val="center"/>
        </w:trPr>
        <w:tc>
          <w:tcPr>
            <w:tcW w:w="1041" w:type="pct"/>
            <w:shd w:val="clear" w:color="auto" w:fill="auto"/>
            <w:vAlign w:val="center"/>
          </w:tcPr>
          <w:p w:rsidR="00782354" w:rsidRPr="002C7277" w:rsidRDefault="00782354" w:rsidP="00782354">
            <w:pPr>
              <w:spacing w:line="240" w:lineRule="auto"/>
              <w:ind w:left="0" w:right="0" w:firstLine="0"/>
              <w:jc w:val="center"/>
              <w:rPr>
                <w:sz w:val="20"/>
                <w:szCs w:val="20"/>
              </w:rPr>
            </w:pPr>
            <w:r w:rsidRPr="002C7277">
              <w:rPr>
                <w:sz w:val="20"/>
                <w:szCs w:val="20"/>
              </w:rPr>
              <w:t xml:space="preserve">Проведение рубок ухода за лесами, </w:t>
            </w:r>
          </w:p>
          <w:p w:rsidR="00782354" w:rsidRPr="002C7277" w:rsidRDefault="00782354" w:rsidP="00782354">
            <w:pPr>
              <w:spacing w:line="240" w:lineRule="auto"/>
              <w:ind w:left="0" w:right="0" w:firstLine="0"/>
              <w:jc w:val="center"/>
              <w:rPr>
                <w:sz w:val="20"/>
                <w:szCs w:val="20"/>
              </w:rPr>
            </w:pPr>
            <w:r w:rsidRPr="002C7277">
              <w:rPr>
                <w:sz w:val="20"/>
                <w:szCs w:val="20"/>
              </w:rPr>
              <w:t>в том числе:</w:t>
            </w:r>
          </w:p>
        </w:tc>
        <w:tc>
          <w:tcPr>
            <w:tcW w:w="734" w:type="pct"/>
            <w:vMerge w:val="restart"/>
            <w:shd w:val="clear" w:color="auto" w:fill="auto"/>
          </w:tcPr>
          <w:p w:rsidR="00782354" w:rsidRPr="002C7277" w:rsidRDefault="00782354" w:rsidP="00181145">
            <w:pPr>
              <w:spacing w:line="240" w:lineRule="auto"/>
              <w:ind w:left="0" w:right="0" w:firstLine="0"/>
              <w:jc w:val="center"/>
              <w:rPr>
                <w:sz w:val="20"/>
                <w:szCs w:val="20"/>
              </w:rPr>
            </w:pPr>
            <w:r>
              <w:rPr>
                <w:sz w:val="20"/>
                <w:szCs w:val="20"/>
              </w:rPr>
              <w:t xml:space="preserve">Городские леса </w:t>
            </w:r>
            <w:proofErr w:type="spellStart"/>
            <w:r w:rsidR="00215E53" w:rsidRPr="001D6CAB">
              <w:rPr>
                <w:sz w:val="22"/>
                <w:szCs w:val="22"/>
              </w:rPr>
              <w:t>Верхне</w:t>
            </w:r>
            <w:r w:rsidR="00435646">
              <w:rPr>
                <w:sz w:val="22"/>
                <w:szCs w:val="22"/>
              </w:rPr>
              <w:t>п</w:t>
            </w:r>
            <w:r w:rsidR="00215E53" w:rsidRPr="001D6CAB">
              <w:rPr>
                <w:sz w:val="22"/>
                <w:szCs w:val="22"/>
              </w:rPr>
              <w:t>ышминского</w:t>
            </w:r>
            <w:proofErr w:type="spellEnd"/>
            <w:r w:rsidR="00215E53" w:rsidRPr="001D6CAB">
              <w:rPr>
                <w:sz w:val="22"/>
                <w:szCs w:val="22"/>
              </w:rPr>
              <w:t xml:space="preserve"> </w:t>
            </w:r>
            <w:r w:rsidR="00215E53">
              <w:rPr>
                <w:sz w:val="22"/>
                <w:szCs w:val="22"/>
              </w:rPr>
              <w:t>городского</w:t>
            </w:r>
            <w:r w:rsidR="00215E53" w:rsidRPr="001D6CAB">
              <w:rPr>
                <w:sz w:val="22"/>
                <w:szCs w:val="22"/>
              </w:rPr>
              <w:t xml:space="preserve"> лесничества</w:t>
            </w:r>
          </w:p>
        </w:tc>
        <w:tc>
          <w:tcPr>
            <w:tcW w:w="805" w:type="pct"/>
            <w:shd w:val="clear" w:color="auto" w:fill="auto"/>
            <w:vAlign w:val="center"/>
          </w:tcPr>
          <w:p w:rsidR="00782354" w:rsidRPr="002C7277" w:rsidRDefault="00782354" w:rsidP="00782354">
            <w:pPr>
              <w:spacing w:line="240" w:lineRule="auto"/>
              <w:ind w:left="0" w:right="0" w:firstLine="0"/>
              <w:jc w:val="center"/>
              <w:rPr>
                <w:sz w:val="20"/>
                <w:szCs w:val="20"/>
              </w:rPr>
            </w:pPr>
          </w:p>
        </w:tc>
        <w:tc>
          <w:tcPr>
            <w:tcW w:w="475" w:type="pct"/>
            <w:shd w:val="clear" w:color="auto" w:fill="auto"/>
            <w:vAlign w:val="center"/>
          </w:tcPr>
          <w:p w:rsidR="00782354" w:rsidRPr="002C7277" w:rsidRDefault="00782354" w:rsidP="00782354">
            <w:pPr>
              <w:spacing w:line="240" w:lineRule="auto"/>
              <w:ind w:left="0" w:right="0" w:firstLine="0"/>
              <w:jc w:val="center"/>
              <w:rPr>
                <w:sz w:val="20"/>
                <w:szCs w:val="20"/>
              </w:rPr>
            </w:pPr>
          </w:p>
        </w:tc>
        <w:tc>
          <w:tcPr>
            <w:tcW w:w="366" w:type="pct"/>
            <w:shd w:val="clear" w:color="auto" w:fill="auto"/>
            <w:vAlign w:val="bottom"/>
          </w:tcPr>
          <w:p w:rsidR="00782354" w:rsidRDefault="00782354" w:rsidP="00782354">
            <w:pPr>
              <w:spacing w:line="240" w:lineRule="auto"/>
              <w:ind w:left="0" w:right="0" w:firstLine="0"/>
              <w:jc w:val="center"/>
              <w:rPr>
                <w:sz w:val="19"/>
                <w:szCs w:val="19"/>
              </w:rPr>
            </w:pPr>
          </w:p>
        </w:tc>
        <w:tc>
          <w:tcPr>
            <w:tcW w:w="390" w:type="pct"/>
            <w:shd w:val="clear" w:color="auto" w:fill="auto"/>
            <w:vAlign w:val="bottom"/>
          </w:tcPr>
          <w:p w:rsidR="00782354" w:rsidRDefault="00782354" w:rsidP="00782354">
            <w:pPr>
              <w:spacing w:line="240" w:lineRule="auto"/>
              <w:ind w:left="0" w:right="0" w:firstLine="0"/>
              <w:jc w:val="center"/>
              <w:rPr>
                <w:sz w:val="19"/>
                <w:szCs w:val="19"/>
              </w:rPr>
            </w:pPr>
          </w:p>
        </w:tc>
        <w:tc>
          <w:tcPr>
            <w:tcW w:w="435" w:type="pct"/>
            <w:shd w:val="clear" w:color="auto" w:fill="auto"/>
            <w:vAlign w:val="bottom"/>
          </w:tcPr>
          <w:p w:rsidR="00782354" w:rsidRDefault="00782354" w:rsidP="00782354">
            <w:pPr>
              <w:spacing w:line="240" w:lineRule="auto"/>
              <w:ind w:left="0" w:right="0" w:firstLine="0"/>
              <w:jc w:val="center"/>
              <w:rPr>
                <w:sz w:val="19"/>
                <w:szCs w:val="19"/>
              </w:rPr>
            </w:pPr>
          </w:p>
        </w:tc>
        <w:tc>
          <w:tcPr>
            <w:tcW w:w="271" w:type="pct"/>
            <w:shd w:val="clear" w:color="auto" w:fill="auto"/>
            <w:vAlign w:val="bottom"/>
          </w:tcPr>
          <w:p w:rsidR="00782354" w:rsidRDefault="00782354" w:rsidP="00782354">
            <w:pPr>
              <w:spacing w:line="240" w:lineRule="auto"/>
              <w:ind w:left="0" w:right="0" w:firstLine="0"/>
              <w:jc w:val="center"/>
              <w:rPr>
                <w:sz w:val="19"/>
                <w:szCs w:val="19"/>
              </w:rPr>
            </w:pPr>
          </w:p>
        </w:tc>
        <w:tc>
          <w:tcPr>
            <w:tcW w:w="294" w:type="pct"/>
            <w:shd w:val="clear" w:color="auto" w:fill="auto"/>
            <w:vAlign w:val="bottom"/>
          </w:tcPr>
          <w:p w:rsidR="00782354" w:rsidRDefault="00782354" w:rsidP="00782354">
            <w:pPr>
              <w:spacing w:line="240" w:lineRule="auto"/>
              <w:ind w:left="0" w:right="0" w:firstLine="0"/>
              <w:jc w:val="center"/>
              <w:rPr>
                <w:sz w:val="19"/>
                <w:szCs w:val="19"/>
              </w:rPr>
            </w:pPr>
          </w:p>
        </w:tc>
        <w:tc>
          <w:tcPr>
            <w:tcW w:w="189" w:type="pct"/>
            <w:shd w:val="clear" w:color="auto" w:fill="auto"/>
            <w:vAlign w:val="bottom"/>
          </w:tcPr>
          <w:p w:rsidR="00782354" w:rsidRDefault="00782354" w:rsidP="00782354">
            <w:pPr>
              <w:spacing w:line="240" w:lineRule="auto"/>
              <w:ind w:left="0" w:right="0" w:firstLine="0"/>
              <w:jc w:val="center"/>
              <w:rPr>
                <w:sz w:val="19"/>
                <w:szCs w:val="19"/>
              </w:rPr>
            </w:pPr>
          </w:p>
        </w:tc>
      </w:tr>
      <w:tr w:rsidR="00782354" w:rsidRPr="002C7277" w:rsidTr="007C4575">
        <w:trPr>
          <w:cantSplit/>
          <w:jc w:val="center"/>
        </w:trPr>
        <w:tc>
          <w:tcPr>
            <w:tcW w:w="1041" w:type="pct"/>
            <w:shd w:val="clear" w:color="auto" w:fill="auto"/>
            <w:vAlign w:val="center"/>
          </w:tcPr>
          <w:p w:rsidR="00782354" w:rsidRPr="002C7277" w:rsidRDefault="00782354" w:rsidP="00782354">
            <w:pPr>
              <w:spacing w:line="240" w:lineRule="auto"/>
              <w:ind w:left="0" w:right="0" w:firstLine="0"/>
              <w:jc w:val="center"/>
              <w:rPr>
                <w:sz w:val="20"/>
                <w:szCs w:val="20"/>
              </w:rPr>
            </w:pPr>
            <w:r w:rsidRPr="002C7277">
              <w:rPr>
                <w:sz w:val="20"/>
                <w:szCs w:val="20"/>
              </w:rPr>
              <w:t>осветления</w:t>
            </w:r>
          </w:p>
        </w:tc>
        <w:tc>
          <w:tcPr>
            <w:tcW w:w="734" w:type="pct"/>
            <w:vMerge/>
            <w:shd w:val="clear" w:color="auto" w:fill="auto"/>
            <w:vAlign w:val="center"/>
          </w:tcPr>
          <w:p w:rsidR="00782354" w:rsidRPr="002C7277" w:rsidRDefault="00782354" w:rsidP="00782354">
            <w:pPr>
              <w:spacing w:line="240" w:lineRule="auto"/>
              <w:ind w:left="0" w:right="0" w:firstLine="0"/>
              <w:jc w:val="center"/>
              <w:rPr>
                <w:sz w:val="20"/>
                <w:szCs w:val="20"/>
              </w:rPr>
            </w:pPr>
          </w:p>
        </w:tc>
        <w:tc>
          <w:tcPr>
            <w:tcW w:w="805" w:type="pct"/>
            <w:shd w:val="clear" w:color="auto" w:fill="auto"/>
            <w:vAlign w:val="center"/>
          </w:tcPr>
          <w:p w:rsidR="00782354" w:rsidRPr="002C7277" w:rsidRDefault="00782354" w:rsidP="00782354">
            <w:pPr>
              <w:spacing w:line="240" w:lineRule="auto"/>
              <w:ind w:left="0" w:right="0" w:firstLine="0"/>
              <w:jc w:val="center"/>
              <w:rPr>
                <w:sz w:val="20"/>
                <w:szCs w:val="20"/>
              </w:rPr>
            </w:pPr>
            <w:r>
              <w:rPr>
                <w:sz w:val="20"/>
                <w:szCs w:val="20"/>
              </w:rPr>
              <w:t>-</w:t>
            </w:r>
          </w:p>
        </w:tc>
        <w:tc>
          <w:tcPr>
            <w:tcW w:w="475" w:type="pct"/>
            <w:shd w:val="clear" w:color="auto" w:fill="auto"/>
            <w:vAlign w:val="center"/>
          </w:tcPr>
          <w:p w:rsidR="00782354" w:rsidRPr="002C7277" w:rsidRDefault="00782354" w:rsidP="00782354">
            <w:pPr>
              <w:spacing w:line="240" w:lineRule="auto"/>
              <w:ind w:left="0" w:right="0" w:firstLine="0"/>
              <w:jc w:val="center"/>
              <w:rPr>
                <w:sz w:val="20"/>
                <w:szCs w:val="20"/>
              </w:rPr>
            </w:pPr>
            <w:r>
              <w:rPr>
                <w:sz w:val="20"/>
                <w:szCs w:val="20"/>
              </w:rPr>
              <w:t>-</w:t>
            </w:r>
          </w:p>
        </w:tc>
        <w:tc>
          <w:tcPr>
            <w:tcW w:w="366"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c>
          <w:tcPr>
            <w:tcW w:w="390"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c>
          <w:tcPr>
            <w:tcW w:w="435"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c>
          <w:tcPr>
            <w:tcW w:w="271"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c>
          <w:tcPr>
            <w:tcW w:w="294"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c>
          <w:tcPr>
            <w:tcW w:w="189"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r>
      <w:tr w:rsidR="00782354" w:rsidRPr="002C7277" w:rsidTr="007C4575">
        <w:trPr>
          <w:cantSplit/>
          <w:trHeight w:val="447"/>
          <w:jc w:val="center"/>
        </w:trPr>
        <w:tc>
          <w:tcPr>
            <w:tcW w:w="1041" w:type="pct"/>
            <w:vMerge w:val="restart"/>
            <w:shd w:val="clear" w:color="auto" w:fill="auto"/>
            <w:vAlign w:val="center"/>
          </w:tcPr>
          <w:p w:rsidR="00782354" w:rsidRPr="002C7277" w:rsidRDefault="00782354" w:rsidP="00782354">
            <w:pPr>
              <w:spacing w:line="240" w:lineRule="auto"/>
              <w:ind w:left="0" w:right="0" w:firstLine="0"/>
              <w:jc w:val="center"/>
              <w:rPr>
                <w:sz w:val="20"/>
                <w:szCs w:val="20"/>
              </w:rPr>
            </w:pPr>
            <w:r w:rsidRPr="002C7277">
              <w:rPr>
                <w:sz w:val="20"/>
                <w:szCs w:val="20"/>
              </w:rPr>
              <w:t>прочистки</w:t>
            </w:r>
          </w:p>
        </w:tc>
        <w:tc>
          <w:tcPr>
            <w:tcW w:w="734" w:type="pct"/>
            <w:vMerge/>
            <w:shd w:val="clear" w:color="auto" w:fill="auto"/>
            <w:vAlign w:val="center"/>
          </w:tcPr>
          <w:p w:rsidR="00782354" w:rsidRPr="002C7277" w:rsidRDefault="00782354" w:rsidP="00782354">
            <w:pPr>
              <w:spacing w:line="240" w:lineRule="auto"/>
              <w:ind w:left="0" w:right="0" w:firstLine="0"/>
              <w:jc w:val="center"/>
              <w:rPr>
                <w:sz w:val="20"/>
                <w:szCs w:val="20"/>
              </w:rPr>
            </w:pPr>
          </w:p>
        </w:tc>
        <w:tc>
          <w:tcPr>
            <w:tcW w:w="805" w:type="pct"/>
            <w:shd w:val="clear" w:color="auto" w:fill="auto"/>
            <w:vAlign w:val="center"/>
          </w:tcPr>
          <w:p w:rsidR="00782354" w:rsidRPr="002C7277" w:rsidRDefault="00782354" w:rsidP="00782354">
            <w:pPr>
              <w:spacing w:line="240" w:lineRule="auto"/>
              <w:ind w:left="0" w:right="0" w:firstLine="0"/>
              <w:jc w:val="center"/>
              <w:rPr>
                <w:sz w:val="20"/>
                <w:szCs w:val="20"/>
              </w:rPr>
            </w:pPr>
            <w:r>
              <w:rPr>
                <w:sz w:val="20"/>
                <w:szCs w:val="20"/>
              </w:rPr>
              <w:t>-</w:t>
            </w:r>
          </w:p>
        </w:tc>
        <w:tc>
          <w:tcPr>
            <w:tcW w:w="475" w:type="pct"/>
            <w:shd w:val="clear" w:color="auto" w:fill="auto"/>
            <w:vAlign w:val="center"/>
          </w:tcPr>
          <w:p w:rsidR="00782354" w:rsidRPr="002C7277" w:rsidRDefault="00782354" w:rsidP="00782354">
            <w:pPr>
              <w:spacing w:line="240" w:lineRule="auto"/>
              <w:ind w:left="0" w:right="0" w:firstLine="0"/>
              <w:jc w:val="center"/>
              <w:rPr>
                <w:sz w:val="20"/>
                <w:szCs w:val="20"/>
              </w:rPr>
            </w:pPr>
            <w:r>
              <w:rPr>
                <w:sz w:val="20"/>
                <w:szCs w:val="20"/>
              </w:rPr>
              <w:t>-</w:t>
            </w:r>
          </w:p>
        </w:tc>
        <w:tc>
          <w:tcPr>
            <w:tcW w:w="366" w:type="pct"/>
            <w:shd w:val="clear" w:color="auto" w:fill="auto"/>
            <w:vAlign w:val="center"/>
          </w:tcPr>
          <w:p w:rsidR="00782354" w:rsidRDefault="00782354" w:rsidP="00782354">
            <w:pPr>
              <w:spacing w:line="240" w:lineRule="auto"/>
              <w:ind w:left="0" w:right="0" w:firstLine="0"/>
              <w:jc w:val="center"/>
              <w:rPr>
                <w:sz w:val="19"/>
                <w:szCs w:val="19"/>
              </w:rPr>
            </w:pPr>
            <w:r>
              <w:rPr>
                <w:sz w:val="19"/>
                <w:szCs w:val="19"/>
              </w:rPr>
              <w:t>-</w:t>
            </w:r>
          </w:p>
        </w:tc>
        <w:tc>
          <w:tcPr>
            <w:tcW w:w="390" w:type="pct"/>
            <w:shd w:val="clear" w:color="auto" w:fill="auto"/>
            <w:vAlign w:val="center"/>
          </w:tcPr>
          <w:p w:rsidR="00782354" w:rsidRDefault="00782354" w:rsidP="00782354">
            <w:pPr>
              <w:spacing w:line="240" w:lineRule="auto"/>
              <w:ind w:left="0" w:right="0" w:firstLine="0"/>
              <w:jc w:val="center"/>
              <w:rPr>
                <w:sz w:val="19"/>
                <w:szCs w:val="19"/>
              </w:rPr>
            </w:pPr>
            <w:r>
              <w:rPr>
                <w:sz w:val="19"/>
                <w:szCs w:val="19"/>
              </w:rPr>
              <w:t>-</w:t>
            </w:r>
          </w:p>
        </w:tc>
        <w:tc>
          <w:tcPr>
            <w:tcW w:w="435" w:type="pct"/>
            <w:shd w:val="clear" w:color="auto" w:fill="auto"/>
            <w:vAlign w:val="center"/>
          </w:tcPr>
          <w:p w:rsidR="00782354" w:rsidRDefault="00782354" w:rsidP="00782354">
            <w:pPr>
              <w:spacing w:line="240" w:lineRule="auto"/>
              <w:ind w:left="0" w:right="0" w:firstLine="0"/>
              <w:jc w:val="center"/>
              <w:rPr>
                <w:sz w:val="19"/>
                <w:szCs w:val="19"/>
              </w:rPr>
            </w:pPr>
            <w:r>
              <w:rPr>
                <w:sz w:val="19"/>
                <w:szCs w:val="19"/>
              </w:rPr>
              <w:t>-</w:t>
            </w:r>
          </w:p>
        </w:tc>
        <w:tc>
          <w:tcPr>
            <w:tcW w:w="271" w:type="pct"/>
            <w:shd w:val="clear" w:color="auto" w:fill="auto"/>
            <w:vAlign w:val="center"/>
          </w:tcPr>
          <w:p w:rsidR="00782354" w:rsidRDefault="00782354" w:rsidP="00782354">
            <w:pPr>
              <w:spacing w:line="240" w:lineRule="auto"/>
              <w:ind w:left="0" w:right="0" w:firstLine="0"/>
              <w:jc w:val="center"/>
              <w:rPr>
                <w:sz w:val="19"/>
                <w:szCs w:val="19"/>
              </w:rPr>
            </w:pPr>
            <w:r>
              <w:rPr>
                <w:sz w:val="19"/>
                <w:szCs w:val="19"/>
              </w:rPr>
              <w:t>-</w:t>
            </w:r>
          </w:p>
        </w:tc>
        <w:tc>
          <w:tcPr>
            <w:tcW w:w="294" w:type="pct"/>
            <w:shd w:val="clear" w:color="auto" w:fill="auto"/>
            <w:vAlign w:val="center"/>
          </w:tcPr>
          <w:p w:rsidR="00782354" w:rsidRDefault="00782354" w:rsidP="00782354">
            <w:pPr>
              <w:spacing w:line="240" w:lineRule="auto"/>
              <w:ind w:left="0" w:right="0" w:firstLine="0"/>
              <w:jc w:val="center"/>
              <w:rPr>
                <w:sz w:val="19"/>
                <w:szCs w:val="19"/>
              </w:rPr>
            </w:pPr>
            <w:r>
              <w:rPr>
                <w:sz w:val="19"/>
                <w:szCs w:val="19"/>
              </w:rPr>
              <w:t>-</w:t>
            </w:r>
          </w:p>
        </w:tc>
        <w:tc>
          <w:tcPr>
            <w:tcW w:w="189" w:type="pct"/>
            <w:shd w:val="clear" w:color="auto" w:fill="auto"/>
            <w:vAlign w:val="center"/>
          </w:tcPr>
          <w:p w:rsidR="00782354" w:rsidRDefault="00782354" w:rsidP="00782354">
            <w:pPr>
              <w:spacing w:line="240" w:lineRule="auto"/>
              <w:ind w:left="0" w:right="0" w:firstLine="0"/>
              <w:jc w:val="center"/>
              <w:rPr>
                <w:sz w:val="19"/>
                <w:szCs w:val="19"/>
              </w:rPr>
            </w:pPr>
            <w:r>
              <w:rPr>
                <w:sz w:val="19"/>
                <w:szCs w:val="19"/>
              </w:rPr>
              <w:t>-</w:t>
            </w:r>
          </w:p>
        </w:tc>
      </w:tr>
      <w:tr w:rsidR="00782354" w:rsidRPr="002C7277" w:rsidTr="007C4575">
        <w:trPr>
          <w:cantSplit/>
          <w:trHeight w:val="147"/>
          <w:jc w:val="center"/>
        </w:trPr>
        <w:tc>
          <w:tcPr>
            <w:tcW w:w="1041" w:type="pct"/>
            <w:vMerge/>
            <w:shd w:val="clear" w:color="auto" w:fill="auto"/>
            <w:vAlign w:val="center"/>
          </w:tcPr>
          <w:p w:rsidR="00782354" w:rsidRPr="002C7277" w:rsidRDefault="00782354" w:rsidP="00782354">
            <w:pPr>
              <w:spacing w:line="240" w:lineRule="auto"/>
              <w:ind w:left="0" w:right="0" w:firstLine="0"/>
              <w:jc w:val="center"/>
              <w:rPr>
                <w:sz w:val="20"/>
                <w:szCs w:val="20"/>
              </w:rPr>
            </w:pPr>
          </w:p>
        </w:tc>
        <w:tc>
          <w:tcPr>
            <w:tcW w:w="734" w:type="pct"/>
            <w:vMerge/>
            <w:shd w:val="clear" w:color="auto" w:fill="auto"/>
            <w:vAlign w:val="center"/>
          </w:tcPr>
          <w:p w:rsidR="00782354" w:rsidRPr="002C7277" w:rsidRDefault="00782354" w:rsidP="00782354">
            <w:pPr>
              <w:spacing w:line="240" w:lineRule="auto"/>
              <w:ind w:left="0" w:right="0" w:firstLine="0"/>
              <w:jc w:val="center"/>
              <w:rPr>
                <w:sz w:val="20"/>
                <w:szCs w:val="20"/>
              </w:rPr>
            </w:pPr>
          </w:p>
        </w:tc>
        <w:tc>
          <w:tcPr>
            <w:tcW w:w="805" w:type="pct"/>
            <w:shd w:val="clear" w:color="auto" w:fill="auto"/>
            <w:vAlign w:val="center"/>
          </w:tcPr>
          <w:p w:rsidR="00782354" w:rsidRPr="002C7277" w:rsidRDefault="00782354" w:rsidP="00782354">
            <w:pPr>
              <w:spacing w:line="240" w:lineRule="auto"/>
              <w:ind w:left="0" w:right="0" w:firstLine="0"/>
              <w:jc w:val="center"/>
              <w:rPr>
                <w:sz w:val="20"/>
                <w:szCs w:val="20"/>
              </w:rPr>
            </w:pPr>
            <w:r>
              <w:rPr>
                <w:sz w:val="20"/>
                <w:szCs w:val="20"/>
              </w:rPr>
              <w:t>-</w:t>
            </w:r>
          </w:p>
        </w:tc>
        <w:tc>
          <w:tcPr>
            <w:tcW w:w="475" w:type="pct"/>
            <w:shd w:val="clear" w:color="auto" w:fill="auto"/>
            <w:vAlign w:val="center"/>
          </w:tcPr>
          <w:p w:rsidR="00782354" w:rsidRPr="002C7277" w:rsidRDefault="00782354" w:rsidP="00782354">
            <w:pPr>
              <w:spacing w:line="240" w:lineRule="auto"/>
              <w:ind w:left="0" w:right="0" w:firstLine="0"/>
              <w:jc w:val="center"/>
              <w:rPr>
                <w:sz w:val="20"/>
                <w:szCs w:val="20"/>
              </w:rPr>
            </w:pPr>
            <w:r>
              <w:rPr>
                <w:sz w:val="20"/>
                <w:szCs w:val="20"/>
              </w:rPr>
              <w:t>-</w:t>
            </w:r>
          </w:p>
        </w:tc>
        <w:tc>
          <w:tcPr>
            <w:tcW w:w="366"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c>
          <w:tcPr>
            <w:tcW w:w="390"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c>
          <w:tcPr>
            <w:tcW w:w="435"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c>
          <w:tcPr>
            <w:tcW w:w="271"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c>
          <w:tcPr>
            <w:tcW w:w="294"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c>
          <w:tcPr>
            <w:tcW w:w="189"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r>
      <w:tr w:rsidR="00782354" w:rsidRPr="002C7277" w:rsidTr="007C4575">
        <w:trPr>
          <w:cantSplit/>
          <w:jc w:val="center"/>
        </w:trPr>
        <w:tc>
          <w:tcPr>
            <w:tcW w:w="1041" w:type="pct"/>
            <w:shd w:val="clear" w:color="auto" w:fill="auto"/>
            <w:vAlign w:val="center"/>
          </w:tcPr>
          <w:p w:rsidR="00782354" w:rsidRPr="002C7277" w:rsidRDefault="00782354" w:rsidP="00782354">
            <w:pPr>
              <w:spacing w:line="240" w:lineRule="auto"/>
              <w:ind w:left="0" w:right="0" w:firstLine="0"/>
              <w:jc w:val="center"/>
              <w:rPr>
                <w:sz w:val="20"/>
                <w:szCs w:val="20"/>
              </w:rPr>
            </w:pPr>
            <w:r w:rsidRPr="002C7277">
              <w:rPr>
                <w:sz w:val="20"/>
                <w:szCs w:val="20"/>
              </w:rPr>
              <w:t xml:space="preserve">Уход за лесами путем проведения  </w:t>
            </w:r>
            <w:proofErr w:type="spellStart"/>
            <w:r w:rsidRPr="002C7277">
              <w:rPr>
                <w:sz w:val="20"/>
                <w:szCs w:val="20"/>
              </w:rPr>
              <w:t>агролесомелиоративных</w:t>
            </w:r>
            <w:proofErr w:type="spellEnd"/>
            <w:r w:rsidRPr="002C7277">
              <w:rPr>
                <w:sz w:val="20"/>
                <w:szCs w:val="20"/>
              </w:rPr>
              <w:t xml:space="preserve"> мероприятий</w:t>
            </w:r>
          </w:p>
        </w:tc>
        <w:tc>
          <w:tcPr>
            <w:tcW w:w="734" w:type="pct"/>
            <w:vMerge/>
            <w:shd w:val="clear" w:color="auto" w:fill="auto"/>
            <w:vAlign w:val="center"/>
          </w:tcPr>
          <w:p w:rsidR="00782354" w:rsidRPr="002C7277" w:rsidRDefault="00782354" w:rsidP="00782354">
            <w:pPr>
              <w:spacing w:line="240" w:lineRule="auto"/>
              <w:ind w:left="0" w:right="0" w:firstLine="0"/>
              <w:jc w:val="center"/>
              <w:rPr>
                <w:sz w:val="20"/>
                <w:szCs w:val="20"/>
              </w:rPr>
            </w:pPr>
          </w:p>
        </w:tc>
        <w:tc>
          <w:tcPr>
            <w:tcW w:w="805" w:type="pct"/>
            <w:shd w:val="clear" w:color="auto" w:fill="auto"/>
            <w:vAlign w:val="center"/>
          </w:tcPr>
          <w:p w:rsidR="00782354" w:rsidRPr="002C7277" w:rsidRDefault="00782354" w:rsidP="00782354">
            <w:pPr>
              <w:spacing w:line="240" w:lineRule="auto"/>
              <w:ind w:left="0" w:right="0" w:firstLine="0"/>
              <w:jc w:val="center"/>
              <w:rPr>
                <w:sz w:val="20"/>
                <w:szCs w:val="20"/>
              </w:rPr>
            </w:pPr>
            <w:r>
              <w:rPr>
                <w:sz w:val="20"/>
                <w:szCs w:val="20"/>
              </w:rPr>
              <w:t>-</w:t>
            </w:r>
          </w:p>
        </w:tc>
        <w:tc>
          <w:tcPr>
            <w:tcW w:w="475" w:type="pct"/>
            <w:shd w:val="clear" w:color="auto" w:fill="auto"/>
            <w:vAlign w:val="center"/>
          </w:tcPr>
          <w:p w:rsidR="00782354" w:rsidRPr="002C7277" w:rsidRDefault="00782354" w:rsidP="00782354">
            <w:pPr>
              <w:spacing w:line="240" w:lineRule="auto"/>
              <w:ind w:left="0" w:right="0" w:firstLine="0"/>
              <w:jc w:val="center"/>
              <w:rPr>
                <w:sz w:val="20"/>
                <w:szCs w:val="20"/>
              </w:rPr>
            </w:pPr>
            <w:r>
              <w:rPr>
                <w:sz w:val="20"/>
                <w:szCs w:val="20"/>
              </w:rPr>
              <w:t>-</w:t>
            </w:r>
          </w:p>
        </w:tc>
        <w:tc>
          <w:tcPr>
            <w:tcW w:w="366"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c>
          <w:tcPr>
            <w:tcW w:w="390"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c>
          <w:tcPr>
            <w:tcW w:w="435"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c>
          <w:tcPr>
            <w:tcW w:w="271"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c>
          <w:tcPr>
            <w:tcW w:w="294"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c>
          <w:tcPr>
            <w:tcW w:w="189"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r>
      <w:tr w:rsidR="00782354" w:rsidRPr="002C7277" w:rsidTr="007C4575">
        <w:trPr>
          <w:cantSplit/>
          <w:jc w:val="center"/>
        </w:trPr>
        <w:tc>
          <w:tcPr>
            <w:tcW w:w="1041" w:type="pct"/>
            <w:shd w:val="clear" w:color="auto" w:fill="auto"/>
            <w:vAlign w:val="center"/>
          </w:tcPr>
          <w:p w:rsidR="00782354" w:rsidRPr="002C7277" w:rsidRDefault="00782354" w:rsidP="00782354">
            <w:pPr>
              <w:spacing w:line="240" w:lineRule="auto"/>
              <w:ind w:left="0" w:right="0" w:firstLine="0"/>
              <w:jc w:val="center"/>
              <w:rPr>
                <w:sz w:val="20"/>
                <w:szCs w:val="20"/>
              </w:rPr>
            </w:pPr>
            <w:r w:rsidRPr="002C7277">
              <w:rPr>
                <w:sz w:val="20"/>
                <w:szCs w:val="20"/>
              </w:rPr>
              <w:t>Иные мероприятия по уходу за лесами, в том числе:</w:t>
            </w:r>
          </w:p>
        </w:tc>
        <w:tc>
          <w:tcPr>
            <w:tcW w:w="734" w:type="pct"/>
            <w:vMerge/>
            <w:shd w:val="clear" w:color="auto" w:fill="auto"/>
          </w:tcPr>
          <w:p w:rsidR="00782354" w:rsidRPr="002C7277" w:rsidRDefault="00782354" w:rsidP="00782354">
            <w:pPr>
              <w:spacing w:line="240" w:lineRule="auto"/>
              <w:ind w:left="0" w:right="0" w:firstLine="0"/>
              <w:jc w:val="center"/>
              <w:rPr>
                <w:sz w:val="20"/>
                <w:szCs w:val="20"/>
              </w:rPr>
            </w:pPr>
          </w:p>
        </w:tc>
        <w:tc>
          <w:tcPr>
            <w:tcW w:w="805" w:type="pct"/>
            <w:shd w:val="clear" w:color="auto" w:fill="auto"/>
            <w:vAlign w:val="center"/>
          </w:tcPr>
          <w:p w:rsidR="00782354" w:rsidRPr="002C7277" w:rsidRDefault="00782354" w:rsidP="00782354">
            <w:pPr>
              <w:spacing w:line="240" w:lineRule="auto"/>
              <w:ind w:left="0" w:right="0" w:firstLine="0"/>
              <w:jc w:val="center"/>
              <w:rPr>
                <w:sz w:val="20"/>
                <w:szCs w:val="20"/>
              </w:rPr>
            </w:pPr>
            <w:r>
              <w:rPr>
                <w:sz w:val="20"/>
                <w:szCs w:val="20"/>
              </w:rPr>
              <w:t>-</w:t>
            </w:r>
          </w:p>
        </w:tc>
        <w:tc>
          <w:tcPr>
            <w:tcW w:w="475" w:type="pct"/>
            <w:shd w:val="clear" w:color="auto" w:fill="auto"/>
            <w:vAlign w:val="center"/>
          </w:tcPr>
          <w:p w:rsidR="00782354" w:rsidRPr="002C7277" w:rsidRDefault="00782354" w:rsidP="00782354">
            <w:pPr>
              <w:spacing w:line="240" w:lineRule="auto"/>
              <w:ind w:left="0" w:right="0" w:firstLine="0"/>
              <w:jc w:val="center"/>
              <w:rPr>
                <w:sz w:val="20"/>
                <w:szCs w:val="20"/>
              </w:rPr>
            </w:pPr>
            <w:r>
              <w:rPr>
                <w:sz w:val="20"/>
                <w:szCs w:val="20"/>
              </w:rPr>
              <w:t>-</w:t>
            </w:r>
          </w:p>
        </w:tc>
        <w:tc>
          <w:tcPr>
            <w:tcW w:w="366"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c>
          <w:tcPr>
            <w:tcW w:w="390"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c>
          <w:tcPr>
            <w:tcW w:w="435"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c>
          <w:tcPr>
            <w:tcW w:w="271"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c>
          <w:tcPr>
            <w:tcW w:w="294"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c>
          <w:tcPr>
            <w:tcW w:w="189"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r>
      <w:tr w:rsidR="00782354" w:rsidRPr="002C7277" w:rsidTr="007C4575">
        <w:trPr>
          <w:cantSplit/>
          <w:jc w:val="center"/>
        </w:trPr>
        <w:tc>
          <w:tcPr>
            <w:tcW w:w="1041" w:type="pct"/>
            <w:shd w:val="clear" w:color="auto" w:fill="auto"/>
            <w:vAlign w:val="center"/>
          </w:tcPr>
          <w:p w:rsidR="00782354" w:rsidRPr="002C7277" w:rsidRDefault="00782354" w:rsidP="00782354">
            <w:pPr>
              <w:spacing w:line="240" w:lineRule="auto"/>
              <w:ind w:left="0" w:right="0" w:firstLine="0"/>
              <w:jc w:val="center"/>
              <w:rPr>
                <w:sz w:val="20"/>
                <w:szCs w:val="20"/>
              </w:rPr>
            </w:pPr>
            <w:r w:rsidRPr="002C7277">
              <w:rPr>
                <w:sz w:val="20"/>
                <w:szCs w:val="20"/>
              </w:rPr>
              <w:t>реконструкция малоценных лесных насаждений</w:t>
            </w:r>
          </w:p>
        </w:tc>
        <w:tc>
          <w:tcPr>
            <w:tcW w:w="734" w:type="pct"/>
            <w:vMerge/>
            <w:shd w:val="clear" w:color="auto" w:fill="auto"/>
          </w:tcPr>
          <w:p w:rsidR="00782354" w:rsidRPr="002C7277" w:rsidRDefault="00782354" w:rsidP="00782354">
            <w:pPr>
              <w:spacing w:line="240" w:lineRule="auto"/>
              <w:ind w:left="0" w:right="0" w:firstLine="0"/>
              <w:jc w:val="center"/>
              <w:rPr>
                <w:sz w:val="20"/>
                <w:szCs w:val="20"/>
              </w:rPr>
            </w:pPr>
          </w:p>
        </w:tc>
        <w:tc>
          <w:tcPr>
            <w:tcW w:w="805" w:type="pct"/>
            <w:shd w:val="clear" w:color="auto" w:fill="auto"/>
            <w:vAlign w:val="center"/>
          </w:tcPr>
          <w:p w:rsidR="00782354" w:rsidRPr="002C7277" w:rsidRDefault="00782354" w:rsidP="00782354">
            <w:pPr>
              <w:spacing w:line="240" w:lineRule="auto"/>
              <w:ind w:left="0" w:right="0" w:firstLine="0"/>
              <w:jc w:val="center"/>
              <w:rPr>
                <w:sz w:val="20"/>
                <w:szCs w:val="20"/>
              </w:rPr>
            </w:pPr>
            <w:r>
              <w:rPr>
                <w:sz w:val="20"/>
                <w:szCs w:val="20"/>
              </w:rPr>
              <w:t>-</w:t>
            </w:r>
          </w:p>
        </w:tc>
        <w:tc>
          <w:tcPr>
            <w:tcW w:w="475" w:type="pct"/>
            <w:shd w:val="clear" w:color="auto" w:fill="auto"/>
            <w:vAlign w:val="center"/>
          </w:tcPr>
          <w:p w:rsidR="00782354" w:rsidRPr="002C7277" w:rsidRDefault="00782354" w:rsidP="00782354">
            <w:pPr>
              <w:spacing w:line="240" w:lineRule="auto"/>
              <w:ind w:left="0" w:right="0" w:firstLine="0"/>
              <w:jc w:val="center"/>
              <w:rPr>
                <w:sz w:val="20"/>
                <w:szCs w:val="20"/>
              </w:rPr>
            </w:pPr>
            <w:r>
              <w:rPr>
                <w:sz w:val="20"/>
                <w:szCs w:val="20"/>
              </w:rPr>
              <w:t>-</w:t>
            </w:r>
          </w:p>
        </w:tc>
        <w:tc>
          <w:tcPr>
            <w:tcW w:w="366"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c>
          <w:tcPr>
            <w:tcW w:w="390"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c>
          <w:tcPr>
            <w:tcW w:w="435"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c>
          <w:tcPr>
            <w:tcW w:w="271"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c>
          <w:tcPr>
            <w:tcW w:w="294"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c>
          <w:tcPr>
            <w:tcW w:w="189"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r>
      <w:tr w:rsidR="00782354" w:rsidRPr="002C7277" w:rsidTr="007C4575">
        <w:trPr>
          <w:cantSplit/>
          <w:jc w:val="center"/>
        </w:trPr>
        <w:tc>
          <w:tcPr>
            <w:tcW w:w="1041" w:type="pct"/>
            <w:shd w:val="clear" w:color="auto" w:fill="auto"/>
            <w:vAlign w:val="center"/>
          </w:tcPr>
          <w:p w:rsidR="00782354" w:rsidRPr="002C7277" w:rsidRDefault="00782354" w:rsidP="00782354">
            <w:pPr>
              <w:spacing w:line="240" w:lineRule="auto"/>
              <w:ind w:left="0" w:right="0" w:firstLine="0"/>
              <w:jc w:val="center"/>
              <w:rPr>
                <w:sz w:val="20"/>
                <w:szCs w:val="20"/>
              </w:rPr>
            </w:pPr>
            <w:r w:rsidRPr="002C7277">
              <w:rPr>
                <w:sz w:val="20"/>
                <w:szCs w:val="20"/>
              </w:rPr>
              <w:t>уход за плодоношением древесных пород</w:t>
            </w:r>
          </w:p>
        </w:tc>
        <w:tc>
          <w:tcPr>
            <w:tcW w:w="734" w:type="pct"/>
            <w:vMerge/>
            <w:shd w:val="clear" w:color="auto" w:fill="auto"/>
          </w:tcPr>
          <w:p w:rsidR="00782354" w:rsidRPr="002C7277" w:rsidRDefault="00782354" w:rsidP="00782354">
            <w:pPr>
              <w:spacing w:line="240" w:lineRule="auto"/>
              <w:ind w:left="0" w:right="0" w:firstLine="0"/>
              <w:jc w:val="center"/>
              <w:rPr>
                <w:sz w:val="20"/>
                <w:szCs w:val="20"/>
              </w:rPr>
            </w:pPr>
          </w:p>
        </w:tc>
        <w:tc>
          <w:tcPr>
            <w:tcW w:w="805" w:type="pct"/>
            <w:shd w:val="clear" w:color="auto" w:fill="auto"/>
            <w:vAlign w:val="center"/>
          </w:tcPr>
          <w:p w:rsidR="00782354" w:rsidRPr="002C7277" w:rsidRDefault="00782354" w:rsidP="00782354">
            <w:pPr>
              <w:spacing w:line="240" w:lineRule="auto"/>
              <w:ind w:left="0" w:right="0" w:firstLine="0"/>
              <w:jc w:val="center"/>
              <w:rPr>
                <w:sz w:val="20"/>
                <w:szCs w:val="20"/>
              </w:rPr>
            </w:pPr>
            <w:r>
              <w:rPr>
                <w:sz w:val="20"/>
                <w:szCs w:val="20"/>
              </w:rPr>
              <w:t>-</w:t>
            </w:r>
          </w:p>
        </w:tc>
        <w:tc>
          <w:tcPr>
            <w:tcW w:w="475" w:type="pct"/>
            <w:shd w:val="clear" w:color="auto" w:fill="auto"/>
            <w:vAlign w:val="center"/>
          </w:tcPr>
          <w:p w:rsidR="00782354" w:rsidRPr="002C7277" w:rsidRDefault="00782354" w:rsidP="00782354">
            <w:pPr>
              <w:spacing w:line="240" w:lineRule="auto"/>
              <w:ind w:left="0" w:right="0" w:firstLine="0"/>
              <w:jc w:val="center"/>
              <w:rPr>
                <w:sz w:val="20"/>
                <w:szCs w:val="20"/>
              </w:rPr>
            </w:pPr>
            <w:r>
              <w:rPr>
                <w:sz w:val="20"/>
                <w:szCs w:val="20"/>
              </w:rPr>
              <w:t>-</w:t>
            </w:r>
          </w:p>
        </w:tc>
        <w:tc>
          <w:tcPr>
            <w:tcW w:w="366"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c>
          <w:tcPr>
            <w:tcW w:w="390"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c>
          <w:tcPr>
            <w:tcW w:w="435"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c>
          <w:tcPr>
            <w:tcW w:w="271"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c>
          <w:tcPr>
            <w:tcW w:w="294"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c>
          <w:tcPr>
            <w:tcW w:w="189"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r>
      <w:tr w:rsidR="00782354" w:rsidRPr="002C7277" w:rsidTr="007C4575">
        <w:trPr>
          <w:cantSplit/>
          <w:jc w:val="center"/>
        </w:trPr>
        <w:tc>
          <w:tcPr>
            <w:tcW w:w="1041" w:type="pct"/>
            <w:shd w:val="clear" w:color="auto" w:fill="auto"/>
            <w:vAlign w:val="center"/>
          </w:tcPr>
          <w:p w:rsidR="00782354" w:rsidRPr="002C7277" w:rsidRDefault="00782354" w:rsidP="00782354">
            <w:pPr>
              <w:spacing w:line="240" w:lineRule="auto"/>
              <w:ind w:left="0" w:right="0" w:firstLine="0"/>
              <w:jc w:val="center"/>
              <w:rPr>
                <w:sz w:val="20"/>
                <w:szCs w:val="20"/>
              </w:rPr>
            </w:pPr>
            <w:r w:rsidRPr="002C7277">
              <w:rPr>
                <w:sz w:val="20"/>
                <w:szCs w:val="20"/>
              </w:rPr>
              <w:t>обрезка сучьев деревьев</w:t>
            </w:r>
          </w:p>
        </w:tc>
        <w:tc>
          <w:tcPr>
            <w:tcW w:w="734" w:type="pct"/>
            <w:vMerge/>
            <w:shd w:val="clear" w:color="auto" w:fill="auto"/>
            <w:vAlign w:val="center"/>
          </w:tcPr>
          <w:p w:rsidR="00782354" w:rsidRPr="002C7277" w:rsidRDefault="00782354" w:rsidP="00782354">
            <w:pPr>
              <w:spacing w:line="240" w:lineRule="auto"/>
              <w:ind w:left="0" w:right="0" w:firstLine="0"/>
              <w:jc w:val="center"/>
              <w:rPr>
                <w:sz w:val="20"/>
                <w:szCs w:val="20"/>
              </w:rPr>
            </w:pPr>
          </w:p>
        </w:tc>
        <w:tc>
          <w:tcPr>
            <w:tcW w:w="805" w:type="pct"/>
            <w:shd w:val="clear" w:color="auto" w:fill="auto"/>
            <w:vAlign w:val="center"/>
          </w:tcPr>
          <w:p w:rsidR="00782354" w:rsidRPr="002C7277" w:rsidRDefault="00782354" w:rsidP="00782354">
            <w:pPr>
              <w:spacing w:line="240" w:lineRule="auto"/>
              <w:ind w:left="0" w:right="0" w:firstLine="0"/>
              <w:jc w:val="center"/>
              <w:rPr>
                <w:sz w:val="20"/>
                <w:szCs w:val="20"/>
              </w:rPr>
            </w:pPr>
            <w:r>
              <w:rPr>
                <w:sz w:val="20"/>
                <w:szCs w:val="20"/>
              </w:rPr>
              <w:t>-</w:t>
            </w:r>
          </w:p>
        </w:tc>
        <w:tc>
          <w:tcPr>
            <w:tcW w:w="475" w:type="pct"/>
            <w:shd w:val="clear" w:color="auto" w:fill="auto"/>
            <w:vAlign w:val="center"/>
          </w:tcPr>
          <w:p w:rsidR="00782354" w:rsidRPr="002C7277" w:rsidRDefault="00782354" w:rsidP="00782354">
            <w:pPr>
              <w:spacing w:line="240" w:lineRule="auto"/>
              <w:ind w:left="0" w:right="0" w:firstLine="0"/>
              <w:jc w:val="center"/>
              <w:rPr>
                <w:sz w:val="20"/>
                <w:szCs w:val="20"/>
              </w:rPr>
            </w:pPr>
            <w:r>
              <w:rPr>
                <w:sz w:val="20"/>
                <w:szCs w:val="20"/>
              </w:rPr>
              <w:t>-</w:t>
            </w:r>
          </w:p>
        </w:tc>
        <w:tc>
          <w:tcPr>
            <w:tcW w:w="366"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c>
          <w:tcPr>
            <w:tcW w:w="390"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c>
          <w:tcPr>
            <w:tcW w:w="435"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c>
          <w:tcPr>
            <w:tcW w:w="271"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c>
          <w:tcPr>
            <w:tcW w:w="294"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c>
          <w:tcPr>
            <w:tcW w:w="189"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r>
      <w:tr w:rsidR="00782354" w:rsidRPr="002C7277" w:rsidTr="007C4575">
        <w:trPr>
          <w:cantSplit/>
          <w:jc w:val="center"/>
        </w:trPr>
        <w:tc>
          <w:tcPr>
            <w:tcW w:w="1041" w:type="pct"/>
            <w:shd w:val="clear" w:color="auto" w:fill="auto"/>
            <w:vAlign w:val="center"/>
          </w:tcPr>
          <w:p w:rsidR="00782354" w:rsidRPr="002C7277" w:rsidRDefault="00782354" w:rsidP="00782354">
            <w:pPr>
              <w:spacing w:line="240" w:lineRule="auto"/>
              <w:ind w:left="0" w:right="0" w:firstLine="0"/>
              <w:jc w:val="center"/>
              <w:rPr>
                <w:sz w:val="20"/>
                <w:szCs w:val="20"/>
              </w:rPr>
            </w:pPr>
            <w:r w:rsidRPr="002C7277">
              <w:rPr>
                <w:sz w:val="20"/>
                <w:szCs w:val="20"/>
              </w:rPr>
              <w:t>удобрение лесов</w:t>
            </w:r>
          </w:p>
        </w:tc>
        <w:tc>
          <w:tcPr>
            <w:tcW w:w="734" w:type="pct"/>
            <w:vMerge/>
            <w:shd w:val="clear" w:color="auto" w:fill="auto"/>
            <w:vAlign w:val="center"/>
          </w:tcPr>
          <w:p w:rsidR="00782354" w:rsidRPr="002C7277" w:rsidRDefault="00782354" w:rsidP="00782354">
            <w:pPr>
              <w:spacing w:line="240" w:lineRule="auto"/>
              <w:ind w:left="0" w:right="0" w:firstLine="0"/>
              <w:jc w:val="center"/>
              <w:rPr>
                <w:sz w:val="20"/>
                <w:szCs w:val="20"/>
              </w:rPr>
            </w:pPr>
          </w:p>
        </w:tc>
        <w:tc>
          <w:tcPr>
            <w:tcW w:w="805" w:type="pct"/>
            <w:shd w:val="clear" w:color="auto" w:fill="auto"/>
            <w:vAlign w:val="center"/>
          </w:tcPr>
          <w:p w:rsidR="00782354" w:rsidRPr="002C7277" w:rsidRDefault="00782354" w:rsidP="00782354">
            <w:pPr>
              <w:spacing w:line="240" w:lineRule="auto"/>
              <w:ind w:left="0" w:right="0" w:firstLine="0"/>
              <w:jc w:val="center"/>
              <w:rPr>
                <w:sz w:val="20"/>
                <w:szCs w:val="20"/>
              </w:rPr>
            </w:pPr>
            <w:r>
              <w:rPr>
                <w:sz w:val="20"/>
                <w:szCs w:val="20"/>
              </w:rPr>
              <w:t>-</w:t>
            </w:r>
          </w:p>
        </w:tc>
        <w:tc>
          <w:tcPr>
            <w:tcW w:w="475" w:type="pct"/>
            <w:shd w:val="clear" w:color="auto" w:fill="auto"/>
            <w:vAlign w:val="center"/>
          </w:tcPr>
          <w:p w:rsidR="00782354" w:rsidRPr="002C7277" w:rsidRDefault="00782354" w:rsidP="00782354">
            <w:pPr>
              <w:spacing w:line="240" w:lineRule="auto"/>
              <w:ind w:left="0" w:right="0" w:firstLine="0"/>
              <w:jc w:val="center"/>
              <w:rPr>
                <w:sz w:val="20"/>
                <w:szCs w:val="20"/>
              </w:rPr>
            </w:pPr>
            <w:r>
              <w:rPr>
                <w:sz w:val="20"/>
                <w:szCs w:val="20"/>
              </w:rPr>
              <w:t>-</w:t>
            </w:r>
          </w:p>
        </w:tc>
        <w:tc>
          <w:tcPr>
            <w:tcW w:w="366"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c>
          <w:tcPr>
            <w:tcW w:w="390"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c>
          <w:tcPr>
            <w:tcW w:w="435"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c>
          <w:tcPr>
            <w:tcW w:w="271"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c>
          <w:tcPr>
            <w:tcW w:w="294"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c>
          <w:tcPr>
            <w:tcW w:w="189"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r>
      <w:tr w:rsidR="00782354" w:rsidRPr="002C7277" w:rsidTr="007C4575">
        <w:trPr>
          <w:cantSplit/>
          <w:jc w:val="center"/>
        </w:trPr>
        <w:tc>
          <w:tcPr>
            <w:tcW w:w="1041" w:type="pct"/>
            <w:shd w:val="clear" w:color="auto" w:fill="auto"/>
            <w:vAlign w:val="center"/>
          </w:tcPr>
          <w:p w:rsidR="00782354" w:rsidRPr="002C7277" w:rsidRDefault="00782354" w:rsidP="00782354">
            <w:pPr>
              <w:spacing w:line="240" w:lineRule="auto"/>
              <w:ind w:left="0" w:right="0" w:firstLine="0"/>
              <w:jc w:val="center"/>
              <w:rPr>
                <w:sz w:val="20"/>
                <w:szCs w:val="20"/>
              </w:rPr>
            </w:pPr>
            <w:r w:rsidRPr="002C7277">
              <w:rPr>
                <w:sz w:val="20"/>
                <w:szCs w:val="20"/>
              </w:rPr>
              <w:t>уход за опушками</w:t>
            </w:r>
          </w:p>
        </w:tc>
        <w:tc>
          <w:tcPr>
            <w:tcW w:w="734" w:type="pct"/>
            <w:vMerge/>
            <w:shd w:val="clear" w:color="auto" w:fill="auto"/>
            <w:vAlign w:val="center"/>
          </w:tcPr>
          <w:p w:rsidR="00782354" w:rsidRPr="002C7277" w:rsidRDefault="00782354" w:rsidP="00782354">
            <w:pPr>
              <w:spacing w:line="240" w:lineRule="auto"/>
              <w:ind w:left="0" w:right="0" w:firstLine="0"/>
              <w:jc w:val="center"/>
              <w:rPr>
                <w:sz w:val="20"/>
                <w:szCs w:val="20"/>
              </w:rPr>
            </w:pPr>
          </w:p>
        </w:tc>
        <w:tc>
          <w:tcPr>
            <w:tcW w:w="805" w:type="pct"/>
            <w:shd w:val="clear" w:color="auto" w:fill="auto"/>
            <w:vAlign w:val="center"/>
          </w:tcPr>
          <w:p w:rsidR="00782354" w:rsidRPr="002C7277" w:rsidRDefault="00782354" w:rsidP="00782354">
            <w:pPr>
              <w:spacing w:line="240" w:lineRule="auto"/>
              <w:ind w:left="0" w:right="0" w:firstLine="0"/>
              <w:jc w:val="center"/>
              <w:rPr>
                <w:sz w:val="20"/>
                <w:szCs w:val="20"/>
              </w:rPr>
            </w:pPr>
            <w:r>
              <w:rPr>
                <w:sz w:val="20"/>
                <w:szCs w:val="20"/>
              </w:rPr>
              <w:t>-</w:t>
            </w:r>
          </w:p>
        </w:tc>
        <w:tc>
          <w:tcPr>
            <w:tcW w:w="475" w:type="pct"/>
            <w:shd w:val="clear" w:color="auto" w:fill="auto"/>
            <w:vAlign w:val="center"/>
          </w:tcPr>
          <w:p w:rsidR="00782354" w:rsidRPr="002C7277" w:rsidRDefault="00782354" w:rsidP="00782354">
            <w:pPr>
              <w:spacing w:line="240" w:lineRule="auto"/>
              <w:ind w:left="0" w:right="0" w:firstLine="0"/>
              <w:jc w:val="center"/>
              <w:rPr>
                <w:sz w:val="20"/>
                <w:szCs w:val="20"/>
              </w:rPr>
            </w:pPr>
            <w:r>
              <w:rPr>
                <w:sz w:val="20"/>
                <w:szCs w:val="20"/>
              </w:rPr>
              <w:t>-</w:t>
            </w:r>
          </w:p>
        </w:tc>
        <w:tc>
          <w:tcPr>
            <w:tcW w:w="366"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c>
          <w:tcPr>
            <w:tcW w:w="390"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c>
          <w:tcPr>
            <w:tcW w:w="435"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c>
          <w:tcPr>
            <w:tcW w:w="271"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c>
          <w:tcPr>
            <w:tcW w:w="294"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c>
          <w:tcPr>
            <w:tcW w:w="189"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r>
      <w:tr w:rsidR="00782354" w:rsidRPr="002C7277" w:rsidTr="007C4575">
        <w:trPr>
          <w:cantSplit/>
          <w:jc w:val="center"/>
        </w:trPr>
        <w:tc>
          <w:tcPr>
            <w:tcW w:w="1041" w:type="pct"/>
            <w:shd w:val="clear" w:color="auto" w:fill="auto"/>
            <w:vAlign w:val="center"/>
          </w:tcPr>
          <w:p w:rsidR="00782354" w:rsidRPr="002C7277" w:rsidRDefault="00782354" w:rsidP="00782354">
            <w:pPr>
              <w:spacing w:line="240" w:lineRule="auto"/>
              <w:ind w:left="0" w:right="0" w:firstLine="0"/>
              <w:jc w:val="center"/>
              <w:rPr>
                <w:sz w:val="20"/>
                <w:szCs w:val="20"/>
              </w:rPr>
            </w:pPr>
            <w:r w:rsidRPr="002C7277">
              <w:rPr>
                <w:sz w:val="20"/>
                <w:szCs w:val="20"/>
              </w:rPr>
              <w:t>уход за подлеском</w:t>
            </w:r>
          </w:p>
        </w:tc>
        <w:tc>
          <w:tcPr>
            <w:tcW w:w="734" w:type="pct"/>
            <w:vMerge/>
            <w:shd w:val="clear" w:color="auto" w:fill="auto"/>
            <w:vAlign w:val="center"/>
          </w:tcPr>
          <w:p w:rsidR="00782354" w:rsidRPr="002C7277" w:rsidRDefault="00782354" w:rsidP="00782354">
            <w:pPr>
              <w:spacing w:line="240" w:lineRule="auto"/>
              <w:ind w:left="0" w:right="0" w:firstLine="0"/>
              <w:jc w:val="center"/>
              <w:rPr>
                <w:sz w:val="20"/>
                <w:szCs w:val="20"/>
              </w:rPr>
            </w:pPr>
          </w:p>
        </w:tc>
        <w:tc>
          <w:tcPr>
            <w:tcW w:w="805" w:type="pct"/>
            <w:shd w:val="clear" w:color="auto" w:fill="auto"/>
            <w:vAlign w:val="center"/>
          </w:tcPr>
          <w:p w:rsidR="00782354" w:rsidRPr="002C7277" w:rsidRDefault="00782354" w:rsidP="00782354">
            <w:pPr>
              <w:spacing w:line="240" w:lineRule="auto"/>
              <w:ind w:left="0" w:right="0" w:firstLine="0"/>
              <w:jc w:val="center"/>
              <w:rPr>
                <w:sz w:val="20"/>
                <w:szCs w:val="20"/>
              </w:rPr>
            </w:pPr>
            <w:r>
              <w:rPr>
                <w:sz w:val="20"/>
                <w:szCs w:val="20"/>
              </w:rPr>
              <w:t>-</w:t>
            </w:r>
          </w:p>
        </w:tc>
        <w:tc>
          <w:tcPr>
            <w:tcW w:w="475" w:type="pct"/>
            <w:shd w:val="clear" w:color="auto" w:fill="auto"/>
            <w:vAlign w:val="center"/>
          </w:tcPr>
          <w:p w:rsidR="00782354" w:rsidRPr="002C7277" w:rsidRDefault="00782354" w:rsidP="00782354">
            <w:pPr>
              <w:spacing w:line="240" w:lineRule="auto"/>
              <w:ind w:left="0" w:right="0" w:firstLine="0"/>
              <w:jc w:val="center"/>
              <w:rPr>
                <w:sz w:val="20"/>
                <w:szCs w:val="20"/>
              </w:rPr>
            </w:pPr>
            <w:r>
              <w:rPr>
                <w:sz w:val="20"/>
                <w:szCs w:val="20"/>
              </w:rPr>
              <w:t>-</w:t>
            </w:r>
          </w:p>
        </w:tc>
        <w:tc>
          <w:tcPr>
            <w:tcW w:w="366"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c>
          <w:tcPr>
            <w:tcW w:w="390"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c>
          <w:tcPr>
            <w:tcW w:w="435"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c>
          <w:tcPr>
            <w:tcW w:w="271"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c>
          <w:tcPr>
            <w:tcW w:w="294"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c>
          <w:tcPr>
            <w:tcW w:w="189"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r>
      <w:tr w:rsidR="00782354" w:rsidRPr="002C7277" w:rsidTr="007C4575">
        <w:trPr>
          <w:cantSplit/>
          <w:jc w:val="center"/>
        </w:trPr>
        <w:tc>
          <w:tcPr>
            <w:tcW w:w="1041" w:type="pct"/>
            <w:shd w:val="clear" w:color="auto" w:fill="auto"/>
            <w:vAlign w:val="center"/>
          </w:tcPr>
          <w:p w:rsidR="00782354" w:rsidRPr="002C7277" w:rsidRDefault="00782354" w:rsidP="00782354">
            <w:pPr>
              <w:spacing w:line="240" w:lineRule="auto"/>
              <w:ind w:left="0" w:right="0" w:firstLine="0"/>
              <w:jc w:val="center"/>
              <w:rPr>
                <w:sz w:val="20"/>
                <w:szCs w:val="20"/>
              </w:rPr>
            </w:pPr>
            <w:r w:rsidRPr="002C7277">
              <w:rPr>
                <w:sz w:val="20"/>
                <w:szCs w:val="20"/>
              </w:rPr>
              <w:t>уход за лесами путем уничтожения нежелательной древесной растительности</w:t>
            </w:r>
          </w:p>
        </w:tc>
        <w:tc>
          <w:tcPr>
            <w:tcW w:w="734" w:type="pct"/>
            <w:vMerge/>
            <w:shd w:val="clear" w:color="auto" w:fill="auto"/>
            <w:vAlign w:val="center"/>
          </w:tcPr>
          <w:p w:rsidR="00782354" w:rsidRPr="002C7277" w:rsidRDefault="00782354" w:rsidP="00782354">
            <w:pPr>
              <w:spacing w:line="240" w:lineRule="auto"/>
              <w:ind w:left="0" w:right="0" w:firstLine="0"/>
              <w:jc w:val="center"/>
              <w:rPr>
                <w:sz w:val="20"/>
                <w:szCs w:val="20"/>
              </w:rPr>
            </w:pPr>
          </w:p>
        </w:tc>
        <w:tc>
          <w:tcPr>
            <w:tcW w:w="805" w:type="pct"/>
            <w:shd w:val="clear" w:color="auto" w:fill="auto"/>
            <w:vAlign w:val="center"/>
          </w:tcPr>
          <w:p w:rsidR="00782354" w:rsidRPr="002C7277" w:rsidRDefault="00782354" w:rsidP="00782354">
            <w:pPr>
              <w:spacing w:line="240" w:lineRule="auto"/>
              <w:ind w:left="0" w:right="0" w:firstLine="0"/>
              <w:jc w:val="center"/>
              <w:rPr>
                <w:sz w:val="20"/>
                <w:szCs w:val="20"/>
              </w:rPr>
            </w:pPr>
            <w:r>
              <w:rPr>
                <w:sz w:val="20"/>
                <w:szCs w:val="20"/>
              </w:rPr>
              <w:t>-</w:t>
            </w:r>
          </w:p>
        </w:tc>
        <w:tc>
          <w:tcPr>
            <w:tcW w:w="475" w:type="pct"/>
            <w:shd w:val="clear" w:color="auto" w:fill="auto"/>
            <w:vAlign w:val="center"/>
          </w:tcPr>
          <w:p w:rsidR="00782354" w:rsidRPr="002C7277" w:rsidRDefault="00782354" w:rsidP="00782354">
            <w:pPr>
              <w:spacing w:line="240" w:lineRule="auto"/>
              <w:ind w:left="0" w:right="0" w:firstLine="0"/>
              <w:jc w:val="center"/>
              <w:rPr>
                <w:sz w:val="20"/>
                <w:szCs w:val="20"/>
              </w:rPr>
            </w:pPr>
            <w:r>
              <w:rPr>
                <w:sz w:val="20"/>
                <w:szCs w:val="20"/>
              </w:rPr>
              <w:t>-</w:t>
            </w:r>
          </w:p>
        </w:tc>
        <w:tc>
          <w:tcPr>
            <w:tcW w:w="366"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c>
          <w:tcPr>
            <w:tcW w:w="390"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c>
          <w:tcPr>
            <w:tcW w:w="435"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c>
          <w:tcPr>
            <w:tcW w:w="271"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c>
          <w:tcPr>
            <w:tcW w:w="294"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c>
          <w:tcPr>
            <w:tcW w:w="189"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r>
      <w:tr w:rsidR="00782354" w:rsidRPr="002C7277" w:rsidTr="007C4575">
        <w:trPr>
          <w:cantSplit/>
          <w:jc w:val="center"/>
        </w:trPr>
        <w:tc>
          <w:tcPr>
            <w:tcW w:w="1041" w:type="pct"/>
            <w:shd w:val="clear" w:color="auto" w:fill="auto"/>
            <w:vAlign w:val="center"/>
          </w:tcPr>
          <w:p w:rsidR="00782354" w:rsidRPr="002C7277" w:rsidRDefault="00782354" w:rsidP="00782354">
            <w:pPr>
              <w:spacing w:line="240" w:lineRule="auto"/>
              <w:ind w:left="0" w:right="0" w:firstLine="0"/>
              <w:jc w:val="center"/>
              <w:rPr>
                <w:sz w:val="20"/>
                <w:szCs w:val="20"/>
              </w:rPr>
            </w:pPr>
            <w:r w:rsidRPr="002C7277">
              <w:rPr>
                <w:sz w:val="20"/>
                <w:szCs w:val="20"/>
              </w:rPr>
              <w:t>другие мероприятия</w:t>
            </w:r>
          </w:p>
        </w:tc>
        <w:tc>
          <w:tcPr>
            <w:tcW w:w="734" w:type="pct"/>
            <w:vMerge/>
            <w:shd w:val="clear" w:color="auto" w:fill="auto"/>
            <w:vAlign w:val="center"/>
          </w:tcPr>
          <w:p w:rsidR="00782354" w:rsidRPr="002C7277" w:rsidRDefault="00782354" w:rsidP="00782354">
            <w:pPr>
              <w:spacing w:line="240" w:lineRule="auto"/>
              <w:ind w:left="0" w:right="0" w:firstLine="0"/>
              <w:jc w:val="center"/>
              <w:rPr>
                <w:sz w:val="20"/>
                <w:szCs w:val="20"/>
              </w:rPr>
            </w:pPr>
          </w:p>
        </w:tc>
        <w:tc>
          <w:tcPr>
            <w:tcW w:w="805" w:type="pct"/>
            <w:shd w:val="clear" w:color="auto" w:fill="auto"/>
            <w:vAlign w:val="center"/>
          </w:tcPr>
          <w:p w:rsidR="00782354" w:rsidRPr="002C7277" w:rsidRDefault="00782354" w:rsidP="00782354">
            <w:pPr>
              <w:spacing w:line="240" w:lineRule="auto"/>
              <w:ind w:left="0" w:right="0" w:firstLine="0"/>
              <w:jc w:val="center"/>
              <w:rPr>
                <w:sz w:val="20"/>
                <w:szCs w:val="20"/>
              </w:rPr>
            </w:pPr>
            <w:r>
              <w:rPr>
                <w:sz w:val="20"/>
                <w:szCs w:val="20"/>
              </w:rPr>
              <w:t>-</w:t>
            </w:r>
          </w:p>
        </w:tc>
        <w:tc>
          <w:tcPr>
            <w:tcW w:w="475" w:type="pct"/>
            <w:shd w:val="clear" w:color="auto" w:fill="auto"/>
            <w:vAlign w:val="center"/>
          </w:tcPr>
          <w:p w:rsidR="00782354" w:rsidRPr="002C7277" w:rsidRDefault="00782354" w:rsidP="00782354">
            <w:pPr>
              <w:spacing w:line="240" w:lineRule="auto"/>
              <w:ind w:left="0" w:right="0" w:firstLine="0"/>
              <w:jc w:val="center"/>
              <w:rPr>
                <w:sz w:val="20"/>
                <w:szCs w:val="20"/>
              </w:rPr>
            </w:pPr>
            <w:r>
              <w:rPr>
                <w:sz w:val="20"/>
                <w:szCs w:val="20"/>
              </w:rPr>
              <w:t>-</w:t>
            </w:r>
          </w:p>
        </w:tc>
        <w:tc>
          <w:tcPr>
            <w:tcW w:w="366"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c>
          <w:tcPr>
            <w:tcW w:w="390"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c>
          <w:tcPr>
            <w:tcW w:w="435"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c>
          <w:tcPr>
            <w:tcW w:w="271"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c>
          <w:tcPr>
            <w:tcW w:w="294"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c>
          <w:tcPr>
            <w:tcW w:w="189" w:type="pct"/>
            <w:shd w:val="clear" w:color="auto" w:fill="auto"/>
            <w:vAlign w:val="bottom"/>
          </w:tcPr>
          <w:p w:rsidR="00782354" w:rsidRDefault="00782354" w:rsidP="00782354">
            <w:pPr>
              <w:spacing w:line="240" w:lineRule="auto"/>
              <w:ind w:left="0" w:right="0" w:firstLine="0"/>
              <w:jc w:val="center"/>
              <w:rPr>
                <w:sz w:val="19"/>
                <w:szCs w:val="19"/>
              </w:rPr>
            </w:pPr>
            <w:r>
              <w:rPr>
                <w:sz w:val="19"/>
                <w:szCs w:val="19"/>
              </w:rPr>
              <w:t>-</w:t>
            </w:r>
          </w:p>
        </w:tc>
      </w:tr>
    </w:tbl>
    <w:p w:rsidR="00782354" w:rsidRPr="002C7277" w:rsidRDefault="00782354" w:rsidP="00782354">
      <w:pPr>
        <w:pStyle w:val="a6"/>
        <w:widowControl w:val="0"/>
        <w:jc w:val="right"/>
        <w:rPr>
          <w:sz w:val="23"/>
          <w:szCs w:val="23"/>
        </w:rPr>
      </w:pPr>
    </w:p>
    <w:p w:rsidR="00782354" w:rsidRDefault="00782354" w:rsidP="00782354">
      <w:pPr>
        <w:pStyle w:val="a6"/>
        <w:widowControl w:val="0"/>
        <w:jc w:val="right"/>
        <w:rPr>
          <w:sz w:val="23"/>
          <w:szCs w:val="23"/>
        </w:rPr>
        <w:sectPr w:rsidR="00782354" w:rsidSect="007C4575">
          <w:pgSz w:w="16840" w:h="11907" w:orient="landscape" w:code="9"/>
          <w:pgMar w:top="1077" w:right="851" w:bottom="851" w:left="851" w:header="357" w:footer="215" w:gutter="0"/>
          <w:cols w:space="708"/>
          <w:docGrid w:linePitch="360"/>
        </w:sectPr>
      </w:pPr>
    </w:p>
    <w:p w:rsidR="00416644" w:rsidRPr="00416644" w:rsidRDefault="00416644" w:rsidP="00416644">
      <w:pPr>
        <w:spacing w:line="240" w:lineRule="auto"/>
        <w:ind w:left="0" w:right="0" w:firstLine="0"/>
        <w:jc w:val="right"/>
      </w:pPr>
      <w:r w:rsidRPr="00416644">
        <w:lastRenderedPageBreak/>
        <w:t>Таблица 2.17.</w:t>
      </w:r>
      <w:r w:rsidR="002C21E4">
        <w:t>1</w:t>
      </w:r>
      <w:r w:rsidR="00A2017B">
        <w:t>5.</w:t>
      </w:r>
    </w:p>
    <w:p w:rsidR="00782354" w:rsidRPr="00182B9A" w:rsidRDefault="00782354" w:rsidP="00782354">
      <w:pPr>
        <w:jc w:val="center"/>
      </w:pPr>
      <w:r w:rsidRPr="00182B9A">
        <w:t xml:space="preserve">Нормативы режима рубок ухода за лесом в насаждениях основных лесообразующих пород </w:t>
      </w:r>
    </w:p>
    <w:p w:rsidR="00782354" w:rsidRPr="00182B9A" w:rsidRDefault="00782354" w:rsidP="00782354">
      <w:pPr>
        <w:jc w:val="center"/>
        <w:rPr>
          <w:b/>
        </w:rPr>
      </w:pPr>
      <w:r w:rsidRPr="00182B9A">
        <w:t>в Средне-Уральском лесном районе</w:t>
      </w:r>
    </w:p>
    <w:p w:rsidR="00782354" w:rsidRPr="00182B9A" w:rsidRDefault="00782354" w:rsidP="00782354">
      <w:pPr>
        <w:jc w:val="center"/>
        <w:rPr>
          <w:sz w:val="16"/>
          <w:szCs w:val="16"/>
        </w:rPr>
      </w:pPr>
    </w:p>
    <w:tbl>
      <w:tblPr>
        <w:tblW w:w="145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888"/>
        <w:gridCol w:w="1075"/>
        <w:gridCol w:w="1085"/>
        <w:gridCol w:w="2160"/>
        <w:gridCol w:w="2160"/>
        <w:gridCol w:w="2160"/>
        <w:gridCol w:w="1980"/>
      </w:tblGrid>
      <w:tr w:rsidR="00782354" w:rsidRPr="00182B9A" w:rsidTr="007C4575">
        <w:trPr>
          <w:cantSplit/>
          <w:trHeight w:val="350"/>
        </w:trPr>
        <w:tc>
          <w:tcPr>
            <w:tcW w:w="3888" w:type="dxa"/>
            <w:vMerge w:val="restart"/>
            <w:vAlign w:val="center"/>
          </w:tcPr>
          <w:p w:rsidR="00782354" w:rsidRPr="00182B9A" w:rsidRDefault="00782354" w:rsidP="00782354">
            <w:pPr>
              <w:pStyle w:val="a6"/>
              <w:jc w:val="center"/>
              <w:rPr>
                <w:sz w:val="20"/>
                <w:szCs w:val="20"/>
              </w:rPr>
            </w:pPr>
            <w:r w:rsidRPr="00182B9A">
              <w:rPr>
                <w:sz w:val="20"/>
                <w:szCs w:val="20"/>
              </w:rPr>
              <w:t>Состав лесных насаждений до рубки</w:t>
            </w:r>
          </w:p>
        </w:tc>
        <w:tc>
          <w:tcPr>
            <w:tcW w:w="1075" w:type="dxa"/>
            <w:vMerge w:val="restart"/>
            <w:tcBorders>
              <w:right w:val="single" w:sz="4" w:space="0" w:color="auto"/>
            </w:tcBorders>
            <w:vAlign w:val="center"/>
          </w:tcPr>
          <w:p w:rsidR="00782354" w:rsidRPr="00182B9A" w:rsidRDefault="00782354" w:rsidP="00782354">
            <w:pPr>
              <w:pStyle w:val="a6"/>
              <w:jc w:val="center"/>
              <w:rPr>
                <w:sz w:val="20"/>
                <w:szCs w:val="20"/>
              </w:rPr>
            </w:pPr>
            <w:r w:rsidRPr="00182B9A">
              <w:rPr>
                <w:sz w:val="20"/>
                <w:szCs w:val="20"/>
              </w:rPr>
              <w:t>Класс бонитета</w:t>
            </w:r>
          </w:p>
        </w:tc>
        <w:tc>
          <w:tcPr>
            <w:tcW w:w="1085" w:type="dxa"/>
            <w:vMerge w:val="restart"/>
            <w:tcBorders>
              <w:left w:val="single" w:sz="4" w:space="0" w:color="auto"/>
            </w:tcBorders>
            <w:vAlign w:val="center"/>
          </w:tcPr>
          <w:p w:rsidR="00782354" w:rsidRPr="00182B9A" w:rsidRDefault="00782354" w:rsidP="00782354">
            <w:pPr>
              <w:spacing w:line="240" w:lineRule="auto"/>
              <w:ind w:left="0" w:right="0" w:firstLine="0"/>
              <w:jc w:val="center"/>
              <w:rPr>
                <w:sz w:val="20"/>
                <w:szCs w:val="20"/>
              </w:rPr>
            </w:pPr>
          </w:p>
          <w:p w:rsidR="00782354" w:rsidRPr="00182B9A" w:rsidRDefault="00782354" w:rsidP="00782354">
            <w:pPr>
              <w:spacing w:line="240" w:lineRule="auto"/>
              <w:ind w:left="0" w:right="0" w:firstLine="0"/>
              <w:jc w:val="center"/>
              <w:rPr>
                <w:sz w:val="20"/>
                <w:szCs w:val="20"/>
              </w:rPr>
            </w:pPr>
            <w:r w:rsidRPr="00182B9A">
              <w:rPr>
                <w:sz w:val="20"/>
                <w:szCs w:val="20"/>
              </w:rPr>
              <w:t>Возраст начала ухода, лет</w:t>
            </w:r>
          </w:p>
          <w:p w:rsidR="00782354" w:rsidRPr="00182B9A" w:rsidRDefault="00782354" w:rsidP="00782354">
            <w:pPr>
              <w:pStyle w:val="a6"/>
              <w:jc w:val="center"/>
              <w:rPr>
                <w:sz w:val="20"/>
                <w:szCs w:val="20"/>
              </w:rPr>
            </w:pPr>
          </w:p>
        </w:tc>
        <w:tc>
          <w:tcPr>
            <w:tcW w:w="4320" w:type="dxa"/>
            <w:gridSpan w:val="2"/>
            <w:vAlign w:val="center"/>
          </w:tcPr>
          <w:p w:rsidR="00782354" w:rsidRPr="00182B9A" w:rsidRDefault="00782354" w:rsidP="00782354">
            <w:pPr>
              <w:pStyle w:val="a6"/>
              <w:jc w:val="center"/>
              <w:rPr>
                <w:sz w:val="20"/>
                <w:szCs w:val="20"/>
              </w:rPr>
            </w:pPr>
            <w:r w:rsidRPr="00182B9A">
              <w:rPr>
                <w:sz w:val="20"/>
                <w:szCs w:val="20"/>
              </w:rPr>
              <w:t>Осветление</w:t>
            </w:r>
          </w:p>
        </w:tc>
        <w:tc>
          <w:tcPr>
            <w:tcW w:w="4140" w:type="dxa"/>
            <w:gridSpan w:val="2"/>
            <w:vAlign w:val="center"/>
          </w:tcPr>
          <w:p w:rsidR="00782354" w:rsidRPr="00182B9A" w:rsidRDefault="00782354" w:rsidP="00782354">
            <w:pPr>
              <w:pStyle w:val="a6"/>
              <w:jc w:val="center"/>
              <w:rPr>
                <w:sz w:val="20"/>
                <w:szCs w:val="20"/>
              </w:rPr>
            </w:pPr>
            <w:r w:rsidRPr="00182B9A">
              <w:rPr>
                <w:sz w:val="20"/>
                <w:szCs w:val="20"/>
              </w:rPr>
              <w:t>Прочистки</w:t>
            </w:r>
          </w:p>
        </w:tc>
      </w:tr>
      <w:tr w:rsidR="00782354" w:rsidRPr="00182B9A" w:rsidTr="007C4575">
        <w:trPr>
          <w:cantSplit/>
        </w:trPr>
        <w:tc>
          <w:tcPr>
            <w:tcW w:w="3888" w:type="dxa"/>
            <w:vMerge/>
            <w:vAlign w:val="center"/>
          </w:tcPr>
          <w:p w:rsidR="00782354" w:rsidRPr="00182B9A" w:rsidRDefault="00782354" w:rsidP="00782354">
            <w:pPr>
              <w:pStyle w:val="a6"/>
              <w:jc w:val="center"/>
              <w:rPr>
                <w:b/>
                <w:sz w:val="20"/>
                <w:szCs w:val="20"/>
              </w:rPr>
            </w:pPr>
          </w:p>
        </w:tc>
        <w:tc>
          <w:tcPr>
            <w:tcW w:w="1075" w:type="dxa"/>
            <w:vMerge/>
            <w:tcBorders>
              <w:right w:val="single" w:sz="4" w:space="0" w:color="auto"/>
            </w:tcBorders>
            <w:vAlign w:val="center"/>
          </w:tcPr>
          <w:p w:rsidR="00782354" w:rsidRPr="00182B9A" w:rsidRDefault="00782354" w:rsidP="00782354">
            <w:pPr>
              <w:pStyle w:val="a6"/>
              <w:jc w:val="center"/>
              <w:rPr>
                <w:b/>
                <w:sz w:val="20"/>
                <w:szCs w:val="20"/>
              </w:rPr>
            </w:pPr>
          </w:p>
        </w:tc>
        <w:tc>
          <w:tcPr>
            <w:tcW w:w="1085" w:type="dxa"/>
            <w:vMerge/>
            <w:tcBorders>
              <w:left w:val="single" w:sz="4" w:space="0" w:color="auto"/>
            </w:tcBorders>
            <w:vAlign w:val="center"/>
          </w:tcPr>
          <w:p w:rsidR="00782354" w:rsidRPr="00182B9A" w:rsidRDefault="00782354" w:rsidP="00782354">
            <w:pPr>
              <w:pStyle w:val="a6"/>
              <w:jc w:val="center"/>
              <w:rPr>
                <w:b/>
                <w:sz w:val="20"/>
                <w:szCs w:val="20"/>
              </w:rPr>
            </w:pPr>
          </w:p>
        </w:tc>
        <w:tc>
          <w:tcPr>
            <w:tcW w:w="2160" w:type="dxa"/>
            <w:vAlign w:val="center"/>
          </w:tcPr>
          <w:p w:rsidR="00782354" w:rsidRPr="00182B9A" w:rsidRDefault="00782354" w:rsidP="00782354">
            <w:pPr>
              <w:pStyle w:val="a6"/>
              <w:jc w:val="center"/>
              <w:rPr>
                <w:sz w:val="20"/>
                <w:szCs w:val="20"/>
              </w:rPr>
            </w:pPr>
            <w:r w:rsidRPr="00182B9A">
              <w:rPr>
                <w:sz w:val="20"/>
                <w:szCs w:val="20"/>
              </w:rPr>
              <w:t>минимальная, сомкнутость крон до ухода</w:t>
            </w:r>
          </w:p>
        </w:tc>
        <w:tc>
          <w:tcPr>
            <w:tcW w:w="2160" w:type="dxa"/>
            <w:vMerge w:val="restart"/>
            <w:vAlign w:val="center"/>
          </w:tcPr>
          <w:p w:rsidR="00782354" w:rsidRPr="00182B9A" w:rsidRDefault="00782354" w:rsidP="00782354">
            <w:pPr>
              <w:pStyle w:val="a6"/>
              <w:jc w:val="center"/>
              <w:rPr>
                <w:sz w:val="20"/>
                <w:szCs w:val="20"/>
              </w:rPr>
            </w:pPr>
            <w:r w:rsidRPr="00182B9A">
              <w:rPr>
                <w:sz w:val="20"/>
                <w:szCs w:val="20"/>
              </w:rPr>
              <w:t>интенсивность рубки,</w:t>
            </w:r>
          </w:p>
          <w:p w:rsidR="00782354" w:rsidRPr="00182B9A" w:rsidRDefault="00782354" w:rsidP="00782354">
            <w:pPr>
              <w:pStyle w:val="a6"/>
              <w:jc w:val="center"/>
              <w:rPr>
                <w:sz w:val="20"/>
                <w:szCs w:val="20"/>
              </w:rPr>
            </w:pPr>
            <w:r w:rsidRPr="00182B9A">
              <w:rPr>
                <w:sz w:val="20"/>
                <w:szCs w:val="20"/>
              </w:rPr>
              <w:t>% по запасу</w:t>
            </w:r>
          </w:p>
        </w:tc>
        <w:tc>
          <w:tcPr>
            <w:tcW w:w="2160" w:type="dxa"/>
            <w:vAlign w:val="center"/>
          </w:tcPr>
          <w:p w:rsidR="00782354" w:rsidRPr="00182B9A" w:rsidRDefault="00782354" w:rsidP="00782354">
            <w:pPr>
              <w:pStyle w:val="a6"/>
              <w:jc w:val="center"/>
              <w:rPr>
                <w:sz w:val="20"/>
                <w:szCs w:val="20"/>
              </w:rPr>
            </w:pPr>
            <w:r w:rsidRPr="00182B9A">
              <w:rPr>
                <w:sz w:val="20"/>
                <w:szCs w:val="20"/>
              </w:rPr>
              <w:t>минимальная, сомкнутость крон до ухода</w:t>
            </w:r>
          </w:p>
        </w:tc>
        <w:tc>
          <w:tcPr>
            <w:tcW w:w="1980" w:type="dxa"/>
            <w:vMerge w:val="restart"/>
            <w:vAlign w:val="center"/>
          </w:tcPr>
          <w:p w:rsidR="00782354" w:rsidRPr="00182B9A" w:rsidRDefault="00782354" w:rsidP="00782354">
            <w:pPr>
              <w:pStyle w:val="a6"/>
              <w:jc w:val="center"/>
              <w:rPr>
                <w:sz w:val="20"/>
                <w:szCs w:val="20"/>
              </w:rPr>
            </w:pPr>
            <w:r w:rsidRPr="00182B9A">
              <w:rPr>
                <w:sz w:val="20"/>
                <w:szCs w:val="20"/>
              </w:rPr>
              <w:t>интенсивность рубки,</w:t>
            </w:r>
          </w:p>
          <w:p w:rsidR="00782354" w:rsidRPr="00182B9A" w:rsidRDefault="00782354" w:rsidP="00782354">
            <w:pPr>
              <w:pStyle w:val="a6"/>
              <w:jc w:val="center"/>
              <w:rPr>
                <w:sz w:val="20"/>
                <w:szCs w:val="20"/>
              </w:rPr>
            </w:pPr>
            <w:r w:rsidRPr="00182B9A">
              <w:rPr>
                <w:sz w:val="20"/>
                <w:szCs w:val="20"/>
              </w:rPr>
              <w:t>% по запасу</w:t>
            </w:r>
          </w:p>
        </w:tc>
      </w:tr>
      <w:tr w:rsidR="00782354" w:rsidRPr="00182B9A" w:rsidTr="007C4575">
        <w:trPr>
          <w:cantSplit/>
        </w:trPr>
        <w:tc>
          <w:tcPr>
            <w:tcW w:w="3888" w:type="dxa"/>
            <w:vMerge/>
            <w:vAlign w:val="center"/>
          </w:tcPr>
          <w:p w:rsidR="00782354" w:rsidRPr="00182B9A" w:rsidRDefault="00782354" w:rsidP="00782354">
            <w:pPr>
              <w:pStyle w:val="a6"/>
              <w:jc w:val="center"/>
              <w:rPr>
                <w:b/>
                <w:sz w:val="20"/>
                <w:szCs w:val="20"/>
              </w:rPr>
            </w:pPr>
          </w:p>
        </w:tc>
        <w:tc>
          <w:tcPr>
            <w:tcW w:w="1075" w:type="dxa"/>
            <w:vMerge/>
            <w:tcBorders>
              <w:right w:val="single" w:sz="4" w:space="0" w:color="auto"/>
            </w:tcBorders>
            <w:vAlign w:val="center"/>
          </w:tcPr>
          <w:p w:rsidR="00782354" w:rsidRPr="00182B9A" w:rsidRDefault="00782354" w:rsidP="00782354">
            <w:pPr>
              <w:pStyle w:val="a6"/>
              <w:jc w:val="center"/>
              <w:rPr>
                <w:b/>
                <w:sz w:val="20"/>
                <w:szCs w:val="20"/>
              </w:rPr>
            </w:pPr>
          </w:p>
        </w:tc>
        <w:tc>
          <w:tcPr>
            <w:tcW w:w="1085" w:type="dxa"/>
            <w:vMerge/>
            <w:tcBorders>
              <w:left w:val="single" w:sz="4" w:space="0" w:color="auto"/>
            </w:tcBorders>
            <w:vAlign w:val="center"/>
          </w:tcPr>
          <w:p w:rsidR="00782354" w:rsidRPr="00182B9A" w:rsidRDefault="00782354" w:rsidP="00782354">
            <w:pPr>
              <w:pStyle w:val="a6"/>
              <w:jc w:val="center"/>
              <w:rPr>
                <w:b/>
                <w:sz w:val="20"/>
                <w:szCs w:val="20"/>
              </w:rPr>
            </w:pPr>
          </w:p>
        </w:tc>
        <w:tc>
          <w:tcPr>
            <w:tcW w:w="2160" w:type="dxa"/>
            <w:vAlign w:val="center"/>
          </w:tcPr>
          <w:p w:rsidR="00782354" w:rsidRPr="00182B9A" w:rsidRDefault="00782354" w:rsidP="00782354">
            <w:pPr>
              <w:pStyle w:val="a6"/>
              <w:jc w:val="center"/>
              <w:rPr>
                <w:sz w:val="20"/>
                <w:szCs w:val="20"/>
              </w:rPr>
            </w:pPr>
            <w:r w:rsidRPr="00182B9A">
              <w:rPr>
                <w:sz w:val="20"/>
                <w:szCs w:val="20"/>
              </w:rPr>
              <w:t>после ухода</w:t>
            </w:r>
          </w:p>
        </w:tc>
        <w:tc>
          <w:tcPr>
            <w:tcW w:w="2160" w:type="dxa"/>
            <w:vMerge/>
            <w:vAlign w:val="center"/>
          </w:tcPr>
          <w:p w:rsidR="00782354" w:rsidRPr="00182B9A" w:rsidRDefault="00782354" w:rsidP="00782354">
            <w:pPr>
              <w:pStyle w:val="a6"/>
              <w:jc w:val="center"/>
              <w:rPr>
                <w:sz w:val="20"/>
                <w:szCs w:val="20"/>
              </w:rPr>
            </w:pPr>
          </w:p>
        </w:tc>
        <w:tc>
          <w:tcPr>
            <w:tcW w:w="2160" w:type="dxa"/>
            <w:vAlign w:val="center"/>
          </w:tcPr>
          <w:p w:rsidR="00782354" w:rsidRPr="00182B9A" w:rsidRDefault="00782354" w:rsidP="00782354">
            <w:pPr>
              <w:pStyle w:val="a6"/>
              <w:jc w:val="center"/>
              <w:rPr>
                <w:sz w:val="20"/>
                <w:szCs w:val="20"/>
              </w:rPr>
            </w:pPr>
            <w:r w:rsidRPr="00182B9A">
              <w:rPr>
                <w:sz w:val="20"/>
                <w:szCs w:val="20"/>
              </w:rPr>
              <w:t>после ухода</w:t>
            </w:r>
          </w:p>
        </w:tc>
        <w:tc>
          <w:tcPr>
            <w:tcW w:w="1980" w:type="dxa"/>
            <w:vMerge/>
            <w:vAlign w:val="center"/>
          </w:tcPr>
          <w:p w:rsidR="00782354" w:rsidRPr="00182B9A" w:rsidRDefault="00782354" w:rsidP="00782354">
            <w:pPr>
              <w:pStyle w:val="a6"/>
              <w:jc w:val="center"/>
              <w:rPr>
                <w:sz w:val="20"/>
                <w:szCs w:val="20"/>
              </w:rPr>
            </w:pPr>
          </w:p>
        </w:tc>
      </w:tr>
      <w:tr w:rsidR="00782354" w:rsidRPr="00182B9A" w:rsidTr="007C4575">
        <w:tc>
          <w:tcPr>
            <w:tcW w:w="3888" w:type="dxa"/>
          </w:tcPr>
          <w:p w:rsidR="00782354" w:rsidRPr="00182B9A" w:rsidRDefault="00782354" w:rsidP="00782354">
            <w:pPr>
              <w:pStyle w:val="a6"/>
              <w:jc w:val="center"/>
              <w:rPr>
                <w:sz w:val="20"/>
                <w:szCs w:val="20"/>
              </w:rPr>
            </w:pPr>
            <w:r w:rsidRPr="00182B9A">
              <w:rPr>
                <w:sz w:val="20"/>
                <w:szCs w:val="20"/>
              </w:rPr>
              <w:t>1</w:t>
            </w:r>
          </w:p>
        </w:tc>
        <w:tc>
          <w:tcPr>
            <w:tcW w:w="1075" w:type="dxa"/>
            <w:tcBorders>
              <w:right w:val="single" w:sz="4" w:space="0" w:color="auto"/>
            </w:tcBorders>
          </w:tcPr>
          <w:p w:rsidR="00782354" w:rsidRPr="00182B9A" w:rsidRDefault="00782354" w:rsidP="00782354">
            <w:pPr>
              <w:pStyle w:val="a6"/>
              <w:jc w:val="center"/>
              <w:rPr>
                <w:sz w:val="20"/>
                <w:szCs w:val="20"/>
              </w:rPr>
            </w:pPr>
            <w:r w:rsidRPr="00182B9A">
              <w:rPr>
                <w:sz w:val="20"/>
                <w:szCs w:val="20"/>
              </w:rPr>
              <w:t>2</w:t>
            </w:r>
          </w:p>
        </w:tc>
        <w:tc>
          <w:tcPr>
            <w:tcW w:w="1085" w:type="dxa"/>
            <w:tcBorders>
              <w:left w:val="single" w:sz="4" w:space="0" w:color="auto"/>
            </w:tcBorders>
          </w:tcPr>
          <w:p w:rsidR="00782354" w:rsidRPr="00182B9A" w:rsidRDefault="00782354" w:rsidP="00782354">
            <w:pPr>
              <w:pStyle w:val="a6"/>
              <w:jc w:val="center"/>
              <w:rPr>
                <w:sz w:val="20"/>
                <w:szCs w:val="20"/>
              </w:rPr>
            </w:pPr>
            <w:r w:rsidRPr="00182B9A">
              <w:rPr>
                <w:sz w:val="20"/>
                <w:szCs w:val="20"/>
              </w:rPr>
              <w:t>3</w:t>
            </w:r>
          </w:p>
        </w:tc>
        <w:tc>
          <w:tcPr>
            <w:tcW w:w="2160" w:type="dxa"/>
          </w:tcPr>
          <w:p w:rsidR="00782354" w:rsidRPr="00182B9A" w:rsidRDefault="00782354" w:rsidP="00782354">
            <w:pPr>
              <w:pStyle w:val="a6"/>
              <w:jc w:val="center"/>
              <w:rPr>
                <w:sz w:val="20"/>
                <w:szCs w:val="20"/>
              </w:rPr>
            </w:pPr>
            <w:r w:rsidRPr="00182B9A">
              <w:rPr>
                <w:sz w:val="20"/>
                <w:szCs w:val="20"/>
              </w:rPr>
              <w:t>4</w:t>
            </w:r>
          </w:p>
        </w:tc>
        <w:tc>
          <w:tcPr>
            <w:tcW w:w="2160" w:type="dxa"/>
          </w:tcPr>
          <w:p w:rsidR="00782354" w:rsidRPr="00182B9A" w:rsidRDefault="00782354" w:rsidP="00782354">
            <w:pPr>
              <w:pStyle w:val="a6"/>
              <w:jc w:val="center"/>
              <w:rPr>
                <w:sz w:val="20"/>
                <w:szCs w:val="20"/>
              </w:rPr>
            </w:pPr>
            <w:r w:rsidRPr="00182B9A">
              <w:rPr>
                <w:sz w:val="20"/>
                <w:szCs w:val="20"/>
              </w:rPr>
              <w:t>5</w:t>
            </w:r>
          </w:p>
        </w:tc>
        <w:tc>
          <w:tcPr>
            <w:tcW w:w="2160" w:type="dxa"/>
          </w:tcPr>
          <w:p w:rsidR="00782354" w:rsidRPr="00182B9A" w:rsidRDefault="00782354" w:rsidP="00782354">
            <w:pPr>
              <w:pStyle w:val="a6"/>
              <w:jc w:val="center"/>
              <w:rPr>
                <w:sz w:val="20"/>
                <w:szCs w:val="20"/>
              </w:rPr>
            </w:pPr>
            <w:r w:rsidRPr="00182B9A">
              <w:rPr>
                <w:sz w:val="20"/>
                <w:szCs w:val="20"/>
              </w:rPr>
              <w:t>6</w:t>
            </w:r>
          </w:p>
        </w:tc>
        <w:tc>
          <w:tcPr>
            <w:tcW w:w="1980" w:type="dxa"/>
          </w:tcPr>
          <w:p w:rsidR="00782354" w:rsidRPr="00182B9A" w:rsidRDefault="00782354" w:rsidP="00782354">
            <w:pPr>
              <w:pStyle w:val="a6"/>
              <w:jc w:val="center"/>
              <w:rPr>
                <w:sz w:val="20"/>
                <w:szCs w:val="20"/>
              </w:rPr>
            </w:pPr>
            <w:r w:rsidRPr="00182B9A">
              <w:rPr>
                <w:sz w:val="20"/>
                <w:szCs w:val="20"/>
              </w:rPr>
              <w:t>7</w:t>
            </w:r>
          </w:p>
        </w:tc>
      </w:tr>
      <w:tr w:rsidR="00782354" w:rsidRPr="00182B9A" w:rsidTr="007C4575">
        <w:trPr>
          <w:cantSplit/>
        </w:trPr>
        <w:tc>
          <w:tcPr>
            <w:tcW w:w="14508" w:type="dxa"/>
            <w:gridSpan w:val="7"/>
          </w:tcPr>
          <w:p w:rsidR="00782354" w:rsidRPr="00182B9A" w:rsidRDefault="00782354" w:rsidP="00782354">
            <w:pPr>
              <w:pStyle w:val="a6"/>
              <w:jc w:val="center"/>
              <w:rPr>
                <w:b/>
                <w:sz w:val="20"/>
                <w:szCs w:val="20"/>
              </w:rPr>
            </w:pPr>
            <w:r w:rsidRPr="00182B9A">
              <w:rPr>
                <w:b/>
                <w:sz w:val="20"/>
                <w:szCs w:val="20"/>
              </w:rPr>
              <w:t>1. Сосновые  насаждения</w:t>
            </w:r>
          </w:p>
        </w:tc>
      </w:tr>
      <w:tr w:rsidR="00782354" w:rsidRPr="00182B9A" w:rsidTr="007C4575">
        <w:trPr>
          <w:cantSplit/>
        </w:trPr>
        <w:tc>
          <w:tcPr>
            <w:tcW w:w="3888" w:type="dxa"/>
            <w:vMerge w:val="restart"/>
          </w:tcPr>
          <w:p w:rsidR="00782354" w:rsidRPr="00182B9A" w:rsidRDefault="00782354" w:rsidP="00782354">
            <w:pPr>
              <w:pStyle w:val="a6"/>
              <w:jc w:val="center"/>
              <w:rPr>
                <w:sz w:val="20"/>
                <w:szCs w:val="20"/>
              </w:rPr>
            </w:pPr>
            <w:r w:rsidRPr="00182B9A">
              <w:rPr>
                <w:sz w:val="20"/>
                <w:szCs w:val="20"/>
              </w:rPr>
              <w:t xml:space="preserve">Чистые или с примесью других хвойных пород, а также с участием </w:t>
            </w:r>
            <w:proofErr w:type="spellStart"/>
            <w:r w:rsidRPr="00182B9A">
              <w:rPr>
                <w:sz w:val="20"/>
                <w:szCs w:val="20"/>
              </w:rPr>
              <w:t>мягколиственных</w:t>
            </w:r>
            <w:proofErr w:type="spellEnd"/>
            <w:r w:rsidRPr="00182B9A">
              <w:rPr>
                <w:sz w:val="20"/>
                <w:szCs w:val="20"/>
              </w:rPr>
              <w:t xml:space="preserve"> до 3 единиц в составе</w:t>
            </w:r>
          </w:p>
        </w:tc>
        <w:tc>
          <w:tcPr>
            <w:tcW w:w="1075" w:type="dxa"/>
            <w:tcBorders>
              <w:right w:val="single" w:sz="4" w:space="0" w:color="auto"/>
            </w:tcBorders>
          </w:tcPr>
          <w:p w:rsidR="00782354" w:rsidRPr="00182B9A" w:rsidRDefault="00782354" w:rsidP="00782354">
            <w:pPr>
              <w:pStyle w:val="a6"/>
              <w:jc w:val="center"/>
              <w:rPr>
                <w:sz w:val="20"/>
                <w:szCs w:val="20"/>
                <w:lang w:val="en-US"/>
              </w:rPr>
            </w:pPr>
            <w:r w:rsidRPr="00182B9A">
              <w:rPr>
                <w:sz w:val="20"/>
                <w:szCs w:val="20"/>
                <w:lang w:val="en-US"/>
              </w:rPr>
              <w:t>I – II</w:t>
            </w:r>
          </w:p>
        </w:tc>
        <w:tc>
          <w:tcPr>
            <w:tcW w:w="1085" w:type="dxa"/>
            <w:tcBorders>
              <w:left w:val="single" w:sz="4" w:space="0" w:color="auto"/>
              <w:right w:val="single" w:sz="4" w:space="0" w:color="auto"/>
            </w:tcBorders>
          </w:tcPr>
          <w:p w:rsidR="00782354" w:rsidRPr="00182B9A" w:rsidRDefault="00782354" w:rsidP="00782354">
            <w:pPr>
              <w:pStyle w:val="a6"/>
              <w:jc w:val="center"/>
              <w:rPr>
                <w:sz w:val="20"/>
                <w:szCs w:val="20"/>
              </w:rPr>
            </w:pPr>
            <w:r w:rsidRPr="00182B9A">
              <w:rPr>
                <w:sz w:val="20"/>
                <w:szCs w:val="20"/>
              </w:rPr>
              <w:t>10-15</w:t>
            </w:r>
          </w:p>
        </w:tc>
        <w:tc>
          <w:tcPr>
            <w:tcW w:w="2160" w:type="dxa"/>
            <w:tcBorders>
              <w:left w:val="single" w:sz="4" w:space="0" w:color="auto"/>
            </w:tcBorders>
          </w:tcPr>
          <w:p w:rsidR="00782354" w:rsidRPr="00182B9A" w:rsidRDefault="00782354" w:rsidP="00782354">
            <w:pPr>
              <w:pStyle w:val="a6"/>
              <w:jc w:val="center"/>
              <w:rPr>
                <w:sz w:val="20"/>
                <w:szCs w:val="20"/>
              </w:rPr>
            </w:pPr>
            <w:r w:rsidRPr="00182B9A">
              <w:rPr>
                <w:sz w:val="20"/>
                <w:szCs w:val="20"/>
              </w:rPr>
              <w:t>-</w:t>
            </w:r>
          </w:p>
        </w:tc>
        <w:tc>
          <w:tcPr>
            <w:tcW w:w="2160" w:type="dxa"/>
          </w:tcPr>
          <w:p w:rsidR="00782354" w:rsidRPr="00182B9A" w:rsidRDefault="00782354" w:rsidP="00782354">
            <w:pPr>
              <w:pStyle w:val="a6"/>
              <w:jc w:val="center"/>
              <w:rPr>
                <w:sz w:val="20"/>
                <w:szCs w:val="20"/>
              </w:rPr>
            </w:pPr>
            <w:r w:rsidRPr="00182B9A">
              <w:rPr>
                <w:sz w:val="20"/>
                <w:szCs w:val="20"/>
              </w:rPr>
              <w:t>-</w:t>
            </w:r>
          </w:p>
        </w:tc>
        <w:tc>
          <w:tcPr>
            <w:tcW w:w="2160" w:type="dxa"/>
          </w:tcPr>
          <w:p w:rsidR="00782354" w:rsidRPr="00182B9A" w:rsidRDefault="00782354" w:rsidP="00782354">
            <w:pPr>
              <w:pStyle w:val="a6"/>
              <w:jc w:val="center"/>
              <w:rPr>
                <w:sz w:val="20"/>
                <w:szCs w:val="20"/>
              </w:rPr>
            </w:pPr>
            <w:r w:rsidRPr="00182B9A">
              <w:rPr>
                <w:sz w:val="20"/>
                <w:szCs w:val="20"/>
              </w:rPr>
              <w:t>0,9</w:t>
            </w:r>
          </w:p>
          <w:p w:rsidR="00782354" w:rsidRPr="00182B9A" w:rsidRDefault="00782354" w:rsidP="00782354">
            <w:pPr>
              <w:pStyle w:val="a6"/>
              <w:jc w:val="center"/>
              <w:rPr>
                <w:sz w:val="20"/>
                <w:szCs w:val="20"/>
              </w:rPr>
            </w:pPr>
            <w:r w:rsidRPr="00182B9A">
              <w:rPr>
                <w:sz w:val="20"/>
                <w:szCs w:val="20"/>
              </w:rPr>
              <w:t>0,6</w:t>
            </w:r>
          </w:p>
        </w:tc>
        <w:tc>
          <w:tcPr>
            <w:tcW w:w="1980" w:type="dxa"/>
          </w:tcPr>
          <w:p w:rsidR="00782354" w:rsidRPr="00182B9A" w:rsidRDefault="00782354" w:rsidP="00782354">
            <w:pPr>
              <w:pStyle w:val="a6"/>
              <w:jc w:val="center"/>
              <w:rPr>
                <w:sz w:val="20"/>
                <w:szCs w:val="20"/>
              </w:rPr>
            </w:pPr>
            <w:r w:rsidRPr="00182B9A">
              <w:rPr>
                <w:sz w:val="20"/>
                <w:szCs w:val="20"/>
              </w:rPr>
              <w:t>30-40</w:t>
            </w:r>
          </w:p>
          <w:p w:rsidR="00782354" w:rsidRPr="00182B9A" w:rsidRDefault="00782354" w:rsidP="00782354">
            <w:pPr>
              <w:pStyle w:val="a6"/>
              <w:jc w:val="center"/>
              <w:rPr>
                <w:sz w:val="20"/>
                <w:szCs w:val="20"/>
              </w:rPr>
            </w:pPr>
          </w:p>
        </w:tc>
      </w:tr>
      <w:tr w:rsidR="00782354" w:rsidRPr="00182B9A" w:rsidTr="007C4575">
        <w:trPr>
          <w:cantSplit/>
        </w:trPr>
        <w:tc>
          <w:tcPr>
            <w:tcW w:w="3888" w:type="dxa"/>
            <w:vMerge/>
          </w:tcPr>
          <w:p w:rsidR="00782354" w:rsidRPr="00182B9A" w:rsidRDefault="00782354" w:rsidP="00782354">
            <w:pPr>
              <w:pStyle w:val="a6"/>
              <w:jc w:val="center"/>
              <w:rPr>
                <w:sz w:val="20"/>
                <w:szCs w:val="20"/>
              </w:rPr>
            </w:pPr>
          </w:p>
        </w:tc>
        <w:tc>
          <w:tcPr>
            <w:tcW w:w="1075" w:type="dxa"/>
            <w:tcBorders>
              <w:right w:val="single" w:sz="4" w:space="0" w:color="auto"/>
            </w:tcBorders>
          </w:tcPr>
          <w:p w:rsidR="00782354" w:rsidRPr="00182B9A" w:rsidRDefault="00782354" w:rsidP="00782354">
            <w:pPr>
              <w:pStyle w:val="a6"/>
              <w:jc w:val="center"/>
              <w:rPr>
                <w:sz w:val="20"/>
                <w:szCs w:val="20"/>
                <w:lang w:val="en-US"/>
              </w:rPr>
            </w:pPr>
            <w:r w:rsidRPr="00182B9A">
              <w:rPr>
                <w:sz w:val="20"/>
                <w:szCs w:val="20"/>
                <w:lang w:val="en-US"/>
              </w:rPr>
              <w:t>III – IV</w:t>
            </w:r>
          </w:p>
        </w:tc>
        <w:tc>
          <w:tcPr>
            <w:tcW w:w="1085" w:type="dxa"/>
            <w:tcBorders>
              <w:left w:val="single" w:sz="4" w:space="0" w:color="auto"/>
              <w:right w:val="single" w:sz="4" w:space="0" w:color="auto"/>
            </w:tcBorders>
          </w:tcPr>
          <w:p w:rsidR="00782354" w:rsidRPr="00182B9A" w:rsidRDefault="00782354" w:rsidP="00782354">
            <w:pPr>
              <w:pStyle w:val="a6"/>
              <w:jc w:val="center"/>
              <w:rPr>
                <w:sz w:val="20"/>
                <w:szCs w:val="20"/>
              </w:rPr>
            </w:pPr>
            <w:r w:rsidRPr="00182B9A">
              <w:rPr>
                <w:sz w:val="20"/>
                <w:szCs w:val="20"/>
              </w:rPr>
              <w:t>15-20</w:t>
            </w:r>
          </w:p>
        </w:tc>
        <w:tc>
          <w:tcPr>
            <w:tcW w:w="2160" w:type="dxa"/>
            <w:tcBorders>
              <w:left w:val="single" w:sz="4" w:space="0" w:color="auto"/>
            </w:tcBorders>
          </w:tcPr>
          <w:p w:rsidR="00782354" w:rsidRPr="00182B9A" w:rsidRDefault="00782354" w:rsidP="00782354">
            <w:pPr>
              <w:pStyle w:val="a6"/>
              <w:jc w:val="center"/>
              <w:rPr>
                <w:sz w:val="20"/>
                <w:szCs w:val="20"/>
              </w:rPr>
            </w:pPr>
            <w:r w:rsidRPr="00182B9A">
              <w:rPr>
                <w:sz w:val="20"/>
                <w:szCs w:val="20"/>
              </w:rPr>
              <w:t>-</w:t>
            </w:r>
          </w:p>
        </w:tc>
        <w:tc>
          <w:tcPr>
            <w:tcW w:w="2160" w:type="dxa"/>
          </w:tcPr>
          <w:p w:rsidR="00782354" w:rsidRPr="00182B9A" w:rsidRDefault="00782354" w:rsidP="00782354">
            <w:pPr>
              <w:pStyle w:val="a6"/>
              <w:jc w:val="center"/>
              <w:rPr>
                <w:sz w:val="20"/>
                <w:szCs w:val="20"/>
              </w:rPr>
            </w:pPr>
            <w:r w:rsidRPr="00182B9A">
              <w:rPr>
                <w:sz w:val="20"/>
                <w:szCs w:val="20"/>
              </w:rPr>
              <w:t>-</w:t>
            </w:r>
          </w:p>
        </w:tc>
        <w:tc>
          <w:tcPr>
            <w:tcW w:w="2160" w:type="dxa"/>
          </w:tcPr>
          <w:p w:rsidR="00782354" w:rsidRPr="00182B9A" w:rsidRDefault="00782354" w:rsidP="00782354">
            <w:pPr>
              <w:pStyle w:val="a6"/>
              <w:jc w:val="center"/>
              <w:rPr>
                <w:sz w:val="20"/>
                <w:szCs w:val="20"/>
              </w:rPr>
            </w:pPr>
            <w:r w:rsidRPr="00182B9A">
              <w:rPr>
                <w:sz w:val="20"/>
                <w:szCs w:val="20"/>
              </w:rPr>
              <w:t>0,8</w:t>
            </w:r>
          </w:p>
          <w:p w:rsidR="00782354" w:rsidRPr="00182B9A" w:rsidRDefault="00782354" w:rsidP="00782354">
            <w:pPr>
              <w:pStyle w:val="a6"/>
              <w:jc w:val="center"/>
              <w:rPr>
                <w:sz w:val="20"/>
                <w:szCs w:val="20"/>
              </w:rPr>
            </w:pPr>
            <w:r w:rsidRPr="00182B9A">
              <w:rPr>
                <w:sz w:val="20"/>
                <w:szCs w:val="20"/>
              </w:rPr>
              <w:t>0,7</w:t>
            </w:r>
          </w:p>
        </w:tc>
        <w:tc>
          <w:tcPr>
            <w:tcW w:w="1980" w:type="dxa"/>
          </w:tcPr>
          <w:p w:rsidR="00782354" w:rsidRPr="00182B9A" w:rsidRDefault="00782354" w:rsidP="00782354">
            <w:pPr>
              <w:pStyle w:val="a6"/>
              <w:jc w:val="center"/>
              <w:rPr>
                <w:sz w:val="20"/>
                <w:szCs w:val="20"/>
              </w:rPr>
            </w:pPr>
            <w:r w:rsidRPr="00182B9A">
              <w:rPr>
                <w:sz w:val="20"/>
                <w:szCs w:val="20"/>
              </w:rPr>
              <w:t>20-40</w:t>
            </w:r>
          </w:p>
          <w:p w:rsidR="00782354" w:rsidRPr="00182B9A" w:rsidRDefault="00782354" w:rsidP="00782354">
            <w:pPr>
              <w:pStyle w:val="a6"/>
              <w:jc w:val="center"/>
              <w:rPr>
                <w:sz w:val="20"/>
                <w:szCs w:val="20"/>
              </w:rPr>
            </w:pPr>
          </w:p>
        </w:tc>
      </w:tr>
      <w:tr w:rsidR="00782354" w:rsidRPr="00182B9A" w:rsidTr="007C4575">
        <w:trPr>
          <w:cantSplit/>
        </w:trPr>
        <w:tc>
          <w:tcPr>
            <w:tcW w:w="3888" w:type="dxa"/>
            <w:vMerge w:val="restart"/>
          </w:tcPr>
          <w:p w:rsidR="00782354" w:rsidRPr="00182B9A" w:rsidRDefault="00782354" w:rsidP="00782354">
            <w:pPr>
              <w:pStyle w:val="a6"/>
              <w:jc w:val="center"/>
              <w:rPr>
                <w:sz w:val="20"/>
                <w:szCs w:val="20"/>
              </w:rPr>
            </w:pPr>
            <w:r w:rsidRPr="00182B9A">
              <w:rPr>
                <w:sz w:val="20"/>
                <w:szCs w:val="20"/>
              </w:rPr>
              <w:t>Смешанные с примесью</w:t>
            </w:r>
          </w:p>
        </w:tc>
        <w:tc>
          <w:tcPr>
            <w:tcW w:w="1075" w:type="dxa"/>
            <w:tcBorders>
              <w:right w:val="single" w:sz="4" w:space="0" w:color="auto"/>
            </w:tcBorders>
          </w:tcPr>
          <w:p w:rsidR="00782354" w:rsidRPr="00182B9A" w:rsidRDefault="00782354" w:rsidP="00782354">
            <w:pPr>
              <w:pStyle w:val="a6"/>
              <w:jc w:val="center"/>
              <w:rPr>
                <w:sz w:val="20"/>
                <w:szCs w:val="20"/>
                <w:lang w:val="en-US"/>
              </w:rPr>
            </w:pPr>
            <w:r w:rsidRPr="00182B9A">
              <w:rPr>
                <w:sz w:val="20"/>
                <w:szCs w:val="20"/>
                <w:lang w:val="en-US"/>
              </w:rPr>
              <w:t>I – II</w:t>
            </w:r>
          </w:p>
        </w:tc>
        <w:tc>
          <w:tcPr>
            <w:tcW w:w="1085" w:type="dxa"/>
            <w:tcBorders>
              <w:left w:val="single" w:sz="4" w:space="0" w:color="auto"/>
            </w:tcBorders>
          </w:tcPr>
          <w:p w:rsidR="00782354" w:rsidRPr="00182B9A" w:rsidRDefault="00782354" w:rsidP="00782354">
            <w:pPr>
              <w:pStyle w:val="a6"/>
              <w:jc w:val="center"/>
              <w:rPr>
                <w:sz w:val="20"/>
                <w:szCs w:val="20"/>
              </w:rPr>
            </w:pPr>
            <w:r w:rsidRPr="00182B9A">
              <w:rPr>
                <w:sz w:val="20"/>
                <w:szCs w:val="20"/>
              </w:rPr>
              <w:t>8-10</w:t>
            </w:r>
          </w:p>
        </w:tc>
        <w:tc>
          <w:tcPr>
            <w:tcW w:w="2160" w:type="dxa"/>
          </w:tcPr>
          <w:p w:rsidR="00782354" w:rsidRPr="00182B9A" w:rsidRDefault="00782354" w:rsidP="00782354">
            <w:pPr>
              <w:pStyle w:val="a6"/>
              <w:jc w:val="center"/>
              <w:rPr>
                <w:sz w:val="20"/>
                <w:szCs w:val="20"/>
              </w:rPr>
            </w:pPr>
            <w:r w:rsidRPr="00182B9A">
              <w:rPr>
                <w:sz w:val="20"/>
                <w:szCs w:val="20"/>
              </w:rPr>
              <w:t>0,8</w:t>
            </w:r>
          </w:p>
          <w:p w:rsidR="00782354" w:rsidRPr="00182B9A" w:rsidRDefault="00782354" w:rsidP="00782354">
            <w:pPr>
              <w:pStyle w:val="a6"/>
              <w:jc w:val="center"/>
              <w:rPr>
                <w:sz w:val="20"/>
                <w:szCs w:val="20"/>
              </w:rPr>
            </w:pPr>
            <w:r w:rsidRPr="00182B9A">
              <w:rPr>
                <w:sz w:val="20"/>
                <w:szCs w:val="20"/>
              </w:rPr>
              <w:t>0,5</w:t>
            </w:r>
          </w:p>
        </w:tc>
        <w:tc>
          <w:tcPr>
            <w:tcW w:w="2160" w:type="dxa"/>
          </w:tcPr>
          <w:p w:rsidR="00782354" w:rsidRPr="00182B9A" w:rsidRDefault="00782354" w:rsidP="00782354">
            <w:pPr>
              <w:pStyle w:val="a6"/>
              <w:jc w:val="center"/>
              <w:rPr>
                <w:sz w:val="20"/>
                <w:szCs w:val="20"/>
              </w:rPr>
            </w:pPr>
            <w:r w:rsidRPr="00182B9A">
              <w:rPr>
                <w:sz w:val="20"/>
                <w:szCs w:val="20"/>
              </w:rPr>
              <w:t>30-60</w:t>
            </w:r>
          </w:p>
          <w:p w:rsidR="00782354" w:rsidRPr="00182B9A" w:rsidRDefault="00782354" w:rsidP="00782354">
            <w:pPr>
              <w:pStyle w:val="a6"/>
              <w:jc w:val="center"/>
              <w:rPr>
                <w:sz w:val="20"/>
                <w:szCs w:val="20"/>
              </w:rPr>
            </w:pPr>
          </w:p>
        </w:tc>
        <w:tc>
          <w:tcPr>
            <w:tcW w:w="2160" w:type="dxa"/>
          </w:tcPr>
          <w:p w:rsidR="00782354" w:rsidRPr="00182B9A" w:rsidRDefault="00782354" w:rsidP="00782354">
            <w:pPr>
              <w:pStyle w:val="a6"/>
              <w:jc w:val="center"/>
              <w:rPr>
                <w:sz w:val="20"/>
                <w:szCs w:val="20"/>
              </w:rPr>
            </w:pPr>
            <w:r w:rsidRPr="00182B9A">
              <w:rPr>
                <w:sz w:val="20"/>
                <w:szCs w:val="20"/>
              </w:rPr>
              <w:t>0,8</w:t>
            </w:r>
          </w:p>
          <w:p w:rsidR="00782354" w:rsidRPr="00182B9A" w:rsidRDefault="00782354" w:rsidP="00782354">
            <w:pPr>
              <w:pStyle w:val="a6"/>
              <w:jc w:val="center"/>
              <w:rPr>
                <w:sz w:val="20"/>
                <w:szCs w:val="20"/>
              </w:rPr>
            </w:pPr>
            <w:r w:rsidRPr="00182B9A">
              <w:rPr>
                <w:sz w:val="20"/>
                <w:szCs w:val="20"/>
              </w:rPr>
              <w:t>0,6</w:t>
            </w:r>
          </w:p>
        </w:tc>
        <w:tc>
          <w:tcPr>
            <w:tcW w:w="1980" w:type="dxa"/>
          </w:tcPr>
          <w:p w:rsidR="00782354" w:rsidRPr="00182B9A" w:rsidRDefault="00782354" w:rsidP="00782354">
            <w:pPr>
              <w:pStyle w:val="a6"/>
              <w:jc w:val="center"/>
              <w:rPr>
                <w:sz w:val="20"/>
                <w:szCs w:val="20"/>
              </w:rPr>
            </w:pPr>
            <w:r w:rsidRPr="00182B9A">
              <w:rPr>
                <w:sz w:val="20"/>
                <w:szCs w:val="20"/>
              </w:rPr>
              <w:t>20-40</w:t>
            </w:r>
          </w:p>
          <w:p w:rsidR="00782354" w:rsidRPr="00182B9A" w:rsidRDefault="00782354" w:rsidP="00782354">
            <w:pPr>
              <w:pStyle w:val="a6"/>
              <w:jc w:val="center"/>
              <w:rPr>
                <w:sz w:val="20"/>
                <w:szCs w:val="20"/>
              </w:rPr>
            </w:pPr>
          </w:p>
        </w:tc>
      </w:tr>
      <w:tr w:rsidR="00782354" w:rsidRPr="00182B9A" w:rsidTr="007C4575">
        <w:trPr>
          <w:cantSplit/>
        </w:trPr>
        <w:tc>
          <w:tcPr>
            <w:tcW w:w="3888" w:type="dxa"/>
            <w:vMerge/>
          </w:tcPr>
          <w:p w:rsidR="00782354" w:rsidRPr="00182B9A" w:rsidRDefault="00782354" w:rsidP="00782354">
            <w:pPr>
              <w:pStyle w:val="a6"/>
              <w:jc w:val="center"/>
              <w:rPr>
                <w:sz w:val="20"/>
                <w:szCs w:val="20"/>
              </w:rPr>
            </w:pPr>
          </w:p>
        </w:tc>
        <w:tc>
          <w:tcPr>
            <w:tcW w:w="1075" w:type="dxa"/>
            <w:tcBorders>
              <w:bottom w:val="single" w:sz="4" w:space="0" w:color="auto"/>
              <w:right w:val="single" w:sz="4" w:space="0" w:color="auto"/>
            </w:tcBorders>
          </w:tcPr>
          <w:p w:rsidR="00782354" w:rsidRPr="00182B9A" w:rsidRDefault="00782354" w:rsidP="00782354">
            <w:pPr>
              <w:pStyle w:val="a6"/>
              <w:jc w:val="center"/>
              <w:rPr>
                <w:sz w:val="20"/>
                <w:szCs w:val="20"/>
              </w:rPr>
            </w:pPr>
            <w:r w:rsidRPr="00182B9A">
              <w:rPr>
                <w:sz w:val="20"/>
                <w:szCs w:val="20"/>
                <w:lang w:val="en-US"/>
              </w:rPr>
              <w:t>III - IV</w:t>
            </w:r>
          </w:p>
        </w:tc>
        <w:tc>
          <w:tcPr>
            <w:tcW w:w="1085" w:type="dxa"/>
            <w:tcBorders>
              <w:left w:val="single" w:sz="4" w:space="0" w:color="auto"/>
            </w:tcBorders>
          </w:tcPr>
          <w:p w:rsidR="00782354" w:rsidRPr="00182B9A" w:rsidRDefault="00782354" w:rsidP="00782354">
            <w:pPr>
              <w:pStyle w:val="a6"/>
              <w:jc w:val="center"/>
              <w:rPr>
                <w:sz w:val="20"/>
                <w:szCs w:val="20"/>
              </w:rPr>
            </w:pPr>
            <w:r w:rsidRPr="00182B9A">
              <w:rPr>
                <w:sz w:val="20"/>
                <w:szCs w:val="20"/>
              </w:rPr>
              <w:t>10-15</w:t>
            </w:r>
          </w:p>
        </w:tc>
        <w:tc>
          <w:tcPr>
            <w:tcW w:w="2160" w:type="dxa"/>
          </w:tcPr>
          <w:p w:rsidR="00782354" w:rsidRPr="00182B9A" w:rsidRDefault="00782354" w:rsidP="00782354">
            <w:pPr>
              <w:pStyle w:val="a6"/>
              <w:jc w:val="center"/>
              <w:rPr>
                <w:sz w:val="20"/>
                <w:szCs w:val="20"/>
              </w:rPr>
            </w:pPr>
            <w:r w:rsidRPr="00182B9A">
              <w:rPr>
                <w:sz w:val="20"/>
                <w:szCs w:val="20"/>
              </w:rPr>
              <w:t>-</w:t>
            </w:r>
          </w:p>
        </w:tc>
        <w:tc>
          <w:tcPr>
            <w:tcW w:w="2160" w:type="dxa"/>
          </w:tcPr>
          <w:p w:rsidR="00782354" w:rsidRPr="00182B9A" w:rsidRDefault="00782354" w:rsidP="00782354">
            <w:pPr>
              <w:pStyle w:val="a6"/>
              <w:jc w:val="center"/>
              <w:rPr>
                <w:sz w:val="20"/>
                <w:szCs w:val="20"/>
              </w:rPr>
            </w:pPr>
            <w:r w:rsidRPr="00182B9A">
              <w:rPr>
                <w:sz w:val="20"/>
                <w:szCs w:val="20"/>
              </w:rPr>
              <w:t>-</w:t>
            </w:r>
          </w:p>
        </w:tc>
        <w:tc>
          <w:tcPr>
            <w:tcW w:w="2160" w:type="dxa"/>
          </w:tcPr>
          <w:p w:rsidR="00782354" w:rsidRPr="00182B9A" w:rsidRDefault="00782354" w:rsidP="00782354">
            <w:pPr>
              <w:pStyle w:val="a6"/>
              <w:jc w:val="center"/>
              <w:rPr>
                <w:sz w:val="20"/>
                <w:szCs w:val="20"/>
              </w:rPr>
            </w:pPr>
            <w:r w:rsidRPr="00182B9A">
              <w:rPr>
                <w:sz w:val="20"/>
                <w:szCs w:val="20"/>
              </w:rPr>
              <w:t>0,8</w:t>
            </w:r>
          </w:p>
          <w:p w:rsidR="00782354" w:rsidRPr="00182B9A" w:rsidRDefault="00782354" w:rsidP="00782354">
            <w:pPr>
              <w:pStyle w:val="a6"/>
              <w:jc w:val="center"/>
              <w:rPr>
                <w:sz w:val="20"/>
                <w:szCs w:val="20"/>
              </w:rPr>
            </w:pPr>
            <w:r w:rsidRPr="00182B9A">
              <w:rPr>
                <w:sz w:val="20"/>
                <w:szCs w:val="20"/>
              </w:rPr>
              <w:t>0,7</w:t>
            </w:r>
          </w:p>
        </w:tc>
        <w:tc>
          <w:tcPr>
            <w:tcW w:w="1980" w:type="dxa"/>
          </w:tcPr>
          <w:p w:rsidR="00782354" w:rsidRPr="00182B9A" w:rsidRDefault="00782354" w:rsidP="00782354">
            <w:pPr>
              <w:pStyle w:val="a6"/>
              <w:jc w:val="center"/>
              <w:rPr>
                <w:sz w:val="20"/>
                <w:szCs w:val="20"/>
              </w:rPr>
            </w:pPr>
            <w:r w:rsidRPr="00182B9A">
              <w:rPr>
                <w:sz w:val="20"/>
                <w:szCs w:val="20"/>
              </w:rPr>
              <w:t>20-30</w:t>
            </w:r>
          </w:p>
          <w:p w:rsidR="00782354" w:rsidRPr="00182B9A" w:rsidRDefault="00782354" w:rsidP="00782354">
            <w:pPr>
              <w:pStyle w:val="a6"/>
              <w:jc w:val="center"/>
              <w:rPr>
                <w:sz w:val="20"/>
                <w:szCs w:val="20"/>
              </w:rPr>
            </w:pPr>
          </w:p>
        </w:tc>
      </w:tr>
      <w:tr w:rsidR="00782354" w:rsidRPr="00182B9A" w:rsidTr="007C4575">
        <w:trPr>
          <w:cantSplit/>
        </w:trPr>
        <w:tc>
          <w:tcPr>
            <w:tcW w:w="14508" w:type="dxa"/>
            <w:gridSpan w:val="7"/>
          </w:tcPr>
          <w:p w:rsidR="00782354" w:rsidRPr="00182B9A" w:rsidRDefault="00782354" w:rsidP="00782354">
            <w:pPr>
              <w:pStyle w:val="a6"/>
              <w:jc w:val="center"/>
              <w:rPr>
                <w:b/>
                <w:sz w:val="20"/>
                <w:szCs w:val="20"/>
              </w:rPr>
            </w:pPr>
            <w:r w:rsidRPr="00182B9A">
              <w:rPr>
                <w:b/>
                <w:sz w:val="20"/>
                <w:szCs w:val="20"/>
              </w:rPr>
              <w:t>2. Еловые  насаждения</w:t>
            </w:r>
          </w:p>
        </w:tc>
      </w:tr>
      <w:tr w:rsidR="00782354" w:rsidRPr="00182B9A" w:rsidTr="007C4575">
        <w:trPr>
          <w:cantSplit/>
        </w:trPr>
        <w:tc>
          <w:tcPr>
            <w:tcW w:w="3888" w:type="dxa"/>
            <w:vMerge w:val="restart"/>
          </w:tcPr>
          <w:p w:rsidR="00782354" w:rsidRPr="00182B9A" w:rsidRDefault="00782354" w:rsidP="00782354">
            <w:pPr>
              <w:pStyle w:val="a6"/>
              <w:jc w:val="center"/>
              <w:rPr>
                <w:sz w:val="20"/>
                <w:szCs w:val="20"/>
              </w:rPr>
            </w:pPr>
            <w:r w:rsidRPr="00182B9A">
              <w:rPr>
                <w:sz w:val="20"/>
                <w:szCs w:val="20"/>
              </w:rPr>
              <w:t xml:space="preserve">Чистые или с примесью других хвойных пород, а также с участием </w:t>
            </w:r>
            <w:proofErr w:type="spellStart"/>
            <w:r w:rsidRPr="00182B9A">
              <w:rPr>
                <w:sz w:val="20"/>
                <w:szCs w:val="20"/>
              </w:rPr>
              <w:t>мягколиственных</w:t>
            </w:r>
            <w:proofErr w:type="spellEnd"/>
            <w:r w:rsidRPr="00182B9A">
              <w:rPr>
                <w:sz w:val="20"/>
                <w:szCs w:val="20"/>
              </w:rPr>
              <w:t xml:space="preserve"> до 3 единиц в составе</w:t>
            </w:r>
          </w:p>
        </w:tc>
        <w:tc>
          <w:tcPr>
            <w:tcW w:w="1075" w:type="dxa"/>
            <w:tcBorders>
              <w:right w:val="single" w:sz="4" w:space="0" w:color="auto"/>
            </w:tcBorders>
          </w:tcPr>
          <w:p w:rsidR="00782354" w:rsidRPr="00182B9A" w:rsidRDefault="00782354" w:rsidP="00782354">
            <w:pPr>
              <w:pStyle w:val="a6"/>
              <w:jc w:val="center"/>
              <w:rPr>
                <w:sz w:val="20"/>
                <w:szCs w:val="20"/>
                <w:lang w:val="en-US"/>
              </w:rPr>
            </w:pPr>
            <w:r w:rsidRPr="00182B9A">
              <w:rPr>
                <w:sz w:val="20"/>
                <w:szCs w:val="20"/>
                <w:lang w:val="en-US"/>
              </w:rPr>
              <w:t>I – III</w:t>
            </w:r>
          </w:p>
        </w:tc>
        <w:tc>
          <w:tcPr>
            <w:tcW w:w="1085" w:type="dxa"/>
            <w:tcBorders>
              <w:left w:val="single" w:sz="4" w:space="0" w:color="auto"/>
            </w:tcBorders>
          </w:tcPr>
          <w:p w:rsidR="00782354" w:rsidRPr="00182B9A" w:rsidRDefault="00782354" w:rsidP="00782354">
            <w:pPr>
              <w:pStyle w:val="a6"/>
              <w:jc w:val="center"/>
              <w:rPr>
                <w:sz w:val="20"/>
                <w:szCs w:val="20"/>
              </w:rPr>
            </w:pPr>
            <w:r w:rsidRPr="00182B9A">
              <w:rPr>
                <w:sz w:val="20"/>
                <w:szCs w:val="20"/>
              </w:rPr>
              <w:t>15-20</w:t>
            </w:r>
          </w:p>
        </w:tc>
        <w:tc>
          <w:tcPr>
            <w:tcW w:w="2160" w:type="dxa"/>
          </w:tcPr>
          <w:p w:rsidR="00782354" w:rsidRPr="00182B9A" w:rsidRDefault="00782354" w:rsidP="00782354">
            <w:pPr>
              <w:pStyle w:val="a6"/>
              <w:jc w:val="center"/>
              <w:rPr>
                <w:sz w:val="20"/>
                <w:szCs w:val="20"/>
              </w:rPr>
            </w:pPr>
            <w:r w:rsidRPr="00182B9A">
              <w:rPr>
                <w:sz w:val="20"/>
                <w:szCs w:val="20"/>
              </w:rPr>
              <w:t>-</w:t>
            </w:r>
          </w:p>
        </w:tc>
        <w:tc>
          <w:tcPr>
            <w:tcW w:w="2160" w:type="dxa"/>
          </w:tcPr>
          <w:p w:rsidR="00782354" w:rsidRPr="00182B9A" w:rsidRDefault="00782354" w:rsidP="00782354">
            <w:pPr>
              <w:pStyle w:val="a6"/>
              <w:jc w:val="center"/>
              <w:rPr>
                <w:sz w:val="20"/>
                <w:szCs w:val="20"/>
              </w:rPr>
            </w:pPr>
            <w:r w:rsidRPr="00182B9A">
              <w:rPr>
                <w:sz w:val="20"/>
                <w:szCs w:val="20"/>
              </w:rPr>
              <w:t>-</w:t>
            </w:r>
          </w:p>
        </w:tc>
        <w:tc>
          <w:tcPr>
            <w:tcW w:w="2160" w:type="dxa"/>
          </w:tcPr>
          <w:p w:rsidR="00782354" w:rsidRPr="00182B9A" w:rsidRDefault="00782354" w:rsidP="00782354">
            <w:pPr>
              <w:pStyle w:val="a6"/>
              <w:jc w:val="center"/>
              <w:rPr>
                <w:sz w:val="20"/>
                <w:szCs w:val="20"/>
              </w:rPr>
            </w:pPr>
            <w:r w:rsidRPr="00182B9A">
              <w:rPr>
                <w:sz w:val="20"/>
                <w:szCs w:val="20"/>
              </w:rPr>
              <w:t>0,8</w:t>
            </w:r>
          </w:p>
          <w:p w:rsidR="00782354" w:rsidRPr="00182B9A" w:rsidRDefault="00782354" w:rsidP="00782354">
            <w:pPr>
              <w:pStyle w:val="a6"/>
              <w:jc w:val="center"/>
              <w:rPr>
                <w:sz w:val="20"/>
                <w:szCs w:val="20"/>
              </w:rPr>
            </w:pPr>
            <w:r w:rsidRPr="00182B9A">
              <w:rPr>
                <w:sz w:val="20"/>
                <w:szCs w:val="20"/>
              </w:rPr>
              <w:t>0,6</w:t>
            </w:r>
          </w:p>
        </w:tc>
        <w:tc>
          <w:tcPr>
            <w:tcW w:w="1980" w:type="dxa"/>
          </w:tcPr>
          <w:p w:rsidR="00782354" w:rsidRPr="00182B9A" w:rsidRDefault="00782354" w:rsidP="00782354">
            <w:pPr>
              <w:pStyle w:val="a6"/>
              <w:jc w:val="center"/>
              <w:rPr>
                <w:sz w:val="20"/>
                <w:szCs w:val="20"/>
              </w:rPr>
            </w:pPr>
            <w:r w:rsidRPr="00182B9A">
              <w:rPr>
                <w:sz w:val="20"/>
                <w:szCs w:val="20"/>
              </w:rPr>
              <w:t>20-40</w:t>
            </w:r>
          </w:p>
          <w:p w:rsidR="00782354" w:rsidRPr="00182B9A" w:rsidRDefault="00782354" w:rsidP="00782354">
            <w:pPr>
              <w:pStyle w:val="a6"/>
              <w:jc w:val="center"/>
              <w:rPr>
                <w:sz w:val="20"/>
                <w:szCs w:val="20"/>
              </w:rPr>
            </w:pPr>
          </w:p>
        </w:tc>
      </w:tr>
      <w:tr w:rsidR="00782354" w:rsidRPr="00182B9A" w:rsidTr="007C4575">
        <w:trPr>
          <w:cantSplit/>
        </w:trPr>
        <w:tc>
          <w:tcPr>
            <w:tcW w:w="3888" w:type="dxa"/>
            <w:vMerge/>
          </w:tcPr>
          <w:p w:rsidR="00782354" w:rsidRPr="00182B9A" w:rsidRDefault="00782354" w:rsidP="00782354">
            <w:pPr>
              <w:pStyle w:val="a6"/>
              <w:jc w:val="center"/>
              <w:rPr>
                <w:sz w:val="20"/>
                <w:szCs w:val="20"/>
              </w:rPr>
            </w:pPr>
          </w:p>
        </w:tc>
        <w:tc>
          <w:tcPr>
            <w:tcW w:w="1075" w:type="dxa"/>
            <w:tcBorders>
              <w:right w:val="single" w:sz="4" w:space="0" w:color="auto"/>
            </w:tcBorders>
          </w:tcPr>
          <w:p w:rsidR="00782354" w:rsidRPr="00182B9A" w:rsidRDefault="00782354" w:rsidP="00782354">
            <w:pPr>
              <w:pStyle w:val="a6"/>
              <w:jc w:val="center"/>
              <w:rPr>
                <w:sz w:val="20"/>
                <w:szCs w:val="20"/>
              </w:rPr>
            </w:pPr>
            <w:r w:rsidRPr="00182B9A">
              <w:rPr>
                <w:sz w:val="20"/>
                <w:szCs w:val="20"/>
                <w:lang w:val="en-US"/>
              </w:rPr>
              <w:t>IV</w:t>
            </w:r>
          </w:p>
        </w:tc>
        <w:tc>
          <w:tcPr>
            <w:tcW w:w="1085" w:type="dxa"/>
            <w:tcBorders>
              <w:left w:val="single" w:sz="4" w:space="0" w:color="auto"/>
            </w:tcBorders>
          </w:tcPr>
          <w:p w:rsidR="00782354" w:rsidRPr="00182B9A" w:rsidRDefault="00782354" w:rsidP="00782354">
            <w:pPr>
              <w:pStyle w:val="a6"/>
              <w:jc w:val="center"/>
              <w:rPr>
                <w:sz w:val="20"/>
                <w:szCs w:val="20"/>
              </w:rPr>
            </w:pPr>
            <w:r w:rsidRPr="00182B9A">
              <w:rPr>
                <w:sz w:val="20"/>
                <w:szCs w:val="20"/>
              </w:rPr>
              <w:t>20-25</w:t>
            </w:r>
          </w:p>
        </w:tc>
        <w:tc>
          <w:tcPr>
            <w:tcW w:w="2160" w:type="dxa"/>
          </w:tcPr>
          <w:p w:rsidR="00782354" w:rsidRPr="00182B9A" w:rsidRDefault="00782354" w:rsidP="00782354">
            <w:pPr>
              <w:pStyle w:val="a6"/>
              <w:jc w:val="center"/>
              <w:rPr>
                <w:sz w:val="20"/>
                <w:szCs w:val="20"/>
              </w:rPr>
            </w:pPr>
            <w:r w:rsidRPr="00182B9A">
              <w:rPr>
                <w:sz w:val="20"/>
                <w:szCs w:val="20"/>
              </w:rPr>
              <w:t>-</w:t>
            </w:r>
          </w:p>
        </w:tc>
        <w:tc>
          <w:tcPr>
            <w:tcW w:w="2160" w:type="dxa"/>
          </w:tcPr>
          <w:p w:rsidR="00782354" w:rsidRPr="00182B9A" w:rsidRDefault="00782354" w:rsidP="00782354">
            <w:pPr>
              <w:pStyle w:val="a6"/>
              <w:jc w:val="center"/>
              <w:rPr>
                <w:sz w:val="20"/>
                <w:szCs w:val="20"/>
              </w:rPr>
            </w:pPr>
            <w:r w:rsidRPr="00182B9A">
              <w:rPr>
                <w:sz w:val="20"/>
                <w:szCs w:val="20"/>
              </w:rPr>
              <w:t>-</w:t>
            </w:r>
          </w:p>
        </w:tc>
        <w:tc>
          <w:tcPr>
            <w:tcW w:w="2160" w:type="dxa"/>
          </w:tcPr>
          <w:p w:rsidR="00782354" w:rsidRPr="00182B9A" w:rsidRDefault="00782354" w:rsidP="00782354">
            <w:pPr>
              <w:pStyle w:val="a6"/>
              <w:jc w:val="center"/>
              <w:rPr>
                <w:sz w:val="20"/>
                <w:szCs w:val="20"/>
              </w:rPr>
            </w:pPr>
            <w:r w:rsidRPr="00182B9A">
              <w:rPr>
                <w:sz w:val="20"/>
                <w:szCs w:val="20"/>
              </w:rPr>
              <w:t>-</w:t>
            </w:r>
          </w:p>
        </w:tc>
        <w:tc>
          <w:tcPr>
            <w:tcW w:w="1980" w:type="dxa"/>
          </w:tcPr>
          <w:p w:rsidR="00782354" w:rsidRPr="00182B9A" w:rsidRDefault="00782354" w:rsidP="00782354">
            <w:pPr>
              <w:pStyle w:val="a6"/>
              <w:jc w:val="center"/>
              <w:rPr>
                <w:sz w:val="20"/>
                <w:szCs w:val="20"/>
              </w:rPr>
            </w:pPr>
            <w:r w:rsidRPr="00182B9A">
              <w:rPr>
                <w:sz w:val="20"/>
                <w:szCs w:val="20"/>
              </w:rPr>
              <w:t>-</w:t>
            </w:r>
          </w:p>
        </w:tc>
      </w:tr>
      <w:tr w:rsidR="00782354" w:rsidRPr="00182B9A" w:rsidTr="007C4575">
        <w:trPr>
          <w:cantSplit/>
          <w:trHeight w:val="555"/>
        </w:trPr>
        <w:tc>
          <w:tcPr>
            <w:tcW w:w="3888" w:type="dxa"/>
            <w:vMerge w:val="restart"/>
          </w:tcPr>
          <w:p w:rsidR="00782354" w:rsidRPr="00182B9A" w:rsidRDefault="00782354" w:rsidP="00782354">
            <w:pPr>
              <w:pStyle w:val="a6"/>
              <w:jc w:val="center"/>
              <w:rPr>
                <w:sz w:val="20"/>
                <w:szCs w:val="20"/>
              </w:rPr>
            </w:pPr>
            <w:r w:rsidRPr="00182B9A">
              <w:rPr>
                <w:sz w:val="20"/>
                <w:szCs w:val="20"/>
              </w:rPr>
              <w:t xml:space="preserve">Смешанные с примесью </w:t>
            </w:r>
            <w:proofErr w:type="spellStart"/>
            <w:r w:rsidRPr="00182B9A">
              <w:rPr>
                <w:sz w:val="20"/>
                <w:szCs w:val="20"/>
              </w:rPr>
              <w:t>мягколиственных</w:t>
            </w:r>
            <w:proofErr w:type="spellEnd"/>
            <w:r w:rsidRPr="00182B9A">
              <w:rPr>
                <w:sz w:val="20"/>
                <w:szCs w:val="20"/>
              </w:rPr>
              <w:t xml:space="preserve"> 4 – 7 единиц в составе</w:t>
            </w:r>
          </w:p>
        </w:tc>
        <w:tc>
          <w:tcPr>
            <w:tcW w:w="1075" w:type="dxa"/>
            <w:tcBorders>
              <w:right w:val="single" w:sz="4" w:space="0" w:color="auto"/>
            </w:tcBorders>
          </w:tcPr>
          <w:p w:rsidR="00782354" w:rsidRPr="00182B9A" w:rsidRDefault="00782354" w:rsidP="00782354">
            <w:pPr>
              <w:pStyle w:val="a6"/>
              <w:jc w:val="center"/>
              <w:rPr>
                <w:sz w:val="20"/>
                <w:szCs w:val="20"/>
                <w:lang w:val="en-US"/>
              </w:rPr>
            </w:pPr>
            <w:r w:rsidRPr="00182B9A">
              <w:rPr>
                <w:sz w:val="20"/>
                <w:szCs w:val="20"/>
                <w:lang w:val="en-US"/>
              </w:rPr>
              <w:t>I – III</w:t>
            </w:r>
          </w:p>
        </w:tc>
        <w:tc>
          <w:tcPr>
            <w:tcW w:w="1085" w:type="dxa"/>
            <w:tcBorders>
              <w:left w:val="single" w:sz="4" w:space="0" w:color="auto"/>
            </w:tcBorders>
          </w:tcPr>
          <w:p w:rsidR="00782354" w:rsidRPr="00182B9A" w:rsidRDefault="00782354" w:rsidP="00782354">
            <w:pPr>
              <w:pStyle w:val="a6"/>
              <w:jc w:val="center"/>
              <w:rPr>
                <w:sz w:val="20"/>
                <w:szCs w:val="20"/>
              </w:rPr>
            </w:pPr>
            <w:r w:rsidRPr="00182B9A">
              <w:rPr>
                <w:sz w:val="20"/>
                <w:szCs w:val="20"/>
              </w:rPr>
              <w:t>10-15</w:t>
            </w:r>
          </w:p>
        </w:tc>
        <w:tc>
          <w:tcPr>
            <w:tcW w:w="2160" w:type="dxa"/>
          </w:tcPr>
          <w:p w:rsidR="00782354" w:rsidRPr="00182B9A" w:rsidRDefault="00782354" w:rsidP="00782354">
            <w:pPr>
              <w:pStyle w:val="a6"/>
              <w:jc w:val="center"/>
              <w:rPr>
                <w:sz w:val="20"/>
                <w:szCs w:val="20"/>
              </w:rPr>
            </w:pPr>
            <w:r w:rsidRPr="00182B9A">
              <w:rPr>
                <w:sz w:val="20"/>
                <w:szCs w:val="20"/>
              </w:rPr>
              <w:t>-</w:t>
            </w:r>
          </w:p>
        </w:tc>
        <w:tc>
          <w:tcPr>
            <w:tcW w:w="2160" w:type="dxa"/>
          </w:tcPr>
          <w:p w:rsidR="00782354" w:rsidRPr="00182B9A" w:rsidRDefault="00782354" w:rsidP="00782354">
            <w:pPr>
              <w:pStyle w:val="a6"/>
              <w:jc w:val="center"/>
              <w:rPr>
                <w:sz w:val="20"/>
                <w:szCs w:val="20"/>
              </w:rPr>
            </w:pPr>
            <w:r w:rsidRPr="00182B9A">
              <w:rPr>
                <w:sz w:val="20"/>
                <w:szCs w:val="20"/>
              </w:rPr>
              <w:t>-</w:t>
            </w:r>
          </w:p>
        </w:tc>
        <w:tc>
          <w:tcPr>
            <w:tcW w:w="2160" w:type="dxa"/>
          </w:tcPr>
          <w:p w:rsidR="00782354" w:rsidRPr="00182B9A" w:rsidRDefault="00782354" w:rsidP="00782354">
            <w:pPr>
              <w:pStyle w:val="a6"/>
              <w:jc w:val="center"/>
              <w:rPr>
                <w:sz w:val="20"/>
                <w:szCs w:val="20"/>
              </w:rPr>
            </w:pPr>
            <w:r w:rsidRPr="00182B9A">
              <w:rPr>
                <w:sz w:val="20"/>
                <w:szCs w:val="20"/>
              </w:rPr>
              <w:t>0,8</w:t>
            </w:r>
          </w:p>
          <w:p w:rsidR="00782354" w:rsidRPr="00182B9A" w:rsidRDefault="00782354" w:rsidP="00782354">
            <w:pPr>
              <w:pStyle w:val="a6"/>
              <w:jc w:val="center"/>
              <w:rPr>
                <w:sz w:val="20"/>
                <w:szCs w:val="20"/>
              </w:rPr>
            </w:pPr>
            <w:r w:rsidRPr="00182B9A">
              <w:rPr>
                <w:sz w:val="20"/>
                <w:szCs w:val="20"/>
              </w:rPr>
              <w:t>0,6</w:t>
            </w:r>
          </w:p>
        </w:tc>
        <w:tc>
          <w:tcPr>
            <w:tcW w:w="1980" w:type="dxa"/>
          </w:tcPr>
          <w:p w:rsidR="00782354" w:rsidRPr="00182B9A" w:rsidRDefault="00782354" w:rsidP="00782354">
            <w:pPr>
              <w:pStyle w:val="a6"/>
              <w:jc w:val="center"/>
              <w:rPr>
                <w:sz w:val="20"/>
                <w:szCs w:val="20"/>
              </w:rPr>
            </w:pPr>
            <w:r w:rsidRPr="00182B9A">
              <w:rPr>
                <w:sz w:val="20"/>
                <w:szCs w:val="20"/>
              </w:rPr>
              <w:t>30-50</w:t>
            </w:r>
          </w:p>
          <w:p w:rsidR="00782354" w:rsidRPr="00182B9A" w:rsidRDefault="00782354" w:rsidP="00782354">
            <w:pPr>
              <w:pStyle w:val="a6"/>
              <w:jc w:val="center"/>
              <w:rPr>
                <w:sz w:val="20"/>
                <w:szCs w:val="20"/>
              </w:rPr>
            </w:pPr>
          </w:p>
        </w:tc>
      </w:tr>
      <w:tr w:rsidR="00782354" w:rsidRPr="00182B9A" w:rsidTr="007C4575">
        <w:trPr>
          <w:cantSplit/>
          <w:trHeight w:val="555"/>
        </w:trPr>
        <w:tc>
          <w:tcPr>
            <w:tcW w:w="3888" w:type="dxa"/>
            <w:vMerge/>
          </w:tcPr>
          <w:p w:rsidR="00782354" w:rsidRPr="00182B9A" w:rsidRDefault="00782354" w:rsidP="00782354">
            <w:pPr>
              <w:pStyle w:val="a6"/>
              <w:jc w:val="center"/>
              <w:rPr>
                <w:sz w:val="20"/>
                <w:szCs w:val="20"/>
              </w:rPr>
            </w:pPr>
          </w:p>
        </w:tc>
        <w:tc>
          <w:tcPr>
            <w:tcW w:w="1075" w:type="dxa"/>
            <w:tcBorders>
              <w:right w:val="single" w:sz="4" w:space="0" w:color="auto"/>
            </w:tcBorders>
          </w:tcPr>
          <w:p w:rsidR="00782354" w:rsidRPr="00182B9A" w:rsidRDefault="00782354" w:rsidP="00782354">
            <w:pPr>
              <w:pStyle w:val="a6"/>
              <w:jc w:val="center"/>
              <w:rPr>
                <w:sz w:val="20"/>
                <w:szCs w:val="20"/>
              </w:rPr>
            </w:pPr>
            <w:r w:rsidRPr="00182B9A">
              <w:rPr>
                <w:sz w:val="20"/>
                <w:szCs w:val="20"/>
                <w:lang w:val="en-US"/>
              </w:rPr>
              <w:t>IV</w:t>
            </w:r>
          </w:p>
        </w:tc>
        <w:tc>
          <w:tcPr>
            <w:tcW w:w="1085" w:type="dxa"/>
            <w:tcBorders>
              <w:left w:val="single" w:sz="4" w:space="0" w:color="auto"/>
            </w:tcBorders>
          </w:tcPr>
          <w:p w:rsidR="00782354" w:rsidRPr="00182B9A" w:rsidRDefault="00782354" w:rsidP="00782354">
            <w:pPr>
              <w:pStyle w:val="a6"/>
              <w:jc w:val="center"/>
              <w:rPr>
                <w:sz w:val="20"/>
                <w:szCs w:val="20"/>
              </w:rPr>
            </w:pPr>
            <w:r w:rsidRPr="00182B9A">
              <w:rPr>
                <w:sz w:val="20"/>
                <w:szCs w:val="20"/>
              </w:rPr>
              <w:t>15-20</w:t>
            </w:r>
          </w:p>
        </w:tc>
        <w:tc>
          <w:tcPr>
            <w:tcW w:w="2160" w:type="dxa"/>
          </w:tcPr>
          <w:p w:rsidR="00782354" w:rsidRPr="00182B9A" w:rsidRDefault="00782354" w:rsidP="00782354">
            <w:pPr>
              <w:pStyle w:val="a6"/>
              <w:jc w:val="center"/>
              <w:rPr>
                <w:sz w:val="20"/>
                <w:szCs w:val="20"/>
              </w:rPr>
            </w:pPr>
            <w:r w:rsidRPr="00182B9A">
              <w:rPr>
                <w:sz w:val="20"/>
                <w:szCs w:val="20"/>
              </w:rPr>
              <w:t>-</w:t>
            </w:r>
          </w:p>
        </w:tc>
        <w:tc>
          <w:tcPr>
            <w:tcW w:w="2160" w:type="dxa"/>
          </w:tcPr>
          <w:p w:rsidR="00782354" w:rsidRPr="00182B9A" w:rsidRDefault="00782354" w:rsidP="00782354">
            <w:pPr>
              <w:pStyle w:val="a6"/>
              <w:jc w:val="center"/>
              <w:rPr>
                <w:sz w:val="20"/>
                <w:szCs w:val="20"/>
              </w:rPr>
            </w:pPr>
            <w:r w:rsidRPr="00182B9A">
              <w:rPr>
                <w:sz w:val="20"/>
                <w:szCs w:val="20"/>
              </w:rPr>
              <w:t>-</w:t>
            </w:r>
          </w:p>
        </w:tc>
        <w:tc>
          <w:tcPr>
            <w:tcW w:w="2160" w:type="dxa"/>
          </w:tcPr>
          <w:p w:rsidR="00782354" w:rsidRPr="00182B9A" w:rsidRDefault="00782354" w:rsidP="00782354">
            <w:pPr>
              <w:pStyle w:val="a6"/>
              <w:jc w:val="center"/>
              <w:rPr>
                <w:sz w:val="20"/>
                <w:szCs w:val="20"/>
              </w:rPr>
            </w:pPr>
            <w:r w:rsidRPr="00182B9A">
              <w:rPr>
                <w:sz w:val="20"/>
                <w:szCs w:val="20"/>
              </w:rPr>
              <w:t>0,8</w:t>
            </w:r>
          </w:p>
          <w:p w:rsidR="00782354" w:rsidRPr="00182B9A" w:rsidRDefault="00782354" w:rsidP="00782354">
            <w:pPr>
              <w:pStyle w:val="a6"/>
              <w:jc w:val="center"/>
              <w:rPr>
                <w:sz w:val="20"/>
                <w:szCs w:val="20"/>
              </w:rPr>
            </w:pPr>
            <w:r w:rsidRPr="00182B9A">
              <w:rPr>
                <w:sz w:val="20"/>
                <w:szCs w:val="20"/>
              </w:rPr>
              <w:t>0,6</w:t>
            </w:r>
          </w:p>
        </w:tc>
        <w:tc>
          <w:tcPr>
            <w:tcW w:w="1980" w:type="dxa"/>
          </w:tcPr>
          <w:p w:rsidR="00782354" w:rsidRPr="00182B9A" w:rsidRDefault="00782354" w:rsidP="00782354">
            <w:pPr>
              <w:pStyle w:val="a6"/>
              <w:jc w:val="center"/>
              <w:rPr>
                <w:sz w:val="20"/>
                <w:szCs w:val="20"/>
              </w:rPr>
            </w:pPr>
            <w:r w:rsidRPr="00182B9A">
              <w:rPr>
                <w:sz w:val="20"/>
                <w:szCs w:val="20"/>
              </w:rPr>
              <w:t>30-40</w:t>
            </w:r>
          </w:p>
          <w:p w:rsidR="00782354" w:rsidRPr="00182B9A" w:rsidRDefault="00782354" w:rsidP="00782354">
            <w:pPr>
              <w:pStyle w:val="a6"/>
              <w:jc w:val="center"/>
              <w:rPr>
                <w:sz w:val="20"/>
                <w:szCs w:val="20"/>
              </w:rPr>
            </w:pPr>
          </w:p>
        </w:tc>
      </w:tr>
      <w:tr w:rsidR="00782354" w:rsidRPr="00182B9A" w:rsidTr="007C4575">
        <w:trPr>
          <w:cantSplit/>
        </w:trPr>
        <w:tc>
          <w:tcPr>
            <w:tcW w:w="14508" w:type="dxa"/>
            <w:gridSpan w:val="7"/>
          </w:tcPr>
          <w:p w:rsidR="00782354" w:rsidRPr="00182B9A" w:rsidRDefault="00782354" w:rsidP="00782354">
            <w:pPr>
              <w:pStyle w:val="a6"/>
              <w:jc w:val="center"/>
              <w:rPr>
                <w:b/>
                <w:sz w:val="20"/>
                <w:szCs w:val="20"/>
              </w:rPr>
            </w:pPr>
            <w:r w:rsidRPr="00182B9A">
              <w:rPr>
                <w:b/>
                <w:sz w:val="20"/>
                <w:szCs w:val="20"/>
              </w:rPr>
              <w:t>3. Осиновые  насаждения</w:t>
            </w:r>
          </w:p>
        </w:tc>
      </w:tr>
      <w:tr w:rsidR="00782354" w:rsidRPr="00182B9A" w:rsidTr="007C4575">
        <w:tc>
          <w:tcPr>
            <w:tcW w:w="3888" w:type="dxa"/>
          </w:tcPr>
          <w:p w:rsidR="00782354" w:rsidRPr="00182B9A" w:rsidRDefault="00782354" w:rsidP="00782354">
            <w:pPr>
              <w:pStyle w:val="a6"/>
              <w:jc w:val="center"/>
              <w:rPr>
                <w:sz w:val="20"/>
                <w:szCs w:val="20"/>
              </w:rPr>
            </w:pPr>
            <w:r w:rsidRPr="00182B9A">
              <w:rPr>
                <w:sz w:val="20"/>
                <w:szCs w:val="20"/>
              </w:rPr>
              <w:t>Чистые и с примесью других лиственных пород</w:t>
            </w:r>
          </w:p>
        </w:tc>
        <w:tc>
          <w:tcPr>
            <w:tcW w:w="1075" w:type="dxa"/>
            <w:tcBorders>
              <w:right w:val="single" w:sz="4" w:space="0" w:color="auto"/>
            </w:tcBorders>
          </w:tcPr>
          <w:p w:rsidR="00782354" w:rsidRPr="00182B9A" w:rsidRDefault="00782354" w:rsidP="00782354">
            <w:pPr>
              <w:pStyle w:val="a6"/>
              <w:jc w:val="center"/>
              <w:rPr>
                <w:sz w:val="20"/>
                <w:szCs w:val="20"/>
                <w:lang w:val="en-US"/>
              </w:rPr>
            </w:pPr>
            <w:r w:rsidRPr="00182B9A">
              <w:rPr>
                <w:sz w:val="20"/>
                <w:szCs w:val="20"/>
                <w:lang w:val="en-US"/>
              </w:rPr>
              <w:t>I - II</w:t>
            </w:r>
          </w:p>
        </w:tc>
        <w:tc>
          <w:tcPr>
            <w:tcW w:w="1085" w:type="dxa"/>
            <w:tcBorders>
              <w:left w:val="single" w:sz="4" w:space="0" w:color="auto"/>
            </w:tcBorders>
          </w:tcPr>
          <w:p w:rsidR="00782354" w:rsidRPr="00182B9A" w:rsidRDefault="00782354" w:rsidP="00782354">
            <w:pPr>
              <w:pStyle w:val="a6"/>
              <w:jc w:val="center"/>
              <w:rPr>
                <w:sz w:val="20"/>
                <w:szCs w:val="20"/>
              </w:rPr>
            </w:pPr>
            <w:r w:rsidRPr="00182B9A">
              <w:rPr>
                <w:sz w:val="20"/>
                <w:szCs w:val="20"/>
              </w:rPr>
              <w:t>15-20</w:t>
            </w:r>
          </w:p>
        </w:tc>
        <w:tc>
          <w:tcPr>
            <w:tcW w:w="2160" w:type="dxa"/>
          </w:tcPr>
          <w:p w:rsidR="00782354" w:rsidRPr="00182B9A" w:rsidRDefault="00782354" w:rsidP="00782354">
            <w:pPr>
              <w:pStyle w:val="a6"/>
              <w:jc w:val="center"/>
              <w:rPr>
                <w:sz w:val="20"/>
                <w:szCs w:val="20"/>
              </w:rPr>
            </w:pPr>
            <w:r w:rsidRPr="00182B9A">
              <w:rPr>
                <w:sz w:val="20"/>
                <w:szCs w:val="20"/>
              </w:rPr>
              <w:t>-</w:t>
            </w:r>
          </w:p>
        </w:tc>
        <w:tc>
          <w:tcPr>
            <w:tcW w:w="2160" w:type="dxa"/>
          </w:tcPr>
          <w:p w:rsidR="00782354" w:rsidRPr="00182B9A" w:rsidRDefault="00782354" w:rsidP="00782354">
            <w:pPr>
              <w:pStyle w:val="a6"/>
              <w:jc w:val="center"/>
              <w:rPr>
                <w:sz w:val="20"/>
                <w:szCs w:val="20"/>
              </w:rPr>
            </w:pPr>
            <w:r w:rsidRPr="00182B9A">
              <w:rPr>
                <w:sz w:val="20"/>
                <w:szCs w:val="20"/>
              </w:rPr>
              <w:t>-</w:t>
            </w:r>
          </w:p>
        </w:tc>
        <w:tc>
          <w:tcPr>
            <w:tcW w:w="2160" w:type="dxa"/>
          </w:tcPr>
          <w:p w:rsidR="00782354" w:rsidRPr="00182B9A" w:rsidRDefault="00782354" w:rsidP="00782354">
            <w:pPr>
              <w:pStyle w:val="a6"/>
              <w:jc w:val="center"/>
              <w:rPr>
                <w:sz w:val="20"/>
                <w:szCs w:val="20"/>
              </w:rPr>
            </w:pPr>
            <w:r w:rsidRPr="00182B9A">
              <w:rPr>
                <w:sz w:val="20"/>
                <w:szCs w:val="20"/>
              </w:rPr>
              <w:t>0,9</w:t>
            </w:r>
          </w:p>
          <w:p w:rsidR="00782354" w:rsidRPr="00182B9A" w:rsidRDefault="00782354" w:rsidP="00782354">
            <w:pPr>
              <w:pStyle w:val="a6"/>
              <w:jc w:val="center"/>
              <w:rPr>
                <w:sz w:val="20"/>
                <w:szCs w:val="20"/>
              </w:rPr>
            </w:pPr>
            <w:r w:rsidRPr="00182B9A">
              <w:rPr>
                <w:sz w:val="20"/>
                <w:szCs w:val="20"/>
              </w:rPr>
              <w:t>0,7</w:t>
            </w:r>
          </w:p>
        </w:tc>
        <w:tc>
          <w:tcPr>
            <w:tcW w:w="1980" w:type="dxa"/>
          </w:tcPr>
          <w:p w:rsidR="00782354" w:rsidRPr="00182B9A" w:rsidRDefault="00782354" w:rsidP="00782354">
            <w:pPr>
              <w:pStyle w:val="a6"/>
              <w:jc w:val="center"/>
              <w:rPr>
                <w:sz w:val="20"/>
                <w:szCs w:val="20"/>
              </w:rPr>
            </w:pPr>
            <w:r w:rsidRPr="00182B9A">
              <w:rPr>
                <w:sz w:val="20"/>
                <w:szCs w:val="20"/>
              </w:rPr>
              <w:t>20-30</w:t>
            </w:r>
          </w:p>
          <w:p w:rsidR="00782354" w:rsidRPr="00182B9A" w:rsidRDefault="00782354" w:rsidP="00782354">
            <w:pPr>
              <w:pStyle w:val="a6"/>
              <w:jc w:val="center"/>
              <w:rPr>
                <w:sz w:val="20"/>
                <w:szCs w:val="20"/>
              </w:rPr>
            </w:pPr>
          </w:p>
        </w:tc>
      </w:tr>
      <w:tr w:rsidR="00782354" w:rsidRPr="00182B9A" w:rsidTr="007C4575">
        <w:trPr>
          <w:cantSplit/>
        </w:trPr>
        <w:tc>
          <w:tcPr>
            <w:tcW w:w="14508" w:type="dxa"/>
            <w:gridSpan w:val="7"/>
          </w:tcPr>
          <w:p w:rsidR="00782354" w:rsidRPr="00182B9A" w:rsidRDefault="00782354" w:rsidP="00782354">
            <w:pPr>
              <w:pStyle w:val="a6"/>
              <w:jc w:val="center"/>
              <w:rPr>
                <w:b/>
                <w:sz w:val="20"/>
                <w:szCs w:val="20"/>
              </w:rPr>
            </w:pPr>
            <w:r w:rsidRPr="00182B9A">
              <w:rPr>
                <w:b/>
                <w:sz w:val="20"/>
                <w:szCs w:val="20"/>
              </w:rPr>
              <w:t>4. Березовые  насаждения</w:t>
            </w:r>
          </w:p>
        </w:tc>
      </w:tr>
      <w:tr w:rsidR="00782354" w:rsidRPr="00182B9A" w:rsidTr="007C4575">
        <w:trPr>
          <w:cantSplit/>
        </w:trPr>
        <w:tc>
          <w:tcPr>
            <w:tcW w:w="3888" w:type="dxa"/>
          </w:tcPr>
          <w:p w:rsidR="00782354" w:rsidRPr="00182B9A" w:rsidRDefault="00782354" w:rsidP="00782354">
            <w:pPr>
              <w:pStyle w:val="a6"/>
              <w:jc w:val="center"/>
              <w:rPr>
                <w:sz w:val="20"/>
                <w:szCs w:val="20"/>
              </w:rPr>
            </w:pPr>
            <w:r w:rsidRPr="00182B9A">
              <w:rPr>
                <w:sz w:val="20"/>
                <w:szCs w:val="20"/>
              </w:rPr>
              <w:t>Чистые и с примесью других лиственных пород</w:t>
            </w:r>
          </w:p>
        </w:tc>
        <w:tc>
          <w:tcPr>
            <w:tcW w:w="1075" w:type="dxa"/>
            <w:tcBorders>
              <w:right w:val="single" w:sz="4" w:space="0" w:color="auto"/>
            </w:tcBorders>
          </w:tcPr>
          <w:p w:rsidR="00782354" w:rsidRPr="00182B9A" w:rsidRDefault="00782354" w:rsidP="00782354">
            <w:pPr>
              <w:pStyle w:val="a6"/>
              <w:jc w:val="center"/>
              <w:rPr>
                <w:sz w:val="20"/>
                <w:szCs w:val="20"/>
                <w:lang w:val="en-US"/>
              </w:rPr>
            </w:pPr>
            <w:r w:rsidRPr="00182B9A">
              <w:rPr>
                <w:sz w:val="20"/>
                <w:szCs w:val="20"/>
                <w:lang w:val="en-US"/>
              </w:rPr>
              <w:t>I – III</w:t>
            </w:r>
          </w:p>
        </w:tc>
        <w:tc>
          <w:tcPr>
            <w:tcW w:w="1085" w:type="dxa"/>
            <w:tcBorders>
              <w:left w:val="single" w:sz="4" w:space="0" w:color="auto"/>
            </w:tcBorders>
          </w:tcPr>
          <w:p w:rsidR="00782354" w:rsidRPr="00182B9A" w:rsidRDefault="00782354" w:rsidP="00782354">
            <w:pPr>
              <w:pStyle w:val="a6"/>
              <w:jc w:val="center"/>
              <w:rPr>
                <w:sz w:val="20"/>
                <w:szCs w:val="20"/>
              </w:rPr>
            </w:pPr>
            <w:r w:rsidRPr="00182B9A">
              <w:rPr>
                <w:sz w:val="20"/>
                <w:szCs w:val="20"/>
              </w:rPr>
              <w:t>15-20</w:t>
            </w:r>
          </w:p>
        </w:tc>
        <w:tc>
          <w:tcPr>
            <w:tcW w:w="2160" w:type="dxa"/>
          </w:tcPr>
          <w:p w:rsidR="00782354" w:rsidRPr="00182B9A" w:rsidRDefault="00782354" w:rsidP="00782354">
            <w:pPr>
              <w:pStyle w:val="a6"/>
              <w:jc w:val="center"/>
              <w:rPr>
                <w:sz w:val="20"/>
                <w:szCs w:val="20"/>
              </w:rPr>
            </w:pPr>
            <w:r w:rsidRPr="00182B9A">
              <w:rPr>
                <w:sz w:val="20"/>
                <w:szCs w:val="20"/>
              </w:rPr>
              <w:t>-</w:t>
            </w:r>
          </w:p>
        </w:tc>
        <w:tc>
          <w:tcPr>
            <w:tcW w:w="2160" w:type="dxa"/>
          </w:tcPr>
          <w:p w:rsidR="00782354" w:rsidRPr="00182B9A" w:rsidRDefault="00782354" w:rsidP="00782354">
            <w:pPr>
              <w:pStyle w:val="a6"/>
              <w:jc w:val="center"/>
              <w:rPr>
                <w:sz w:val="20"/>
                <w:szCs w:val="20"/>
              </w:rPr>
            </w:pPr>
            <w:r w:rsidRPr="00182B9A">
              <w:rPr>
                <w:sz w:val="20"/>
                <w:szCs w:val="20"/>
              </w:rPr>
              <w:t>-</w:t>
            </w:r>
          </w:p>
        </w:tc>
        <w:tc>
          <w:tcPr>
            <w:tcW w:w="2160" w:type="dxa"/>
          </w:tcPr>
          <w:p w:rsidR="00782354" w:rsidRPr="00182B9A" w:rsidRDefault="00782354" w:rsidP="00782354">
            <w:pPr>
              <w:pStyle w:val="a6"/>
              <w:jc w:val="center"/>
              <w:rPr>
                <w:sz w:val="20"/>
                <w:szCs w:val="20"/>
              </w:rPr>
            </w:pPr>
            <w:r w:rsidRPr="00182B9A">
              <w:rPr>
                <w:sz w:val="20"/>
                <w:szCs w:val="20"/>
              </w:rPr>
              <w:t>0,9</w:t>
            </w:r>
          </w:p>
          <w:p w:rsidR="00782354" w:rsidRPr="00182B9A" w:rsidRDefault="00782354" w:rsidP="00782354">
            <w:pPr>
              <w:pStyle w:val="a6"/>
              <w:jc w:val="center"/>
              <w:rPr>
                <w:sz w:val="20"/>
                <w:szCs w:val="20"/>
              </w:rPr>
            </w:pPr>
            <w:r w:rsidRPr="00182B9A">
              <w:rPr>
                <w:sz w:val="20"/>
                <w:szCs w:val="20"/>
              </w:rPr>
              <w:t>0,6</w:t>
            </w:r>
          </w:p>
        </w:tc>
        <w:tc>
          <w:tcPr>
            <w:tcW w:w="1980" w:type="dxa"/>
          </w:tcPr>
          <w:p w:rsidR="00782354" w:rsidRPr="00182B9A" w:rsidRDefault="00782354" w:rsidP="00782354">
            <w:pPr>
              <w:pStyle w:val="a6"/>
              <w:jc w:val="center"/>
              <w:rPr>
                <w:sz w:val="20"/>
                <w:szCs w:val="20"/>
              </w:rPr>
            </w:pPr>
            <w:r w:rsidRPr="00182B9A">
              <w:rPr>
                <w:sz w:val="20"/>
                <w:szCs w:val="20"/>
              </w:rPr>
              <w:t>20-40</w:t>
            </w:r>
          </w:p>
          <w:p w:rsidR="00782354" w:rsidRPr="00182B9A" w:rsidRDefault="00782354" w:rsidP="00782354">
            <w:pPr>
              <w:pStyle w:val="a6"/>
              <w:jc w:val="center"/>
              <w:rPr>
                <w:sz w:val="20"/>
                <w:szCs w:val="20"/>
              </w:rPr>
            </w:pPr>
          </w:p>
        </w:tc>
      </w:tr>
    </w:tbl>
    <w:p w:rsidR="00782354" w:rsidRDefault="00782354" w:rsidP="00782354">
      <w:pPr>
        <w:sectPr w:rsidR="00782354" w:rsidSect="007C4575">
          <w:type w:val="nextColumn"/>
          <w:pgSz w:w="16840" w:h="11907" w:orient="landscape" w:code="9"/>
          <w:pgMar w:top="851" w:right="851" w:bottom="851" w:left="1418" w:header="357" w:footer="215" w:gutter="0"/>
          <w:cols w:space="708"/>
          <w:docGrid w:linePitch="360"/>
        </w:sectPr>
      </w:pPr>
    </w:p>
    <w:p w:rsidR="00782354" w:rsidRPr="006E49D4" w:rsidRDefault="00782354" w:rsidP="006E49D4">
      <w:pPr>
        <w:spacing w:line="240" w:lineRule="auto"/>
        <w:ind w:left="0" w:right="0" w:firstLine="709"/>
        <w:jc w:val="center"/>
      </w:pPr>
      <w:r w:rsidRPr="006E49D4">
        <w:lastRenderedPageBreak/>
        <w:t>2.18. Особенности требований к использованию лесов  по лесорастительным зонам и лесным районам</w:t>
      </w:r>
    </w:p>
    <w:p w:rsidR="00782354" w:rsidRPr="006E49D4" w:rsidRDefault="00782354" w:rsidP="006E49D4">
      <w:pPr>
        <w:spacing w:line="240" w:lineRule="auto"/>
        <w:ind w:left="0" w:right="0" w:firstLine="709"/>
        <w:jc w:val="center"/>
        <w:rPr>
          <w:b/>
          <w:strike/>
        </w:rPr>
      </w:pPr>
    </w:p>
    <w:p w:rsidR="00782354" w:rsidRPr="006E49D4" w:rsidRDefault="00782354" w:rsidP="006E49D4">
      <w:pPr>
        <w:spacing w:line="240" w:lineRule="auto"/>
        <w:ind w:left="0" w:right="0" w:firstLine="709"/>
      </w:pPr>
      <w:r w:rsidRPr="006E49D4">
        <w:t xml:space="preserve">В соответствии с лесорастительным районированием, утвержденным приказом Федерального агентства лесного хозяйства от 18.08.2014 № 367 «Об утверждении Перечня лесорастительных зон Российской Федерации и Перечня лесных районов Российской Федерации», </w:t>
      </w:r>
      <w:r w:rsidR="009D5BA3" w:rsidRPr="006E49D4">
        <w:t xml:space="preserve">городские леса </w:t>
      </w:r>
      <w:proofErr w:type="spellStart"/>
      <w:r w:rsidR="006E49D4">
        <w:t>Верхне</w:t>
      </w:r>
      <w:r w:rsidR="00B65AEC">
        <w:t>п</w:t>
      </w:r>
      <w:r w:rsidR="006E49D4">
        <w:t>ышминского</w:t>
      </w:r>
      <w:proofErr w:type="spellEnd"/>
      <w:r w:rsidR="006E49D4">
        <w:t xml:space="preserve"> </w:t>
      </w:r>
      <w:r w:rsidR="006E49D4" w:rsidRPr="00901B61">
        <w:t xml:space="preserve">городского лесничества </w:t>
      </w:r>
      <w:r w:rsidRPr="006E49D4">
        <w:t>находятся в Средне-Уральском таежном районе таежной лесорастительной зоны.</w:t>
      </w:r>
    </w:p>
    <w:p w:rsidR="00782354" w:rsidRPr="006E49D4" w:rsidRDefault="00782354" w:rsidP="006E49D4">
      <w:pPr>
        <w:spacing w:line="240" w:lineRule="auto"/>
        <w:ind w:left="0" w:right="0" w:firstLine="709"/>
      </w:pPr>
      <w:r w:rsidRPr="006E49D4">
        <w:t xml:space="preserve">Типы лесорастительных условий (ТЛУ) являются основной единицей классификации, характеризующей условия среды отдельных типов леса. Полная характеристика ТЛУ приводится текстуально по каждому таксационному выделу в материалах лесоустройства </w:t>
      </w:r>
      <w:r w:rsidR="00C21154" w:rsidRPr="006E49D4">
        <w:t xml:space="preserve">городских лесов лесничества городского округа Верхняя Пышма </w:t>
      </w:r>
      <w:r w:rsidRPr="006E49D4">
        <w:t>, выполненных в 2018 г</w:t>
      </w:r>
      <w:r w:rsidR="00B65AEC">
        <w:t xml:space="preserve">оду Обществом с </w:t>
      </w:r>
      <w:r w:rsidRPr="006E49D4">
        <w:t xml:space="preserve">ограниченной ответственностью «Уральская лесоустроительная компания». </w:t>
      </w:r>
    </w:p>
    <w:p w:rsidR="00782354" w:rsidRDefault="00782354" w:rsidP="00476475">
      <w:pPr>
        <w:spacing w:line="240" w:lineRule="auto"/>
        <w:ind w:left="0" w:right="0" w:firstLine="709"/>
      </w:pPr>
      <w:r w:rsidRPr="006E49D4">
        <w:t>В основу типологической характеристики лесных земель городских лесов лесоустройством принята разработанная доктором биологических наук Е.П. Смолоноговым генетическая классификационная схема типов леса</w:t>
      </w:r>
      <w:r w:rsidR="00476475">
        <w:t>.</w:t>
      </w:r>
    </w:p>
    <w:p w:rsidR="00476475" w:rsidRDefault="00476475" w:rsidP="00476475">
      <w:pPr>
        <w:spacing w:line="240" w:lineRule="auto"/>
        <w:ind w:left="0" w:right="0" w:firstLine="709"/>
      </w:pPr>
    </w:p>
    <w:p w:rsidR="00476475" w:rsidRPr="006E49D4" w:rsidRDefault="00476475" w:rsidP="00476475">
      <w:pPr>
        <w:spacing w:line="240" w:lineRule="auto"/>
        <w:ind w:left="0" w:right="0" w:firstLine="709"/>
      </w:pPr>
    </w:p>
    <w:p w:rsidR="00782354" w:rsidRPr="00476475" w:rsidRDefault="00782354" w:rsidP="00476475">
      <w:pPr>
        <w:pStyle w:val="5"/>
        <w:widowControl w:val="0"/>
        <w:spacing w:before="0" w:after="0"/>
        <w:ind w:firstLine="709"/>
        <w:jc w:val="center"/>
        <w:rPr>
          <w:strike/>
          <w:sz w:val="24"/>
          <w:szCs w:val="24"/>
        </w:rPr>
      </w:pPr>
      <w:r w:rsidRPr="00476475">
        <w:rPr>
          <w:sz w:val="24"/>
          <w:szCs w:val="24"/>
        </w:rPr>
        <w:t xml:space="preserve">Глава 3. </w:t>
      </w:r>
    </w:p>
    <w:p w:rsidR="00782354" w:rsidRPr="00476475" w:rsidRDefault="00782354" w:rsidP="00476475">
      <w:pPr>
        <w:spacing w:line="240" w:lineRule="auto"/>
        <w:ind w:left="0" w:right="0" w:firstLine="709"/>
        <w:jc w:val="center"/>
      </w:pPr>
      <w:r w:rsidRPr="00476475">
        <w:t>3.1. Ограничения по видам целевого назначения лесов</w:t>
      </w:r>
    </w:p>
    <w:p w:rsidR="00782354" w:rsidRPr="00476475" w:rsidRDefault="00782354" w:rsidP="00476475">
      <w:pPr>
        <w:spacing w:line="240" w:lineRule="auto"/>
        <w:ind w:left="0" w:right="0" w:firstLine="709"/>
      </w:pPr>
    </w:p>
    <w:p w:rsidR="00782354" w:rsidRPr="00476475" w:rsidRDefault="00782354" w:rsidP="00476475">
      <w:pPr>
        <w:spacing w:line="240" w:lineRule="auto"/>
        <w:ind w:left="0" w:right="0" w:firstLine="709"/>
      </w:pPr>
      <w:r w:rsidRPr="00476475">
        <w:t xml:space="preserve">Лесным кодексом Российской Федерации предусмотрено 16 видов использования лесов. Использование лесов осуществляется с соблюдением их целевого назначения и выполняемых ими полезных функций. </w:t>
      </w:r>
    </w:p>
    <w:p w:rsidR="00782354" w:rsidRPr="00476475" w:rsidRDefault="00782354" w:rsidP="00476475">
      <w:pPr>
        <w:spacing w:line="240" w:lineRule="auto"/>
        <w:ind w:left="0" w:right="0" w:firstLine="709"/>
      </w:pPr>
      <w:r w:rsidRPr="00476475">
        <w:t xml:space="preserve">Установление ограничений использования лесов предусматривается статьей 27 Лесного кодекса Российской Федерации. Ограничения устанавливаются в случаях, предусмотренных Лесным кодексом и другими федеральными законами. Лесным кодексом для определенных категорий защитных лесов установлены правовые  режимы, которые ограничивают использование лесов в зависимости от выполнения ими тех или иных функций. Ограничения, связанные с видами целевого назначения лесов, установленные применительно к категориям защитных  </w:t>
      </w:r>
      <w:r w:rsidR="00C21154" w:rsidRPr="00476475">
        <w:t xml:space="preserve">городских лесов </w:t>
      </w:r>
      <w:proofErr w:type="spellStart"/>
      <w:r w:rsidR="00476475">
        <w:t>Верхне</w:t>
      </w:r>
      <w:r w:rsidR="00435646">
        <w:t>п</w:t>
      </w:r>
      <w:r w:rsidR="00476475">
        <w:t>ышминского</w:t>
      </w:r>
      <w:proofErr w:type="spellEnd"/>
      <w:r w:rsidR="00476475">
        <w:t xml:space="preserve"> </w:t>
      </w:r>
      <w:r w:rsidR="00476475" w:rsidRPr="00901B61">
        <w:t>городского лесничества</w:t>
      </w:r>
      <w:r w:rsidR="00416644" w:rsidRPr="00476475">
        <w:t>, приведены в таблице 3.1</w:t>
      </w:r>
      <w:r w:rsidRPr="00476475">
        <w:t>.</w:t>
      </w:r>
      <w:r w:rsidR="00416644" w:rsidRPr="00476475">
        <w:t>1.</w:t>
      </w:r>
    </w:p>
    <w:p w:rsidR="00782354" w:rsidRPr="00476475" w:rsidRDefault="00782354" w:rsidP="00476475">
      <w:pPr>
        <w:spacing w:line="240" w:lineRule="auto"/>
        <w:ind w:left="0" w:right="0" w:firstLine="709"/>
      </w:pPr>
    </w:p>
    <w:p w:rsidR="00782354" w:rsidRPr="00830422" w:rsidRDefault="00782354" w:rsidP="00782354">
      <w:pPr>
        <w:sectPr w:rsidR="00782354" w:rsidRPr="00830422" w:rsidSect="007C4575">
          <w:type w:val="nextColumn"/>
          <w:pgSz w:w="11907" w:h="16840" w:code="9"/>
          <w:pgMar w:top="851" w:right="851" w:bottom="851" w:left="1418" w:header="360" w:footer="388" w:gutter="0"/>
          <w:cols w:space="708"/>
          <w:docGrid w:linePitch="360"/>
        </w:sectPr>
      </w:pPr>
    </w:p>
    <w:p w:rsidR="00782354" w:rsidRDefault="00416644" w:rsidP="00782354">
      <w:pPr>
        <w:pStyle w:val="4"/>
        <w:keepNext w:val="0"/>
        <w:widowControl w:val="0"/>
        <w:jc w:val="right"/>
        <w:rPr>
          <w:sz w:val="24"/>
        </w:rPr>
      </w:pPr>
      <w:r>
        <w:rPr>
          <w:sz w:val="24"/>
        </w:rPr>
        <w:lastRenderedPageBreak/>
        <w:t>Таблица 3.1.1</w:t>
      </w:r>
    </w:p>
    <w:p w:rsidR="00782354" w:rsidRPr="00830422" w:rsidRDefault="00782354" w:rsidP="00782354">
      <w:pPr>
        <w:pStyle w:val="4"/>
        <w:keepNext w:val="0"/>
        <w:widowControl w:val="0"/>
        <w:rPr>
          <w:sz w:val="24"/>
        </w:rPr>
      </w:pPr>
      <w:r w:rsidRPr="00830422">
        <w:rPr>
          <w:sz w:val="24"/>
        </w:rPr>
        <w:t>Ограничения по видам целевого назначения лесов</w:t>
      </w:r>
    </w:p>
    <w:p w:rsidR="00782354" w:rsidRPr="00B265A1" w:rsidRDefault="00782354" w:rsidP="00782354">
      <w:pPr>
        <w:rPr>
          <w:sz w:val="16"/>
          <w:szCs w:val="16"/>
        </w:rPr>
      </w:pPr>
    </w:p>
    <w:tbl>
      <w:tblPr>
        <w:tblW w:w="14940" w:type="dxa"/>
        <w:tblInd w:w="-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20"/>
        <w:gridCol w:w="4500"/>
        <w:gridCol w:w="9720"/>
      </w:tblGrid>
      <w:tr w:rsidR="00782354" w:rsidRPr="00830422" w:rsidTr="007C4575">
        <w:tc>
          <w:tcPr>
            <w:tcW w:w="720" w:type="dxa"/>
            <w:tcBorders>
              <w:left w:val="single" w:sz="4" w:space="0" w:color="auto"/>
              <w:bottom w:val="single" w:sz="4" w:space="0" w:color="auto"/>
            </w:tcBorders>
            <w:vAlign w:val="center"/>
          </w:tcPr>
          <w:p w:rsidR="00782354" w:rsidRPr="00830422" w:rsidRDefault="00782354" w:rsidP="00416644">
            <w:pPr>
              <w:spacing w:line="240" w:lineRule="auto"/>
              <w:ind w:left="0" w:right="0" w:firstLine="0"/>
              <w:jc w:val="center"/>
              <w:rPr>
                <w:sz w:val="20"/>
                <w:szCs w:val="20"/>
              </w:rPr>
            </w:pPr>
            <w:r w:rsidRPr="00830422">
              <w:rPr>
                <w:sz w:val="20"/>
                <w:szCs w:val="20"/>
              </w:rPr>
              <w:t>№ п/п</w:t>
            </w:r>
          </w:p>
        </w:tc>
        <w:tc>
          <w:tcPr>
            <w:tcW w:w="4500" w:type="dxa"/>
            <w:tcBorders>
              <w:bottom w:val="single" w:sz="4" w:space="0" w:color="auto"/>
            </w:tcBorders>
            <w:vAlign w:val="center"/>
          </w:tcPr>
          <w:p w:rsidR="00782354" w:rsidRPr="00830422" w:rsidRDefault="00782354" w:rsidP="00416644">
            <w:pPr>
              <w:spacing w:line="240" w:lineRule="auto"/>
              <w:ind w:left="0" w:right="0" w:firstLine="0"/>
              <w:jc w:val="center"/>
              <w:rPr>
                <w:sz w:val="20"/>
                <w:szCs w:val="20"/>
              </w:rPr>
            </w:pPr>
            <w:r w:rsidRPr="00830422">
              <w:rPr>
                <w:sz w:val="20"/>
                <w:szCs w:val="20"/>
              </w:rPr>
              <w:t>Целевое назначение лесов</w:t>
            </w:r>
          </w:p>
        </w:tc>
        <w:tc>
          <w:tcPr>
            <w:tcW w:w="9720" w:type="dxa"/>
            <w:tcBorders>
              <w:bottom w:val="single" w:sz="4" w:space="0" w:color="auto"/>
              <w:right w:val="single" w:sz="4" w:space="0" w:color="auto"/>
            </w:tcBorders>
            <w:vAlign w:val="center"/>
          </w:tcPr>
          <w:p w:rsidR="00782354" w:rsidRPr="00830422" w:rsidRDefault="00782354" w:rsidP="00416644">
            <w:pPr>
              <w:spacing w:line="240" w:lineRule="auto"/>
              <w:ind w:left="0" w:right="0" w:firstLine="0"/>
              <w:jc w:val="center"/>
              <w:rPr>
                <w:sz w:val="20"/>
                <w:szCs w:val="20"/>
              </w:rPr>
            </w:pPr>
            <w:r w:rsidRPr="00830422">
              <w:rPr>
                <w:sz w:val="20"/>
                <w:szCs w:val="20"/>
              </w:rPr>
              <w:t>Ограничения по использованию лесов</w:t>
            </w:r>
          </w:p>
        </w:tc>
      </w:tr>
      <w:tr w:rsidR="00782354" w:rsidRPr="00830422" w:rsidTr="007C4575">
        <w:trPr>
          <w:cantSplit/>
          <w:trHeight w:val="65"/>
        </w:trPr>
        <w:tc>
          <w:tcPr>
            <w:tcW w:w="720" w:type="dxa"/>
            <w:vAlign w:val="center"/>
          </w:tcPr>
          <w:p w:rsidR="00782354" w:rsidRPr="00BB5553" w:rsidRDefault="00782354" w:rsidP="00416644">
            <w:pPr>
              <w:spacing w:line="240" w:lineRule="auto"/>
              <w:ind w:left="0" w:right="0" w:firstLine="0"/>
              <w:jc w:val="center"/>
              <w:rPr>
                <w:sz w:val="16"/>
                <w:szCs w:val="16"/>
              </w:rPr>
            </w:pPr>
            <w:r w:rsidRPr="00BB5553">
              <w:rPr>
                <w:sz w:val="16"/>
                <w:szCs w:val="16"/>
              </w:rPr>
              <w:t>1</w:t>
            </w:r>
          </w:p>
        </w:tc>
        <w:tc>
          <w:tcPr>
            <w:tcW w:w="4500" w:type="dxa"/>
            <w:vAlign w:val="center"/>
          </w:tcPr>
          <w:p w:rsidR="00782354" w:rsidRPr="00BB5553" w:rsidRDefault="00782354" w:rsidP="00416644">
            <w:pPr>
              <w:spacing w:line="240" w:lineRule="auto"/>
              <w:ind w:left="0" w:right="0" w:firstLine="0"/>
              <w:jc w:val="center"/>
              <w:rPr>
                <w:sz w:val="16"/>
                <w:szCs w:val="16"/>
              </w:rPr>
            </w:pPr>
            <w:r w:rsidRPr="00BB5553">
              <w:rPr>
                <w:sz w:val="16"/>
                <w:szCs w:val="16"/>
              </w:rPr>
              <w:t>2</w:t>
            </w:r>
          </w:p>
        </w:tc>
        <w:tc>
          <w:tcPr>
            <w:tcW w:w="9720" w:type="dxa"/>
            <w:vAlign w:val="center"/>
          </w:tcPr>
          <w:p w:rsidR="00782354" w:rsidRPr="00BB5553" w:rsidRDefault="00782354" w:rsidP="00416644">
            <w:pPr>
              <w:spacing w:line="240" w:lineRule="auto"/>
              <w:ind w:left="0" w:right="0" w:firstLine="0"/>
              <w:jc w:val="center"/>
              <w:rPr>
                <w:sz w:val="16"/>
                <w:szCs w:val="16"/>
              </w:rPr>
            </w:pPr>
            <w:r w:rsidRPr="00BB5553">
              <w:rPr>
                <w:sz w:val="16"/>
                <w:szCs w:val="16"/>
              </w:rPr>
              <w:t>3</w:t>
            </w:r>
          </w:p>
        </w:tc>
      </w:tr>
      <w:tr w:rsidR="00782354" w:rsidRPr="00830422" w:rsidTr="007C4575">
        <w:trPr>
          <w:cantSplit/>
          <w:trHeight w:val="169"/>
        </w:trPr>
        <w:tc>
          <w:tcPr>
            <w:tcW w:w="720" w:type="dxa"/>
          </w:tcPr>
          <w:p w:rsidR="00782354" w:rsidRPr="00830422" w:rsidRDefault="00782354" w:rsidP="00416644">
            <w:pPr>
              <w:spacing w:line="240" w:lineRule="auto"/>
              <w:ind w:left="0" w:right="0" w:firstLine="0"/>
              <w:jc w:val="center"/>
              <w:rPr>
                <w:sz w:val="20"/>
                <w:szCs w:val="20"/>
              </w:rPr>
            </w:pPr>
            <w:r w:rsidRPr="00830422">
              <w:rPr>
                <w:sz w:val="20"/>
                <w:szCs w:val="20"/>
              </w:rPr>
              <w:t>1.</w:t>
            </w:r>
          </w:p>
        </w:tc>
        <w:tc>
          <w:tcPr>
            <w:tcW w:w="4500" w:type="dxa"/>
          </w:tcPr>
          <w:p w:rsidR="00782354" w:rsidRPr="00830422" w:rsidRDefault="00782354" w:rsidP="00416644">
            <w:pPr>
              <w:pStyle w:val="a6"/>
              <w:widowControl w:val="0"/>
              <w:jc w:val="center"/>
              <w:rPr>
                <w:sz w:val="20"/>
                <w:szCs w:val="20"/>
              </w:rPr>
            </w:pPr>
            <w:r w:rsidRPr="00830422">
              <w:rPr>
                <w:sz w:val="20"/>
                <w:szCs w:val="20"/>
              </w:rPr>
              <w:t>Защитные леса:</w:t>
            </w:r>
          </w:p>
        </w:tc>
        <w:tc>
          <w:tcPr>
            <w:tcW w:w="9720" w:type="dxa"/>
          </w:tcPr>
          <w:p w:rsidR="00782354" w:rsidRPr="00830422" w:rsidRDefault="00782354" w:rsidP="00416644">
            <w:pPr>
              <w:pStyle w:val="a6"/>
              <w:widowControl w:val="0"/>
              <w:jc w:val="center"/>
              <w:rPr>
                <w:sz w:val="20"/>
                <w:szCs w:val="20"/>
              </w:rPr>
            </w:pPr>
          </w:p>
        </w:tc>
      </w:tr>
      <w:tr w:rsidR="00782354" w:rsidRPr="00830422" w:rsidTr="007C4575">
        <w:trPr>
          <w:cantSplit/>
          <w:trHeight w:val="4174"/>
        </w:trPr>
        <w:tc>
          <w:tcPr>
            <w:tcW w:w="720" w:type="dxa"/>
          </w:tcPr>
          <w:p w:rsidR="00782354" w:rsidRPr="00830422" w:rsidRDefault="00782354" w:rsidP="00416644">
            <w:pPr>
              <w:spacing w:line="240" w:lineRule="auto"/>
              <w:ind w:left="0" w:right="0" w:firstLine="0"/>
              <w:jc w:val="center"/>
            </w:pPr>
          </w:p>
        </w:tc>
        <w:tc>
          <w:tcPr>
            <w:tcW w:w="4500" w:type="dxa"/>
          </w:tcPr>
          <w:p w:rsidR="00782354" w:rsidRPr="00931792" w:rsidRDefault="00782354" w:rsidP="00416644">
            <w:pPr>
              <w:pStyle w:val="a6"/>
              <w:widowControl w:val="0"/>
              <w:rPr>
                <w:sz w:val="20"/>
                <w:szCs w:val="20"/>
              </w:rPr>
            </w:pPr>
            <w:r w:rsidRPr="00931792">
              <w:rPr>
                <w:sz w:val="20"/>
                <w:szCs w:val="20"/>
              </w:rPr>
              <w:t>1) Леса, выполняющие функции защиты природных и иных объектов:</w:t>
            </w:r>
          </w:p>
          <w:p w:rsidR="00782354" w:rsidRPr="00931792" w:rsidRDefault="00782354" w:rsidP="00416644">
            <w:pPr>
              <w:pStyle w:val="a6"/>
              <w:widowControl w:val="0"/>
              <w:rPr>
                <w:sz w:val="20"/>
                <w:szCs w:val="20"/>
              </w:rPr>
            </w:pPr>
            <w:r w:rsidRPr="00931792">
              <w:rPr>
                <w:sz w:val="20"/>
                <w:szCs w:val="20"/>
              </w:rPr>
              <w:t>а) Городские леса</w:t>
            </w:r>
          </w:p>
          <w:p w:rsidR="00782354" w:rsidRPr="00931792" w:rsidRDefault="00782354" w:rsidP="00416644">
            <w:pPr>
              <w:pStyle w:val="a6"/>
              <w:widowControl w:val="0"/>
              <w:rPr>
                <w:sz w:val="20"/>
                <w:szCs w:val="20"/>
              </w:rPr>
            </w:pPr>
            <w:r w:rsidRPr="00931792">
              <w:rPr>
                <w:sz w:val="20"/>
                <w:szCs w:val="20"/>
              </w:rPr>
              <w:t>(статья 10, статья 105 часть 5.1 Лесного кодекса Российской Федерации)</w:t>
            </w:r>
          </w:p>
          <w:p w:rsidR="00782354" w:rsidRPr="00931792" w:rsidRDefault="00782354" w:rsidP="00416644">
            <w:pPr>
              <w:pStyle w:val="a6"/>
              <w:widowControl w:val="0"/>
              <w:jc w:val="center"/>
              <w:rPr>
                <w:sz w:val="20"/>
                <w:szCs w:val="20"/>
              </w:rPr>
            </w:pPr>
          </w:p>
        </w:tc>
        <w:tc>
          <w:tcPr>
            <w:tcW w:w="9720" w:type="dxa"/>
          </w:tcPr>
          <w:p w:rsidR="00782354" w:rsidRPr="009A726A" w:rsidRDefault="00782354" w:rsidP="00416644">
            <w:pPr>
              <w:pStyle w:val="a6"/>
              <w:widowControl w:val="0"/>
              <w:jc w:val="center"/>
              <w:rPr>
                <w:b/>
                <w:sz w:val="20"/>
                <w:szCs w:val="20"/>
              </w:rPr>
            </w:pPr>
            <w:r w:rsidRPr="009A726A">
              <w:rPr>
                <w:b/>
                <w:sz w:val="20"/>
                <w:szCs w:val="20"/>
              </w:rPr>
              <w:t>Запрещается:</w:t>
            </w:r>
          </w:p>
          <w:p w:rsidR="00782354" w:rsidRPr="00830422" w:rsidRDefault="00782354" w:rsidP="00416644">
            <w:pPr>
              <w:spacing w:line="240" w:lineRule="auto"/>
              <w:ind w:left="0" w:right="0" w:firstLine="0"/>
              <w:jc w:val="left"/>
              <w:rPr>
                <w:sz w:val="20"/>
                <w:szCs w:val="20"/>
              </w:rPr>
            </w:pPr>
            <w:r w:rsidRPr="00830422">
              <w:rPr>
                <w:sz w:val="20"/>
                <w:szCs w:val="20"/>
              </w:rPr>
              <w:t>- проведение сплошных рубок, за исключением</w:t>
            </w:r>
            <w:r>
              <w:rPr>
                <w:sz w:val="20"/>
                <w:szCs w:val="20"/>
              </w:rPr>
              <w:t xml:space="preserve"> </w:t>
            </w:r>
            <w:r w:rsidRPr="00830422">
              <w:rPr>
                <w:sz w:val="20"/>
                <w:szCs w:val="20"/>
              </w:rPr>
              <w:t xml:space="preserve">случаев, когда выборочные рубки не обеспечивают замену лесных насаждений, утрачивающих свои </w:t>
            </w:r>
            <w:proofErr w:type="spellStart"/>
            <w:r w:rsidRPr="00830422">
              <w:rPr>
                <w:sz w:val="20"/>
                <w:szCs w:val="20"/>
              </w:rPr>
              <w:t>средообразующие</w:t>
            </w:r>
            <w:proofErr w:type="spellEnd"/>
            <w:r w:rsidRPr="00830422">
              <w:rPr>
                <w:sz w:val="20"/>
                <w:szCs w:val="20"/>
              </w:rPr>
              <w:t xml:space="preserve"> функции, обеспечивающие сохранение целевого назначения защитных лесов;</w:t>
            </w:r>
          </w:p>
          <w:p w:rsidR="00782354" w:rsidRPr="00830422" w:rsidRDefault="00782354" w:rsidP="00416644">
            <w:pPr>
              <w:spacing w:line="240" w:lineRule="auto"/>
              <w:ind w:left="0" w:right="0" w:firstLine="0"/>
              <w:jc w:val="left"/>
              <w:rPr>
                <w:sz w:val="20"/>
                <w:szCs w:val="20"/>
              </w:rPr>
            </w:pPr>
            <w:r w:rsidRPr="00830422">
              <w:rPr>
                <w:sz w:val="20"/>
                <w:szCs w:val="20"/>
              </w:rPr>
              <w:t xml:space="preserve">- заготовка древесины при </w:t>
            </w:r>
            <w:r>
              <w:rPr>
                <w:sz w:val="20"/>
                <w:szCs w:val="20"/>
              </w:rPr>
              <w:t>сплошной рубке</w:t>
            </w:r>
            <w:r w:rsidRPr="00830422">
              <w:rPr>
                <w:sz w:val="20"/>
                <w:szCs w:val="20"/>
              </w:rPr>
              <w:t xml:space="preserve"> спелых и перестойных насаждений;</w:t>
            </w:r>
          </w:p>
          <w:p w:rsidR="00782354" w:rsidRDefault="00782354" w:rsidP="00416644">
            <w:pPr>
              <w:spacing w:line="240" w:lineRule="auto"/>
              <w:ind w:left="0" w:right="0" w:firstLine="0"/>
              <w:jc w:val="left"/>
              <w:rPr>
                <w:sz w:val="20"/>
                <w:szCs w:val="20"/>
              </w:rPr>
            </w:pPr>
            <w:r w:rsidRPr="00830422">
              <w:rPr>
                <w:sz w:val="20"/>
                <w:szCs w:val="20"/>
              </w:rPr>
              <w:t>- применение токсичных химических препаратов при рубках ухода за лесом;</w:t>
            </w:r>
          </w:p>
          <w:p w:rsidR="00782354" w:rsidRPr="00830422" w:rsidRDefault="00782354" w:rsidP="00416644">
            <w:pPr>
              <w:spacing w:line="240" w:lineRule="auto"/>
              <w:ind w:left="0" w:right="0" w:firstLine="0"/>
              <w:jc w:val="left"/>
              <w:rPr>
                <w:sz w:val="20"/>
                <w:szCs w:val="20"/>
              </w:rPr>
            </w:pPr>
            <w:r w:rsidRPr="00830422">
              <w:rPr>
                <w:sz w:val="20"/>
                <w:szCs w:val="20"/>
              </w:rPr>
              <w:t xml:space="preserve">- использование для заготовки и сбора </w:t>
            </w:r>
            <w:proofErr w:type="spellStart"/>
            <w:r w:rsidRPr="00830422">
              <w:rPr>
                <w:sz w:val="20"/>
                <w:szCs w:val="20"/>
              </w:rPr>
              <w:t>недревесных</w:t>
            </w:r>
            <w:proofErr w:type="spellEnd"/>
            <w:r w:rsidRPr="00830422">
              <w:rPr>
                <w:sz w:val="20"/>
                <w:szCs w:val="20"/>
              </w:rPr>
              <w:t xml:space="preserve"> лесных растений видов растений, </w:t>
            </w:r>
            <w:r>
              <w:rPr>
                <w:sz w:val="20"/>
                <w:szCs w:val="20"/>
              </w:rPr>
              <w:t>занесенных в Красную книгу РФ и Красные книги субъектов РФ,</w:t>
            </w:r>
            <w:r w:rsidRPr="00931792">
              <w:rPr>
                <w:sz w:val="20"/>
                <w:szCs w:val="20"/>
              </w:rPr>
              <w:t xml:space="preserve"> а также</w:t>
            </w:r>
            <w:r w:rsidRPr="00830422">
              <w:rPr>
                <w:sz w:val="20"/>
                <w:szCs w:val="20"/>
              </w:rPr>
              <w:t xml:space="preserve"> признаваемыми наркотичес</w:t>
            </w:r>
            <w:r>
              <w:rPr>
                <w:sz w:val="20"/>
                <w:szCs w:val="20"/>
              </w:rPr>
              <w:t>кими веществами в соответствии с</w:t>
            </w:r>
            <w:r w:rsidRPr="00830422">
              <w:rPr>
                <w:sz w:val="20"/>
                <w:szCs w:val="20"/>
              </w:rPr>
              <w:t xml:space="preserve"> </w:t>
            </w:r>
            <w:r w:rsidRPr="00931792">
              <w:rPr>
                <w:sz w:val="20"/>
                <w:szCs w:val="20"/>
              </w:rPr>
              <w:t>Ф</w:t>
            </w:r>
            <w:r w:rsidRPr="00830422">
              <w:rPr>
                <w:sz w:val="20"/>
                <w:szCs w:val="20"/>
              </w:rPr>
              <w:t xml:space="preserve">едеральным законом </w:t>
            </w:r>
            <w:r>
              <w:rPr>
                <w:sz w:val="20"/>
                <w:szCs w:val="20"/>
              </w:rPr>
              <w:t xml:space="preserve">№ 3-ФЗ </w:t>
            </w:r>
            <w:r w:rsidRPr="00931792">
              <w:rPr>
                <w:sz w:val="20"/>
                <w:szCs w:val="20"/>
              </w:rPr>
              <w:t xml:space="preserve">от </w:t>
            </w:r>
            <w:r>
              <w:rPr>
                <w:sz w:val="20"/>
                <w:szCs w:val="20"/>
              </w:rPr>
              <w:t>08.01.</w:t>
            </w:r>
            <w:r w:rsidRPr="00931792">
              <w:rPr>
                <w:sz w:val="20"/>
                <w:szCs w:val="20"/>
              </w:rPr>
              <w:t>1998 «О наркотических средствах и психотропных веществах»;</w:t>
            </w:r>
          </w:p>
          <w:p w:rsidR="00782354" w:rsidRPr="00830422" w:rsidRDefault="00782354" w:rsidP="00416644">
            <w:pPr>
              <w:spacing w:line="240" w:lineRule="auto"/>
              <w:ind w:left="0" w:right="0" w:firstLine="0"/>
              <w:jc w:val="left"/>
              <w:rPr>
                <w:sz w:val="20"/>
                <w:szCs w:val="20"/>
              </w:rPr>
            </w:pPr>
            <w:r w:rsidRPr="00830422">
              <w:rPr>
                <w:sz w:val="20"/>
                <w:szCs w:val="20"/>
              </w:rPr>
              <w:t>- сбор подстилки;</w:t>
            </w:r>
          </w:p>
          <w:p w:rsidR="00782354" w:rsidRPr="00830422" w:rsidRDefault="00782354" w:rsidP="00416644">
            <w:pPr>
              <w:spacing w:line="240" w:lineRule="auto"/>
              <w:ind w:left="0" w:right="0" w:firstLine="0"/>
              <w:jc w:val="left"/>
              <w:rPr>
                <w:sz w:val="20"/>
                <w:szCs w:val="20"/>
              </w:rPr>
            </w:pPr>
            <w:r w:rsidRPr="00830422">
              <w:rPr>
                <w:sz w:val="20"/>
                <w:szCs w:val="20"/>
              </w:rPr>
              <w:t xml:space="preserve">- заготовка и сбор грибов и дикорастущих </w:t>
            </w:r>
            <w:r w:rsidRPr="00931792">
              <w:rPr>
                <w:sz w:val="20"/>
                <w:szCs w:val="20"/>
              </w:rPr>
              <w:t xml:space="preserve">растений, </w:t>
            </w:r>
            <w:r>
              <w:rPr>
                <w:sz w:val="20"/>
                <w:szCs w:val="20"/>
              </w:rPr>
              <w:t>виды которых занесены в Красную книгу</w:t>
            </w:r>
            <w:r w:rsidRPr="00931792">
              <w:rPr>
                <w:sz w:val="20"/>
                <w:szCs w:val="20"/>
              </w:rPr>
              <w:t xml:space="preserve"> РФ и </w:t>
            </w:r>
            <w:r>
              <w:rPr>
                <w:sz w:val="20"/>
                <w:szCs w:val="20"/>
              </w:rPr>
              <w:t>Красные книги субъектов РФ</w:t>
            </w:r>
            <w:r w:rsidRPr="00931792">
              <w:rPr>
                <w:sz w:val="20"/>
                <w:szCs w:val="20"/>
              </w:rPr>
              <w:t>, или которые признаются наркотическими веществами в соответствии с Федеральным</w:t>
            </w:r>
            <w:r w:rsidRPr="00830422">
              <w:rPr>
                <w:sz w:val="20"/>
                <w:szCs w:val="20"/>
              </w:rPr>
              <w:t xml:space="preserve"> законом </w:t>
            </w:r>
            <w:r w:rsidRPr="00931792">
              <w:rPr>
                <w:sz w:val="20"/>
                <w:szCs w:val="20"/>
              </w:rPr>
              <w:t xml:space="preserve">от </w:t>
            </w:r>
            <w:r>
              <w:rPr>
                <w:sz w:val="20"/>
                <w:szCs w:val="20"/>
              </w:rPr>
              <w:t>0</w:t>
            </w:r>
            <w:r w:rsidRPr="00931792">
              <w:rPr>
                <w:sz w:val="20"/>
                <w:szCs w:val="20"/>
              </w:rPr>
              <w:t>8</w:t>
            </w:r>
            <w:r>
              <w:rPr>
                <w:sz w:val="20"/>
                <w:szCs w:val="20"/>
              </w:rPr>
              <w:t>.01.</w:t>
            </w:r>
            <w:r w:rsidRPr="00931792">
              <w:rPr>
                <w:sz w:val="20"/>
                <w:szCs w:val="20"/>
              </w:rPr>
              <w:t>1998</w:t>
            </w:r>
            <w:r>
              <w:rPr>
                <w:sz w:val="20"/>
                <w:szCs w:val="20"/>
              </w:rPr>
              <w:t xml:space="preserve"> </w:t>
            </w:r>
            <w:r w:rsidRPr="00830422">
              <w:rPr>
                <w:sz w:val="20"/>
                <w:szCs w:val="20"/>
              </w:rPr>
              <w:t>№3-ФЗ «О наркотических средствах и психотропных веществах»;</w:t>
            </w:r>
          </w:p>
          <w:p w:rsidR="00782354" w:rsidRPr="00830422" w:rsidRDefault="00782354" w:rsidP="00416644">
            <w:pPr>
              <w:spacing w:line="240" w:lineRule="auto"/>
              <w:ind w:left="0" w:right="0" w:firstLine="0"/>
              <w:jc w:val="left"/>
              <w:rPr>
                <w:sz w:val="20"/>
                <w:szCs w:val="20"/>
              </w:rPr>
            </w:pPr>
            <w:r w:rsidRPr="00830422">
              <w:rPr>
                <w:sz w:val="20"/>
                <w:szCs w:val="20"/>
              </w:rPr>
              <w:t>- заготовка березового сока;</w:t>
            </w:r>
          </w:p>
          <w:p w:rsidR="00782354" w:rsidRPr="00830422" w:rsidRDefault="00782354" w:rsidP="00416644">
            <w:pPr>
              <w:spacing w:line="240" w:lineRule="auto"/>
              <w:ind w:left="0" w:right="0" w:firstLine="0"/>
              <w:jc w:val="left"/>
              <w:rPr>
                <w:sz w:val="20"/>
                <w:szCs w:val="20"/>
              </w:rPr>
            </w:pPr>
            <w:r w:rsidRPr="00830422">
              <w:rPr>
                <w:sz w:val="20"/>
                <w:szCs w:val="20"/>
              </w:rPr>
              <w:t xml:space="preserve">- </w:t>
            </w:r>
            <w:r>
              <w:rPr>
                <w:sz w:val="20"/>
                <w:szCs w:val="20"/>
              </w:rPr>
              <w:t>осуществление видов деятельности в сфере</w:t>
            </w:r>
            <w:r w:rsidRPr="00830422">
              <w:rPr>
                <w:sz w:val="20"/>
                <w:szCs w:val="20"/>
              </w:rPr>
              <w:t xml:space="preserve"> охотничьего хозяйства;</w:t>
            </w:r>
          </w:p>
          <w:p w:rsidR="00782354" w:rsidRPr="00830422" w:rsidRDefault="00782354" w:rsidP="00416644">
            <w:pPr>
              <w:spacing w:line="240" w:lineRule="auto"/>
              <w:ind w:left="0" w:right="0" w:firstLine="0"/>
              <w:jc w:val="left"/>
              <w:rPr>
                <w:sz w:val="20"/>
                <w:szCs w:val="20"/>
              </w:rPr>
            </w:pPr>
            <w:r w:rsidRPr="00830422">
              <w:rPr>
                <w:sz w:val="20"/>
                <w:szCs w:val="20"/>
              </w:rPr>
              <w:t>- ведение сельского хозяйства;</w:t>
            </w:r>
          </w:p>
          <w:p w:rsidR="00782354" w:rsidRPr="00830422" w:rsidRDefault="00782354" w:rsidP="00416644">
            <w:pPr>
              <w:spacing w:line="240" w:lineRule="auto"/>
              <w:ind w:left="0" w:right="0" w:firstLine="0"/>
              <w:jc w:val="left"/>
              <w:rPr>
                <w:sz w:val="20"/>
                <w:szCs w:val="20"/>
              </w:rPr>
            </w:pPr>
            <w:r w:rsidRPr="00830422">
              <w:rPr>
                <w:sz w:val="20"/>
                <w:szCs w:val="20"/>
              </w:rPr>
              <w:t>- использование токсичных химических препаратов при осуществлении научно-исследовательской деятельности, образовательной деятельности;</w:t>
            </w:r>
          </w:p>
          <w:p w:rsidR="00782354" w:rsidRPr="00830422" w:rsidRDefault="00782354" w:rsidP="00416644">
            <w:pPr>
              <w:spacing w:line="240" w:lineRule="auto"/>
              <w:ind w:left="0" w:right="0" w:firstLine="0"/>
              <w:jc w:val="left"/>
              <w:rPr>
                <w:sz w:val="20"/>
                <w:szCs w:val="20"/>
              </w:rPr>
            </w:pPr>
            <w:r w:rsidRPr="00830422">
              <w:rPr>
                <w:sz w:val="20"/>
                <w:szCs w:val="20"/>
              </w:rPr>
              <w:t>- создание лесных плантаций и их эксплуатация;</w:t>
            </w:r>
          </w:p>
          <w:p w:rsidR="00782354" w:rsidRPr="00830422" w:rsidRDefault="00782354" w:rsidP="00416644">
            <w:pPr>
              <w:spacing w:line="240" w:lineRule="auto"/>
              <w:ind w:left="0" w:right="0" w:firstLine="0"/>
              <w:jc w:val="left"/>
              <w:rPr>
                <w:sz w:val="20"/>
                <w:szCs w:val="20"/>
              </w:rPr>
            </w:pPr>
            <w:r w:rsidRPr="00830422">
              <w:rPr>
                <w:sz w:val="20"/>
                <w:szCs w:val="20"/>
              </w:rPr>
              <w:t>- выращивание лесных плодовых, ягодных, декоративных растений, лекарственных растений;</w:t>
            </w:r>
          </w:p>
          <w:p w:rsidR="00782354" w:rsidRPr="00830422" w:rsidRDefault="00782354" w:rsidP="00416644">
            <w:pPr>
              <w:spacing w:line="240" w:lineRule="auto"/>
              <w:ind w:left="0" w:right="0" w:firstLine="0"/>
              <w:jc w:val="left"/>
              <w:rPr>
                <w:sz w:val="20"/>
                <w:szCs w:val="20"/>
              </w:rPr>
            </w:pPr>
            <w:r>
              <w:rPr>
                <w:sz w:val="20"/>
                <w:szCs w:val="20"/>
              </w:rPr>
              <w:t>- разработка</w:t>
            </w:r>
            <w:r w:rsidRPr="00830422">
              <w:rPr>
                <w:sz w:val="20"/>
                <w:szCs w:val="20"/>
              </w:rPr>
              <w:t xml:space="preserve"> месторождений полезных ископаемых;</w:t>
            </w:r>
          </w:p>
          <w:p w:rsidR="00782354" w:rsidRPr="00830422" w:rsidRDefault="00782354" w:rsidP="00416644">
            <w:pPr>
              <w:spacing w:line="240" w:lineRule="auto"/>
              <w:ind w:left="0" w:right="0" w:firstLine="0"/>
              <w:jc w:val="left"/>
              <w:rPr>
                <w:sz w:val="20"/>
                <w:szCs w:val="20"/>
              </w:rPr>
            </w:pPr>
            <w:r w:rsidRPr="00830422">
              <w:rPr>
                <w:sz w:val="20"/>
                <w:szCs w:val="20"/>
              </w:rPr>
              <w:t>- создание лесоперерабатывающей инфраструктуры;</w:t>
            </w:r>
          </w:p>
          <w:p w:rsidR="00782354" w:rsidRPr="00830422" w:rsidRDefault="00782354" w:rsidP="00416644">
            <w:pPr>
              <w:spacing w:line="240" w:lineRule="auto"/>
              <w:ind w:left="0" w:right="0" w:firstLine="0"/>
              <w:jc w:val="left"/>
              <w:rPr>
                <w:sz w:val="20"/>
                <w:szCs w:val="20"/>
              </w:rPr>
            </w:pPr>
            <w:r w:rsidRPr="00830422">
              <w:rPr>
                <w:sz w:val="20"/>
                <w:szCs w:val="20"/>
              </w:rPr>
              <w:t>- использование токсичных препаратов при охране и защите лесов;</w:t>
            </w:r>
          </w:p>
          <w:p w:rsidR="00782354" w:rsidRPr="00830422" w:rsidRDefault="00782354" w:rsidP="00416644">
            <w:pPr>
              <w:spacing w:line="240" w:lineRule="auto"/>
              <w:ind w:left="0" w:right="0" w:firstLine="0"/>
              <w:jc w:val="left"/>
              <w:rPr>
                <w:sz w:val="20"/>
                <w:szCs w:val="20"/>
              </w:rPr>
            </w:pPr>
            <w:r w:rsidRPr="00830422">
              <w:rPr>
                <w:sz w:val="20"/>
                <w:szCs w:val="20"/>
              </w:rPr>
              <w:t>- размещение объектов капитального строительства</w:t>
            </w:r>
            <w:r>
              <w:rPr>
                <w:sz w:val="20"/>
                <w:szCs w:val="20"/>
              </w:rPr>
              <w:t xml:space="preserve">, </w:t>
            </w:r>
            <w:r w:rsidRPr="009A726A">
              <w:rPr>
                <w:sz w:val="20"/>
                <w:szCs w:val="20"/>
              </w:rPr>
              <w:t>за исключением гидротехнических сооружений</w:t>
            </w:r>
          </w:p>
          <w:p w:rsidR="00782354" w:rsidRPr="00830422" w:rsidRDefault="00782354" w:rsidP="00416644">
            <w:pPr>
              <w:spacing w:line="240" w:lineRule="auto"/>
              <w:ind w:left="0" w:right="0" w:firstLine="0"/>
              <w:jc w:val="left"/>
              <w:rPr>
                <w:sz w:val="20"/>
                <w:szCs w:val="20"/>
              </w:rPr>
            </w:pPr>
            <w:r w:rsidRPr="00830422">
              <w:rPr>
                <w:sz w:val="20"/>
                <w:szCs w:val="20"/>
              </w:rPr>
              <w:t>- строительство линий электропередачи, линий связи, дорог, трубопроводов и других линейных объектов</w:t>
            </w:r>
          </w:p>
        </w:tc>
      </w:tr>
    </w:tbl>
    <w:p w:rsidR="00782354" w:rsidRPr="00830422" w:rsidRDefault="00782354" w:rsidP="00782354">
      <w:pPr>
        <w:pStyle w:val="u"/>
        <w:widowControl w:val="0"/>
        <w:shd w:val="clear" w:color="auto" w:fill="FFFFFF"/>
        <w:ind w:firstLine="0"/>
        <w:rPr>
          <w:sz w:val="24"/>
        </w:rPr>
        <w:sectPr w:rsidR="00782354" w:rsidRPr="00830422" w:rsidSect="007C4575">
          <w:type w:val="nextColumn"/>
          <w:pgSz w:w="16840" w:h="11907" w:orient="landscape" w:code="9"/>
          <w:pgMar w:top="851" w:right="851" w:bottom="851" w:left="1418" w:header="360" w:footer="484" w:gutter="0"/>
          <w:cols w:space="708"/>
          <w:docGrid w:linePitch="360"/>
        </w:sectPr>
      </w:pPr>
    </w:p>
    <w:p w:rsidR="00782354" w:rsidRPr="000106B5" w:rsidRDefault="00782354" w:rsidP="000106B5">
      <w:pPr>
        <w:spacing w:line="240" w:lineRule="auto"/>
        <w:ind w:left="0" w:right="0" w:firstLine="709"/>
        <w:jc w:val="center"/>
      </w:pPr>
      <w:r w:rsidRPr="000106B5">
        <w:lastRenderedPageBreak/>
        <w:t>3.2. Ограничения по видам особо защитных участков лесов</w:t>
      </w:r>
    </w:p>
    <w:p w:rsidR="00782354" w:rsidRPr="000106B5" w:rsidRDefault="00782354" w:rsidP="000106B5">
      <w:pPr>
        <w:spacing w:line="240" w:lineRule="auto"/>
        <w:ind w:left="0" w:right="0" w:firstLine="709"/>
      </w:pPr>
    </w:p>
    <w:p w:rsidR="00782354" w:rsidRPr="000106B5" w:rsidRDefault="00782354" w:rsidP="000106B5">
      <w:pPr>
        <w:spacing w:line="240" w:lineRule="auto"/>
        <w:ind w:left="0" w:right="0" w:firstLine="709"/>
      </w:pPr>
      <w:r w:rsidRPr="000106B5">
        <w:t>В соответствии с частью 4  статьи 102 Лесного кодекса Российской Федерации – особо защитные участки лесов могут быть  выделены в защитных лесах.</w:t>
      </w:r>
    </w:p>
    <w:p w:rsidR="00782354" w:rsidRDefault="00782354" w:rsidP="000106B5">
      <w:pPr>
        <w:spacing w:line="240" w:lineRule="auto"/>
        <w:ind w:left="0" w:right="0" w:firstLine="709"/>
      </w:pPr>
      <w:r w:rsidRPr="000106B5">
        <w:t xml:space="preserve">В </w:t>
      </w:r>
      <w:r w:rsidR="001035C7" w:rsidRPr="000106B5">
        <w:t xml:space="preserve">городских лесах </w:t>
      </w:r>
      <w:proofErr w:type="spellStart"/>
      <w:r w:rsidR="000106B5">
        <w:t>Верхне</w:t>
      </w:r>
      <w:r w:rsidR="00435646">
        <w:t>п</w:t>
      </w:r>
      <w:r w:rsidR="000106B5">
        <w:t>ышминского</w:t>
      </w:r>
      <w:proofErr w:type="spellEnd"/>
      <w:r w:rsidR="000106B5">
        <w:t xml:space="preserve"> </w:t>
      </w:r>
      <w:r w:rsidR="000106B5" w:rsidRPr="00901B61">
        <w:t xml:space="preserve">городского лесничества </w:t>
      </w:r>
      <w:r w:rsidRPr="000106B5">
        <w:t xml:space="preserve">из-за отсутствия признаков выделения  особо защитных участков лесов, приведенные в пункте 23 Лесоустроительной инструкции, утвержденной приказом Минприроды России от 29.03.2018 № 122, особо защитные участки лесов не выделены. </w:t>
      </w:r>
    </w:p>
    <w:p w:rsidR="000106B5" w:rsidRPr="000106B5" w:rsidRDefault="000106B5" w:rsidP="000106B5">
      <w:pPr>
        <w:spacing w:line="240" w:lineRule="auto"/>
        <w:ind w:left="0" w:right="0" w:firstLine="709"/>
      </w:pPr>
    </w:p>
    <w:p w:rsidR="00782354" w:rsidRPr="000106B5" w:rsidRDefault="00782354" w:rsidP="000106B5">
      <w:pPr>
        <w:spacing w:line="240" w:lineRule="auto"/>
        <w:ind w:left="0" w:right="0" w:firstLine="709"/>
        <w:jc w:val="center"/>
      </w:pPr>
      <w:r w:rsidRPr="000106B5">
        <w:t>3.3. Ограничения по видам использования лесов</w:t>
      </w:r>
    </w:p>
    <w:p w:rsidR="00782354" w:rsidRPr="000106B5" w:rsidRDefault="00782354" w:rsidP="000106B5">
      <w:pPr>
        <w:spacing w:line="240" w:lineRule="auto"/>
        <w:ind w:left="0" w:right="0" w:firstLine="709"/>
      </w:pPr>
    </w:p>
    <w:p w:rsidR="00782354" w:rsidRPr="000106B5" w:rsidRDefault="00782354" w:rsidP="000106B5">
      <w:pPr>
        <w:spacing w:line="240" w:lineRule="auto"/>
        <w:ind w:left="0" w:right="0" w:firstLine="709"/>
      </w:pPr>
      <w:r w:rsidRPr="000106B5">
        <w:t xml:space="preserve">Ограничения по видам использования лесов, установленные в соответствии с Лесным кодексом Российской Федерации, Особенностями использования, охраны, защиты, воспроизводства лесов, расположенных в </w:t>
      </w:r>
      <w:proofErr w:type="spellStart"/>
      <w:r w:rsidRPr="000106B5">
        <w:t>водоохранных</w:t>
      </w:r>
      <w:proofErr w:type="spellEnd"/>
      <w:r w:rsidRPr="000106B5">
        <w:t xml:space="preserve"> зонах, лесов, выполняющих функции защиты природных и иных объектов, ценных лесов, а также лесов, расположенных на особо защитных участках, утвержденными приказом Федерального агентства лесного хозяйства от 14 декабря 2010 года № 485, с Правилами по видам использования лесов, приведены в таблице</w:t>
      </w:r>
      <w:r w:rsidR="00416644" w:rsidRPr="000106B5">
        <w:t xml:space="preserve"> 3.3.1</w:t>
      </w:r>
      <w:r w:rsidRPr="000106B5">
        <w:t>.</w:t>
      </w:r>
    </w:p>
    <w:p w:rsidR="00782354" w:rsidRDefault="00416644" w:rsidP="00416644">
      <w:pPr>
        <w:pStyle w:val="4"/>
        <w:keepNext w:val="0"/>
        <w:widowControl w:val="0"/>
        <w:jc w:val="right"/>
        <w:rPr>
          <w:sz w:val="24"/>
        </w:rPr>
      </w:pPr>
      <w:r w:rsidRPr="00416644">
        <w:rPr>
          <w:sz w:val="24"/>
        </w:rPr>
        <w:t>Таблица 3.3.1</w:t>
      </w:r>
    </w:p>
    <w:p w:rsidR="00416644" w:rsidRPr="00416644" w:rsidRDefault="00416644" w:rsidP="004166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7330"/>
      </w:tblGrid>
      <w:tr w:rsidR="00782354" w:rsidRPr="00416644" w:rsidTr="00E16362">
        <w:trPr>
          <w:trHeight w:val="644"/>
          <w:tblHeader/>
        </w:trPr>
        <w:tc>
          <w:tcPr>
            <w:tcW w:w="2255" w:type="dxa"/>
            <w:vAlign w:val="center"/>
          </w:tcPr>
          <w:p w:rsidR="00782354" w:rsidRPr="00416644" w:rsidRDefault="00782354" w:rsidP="00E16362">
            <w:pPr>
              <w:pStyle w:val="Default"/>
              <w:ind w:left="113"/>
              <w:jc w:val="center"/>
              <w:rPr>
                <w:rFonts w:ascii="Times New Roman" w:hAnsi="Times New Roman" w:cs="Times New Roman"/>
                <w:sz w:val="20"/>
                <w:szCs w:val="20"/>
              </w:rPr>
            </w:pPr>
            <w:r w:rsidRPr="00416644">
              <w:rPr>
                <w:rFonts w:ascii="Times New Roman" w:hAnsi="Times New Roman" w:cs="Times New Roman"/>
                <w:sz w:val="20"/>
                <w:szCs w:val="20"/>
              </w:rPr>
              <w:t>Виды</w:t>
            </w:r>
          </w:p>
          <w:p w:rsidR="00782354" w:rsidRPr="00416644" w:rsidRDefault="00782354" w:rsidP="00E16362">
            <w:pPr>
              <w:spacing w:line="240" w:lineRule="auto"/>
              <w:ind w:left="113" w:right="0" w:firstLine="0"/>
              <w:jc w:val="center"/>
              <w:rPr>
                <w:sz w:val="20"/>
                <w:szCs w:val="20"/>
              </w:rPr>
            </w:pPr>
            <w:r w:rsidRPr="00416644">
              <w:rPr>
                <w:sz w:val="20"/>
                <w:szCs w:val="20"/>
              </w:rPr>
              <w:t>использования лесов</w:t>
            </w:r>
          </w:p>
        </w:tc>
        <w:tc>
          <w:tcPr>
            <w:tcW w:w="7330" w:type="dxa"/>
          </w:tcPr>
          <w:p w:rsidR="00782354" w:rsidRPr="00416644" w:rsidRDefault="00782354" w:rsidP="00416644">
            <w:pPr>
              <w:spacing w:line="240" w:lineRule="auto"/>
              <w:ind w:left="113" w:right="0" w:firstLine="0"/>
              <w:jc w:val="center"/>
              <w:rPr>
                <w:color w:val="000000"/>
                <w:sz w:val="20"/>
                <w:szCs w:val="20"/>
              </w:rPr>
            </w:pPr>
          </w:p>
          <w:p w:rsidR="00782354" w:rsidRPr="00416644" w:rsidRDefault="00782354" w:rsidP="00416644">
            <w:pPr>
              <w:pStyle w:val="Default"/>
              <w:ind w:left="113"/>
              <w:jc w:val="center"/>
              <w:rPr>
                <w:rFonts w:ascii="Times New Roman" w:hAnsi="Times New Roman" w:cs="Times New Roman"/>
                <w:sz w:val="20"/>
                <w:szCs w:val="20"/>
              </w:rPr>
            </w:pPr>
            <w:r w:rsidRPr="00416644">
              <w:rPr>
                <w:rFonts w:ascii="Times New Roman" w:hAnsi="Times New Roman" w:cs="Times New Roman"/>
                <w:sz w:val="20"/>
                <w:szCs w:val="20"/>
              </w:rPr>
              <w:t>Ограничения</w:t>
            </w:r>
          </w:p>
        </w:tc>
      </w:tr>
      <w:tr w:rsidR="00782354" w:rsidRPr="00416644" w:rsidTr="00306550">
        <w:trPr>
          <w:trHeight w:val="2890"/>
        </w:trPr>
        <w:tc>
          <w:tcPr>
            <w:tcW w:w="2255" w:type="dxa"/>
          </w:tcPr>
          <w:p w:rsidR="00782354" w:rsidRPr="00416644" w:rsidRDefault="00782354" w:rsidP="00416644">
            <w:pPr>
              <w:pStyle w:val="u"/>
              <w:widowControl w:val="0"/>
              <w:shd w:val="clear" w:color="auto" w:fill="FFFFFF"/>
              <w:ind w:left="113" w:firstLine="0"/>
              <w:jc w:val="left"/>
              <w:rPr>
                <w:sz w:val="20"/>
                <w:szCs w:val="20"/>
              </w:rPr>
            </w:pPr>
            <w:r w:rsidRPr="00416644">
              <w:rPr>
                <w:sz w:val="20"/>
                <w:szCs w:val="20"/>
              </w:rPr>
              <w:t>1.Заготовка древесины</w:t>
            </w:r>
          </w:p>
          <w:p w:rsidR="00782354" w:rsidRPr="00416644" w:rsidRDefault="00782354" w:rsidP="00416644">
            <w:pPr>
              <w:pStyle w:val="u"/>
              <w:widowControl w:val="0"/>
              <w:shd w:val="clear" w:color="auto" w:fill="FFFFFF"/>
              <w:ind w:left="113" w:firstLine="0"/>
              <w:jc w:val="left"/>
              <w:rPr>
                <w:sz w:val="20"/>
                <w:szCs w:val="20"/>
              </w:rPr>
            </w:pPr>
          </w:p>
          <w:p w:rsidR="00782354" w:rsidRPr="00416644" w:rsidRDefault="00782354" w:rsidP="00416644">
            <w:pPr>
              <w:pStyle w:val="u"/>
              <w:widowControl w:val="0"/>
              <w:shd w:val="clear" w:color="auto" w:fill="FFFFFF"/>
              <w:ind w:left="113" w:firstLine="0"/>
              <w:jc w:val="left"/>
              <w:rPr>
                <w:sz w:val="20"/>
                <w:szCs w:val="20"/>
              </w:rPr>
            </w:pPr>
          </w:p>
          <w:p w:rsidR="00782354" w:rsidRPr="00416644" w:rsidRDefault="00782354" w:rsidP="00416644">
            <w:pPr>
              <w:pStyle w:val="u"/>
              <w:widowControl w:val="0"/>
              <w:shd w:val="clear" w:color="auto" w:fill="FFFFFF"/>
              <w:ind w:left="113" w:firstLine="0"/>
              <w:jc w:val="left"/>
              <w:rPr>
                <w:sz w:val="20"/>
                <w:szCs w:val="20"/>
              </w:rPr>
            </w:pPr>
          </w:p>
          <w:p w:rsidR="00782354" w:rsidRPr="00416644" w:rsidRDefault="00782354" w:rsidP="00416644">
            <w:pPr>
              <w:pStyle w:val="u"/>
              <w:widowControl w:val="0"/>
              <w:shd w:val="clear" w:color="auto" w:fill="FFFFFF"/>
              <w:ind w:left="113" w:firstLine="0"/>
              <w:jc w:val="left"/>
              <w:rPr>
                <w:sz w:val="20"/>
                <w:szCs w:val="20"/>
              </w:rPr>
            </w:pPr>
          </w:p>
          <w:p w:rsidR="00782354" w:rsidRPr="00416644" w:rsidRDefault="00782354" w:rsidP="00416644">
            <w:pPr>
              <w:pStyle w:val="u"/>
              <w:widowControl w:val="0"/>
              <w:shd w:val="clear" w:color="auto" w:fill="FFFFFF"/>
              <w:ind w:left="113" w:firstLine="0"/>
              <w:jc w:val="left"/>
              <w:rPr>
                <w:sz w:val="20"/>
                <w:szCs w:val="20"/>
              </w:rPr>
            </w:pPr>
          </w:p>
          <w:p w:rsidR="00782354" w:rsidRPr="00416644" w:rsidRDefault="00782354" w:rsidP="00416644">
            <w:pPr>
              <w:pStyle w:val="u"/>
              <w:widowControl w:val="0"/>
              <w:shd w:val="clear" w:color="auto" w:fill="FFFFFF"/>
              <w:ind w:left="113" w:firstLine="0"/>
              <w:jc w:val="left"/>
              <w:rPr>
                <w:sz w:val="20"/>
                <w:szCs w:val="20"/>
              </w:rPr>
            </w:pPr>
          </w:p>
          <w:p w:rsidR="00782354" w:rsidRPr="00416644" w:rsidRDefault="00782354" w:rsidP="00416644">
            <w:pPr>
              <w:pStyle w:val="u"/>
              <w:widowControl w:val="0"/>
              <w:shd w:val="clear" w:color="auto" w:fill="FFFFFF"/>
              <w:ind w:left="113" w:firstLine="0"/>
              <w:jc w:val="left"/>
              <w:rPr>
                <w:sz w:val="20"/>
                <w:szCs w:val="20"/>
              </w:rPr>
            </w:pPr>
          </w:p>
          <w:p w:rsidR="00782354" w:rsidRPr="00416644" w:rsidRDefault="00782354" w:rsidP="00416644">
            <w:pPr>
              <w:pStyle w:val="u"/>
              <w:widowControl w:val="0"/>
              <w:shd w:val="clear" w:color="auto" w:fill="FFFFFF"/>
              <w:ind w:left="113" w:firstLine="0"/>
              <w:jc w:val="left"/>
              <w:rPr>
                <w:sz w:val="20"/>
                <w:szCs w:val="20"/>
              </w:rPr>
            </w:pPr>
          </w:p>
          <w:p w:rsidR="00782354" w:rsidRPr="00416644" w:rsidRDefault="00782354" w:rsidP="00416644">
            <w:pPr>
              <w:pStyle w:val="u"/>
              <w:widowControl w:val="0"/>
              <w:shd w:val="clear" w:color="auto" w:fill="FFFFFF"/>
              <w:ind w:left="113" w:firstLine="0"/>
              <w:jc w:val="left"/>
              <w:rPr>
                <w:sz w:val="20"/>
                <w:szCs w:val="20"/>
              </w:rPr>
            </w:pPr>
          </w:p>
          <w:p w:rsidR="00782354" w:rsidRPr="00416644" w:rsidRDefault="00782354" w:rsidP="00416644">
            <w:pPr>
              <w:pStyle w:val="u"/>
              <w:widowControl w:val="0"/>
              <w:shd w:val="clear" w:color="auto" w:fill="FFFFFF"/>
              <w:ind w:left="113" w:firstLine="0"/>
              <w:jc w:val="left"/>
              <w:rPr>
                <w:sz w:val="20"/>
                <w:szCs w:val="20"/>
              </w:rPr>
            </w:pPr>
          </w:p>
          <w:p w:rsidR="00782354" w:rsidRPr="00416644" w:rsidRDefault="00782354" w:rsidP="00416644">
            <w:pPr>
              <w:pStyle w:val="u"/>
              <w:widowControl w:val="0"/>
              <w:shd w:val="clear" w:color="auto" w:fill="FFFFFF"/>
              <w:ind w:left="113" w:firstLine="0"/>
              <w:jc w:val="left"/>
              <w:rPr>
                <w:sz w:val="20"/>
                <w:szCs w:val="20"/>
              </w:rPr>
            </w:pPr>
          </w:p>
          <w:p w:rsidR="00782354" w:rsidRPr="00416644" w:rsidRDefault="00782354" w:rsidP="00416644">
            <w:pPr>
              <w:pStyle w:val="u"/>
              <w:widowControl w:val="0"/>
              <w:shd w:val="clear" w:color="auto" w:fill="FFFFFF"/>
              <w:ind w:left="113" w:firstLine="0"/>
              <w:jc w:val="left"/>
              <w:rPr>
                <w:sz w:val="20"/>
                <w:szCs w:val="20"/>
              </w:rPr>
            </w:pPr>
          </w:p>
          <w:p w:rsidR="00782354" w:rsidRPr="00416644" w:rsidRDefault="00782354" w:rsidP="00416644">
            <w:pPr>
              <w:pStyle w:val="u"/>
              <w:widowControl w:val="0"/>
              <w:shd w:val="clear" w:color="auto" w:fill="FFFFFF"/>
              <w:ind w:left="113" w:firstLine="0"/>
              <w:jc w:val="left"/>
              <w:rPr>
                <w:sz w:val="20"/>
                <w:szCs w:val="20"/>
              </w:rPr>
            </w:pPr>
          </w:p>
          <w:p w:rsidR="00782354" w:rsidRPr="00416644" w:rsidRDefault="00782354" w:rsidP="00416644">
            <w:pPr>
              <w:pStyle w:val="u"/>
              <w:widowControl w:val="0"/>
              <w:shd w:val="clear" w:color="auto" w:fill="FFFFFF"/>
              <w:ind w:left="113" w:firstLine="0"/>
              <w:jc w:val="left"/>
              <w:rPr>
                <w:sz w:val="20"/>
                <w:szCs w:val="20"/>
              </w:rPr>
            </w:pPr>
          </w:p>
          <w:p w:rsidR="00782354" w:rsidRPr="00416644" w:rsidRDefault="00782354" w:rsidP="00416644">
            <w:pPr>
              <w:pStyle w:val="u"/>
              <w:widowControl w:val="0"/>
              <w:shd w:val="clear" w:color="auto" w:fill="FFFFFF"/>
              <w:ind w:left="113" w:firstLine="0"/>
              <w:jc w:val="left"/>
              <w:rPr>
                <w:sz w:val="20"/>
                <w:szCs w:val="20"/>
              </w:rPr>
            </w:pPr>
          </w:p>
          <w:p w:rsidR="00782354" w:rsidRPr="00416644" w:rsidRDefault="00782354" w:rsidP="00416644">
            <w:pPr>
              <w:pStyle w:val="u"/>
              <w:widowControl w:val="0"/>
              <w:shd w:val="clear" w:color="auto" w:fill="FFFFFF"/>
              <w:ind w:left="113" w:firstLine="0"/>
              <w:jc w:val="left"/>
              <w:rPr>
                <w:sz w:val="20"/>
                <w:szCs w:val="20"/>
              </w:rPr>
            </w:pPr>
          </w:p>
          <w:p w:rsidR="00782354" w:rsidRPr="00416644" w:rsidRDefault="00782354" w:rsidP="00416644">
            <w:pPr>
              <w:pStyle w:val="u"/>
              <w:widowControl w:val="0"/>
              <w:shd w:val="clear" w:color="auto" w:fill="FFFFFF"/>
              <w:ind w:left="113" w:firstLine="0"/>
              <w:jc w:val="left"/>
              <w:rPr>
                <w:sz w:val="20"/>
                <w:szCs w:val="20"/>
              </w:rPr>
            </w:pPr>
          </w:p>
          <w:p w:rsidR="00782354" w:rsidRPr="00416644" w:rsidRDefault="00782354" w:rsidP="00416644">
            <w:pPr>
              <w:pStyle w:val="u"/>
              <w:widowControl w:val="0"/>
              <w:shd w:val="clear" w:color="auto" w:fill="FFFFFF"/>
              <w:ind w:left="113" w:firstLine="0"/>
              <w:jc w:val="left"/>
              <w:rPr>
                <w:sz w:val="20"/>
                <w:szCs w:val="20"/>
              </w:rPr>
            </w:pPr>
          </w:p>
          <w:p w:rsidR="00782354" w:rsidRPr="00416644" w:rsidRDefault="00782354" w:rsidP="00416644">
            <w:pPr>
              <w:pStyle w:val="u"/>
              <w:widowControl w:val="0"/>
              <w:shd w:val="clear" w:color="auto" w:fill="FFFFFF"/>
              <w:ind w:left="113" w:firstLine="0"/>
              <w:jc w:val="left"/>
              <w:rPr>
                <w:sz w:val="20"/>
                <w:szCs w:val="20"/>
              </w:rPr>
            </w:pPr>
          </w:p>
          <w:p w:rsidR="00782354" w:rsidRPr="00416644" w:rsidRDefault="00782354" w:rsidP="00416644">
            <w:pPr>
              <w:pStyle w:val="u"/>
              <w:widowControl w:val="0"/>
              <w:shd w:val="clear" w:color="auto" w:fill="FFFFFF"/>
              <w:ind w:left="113" w:firstLine="0"/>
              <w:jc w:val="left"/>
              <w:rPr>
                <w:sz w:val="20"/>
                <w:szCs w:val="20"/>
              </w:rPr>
            </w:pPr>
          </w:p>
          <w:p w:rsidR="00782354" w:rsidRPr="00416644" w:rsidRDefault="00782354" w:rsidP="00416644">
            <w:pPr>
              <w:pStyle w:val="u"/>
              <w:widowControl w:val="0"/>
              <w:shd w:val="clear" w:color="auto" w:fill="FFFFFF"/>
              <w:ind w:left="113" w:firstLine="0"/>
              <w:jc w:val="left"/>
              <w:rPr>
                <w:sz w:val="20"/>
                <w:szCs w:val="20"/>
              </w:rPr>
            </w:pPr>
          </w:p>
          <w:p w:rsidR="00782354" w:rsidRPr="00416644" w:rsidRDefault="00782354" w:rsidP="00416644">
            <w:pPr>
              <w:pStyle w:val="u"/>
              <w:widowControl w:val="0"/>
              <w:shd w:val="clear" w:color="auto" w:fill="FFFFFF"/>
              <w:ind w:left="113" w:firstLine="0"/>
              <w:jc w:val="left"/>
              <w:rPr>
                <w:sz w:val="20"/>
                <w:szCs w:val="20"/>
              </w:rPr>
            </w:pPr>
          </w:p>
          <w:p w:rsidR="00782354" w:rsidRPr="00416644" w:rsidRDefault="00782354" w:rsidP="00416644">
            <w:pPr>
              <w:pStyle w:val="u"/>
              <w:widowControl w:val="0"/>
              <w:shd w:val="clear" w:color="auto" w:fill="FFFFFF"/>
              <w:ind w:left="113" w:firstLine="0"/>
              <w:jc w:val="left"/>
              <w:rPr>
                <w:sz w:val="20"/>
                <w:szCs w:val="20"/>
              </w:rPr>
            </w:pPr>
          </w:p>
          <w:p w:rsidR="00782354" w:rsidRPr="00416644" w:rsidRDefault="00782354" w:rsidP="00416644">
            <w:pPr>
              <w:pStyle w:val="u"/>
              <w:widowControl w:val="0"/>
              <w:shd w:val="clear" w:color="auto" w:fill="FFFFFF"/>
              <w:ind w:left="113" w:firstLine="0"/>
              <w:jc w:val="left"/>
              <w:rPr>
                <w:sz w:val="20"/>
                <w:szCs w:val="20"/>
              </w:rPr>
            </w:pPr>
          </w:p>
          <w:p w:rsidR="00782354" w:rsidRPr="00416644" w:rsidRDefault="00782354" w:rsidP="00416644">
            <w:pPr>
              <w:pStyle w:val="u"/>
              <w:widowControl w:val="0"/>
              <w:shd w:val="clear" w:color="auto" w:fill="FFFFFF"/>
              <w:ind w:left="113" w:firstLine="0"/>
              <w:jc w:val="left"/>
              <w:rPr>
                <w:sz w:val="20"/>
                <w:szCs w:val="20"/>
              </w:rPr>
            </w:pPr>
          </w:p>
          <w:p w:rsidR="00782354" w:rsidRPr="00416644" w:rsidRDefault="00782354" w:rsidP="00416644">
            <w:pPr>
              <w:pStyle w:val="u"/>
              <w:widowControl w:val="0"/>
              <w:shd w:val="clear" w:color="auto" w:fill="FFFFFF"/>
              <w:ind w:left="113" w:firstLine="0"/>
              <w:jc w:val="left"/>
              <w:rPr>
                <w:sz w:val="20"/>
                <w:szCs w:val="20"/>
              </w:rPr>
            </w:pPr>
          </w:p>
        </w:tc>
        <w:tc>
          <w:tcPr>
            <w:tcW w:w="7330" w:type="dxa"/>
          </w:tcPr>
          <w:p w:rsidR="00782354" w:rsidRPr="00416644" w:rsidRDefault="00782354" w:rsidP="00416644">
            <w:pPr>
              <w:pStyle w:val="Default"/>
              <w:ind w:left="113"/>
              <w:rPr>
                <w:rFonts w:ascii="Times New Roman" w:hAnsi="Times New Roman" w:cs="Times New Roman"/>
                <w:sz w:val="20"/>
                <w:szCs w:val="20"/>
              </w:rPr>
            </w:pPr>
            <w:r w:rsidRPr="00416644">
              <w:rPr>
                <w:rFonts w:ascii="Times New Roman" w:hAnsi="Times New Roman" w:cs="Times New Roman"/>
                <w:sz w:val="20"/>
                <w:szCs w:val="20"/>
              </w:rPr>
              <w:t xml:space="preserve">Лесной кодекс РФ. Приказ Минприроды России от 13.09.2016 № 474 «Об утверждении Правил заготовки древесины и особенностей заготовки древесины в лесничествах, лесопарках, указанных в статье 23 Лесного кодекса Российской Федерации». Приказ Минприроды России от 27.06.2016 № 367 «Об утверждении Видов лесосечных работ, порядка и последовательности их проведения». Приказ Рослесхоза от 14.12.2010 № 485 «Об утверждении Особенностей использования, охраны, защиты, воспроизводства лесов, расположенных в </w:t>
            </w:r>
            <w:proofErr w:type="spellStart"/>
            <w:r w:rsidRPr="00416644">
              <w:rPr>
                <w:rFonts w:ascii="Times New Roman" w:hAnsi="Times New Roman" w:cs="Times New Roman"/>
                <w:sz w:val="20"/>
                <w:szCs w:val="20"/>
              </w:rPr>
              <w:t>водоохранных</w:t>
            </w:r>
            <w:proofErr w:type="spellEnd"/>
            <w:r w:rsidRPr="00416644">
              <w:rPr>
                <w:rFonts w:ascii="Times New Roman" w:hAnsi="Times New Roman" w:cs="Times New Roman"/>
                <w:sz w:val="20"/>
                <w:szCs w:val="20"/>
              </w:rPr>
              <w:t xml:space="preserve"> зонах, лесов, выполняющих функции защиты природных и иных объектов, ценных лесов, а также лесов, расположенных на особо защитных участках лесов». Согласно перечисленным документам, </w:t>
            </w:r>
            <w:r w:rsidRPr="00416644">
              <w:rPr>
                <w:rFonts w:ascii="Times New Roman" w:hAnsi="Times New Roman" w:cs="Times New Roman"/>
                <w:i/>
                <w:iCs/>
                <w:sz w:val="20"/>
                <w:szCs w:val="20"/>
              </w:rPr>
              <w:t>запрещается</w:t>
            </w:r>
            <w:r w:rsidRPr="00416644">
              <w:rPr>
                <w:rFonts w:ascii="Times New Roman" w:hAnsi="Times New Roman" w:cs="Times New Roman"/>
                <w:sz w:val="20"/>
                <w:szCs w:val="20"/>
              </w:rPr>
              <w:t xml:space="preserve">: </w:t>
            </w:r>
          </w:p>
          <w:p w:rsidR="00782354" w:rsidRPr="00416644" w:rsidRDefault="00782354" w:rsidP="00416644">
            <w:pPr>
              <w:pStyle w:val="Default"/>
              <w:ind w:left="113"/>
              <w:rPr>
                <w:rFonts w:ascii="Times New Roman" w:hAnsi="Times New Roman" w:cs="Times New Roman"/>
                <w:sz w:val="20"/>
                <w:szCs w:val="20"/>
              </w:rPr>
            </w:pPr>
            <w:r w:rsidRPr="00416644">
              <w:rPr>
                <w:rFonts w:ascii="Times New Roman" w:hAnsi="Times New Roman" w:cs="Times New Roman"/>
                <w:sz w:val="20"/>
                <w:szCs w:val="20"/>
              </w:rPr>
              <w:t xml:space="preserve">- заготовка древесины в объеме, превышающем расчетную лесосеку (допустимый объем изъятия древесины) лесничества, а также с нарушением возрастов рубок; </w:t>
            </w:r>
          </w:p>
          <w:p w:rsidR="00782354" w:rsidRPr="00416644" w:rsidRDefault="00782354" w:rsidP="00416644">
            <w:pPr>
              <w:pStyle w:val="Default"/>
              <w:ind w:left="113"/>
              <w:rPr>
                <w:rFonts w:ascii="Times New Roman" w:hAnsi="Times New Roman" w:cs="Times New Roman"/>
                <w:sz w:val="20"/>
                <w:szCs w:val="20"/>
              </w:rPr>
            </w:pPr>
            <w:r w:rsidRPr="00416644">
              <w:rPr>
                <w:rFonts w:ascii="Times New Roman" w:hAnsi="Times New Roman" w:cs="Times New Roman"/>
                <w:sz w:val="20"/>
                <w:szCs w:val="20"/>
              </w:rPr>
              <w:t xml:space="preserve">- в лесах, выполняющих функции защиты природных и иных объектов, проведение сплошных рубок лесных насаждений, за исключением случаев, предусмотренных частью 4 статьи 17, частью 5.1 статьи 21 Лесного кодекса РФ, и случаев проведения сплошных рубок в зонах с особыми условиями использования территорий, на которых расположены соответствующие леса, если режим указанных зон предусматривает вырубку деревьев, кустарников, лиан; </w:t>
            </w:r>
          </w:p>
          <w:p w:rsidR="00782354" w:rsidRPr="00416644" w:rsidRDefault="00782354" w:rsidP="00416644">
            <w:pPr>
              <w:pStyle w:val="Default"/>
              <w:ind w:left="113"/>
              <w:rPr>
                <w:rFonts w:ascii="Times New Roman" w:hAnsi="Times New Roman" w:cs="Times New Roman"/>
                <w:sz w:val="20"/>
                <w:szCs w:val="20"/>
              </w:rPr>
            </w:pPr>
            <w:r w:rsidRPr="00416644">
              <w:rPr>
                <w:rFonts w:ascii="Times New Roman" w:hAnsi="Times New Roman" w:cs="Times New Roman"/>
                <w:sz w:val="20"/>
                <w:szCs w:val="20"/>
              </w:rPr>
              <w:t xml:space="preserve">- в ценных лесах проведение сплошных рубок лесных насаждений, за исключением случаев, предусмотренных частью 4 статьи 17, частью 5.1 статьи 21 Лесного кодекса РФ; </w:t>
            </w:r>
          </w:p>
          <w:p w:rsidR="00782354" w:rsidRPr="00416644" w:rsidRDefault="00782354" w:rsidP="00416644">
            <w:pPr>
              <w:pStyle w:val="Default"/>
              <w:ind w:left="113"/>
              <w:rPr>
                <w:rFonts w:ascii="Times New Roman" w:hAnsi="Times New Roman" w:cs="Times New Roman"/>
                <w:sz w:val="20"/>
                <w:szCs w:val="20"/>
              </w:rPr>
            </w:pPr>
            <w:r w:rsidRPr="00416644">
              <w:rPr>
                <w:rFonts w:ascii="Times New Roman" w:hAnsi="Times New Roman" w:cs="Times New Roman"/>
                <w:sz w:val="20"/>
                <w:szCs w:val="20"/>
              </w:rPr>
              <w:t xml:space="preserve">- на особо защитных участках лесов, за исключением заповедных лесных участков, проведение сплошных рубок лесных насаждений, за исключением случаев, предусмотренных частью 4 статьи 17, частью 5.1 статьи 21 Лесного Кодекса РФ. </w:t>
            </w:r>
          </w:p>
          <w:p w:rsidR="00782354" w:rsidRPr="00416644" w:rsidRDefault="00782354" w:rsidP="00416644">
            <w:pPr>
              <w:pStyle w:val="Default"/>
              <w:ind w:left="113"/>
              <w:rPr>
                <w:rFonts w:ascii="Times New Roman" w:hAnsi="Times New Roman" w:cs="Times New Roman"/>
                <w:sz w:val="20"/>
                <w:szCs w:val="20"/>
              </w:rPr>
            </w:pPr>
            <w:r w:rsidRPr="00416644">
              <w:rPr>
                <w:rFonts w:ascii="Times New Roman" w:hAnsi="Times New Roman" w:cs="Times New Roman"/>
                <w:sz w:val="20"/>
                <w:szCs w:val="20"/>
              </w:rPr>
              <w:t xml:space="preserve">Проведение выборочных рубок допускается только в целях вырубки погибших и поврежденных лесных насаждений. </w:t>
            </w:r>
          </w:p>
          <w:p w:rsidR="00782354" w:rsidRPr="00416644" w:rsidRDefault="00782354" w:rsidP="00416644">
            <w:pPr>
              <w:pStyle w:val="Default"/>
              <w:ind w:left="113"/>
              <w:rPr>
                <w:rFonts w:ascii="Times New Roman" w:hAnsi="Times New Roman" w:cs="Times New Roman"/>
                <w:sz w:val="20"/>
                <w:szCs w:val="20"/>
              </w:rPr>
            </w:pPr>
            <w:r w:rsidRPr="00416644">
              <w:rPr>
                <w:rFonts w:ascii="Times New Roman" w:hAnsi="Times New Roman" w:cs="Times New Roman"/>
                <w:sz w:val="20"/>
                <w:szCs w:val="20"/>
              </w:rPr>
              <w:t xml:space="preserve">Запрещается: </w:t>
            </w:r>
          </w:p>
          <w:p w:rsidR="00782354" w:rsidRPr="00416644" w:rsidRDefault="00782354" w:rsidP="00416644">
            <w:pPr>
              <w:pStyle w:val="Default"/>
              <w:ind w:left="113"/>
              <w:rPr>
                <w:rFonts w:ascii="Times New Roman" w:hAnsi="Times New Roman" w:cs="Times New Roman"/>
                <w:sz w:val="20"/>
                <w:szCs w:val="20"/>
              </w:rPr>
            </w:pPr>
            <w:r w:rsidRPr="00416644">
              <w:rPr>
                <w:rFonts w:ascii="Times New Roman" w:hAnsi="Times New Roman" w:cs="Times New Roman"/>
                <w:sz w:val="20"/>
                <w:szCs w:val="20"/>
              </w:rPr>
              <w:t xml:space="preserve">- оставление завалов (включая срубленные и оставленные на лесосеке деревья) и срубленных зависших деревьев, повреждение или уничтожение подроста, подлежащего сохранению; </w:t>
            </w:r>
          </w:p>
          <w:p w:rsidR="00782354" w:rsidRPr="00416644" w:rsidRDefault="00782354" w:rsidP="00416644">
            <w:pPr>
              <w:pStyle w:val="Default"/>
              <w:ind w:left="113"/>
              <w:rPr>
                <w:rFonts w:ascii="Times New Roman" w:hAnsi="Times New Roman" w:cs="Times New Roman"/>
                <w:sz w:val="20"/>
                <w:szCs w:val="20"/>
              </w:rPr>
            </w:pPr>
            <w:r w:rsidRPr="00416644">
              <w:rPr>
                <w:rFonts w:ascii="Times New Roman" w:hAnsi="Times New Roman" w:cs="Times New Roman"/>
                <w:sz w:val="20"/>
                <w:szCs w:val="20"/>
              </w:rPr>
              <w:t xml:space="preserve">- уничтожение или повреждение граничных, квартальных, лесосечных и других столбов и знаков; </w:t>
            </w:r>
          </w:p>
          <w:p w:rsidR="00782354" w:rsidRPr="00416644" w:rsidRDefault="00782354" w:rsidP="00416644">
            <w:pPr>
              <w:pStyle w:val="Default"/>
              <w:ind w:left="113"/>
              <w:rPr>
                <w:rFonts w:ascii="Times New Roman" w:hAnsi="Times New Roman" w:cs="Times New Roman"/>
                <w:sz w:val="20"/>
                <w:szCs w:val="20"/>
              </w:rPr>
            </w:pPr>
            <w:r w:rsidRPr="00416644">
              <w:rPr>
                <w:rFonts w:ascii="Times New Roman" w:hAnsi="Times New Roman" w:cs="Times New Roman"/>
                <w:sz w:val="20"/>
                <w:szCs w:val="20"/>
              </w:rPr>
              <w:t xml:space="preserve">- рубка и повреждение деревьев, не предназначенных для рубки и подлежащих </w:t>
            </w:r>
            <w:r w:rsidRPr="00416644">
              <w:rPr>
                <w:rFonts w:ascii="Times New Roman" w:hAnsi="Times New Roman" w:cs="Times New Roman"/>
                <w:sz w:val="20"/>
                <w:szCs w:val="20"/>
              </w:rPr>
              <w:lastRenderedPageBreak/>
              <w:t xml:space="preserve">сохранению в соответствии с Правилами заготовки древесины и лесным законодательством Российской Федерации, в том числе источников обсеменения и плюсовых деревьев; </w:t>
            </w:r>
          </w:p>
          <w:p w:rsidR="00782354" w:rsidRPr="00416644" w:rsidRDefault="00782354" w:rsidP="00416644">
            <w:pPr>
              <w:pStyle w:val="Default"/>
              <w:ind w:left="113"/>
              <w:rPr>
                <w:rFonts w:ascii="Times New Roman" w:hAnsi="Times New Roman" w:cs="Times New Roman"/>
                <w:sz w:val="20"/>
                <w:szCs w:val="20"/>
              </w:rPr>
            </w:pPr>
            <w:r w:rsidRPr="00416644">
              <w:rPr>
                <w:rFonts w:ascii="Times New Roman" w:hAnsi="Times New Roman" w:cs="Times New Roman"/>
                <w:sz w:val="20"/>
                <w:szCs w:val="20"/>
              </w:rPr>
              <w:t xml:space="preserve">- при разработке лесосек сдвигание порубочных остатков к краю леса (стене леса). </w:t>
            </w:r>
          </w:p>
          <w:p w:rsidR="00782354" w:rsidRPr="00416644" w:rsidRDefault="00782354" w:rsidP="00416644">
            <w:pPr>
              <w:pStyle w:val="Default"/>
              <w:ind w:left="113"/>
              <w:rPr>
                <w:rFonts w:ascii="Times New Roman" w:hAnsi="Times New Roman" w:cs="Times New Roman"/>
                <w:sz w:val="20"/>
                <w:szCs w:val="20"/>
              </w:rPr>
            </w:pPr>
            <w:r w:rsidRPr="00416644">
              <w:rPr>
                <w:rFonts w:ascii="Times New Roman" w:hAnsi="Times New Roman" w:cs="Times New Roman"/>
                <w:sz w:val="20"/>
                <w:szCs w:val="20"/>
              </w:rPr>
              <w:t xml:space="preserve">Не допускается: </w:t>
            </w:r>
          </w:p>
          <w:p w:rsidR="00782354" w:rsidRPr="00416644" w:rsidRDefault="00782354" w:rsidP="00416644">
            <w:pPr>
              <w:pStyle w:val="Default"/>
              <w:ind w:left="113"/>
              <w:rPr>
                <w:rFonts w:ascii="Times New Roman" w:hAnsi="Times New Roman" w:cs="Times New Roman"/>
                <w:sz w:val="20"/>
                <w:szCs w:val="20"/>
              </w:rPr>
            </w:pPr>
            <w:r w:rsidRPr="00416644">
              <w:rPr>
                <w:rFonts w:ascii="Times New Roman" w:hAnsi="Times New Roman" w:cs="Times New Roman"/>
                <w:sz w:val="20"/>
                <w:szCs w:val="20"/>
              </w:rPr>
              <w:t xml:space="preserve">- использование русел рек и ручьев в качестве трасс волоков и лесных дорог; </w:t>
            </w:r>
          </w:p>
          <w:p w:rsidR="00782354" w:rsidRPr="00416644" w:rsidRDefault="00782354" w:rsidP="00416644">
            <w:pPr>
              <w:pStyle w:val="Default"/>
              <w:ind w:left="113"/>
              <w:rPr>
                <w:rFonts w:ascii="Times New Roman" w:hAnsi="Times New Roman" w:cs="Times New Roman"/>
                <w:sz w:val="20"/>
                <w:szCs w:val="20"/>
              </w:rPr>
            </w:pPr>
            <w:r w:rsidRPr="00416644">
              <w:rPr>
                <w:rFonts w:ascii="Times New Roman" w:hAnsi="Times New Roman" w:cs="Times New Roman"/>
                <w:sz w:val="20"/>
                <w:szCs w:val="20"/>
              </w:rPr>
              <w:t xml:space="preserve">- невыполнение или несвоевременное выполнение работ по очистке лесосеки; </w:t>
            </w:r>
          </w:p>
          <w:p w:rsidR="00782354" w:rsidRPr="00416644" w:rsidRDefault="00782354" w:rsidP="00416644">
            <w:pPr>
              <w:pStyle w:val="Default"/>
              <w:ind w:left="113"/>
              <w:rPr>
                <w:rFonts w:ascii="Times New Roman" w:hAnsi="Times New Roman" w:cs="Times New Roman"/>
                <w:sz w:val="20"/>
                <w:szCs w:val="20"/>
              </w:rPr>
            </w:pPr>
            <w:r w:rsidRPr="00416644">
              <w:rPr>
                <w:rFonts w:ascii="Times New Roman" w:hAnsi="Times New Roman" w:cs="Times New Roman"/>
                <w:sz w:val="20"/>
                <w:szCs w:val="20"/>
              </w:rPr>
              <w:t xml:space="preserve">- сжигание порубочных остатков сплошным палом. </w:t>
            </w:r>
          </w:p>
          <w:p w:rsidR="00782354" w:rsidRPr="00416644" w:rsidRDefault="00782354" w:rsidP="00416644">
            <w:pPr>
              <w:pStyle w:val="Default"/>
              <w:ind w:left="113"/>
              <w:rPr>
                <w:sz w:val="20"/>
                <w:szCs w:val="20"/>
              </w:rPr>
            </w:pPr>
            <w:r w:rsidRPr="00416644">
              <w:rPr>
                <w:rFonts w:ascii="Times New Roman" w:hAnsi="Times New Roman" w:cs="Times New Roman"/>
                <w:sz w:val="20"/>
                <w:szCs w:val="20"/>
              </w:rPr>
              <w:t>В целях повышения биоразнообразия лесов на лесосеках могут сохраняться отдельные ценные деревья в любом ярусе и их группы (</w:t>
            </w:r>
            <w:proofErr w:type="spellStart"/>
            <w:r w:rsidRPr="00416644">
              <w:rPr>
                <w:rFonts w:ascii="Times New Roman" w:hAnsi="Times New Roman" w:cs="Times New Roman"/>
                <w:sz w:val="20"/>
                <w:szCs w:val="20"/>
              </w:rPr>
              <w:t>старовозрастные</w:t>
            </w:r>
            <w:proofErr w:type="spellEnd"/>
            <w:r w:rsidRPr="00416644">
              <w:rPr>
                <w:rFonts w:ascii="Times New Roman" w:hAnsi="Times New Roman" w:cs="Times New Roman"/>
                <w:sz w:val="20"/>
                <w:szCs w:val="20"/>
              </w:rPr>
              <w:t xml:space="preserve"> деревья, деревья с дуплами, гнездами птиц, а также потенциально пригодные для гнездования и мест укрытия мелких животных и т.п.). </w:t>
            </w:r>
          </w:p>
        </w:tc>
      </w:tr>
      <w:tr w:rsidR="00782354" w:rsidRPr="00416644" w:rsidTr="007C4575">
        <w:tc>
          <w:tcPr>
            <w:tcW w:w="2255" w:type="dxa"/>
          </w:tcPr>
          <w:p w:rsidR="00782354" w:rsidRPr="00416644" w:rsidRDefault="00782354" w:rsidP="00416644">
            <w:pPr>
              <w:pStyle w:val="u"/>
              <w:widowControl w:val="0"/>
              <w:shd w:val="clear" w:color="auto" w:fill="FFFFFF"/>
              <w:ind w:left="113" w:firstLine="0"/>
              <w:jc w:val="left"/>
              <w:rPr>
                <w:sz w:val="20"/>
                <w:szCs w:val="20"/>
              </w:rPr>
            </w:pPr>
            <w:r w:rsidRPr="00416644">
              <w:rPr>
                <w:sz w:val="20"/>
                <w:szCs w:val="20"/>
              </w:rPr>
              <w:lastRenderedPageBreak/>
              <w:t xml:space="preserve">2. Заготовка и сбор </w:t>
            </w:r>
            <w:proofErr w:type="spellStart"/>
            <w:r w:rsidRPr="00416644">
              <w:rPr>
                <w:sz w:val="20"/>
                <w:szCs w:val="20"/>
              </w:rPr>
              <w:t>недревесных</w:t>
            </w:r>
            <w:proofErr w:type="spellEnd"/>
            <w:r w:rsidRPr="00416644">
              <w:rPr>
                <w:sz w:val="20"/>
                <w:szCs w:val="20"/>
              </w:rPr>
              <w:t xml:space="preserve"> лесных ресурсов </w:t>
            </w:r>
          </w:p>
          <w:p w:rsidR="00782354" w:rsidRPr="00416644" w:rsidRDefault="00782354" w:rsidP="00416644">
            <w:pPr>
              <w:pStyle w:val="u"/>
              <w:widowControl w:val="0"/>
              <w:shd w:val="clear" w:color="auto" w:fill="FFFFFF"/>
              <w:ind w:left="113" w:firstLine="0"/>
              <w:jc w:val="left"/>
              <w:rPr>
                <w:sz w:val="20"/>
                <w:szCs w:val="20"/>
              </w:rPr>
            </w:pPr>
          </w:p>
        </w:tc>
        <w:tc>
          <w:tcPr>
            <w:tcW w:w="7330" w:type="dxa"/>
          </w:tcPr>
          <w:p w:rsidR="00782354" w:rsidRPr="00416644" w:rsidRDefault="00782354" w:rsidP="00416644">
            <w:pPr>
              <w:pStyle w:val="Default"/>
              <w:ind w:left="113"/>
              <w:rPr>
                <w:rFonts w:ascii="Times New Roman" w:hAnsi="Times New Roman" w:cs="Times New Roman"/>
                <w:sz w:val="20"/>
                <w:szCs w:val="20"/>
              </w:rPr>
            </w:pPr>
            <w:r w:rsidRPr="00416644">
              <w:rPr>
                <w:rFonts w:ascii="Times New Roman" w:hAnsi="Times New Roman" w:cs="Times New Roman"/>
                <w:sz w:val="20"/>
                <w:szCs w:val="20"/>
              </w:rPr>
              <w:t xml:space="preserve">В соответствии с Приказом Минприроды России от 16.02.2018 №325 «Об утверждении Правил заготовки и сбора </w:t>
            </w:r>
            <w:proofErr w:type="spellStart"/>
            <w:r w:rsidRPr="00416644">
              <w:rPr>
                <w:rFonts w:ascii="Times New Roman" w:hAnsi="Times New Roman" w:cs="Times New Roman"/>
                <w:sz w:val="20"/>
                <w:szCs w:val="20"/>
              </w:rPr>
              <w:t>недревесных</w:t>
            </w:r>
            <w:proofErr w:type="spellEnd"/>
            <w:r w:rsidRPr="00416644">
              <w:rPr>
                <w:rFonts w:ascii="Times New Roman" w:hAnsi="Times New Roman" w:cs="Times New Roman"/>
                <w:sz w:val="20"/>
                <w:szCs w:val="20"/>
              </w:rPr>
              <w:t xml:space="preserve"> лесных ресурсов», запрещается: </w:t>
            </w:r>
          </w:p>
          <w:p w:rsidR="00782354" w:rsidRPr="00416644" w:rsidRDefault="00782354" w:rsidP="00416644">
            <w:pPr>
              <w:pStyle w:val="Default"/>
              <w:ind w:left="113"/>
              <w:rPr>
                <w:rFonts w:ascii="Times New Roman" w:hAnsi="Times New Roman" w:cs="Times New Roman"/>
                <w:sz w:val="20"/>
                <w:szCs w:val="20"/>
              </w:rPr>
            </w:pPr>
            <w:r w:rsidRPr="00416644">
              <w:rPr>
                <w:rFonts w:ascii="Times New Roman" w:hAnsi="Times New Roman" w:cs="Times New Roman"/>
                <w:sz w:val="20"/>
                <w:szCs w:val="20"/>
              </w:rPr>
              <w:t xml:space="preserve">- использовать для заготовки и сбора </w:t>
            </w:r>
            <w:proofErr w:type="spellStart"/>
            <w:r w:rsidRPr="00416644">
              <w:rPr>
                <w:rFonts w:ascii="Times New Roman" w:hAnsi="Times New Roman" w:cs="Times New Roman"/>
                <w:sz w:val="20"/>
                <w:szCs w:val="20"/>
              </w:rPr>
              <w:t>недревесных</w:t>
            </w:r>
            <w:proofErr w:type="spellEnd"/>
            <w:r w:rsidRPr="00416644">
              <w:rPr>
                <w:rFonts w:ascii="Times New Roman" w:hAnsi="Times New Roman" w:cs="Times New Roman"/>
                <w:sz w:val="20"/>
                <w:szCs w:val="20"/>
              </w:rPr>
              <w:t xml:space="preserve"> лесных ресурсов виды растений, занесенные в Красную книгу Российской Федерации, Красную книгу Свердловской области, виды, признаваемые наркотическими средствами в соответствии с Федеральным законом от 08.01.1998 №3-ФЗ «О наркотических средствах и психотропных веществах», а также включенные в Перечень видов (пород) деревьев и кустарников, заготовка древесины которых не допускается (приказ Рослесхоза от 05.12.2011 №513); </w:t>
            </w:r>
          </w:p>
          <w:p w:rsidR="00782354" w:rsidRPr="00416644" w:rsidRDefault="00782354" w:rsidP="00416644">
            <w:pPr>
              <w:pStyle w:val="Default"/>
              <w:ind w:left="113"/>
              <w:rPr>
                <w:rFonts w:ascii="Times New Roman" w:hAnsi="Times New Roman" w:cs="Times New Roman"/>
                <w:sz w:val="20"/>
                <w:szCs w:val="20"/>
              </w:rPr>
            </w:pPr>
            <w:r w:rsidRPr="00416644">
              <w:rPr>
                <w:rFonts w:ascii="Times New Roman" w:hAnsi="Times New Roman" w:cs="Times New Roman"/>
                <w:sz w:val="20"/>
                <w:szCs w:val="20"/>
              </w:rPr>
              <w:t xml:space="preserve">- заготовка </w:t>
            </w:r>
            <w:proofErr w:type="spellStart"/>
            <w:r w:rsidRPr="00416644">
              <w:rPr>
                <w:rFonts w:ascii="Times New Roman" w:hAnsi="Times New Roman" w:cs="Times New Roman"/>
                <w:sz w:val="20"/>
                <w:szCs w:val="20"/>
              </w:rPr>
              <w:t>пневого</w:t>
            </w:r>
            <w:proofErr w:type="spellEnd"/>
            <w:r w:rsidRPr="00416644">
              <w:rPr>
                <w:rFonts w:ascii="Times New Roman" w:hAnsi="Times New Roman" w:cs="Times New Roman"/>
                <w:sz w:val="20"/>
                <w:szCs w:val="20"/>
              </w:rPr>
              <w:t xml:space="preserve"> осмола в противоэрозионных лесах, на берегозащитных и почвозащитных участках лесов вдоль водных объектов, на склонах гор и оврагов, а также в молодняках с полнотой 0,8</w:t>
            </w:r>
            <w:r w:rsidR="00375AE6">
              <w:rPr>
                <w:rFonts w:ascii="Times New Roman" w:hAnsi="Times New Roman" w:cs="Times New Roman"/>
                <w:sz w:val="20"/>
                <w:szCs w:val="20"/>
              </w:rPr>
              <w:t xml:space="preserve"> - </w:t>
            </w:r>
            <w:r w:rsidRPr="00416644">
              <w:rPr>
                <w:rFonts w:ascii="Times New Roman" w:hAnsi="Times New Roman" w:cs="Times New Roman"/>
                <w:sz w:val="20"/>
                <w:szCs w:val="20"/>
              </w:rPr>
              <w:t xml:space="preserve">1,0 и </w:t>
            </w:r>
            <w:proofErr w:type="spellStart"/>
            <w:r w:rsidRPr="00416644">
              <w:rPr>
                <w:rFonts w:ascii="Times New Roman" w:hAnsi="Times New Roman" w:cs="Times New Roman"/>
                <w:sz w:val="20"/>
                <w:szCs w:val="20"/>
              </w:rPr>
              <w:t>несомкнувшихся</w:t>
            </w:r>
            <w:proofErr w:type="spellEnd"/>
            <w:r w:rsidRPr="00416644">
              <w:rPr>
                <w:rFonts w:ascii="Times New Roman" w:hAnsi="Times New Roman" w:cs="Times New Roman"/>
                <w:sz w:val="20"/>
                <w:szCs w:val="20"/>
              </w:rPr>
              <w:t xml:space="preserve"> лесных культурах; </w:t>
            </w:r>
          </w:p>
          <w:p w:rsidR="00782354" w:rsidRPr="00416644" w:rsidRDefault="00782354" w:rsidP="00416644">
            <w:pPr>
              <w:pStyle w:val="Default"/>
              <w:ind w:left="113"/>
              <w:rPr>
                <w:rFonts w:ascii="Times New Roman" w:hAnsi="Times New Roman" w:cs="Times New Roman"/>
                <w:sz w:val="20"/>
                <w:szCs w:val="20"/>
              </w:rPr>
            </w:pPr>
            <w:r w:rsidRPr="00416644">
              <w:rPr>
                <w:rFonts w:ascii="Times New Roman" w:hAnsi="Times New Roman" w:cs="Times New Roman"/>
                <w:sz w:val="20"/>
                <w:szCs w:val="20"/>
              </w:rPr>
              <w:t xml:space="preserve">- рубка деревьев для заготовки бересты, за исключением случаев, когда заготовка бересты непосредственно предшествует лесозаготовкам или проводится одновременно с ними; </w:t>
            </w:r>
          </w:p>
          <w:p w:rsidR="00782354" w:rsidRPr="00416644" w:rsidRDefault="00782354" w:rsidP="00416644">
            <w:pPr>
              <w:pStyle w:val="Default"/>
              <w:ind w:left="113"/>
              <w:rPr>
                <w:rFonts w:ascii="Times New Roman" w:hAnsi="Times New Roman" w:cs="Times New Roman"/>
                <w:sz w:val="20"/>
                <w:szCs w:val="20"/>
              </w:rPr>
            </w:pPr>
            <w:r w:rsidRPr="00416644">
              <w:rPr>
                <w:rFonts w:ascii="Times New Roman" w:hAnsi="Times New Roman" w:cs="Times New Roman"/>
                <w:sz w:val="20"/>
                <w:szCs w:val="20"/>
              </w:rPr>
              <w:t xml:space="preserve">- заготовка коры, сосновых, пихтовых, еловых лап, веточного корма, веников, ветвей и кустарников для метел и плетения с растущих деревьев; </w:t>
            </w:r>
          </w:p>
          <w:p w:rsidR="00782354" w:rsidRPr="00416644" w:rsidRDefault="00782354" w:rsidP="00416644">
            <w:pPr>
              <w:pStyle w:val="Default"/>
              <w:ind w:left="113"/>
              <w:rPr>
                <w:rFonts w:ascii="Times New Roman" w:hAnsi="Times New Roman" w:cs="Times New Roman"/>
                <w:sz w:val="20"/>
                <w:szCs w:val="20"/>
              </w:rPr>
            </w:pPr>
            <w:r w:rsidRPr="00416644">
              <w:rPr>
                <w:rFonts w:ascii="Times New Roman" w:hAnsi="Times New Roman" w:cs="Times New Roman"/>
                <w:sz w:val="20"/>
                <w:szCs w:val="20"/>
              </w:rPr>
              <w:t xml:space="preserve">- заготовка и сбор подстилки в лесах, выполняющих функции защиты природных и иных объектов. </w:t>
            </w:r>
          </w:p>
          <w:p w:rsidR="00782354" w:rsidRPr="00416644" w:rsidRDefault="00782354" w:rsidP="00416644">
            <w:pPr>
              <w:pStyle w:val="Default"/>
              <w:ind w:left="113"/>
              <w:rPr>
                <w:sz w:val="20"/>
                <w:szCs w:val="20"/>
              </w:rPr>
            </w:pPr>
            <w:r w:rsidRPr="00416644">
              <w:rPr>
                <w:rFonts w:ascii="Times New Roman" w:hAnsi="Times New Roman" w:cs="Times New Roman"/>
                <w:sz w:val="20"/>
                <w:szCs w:val="20"/>
              </w:rPr>
              <w:t>Сбор лесной подстилки и опавшего листа разрешается производить на одной и той же площади не чаще одного раза в пять лет. Сбор подстилки должен производиться частично, без углубления на всю ее толщину.</w:t>
            </w:r>
            <w:r w:rsidRPr="00416644">
              <w:rPr>
                <w:sz w:val="20"/>
                <w:szCs w:val="20"/>
              </w:rPr>
              <w:t xml:space="preserve"> </w:t>
            </w:r>
          </w:p>
        </w:tc>
      </w:tr>
      <w:tr w:rsidR="00782354" w:rsidRPr="00416644" w:rsidTr="007C4575">
        <w:tc>
          <w:tcPr>
            <w:tcW w:w="2255" w:type="dxa"/>
          </w:tcPr>
          <w:p w:rsidR="00782354" w:rsidRPr="00416644" w:rsidRDefault="00782354" w:rsidP="00416644">
            <w:pPr>
              <w:pStyle w:val="u"/>
              <w:widowControl w:val="0"/>
              <w:shd w:val="clear" w:color="auto" w:fill="FFFFFF"/>
              <w:ind w:left="113" w:firstLine="0"/>
              <w:jc w:val="left"/>
              <w:rPr>
                <w:sz w:val="20"/>
                <w:szCs w:val="20"/>
              </w:rPr>
            </w:pPr>
            <w:r w:rsidRPr="00416644">
              <w:rPr>
                <w:sz w:val="20"/>
                <w:szCs w:val="20"/>
              </w:rPr>
              <w:t xml:space="preserve">3. Заготовка пищевых лесных ресурсов и сбор лекарственных растений </w:t>
            </w:r>
          </w:p>
          <w:p w:rsidR="00782354" w:rsidRPr="00416644" w:rsidRDefault="00782354" w:rsidP="00416644">
            <w:pPr>
              <w:spacing w:line="240" w:lineRule="auto"/>
              <w:ind w:left="113" w:right="0" w:firstLine="0"/>
              <w:jc w:val="left"/>
              <w:rPr>
                <w:sz w:val="20"/>
                <w:szCs w:val="20"/>
              </w:rPr>
            </w:pPr>
          </w:p>
        </w:tc>
        <w:tc>
          <w:tcPr>
            <w:tcW w:w="7330" w:type="dxa"/>
          </w:tcPr>
          <w:p w:rsidR="00782354" w:rsidRPr="00416644" w:rsidRDefault="00782354" w:rsidP="00416644">
            <w:pPr>
              <w:pStyle w:val="Default"/>
              <w:ind w:left="113"/>
              <w:rPr>
                <w:rFonts w:ascii="Times New Roman" w:hAnsi="Times New Roman" w:cs="Times New Roman"/>
                <w:sz w:val="20"/>
                <w:szCs w:val="20"/>
              </w:rPr>
            </w:pPr>
            <w:r w:rsidRPr="00416644">
              <w:rPr>
                <w:rFonts w:ascii="Times New Roman" w:hAnsi="Times New Roman" w:cs="Times New Roman"/>
                <w:sz w:val="20"/>
                <w:szCs w:val="20"/>
              </w:rPr>
              <w:t xml:space="preserve">Согласно Приказу Рослесхоза от 05.12.2011 № 511 «Об утверждении Правил заготовки пищевых лесных ресурсов и сбора лекарственных растений», постановлению Правительства РФ от 20 мая 2017 года № 607 «О Правилах санитарной безопасности в лесах», запрещается: </w:t>
            </w:r>
          </w:p>
          <w:p w:rsidR="00782354" w:rsidRPr="00416644" w:rsidRDefault="00782354" w:rsidP="00416644">
            <w:pPr>
              <w:pStyle w:val="Default"/>
              <w:ind w:left="113"/>
              <w:rPr>
                <w:rFonts w:ascii="Times New Roman" w:hAnsi="Times New Roman" w:cs="Times New Roman"/>
                <w:sz w:val="20"/>
                <w:szCs w:val="20"/>
              </w:rPr>
            </w:pPr>
            <w:r w:rsidRPr="00416644">
              <w:rPr>
                <w:rFonts w:ascii="Times New Roman" w:hAnsi="Times New Roman" w:cs="Times New Roman"/>
                <w:sz w:val="20"/>
                <w:szCs w:val="20"/>
              </w:rPr>
              <w:t xml:space="preserve">- осуществлять заготовку и сбор грибов и дикорастущих растений, виды которых занесены в Красную книгу Российской Федерации, Красную книгу Свердловской области, а также грибов и дикорастущих растений, которые признаются наркотическими средствами в соответствии с Федеральным законом от 8 января 1998 года № 3-ФЗ «О наркотических средствах и психотропных веществах»; </w:t>
            </w:r>
          </w:p>
          <w:p w:rsidR="00782354" w:rsidRPr="00416644" w:rsidRDefault="00782354" w:rsidP="00416644">
            <w:pPr>
              <w:pStyle w:val="Default"/>
              <w:ind w:left="113"/>
              <w:rPr>
                <w:rFonts w:ascii="Times New Roman" w:hAnsi="Times New Roman" w:cs="Times New Roman"/>
                <w:sz w:val="20"/>
                <w:szCs w:val="20"/>
              </w:rPr>
            </w:pPr>
            <w:r w:rsidRPr="00416644">
              <w:rPr>
                <w:rFonts w:ascii="Times New Roman" w:hAnsi="Times New Roman" w:cs="Times New Roman"/>
                <w:sz w:val="20"/>
                <w:szCs w:val="20"/>
              </w:rPr>
              <w:t xml:space="preserve">- осуществлять заготовку видов (пород) деревьев и кустарников, включенных в Перечень видов (пород) деревьев и кустарников, заготовка древесины которых не допускается; </w:t>
            </w:r>
          </w:p>
          <w:p w:rsidR="00782354" w:rsidRPr="00416644" w:rsidRDefault="00782354" w:rsidP="00416644">
            <w:pPr>
              <w:pStyle w:val="Default"/>
              <w:ind w:left="113"/>
              <w:rPr>
                <w:rFonts w:ascii="Times New Roman" w:hAnsi="Times New Roman" w:cs="Times New Roman"/>
                <w:sz w:val="20"/>
                <w:szCs w:val="20"/>
              </w:rPr>
            </w:pPr>
            <w:r w:rsidRPr="00416644">
              <w:rPr>
                <w:rFonts w:ascii="Times New Roman" w:hAnsi="Times New Roman" w:cs="Times New Roman"/>
                <w:sz w:val="20"/>
                <w:szCs w:val="20"/>
              </w:rPr>
              <w:t xml:space="preserve">- рубка плодоносящих деревьев и обрезка ветвей для заготовки плодов; </w:t>
            </w:r>
          </w:p>
          <w:p w:rsidR="00782354" w:rsidRPr="00416644" w:rsidRDefault="00782354" w:rsidP="00416644">
            <w:pPr>
              <w:pStyle w:val="Default"/>
              <w:ind w:left="113"/>
              <w:rPr>
                <w:rFonts w:ascii="Times New Roman" w:hAnsi="Times New Roman" w:cs="Times New Roman"/>
                <w:sz w:val="20"/>
                <w:szCs w:val="20"/>
              </w:rPr>
            </w:pPr>
            <w:r w:rsidRPr="00416644">
              <w:rPr>
                <w:rFonts w:ascii="Times New Roman" w:hAnsi="Times New Roman" w:cs="Times New Roman"/>
                <w:sz w:val="20"/>
                <w:szCs w:val="20"/>
              </w:rPr>
              <w:t xml:space="preserve">- при заготовке орехов рубка деревьев и кустарников, а также применение способов, приводящих к повреждению деревьев и кустарников; </w:t>
            </w:r>
          </w:p>
          <w:p w:rsidR="00782354" w:rsidRPr="00416644" w:rsidRDefault="00782354" w:rsidP="00416644">
            <w:pPr>
              <w:pStyle w:val="Default"/>
              <w:ind w:left="113"/>
              <w:rPr>
                <w:rFonts w:ascii="Times New Roman" w:hAnsi="Times New Roman" w:cs="Times New Roman"/>
                <w:sz w:val="20"/>
                <w:szCs w:val="20"/>
              </w:rPr>
            </w:pPr>
            <w:r w:rsidRPr="00416644">
              <w:rPr>
                <w:rFonts w:ascii="Times New Roman" w:hAnsi="Times New Roman" w:cs="Times New Roman"/>
                <w:sz w:val="20"/>
                <w:szCs w:val="20"/>
              </w:rPr>
              <w:t xml:space="preserve">- вырывать растения с корнями, повреждать листья (вайи) и корневища; </w:t>
            </w:r>
          </w:p>
          <w:p w:rsidR="00782354" w:rsidRPr="00416644" w:rsidRDefault="00782354" w:rsidP="00416644">
            <w:pPr>
              <w:pStyle w:val="Default"/>
              <w:ind w:left="113"/>
              <w:rPr>
                <w:rFonts w:ascii="Times New Roman" w:hAnsi="Times New Roman" w:cs="Times New Roman"/>
                <w:sz w:val="20"/>
                <w:szCs w:val="20"/>
              </w:rPr>
            </w:pPr>
            <w:r w:rsidRPr="00416644">
              <w:rPr>
                <w:rFonts w:ascii="Times New Roman" w:hAnsi="Times New Roman" w:cs="Times New Roman"/>
                <w:sz w:val="20"/>
                <w:szCs w:val="20"/>
              </w:rPr>
              <w:t>- повторный сбор сырья лекарственных растений в одной и той же заросли (угодье) до полного восстановления запасов сырья конкретного вида растения (соцветий и надземных органов однолетних растений – через 2 года, соцветий и надземных органов многолетних растений – через 4</w:t>
            </w:r>
            <w:r w:rsidR="00375AE6">
              <w:rPr>
                <w:rFonts w:ascii="Times New Roman" w:hAnsi="Times New Roman" w:cs="Times New Roman"/>
                <w:sz w:val="20"/>
                <w:szCs w:val="20"/>
              </w:rPr>
              <w:t xml:space="preserve"> </w:t>
            </w:r>
            <w:r w:rsidRPr="00416644">
              <w:rPr>
                <w:rFonts w:ascii="Times New Roman" w:hAnsi="Times New Roman" w:cs="Times New Roman"/>
                <w:sz w:val="20"/>
                <w:szCs w:val="20"/>
              </w:rPr>
              <w:t>-</w:t>
            </w:r>
            <w:r w:rsidR="00375AE6">
              <w:rPr>
                <w:rFonts w:ascii="Times New Roman" w:hAnsi="Times New Roman" w:cs="Times New Roman"/>
                <w:sz w:val="20"/>
                <w:szCs w:val="20"/>
              </w:rPr>
              <w:t xml:space="preserve"> </w:t>
            </w:r>
            <w:r w:rsidRPr="00416644">
              <w:rPr>
                <w:rFonts w:ascii="Times New Roman" w:hAnsi="Times New Roman" w:cs="Times New Roman"/>
                <w:sz w:val="20"/>
                <w:szCs w:val="20"/>
              </w:rPr>
              <w:t>6 лет, корневищ растений – через 1</w:t>
            </w:r>
            <w:r w:rsidR="00375AE6">
              <w:rPr>
                <w:rFonts w:ascii="Times New Roman" w:hAnsi="Times New Roman" w:cs="Times New Roman"/>
                <w:sz w:val="20"/>
                <w:szCs w:val="20"/>
              </w:rPr>
              <w:t xml:space="preserve">5 </w:t>
            </w:r>
            <w:r w:rsidRPr="00416644">
              <w:rPr>
                <w:rFonts w:ascii="Times New Roman" w:hAnsi="Times New Roman" w:cs="Times New Roman"/>
                <w:sz w:val="20"/>
                <w:szCs w:val="20"/>
              </w:rPr>
              <w:t>-</w:t>
            </w:r>
            <w:r w:rsidR="00375AE6">
              <w:rPr>
                <w:rFonts w:ascii="Times New Roman" w:hAnsi="Times New Roman" w:cs="Times New Roman"/>
                <w:sz w:val="20"/>
                <w:szCs w:val="20"/>
              </w:rPr>
              <w:t xml:space="preserve"> </w:t>
            </w:r>
            <w:r w:rsidRPr="00416644">
              <w:rPr>
                <w:rFonts w:ascii="Times New Roman" w:hAnsi="Times New Roman" w:cs="Times New Roman"/>
                <w:sz w:val="20"/>
                <w:szCs w:val="20"/>
              </w:rPr>
              <w:t xml:space="preserve">20 лет); </w:t>
            </w:r>
          </w:p>
          <w:p w:rsidR="00782354" w:rsidRPr="00416644" w:rsidRDefault="00782354" w:rsidP="00416644">
            <w:pPr>
              <w:pStyle w:val="Default"/>
              <w:ind w:left="113"/>
              <w:rPr>
                <w:rFonts w:ascii="Times New Roman" w:hAnsi="Times New Roman" w:cs="Times New Roman"/>
                <w:sz w:val="20"/>
                <w:szCs w:val="20"/>
              </w:rPr>
            </w:pPr>
            <w:r w:rsidRPr="00416644">
              <w:rPr>
                <w:rFonts w:ascii="Times New Roman" w:hAnsi="Times New Roman" w:cs="Times New Roman"/>
                <w:sz w:val="20"/>
                <w:szCs w:val="20"/>
              </w:rPr>
              <w:t xml:space="preserve">- применять способы и технологии заготовки пищевых лесных ресурсов и сбора лекарственных растений, ведущие к истощению имеющихся ресурсов, </w:t>
            </w:r>
            <w:r w:rsidRPr="00416644">
              <w:rPr>
                <w:rFonts w:ascii="Times New Roman" w:hAnsi="Times New Roman" w:cs="Times New Roman"/>
                <w:sz w:val="20"/>
                <w:szCs w:val="20"/>
              </w:rPr>
              <w:lastRenderedPageBreak/>
              <w:t>ухудшающие состояние их зарослей</w:t>
            </w:r>
            <w:r w:rsidR="00375AE6">
              <w:rPr>
                <w:rFonts w:ascii="Times New Roman" w:hAnsi="Times New Roman" w:cs="Times New Roman"/>
                <w:sz w:val="20"/>
                <w:szCs w:val="20"/>
              </w:rPr>
              <w:t>.</w:t>
            </w:r>
            <w:r w:rsidRPr="00416644">
              <w:rPr>
                <w:rFonts w:ascii="Times New Roman" w:hAnsi="Times New Roman" w:cs="Times New Roman"/>
                <w:sz w:val="20"/>
                <w:szCs w:val="20"/>
              </w:rPr>
              <w:t xml:space="preserve"> </w:t>
            </w:r>
          </w:p>
          <w:p w:rsidR="00782354" w:rsidRPr="00416644" w:rsidRDefault="00782354" w:rsidP="00416644">
            <w:pPr>
              <w:pStyle w:val="Default"/>
              <w:ind w:left="113"/>
              <w:rPr>
                <w:sz w:val="20"/>
                <w:szCs w:val="20"/>
              </w:rPr>
            </w:pPr>
            <w:r w:rsidRPr="00416644">
              <w:rPr>
                <w:rFonts w:ascii="Times New Roman" w:hAnsi="Times New Roman" w:cs="Times New Roman"/>
                <w:sz w:val="20"/>
                <w:szCs w:val="20"/>
              </w:rPr>
              <w:t>Заготовка березового сока допускается на участках спелого леса не ранее чем за 5 лет до рубки.</w:t>
            </w:r>
            <w:r w:rsidRPr="00416644">
              <w:rPr>
                <w:sz w:val="20"/>
                <w:szCs w:val="20"/>
              </w:rPr>
              <w:t xml:space="preserve"> </w:t>
            </w:r>
          </w:p>
        </w:tc>
      </w:tr>
      <w:tr w:rsidR="00782354" w:rsidRPr="00416644" w:rsidTr="007C4575">
        <w:tc>
          <w:tcPr>
            <w:tcW w:w="2255" w:type="dxa"/>
          </w:tcPr>
          <w:p w:rsidR="00782354" w:rsidRPr="00416644" w:rsidRDefault="00782354" w:rsidP="00416644">
            <w:pPr>
              <w:pStyle w:val="u"/>
              <w:widowControl w:val="0"/>
              <w:shd w:val="clear" w:color="auto" w:fill="FFFFFF"/>
              <w:ind w:left="113" w:firstLine="0"/>
              <w:jc w:val="left"/>
              <w:rPr>
                <w:sz w:val="20"/>
                <w:szCs w:val="20"/>
              </w:rPr>
            </w:pPr>
            <w:r w:rsidRPr="00416644">
              <w:rPr>
                <w:sz w:val="20"/>
                <w:szCs w:val="20"/>
              </w:rPr>
              <w:lastRenderedPageBreak/>
              <w:t xml:space="preserve">4. Осуществление научно-исследовательской деятельности, образовательной деятельности </w:t>
            </w:r>
          </w:p>
          <w:p w:rsidR="00782354" w:rsidRPr="00416644" w:rsidRDefault="00782354" w:rsidP="00416644">
            <w:pPr>
              <w:pStyle w:val="u"/>
              <w:widowControl w:val="0"/>
              <w:shd w:val="clear" w:color="auto" w:fill="FFFFFF"/>
              <w:ind w:left="113" w:firstLine="0"/>
              <w:jc w:val="left"/>
              <w:rPr>
                <w:sz w:val="20"/>
                <w:szCs w:val="20"/>
              </w:rPr>
            </w:pPr>
          </w:p>
        </w:tc>
        <w:tc>
          <w:tcPr>
            <w:tcW w:w="7330" w:type="dxa"/>
          </w:tcPr>
          <w:p w:rsidR="00782354" w:rsidRPr="00416644" w:rsidRDefault="00782354" w:rsidP="00416644">
            <w:pPr>
              <w:pStyle w:val="Default"/>
              <w:ind w:left="113"/>
              <w:rPr>
                <w:rFonts w:ascii="Times New Roman" w:hAnsi="Times New Roman" w:cs="Times New Roman"/>
                <w:sz w:val="20"/>
                <w:szCs w:val="20"/>
              </w:rPr>
            </w:pPr>
            <w:r w:rsidRPr="00416644">
              <w:rPr>
                <w:rFonts w:ascii="Times New Roman" w:hAnsi="Times New Roman" w:cs="Times New Roman"/>
                <w:sz w:val="20"/>
                <w:szCs w:val="20"/>
              </w:rPr>
              <w:t xml:space="preserve">В соответствии с Приказом Рослесхоза от 23.12.2011 № 548 «Об утверждении Правил использования лесов для осуществления научно-исследовательской деятельности, образовательной деятельности» не допускается: </w:t>
            </w:r>
          </w:p>
          <w:p w:rsidR="00782354" w:rsidRPr="00416644" w:rsidRDefault="00782354" w:rsidP="00416644">
            <w:pPr>
              <w:pStyle w:val="Default"/>
              <w:ind w:left="113"/>
              <w:rPr>
                <w:rFonts w:ascii="Times New Roman" w:hAnsi="Times New Roman" w:cs="Times New Roman"/>
                <w:sz w:val="20"/>
                <w:szCs w:val="20"/>
              </w:rPr>
            </w:pPr>
            <w:r w:rsidRPr="00416644">
              <w:rPr>
                <w:rFonts w:ascii="Times New Roman" w:hAnsi="Times New Roman" w:cs="Times New Roman"/>
                <w:sz w:val="20"/>
                <w:szCs w:val="20"/>
              </w:rPr>
              <w:t xml:space="preserve">- повреждение лесных насаждений, растительного покрова и почв за пределами предоставленного лесного участка; </w:t>
            </w:r>
          </w:p>
          <w:p w:rsidR="00782354" w:rsidRPr="00416644" w:rsidRDefault="00782354" w:rsidP="00416644">
            <w:pPr>
              <w:pStyle w:val="Default"/>
              <w:ind w:left="113"/>
              <w:rPr>
                <w:rFonts w:ascii="Times New Roman" w:hAnsi="Times New Roman" w:cs="Times New Roman"/>
                <w:sz w:val="20"/>
                <w:szCs w:val="20"/>
              </w:rPr>
            </w:pPr>
            <w:r w:rsidRPr="00416644">
              <w:rPr>
                <w:rFonts w:ascii="Times New Roman" w:hAnsi="Times New Roman" w:cs="Times New Roman"/>
                <w:sz w:val="20"/>
                <w:szCs w:val="20"/>
              </w:rPr>
              <w:t xml:space="preserve">- захламление предоставленного лесного участка и территории за его пределами строительным и бытовым мусором, отходами древесины, иными видами отходов; </w:t>
            </w:r>
          </w:p>
          <w:p w:rsidR="00782354" w:rsidRPr="00416644" w:rsidRDefault="00782354" w:rsidP="00416644">
            <w:pPr>
              <w:pStyle w:val="Default"/>
              <w:ind w:left="113"/>
              <w:rPr>
                <w:rFonts w:ascii="Times New Roman" w:hAnsi="Times New Roman" w:cs="Times New Roman"/>
                <w:sz w:val="20"/>
                <w:szCs w:val="20"/>
              </w:rPr>
            </w:pPr>
            <w:r w:rsidRPr="00416644">
              <w:rPr>
                <w:rFonts w:ascii="Times New Roman" w:hAnsi="Times New Roman" w:cs="Times New Roman"/>
                <w:sz w:val="20"/>
                <w:szCs w:val="20"/>
              </w:rPr>
              <w:t xml:space="preserve">- загрязнение площади предоставленного лесного участка и территории за его пределами химическими и радиоактивными веществами; </w:t>
            </w:r>
          </w:p>
          <w:p w:rsidR="00782354" w:rsidRPr="00416644" w:rsidRDefault="00782354" w:rsidP="00416644">
            <w:pPr>
              <w:spacing w:line="240" w:lineRule="auto"/>
              <w:ind w:left="113" w:right="0" w:firstLine="0"/>
              <w:jc w:val="left"/>
              <w:rPr>
                <w:color w:val="000000"/>
                <w:sz w:val="20"/>
                <w:szCs w:val="20"/>
              </w:rPr>
            </w:pPr>
            <w:r w:rsidRPr="00416644">
              <w:rPr>
                <w:color w:val="000000"/>
                <w:sz w:val="20"/>
                <w:szCs w:val="20"/>
              </w:rPr>
              <w:t xml:space="preserve">- применение способов и технологий, ведущих к возникновению эрозии почв, имеющих негативное воздействие на последующее воспроизводство лесов, а также на состояние водных и других природных объектов. </w:t>
            </w:r>
          </w:p>
          <w:p w:rsidR="00782354" w:rsidRPr="00416644" w:rsidRDefault="00782354" w:rsidP="00416644">
            <w:pPr>
              <w:pStyle w:val="Default"/>
              <w:ind w:left="113"/>
              <w:rPr>
                <w:rFonts w:ascii="Times New Roman" w:hAnsi="Times New Roman" w:cs="Times New Roman"/>
                <w:sz w:val="20"/>
                <w:szCs w:val="20"/>
              </w:rPr>
            </w:pPr>
            <w:r w:rsidRPr="00416644">
              <w:rPr>
                <w:rFonts w:ascii="Times New Roman" w:hAnsi="Times New Roman" w:cs="Times New Roman"/>
                <w:sz w:val="20"/>
                <w:szCs w:val="20"/>
              </w:rPr>
              <w:t xml:space="preserve">Земли, нарушенные при использовании лесов, подлежат рекультивации в срок не более 1 года после завершения работ. На участках с нарушенным почвенным покровом при угрозе развития эрозии почвы должна проводиться рекультивация земель с посевом трав и (или) посадкой деревьев и кустарников на склонах. </w:t>
            </w:r>
          </w:p>
        </w:tc>
      </w:tr>
      <w:tr w:rsidR="00782354" w:rsidRPr="00416644" w:rsidTr="007C4575">
        <w:tc>
          <w:tcPr>
            <w:tcW w:w="2255" w:type="dxa"/>
          </w:tcPr>
          <w:p w:rsidR="00782354" w:rsidRPr="00416644" w:rsidRDefault="00782354" w:rsidP="00416644">
            <w:pPr>
              <w:pStyle w:val="u"/>
              <w:widowControl w:val="0"/>
              <w:shd w:val="clear" w:color="auto" w:fill="FFFFFF"/>
              <w:ind w:left="113" w:firstLine="0"/>
              <w:jc w:val="left"/>
              <w:rPr>
                <w:sz w:val="20"/>
                <w:szCs w:val="20"/>
              </w:rPr>
            </w:pPr>
            <w:r w:rsidRPr="00416644">
              <w:rPr>
                <w:sz w:val="20"/>
                <w:szCs w:val="20"/>
              </w:rPr>
              <w:t xml:space="preserve">5. Осуществление </w:t>
            </w:r>
          </w:p>
          <w:p w:rsidR="00782354" w:rsidRPr="00416644" w:rsidRDefault="00782354" w:rsidP="00416644">
            <w:pPr>
              <w:pStyle w:val="u"/>
              <w:widowControl w:val="0"/>
              <w:shd w:val="clear" w:color="auto" w:fill="FFFFFF"/>
              <w:ind w:left="113" w:firstLine="0"/>
              <w:jc w:val="left"/>
              <w:rPr>
                <w:sz w:val="20"/>
                <w:szCs w:val="20"/>
              </w:rPr>
            </w:pPr>
            <w:r w:rsidRPr="00416644">
              <w:rPr>
                <w:sz w:val="20"/>
                <w:szCs w:val="20"/>
              </w:rPr>
              <w:t xml:space="preserve">рекреационной </w:t>
            </w:r>
          </w:p>
          <w:p w:rsidR="00782354" w:rsidRPr="00416644" w:rsidRDefault="00782354" w:rsidP="00416644">
            <w:pPr>
              <w:pStyle w:val="u"/>
              <w:widowControl w:val="0"/>
              <w:shd w:val="clear" w:color="auto" w:fill="FFFFFF"/>
              <w:ind w:left="113" w:firstLine="0"/>
              <w:jc w:val="left"/>
              <w:rPr>
                <w:sz w:val="20"/>
                <w:szCs w:val="20"/>
              </w:rPr>
            </w:pPr>
            <w:r w:rsidRPr="00416644">
              <w:rPr>
                <w:sz w:val="20"/>
                <w:szCs w:val="20"/>
              </w:rPr>
              <w:t xml:space="preserve">деятельности </w:t>
            </w:r>
          </w:p>
        </w:tc>
        <w:tc>
          <w:tcPr>
            <w:tcW w:w="7330" w:type="dxa"/>
          </w:tcPr>
          <w:p w:rsidR="00782354" w:rsidRPr="00416644" w:rsidRDefault="00782354" w:rsidP="00416644">
            <w:pPr>
              <w:pStyle w:val="Default"/>
              <w:ind w:left="113"/>
              <w:rPr>
                <w:rFonts w:ascii="Times New Roman" w:hAnsi="Times New Roman" w:cs="Times New Roman"/>
                <w:sz w:val="20"/>
                <w:szCs w:val="20"/>
              </w:rPr>
            </w:pPr>
            <w:r w:rsidRPr="00416644">
              <w:rPr>
                <w:rFonts w:ascii="Times New Roman" w:hAnsi="Times New Roman" w:cs="Times New Roman"/>
                <w:sz w:val="20"/>
                <w:szCs w:val="20"/>
              </w:rPr>
              <w:t xml:space="preserve">В соответствии с ч.3 ст. 41 Лесного кодекса РФ, Правилами использования лесов для осуществления рекреационной деятельности (приказ Рослесхоза от 21.02.2012 № 62) подлежат сохранению природные ландшафты, объекты животного мира, растительного мира, водные объекты; </w:t>
            </w:r>
          </w:p>
          <w:p w:rsidR="00782354" w:rsidRPr="00416644" w:rsidRDefault="00782354" w:rsidP="00416644">
            <w:pPr>
              <w:pStyle w:val="Default"/>
              <w:ind w:left="113"/>
              <w:rPr>
                <w:rFonts w:ascii="Times New Roman" w:hAnsi="Times New Roman" w:cs="Times New Roman"/>
                <w:sz w:val="20"/>
                <w:szCs w:val="20"/>
              </w:rPr>
            </w:pPr>
            <w:r w:rsidRPr="00416644">
              <w:rPr>
                <w:rFonts w:ascii="Times New Roman" w:hAnsi="Times New Roman" w:cs="Times New Roman"/>
                <w:sz w:val="20"/>
                <w:szCs w:val="20"/>
              </w:rPr>
              <w:t xml:space="preserve">не допускается: </w:t>
            </w:r>
          </w:p>
          <w:p w:rsidR="00782354" w:rsidRPr="00416644" w:rsidRDefault="00782354" w:rsidP="00416644">
            <w:pPr>
              <w:pStyle w:val="Default"/>
              <w:ind w:left="113"/>
              <w:rPr>
                <w:rFonts w:ascii="Times New Roman" w:hAnsi="Times New Roman" w:cs="Times New Roman"/>
                <w:sz w:val="20"/>
                <w:szCs w:val="20"/>
              </w:rPr>
            </w:pPr>
            <w:r w:rsidRPr="00416644">
              <w:rPr>
                <w:rFonts w:ascii="Times New Roman" w:hAnsi="Times New Roman" w:cs="Times New Roman"/>
                <w:sz w:val="20"/>
                <w:szCs w:val="20"/>
              </w:rPr>
              <w:t xml:space="preserve">- использование способов, наносящих вред окружающей среде и здоровью человека; </w:t>
            </w:r>
          </w:p>
          <w:p w:rsidR="00782354" w:rsidRPr="00416644" w:rsidRDefault="00782354" w:rsidP="00416644">
            <w:pPr>
              <w:pStyle w:val="Default"/>
              <w:ind w:left="113"/>
              <w:rPr>
                <w:rFonts w:ascii="Times New Roman" w:hAnsi="Times New Roman" w:cs="Times New Roman"/>
                <w:sz w:val="20"/>
                <w:szCs w:val="20"/>
              </w:rPr>
            </w:pPr>
            <w:r w:rsidRPr="00416644">
              <w:rPr>
                <w:rFonts w:ascii="Times New Roman" w:hAnsi="Times New Roman" w:cs="Times New Roman"/>
                <w:sz w:val="20"/>
                <w:szCs w:val="20"/>
              </w:rPr>
              <w:t xml:space="preserve">- применение способов и технологий, ведущих к возникновению эрозии почв, имеющих негативное воздействие на последующее воспроизводство лесов, а также на состояние водных и других природных объектов. </w:t>
            </w:r>
          </w:p>
          <w:p w:rsidR="00782354" w:rsidRPr="00416644" w:rsidRDefault="00782354" w:rsidP="00416644">
            <w:pPr>
              <w:pStyle w:val="Default"/>
              <w:ind w:left="113"/>
              <w:rPr>
                <w:sz w:val="20"/>
                <w:szCs w:val="20"/>
              </w:rPr>
            </w:pPr>
            <w:r w:rsidRPr="00416644">
              <w:rPr>
                <w:rFonts w:ascii="Times New Roman" w:hAnsi="Times New Roman" w:cs="Times New Roman"/>
                <w:sz w:val="20"/>
                <w:szCs w:val="20"/>
              </w:rPr>
              <w:t>Земли, которые использовались для строительства, реконструкции и (или) эксплуатации объектов, не связанных с созданием лесной инфраструктуры, подлежат рекультивации</w:t>
            </w:r>
            <w:r w:rsidRPr="00416644">
              <w:rPr>
                <w:sz w:val="20"/>
                <w:szCs w:val="20"/>
              </w:rPr>
              <w:t>.</w:t>
            </w:r>
          </w:p>
        </w:tc>
      </w:tr>
      <w:tr w:rsidR="00782354" w:rsidRPr="00416644" w:rsidTr="007C4575">
        <w:tc>
          <w:tcPr>
            <w:tcW w:w="2255" w:type="dxa"/>
          </w:tcPr>
          <w:p w:rsidR="00782354" w:rsidRPr="00416644" w:rsidRDefault="00782354" w:rsidP="00416644">
            <w:pPr>
              <w:pStyle w:val="u"/>
              <w:widowControl w:val="0"/>
              <w:shd w:val="clear" w:color="auto" w:fill="FFFFFF"/>
              <w:ind w:left="113" w:firstLine="0"/>
              <w:jc w:val="left"/>
              <w:rPr>
                <w:sz w:val="20"/>
                <w:szCs w:val="20"/>
              </w:rPr>
            </w:pPr>
            <w:r w:rsidRPr="00416644">
              <w:rPr>
                <w:sz w:val="20"/>
                <w:szCs w:val="20"/>
              </w:rPr>
              <w:t>6. Выращивание лесных плодовых, ягодных, декора-</w:t>
            </w:r>
            <w:proofErr w:type="spellStart"/>
            <w:r w:rsidRPr="00416644">
              <w:rPr>
                <w:sz w:val="20"/>
                <w:szCs w:val="20"/>
              </w:rPr>
              <w:t>тивных</w:t>
            </w:r>
            <w:proofErr w:type="spellEnd"/>
            <w:r w:rsidRPr="00416644">
              <w:rPr>
                <w:sz w:val="20"/>
                <w:szCs w:val="20"/>
              </w:rPr>
              <w:t xml:space="preserve"> растений, лекарственных растений </w:t>
            </w:r>
          </w:p>
          <w:p w:rsidR="00782354" w:rsidRPr="00416644" w:rsidRDefault="00782354" w:rsidP="00416644">
            <w:pPr>
              <w:spacing w:line="240" w:lineRule="auto"/>
              <w:ind w:left="113" w:right="0" w:firstLine="0"/>
              <w:jc w:val="left"/>
              <w:rPr>
                <w:sz w:val="20"/>
                <w:szCs w:val="20"/>
              </w:rPr>
            </w:pPr>
          </w:p>
        </w:tc>
        <w:tc>
          <w:tcPr>
            <w:tcW w:w="7330" w:type="dxa"/>
          </w:tcPr>
          <w:p w:rsidR="00782354" w:rsidRPr="00416644" w:rsidRDefault="00782354" w:rsidP="00416644">
            <w:pPr>
              <w:pStyle w:val="Default"/>
              <w:ind w:left="113"/>
              <w:rPr>
                <w:rFonts w:ascii="Times New Roman" w:hAnsi="Times New Roman" w:cs="Times New Roman"/>
                <w:sz w:val="20"/>
                <w:szCs w:val="20"/>
              </w:rPr>
            </w:pPr>
            <w:r w:rsidRPr="00416644">
              <w:rPr>
                <w:rFonts w:ascii="Times New Roman" w:hAnsi="Times New Roman" w:cs="Times New Roman"/>
                <w:sz w:val="20"/>
                <w:szCs w:val="20"/>
              </w:rPr>
              <w:t xml:space="preserve">В соответствии с Приказом Рослесхоза от 05.12.2011 № 510 «Об утверждении Правил использования лесов для выращивания лесных плодовых, ягодных, декоративных растений, лекарственных растений» запрещается: </w:t>
            </w:r>
          </w:p>
          <w:p w:rsidR="00782354" w:rsidRPr="00416644" w:rsidRDefault="00782354" w:rsidP="00416644">
            <w:pPr>
              <w:pStyle w:val="Default"/>
              <w:ind w:left="113"/>
              <w:rPr>
                <w:rFonts w:ascii="Times New Roman" w:hAnsi="Times New Roman" w:cs="Times New Roman"/>
                <w:sz w:val="20"/>
                <w:szCs w:val="20"/>
              </w:rPr>
            </w:pPr>
            <w:r w:rsidRPr="00416644">
              <w:rPr>
                <w:rFonts w:ascii="Times New Roman" w:hAnsi="Times New Roman" w:cs="Times New Roman"/>
                <w:sz w:val="20"/>
                <w:szCs w:val="20"/>
              </w:rPr>
              <w:t xml:space="preserve">-использование лесных участков, на которых встречаются виды растений, занесенные в Красную книгу Российской Федерации, Красную книгу Свердловской области, для выращивания лесных плодовых, ягодных, декоративных растений, лекарственных растений в соответствии со статьей 59 Лесного кодекса Российской Федерации; </w:t>
            </w:r>
          </w:p>
          <w:p w:rsidR="00782354" w:rsidRPr="00416644" w:rsidRDefault="00782354" w:rsidP="00416644">
            <w:pPr>
              <w:pStyle w:val="Default"/>
              <w:ind w:left="113"/>
              <w:rPr>
                <w:rFonts w:ascii="Times New Roman" w:hAnsi="Times New Roman" w:cs="Times New Roman"/>
                <w:sz w:val="20"/>
                <w:szCs w:val="20"/>
              </w:rPr>
            </w:pPr>
            <w:r w:rsidRPr="00416644">
              <w:rPr>
                <w:rFonts w:ascii="Times New Roman" w:hAnsi="Times New Roman" w:cs="Times New Roman"/>
                <w:sz w:val="20"/>
                <w:szCs w:val="20"/>
              </w:rPr>
              <w:t xml:space="preserve">- применение способов и технологий, ведущих к возникновению эрозии почв, имеющих негативное воздействие на последующее воспроизводство лесов, а также на состояние водных и других природных объектов. </w:t>
            </w:r>
          </w:p>
          <w:p w:rsidR="00782354" w:rsidRPr="00416644" w:rsidRDefault="00782354" w:rsidP="00416644">
            <w:pPr>
              <w:spacing w:line="240" w:lineRule="auto"/>
              <w:ind w:left="113" w:right="0" w:firstLine="0"/>
              <w:jc w:val="left"/>
              <w:rPr>
                <w:sz w:val="20"/>
                <w:szCs w:val="20"/>
              </w:rPr>
            </w:pPr>
          </w:p>
        </w:tc>
      </w:tr>
      <w:tr w:rsidR="00782354" w:rsidRPr="00416644" w:rsidTr="007C4575">
        <w:tc>
          <w:tcPr>
            <w:tcW w:w="2255" w:type="dxa"/>
          </w:tcPr>
          <w:p w:rsidR="00782354" w:rsidRPr="00416644" w:rsidRDefault="00782354" w:rsidP="00416644">
            <w:pPr>
              <w:pStyle w:val="u"/>
              <w:widowControl w:val="0"/>
              <w:shd w:val="clear" w:color="auto" w:fill="FFFFFF"/>
              <w:ind w:left="113" w:firstLine="0"/>
              <w:jc w:val="left"/>
              <w:rPr>
                <w:sz w:val="20"/>
                <w:szCs w:val="20"/>
              </w:rPr>
            </w:pPr>
            <w:r w:rsidRPr="00416644">
              <w:rPr>
                <w:sz w:val="20"/>
                <w:szCs w:val="20"/>
              </w:rPr>
              <w:t xml:space="preserve">7. Выращивание посадочного </w:t>
            </w:r>
          </w:p>
          <w:p w:rsidR="00782354" w:rsidRPr="00416644" w:rsidRDefault="00782354" w:rsidP="00416644">
            <w:pPr>
              <w:pStyle w:val="u"/>
              <w:widowControl w:val="0"/>
              <w:shd w:val="clear" w:color="auto" w:fill="FFFFFF"/>
              <w:ind w:left="113" w:firstLine="0"/>
              <w:jc w:val="left"/>
              <w:rPr>
                <w:sz w:val="20"/>
                <w:szCs w:val="20"/>
              </w:rPr>
            </w:pPr>
            <w:r w:rsidRPr="00416644">
              <w:rPr>
                <w:sz w:val="20"/>
                <w:szCs w:val="20"/>
              </w:rPr>
              <w:t xml:space="preserve">материала лесных растений </w:t>
            </w:r>
          </w:p>
          <w:p w:rsidR="00782354" w:rsidRPr="00416644" w:rsidRDefault="00782354" w:rsidP="00416644">
            <w:pPr>
              <w:pStyle w:val="u"/>
              <w:widowControl w:val="0"/>
              <w:shd w:val="clear" w:color="auto" w:fill="FFFFFF"/>
              <w:ind w:left="113" w:firstLine="0"/>
              <w:jc w:val="left"/>
              <w:rPr>
                <w:sz w:val="20"/>
                <w:szCs w:val="20"/>
              </w:rPr>
            </w:pPr>
            <w:r w:rsidRPr="00416644">
              <w:rPr>
                <w:sz w:val="20"/>
                <w:szCs w:val="20"/>
              </w:rPr>
              <w:t xml:space="preserve">(саженцев, сеянцев) </w:t>
            </w:r>
          </w:p>
        </w:tc>
        <w:tc>
          <w:tcPr>
            <w:tcW w:w="7330" w:type="dxa"/>
          </w:tcPr>
          <w:p w:rsidR="00782354" w:rsidRPr="00416644" w:rsidRDefault="00782354" w:rsidP="00416644">
            <w:pPr>
              <w:pStyle w:val="Default"/>
              <w:ind w:left="113"/>
              <w:rPr>
                <w:rFonts w:ascii="Times New Roman" w:hAnsi="Times New Roman" w:cs="Times New Roman"/>
                <w:sz w:val="20"/>
                <w:szCs w:val="20"/>
              </w:rPr>
            </w:pPr>
            <w:r w:rsidRPr="00416644">
              <w:rPr>
                <w:rFonts w:ascii="Times New Roman" w:hAnsi="Times New Roman" w:cs="Times New Roman"/>
                <w:sz w:val="20"/>
                <w:szCs w:val="20"/>
              </w:rPr>
              <w:t xml:space="preserve">В соответствии с Приказом Рослесхоза от 19.07.2011 № 308 «Об утверждении Правил использования лесов для выращивания посадочного материала лесных растений (саженцев, сеянцев)» </w:t>
            </w:r>
          </w:p>
          <w:p w:rsidR="00782354" w:rsidRPr="00416644" w:rsidRDefault="00782354" w:rsidP="00416644">
            <w:pPr>
              <w:pStyle w:val="Default"/>
              <w:ind w:left="113"/>
              <w:rPr>
                <w:rFonts w:ascii="Times New Roman" w:hAnsi="Times New Roman" w:cs="Times New Roman"/>
                <w:sz w:val="20"/>
                <w:szCs w:val="20"/>
              </w:rPr>
            </w:pPr>
            <w:r w:rsidRPr="00416644">
              <w:rPr>
                <w:rFonts w:ascii="Times New Roman" w:hAnsi="Times New Roman" w:cs="Times New Roman"/>
                <w:sz w:val="20"/>
                <w:szCs w:val="20"/>
              </w:rPr>
              <w:t xml:space="preserve">запрещается: </w:t>
            </w:r>
          </w:p>
          <w:p w:rsidR="00782354" w:rsidRPr="00416644" w:rsidRDefault="00782354" w:rsidP="00416644">
            <w:pPr>
              <w:pStyle w:val="Default"/>
              <w:ind w:left="113"/>
              <w:rPr>
                <w:rFonts w:ascii="Times New Roman" w:hAnsi="Times New Roman" w:cs="Times New Roman"/>
                <w:sz w:val="20"/>
                <w:szCs w:val="20"/>
              </w:rPr>
            </w:pPr>
            <w:r w:rsidRPr="00416644">
              <w:rPr>
                <w:rFonts w:ascii="Times New Roman" w:hAnsi="Times New Roman" w:cs="Times New Roman"/>
                <w:sz w:val="20"/>
                <w:szCs w:val="20"/>
              </w:rPr>
              <w:t>- использование лесных участков, на которых встречаются виды растений, занесенные в Красную книгу Российской Федерации, Красную книгу Свердловской области, для выращивания посадочного материала лесных растений (саженцев, сеянцев) в соответствии со статьей 59 Лесного кодекса Российской Федерации</w:t>
            </w:r>
            <w:r w:rsidR="00375AE6">
              <w:rPr>
                <w:rFonts w:ascii="Times New Roman" w:hAnsi="Times New Roman" w:cs="Times New Roman"/>
                <w:sz w:val="20"/>
                <w:szCs w:val="20"/>
              </w:rPr>
              <w:t>;</w:t>
            </w:r>
            <w:r w:rsidRPr="00416644">
              <w:rPr>
                <w:rFonts w:ascii="Times New Roman" w:hAnsi="Times New Roman" w:cs="Times New Roman"/>
                <w:sz w:val="20"/>
                <w:szCs w:val="20"/>
              </w:rPr>
              <w:t xml:space="preserve"> </w:t>
            </w:r>
          </w:p>
          <w:p w:rsidR="00782354" w:rsidRPr="00416644" w:rsidRDefault="00782354" w:rsidP="00416644">
            <w:pPr>
              <w:pStyle w:val="Default"/>
              <w:ind w:left="113"/>
              <w:rPr>
                <w:rFonts w:ascii="Times New Roman" w:hAnsi="Times New Roman" w:cs="Times New Roman"/>
                <w:sz w:val="20"/>
                <w:szCs w:val="20"/>
              </w:rPr>
            </w:pPr>
            <w:r w:rsidRPr="00416644">
              <w:rPr>
                <w:rFonts w:ascii="Times New Roman" w:hAnsi="Times New Roman" w:cs="Times New Roman"/>
                <w:sz w:val="20"/>
                <w:szCs w:val="20"/>
              </w:rPr>
              <w:t>- разведение и использование растений,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w:t>
            </w:r>
            <w:r w:rsidR="00375AE6">
              <w:rPr>
                <w:rFonts w:ascii="Times New Roman" w:hAnsi="Times New Roman" w:cs="Times New Roman"/>
                <w:sz w:val="20"/>
                <w:szCs w:val="20"/>
              </w:rPr>
              <w:t>;</w:t>
            </w:r>
            <w:r w:rsidRPr="00416644">
              <w:rPr>
                <w:rFonts w:ascii="Times New Roman" w:hAnsi="Times New Roman" w:cs="Times New Roman"/>
                <w:sz w:val="20"/>
                <w:szCs w:val="20"/>
              </w:rPr>
              <w:t xml:space="preserve"> </w:t>
            </w:r>
          </w:p>
          <w:p w:rsidR="00782354" w:rsidRPr="00416644" w:rsidRDefault="00782354" w:rsidP="00416644">
            <w:pPr>
              <w:pStyle w:val="Default"/>
              <w:ind w:left="113"/>
              <w:rPr>
                <w:rFonts w:ascii="Times New Roman" w:hAnsi="Times New Roman" w:cs="Times New Roman"/>
                <w:sz w:val="20"/>
                <w:szCs w:val="20"/>
              </w:rPr>
            </w:pPr>
            <w:r w:rsidRPr="00416644">
              <w:rPr>
                <w:rFonts w:ascii="Times New Roman" w:hAnsi="Times New Roman" w:cs="Times New Roman"/>
                <w:sz w:val="20"/>
                <w:szCs w:val="20"/>
              </w:rPr>
              <w:t xml:space="preserve">- применение способов и технологий, ведущих к возникновению эрозии почв, имеющих негативное воздействие на последующее воспроизводство лесов, а </w:t>
            </w:r>
            <w:r w:rsidRPr="00416644">
              <w:rPr>
                <w:rFonts w:ascii="Times New Roman" w:hAnsi="Times New Roman" w:cs="Times New Roman"/>
                <w:sz w:val="20"/>
                <w:szCs w:val="20"/>
              </w:rPr>
              <w:lastRenderedPageBreak/>
              <w:t xml:space="preserve">также на состояние водных и других природных объектов; </w:t>
            </w:r>
          </w:p>
          <w:p w:rsidR="00782354" w:rsidRPr="00416644" w:rsidRDefault="00782354" w:rsidP="00416644">
            <w:pPr>
              <w:pStyle w:val="Default"/>
              <w:ind w:left="113"/>
              <w:rPr>
                <w:sz w:val="20"/>
                <w:szCs w:val="20"/>
              </w:rPr>
            </w:pPr>
            <w:r w:rsidRPr="00416644">
              <w:rPr>
                <w:rFonts w:ascii="Times New Roman" w:hAnsi="Times New Roman" w:cs="Times New Roman"/>
                <w:sz w:val="20"/>
                <w:szCs w:val="20"/>
              </w:rPr>
              <w:t xml:space="preserve">- применение нерайонированных семян лесных растений, а также семян лесных растений, посевные и иные качества которых не проверены. </w:t>
            </w:r>
          </w:p>
        </w:tc>
      </w:tr>
      <w:tr w:rsidR="00782354" w:rsidRPr="00416644" w:rsidTr="007C4575">
        <w:tc>
          <w:tcPr>
            <w:tcW w:w="2255" w:type="dxa"/>
          </w:tcPr>
          <w:p w:rsidR="00782354" w:rsidRPr="00416644" w:rsidRDefault="00782354" w:rsidP="00416644">
            <w:pPr>
              <w:pStyle w:val="Default"/>
              <w:ind w:left="113"/>
              <w:rPr>
                <w:rFonts w:ascii="Times New Roman" w:hAnsi="Times New Roman" w:cs="Times New Roman"/>
                <w:sz w:val="20"/>
                <w:szCs w:val="20"/>
              </w:rPr>
            </w:pPr>
            <w:r w:rsidRPr="00416644">
              <w:rPr>
                <w:rFonts w:ascii="Times New Roman" w:hAnsi="Times New Roman" w:cs="Times New Roman"/>
                <w:sz w:val="20"/>
                <w:szCs w:val="20"/>
              </w:rPr>
              <w:lastRenderedPageBreak/>
              <w:t xml:space="preserve">8. Строительство и эксплуатация водохранилищ и иных искусственных водных объектов, а также гидротехнических сооружений, морских портов, морских терминалов, речных портов, причалов </w:t>
            </w:r>
          </w:p>
          <w:p w:rsidR="00782354" w:rsidRPr="00416644" w:rsidRDefault="00782354" w:rsidP="00416644">
            <w:pPr>
              <w:spacing w:line="240" w:lineRule="auto"/>
              <w:ind w:left="113" w:right="0" w:firstLine="0"/>
              <w:jc w:val="left"/>
              <w:rPr>
                <w:color w:val="000000"/>
                <w:sz w:val="20"/>
                <w:szCs w:val="20"/>
              </w:rPr>
            </w:pPr>
          </w:p>
        </w:tc>
        <w:tc>
          <w:tcPr>
            <w:tcW w:w="7330" w:type="dxa"/>
          </w:tcPr>
          <w:p w:rsidR="00782354" w:rsidRPr="00416644" w:rsidRDefault="00782354" w:rsidP="00416644">
            <w:pPr>
              <w:pStyle w:val="Default"/>
              <w:ind w:left="113"/>
              <w:rPr>
                <w:rFonts w:ascii="Times New Roman" w:hAnsi="Times New Roman" w:cs="Times New Roman"/>
                <w:sz w:val="20"/>
                <w:szCs w:val="20"/>
              </w:rPr>
            </w:pPr>
            <w:r w:rsidRPr="00416644">
              <w:rPr>
                <w:rFonts w:ascii="Times New Roman" w:hAnsi="Times New Roman" w:cs="Times New Roman"/>
                <w:sz w:val="20"/>
                <w:szCs w:val="20"/>
              </w:rPr>
              <w:t xml:space="preserve">Использование лесов может ограничиваться в соответствии со ст. 27 Лесного кодекса РФ и Водным кодексом РФ. </w:t>
            </w:r>
          </w:p>
          <w:p w:rsidR="00782354" w:rsidRPr="00416644" w:rsidRDefault="00782354" w:rsidP="00416644">
            <w:pPr>
              <w:pStyle w:val="Default"/>
              <w:ind w:left="113"/>
              <w:rPr>
                <w:rFonts w:ascii="Times New Roman" w:hAnsi="Times New Roman" w:cs="Times New Roman"/>
                <w:sz w:val="20"/>
                <w:szCs w:val="20"/>
              </w:rPr>
            </w:pPr>
            <w:r w:rsidRPr="00416644">
              <w:rPr>
                <w:rFonts w:ascii="Times New Roman" w:hAnsi="Times New Roman" w:cs="Times New Roman"/>
                <w:sz w:val="20"/>
                <w:szCs w:val="20"/>
              </w:rPr>
              <w:t xml:space="preserve">При этом не допускается: </w:t>
            </w:r>
          </w:p>
          <w:p w:rsidR="00782354" w:rsidRPr="00416644" w:rsidRDefault="00782354" w:rsidP="00416644">
            <w:pPr>
              <w:pStyle w:val="Default"/>
              <w:ind w:left="113"/>
              <w:rPr>
                <w:rFonts w:ascii="Times New Roman" w:hAnsi="Times New Roman" w:cs="Times New Roman"/>
                <w:sz w:val="20"/>
                <w:szCs w:val="20"/>
              </w:rPr>
            </w:pPr>
            <w:r w:rsidRPr="00416644">
              <w:rPr>
                <w:rFonts w:ascii="Times New Roman" w:hAnsi="Times New Roman" w:cs="Times New Roman"/>
                <w:sz w:val="20"/>
                <w:szCs w:val="20"/>
              </w:rPr>
              <w:t xml:space="preserve">- загрязнение почвы в результате нарушения установленных законодательством Российской Федерации требований к обращению с опасными для здоровья людей и окружающей среды веществами и отходами производства и потребления; </w:t>
            </w:r>
          </w:p>
          <w:p w:rsidR="00782354" w:rsidRPr="00416644" w:rsidRDefault="00782354" w:rsidP="00416644">
            <w:pPr>
              <w:pStyle w:val="Default"/>
              <w:ind w:left="113"/>
              <w:rPr>
                <w:rFonts w:ascii="Times New Roman" w:hAnsi="Times New Roman" w:cs="Times New Roman"/>
                <w:sz w:val="20"/>
                <w:szCs w:val="20"/>
              </w:rPr>
            </w:pPr>
            <w:r w:rsidRPr="00416644">
              <w:rPr>
                <w:rFonts w:ascii="Times New Roman" w:hAnsi="Times New Roman" w:cs="Times New Roman"/>
                <w:sz w:val="20"/>
                <w:szCs w:val="20"/>
              </w:rPr>
              <w:t xml:space="preserve">- невыполнение или несвоевременное выполнение по приведению лесных участков, предоставленных гражданам или юридическим лицам в установленном лесным законодательством порядке, в состояние, пригодное для использования этих участков по целевому назначению, или работ по их рекультивации; </w:t>
            </w:r>
          </w:p>
          <w:p w:rsidR="00782354" w:rsidRPr="00416644" w:rsidRDefault="00782354" w:rsidP="00416644">
            <w:pPr>
              <w:pStyle w:val="Default"/>
              <w:ind w:left="113"/>
              <w:rPr>
                <w:rFonts w:ascii="Times New Roman" w:hAnsi="Times New Roman" w:cs="Times New Roman"/>
                <w:sz w:val="20"/>
                <w:szCs w:val="20"/>
              </w:rPr>
            </w:pPr>
            <w:r w:rsidRPr="00416644">
              <w:rPr>
                <w:rFonts w:ascii="Times New Roman" w:hAnsi="Times New Roman" w:cs="Times New Roman"/>
                <w:sz w:val="20"/>
                <w:szCs w:val="20"/>
              </w:rPr>
              <w:t xml:space="preserve">- загрязнение лесов промышленными и бытовыми отходами; </w:t>
            </w:r>
          </w:p>
          <w:p w:rsidR="00782354" w:rsidRPr="00416644" w:rsidRDefault="00782354" w:rsidP="00416644">
            <w:pPr>
              <w:pStyle w:val="Default"/>
              <w:ind w:left="113"/>
              <w:rPr>
                <w:sz w:val="20"/>
                <w:szCs w:val="20"/>
              </w:rPr>
            </w:pPr>
            <w:r w:rsidRPr="00416644">
              <w:rPr>
                <w:rFonts w:ascii="Times New Roman" w:hAnsi="Times New Roman" w:cs="Times New Roman"/>
                <w:sz w:val="20"/>
                <w:szCs w:val="20"/>
              </w:rPr>
              <w:t>- иные действия, способные нанести вред лесам.</w:t>
            </w:r>
            <w:r w:rsidRPr="00416644">
              <w:rPr>
                <w:sz w:val="20"/>
                <w:szCs w:val="20"/>
              </w:rPr>
              <w:t xml:space="preserve"> </w:t>
            </w:r>
          </w:p>
        </w:tc>
      </w:tr>
      <w:tr w:rsidR="00782354" w:rsidRPr="00416644" w:rsidTr="007C4575">
        <w:tc>
          <w:tcPr>
            <w:tcW w:w="2255" w:type="dxa"/>
          </w:tcPr>
          <w:p w:rsidR="00782354" w:rsidRPr="00416644" w:rsidRDefault="00782354" w:rsidP="00416644">
            <w:pPr>
              <w:pStyle w:val="Default"/>
              <w:ind w:left="113"/>
              <w:rPr>
                <w:rFonts w:ascii="Times New Roman" w:hAnsi="Times New Roman" w:cs="Times New Roman"/>
                <w:sz w:val="20"/>
                <w:szCs w:val="20"/>
              </w:rPr>
            </w:pPr>
            <w:r w:rsidRPr="00416644">
              <w:rPr>
                <w:rFonts w:ascii="Times New Roman" w:hAnsi="Times New Roman" w:cs="Times New Roman"/>
                <w:sz w:val="20"/>
                <w:szCs w:val="20"/>
              </w:rPr>
              <w:t xml:space="preserve">9. Осуществление религиозной деятельности </w:t>
            </w:r>
          </w:p>
          <w:p w:rsidR="00782354" w:rsidRPr="00416644" w:rsidRDefault="00782354" w:rsidP="00416644">
            <w:pPr>
              <w:spacing w:line="240" w:lineRule="auto"/>
              <w:ind w:left="113" w:right="0" w:firstLine="0"/>
              <w:jc w:val="left"/>
              <w:rPr>
                <w:sz w:val="20"/>
                <w:szCs w:val="20"/>
              </w:rPr>
            </w:pPr>
          </w:p>
        </w:tc>
        <w:tc>
          <w:tcPr>
            <w:tcW w:w="7330" w:type="dxa"/>
          </w:tcPr>
          <w:p w:rsidR="00782354" w:rsidRPr="00416644" w:rsidRDefault="00782354" w:rsidP="00416644">
            <w:pPr>
              <w:pStyle w:val="Default"/>
              <w:ind w:left="113"/>
              <w:rPr>
                <w:rFonts w:ascii="Times New Roman" w:hAnsi="Times New Roman" w:cs="Times New Roman"/>
                <w:sz w:val="20"/>
                <w:szCs w:val="20"/>
              </w:rPr>
            </w:pPr>
            <w:r w:rsidRPr="00416644">
              <w:rPr>
                <w:rFonts w:ascii="Times New Roman" w:hAnsi="Times New Roman" w:cs="Times New Roman"/>
                <w:sz w:val="20"/>
                <w:szCs w:val="20"/>
              </w:rPr>
              <w:t xml:space="preserve">В соответствии с ч.2 ст. 47 Лесного кодекса Российской Федерации 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назначения. </w:t>
            </w:r>
          </w:p>
          <w:p w:rsidR="00782354" w:rsidRPr="00416644" w:rsidRDefault="00782354" w:rsidP="00416644">
            <w:pPr>
              <w:spacing w:line="240" w:lineRule="auto"/>
              <w:ind w:left="113" w:right="0" w:firstLine="0"/>
              <w:jc w:val="left"/>
              <w:rPr>
                <w:color w:val="000000"/>
                <w:sz w:val="20"/>
                <w:szCs w:val="20"/>
              </w:rPr>
            </w:pPr>
            <w:r w:rsidRPr="00416644">
              <w:rPr>
                <w:color w:val="000000"/>
                <w:sz w:val="20"/>
                <w:szCs w:val="20"/>
              </w:rPr>
              <w:t xml:space="preserve">Использование лесов при осуществлении религиозной деятельности может ограничиваться в соответствии со ст.27 Лесного кодекса РФ и другими федеральными законами. </w:t>
            </w:r>
          </w:p>
        </w:tc>
      </w:tr>
    </w:tbl>
    <w:p w:rsidR="00DA5557" w:rsidRDefault="00DA5557"/>
    <w:p w:rsidR="00DA5557" w:rsidRDefault="00DA5557"/>
    <w:p w:rsidR="00DA5557" w:rsidRDefault="00DA5557"/>
    <w:p w:rsidR="007A45C1" w:rsidRDefault="007A45C1" w:rsidP="00DA5557">
      <w:pPr>
        <w:ind w:left="0" w:firstLine="0"/>
      </w:pPr>
    </w:p>
    <w:sectPr w:rsidR="007A45C1" w:rsidSect="00DA5557">
      <w:type w:val="nextColumn"/>
      <w:pgSz w:w="11906" w:h="16838"/>
      <w:pgMar w:top="1134" w:right="567"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CBD" w:rsidRDefault="00CD1CBD">
      <w:r>
        <w:separator/>
      </w:r>
    </w:p>
  </w:endnote>
  <w:endnote w:type="continuationSeparator" w:id="0">
    <w:p w:rsidR="00CD1CBD" w:rsidRDefault="00CD1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Nimbus Roman No9 L">
    <w:altName w:val="Times New Roman"/>
    <w:charset w:val="00"/>
    <w:family w:val="roman"/>
    <w:pitch w:val="variable"/>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513" w:rsidRDefault="00D65513" w:rsidP="00FA4151">
    <w:pPr>
      <w:pStyle w:val="a3"/>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65513" w:rsidRDefault="00D65513" w:rsidP="00E8460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513" w:rsidRDefault="00D65513" w:rsidP="00FA4151">
    <w:pPr>
      <w:pStyle w:val="a3"/>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F92B65">
      <w:rPr>
        <w:rStyle w:val="a8"/>
        <w:noProof/>
      </w:rPr>
      <w:t>2</w:t>
    </w:r>
    <w:r>
      <w:rPr>
        <w:rStyle w:val="a8"/>
      </w:rPr>
      <w:fldChar w:fldCharType="end"/>
    </w:r>
  </w:p>
  <w:p w:rsidR="00D65513" w:rsidRDefault="00D65513" w:rsidP="00E84604">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513" w:rsidRDefault="00D65513" w:rsidP="00644DE4">
    <w:pPr>
      <w:pStyle w:val="a3"/>
      <w:framePr w:wrap="around" w:vAnchor="text" w:hAnchor="margin" w:xAlign="outside" w:y="1"/>
      <w:jc w:val="center"/>
      <w:rPr>
        <w:rStyle w:val="a8"/>
      </w:rPr>
    </w:pPr>
    <w:r>
      <w:rPr>
        <w:rStyle w:val="a8"/>
      </w:rPr>
      <w:tab/>
    </w:r>
    <w:r>
      <w:rPr>
        <w:rStyle w:val="a8"/>
      </w:rPr>
      <w:tab/>
    </w:r>
    <w:r>
      <w:rPr>
        <w:rStyle w:val="a8"/>
      </w:rPr>
      <w:fldChar w:fldCharType="begin"/>
    </w:r>
    <w:r>
      <w:rPr>
        <w:rStyle w:val="a8"/>
      </w:rPr>
      <w:instrText xml:space="preserve">PAGE  </w:instrText>
    </w:r>
    <w:r>
      <w:rPr>
        <w:rStyle w:val="a8"/>
      </w:rPr>
      <w:fldChar w:fldCharType="separate"/>
    </w:r>
    <w:r w:rsidR="00F92B65">
      <w:rPr>
        <w:rStyle w:val="a8"/>
        <w:noProof/>
      </w:rPr>
      <w:t>1</w:t>
    </w:r>
    <w:r>
      <w:rPr>
        <w:rStyle w:val="a8"/>
      </w:rPr>
      <w:fldChar w:fldCharType="end"/>
    </w:r>
  </w:p>
  <w:p w:rsidR="00D65513" w:rsidRDefault="00D65513" w:rsidP="00EC10F6">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CBD" w:rsidRDefault="00CD1CBD">
      <w:r>
        <w:separator/>
      </w:r>
    </w:p>
  </w:footnote>
  <w:footnote w:type="continuationSeparator" w:id="0">
    <w:p w:rsidR="00CD1CBD" w:rsidRDefault="00CD1C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9601892"/>
    <w:lvl w:ilvl="0">
      <w:start w:val="1"/>
      <w:numFmt w:val="decimal"/>
      <w:lvlText w:val="2.1.%1."/>
      <w:lvlJc w:val="left"/>
      <w:pPr>
        <w:ind w:left="0" w:firstLine="0"/>
      </w:pPr>
      <w:rPr>
        <w:rFonts w:hint="default"/>
        <w:sz w:val="22"/>
        <w:szCs w:val="22"/>
      </w:rPr>
    </w:lvl>
    <w:lvl w:ilvl="1">
      <w:start w:val="1"/>
      <w:numFmt w:val="none"/>
      <w:lvlText w:val="2.8.1."/>
      <w:lvlJc w:val="left"/>
      <w:pPr>
        <w:ind w:left="0" w:firstLine="0"/>
      </w:pPr>
      <w:rPr>
        <w:rFonts w:hint="default"/>
        <w:sz w:val="22"/>
        <w:szCs w:val="22"/>
      </w:rPr>
    </w:lvl>
    <w:lvl w:ilvl="2">
      <w:start w:val="1"/>
      <w:numFmt w:val="decimal"/>
      <w:lvlText w:val="2.1.%1."/>
      <w:lvlJc w:val="left"/>
      <w:pPr>
        <w:ind w:left="0" w:firstLine="0"/>
      </w:pPr>
      <w:rPr>
        <w:rFonts w:hint="default"/>
        <w:sz w:val="22"/>
        <w:szCs w:val="22"/>
      </w:rPr>
    </w:lvl>
    <w:lvl w:ilvl="3">
      <w:start w:val="1"/>
      <w:numFmt w:val="decimal"/>
      <w:lvlText w:val="2.1.%1."/>
      <w:lvlJc w:val="left"/>
      <w:pPr>
        <w:ind w:left="0" w:firstLine="0"/>
      </w:pPr>
      <w:rPr>
        <w:rFonts w:hint="default"/>
        <w:sz w:val="22"/>
        <w:szCs w:val="22"/>
      </w:rPr>
    </w:lvl>
    <w:lvl w:ilvl="4">
      <w:start w:val="1"/>
      <w:numFmt w:val="decimal"/>
      <w:lvlText w:val="2.1.%1."/>
      <w:lvlJc w:val="left"/>
      <w:pPr>
        <w:ind w:left="0" w:firstLine="0"/>
      </w:pPr>
      <w:rPr>
        <w:rFonts w:hint="default"/>
        <w:sz w:val="22"/>
        <w:szCs w:val="22"/>
      </w:rPr>
    </w:lvl>
    <w:lvl w:ilvl="5">
      <w:start w:val="1"/>
      <w:numFmt w:val="decimal"/>
      <w:lvlText w:val="2.1.%1."/>
      <w:lvlJc w:val="left"/>
      <w:pPr>
        <w:ind w:left="0" w:firstLine="0"/>
      </w:pPr>
      <w:rPr>
        <w:rFonts w:hint="default"/>
        <w:sz w:val="22"/>
        <w:szCs w:val="22"/>
      </w:rPr>
    </w:lvl>
    <w:lvl w:ilvl="6">
      <w:start w:val="1"/>
      <w:numFmt w:val="decimal"/>
      <w:lvlText w:val="2.1.%1."/>
      <w:lvlJc w:val="left"/>
      <w:pPr>
        <w:ind w:left="0" w:firstLine="0"/>
      </w:pPr>
      <w:rPr>
        <w:rFonts w:hint="default"/>
        <w:sz w:val="22"/>
        <w:szCs w:val="22"/>
      </w:rPr>
    </w:lvl>
    <w:lvl w:ilvl="7">
      <w:start w:val="1"/>
      <w:numFmt w:val="decimal"/>
      <w:lvlText w:val="2.1.%1."/>
      <w:lvlJc w:val="left"/>
      <w:pPr>
        <w:ind w:left="0" w:firstLine="0"/>
      </w:pPr>
      <w:rPr>
        <w:rFonts w:hint="default"/>
        <w:sz w:val="22"/>
        <w:szCs w:val="22"/>
      </w:rPr>
    </w:lvl>
    <w:lvl w:ilvl="8">
      <w:start w:val="1"/>
      <w:numFmt w:val="decimal"/>
      <w:lvlText w:val="2.1.%1."/>
      <w:lvlJc w:val="left"/>
      <w:pPr>
        <w:ind w:left="0" w:firstLine="0"/>
      </w:pPr>
      <w:rPr>
        <w:rFonts w:hint="default"/>
        <w:sz w:val="22"/>
        <w:szCs w:val="22"/>
      </w:rPr>
    </w:lvl>
  </w:abstractNum>
  <w:abstractNum w:abstractNumId="1">
    <w:nsid w:val="01D62C73"/>
    <w:multiLevelType w:val="multilevel"/>
    <w:tmpl w:val="B0EA84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C9784F"/>
    <w:multiLevelType w:val="multilevel"/>
    <w:tmpl w:val="ADC61AE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8414E10"/>
    <w:multiLevelType w:val="hybridMultilevel"/>
    <w:tmpl w:val="45B46D92"/>
    <w:lvl w:ilvl="0" w:tplc="81F4FF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B044CBF"/>
    <w:multiLevelType w:val="hybridMultilevel"/>
    <w:tmpl w:val="7E46D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7B0298"/>
    <w:multiLevelType w:val="hybridMultilevel"/>
    <w:tmpl w:val="1504A6D2"/>
    <w:lvl w:ilvl="0" w:tplc="DC3A5AD8">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2C902EB"/>
    <w:multiLevelType w:val="multilevel"/>
    <w:tmpl w:val="33A0D9C6"/>
    <w:lvl w:ilvl="0">
      <w:start w:val="1"/>
      <w:numFmt w:val="decimal"/>
      <w:lvlText w:val="%1."/>
      <w:lvlJc w:val="left"/>
      <w:pPr>
        <w:ind w:left="450" w:hanging="450"/>
      </w:pPr>
      <w:rPr>
        <w:rFonts w:hint="default"/>
      </w:rPr>
    </w:lvl>
    <w:lvl w:ilvl="1">
      <w:start w:val="3"/>
      <w:numFmt w:val="decimal"/>
      <w:lvlText w:val="%1.%2."/>
      <w:lvlJc w:val="left"/>
      <w:pPr>
        <w:ind w:left="3141" w:hanging="720"/>
      </w:pPr>
      <w:rPr>
        <w:rFonts w:hint="default"/>
      </w:rPr>
    </w:lvl>
    <w:lvl w:ilvl="2">
      <w:start w:val="1"/>
      <w:numFmt w:val="decimal"/>
      <w:lvlText w:val="%1.%2.%3."/>
      <w:lvlJc w:val="left"/>
      <w:pPr>
        <w:ind w:left="5562" w:hanging="720"/>
      </w:pPr>
      <w:rPr>
        <w:rFonts w:hint="default"/>
      </w:rPr>
    </w:lvl>
    <w:lvl w:ilvl="3">
      <w:start w:val="1"/>
      <w:numFmt w:val="decimal"/>
      <w:lvlText w:val="%1.%2.%3.%4."/>
      <w:lvlJc w:val="left"/>
      <w:pPr>
        <w:ind w:left="8343" w:hanging="1080"/>
      </w:pPr>
      <w:rPr>
        <w:rFonts w:hint="default"/>
      </w:rPr>
    </w:lvl>
    <w:lvl w:ilvl="4">
      <w:start w:val="1"/>
      <w:numFmt w:val="decimal"/>
      <w:lvlText w:val="%1.%2.%3.%4.%5."/>
      <w:lvlJc w:val="left"/>
      <w:pPr>
        <w:ind w:left="10764" w:hanging="1080"/>
      </w:pPr>
      <w:rPr>
        <w:rFonts w:hint="default"/>
      </w:rPr>
    </w:lvl>
    <w:lvl w:ilvl="5">
      <w:start w:val="1"/>
      <w:numFmt w:val="decimal"/>
      <w:lvlText w:val="%1.%2.%3.%4.%5.%6."/>
      <w:lvlJc w:val="left"/>
      <w:pPr>
        <w:ind w:left="13545" w:hanging="1440"/>
      </w:pPr>
      <w:rPr>
        <w:rFonts w:hint="default"/>
      </w:rPr>
    </w:lvl>
    <w:lvl w:ilvl="6">
      <w:start w:val="1"/>
      <w:numFmt w:val="decimal"/>
      <w:lvlText w:val="%1.%2.%3.%4.%5.%6.%7."/>
      <w:lvlJc w:val="left"/>
      <w:pPr>
        <w:ind w:left="16326" w:hanging="1800"/>
      </w:pPr>
      <w:rPr>
        <w:rFonts w:hint="default"/>
      </w:rPr>
    </w:lvl>
    <w:lvl w:ilvl="7">
      <w:start w:val="1"/>
      <w:numFmt w:val="decimal"/>
      <w:lvlText w:val="%1.%2.%3.%4.%5.%6.%7.%8."/>
      <w:lvlJc w:val="left"/>
      <w:pPr>
        <w:ind w:left="18747" w:hanging="1800"/>
      </w:pPr>
      <w:rPr>
        <w:rFonts w:hint="default"/>
      </w:rPr>
    </w:lvl>
    <w:lvl w:ilvl="8">
      <w:start w:val="1"/>
      <w:numFmt w:val="decimal"/>
      <w:lvlText w:val="%1.%2.%3.%4.%5.%6.%7.%8.%9."/>
      <w:lvlJc w:val="left"/>
      <w:pPr>
        <w:ind w:left="21528" w:hanging="2160"/>
      </w:pPr>
      <w:rPr>
        <w:rFonts w:hint="default"/>
      </w:rPr>
    </w:lvl>
  </w:abstractNum>
  <w:abstractNum w:abstractNumId="7">
    <w:nsid w:val="32EE044E"/>
    <w:multiLevelType w:val="multilevel"/>
    <w:tmpl w:val="B93E11A4"/>
    <w:lvl w:ilvl="0">
      <w:start w:val="2"/>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4"/>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3D7B4EB2"/>
    <w:multiLevelType w:val="hybridMultilevel"/>
    <w:tmpl w:val="B31A8226"/>
    <w:lvl w:ilvl="0" w:tplc="DC3A5AD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62026C"/>
    <w:multiLevelType w:val="multilevel"/>
    <w:tmpl w:val="7200D4FE"/>
    <w:lvl w:ilvl="0">
      <w:start w:val="1"/>
      <w:numFmt w:val="decimal"/>
      <w:lvlText w:val="%1)"/>
      <w:lvlJc w:val="left"/>
      <w:pPr>
        <w:ind w:left="1440" w:hanging="360"/>
      </w:pPr>
      <w:rPr>
        <w:rFonts w:hint="default"/>
      </w:rPr>
    </w:lvl>
    <w:lvl w:ilvl="1">
      <w:start w:val="7"/>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0">
    <w:nsid w:val="46865816"/>
    <w:multiLevelType w:val="singleLevel"/>
    <w:tmpl w:val="32B47D94"/>
    <w:lvl w:ilvl="0">
      <w:start w:val="1"/>
      <w:numFmt w:val="decimal"/>
      <w:lvlText w:val="%1."/>
      <w:lvlJc w:val="left"/>
      <w:pPr>
        <w:tabs>
          <w:tab w:val="num" w:pos="960"/>
        </w:tabs>
        <w:ind w:left="960" w:hanging="360"/>
      </w:pPr>
      <w:rPr>
        <w:rFonts w:hint="default"/>
      </w:rPr>
    </w:lvl>
  </w:abstractNum>
  <w:abstractNum w:abstractNumId="11">
    <w:nsid w:val="48AB13D7"/>
    <w:multiLevelType w:val="multilevel"/>
    <w:tmpl w:val="A60C8F3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B22091F"/>
    <w:multiLevelType w:val="hybridMultilevel"/>
    <w:tmpl w:val="19DEC8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325E2B"/>
    <w:multiLevelType w:val="multilevel"/>
    <w:tmpl w:val="D24E8274"/>
    <w:lvl w:ilvl="0">
      <w:start w:val="1"/>
      <w:numFmt w:val="decimal"/>
      <w:lvlText w:val="%1."/>
      <w:lvlJc w:val="left"/>
      <w:pPr>
        <w:ind w:left="675" w:hanging="675"/>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50D071F5"/>
    <w:multiLevelType w:val="multilevel"/>
    <w:tmpl w:val="0419001F"/>
    <w:styleLink w:val="1"/>
    <w:lvl w:ilvl="0">
      <w:start w:val="1"/>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D7F19B0"/>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6">
    <w:nsid w:val="6A5E7942"/>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7">
    <w:nsid w:val="6F39345A"/>
    <w:multiLevelType w:val="multilevel"/>
    <w:tmpl w:val="09601892"/>
    <w:styleLink w:val="2"/>
    <w:lvl w:ilvl="0">
      <w:start w:val="4"/>
      <w:numFmt w:val="decimal"/>
      <w:lvlText w:val="%1"/>
      <w:lvlJc w:val="left"/>
      <w:pPr>
        <w:ind w:left="0" w:firstLine="0"/>
      </w:pPr>
      <w:rPr>
        <w:rFonts w:ascii="Times New Roman" w:hAnsi="Times New Roman" w:hint="default"/>
        <w:color w:val="auto"/>
        <w:sz w:val="24"/>
        <w:szCs w:val="22"/>
      </w:rPr>
    </w:lvl>
    <w:lvl w:ilvl="1">
      <w:start w:val="1"/>
      <w:numFmt w:val="none"/>
      <w:lvlText w:val="2.8.1."/>
      <w:lvlJc w:val="left"/>
      <w:pPr>
        <w:ind w:left="0" w:firstLine="0"/>
      </w:pPr>
      <w:rPr>
        <w:rFonts w:hint="default"/>
        <w:sz w:val="22"/>
        <w:szCs w:val="22"/>
      </w:rPr>
    </w:lvl>
    <w:lvl w:ilvl="2">
      <w:start w:val="1"/>
      <w:numFmt w:val="decimal"/>
      <w:lvlText w:val="2.1.%1."/>
      <w:lvlJc w:val="left"/>
      <w:pPr>
        <w:ind w:left="0" w:firstLine="0"/>
      </w:pPr>
      <w:rPr>
        <w:rFonts w:hint="default"/>
        <w:sz w:val="22"/>
        <w:szCs w:val="22"/>
      </w:rPr>
    </w:lvl>
    <w:lvl w:ilvl="3">
      <w:start w:val="1"/>
      <w:numFmt w:val="decimal"/>
      <w:lvlText w:val="2.1.%1."/>
      <w:lvlJc w:val="left"/>
      <w:pPr>
        <w:ind w:left="0" w:firstLine="0"/>
      </w:pPr>
      <w:rPr>
        <w:rFonts w:hint="default"/>
        <w:sz w:val="22"/>
        <w:szCs w:val="22"/>
      </w:rPr>
    </w:lvl>
    <w:lvl w:ilvl="4">
      <w:start w:val="1"/>
      <w:numFmt w:val="decimal"/>
      <w:lvlText w:val="2.1.%1."/>
      <w:lvlJc w:val="left"/>
      <w:pPr>
        <w:ind w:left="0" w:firstLine="0"/>
      </w:pPr>
      <w:rPr>
        <w:rFonts w:hint="default"/>
        <w:sz w:val="22"/>
        <w:szCs w:val="22"/>
      </w:rPr>
    </w:lvl>
    <w:lvl w:ilvl="5">
      <w:start w:val="1"/>
      <w:numFmt w:val="decimal"/>
      <w:lvlText w:val="2.1.%1."/>
      <w:lvlJc w:val="left"/>
      <w:pPr>
        <w:ind w:left="0" w:firstLine="0"/>
      </w:pPr>
      <w:rPr>
        <w:rFonts w:hint="default"/>
        <w:sz w:val="22"/>
        <w:szCs w:val="22"/>
      </w:rPr>
    </w:lvl>
    <w:lvl w:ilvl="6">
      <w:start w:val="1"/>
      <w:numFmt w:val="decimal"/>
      <w:lvlText w:val="2.1.%1."/>
      <w:lvlJc w:val="left"/>
      <w:pPr>
        <w:ind w:left="0" w:firstLine="0"/>
      </w:pPr>
      <w:rPr>
        <w:rFonts w:hint="default"/>
        <w:sz w:val="22"/>
        <w:szCs w:val="22"/>
      </w:rPr>
    </w:lvl>
    <w:lvl w:ilvl="7">
      <w:start w:val="1"/>
      <w:numFmt w:val="decimal"/>
      <w:lvlText w:val="2.1.%1."/>
      <w:lvlJc w:val="left"/>
      <w:pPr>
        <w:ind w:left="0" w:firstLine="0"/>
      </w:pPr>
      <w:rPr>
        <w:rFonts w:hint="default"/>
        <w:sz w:val="22"/>
        <w:szCs w:val="22"/>
      </w:rPr>
    </w:lvl>
    <w:lvl w:ilvl="8">
      <w:start w:val="1"/>
      <w:numFmt w:val="decimal"/>
      <w:lvlText w:val="2.1.%1."/>
      <w:lvlJc w:val="left"/>
      <w:pPr>
        <w:ind w:left="0" w:firstLine="0"/>
      </w:pPr>
      <w:rPr>
        <w:rFonts w:hint="default"/>
        <w:sz w:val="22"/>
        <w:szCs w:val="22"/>
      </w:rPr>
    </w:lvl>
  </w:abstractNum>
  <w:abstractNum w:abstractNumId="18">
    <w:nsid w:val="765455E5"/>
    <w:multiLevelType w:val="hybridMultilevel"/>
    <w:tmpl w:val="EEB414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7CF1A61"/>
    <w:multiLevelType w:val="multilevel"/>
    <w:tmpl w:val="711846F4"/>
    <w:lvl w:ilvl="0">
      <w:start w:val="1"/>
      <w:numFmt w:val="decimal"/>
      <w:lvlText w:val="%1."/>
      <w:lvlJc w:val="left"/>
      <w:pPr>
        <w:ind w:left="360" w:hanging="360"/>
      </w:pPr>
    </w:lvl>
    <w:lvl w:ilvl="1">
      <w:start w:val="1"/>
      <w:numFmt w:val="decimal"/>
      <w:lvlText w:val="%2.1."/>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C104CC0"/>
    <w:multiLevelType w:val="multilevel"/>
    <w:tmpl w:val="6F4AFB0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6"/>
  </w:num>
  <w:num w:numId="2">
    <w:abstractNumId w:val="9"/>
  </w:num>
  <w:num w:numId="3">
    <w:abstractNumId w:val="10"/>
  </w:num>
  <w:num w:numId="4">
    <w:abstractNumId w:val="16"/>
  </w:num>
  <w:num w:numId="5">
    <w:abstractNumId w:val="18"/>
  </w:num>
  <w:num w:numId="6">
    <w:abstractNumId w:val="7"/>
  </w:num>
  <w:num w:numId="7">
    <w:abstractNumId w:val="0"/>
  </w:num>
  <w:num w:numId="8">
    <w:abstractNumId w:val="2"/>
  </w:num>
  <w:num w:numId="9">
    <w:abstractNumId w:val="14"/>
  </w:num>
  <w:num w:numId="10">
    <w:abstractNumId w:val="19"/>
  </w:num>
  <w:num w:numId="11">
    <w:abstractNumId w:val="11"/>
  </w:num>
  <w:num w:numId="12">
    <w:abstractNumId w:val="17"/>
  </w:num>
  <w:num w:numId="13">
    <w:abstractNumId w:val="15"/>
  </w:num>
  <w:num w:numId="14">
    <w:abstractNumId w:val="12"/>
  </w:num>
  <w:num w:numId="15">
    <w:abstractNumId w:val="4"/>
  </w:num>
  <w:num w:numId="16">
    <w:abstractNumId w:val="3"/>
  </w:num>
  <w:num w:numId="17">
    <w:abstractNumId w:val="1"/>
  </w:num>
  <w:num w:numId="18">
    <w:abstractNumId w:val="5"/>
  </w:num>
  <w:num w:numId="19">
    <w:abstractNumId w:val="8"/>
  </w:num>
  <w:num w:numId="20">
    <w:abstractNumId w:val="20"/>
  </w:num>
  <w:num w:numId="21">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activeWritingStyle w:appName="MSWord" w:lang="ru-RU"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866"/>
    <w:rsid w:val="000013D2"/>
    <w:rsid w:val="000014F6"/>
    <w:rsid w:val="00001B71"/>
    <w:rsid w:val="00001D66"/>
    <w:rsid w:val="00001EF6"/>
    <w:rsid w:val="00002DAD"/>
    <w:rsid w:val="00003207"/>
    <w:rsid w:val="00003714"/>
    <w:rsid w:val="00003B7A"/>
    <w:rsid w:val="00004443"/>
    <w:rsid w:val="00004606"/>
    <w:rsid w:val="000049B4"/>
    <w:rsid w:val="00005797"/>
    <w:rsid w:val="00005FBE"/>
    <w:rsid w:val="000066BA"/>
    <w:rsid w:val="000069DA"/>
    <w:rsid w:val="000076C9"/>
    <w:rsid w:val="000106B5"/>
    <w:rsid w:val="00010851"/>
    <w:rsid w:val="00010EDF"/>
    <w:rsid w:val="00011A8F"/>
    <w:rsid w:val="00012CE8"/>
    <w:rsid w:val="000132A9"/>
    <w:rsid w:val="00013A61"/>
    <w:rsid w:val="000148EB"/>
    <w:rsid w:val="0001586D"/>
    <w:rsid w:val="00015B63"/>
    <w:rsid w:val="00016225"/>
    <w:rsid w:val="000169C6"/>
    <w:rsid w:val="00016F18"/>
    <w:rsid w:val="000177D9"/>
    <w:rsid w:val="00017EE6"/>
    <w:rsid w:val="00020E81"/>
    <w:rsid w:val="000210D0"/>
    <w:rsid w:val="00021270"/>
    <w:rsid w:val="000216C2"/>
    <w:rsid w:val="00023450"/>
    <w:rsid w:val="00023BB7"/>
    <w:rsid w:val="00023D41"/>
    <w:rsid w:val="00023FE9"/>
    <w:rsid w:val="00024144"/>
    <w:rsid w:val="000244EC"/>
    <w:rsid w:val="0002472B"/>
    <w:rsid w:val="000247FF"/>
    <w:rsid w:val="00024C82"/>
    <w:rsid w:val="00025447"/>
    <w:rsid w:val="000255F9"/>
    <w:rsid w:val="00025B66"/>
    <w:rsid w:val="00025EE4"/>
    <w:rsid w:val="000261FA"/>
    <w:rsid w:val="00026806"/>
    <w:rsid w:val="0002727E"/>
    <w:rsid w:val="00027372"/>
    <w:rsid w:val="00027827"/>
    <w:rsid w:val="00027859"/>
    <w:rsid w:val="00027B6B"/>
    <w:rsid w:val="00027CF3"/>
    <w:rsid w:val="000307FA"/>
    <w:rsid w:val="00031AA0"/>
    <w:rsid w:val="00031CC1"/>
    <w:rsid w:val="00031F39"/>
    <w:rsid w:val="000332D5"/>
    <w:rsid w:val="00034445"/>
    <w:rsid w:val="000350C8"/>
    <w:rsid w:val="0003577D"/>
    <w:rsid w:val="00035E07"/>
    <w:rsid w:val="00036312"/>
    <w:rsid w:val="000363C2"/>
    <w:rsid w:val="00036A79"/>
    <w:rsid w:val="00036B24"/>
    <w:rsid w:val="000373BA"/>
    <w:rsid w:val="00037400"/>
    <w:rsid w:val="000401E6"/>
    <w:rsid w:val="00040529"/>
    <w:rsid w:val="000405E5"/>
    <w:rsid w:val="00040706"/>
    <w:rsid w:val="00040C43"/>
    <w:rsid w:val="000418D8"/>
    <w:rsid w:val="00041B1E"/>
    <w:rsid w:val="00041F53"/>
    <w:rsid w:val="00042142"/>
    <w:rsid w:val="00042B8C"/>
    <w:rsid w:val="00043775"/>
    <w:rsid w:val="00043C30"/>
    <w:rsid w:val="00043D18"/>
    <w:rsid w:val="000446EF"/>
    <w:rsid w:val="000448C6"/>
    <w:rsid w:val="000448F9"/>
    <w:rsid w:val="00044B83"/>
    <w:rsid w:val="00044CBB"/>
    <w:rsid w:val="00044F75"/>
    <w:rsid w:val="0004578F"/>
    <w:rsid w:val="00045BFB"/>
    <w:rsid w:val="00045E72"/>
    <w:rsid w:val="000475E9"/>
    <w:rsid w:val="00047CB0"/>
    <w:rsid w:val="00050614"/>
    <w:rsid w:val="0005126E"/>
    <w:rsid w:val="0005176A"/>
    <w:rsid w:val="00052051"/>
    <w:rsid w:val="00052F1B"/>
    <w:rsid w:val="00053158"/>
    <w:rsid w:val="00053F26"/>
    <w:rsid w:val="000540F1"/>
    <w:rsid w:val="00054253"/>
    <w:rsid w:val="00054EFE"/>
    <w:rsid w:val="00055F45"/>
    <w:rsid w:val="00056D51"/>
    <w:rsid w:val="00056D84"/>
    <w:rsid w:val="00057F13"/>
    <w:rsid w:val="0006006C"/>
    <w:rsid w:val="0006022F"/>
    <w:rsid w:val="00060333"/>
    <w:rsid w:val="000603C2"/>
    <w:rsid w:val="0006043B"/>
    <w:rsid w:val="00060E67"/>
    <w:rsid w:val="0006143A"/>
    <w:rsid w:val="00061CCD"/>
    <w:rsid w:val="00061F9E"/>
    <w:rsid w:val="000647D0"/>
    <w:rsid w:val="0006487A"/>
    <w:rsid w:val="00064A7B"/>
    <w:rsid w:val="00064FC6"/>
    <w:rsid w:val="00065D52"/>
    <w:rsid w:val="000660BD"/>
    <w:rsid w:val="0006668C"/>
    <w:rsid w:val="00066C46"/>
    <w:rsid w:val="00070BE7"/>
    <w:rsid w:val="00070C00"/>
    <w:rsid w:val="00074725"/>
    <w:rsid w:val="00074906"/>
    <w:rsid w:val="000752AF"/>
    <w:rsid w:val="00075850"/>
    <w:rsid w:val="0007588A"/>
    <w:rsid w:val="00075E92"/>
    <w:rsid w:val="00075EF0"/>
    <w:rsid w:val="0007681C"/>
    <w:rsid w:val="00077039"/>
    <w:rsid w:val="0007723F"/>
    <w:rsid w:val="000774E9"/>
    <w:rsid w:val="000801E7"/>
    <w:rsid w:val="0008032E"/>
    <w:rsid w:val="000804E2"/>
    <w:rsid w:val="00080893"/>
    <w:rsid w:val="00080DED"/>
    <w:rsid w:val="0008158A"/>
    <w:rsid w:val="00082545"/>
    <w:rsid w:val="00083165"/>
    <w:rsid w:val="00083F17"/>
    <w:rsid w:val="00084836"/>
    <w:rsid w:val="00084C17"/>
    <w:rsid w:val="00084EA8"/>
    <w:rsid w:val="00085A45"/>
    <w:rsid w:val="00085F71"/>
    <w:rsid w:val="00087480"/>
    <w:rsid w:val="00087DEB"/>
    <w:rsid w:val="00087FB5"/>
    <w:rsid w:val="00090ED4"/>
    <w:rsid w:val="000912A2"/>
    <w:rsid w:val="000919ED"/>
    <w:rsid w:val="00091B24"/>
    <w:rsid w:val="00091C69"/>
    <w:rsid w:val="000921EA"/>
    <w:rsid w:val="000929B9"/>
    <w:rsid w:val="00093E7D"/>
    <w:rsid w:val="00093F33"/>
    <w:rsid w:val="00094C5F"/>
    <w:rsid w:val="00094EE6"/>
    <w:rsid w:val="00095815"/>
    <w:rsid w:val="00095919"/>
    <w:rsid w:val="00095933"/>
    <w:rsid w:val="00095CC0"/>
    <w:rsid w:val="00095DC5"/>
    <w:rsid w:val="00096332"/>
    <w:rsid w:val="000964B1"/>
    <w:rsid w:val="00096566"/>
    <w:rsid w:val="00096F0C"/>
    <w:rsid w:val="00097221"/>
    <w:rsid w:val="000A1233"/>
    <w:rsid w:val="000A136C"/>
    <w:rsid w:val="000A15B5"/>
    <w:rsid w:val="000A1622"/>
    <w:rsid w:val="000A1927"/>
    <w:rsid w:val="000A2325"/>
    <w:rsid w:val="000A2F91"/>
    <w:rsid w:val="000A324D"/>
    <w:rsid w:val="000A329F"/>
    <w:rsid w:val="000A3469"/>
    <w:rsid w:val="000A3F27"/>
    <w:rsid w:val="000A515F"/>
    <w:rsid w:val="000A644F"/>
    <w:rsid w:val="000A66BE"/>
    <w:rsid w:val="000A67B7"/>
    <w:rsid w:val="000A7192"/>
    <w:rsid w:val="000A7409"/>
    <w:rsid w:val="000A7E11"/>
    <w:rsid w:val="000A7F73"/>
    <w:rsid w:val="000B0170"/>
    <w:rsid w:val="000B0959"/>
    <w:rsid w:val="000B13DB"/>
    <w:rsid w:val="000B17DE"/>
    <w:rsid w:val="000B22D1"/>
    <w:rsid w:val="000B348C"/>
    <w:rsid w:val="000B38BD"/>
    <w:rsid w:val="000B3932"/>
    <w:rsid w:val="000B3F7A"/>
    <w:rsid w:val="000B4091"/>
    <w:rsid w:val="000B48D1"/>
    <w:rsid w:val="000B5448"/>
    <w:rsid w:val="000B5B88"/>
    <w:rsid w:val="000B65B0"/>
    <w:rsid w:val="000B6C5F"/>
    <w:rsid w:val="000B6DBF"/>
    <w:rsid w:val="000B74D7"/>
    <w:rsid w:val="000C0D1B"/>
    <w:rsid w:val="000C18DB"/>
    <w:rsid w:val="000C19C0"/>
    <w:rsid w:val="000C2368"/>
    <w:rsid w:val="000C2A40"/>
    <w:rsid w:val="000C2A86"/>
    <w:rsid w:val="000C2C17"/>
    <w:rsid w:val="000C2D05"/>
    <w:rsid w:val="000C3179"/>
    <w:rsid w:val="000C32EA"/>
    <w:rsid w:val="000C3A1D"/>
    <w:rsid w:val="000C409D"/>
    <w:rsid w:val="000C44ED"/>
    <w:rsid w:val="000C4D58"/>
    <w:rsid w:val="000C508D"/>
    <w:rsid w:val="000C54EE"/>
    <w:rsid w:val="000C585A"/>
    <w:rsid w:val="000C5AB2"/>
    <w:rsid w:val="000C5B7A"/>
    <w:rsid w:val="000C5BFB"/>
    <w:rsid w:val="000C60AF"/>
    <w:rsid w:val="000C71BB"/>
    <w:rsid w:val="000C7BB8"/>
    <w:rsid w:val="000C7D36"/>
    <w:rsid w:val="000C7F8A"/>
    <w:rsid w:val="000D08ED"/>
    <w:rsid w:val="000D0F93"/>
    <w:rsid w:val="000D13AC"/>
    <w:rsid w:val="000D2577"/>
    <w:rsid w:val="000D26C9"/>
    <w:rsid w:val="000D2C97"/>
    <w:rsid w:val="000D2F59"/>
    <w:rsid w:val="000D320C"/>
    <w:rsid w:val="000D32AD"/>
    <w:rsid w:val="000D32F0"/>
    <w:rsid w:val="000D36D7"/>
    <w:rsid w:val="000D3CB9"/>
    <w:rsid w:val="000D4EF6"/>
    <w:rsid w:val="000D4F2D"/>
    <w:rsid w:val="000D572D"/>
    <w:rsid w:val="000D57CC"/>
    <w:rsid w:val="000D68C9"/>
    <w:rsid w:val="000D6A28"/>
    <w:rsid w:val="000D717D"/>
    <w:rsid w:val="000D73DE"/>
    <w:rsid w:val="000D79CF"/>
    <w:rsid w:val="000E0C82"/>
    <w:rsid w:val="000E12BF"/>
    <w:rsid w:val="000E164C"/>
    <w:rsid w:val="000E1E19"/>
    <w:rsid w:val="000E1E7F"/>
    <w:rsid w:val="000E1FD7"/>
    <w:rsid w:val="000E230A"/>
    <w:rsid w:val="000E23AE"/>
    <w:rsid w:val="000E2E36"/>
    <w:rsid w:val="000E2ED3"/>
    <w:rsid w:val="000E302F"/>
    <w:rsid w:val="000E3AA5"/>
    <w:rsid w:val="000E3BC2"/>
    <w:rsid w:val="000E4016"/>
    <w:rsid w:val="000E406D"/>
    <w:rsid w:val="000E456C"/>
    <w:rsid w:val="000E4C00"/>
    <w:rsid w:val="000E5188"/>
    <w:rsid w:val="000E5885"/>
    <w:rsid w:val="000E5E17"/>
    <w:rsid w:val="000E5E2F"/>
    <w:rsid w:val="000E5EF9"/>
    <w:rsid w:val="000E5F9E"/>
    <w:rsid w:val="000E6281"/>
    <w:rsid w:val="000E66B6"/>
    <w:rsid w:val="000E697E"/>
    <w:rsid w:val="000E75B5"/>
    <w:rsid w:val="000E7D94"/>
    <w:rsid w:val="000E7E52"/>
    <w:rsid w:val="000E7FA5"/>
    <w:rsid w:val="000E7FD9"/>
    <w:rsid w:val="000F0A57"/>
    <w:rsid w:val="000F0A87"/>
    <w:rsid w:val="000F0E56"/>
    <w:rsid w:val="000F1061"/>
    <w:rsid w:val="000F12FA"/>
    <w:rsid w:val="000F223B"/>
    <w:rsid w:val="000F2D1E"/>
    <w:rsid w:val="000F3686"/>
    <w:rsid w:val="000F6885"/>
    <w:rsid w:val="000F6EE9"/>
    <w:rsid w:val="000F781F"/>
    <w:rsid w:val="000F7A48"/>
    <w:rsid w:val="000F7EA3"/>
    <w:rsid w:val="000F7FB8"/>
    <w:rsid w:val="00100CE1"/>
    <w:rsid w:val="00101CE8"/>
    <w:rsid w:val="001026CD"/>
    <w:rsid w:val="00102997"/>
    <w:rsid w:val="001035C7"/>
    <w:rsid w:val="00103869"/>
    <w:rsid w:val="001038FE"/>
    <w:rsid w:val="00104050"/>
    <w:rsid w:val="001051E6"/>
    <w:rsid w:val="00105791"/>
    <w:rsid w:val="001058A6"/>
    <w:rsid w:val="00105BFD"/>
    <w:rsid w:val="00105F6F"/>
    <w:rsid w:val="00106A37"/>
    <w:rsid w:val="001070FF"/>
    <w:rsid w:val="0011038D"/>
    <w:rsid w:val="0011066A"/>
    <w:rsid w:val="001111C2"/>
    <w:rsid w:val="00111FFE"/>
    <w:rsid w:val="00112525"/>
    <w:rsid w:val="00112E96"/>
    <w:rsid w:val="001131F7"/>
    <w:rsid w:val="00113370"/>
    <w:rsid w:val="00113BC8"/>
    <w:rsid w:val="00113D83"/>
    <w:rsid w:val="00114F54"/>
    <w:rsid w:val="001155D8"/>
    <w:rsid w:val="0011591E"/>
    <w:rsid w:val="00115A8C"/>
    <w:rsid w:val="0011633C"/>
    <w:rsid w:val="00117174"/>
    <w:rsid w:val="00117AA1"/>
    <w:rsid w:val="00120166"/>
    <w:rsid w:val="00120C80"/>
    <w:rsid w:val="00121007"/>
    <w:rsid w:val="001229CC"/>
    <w:rsid w:val="00122A0C"/>
    <w:rsid w:val="001232EC"/>
    <w:rsid w:val="00123407"/>
    <w:rsid w:val="0012359C"/>
    <w:rsid w:val="00123662"/>
    <w:rsid w:val="00123896"/>
    <w:rsid w:val="00123930"/>
    <w:rsid w:val="001240ED"/>
    <w:rsid w:val="00124210"/>
    <w:rsid w:val="00125369"/>
    <w:rsid w:val="001258DA"/>
    <w:rsid w:val="00125906"/>
    <w:rsid w:val="00125A7D"/>
    <w:rsid w:val="00126271"/>
    <w:rsid w:val="001264A0"/>
    <w:rsid w:val="00126F41"/>
    <w:rsid w:val="00127626"/>
    <w:rsid w:val="00127DBD"/>
    <w:rsid w:val="0013000E"/>
    <w:rsid w:val="00130587"/>
    <w:rsid w:val="001309F2"/>
    <w:rsid w:val="00131643"/>
    <w:rsid w:val="001316F4"/>
    <w:rsid w:val="001317D5"/>
    <w:rsid w:val="001319DE"/>
    <w:rsid w:val="00131DCB"/>
    <w:rsid w:val="00131DF5"/>
    <w:rsid w:val="001341E8"/>
    <w:rsid w:val="00134246"/>
    <w:rsid w:val="001344A0"/>
    <w:rsid w:val="001344B8"/>
    <w:rsid w:val="00134882"/>
    <w:rsid w:val="001354E6"/>
    <w:rsid w:val="00135AB8"/>
    <w:rsid w:val="00135B1D"/>
    <w:rsid w:val="00135F64"/>
    <w:rsid w:val="001361F1"/>
    <w:rsid w:val="001362FE"/>
    <w:rsid w:val="001363A4"/>
    <w:rsid w:val="001363D3"/>
    <w:rsid w:val="00136932"/>
    <w:rsid w:val="00136A7A"/>
    <w:rsid w:val="00136E89"/>
    <w:rsid w:val="00136F98"/>
    <w:rsid w:val="00140027"/>
    <w:rsid w:val="001408DA"/>
    <w:rsid w:val="00140DFA"/>
    <w:rsid w:val="00140EC9"/>
    <w:rsid w:val="0014173C"/>
    <w:rsid w:val="00141C91"/>
    <w:rsid w:val="00141CEE"/>
    <w:rsid w:val="00142220"/>
    <w:rsid w:val="0014232C"/>
    <w:rsid w:val="001424A9"/>
    <w:rsid w:val="0014283B"/>
    <w:rsid w:val="00142A0E"/>
    <w:rsid w:val="00142CFA"/>
    <w:rsid w:val="00142E06"/>
    <w:rsid w:val="00143AA7"/>
    <w:rsid w:val="00145B16"/>
    <w:rsid w:val="00145E49"/>
    <w:rsid w:val="00145E98"/>
    <w:rsid w:val="001468FC"/>
    <w:rsid w:val="00146CC8"/>
    <w:rsid w:val="00146D76"/>
    <w:rsid w:val="001472DF"/>
    <w:rsid w:val="00150101"/>
    <w:rsid w:val="0015044E"/>
    <w:rsid w:val="00150A68"/>
    <w:rsid w:val="001523EA"/>
    <w:rsid w:val="00153336"/>
    <w:rsid w:val="001547CC"/>
    <w:rsid w:val="001552B6"/>
    <w:rsid w:val="00155DA1"/>
    <w:rsid w:val="001564BD"/>
    <w:rsid w:val="00156670"/>
    <w:rsid w:val="00157693"/>
    <w:rsid w:val="001576F6"/>
    <w:rsid w:val="0016000F"/>
    <w:rsid w:val="0016113E"/>
    <w:rsid w:val="001619FF"/>
    <w:rsid w:val="00161C1A"/>
    <w:rsid w:val="001629C2"/>
    <w:rsid w:val="001631AE"/>
    <w:rsid w:val="00163357"/>
    <w:rsid w:val="00163D1D"/>
    <w:rsid w:val="0016413E"/>
    <w:rsid w:val="001641FC"/>
    <w:rsid w:val="001642C3"/>
    <w:rsid w:val="00164673"/>
    <w:rsid w:val="001649DB"/>
    <w:rsid w:val="00164F12"/>
    <w:rsid w:val="001668AD"/>
    <w:rsid w:val="00166EE7"/>
    <w:rsid w:val="00166FEC"/>
    <w:rsid w:val="001672D8"/>
    <w:rsid w:val="00167A43"/>
    <w:rsid w:val="00167AEA"/>
    <w:rsid w:val="00167CF1"/>
    <w:rsid w:val="0017099F"/>
    <w:rsid w:val="00170C1F"/>
    <w:rsid w:val="0017159A"/>
    <w:rsid w:val="0017163D"/>
    <w:rsid w:val="00171680"/>
    <w:rsid w:val="00172036"/>
    <w:rsid w:val="00172454"/>
    <w:rsid w:val="00173733"/>
    <w:rsid w:val="0017391C"/>
    <w:rsid w:val="00173D1F"/>
    <w:rsid w:val="00174A79"/>
    <w:rsid w:val="00175579"/>
    <w:rsid w:val="001759EE"/>
    <w:rsid w:val="00175D3A"/>
    <w:rsid w:val="00176067"/>
    <w:rsid w:val="00176350"/>
    <w:rsid w:val="00176426"/>
    <w:rsid w:val="00176685"/>
    <w:rsid w:val="0017684C"/>
    <w:rsid w:val="00176A21"/>
    <w:rsid w:val="00176EDA"/>
    <w:rsid w:val="0017772A"/>
    <w:rsid w:val="00177971"/>
    <w:rsid w:val="00177FCF"/>
    <w:rsid w:val="00180182"/>
    <w:rsid w:val="00180CF0"/>
    <w:rsid w:val="00181145"/>
    <w:rsid w:val="001816B4"/>
    <w:rsid w:val="00182A2C"/>
    <w:rsid w:val="00183ADC"/>
    <w:rsid w:val="00183CBA"/>
    <w:rsid w:val="00183DCB"/>
    <w:rsid w:val="00183EE7"/>
    <w:rsid w:val="001843E6"/>
    <w:rsid w:val="00184EB6"/>
    <w:rsid w:val="00185C13"/>
    <w:rsid w:val="00185E53"/>
    <w:rsid w:val="001860BA"/>
    <w:rsid w:val="0018617F"/>
    <w:rsid w:val="0018624A"/>
    <w:rsid w:val="001865A2"/>
    <w:rsid w:val="001866BE"/>
    <w:rsid w:val="00186FEF"/>
    <w:rsid w:val="00187308"/>
    <w:rsid w:val="001876C4"/>
    <w:rsid w:val="001879A8"/>
    <w:rsid w:val="001901A8"/>
    <w:rsid w:val="0019037A"/>
    <w:rsid w:val="0019079A"/>
    <w:rsid w:val="00190986"/>
    <w:rsid w:val="0019152A"/>
    <w:rsid w:val="00192C6B"/>
    <w:rsid w:val="001931AE"/>
    <w:rsid w:val="00193333"/>
    <w:rsid w:val="001942D1"/>
    <w:rsid w:val="0019459C"/>
    <w:rsid w:val="0019463F"/>
    <w:rsid w:val="00194ACE"/>
    <w:rsid w:val="00194D13"/>
    <w:rsid w:val="00195255"/>
    <w:rsid w:val="00195A70"/>
    <w:rsid w:val="0019621E"/>
    <w:rsid w:val="0019681A"/>
    <w:rsid w:val="00196930"/>
    <w:rsid w:val="001969E8"/>
    <w:rsid w:val="00196C91"/>
    <w:rsid w:val="00197183"/>
    <w:rsid w:val="00197449"/>
    <w:rsid w:val="00197651"/>
    <w:rsid w:val="001A051D"/>
    <w:rsid w:val="001A0E29"/>
    <w:rsid w:val="001A0FF3"/>
    <w:rsid w:val="001A1631"/>
    <w:rsid w:val="001A1706"/>
    <w:rsid w:val="001A181E"/>
    <w:rsid w:val="001A1D20"/>
    <w:rsid w:val="001A2219"/>
    <w:rsid w:val="001A2772"/>
    <w:rsid w:val="001A39C6"/>
    <w:rsid w:val="001A417A"/>
    <w:rsid w:val="001A43BF"/>
    <w:rsid w:val="001A453C"/>
    <w:rsid w:val="001A4BE9"/>
    <w:rsid w:val="001A5AFB"/>
    <w:rsid w:val="001A5FC5"/>
    <w:rsid w:val="001A601A"/>
    <w:rsid w:val="001A63F6"/>
    <w:rsid w:val="001A659A"/>
    <w:rsid w:val="001A69A5"/>
    <w:rsid w:val="001A6A30"/>
    <w:rsid w:val="001A762F"/>
    <w:rsid w:val="001B0C65"/>
    <w:rsid w:val="001B12F6"/>
    <w:rsid w:val="001B25FA"/>
    <w:rsid w:val="001B2C08"/>
    <w:rsid w:val="001B3527"/>
    <w:rsid w:val="001B3845"/>
    <w:rsid w:val="001B41BA"/>
    <w:rsid w:val="001B4874"/>
    <w:rsid w:val="001B48B6"/>
    <w:rsid w:val="001B497C"/>
    <w:rsid w:val="001B4C09"/>
    <w:rsid w:val="001B50A9"/>
    <w:rsid w:val="001B56A9"/>
    <w:rsid w:val="001B5D20"/>
    <w:rsid w:val="001B6A0B"/>
    <w:rsid w:val="001B6E66"/>
    <w:rsid w:val="001B70E2"/>
    <w:rsid w:val="001C03ED"/>
    <w:rsid w:val="001C0535"/>
    <w:rsid w:val="001C118F"/>
    <w:rsid w:val="001C1338"/>
    <w:rsid w:val="001C14F5"/>
    <w:rsid w:val="001C19CE"/>
    <w:rsid w:val="001C1A7F"/>
    <w:rsid w:val="001C20EE"/>
    <w:rsid w:val="001C274C"/>
    <w:rsid w:val="001C278F"/>
    <w:rsid w:val="001C28F5"/>
    <w:rsid w:val="001C2BC7"/>
    <w:rsid w:val="001C2BCE"/>
    <w:rsid w:val="001C4A23"/>
    <w:rsid w:val="001C4D08"/>
    <w:rsid w:val="001C5E8B"/>
    <w:rsid w:val="001C63EA"/>
    <w:rsid w:val="001C6B90"/>
    <w:rsid w:val="001C7043"/>
    <w:rsid w:val="001C71F6"/>
    <w:rsid w:val="001D0122"/>
    <w:rsid w:val="001D0A5F"/>
    <w:rsid w:val="001D0D4C"/>
    <w:rsid w:val="001D2A0A"/>
    <w:rsid w:val="001D2E1C"/>
    <w:rsid w:val="001D344E"/>
    <w:rsid w:val="001D4CE8"/>
    <w:rsid w:val="001D55CA"/>
    <w:rsid w:val="001D5B2B"/>
    <w:rsid w:val="001D604D"/>
    <w:rsid w:val="001D6CAB"/>
    <w:rsid w:val="001D787F"/>
    <w:rsid w:val="001D7E5B"/>
    <w:rsid w:val="001E01A5"/>
    <w:rsid w:val="001E0360"/>
    <w:rsid w:val="001E0B47"/>
    <w:rsid w:val="001E15E1"/>
    <w:rsid w:val="001E176F"/>
    <w:rsid w:val="001E1A46"/>
    <w:rsid w:val="001E1B1B"/>
    <w:rsid w:val="001E1BE4"/>
    <w:rsid w:val="001E2267"/>
    <w:rsid w:val="001E2B7A"/>
    <w:rsid w:val="001E2C51"/>
    <w:rsid w:val="001E2D19"/>
    <w:rsid w:val="001E2EEA"/>
    <w:rsid w:val="001E32C2"/>
    <w:rsid w:val="001E3390"/>
    <w:rsid w:val="001E4374"/>
    <w:rsid w:val="001E448A"/>
    <w:rsid w:val="001E4E5A"/>
    <w:rsid w:val="001E57E9"/>
    <w:rsid w:val="001E582F"/>
    <w:rsid w:val="001E6371"/>
    <w:rsid w:val="001E660C"/>
    <w:rsid w:val="001E6778"/>
    <w:rsid w:val="001E6BC4"/>
    <w:rsid w:val="001E6E2F"/>
    <w:rsid w:val="001E741F"/>
    <w:rsid w:val="001E7BFF"/>
    <w:rsid w:val="001E7F16"/>
    <w:rsid w:val="001F1062"/>
    <w:rsid w:val="001F1B51"/>
    <w:rsid w:val="001F236F"/>
    <w:rsid w:val="001F2445"/>
    <w:rsid w:val="001F2A83"/>
    <w:rsid w:val="001F2E54"/>
    <w:rsid w:val="001F345A"/>
    <w:rsid w:val="001F3D3D"/>
    <w:rsid w:val="001F46BF"/>
    <w:rsid w:val="001F484E"/>
    <w:rsid w:val="001F4C95"/>
    <w:rsid w:val="001F6CF4"/>
    <w:rsid w:val="001F7875"/>
    <w:rsid w:val="001F7F14"/>
    <w:rsid w:val="00200243"/>
    <w:rsid w:val="002004B1"/>
    <w:rsid w:val="00202AE6"/>
    <w:rsid w:val="00203038"/>
    <w:rsid w:val="0020326A"/>
    <w:rsid w:val="00203E3E"/>
    <w:rsid w:val="0020448A"/>
    <w:rsid w:val="0020449E"/>
    <w:rsid w:val="002048C1"/>
    <w:rsid w:val="0020542F"/>
    <w:rsid w:val="0020571C"/>
    <w:rsid w:val="00205876"/>
    <w:rsid w:val="002062C5"/>
    <w:rsid w:val="00206342"/>
    <w:rsid w:val="00206C2A"/>
    <w:rsid w:val="00206DE6"/>
    <w:rsid w:val="0020751F"/>
    <w:rsid w:val="002076E1"/>
    <w:rsid w:val="0021003A"/>
    <w:rsid w:val="0021039B"/>
    <w:rsid w:val="00211219"/>
    <w:rsid w:val="00213092"/>
    <w:rsid w:val="0021344E"/>
    <w:rsid w:val="00213B6C"/>
    <w:rsid w:val="002144A9"/>
    <w:rsid w:val="002145D7"/>
    <w:rsid w:val="00214B0E"/>
    <w:rsid w:val="00214B23"/>
    <w:rsid w:val="00215E53"/>
    <w:rsid w:val="00216076"/>
    <w:rsid w:val="00216290"/>
    <w:rsid w:val="0021712B"/>
    <w:rsid w:val="00217569"/>
    <w:rsid w:val="00217F14"/>
    <w:rsid w:val="0022059B"/>
    <w:rsid w:val="002210CE"/>
    <w:rsid w:val="002212EA"/>
    <w:rsid w:val="002218DF"/>
    <w:rsid w:val="00221D5E"/>
    <w:rsid w:val="002221BB"/>
    <w:rsid w:val="002226A3"/>
    <w:rsid w:val="002229AB"/>
    <w:rsid w:val="00222D3B"/>
    <w:rsid w:val="00222F24"/>
    <w:rsid w:val="0022391A"/>
    <w:rsid w:val="00223B8E"/>
    <w:rsid w:val="00223ED9"/>
    <w:rsid w:val="002257C6"/>
    <w:rsid w:val="00225F0F"/>
    <w:rsid w:val="0022623D"/>
    <w:rsid w:val="00226CC3"/>
    <w:rsid w:val="00226E0B"/>
    <w:rsid w:val="00227E59"/>
    <w:rsid w:val="00230B7D"/>
    <w:rsid w:val="002314BF"/>
    <w:rsid w:val="00231CBA"/>
    <w:rsid w:val="002320FC"/>
    <w:rsid w:val="00232619"/>
    <w:rsid w:val="002349F0"/>
    <w:rsid w:val="00234F99"/>
    <w:rsid w:val="002352FD"/>
    <w:rsid w:val="0023668F"/>
    <w:rsid w:val="00236727"/>
    <w:rsid w:val="002368DE"/>
    <w:rsid w:val="00236B7F"/>
    <w:rsid w:val="00237571"/>
    <w:rsid w:val="002376C5"/>
    <w:rsid w:val="002378A2"/>
    <w:rsid w:val="0024017E"/>
    <w:rsid w:val="00241053"/>
    <w:rsid w:val="0024157E"/>
    <w:rsid w:val="0024160C"/>
    <w:rsid w:val="00241A57"/>
    <w:rsid w:val="00241BCA"/>
    <w:rsid w:val="00241D10"/>
    <w:rsid w:val="0024284F"/>
    <w:rsid w:val="0024372A"/>
    <w:rsid w:val="00243835"/>
    <w:rsid w:val="002439E4"/>
    <w:rsid w:val="00244233"/>
    <w:rsid w:val="0024476C"/>
    <w:rsid w:val="002449A0"/>
    <w:rsid w:val="00247205"/>
    <w:rsid w:val="00247276"/>
    <w:rsid w:val="002479FD"/>
    <w:rsid w:val="002503EC"/>
    <w:rsid w:val="002505A9"/>
    <w:rsid w:val="00250728"/>
    <w:rsid w:val="00250BA8"/>
    <w:rsid w:val="002519A6"/>
    <w:rsid w:val="002521ED"/>
    <w:rsid w:val="00252B1B"/>
    <w:rsid w:val="00252F83"/>
    <w:rsid w:val="00253815"/>
    <w:rsid w:val="00253A5B"/>
    <w:rsid w:val="00253AB8"/>
    <w:rsid w:val="00255AA2"/>
    <w:rsid w:val="00255B8B"/>
    <w:rsid w:val="00255C66"/>
    <w:rsid w:val="00255E80"/>
    <w:rsid w:val="0025676E"/>
    <w:rsid w:val="00256C7D"/>
    <w:rsid w:val="00260CBB"/>
    <w:rsid w:val="002612F6"/>
    <w:rsid w:val="0026205F"/>
    <w:rsid w:val="002621D8"/>
    <w:rsid w:val="0026294B"/>
    <w:rsid w:val="00262ED8"/>
    <w:rsid w:val="0026369B"/>
    <w:rsid w:val="00263B19"/>
    <w:rsid w:val="00263D7B"/>
    <w:rsid w:val="00264840"/>
    <w:rsid w:val="00264CF2"/>
    <w:rsid w:val="00264F14"/>
    <w:rsid w:val="00265846"/>
    <w:rsid w:val="00266158"/>
    <w:rsid w:val="00266938"/>
    <w:rsid w:val="0026797C"/>
    <w:rsid w:val="00271858"/>
    <w:rsid w:val="002718BC"/>
    <w:rsid w:val="00272226"/>
    <w:rsid w:val="00272333"/>
    <w:rsid w:val="00272BC9"/>
    <w:rsid w:val="00272D03"/>
    <w:rsid w:val="00272D3F"/>
    <w:rsid w:val="00272DD2"/>
    <w:rsid w:val="002736D2"/>
    <w:rsid w:val="00273898"/>
    <w:rsid w:val="002739E6"/>
    <w:rsid w:val="00273BCB"/>
    <w:rsid w:val="00274C24"/>
    <w:rsid w:val="00274D24"/>
    <w:rsid w:val="0027590A"/>
    <w:rsid w:val="00275BC2"/>
    <w:rsid w:val="00275F53"/>
    <w:rsid w:val="0027753C"/>
    <w:rsid w:val="00277C93"/>
    <w:rsid w:val="00277E22"/>
    <w:rsid w:val="00280D00"/>
    <w:rsid w:val="00281CF3"/>
    <w:rsid w:val="00282193"/>
    <w:rsid w:val="00282600"/>
    <w:rsid w:val="00283671"/>
    <w:rsid w:val="0028371C"/>
    <w:rsid w:val="00284232"/>
    <w:rsid w:val="002862ED"/>
    <w:rsid w:val="00286498"/>
    <w:rsid w:val="00287719"/>
    <w:rsid w:val="0029059F"/>
    <w:rsid w:val="00292192"/>
    <w:rsid w:val="00292A72"/>
    <w:rsid w:val="00292B2C"/>
    <w:rsid w:val="002937BD"/>
    <w:rsid w:val="0029389D"/>
    <w:rsid w:val="0029492D"/>
    <w:rsid w:val="002949C9"/>
    <w:rsid w:val="00294B2D"/>
    <w:rsid w:val="00294BE6"/>
    <w:rsid w:val="00295BB5"/>
    <w:rsid w:val="00296446"/>
    <w:rsid w:val="00296788"/>
    <w:rsid w:val="0029679D"/>
    <w:rsid w:val="002972DA"/>
    <w:rsid w:val="002A0CC6"/>
    <w:rsid w:val="002A1158"/>
    <w:rsid w:val="002A22E0"/>
    <w:rsid w:val="002A24B0"/>
    <w:rsid w:val="002A2EE4"/>
    <w:rsid w:val="002A31E5"/>
    <w:rsid w:val="002A3CFD"/>
    <w:rsid w:val="002A3DCD"/>
    <w:rsid w:val="002A40D8"/>
    <w:rsid w:val="002A4178"/>
    <w:rsid w:val="002A42BB"/>
    <w:rsid w:val="002A43D8"/>
    <w:rsid w:val="002A4982"/>
    <w:rsid w:val="002A51F4"/>
    <w:rsid w:val="002A53C3"/>
    <w:rsid w:val="002A5C0F"/>
    <w:rsid w:val="002A65B4"/>
    <w:rsid w:val="002A6E6B"/>
    <w:rsid w:val="002A779B"/>
    <w:rsid w:val="002A7B7E"/>
    <w:rsid w:val="002A7EB7"/>
    <w:rsid w:val="002B0307"/>
    <w:rsid w:val="002B05E3"/>
    <w:rsid w:val="002B0F8F"/>
    <w:rsid w:val="002B1179"/>
    <w:rsid w:val="002B1878"/>
    <w:rsid w:val="002B2540"/>
    <w:rsid w:val="002B26E6"/>
    <w:rsid w:val="002B39D7"/>
    <w:rsid w:val="002B44F0"/>
    <w:rsid w:val="002B4C4B"/>
    <w:rsid w:val="002B4EF4"/>
    <w:rsid w:val="002B5BD8"/>
    <w:rsid w:val="002B5C95"/>
    <w:rsid w:val="002B6873"/>
    <w:rsid w:val="002B7062"/>
    <w:rsid w:val="002C0CA0"/>
    <w:rsid w:val="002C21E4"/>
    <w:rsid w:val="002C279F"/>
    <w:rsid w:val="002C29E7"/>
    <w:rsid w:val="002C2C49"/>
    <w:rsid w:val="002C2D7E"/>
    <w:rsid w:val="002C363D"/>
    <w:rsid w:val="002C3907"/>
    <w:rsid w:val="002C3DB2"/>
    <w:rsid w:val="002C4C7E"/>
    <w:rsid w:val="002C4DC4"/>
    <w:rsid w:val="002C4E13"/>
    <w:rsid w:val="002C5BB2"/>
    <w:rsid w:val="002C65A3"/>
    <w:rsid w:val="002C6C75"/>
    <w:rsid w:val="002C6EC4"/>
    <w:rsid w:val="002C7CCD"/>
    <w:rsid w:val="002C7DB3"/>
    <w:rsid w:val="002D0188"/>
    <w:rsid w:val="002D0342"/>
    <w:rsid w:val="002D0D03"/>
    <w:rsid w:val="002D1081"/>
    <w:rsid w:val="002D1173"/>
    <w:rsid w:val="002D11B1"/>
    <w:rsid w:val="002D15A3"/>
    <w:rsid w:val="002D1E3F"/>
    <w:rsid w:val="002D2A9D"/>
    <w:rsid w:val="002D34FC"/>
    <w:rsid w:val="002D3900"/>
    <w:rsid w:val="002D41B7"/>
    <w:rsid w:val="002D461C"/>
    <w:rsid w:val="002D4782"/>
    <w:rsid w:val="002D4AA8"/>
    <w:rsid w:val="002D4E6C"/>
    <w:rsid w:val="002D5056"/>
    <w:rsid w:val="002D5167"/>
    <w:rsid w:val="002D5460"/>
    <w:rsid w:val="002D57D8"/>
    <w:rsid w:val="002D6312"/>
    <w:rsid w:val="002D68CB"/>
    <w:rsid w:val="002D70F2"/>
    <w:rsid w:val="002D7974"/>
    <w:rsid w:val="002D7A09"/>
    <w:rsid w:val="002D7A77"/>
    <w:rsid w:val="002E008F"/>
    <w:rsid w:val="002E06DE"/>
    <w:rsid w:val="002E11B1"/>
    <w:rsid w:val="002E123B"/>
    <w:rsid w:val="002E1B0E"/>
    <w:rsid w:val="002E1C78"/>
    <w:rsid w:val="002E3005"/>
    <w:rsid w:val="002E3129"/>
    <w:rsid w:val="002E3644"/>
    <w:rsid w:val="002E3FCD"/>
    <w:rsid w:val="002E4351"/>
    <w:rsid w:val="002E43DF"/>
    <w:rsid w:val="002E468D"/>
    <w:rsid w:val="002E591A"/>
    <w:rsid w:val="002E5E4D"/>
    <w:rsid w:val="002E620D"/>
    <w:rsid w:val="002E6AA6"/>
    <w:rsid w:val="002E6B29"/>
    <w:rsid w:val="002E79AF"/>
    <w:rsid w:val="002E7CE8"/>
    <w:rsid w:val="002F02A3"/>
    <w:rsid w:val="002F0968"/>
    <w:rsid w:val="002F0DA3"/>
    <w:rsid w:val="002F12C3"/>
    <w:rsid w:val="002F1994"/>
    <w:rsid w:val="002F1A07"/>
    <w:rsid w:val="002F1E14"/>
    <w:rsid w:val="002F22B8"/>
    <w:rsid w:val="002F24E6"/>
    <w:rsid w:val="002F26AC"/>
    <w:rsid w:val="002F2855"/>
    <w:rsid w:val="002F30DD"/>
    <w:rsid w:val="002F32CF"/>
    <w:rsid w:val="002F3F27"/>
    <w:rsid w:val="002F4396"/>
    <w:rsid w:val="002F4519"/>
    <w:rsid w:val="002F4685"/>
    <w:rsid w:val="002F4E7B"/>
    <w:rsid w:val="002F5821"/>
    <w:rsid w:val="002F67D0"/>
    <w:rsid w:val="002F67FF"/>
    <w:rsid w:val="002F6B30"/>
    <w:rsid w:val="002F6E0C"/>
    <w:rsid w:val="002F76B4"/>
    <w:rsid w:val="00300295"/>
    <w:rsid w:val="00300B5F"/>
    <w:rsid w:val="003016AB"/>
    <w:rsid w:val="00301962"/>
    <w:rsid w:val="00302BB9"/>
    <w:rsid w:val="00302C06"/>
    <w:rsid w:val="00302E43"/>
    <w:rsid w:val="0030370A"/>
    <w:rsid w:val="00303E95"/>
    <w:rsid w:val="00303F87"/>
    <w:rsid w:val="00304102"/>
    <w:rsid w:val="00304E31"/>
    <w:rsid w:val="00306248"/>
    <w:rsid w:val="00306550"/>
    <w:rsid w:val="0030682B"/>
    <w:rsid w:val="00306986"/>
    <w:rsid w:val="00306F8D"/>
    <w:rsid w:val="003101A6"/>
    <w:rsid w:val="00310EB9"/>
    <w:rsid w:val="003119BC"/>
    <w:rsid w:val="00311A6A"/>
    <w:rsid w:val="00312825"/>
    <w:rsid w:val="00313613"/>
    <w:rsid w:val="00313F18"/>
    <w:rsid w:val="0031478A"/>
    <w:rsid w:val="00314A13"/>
    <w:rsid w:val="00314DFB"/>
    <w:rsid w:val="00315E68"/>
    <w:rsid w:val="00316000"/>
    <w:rsid w:val="003160FF"/>
    <w:rsid w:val="0031646A"/>
    <w:rsid w:val="003164A3"/>
    <w:rsid w:val="00316A30"/>
    <w:rsid w:val="00317056"/>
    <w:rsid w:val="0031792B"/>
    <w:rsid w:val="003179F4"/>
    <w:rsid w:val="00320377"/>
    <w:rsid w:val="003206C1"/>
    <w:rsid w:val="00320728"/>
    <w:rsid w:val="00320E28"/>
    <w:rsid w:val="0032177F"/>
    <w:rsid w:val="00321C02"/>
    <w:rsid w:val="003229C9"/>
    <w:rsid w:val="00323208"/>
    <w:rsid w:val="00324016"/>
    <w:rsid w:val="00324C8F"/>
    <w:rsid w:val="0032503C"/>
    <w:rsid w:val="00325E3D"/>
    <w:rsid w:val="003262BB"/>
    <w:rsid w:val="00326356"/>
    <w:rsid w:val="00326A80"/>
    <w:rsid w:val="00327137"/>
    <w:rsid w:val="00330007"/>
    <w:rsid w:val="00330758"/>
    <w:rsid w:val="00330B34"/>
    <w:rsid w:val="00330E96"/>
    <w:rsid w:val="003313E3"/>
    <w:rsid w:val="003319A1"/>
    <w:rsid w:val="00332537"/>
    <w:rsid w:val="00332579"/>
    <w:rsid w:val="003325F6"/>
    <w:rsid w:val="00332790"/>
    <w:rsid w:val="00332B0F"/>
    <w:rsid w:val="00333072"/>
    <w:rsid w:val="00334215"/>
    <w:rsid w:val="00334965"/>
    <w:rsid w:val="00334A5E"/>
    <w:rsid w:val="00334C99"/>
    <w:rsid w:val="00335806"/>
    <w:rsid w:val="00335C91"/>
    <w:rsid w:val="00336EB1"/>
    <w:rsid w:val="00337EB8"/>
    <w:rsid w:val="00340085"/>
    <w:rsid w:val="003407DE"/>
    <w:rsid w:val="00340FA0"/>
    <w:rsid w:val="00341656"/>
    <w:rsid w:val="00341957"/>
    <w:rsid w:val="00342193"/>
    <w:rsid w:val="003423D2"/>
    <w:rsid w:val="003425BE"/>
    <w:rsid w:val="00343F9D"/>
    <w:rsid w:val="0034406B"/>
    <w:rsid w:val="0034429E"/>
    <w:rsid w:val="003445EB"/>
    <w:rsid w:val="00344874"/>
    <w:rsid w:val="00344DEB"/>
    <w:rsid w:val="0034514F"/>
    <w:rsid w:val="003455F5"/>
    <w:rsid w:val="00345DE5"/>
    <w:rsid w:val="003461F0"/>
    <w:rsid w:val="00346B0B"/>
    <w:rsid w:val="00347233"/>
    <w:rsid w:val="00347DC2"/>
    <w:rsid w:val="003509F0"/>
    <w:rsid w:val="00350CE9"/>
    <w:rsid w:val="0035147A"/>
    <w:rsid w:val="0035166C"/>
    <w:rsid w:val="0035196B"/>
    <w:rsid w:val="003519ED"/>
    <w:rsid w:val="003519F1"/>
    <w:rsid w:val="0035263C"/>
    <w:rsid w:val="00352A96"/>
    <w:rsid w:val="003535E6"/>
    <w:rsid w:val="00353613"/>
    <w:rsid w:val="003538F0"/>
    <w:rsid w:val="0035477C"/>
    <w:rsid w:val="003549ED"/>
    <w:rsid w:val="00354B45"/>
    <w:rsid w:val="003553E5"/>
    <w:rsid w:val="00355639"/>
    <w:rsid w:val="00355F3A"/>
    <w:rsid w:val="003561A0"/>
    <w:rsid w:val="003562C4"/>
    <w:rsid w:val="00357BB1"/>
    <w:rsid w:val="00357FBE"/>
    <w:rsid w:val="0036049B"/>
    <w:rsid w:val="00360875"/>
    <w:rsid w:val="00360CE7"/>
    <w:rsid w:val="00360DB6"/>
    <w:rsid w:val="00360E82"/>
    <w:rsid w:val="00360F4C"/>
    <w:rsid w:val="003611ED"/>
    <w:rsid w:val="003612CD"/>
    <w:rsid w:val="0036134F"/>
    <w:rsid w:val="0036159D"/>
    <w:rsid w:val="00361793"/>
    <w:rsid w:val="00361B2E"/>
    <w:rsid w:val="00361F2D"/>
    <w:rsid w:val="00362A78"/>
    <w:rsid w:val="003635DE"/>
    <w:rsid w:val="003637CB"/>
    <w:rsid w:val="00364515"/>
    <w:rsid w:val="00364644"/>
    <w:rsid w:val="00364BA2"/>
    <w:rsid w:val="00365307"/>
    <w:rsid w:val="0036554D"/>
    <w:rsid w:val="00366795"/>
    <w:rsid w:val="00366B2A"/>
    <w:rsid w:val="00366C1D"/>
    <w:rsid w:val="00367096"/>
    <w:rsid w:val="00367A09"/>
    <w:rsid w:val="00370BA8"/>
    <w:rsid w:val="00370C89"/>
    <w:rsid w:val="00370E81"/>
    <w:rsid w:val="00371621"/>
    <w:rsid w:val="003724E3"/>
    <w:rsid w:val="00372712"/>
    <w:rsid w:val="00372EA1"/>
    <w:rsid w:val="00373530"/>
    <w:rsid w:val="003735E6"/>
    <w:rsid w:val="003735EC"/>
    <w:rsid w:val="00373D84"/>
    <w:rsid w:val="00375AE6"/>
    <w:rsid w:val="003774C8"/>
    <w:rsid w:val="00377599"/>
    <w:rsid w:val="003778C7"/>
    <w:rsid w:val="0038006C"/>
    <w:rsid w:val="00380EEC"/>
    <w:rsid w:val="0038149E"/>
    <w:rsid w:val="003818C7"/>
    <w:rsid w:val="0038246B"/>
    <w:rsid w:val="00382A31"/>
    <w:rsid w:val="00382CD5"/>
    <w:rsid w:val="003831B3"/>
    <w:rsid w:val="003831D4"/>
    <w:rsid w:val="00383726"/>
    <w:rsid w:val="003837AC"/>
    <w:rsid w:val="0038405F"/>
    <w:rsid w:val="003842AC"/>
    <w:rsid w:val="00384797"/>
    <w:rsid w:val="0038485E"/>
    <w:rsid w:val="00385504"/>
    <w:rsid w:val="00385BEB"/>
    <w:rsid w:val="00385F16"/>
    <w:rsid w:val="0038658D"/>
    <w:rsid w:val="003866F2"/>
    <w:rsid w:val="00386702"/>
    <w:rsid w:val="00386AC8"/>
    <w:rsid w:val="00386BB3"/>
    <w:rsid w:val="00387079"/>
    <w:rsid w:val="003875E5"/>
    <w:rsid w:val="00387B93"/>
    <w:rsid w:val="00387CB3"/>
    <w:rsid w:val="00390B8F"/>
    <w:rsid w:val="00390CDF"/>
    <w:rsid w:val="003915A0"/>
    <w:rsid w:val="00391E3D"/>
    <w:rsid w:val="00391EB2"/>
    <w:rsid w:val="00392470"/>
    <w:rsid w:val="003925E2"/>
    <w:rsid w:val="003928BC"/>
    <w:rsid w:val="00392A49"/>
    <w:rsid w:val="00393767"/>
    <w:rsid w:val="0039409D"/>
    <w:rsid w:val="00394518"/>
    <w:rsid w:val="00394766"/>
    <w:rsid w:val="003949FD"/>
    <w:rsid w:val="00394BE3"/>
    <w:rsid w:val="00394C1D"/>
    <w:rsid w:val="00395421"/>
    <w:rsid w:val="003956D6"/>
    <w:rsid w:val="0039593D"/>
    <w:rsid w:val="0039611C"/>
    <w:rsid w:val="003961AA"/>
    <w:rsid w:val="003966BE"/>
    <w:rsid w:val="0039697E"/>
    <w:rsid w:val="00397F34"/>
    <w:rsid w:val="003A0127"/>
    <w:rsid w:val="003A02A9"/>
    <w:rsid w:val="003A110F"/>
    <w:rsid w:val="003A1123"/>
    <w:rsid w:val="003A1F1A"/>
    <w:rsid w:val="003A31E9"/>
    <w:rsid w:val="003A31FD"/>
    <w:rsid w:val="003A3801"/>
    <w:rsid w:val="003A4F01"/>
    <w:rsid w:val="003A5040"/>
    <w:rsid w:val="003A5B09"/>
    <w:rsid w:val="003A5C22"/>
    <w:rsid w:val="003A5D4B"/>
    <w:rsid w:val="003A6C2F"/>
    <w:rsid w:val="003A6D7E"/>
    <w:rsid w:val="003A7767"/>
    <w:rsid w:val="003A7C91"/>
    <w:rsid w:val="003B0173"/>
    <w:rsid w:val="003B058C"/>
    <w:rsid w:val="003B156F"/>
    <w:rsid w:val="003B1AC2"/>
    <w:rsid w:val="003B29F2"/>
    <w:rsid w:val="003B2A43"/>
    <w:rsid w:val="003B2E76"/>
    <w:rsid w:val="003B2ECE"/>
    <w:rsid w:val="003B3204"/>
    <w:rsid w:val="003B37B4"/>
    <w:rsid w:val="003B47C4"/>
    <w:rsid w:val="003B5047"/>
    <w:rsid w:val="003B550D"/>
    <w:rsid w:val="003B55F1"/>
    <w:rsid w:val="003B5674"/>
    <w:rsid w:val="003B5A56"/>
    <w:rsid w:val="003B5D6C"/>
    <w:rsid w:val="003B621A"/>
    <w:rsid w:val="003B62E5"/>
    <w:rsid w:val="003B6C73"/>
    <w:rsid w:val="003B6EBB"/>
    <w:rsid w:val="003B6F79"/>
    <w:rsid w:val="003B782D"/>
    <w:rsid w:val="003B7E40"/>
    <w:rsid w:val="003B7F05"/>
    <w:rsid w:val="003B7F7A"/>
    <w:rsid w:val="003C01FD"/>
    <w:rsid w:val="003C0960"/>
    <w:rsid w:val="003C0B76"/>
    <w:rsid w:val="003C109E"/>
    <w:rsid w:val="003C1108"/>
    <w:rsid w:val="003C1252"/>
    <w:rsid w:val="003C1A42"/>
    <w:rsid w:val="003C1F5C"/>
    <w:rsid w:val="003C2977"/>
    <w:rsid w:val="003C3139"/>
    <w:rsid w:val="003C31A0"/>
    <w:rsid w:val="003C325C"/>
    <w:rsid w:val="003C35A2"/>
    <w:rsid w:val="003C3685"/>
    <w:rsid w:val="003C3DC3"/>
    <w:rsid w:val="003C3E31"/>
    <w:rsid w:val="003C417E"/>
    <w:rsid w:val="003C4327"/>
    <w:rsid w:val="003C4620"/>
    <w:rsid w:val="003C4884"/>
    <w:rsid w:val="003C4919"/>
    <w:rsid w:val="003C5193"/>
    <w:rsid w:val="003C5C86"/>
    <w:rsid w:val="003C5FCF"/>
    <w:rsid w:val="003C6215"/>
    <w:rsid w:val="003C6240"/>
    <w:rsid w:val="003C655D"/>
    <w:rsid w:val="003C694F"/>
    <w:rsid w:val="003C6A38"/>
    <w:rsid w:val="003C75A7"/>
    <w:rsid w:val="003D0434"/>
    <w:rsid w:val="003D12B3"/>
    <w:rsid w:val="003D1B5D"/>
    <w:rsid w:val="003D2425"/>
    <w:rsid w:val="003D2FC6"/>
    <w:rsid w:val="003D31FE"/>
    <w:rsid w:val="003D36AB"/>
    <w:rsid w:val="003D3DC4"/>
    <w:rsid w:val="003D41A4"/>
    <w:rsid w:val="003D4E9D"/>
    <w:rsid w:val="003D5CBA"/>
    <w:rsid w:val="003D5DF6"/>
    <w:rsid w:val="003D65B7"/>
    <w:rsid w:val="003D6791"/>
    <w:rsid w:val="003D745E"/>
    <w:rsid w:val="003D746B"/>
    <w:rsid w:val="003D7A37"/>
    <w:rsid w:val="003E0782"/>
    <w:rsid w:val="003E08A6"/>
    <w:rsid w:val="003E0A28"/>
    <w:rsid w:val="003E0D7D"/>
    <w:rsid w:val="003E130D"/>
    <w:rsid w:val="003E1876"/>
    <w:rsid w:val="003E3109"/>
    <w:rsid w:val="003E3516"/>
    <w:rsid w:val="003E41DD"/>
    <w:rsid w:val="003E44F2"/>
    <w:rsid w:val="003E4847"/>
    <w:rsid w:val="003E4B7B"/>
    <w:rsid w:val="003E4F27"/>
    <w:rsid w:val="003E50D5"/>
    <w:rsid w:val="003E5296"/>
    <w:rsid w:val="003E56B2"/>
    <w:rsid w:val="003E57FF"/>
    <w:rsid w:val="003E5C1D"/>
    <w:rsid w:val="003E5FF0"/>
    <w:rsid w:val="003E627B"/>
    <w:rsid w:val="003E7C19"/>
    <w:rsid w:val="003E7D08"/>
    <w:rsid w:val="003F0630"/>
    <w:rsid w:val="003F0686"/>
    <w:rsid w:val="003F12DF"/>
    <w:rsid w:val="003F1536"/>
    <w:rsid w:val="003F15F7"/>
    <w:rsid w:val="003F26C9"/>
    <w:rsid w:val="003F3435"/>
    <w:rsid w:val="003F4C1D"/>
    <w:rsid w:val="003F4D8B"/>
    <w:rsid w:val="003F5BD6"/>
    <w:rsid w:val="003F5D70"/>
    <w:rsid w:val="003F62A3"/>
    <w:rsid w:val="003F6353"/>
    <w:rsid w:val="003F63B0"/>
    <w:rsid w:val="003F6954"/>
    <w:rsid w:val="003F6BBD"/>
    <w:rsid w:val="003F6CE8"/>
    <w:rsid w:val="00400183"/>
    <w:rsid w:val="004004AE"/>
    <w:rsid w:val="00401261"/>
    <w:rsid w:val="00401495"/>
    <w:rsid w:val="00401B3E"/>
    <w:rsid w:val="004025DF"/>
    <w:rsid w:val="0040288C"/>
    <w:rsid w:val="00402BF5"/>
    <w:rsid w:val="00402BFF"/>
    <w:rsid w:val="00403282"/>
    <w:rsid w:val="004041B2"/>
    <w:rsid w:val="00404678"/>
    <w:rsid w:val="00404A92"/>
    <w:rsid w:val="0040575B"/>
    <w:rsid w:val="00406003"/>
    <w:rsid w:val="004060A4"/>
    <w:rsid w:val="004070A6"/>
    <w:rsid w:val="00407331"/>
    <w:rsid w:val="00407CA7"/>
    <w:rsid w:val="00410DBB"/>
    <w:rsid w:val="00411B35"/>
    <w:rsid w:val="00411CAF"/>
    <w:rsid w:val="00412B37"/>
    <w:rsid w:val="00413158"/>
    <w:rsid w:val="0041349D"/>
    <w:rsid w:val="00413AEA"/>
    <w:rsid w:val="00413FD3"/>
    <w:rsid w:val="004151A4"/>
    <w:rsid w:val="00415515"/>
    <w:rsid w:val="00415524"/>
    <w:rsid w:val="00416127"/>
    <w:rsid w:val="00416568"/>
    <w:rsid w:val="00416644"/>
    <w:rsid w:val="0041691A"/>
    <w:rsid w:val="0041705C"/>
    <w:rsid w:val="0041729B"/>
    <w:rsid w:val="00417435"/>
    <w:rsid w:val="00417DB2"/>
    <w:rsid w:val="00417E58"/>
    <w:rsid w:val="004208E1"/>
    <w:rsid w:val="00420A00"/>
    <w:rsid w:val="00420B07"/>
    <w:rsid w:val="004216E7"/>
    <w:rsid w:val="00421893"/>
    <w:rsid w:val="004221D0"/>
    <w:rsid w:val="0042248E"/>
    <w:rsid w:val="00422A7C"/>
    <w:rsid w:val="0042325F"/>
    <w:rsid w:val="00424281"/>
    <w:rsid w:val="004247B2"/>
    <w:rsid w:val="0042499C"/>
    <w:rsid w:val="00424ECB"/>
    <w:rsid w:val="00425472"/>
    <w:rsid w:val="00425E22"/>
    <w:rsid w:val="00425FE2"/>
    <w:rsid w:val="004260B9"/>
    <w:rsid w:val="00426680"/>
    <w:rsid w:val="00426FC2"/>
    <w:rsid w:val="004276A9"/>
    <w:rsid w:val="00427AC1"/>
    <w:rsid w:val="00427B9D"/>
    <w:rsid w:val="0043001D"/>
    <w:rsid w:val="004300B2"/>
    <w:rsid w:val="004304D0"/>
    <w:rsid w:val="00430BE6"/>
    <w:rsid w:val="00431543"/>
    <w:rsid w:val="0043174C"/>
    <w:rsid w:val="0043176A"/>
    <w:rsid w:val="00431BC0"/>
    <w:rsid w:val="00432004"/>
    <w:rsid w:val="00432275"/>
    <w:rsid w:val="00432360"/>
    <w:rsid w:val="0043258E"/>
    <w:rsid w:val="004337F1"/>
    <w:rsid w:val="004347C7"/>
    <w:rsid w:val="00434C21"/>
    <w:rsid w:val="00435646"/>
    <w:rsid w:val="004356A6"/>
    <w:rsid w:val="004359FE"/>
    <w:rsid w:val="0043640B"/>
    <w:rsid w:val="00437215"/>
    <w:rsid w:val="0043722D"/>
    <w:rsid w:val="00437612"/>
    <w:rsid w:val="0043774F"/>
    <w:rsid w:val="004408AB"/>
    <w:rsid w:val="00441E17"/>
    <w:rsid w:val="00442063"/>
    <w:rsid w:val="004421A9"/>
    <w:rsid w:val="0044295B"/>
    <w:rsid w:val="00442BCE"/>
    <w:rsid w:val="00443257"/>
    <w:rsid w:val="00443302"/>
    <w:rsid w:val="00443317"/>
    <w:rsid w:val="00443358"/>
    <w:rsid w:val="0044438D"/>
    <w:rsid w:val="0044458E"/>
    <w:rsid w:val="00444A81"/>
    <w:rsid w:val="00444B69"/>
    <w:rsid w:val="00444CE7"/>
    <w:rsid w:val="00444DB0"/>
    <w:rsid w:val="00445182"/>
    <w:rsid w:val="004451AF"/>
    <w:rsid w:val="004460B3"/>
    <w:rsid w:val="0044644B"/>
    <w:rsid w:val="00446CD6"/>
    <w:rsid w:val="004470BE"/>
    <w:rsid w:val="0045083F"/>
    <w:rsid w:val="00450F5F"/>
    <w:rsid w:val="00451E8E"/>
    <w:rsid w:val="0045200F"/>
    <w:rsid w:val="0045227A"/>
    <w:rsid w:val="004524E1"/>
    <w:rsid w:val="00453E58"/>
    <w:rsid w:val="00454203"/>
    <w:rsid w:val="00454485"/>
    <w:rsid w:val="00454888"/>
    <w:rsid w:val="004555D4"/>
    <w:rsid w:val="0045595C"/>
    <w:rsid w:val="00456AD0"/>
    <w:rsid w:val="00456BDD"/>
    <w:rsid w:val="004579AC"/>
    <w:rsid w:val="00457D65"/>
    <w:rsid w:val="00457DB7"/>
    <w:rsid w:val="00460303"/>
    <w:rsid w:val="00460DF1"/>
    <w:rsid w:val="00461C3B"/>
    <w:rsid w:val="00461FF4"/>
    <w:rsid w:val="0046211D"/>
    <w:rsid w:val="00462299"/>
    <w:rsid w:val="00462777"/>
    <w:rsid w:val="00463760"/>
    <w:rsid w:val="00463838"/>
    <w:rsid w:val="00463C7E"/>
    <w:rsid w:val="00464509"/>
    <w:rsid w:val="00464804"/>
    <w:rsid w:val="00464945"/>
    <w:rsid w:val="00464E60"/>
    <w:rsid w:val="00465569"/>
    <w:rsid w:val="00465AAC"/>
    <w:rsid w:val="00465DE0"/>
    <w:rsid w:val="0046632F"/>
    <w:rsid w:val="00467855"/>
    <w:rsid w:val="00467A7E"/>
    <w:rsid w:val="00470D8B"/>
    <w:rsid w:val="00471278"/>
    <w:rsid w:val="004717FD"/>
    <w:rsid w:val="004724E1"/>
    <w:rsid w:val="004728F2"/>
    <w:rsid w:val="0047295F"/>
    <w:rsid w:val="00472ACC"/>
    <w:rsid w:val="00472BD1"/>
    <w:rsid w:val="00472ED2"/>
    <w:rsid w:val="00475403"/>
    <w:rsid w:val="004757FE"/>
    <w:rsid w:val="004758D9"/>
    <w:rsid w:val="00475FF7"/>
    <w:rsid w:val="0047630B"/>
    <w:rsid w:val="00476475"/>
    <w:rsid w:val="00476A89"/>
    <w:rsid w:val="00477121"/>
    <w:rsid w:val="004771F2"/>
    <w:rsid w:val="0047733F"/>
    <w:rsid w:val="004777E5"/>
    <w:rsid w:val="0047788A"/>
    <w:rsid w:val="00477E28"/>
    <w:rsid w:val="0048025A"/>
    <w:rsid w:val="00480C1F"/>
    <w:rsid w:val="00482798"/>
    <w:rsid w:val="00483A58"/>
    <w:rsid w:val="00483D5D"/>
    <w:rsid w:val="00483DCC"/>
    <w:rsid w:val="00484BD0"/>
    <w:rsid w:val="00484DFD"/>
    <w:rsid w:val="00484FF3"/>
    <w:rsid w:val="00485BCC"/>
    <w:rsid w:val="00486377"/>
    <w:rsid w:val="004865E2"/>
    <w:rsid w:val="00487640"/>
    <w:rsid w:val="00491788"/>
    <w:rsid w:val="0049187A"/>
    <w:rsid w:val="00491B16"/>
    <w:rsid w:val="00491C85"/>
    <w:rsid w:val="00492465"/>
    <w:rsid w:val="004925D3"/>
    <w:rsid w:val="00492E3F"/>
    <w:rsid w:val="00492F83"/>
    <w:rsid w:val="00493AFA"/>
    <w:rsid w:val="00493F88"/>
    <w:rsid w:val="00495028"/>
    <w:rsid w:val="004953EE"/>
    <w:rsid w:val="00495C81"/>
    <w:rsid w:val="00495F5B"/>
    <w:rsid w:val="004963DF"/>
    <w:rsid w:val="00496B6F"/>
    <w:rsid w:val="00496F23"/>
    <w:rsid w:val="00497706"/>
    <w:rsid w:val="0049789B"/>
    <w:rsid w:val="004A042F"/>
    <w:rsid w:val="004A08FF"/>
    <w:rsid w:val="004A0B5F"/>
    <w:rsid w:val="004A0C5C"/>
    <w:rsid w:val="004A1059"/>
    <w:rsid w:val="004A1995"/>
    <w:rsid w:val="004A2145"/>
    <w:rsid w:val="004A222C"/>
    <w:rsid w:val="004A282E"/>
    <w:rsid w:val="004A2B7B"/>
    <w:rsid w:val="004A2D07"/>
    <w:rsid w:val="004A32B0"/>
    <w:rsid w:val="004A4103"/>
    <w:rsid w:val="004A4426"/>
    <w:rsid w:val="004A4BDB"/>
    <w:rsid w:val="004A4F03"/>
    <w:rsid w:val="004A51F0"/>
    <w:rsid w:val="004A64F8"/>
    <w:rsid w:val="004A6713"/>
    <w:rsid w:val="004A6B5F"/>
    <w:rsid w:val="004A6CF3"/>
    <w:rsid w:val="004A70EF"/>
    <w:rsid w:val="004A720B"/>
    <w:rsid w:val="004B0199"/>
    <w:rsid w:val="004B0BC8"/>
    <w:rsid w:val="004B0D56"/>
    <w:rsid w:val="004B1163"/>
    <w:rsid w:val="004B1273"/>
    <w:rsid w:val="004B15D1"/>
    <w:rsid w:val="004B1EA9"/>
    <w:rsid w:val="004B267E"/>
    <w:rsid w:val="004B31F9"/>
    <w:rsid w:val="004B33E5"/>
    <w:rsid w:val="004B3AA2"/>
    <w:rsid w:val="004B3D47"/>
    <w:rsid w:val="004B425B"/>
    <w:rsid w:val="004B4BB3"/>
    <w:rsid w:val="004B503A"/>
    <w:rsid w:val="004B5D64"/>
    <w:rsid w:val="004B6160"/>
    <w:rsid w:val="004B6293"/>
    <w:rsid w:val="004B72D3"/>
    <w:rsid w:val="004B7837"/>
    <w:rsid w:val="004B7DAB"/>
    <w:rsid w:val="004C0908"/>
    <w:rsid w:val="004C0CA7"/>
    <w:rsid w:val="004C19F6"/>
    <w:rsid w:val="004C1BE6"/>
    <w:rsid w:val="004C2B44"/>
    <w:rsid w:val="004C2D0F"/>
    <w:rsid w:val="004C2FD8"/>
    <w:rsid w:val="004C34AE"/>
    <w:rsid w:val="004C53C6"/>
    <w:rsid w:val="004C57C7"/>
    <w:rsid w:val="004C5D7B"/>
    <w:rsid w:val="004C6E65"/>
    <w:rsid w:val="004C7867"/>
    <w:rsid w:val="004D01CF"/>
    <w:rsid w:val="004D06F2"/>
    <w:rsid w:val="004D0715"/>
    <w:rsid w:val="004D0EEB"/>
    <w:rsid w:val="004D0F79"/>
    <w:rsid w:val="004D160A"/>
    <w:rsid w:val="004D1826"/>
    <w:rsid w:val="004D1CE8"/>
    <w:rsid w:val="004D1DB2"/>
    <w:rsid w:val="004D23C1"/>
    <w:rsid w:val="004D293E"/>
    <w:rsid w:val="004D2AD8"/>
    <w:rsid w:val="004D2AF4"/>
    <w:rsid w:val="004D2EC0"/>
    <w:rsid w:val="004D3E88"/>
    <w:rsid w:val="004D3EF5"/>
    <w:rsid w:val="004D4305"/>
    <w:rsid w:val="004D4B23"/>
    <w:rsid w:val="004D4BE7"/>
    <w:rsid w:val="004D53FE"/>
    <w:rsid w:val="004D5509"/>
    <w:rsid w:val="004D568F"/>
    <w:rsid w:val="004D5D17"/>
    <w:rsid w:val="004D70DF"/>
    <w:rsid w:val="004E0598"/>
    <w:rsid w:val="004E0F4A"/>
    <w:rsid w:val="004E1506"/>
    <w:rsid w:val="004E181E"/>
    <w:rsid w:val="004E1AB6"/>
    <w:rsid w:val="004E2465"/>
    <w:rsid w:val="004E2725"/>
    <w:rsid w:val="004E283D"/>
    <w:rsid w:val="004E30E8"/>
    <w:rsid w:val="004E35B6"/>
    <w:rsid w:val="004E4BF8"/>
    <w:rsid w:val="004E4C8C"/>
    <w:rsid w:val="004E4DC8"/>
    <w:rsid w:val="004E5129"/>
    <w:rsid w:val="004E53A2"/>
    <w:rsid w:val="004E546B"/>
    <w:rsid w:val="004E5994"/>
    <w:rsid w:val="004E60C2"/>
    <w:rsid w:val="004E78D1"/>
    <w:rsid w:val="004E7A7A"/>
    <w:rsid w:val="004E7F82"/>
    <w:rsid w:val="004F09B3"/>
    <w:rsid w:val="004F0E03"/>
    <w:rsid w:val="004F0FB2"/>
    <w:rsid w:val="004F131D"/>
    <w:rsid w:val="004F265C"/>
    <w:rsid w:val="004F2B64"/>
    <w:rsid w:val="004F2EF7"/>
    <w:rsid w:val="004F2F10"/>
    <w:rsid w:val="004F2F75"/>
    <w:rsid w:val="004F40C5"/>
    <w:rsid w:val="004F4AF2"/>
    <w:rsid w:val="004F4B8B"/>
    <w:rsid w:val="004F513C"/>
    <w:rsid w:val="004F5369"/>
    <w:rsid w:val="004F6C31"/>
    <w:rsid w:val="004F6C49"/>
    <w:rsid w:val="004F731C"/>
    <w:rsid w:val="0050085F"/>
    <w:rsid w:val="00500A3E"/>
    <w:rsid w:val="005019FA"/>
    <w:rsid w:val="00501D81"/>
    <w:rsid w:val="00501EEE"/>
    <w:rsid w:val="00502333"/>
    <w:rsid w:val="00502B18"/>
    <w:rsid w:val="0050348D"/>
    <w:rsid w:val="00503805"/>
    <w:rsid w:val="005038CD"/>
    <w:rsid w:val="00503A4C"/>
    <w:rsid w:val="0050419B"/>
    <w:rsid w:val="00504266"/>
    <w:rsid w:val="00504BD0"/>
    <w:rsid w:val="00504C39"/>
    <w:rsid w:val="005057E9"/>
    <w:rsid w:val="00505AB0"/>
    <w:rsid w:val="0050666E"/>
    <w:rsid w:val="00506AC9"/>
    <w:rsid w:val="00506D52"/>
    <w:rsid w:val="005102FC"/>
    <w:rsid w:val="005104D8"/>
    <w:rsid w:val="0051135E"/>
    <w:rsid w:val="0051140D"/>
    <w:rsid w:val="00511B06"/>
    <w:rsid w:val="00511CAF"/>
    <w:rsid w:val="005120A9"/>
    <w:rsid w:val="00512115"/>
    <w:rsid w:val="0051222F"/>
    <w:rsid w:val="00512E8B"/>
    <w:rsid w:val="00513216"/>
    <w:rsid w:val="00514656"/>
    <w:rsid w:val="005146EC"/>
    <w:rsid w:val="00514932"/>
    <w:rsid w:val="00514B02"/>
    <w:rsid w:val="00514EC5"/>
    <w:rsid w:val="005151B7"/>
    <w:rsid w:val="005161BC"/>
    <w:rsid w:val="00516D76"/>
    <w:rsid w:val="00516F54"/>
    <w:rsid w:val="00517219"/>
    <w:rsid w:val="0052012C"/>
    <w:rsid w:val="00520A67"/>
    <w:rsid w:val="00520CDE"/>
    <w:rsid w:val="005210D5"/>
    <w:rsid w:val="00521346"/>
    <w:rsid w:val="0052180E"/>
    <w:rsid w:val="00521A0B"/>
    <w:rsid w:val="00522CA5"/>
    <w:rsid w:val="005231C8"/>
    <w:rsid w:val="00523568"/>
    <w:rsid w:val="005239A7"/>
    <w:rsid w:val="00524A5F"/>
    <w:rsid w:val="00524CA0"/>
    <w:rsid w:val="00524CC6"/>
    <w:rsid w:val="005250AE"/>
    <w:rsid w:val="00525694"/>
    <w:rsid w:val="00525B92"/>
    <w:rsid w:val="0052608B"/>
    <w:rsid w:val="005261F8"/>
    <w:rsid w:val="00526C38"/>
    <w:rsid w:val="00526ED9"/>
    <w:rsid w:val="00526FED"/>
    <w:rsid w:val="005271DB"/>
    <w:rsid w:val="00527D09"/>
    <w:rsid w:val="00530617"/>
    <w:rsid w:val="00530F61"/>
    <w:rsid w:val="00530FE0"/>
    <w:rsid w:val="005316FF"/>
    <w:rsid w:val="00531C76"/>
    <w:rsid w:val="005327BD"/>
    <w:rsid w:val="005334D8"/>
    <w:rsid w:val="00533795"/>
    <w:rsid w:val="00533BAF"/>
    <w:rsid w:val="0053435F"/>
    <w:rsid w:val="00535BA2"/>
    <w:rsid w:val="0053606B"/>
    <w:rsid w:val="0053662A"/>
    <w:rsid w:val="00536665"/>
    <w:rsid w:val="00536CDE"/>
    <w:rsid w:val="00536E33"/>
    <w:rsid w:val="00536E8B"/>
    <w:rsid w:val="00537E41"/>
    <w:rsid w:val="00541494"/>
    <w:rsid w:val="00541667"/>
    <w:rsid w:val="00541690"/>
    <w:rsid w:val="005416B8"/>
    <w:rsid w:val="00541A57"/>
    <w:rsid w:val="00542151"/>
    <w:rsid w:val="00543081"/>
    <w:rsid w:val="00543E60"/>
    <w:rsid w:val="00544730"/>
    <w:rsid w:val="005448A1"/>
    <w:rsid w:val="00544AF0"/>
    <w:rsid w:val="0054574A"/>
    <w:rsid w:val="00545CAA"/>
    <w:rsid w:val="0054639F"/>
    <w:rsid w:val="005470B0"/>
    <w:rsid w:val="00547B8F"/>
    <w:rsid w:val="00547C86"/>
    <w:rsid w:val="00550036"/>
    <w:rsid w:val="00550DE9"/>
    <w:rsid w:val="005514C5"/>
    <w:rsid w:val="00551A6D"/>
    <w:rsid w:val="0055208A"/>
    <w:rsid w:val="00552445"/>
    <w:rsid w:val="00552A7B"/>
    <w:rsid w:val="00552F02"/>
    <w:rsid w:val="00553106"/>
    <w:rsid w:val="005531FC"/>
    <w:rsid w:val="005541EC"/>
    <w:rsid w:val="005544AC"/>
    <w:rsid w:val="00554563"/>
    <w:rsid w:val="0055456C"/>
    <w:rsid w:val="0055470B"/>
    <w:rsid w:val="00554B14"/>
    <w:rsid w:val="005552AF"/>
    <w:rsid w:val="00555426"/>
    <w:rsid w:val="005554CC"/>
    <w:rsid w:val="0055551A"/>
    <w:rsid w:val="00555E9C"/>
    <w:rsid w:val="0055740D"/>
    <w:rsid w:val="00557F95"/>
    <w:rsid w:val="005601A8"/>
    <w:rsid w:val="00560440"/>
    <w:rsid w:val="0056068E"/>
    <w:rsid w:val="00560F69"/>
    <w:rsid w:val="00561548"/>
    <w:rsid w:val="0056228B"/>
    <w:rsid w:val="0056368A"/>
    <w:rsid w:val="00563DD9"/>
    <w:rsid w:val="0056466F"/>
    <w:rsid w:val="00564D15"/>
    <w:rsid w:val="00564E40"/>
    <w:rsid w:val="005663AA"/>
    <w:rsid w:val="00566F69"/>
    <w:rsid w:val="00567369"/>
    <w:rsid w:val="00567FEF"/>
    <w:rsid w:val="00570DEF"/>
    <w:rsid w:val="005721C4"/>
    <w:rsid w:val="0057278D"/>
    <w:rsid w:val="005733DD"/>
    <w:rsid w:val="005734A4"/>
    <w:rsid w:val="005734F8"/>
    <w:rsid w:val="0057366B"/>
    <w:rsid w:val="00574342"/>
    <w:rsid w:val="0057498B"/>
    <w:rsid w:val="00574A68"/>
    <w:rsid w:val="00574C13"/>
    <w:rsid w:val="005760D2"/>
    <w:rsid w:val="00576558"/>
    <w:rsid w:val="005767CD"/>
    <w:rsid w:val="00576B07"/>
    <w:rsid w:val="00576D87"/>
    <w:rsid w:val="005804F1"/>
    <w:rsid w:val="005807FB"/>
    <w:rsid w:val="0058093B"/>
    <w:rsid w:val="00580C04"/>
    <w:rsid w:val="0058168C"/>
    <w:rsid w:val="00581B9B"/>
    <w:rsid w:val="00581F9E"/>
    <w:rsid w:val="00582802"/>
    <w:rsid w:val="005828EE"/>
    <w:rsid w:val="00583267"/>
    <w:rsid w:val="005843CA"/>
    <w:rsid w:val="00584C16"/>
    <w:rsid w:val="00585490"/>
    <w:rsid w:val="00585BDE"/>
    <w:rsid w:val="00585E61"/>
    <w:rsid w:val="00586739"/>
    <w:rsid w:val="00586E7D"/>
    <w:rsid w:val="0058797A"/>
    <w:rsid w:val="00587A72"/>
    <w:rsid w:val="00590EAD"/>
    <w:rsid w:val="0059120D"/>
    <w:rsid w:val="0059150E"/>
    <w:rsid w:val="00591CB1"/>
    <w:rsid w:val="00592113"/>
    <w:rsid w:val="00593A50"/>
    <w:rsid w:val="00593CB3"/>
    <w:rsid w:val="00594178"/>
    <w:rsid w:val="0059427C"/>
    <w:rsid w:val="0059549E"/>
    <w:rsid w:val="00595867"/>
    <w:rsid w:val="00595C55"/>
    <w:rsid w:val="00596C74"/>
    <w:rsid w:val="00596D66"/>
    <w:rsid w:val="00597A5D"/>
    <w:rsid w:val="005A0D2D"/>
    <w:rsid w:val="005A10E0"/>
    <w:rsid w:val="005A14DB"/>
    <w:rsid w:val="005A197F"/>
    <w:rsid w:val="005A1B2A"/>
    <w:rsid w:val="005A1D59"/>
    <w:rsid w:val="005A2280"/>
    <w:rsid w:val="005A2777"/>
    <w:rsid w:val="005A2854"/>
    <w:rsid w:val="005A2D71"/>
    <w:rsid w:val="005A31BC"/>
    <w:rsid w:val="005A3224"/>
    <w:rsid w:val="005A37A5"/>
    <w:rsid w:val="005A3D02"/>
    <w:rsid w:val="005A3E28"/>
    <w:rsid w:val="005A4B7D"/>
    <w:rsid w:val="005A4ED1"/>
    <w:rsid w:val="005A6202"/>
    <w:rsid w:val="005A6C7F"/>
    <w:rsid w:val="005A77B0"/>
    <w:rsid w:val="005B0629"/>
    <w:rsid w:val="005B09F3"/>
    <w:rsid w:val="005B0E52"/>
    <w:rsid w:val="005B0EC3"/>
    <w:rsid w:val="005B1264"/>
    <w:rsid w:val="005B195D"/>
    <w:rsid w:val="005B1F40"/>
    <w:rsid w:val="005B2581"/>
    <w:rsid w:val="005B28D2"/>
    <w:rsid w:val="005B2D60"/>
    <w:rsid w:val="005B2DE6"/>
    <w:rsid w:val="005B3085"/>
    <w:rsid w:val="005B333D"/>
    <w:rsid w:val="005B334B"/>
    <w:rsid w:val="005B3EE8"/>
    <w:rsid w:val="005B4547"/>
    <w:rsid w:val="005B456F"/>
    <w:rsid w:val="005B4C78"/>
    <w:rsid w:val="005B5078"/>
    <w:rsid w:val="005B55A3"/>
    <w:rsid w:val="005B6BF1"/>
    <w:rsid w:val="005B6D92"/>
    <w:rsid w:val="005C02AC"/>
    <w:rsid w:val="005C08DC"/>
    <w:rsid w:val="005C0A3B"/>
    <w:rsid w:val="005C0B2B"/>
    <w:rsid w:val="005C0B5F"/>
    <w:rsid w:val="005C1AD6"/>
    <w:rsid w:val="005C1C56"/>
    <w:rsid w:val="005C1CE5"/>
    <w:rsid w:val="005C330F"/>
    <w:rsid w:val="005C357B"/>
    <w:rsid w:val="005C4180"/>
    <w:rsid w:val="005C51FD"/>
    <w:rsid w:val="005C53F9"/>
    <w:rsid w:val="005C5EF5"/>
    <w:rsid w:val="005C6225"/>
    <w:rsid w:val="005C646A"/>
    <w:rsid w:val="005C6EDD"/>
    <w:rsid w:val="005C6FE7"/>
    <w:rsid w:val="005C7446"/>
    <w:rsid w:val="005D0587"/>
    <w:rsid w:val="005D1289"/>
    <w:rsid w:val="005D1386"/>
    <w:rsid w:val="005D24AC"/>
    <w:rsid w:val="005D35A6"/>
    <w:rsid w:val="005D377F"/>
    <w:rsid w:val="005D3D0F"/>
    <w:rsid w:val="005D476D"/>
    <w:rsid w:val="005D59D0"/>
    <w:rsid w:val="005D74C5"/>
    <w:rsid w:val="005D7DE7"/>
    <w:rsid w:val="005E00CD"/>
    <w:rsid w:val="005E0731"/>
    <w:rsid w:val="005E092B"/>
    <w:rsid w:val="005E09B2"/>
    <w:rsid w:val="005E0B84"/>
    <w:rsid w:val="005E0E11"/>
    <w:rsid w:val="005E0FA0"/>
    <w:rsid w:val="005E15B0"/>
    <w:rsid w:val="005E21EC"/>
    <w:rsid w:val="005E2291"/>
    <w:rsid w:val="005E277C"/>
    <w:rsid w:val="005E2AE1"/>
    <w:rsid w:val="005E3426"/>
    <w:rsid w:val="005E4C78"/>
    <w:rsid w:val="005E4DEE"/>
    <w:rsid w:val="005E5159"/>
    <w:rsid w:val="005E5615"/>
    <w:rsid w:val="005E5637"/>
    <w:rsid w:val="005E6021"/>
    <w:rsid w:val="005E64E5"/>
    <w:rsid w:val="005E6C30"/>
    <w:rsid w:val="005E6F43"/>
    <w:rsid w:val="005E6FEA"/>
    <w:rsid w:val="005E7025"/>
    <w:rsid w:val="005E7FE4"/>
    <w:rsid w:val="005F0A55"/>
    <w:rsid w:val="005F0C6F"/>
    <w:rsid w:val="005F1D90"/>
    <w:rsid w:val="005F3688"/>
    <w:rsid w:val="005F36F4"/>
    <w:rsid w:val="005F4502"/>
    <w:rsid w:val="005F4C6C"/>
    <w:rsid w:val="005F4D65"/>
    <w:rsid w:val="005F4EA6"/>
    <w:rsid w:val="005F54A6"/>
    <w:rsid w:val="005F5B88"/>
    <w:rsid w:val="005F727B"/>
    <w:rsid w:val="005F7C04"/>
    <w:rsid w:val="00600248"/>
    <w:rsid w:val="0060071A"/>
    <w:rsid w:val="00600901"/>
    <w:rsid w:val="00600BD1"/>
    <w:rsid w:val="00600D6C"/>
    <w:rsid w:val="00600EFC"/>
    <w:rsid w:val="00600FEF"/>
    <w:rsid w:val="006012A9"/>
    <w:rsid w:val="0060164B"/>
    <w:rsid w:val="00601A71"/>
    <w:rsid w:val="00601C59"/>
    <w:rsid w:val="0060244F"/>
    <w:rsid w:val="00602635"/>
    <w:rsid w:val="00602BEB"/>
    <w:rsid w:val="006032ED"/>
    <w:rsid w:val="0060366C"/>
    <w:rsid w:val="006044FD"/>
    <w:rsid w:val="00604E44"/>
    <w:rsid w:val="006050D5"/>
    <w:rsid w:val="006055F8"/>
    <w:rsid w:val="00605617"/>
    <w:rsid w:val="00605B14"/>
    <w:rsid w:val="0060670B"/>
    <w:rsid w:val="006069CF"/>
    <w:rsid w:val="00607300"/>
    <w:rsid w:val="006074AD"/>
    <w:rsid w:val="00610015"/>
    <w:rsid w:val="006102E6"/>
    <w:rsid w:val="006105B1"/>
    <w:rsid w:val="00610A1F"/>
    <w:rsid w:val="00610E53"/>
    <w:rsid w:val="006110F9"/>
    <w:rsid w:val="0061138D"/>
    <w:rsid w:val="0061141B"/>
    <w:rsid w:val="006116F0"/>
    <w:rsid w:val="0061184B"/>
    <w:rsid w:val="00611883"/>
    <w:rsid w:val="00612B56"/>
    <w:rsid w:val="006135ED"/>
    <w:rsid w:val="0061499C"/>
    <w:rsid w:val="006154F4"/>
    <w:rsid w:val="00615806"/>
    <w:rsid w:val="0061672F"/>
    <w:rsid w:val="00616B36"/>
    <w:rsid w:val="00617074"/>
    <w:rsid w:val="00617E3C"/>
    <w:rsid w:val="00620040"/>
    <w:rsid w:val="006200F6"/>
    <w:rsid w:val="0062071D"/>
    <w:rsid w:val="00621453"/>
    <w:rsid w:val="00622071"/>
    <w:rsid w:val="006229EE"/>
    <w:rsid w:val="00622ABB"/>
    <w:rsid w:val="00622D7D"/>
    <w:rsid w:val="00622EC6"/>
    <w:rsid w:val="00623823"/>
    <w:rsid w:val="00623F0C"/>
    <w:rsid w:val="00624CA6"/>
    <w:rsid w:val="00624E90"/>
    <w:rsid w:val="006251AF"/>
    <w:rsid w:val="00625AE3"/>
    <w:rsid w:val="006265FB"/>
    <w:rsid w:val="00626BA1"/>
    <w:rsid w:val="00626C9C"/>
    <w:rsid w:val="00626D67"/>
    <w:rsid w:val="00627B32"/>
    <w:rsid w:val="0063078D"/>
    <w:rsid w:val="00630E0F"/>
    <w:rsid w:val="0063104B"/>
    <w:rsid w:val="00631270"/>
    <w:rsid w:val="00631907"/>
    <w:rsid w:val="00632555"/>
    <w:rsid w:val="0063273F"/>
    <w:rsid w:val="00632D79"/>
    <w:rsid w:val="00632E0A"/>
    <w:rsid w:val="00632EDD"/>
    <w:rsid w:val="00633005"/>
    <w:rsid w:val="00633A81"/>
    <w:rsid w:val="00633CF7"/>
    <w:rsid w:val="00633E29"/>
    <w:rsid w:val="00633FD9"/>
    <w:rsid w:val="0063413C"/>
    <w:rsid w:val="00634333"/>
    <w:rsid w:val="0063454C"/>
    <w:rsid w:val="0063463F"/>
    <w:rsid w:val="0063511E"/>
    <w:rsid w:val="0063559F"/>
    <w:rsid w:val="00635FA3"/>
    <w:rsid w:val="006362AE"/>
    <w:rsid w:val="0063633C"/>
    <w:rsid w:val="0063638F"/>
    <w:rsid w:val="00636480"/>
    <w:rsid w:val="0063681C"/>
    <w:rsid w:val="00636BDB"/>
    <w:rsid w:val="00636C70"/>
    <w:rsid w:val="006371A0"/>
    <w:rsid w:val="00637231"/>
    <w:rsid w:val="00637242"/>
    <w:rsid w:val="006372AD"/>
    <w:rsid w:val="006374D0"/>
    <w:rsid w:val="006378CE"/>
    <w:rsid w:val="00637CFD"/>
    <w:rsid w:val="0064032A"/>
    <w:rsid w:val="0064034B"/>
    <w:rsid w:val="006403E2"/>
    <w:rsid w:val="00640781"/>
    <w:rsid w:val="00641FC7"/>
    <w:rsid w:val="00641FDD"/>
    <w:rsid w:val="00642381"/>
    <w:rsid w:val="00643452"/>
    <w:rsid w:val="00643817"/>
    <w:rsid w:val="006439D6"/>
    <w:rsid w:val="00643C02"/>
    <w:rsid w:val="00644DE4"/>
    <w:rsid w:val="0064511E"/>
    <w:rsid w:val="00645CC7"/>
    <w:rsid w:val="00646196"/>
    <w:rsid w:val="006461FD"/>
    <w:rsid w:val="0064695B"/>
    <w:rsid w:val="00646B47"/>
    <w:rsid w:val="00646E9E"/>
    <w:rsid w:val="0064729A"/>
    <w:rsid w:val="0064729C"/>
    <w:rsid w:val="006502CC"/>
    <w:rsid w:val="0065052A"/>
    <w:rsid w:val="0065065A"/>
    <w:rsid w:val="00650D09"/>
    <w:rsid w:val="00650D77"/>
    <w:rsid w:val="006510BA"/>
    <w:rsid w:val="00651191"/>
    <w:rsid w:val="00651284"/>
    <w:rsid w:val="0065181A"/>
    <w:rsid w:val="00651BC4"/>
    <w:rsid w:val="00651C63"/>
    <w:rsid w:val="006521FB"/>
    <w:rsid w:val="006523F1"/>
    <w:rsid w:val="0065261D"/>
    <w:rsid w:val="006530C1"/>
    <w:rsid w:val="006537BF"/>
    <w:rsid w:val="00653D9E"/>
    <w:rsid w:val="00654268"/>
    <w:rsid w:val="00654350"/>
    <w:rsid w:val="00655406"/>
    <w:rsid w:val="00655860"/>
    <w:rsid w:val="00655F3A"/>
    <w:rsid w:val="006564B3"/>
    <w:rsid w:val="00656F35"/>
    <w:rsid w:val="0065788D"/>
    <w:rsid w:val="00657F4F"/>
    <w:rsid w:val="00660041"/>
    <w:rsid w:val="0066072F"/>
    <w:rsid w:val="00660764"/>
    <w:rsid w:val="00660968"/>
    <w:rsid w:val="00660DD5"/>
    <w:rsid w:val="00661977"/>
    <w:rsid w:val="006619CC"/>
    <w:rsid w:val="00661A5F"/>
    <w:rsid w:val="00661CB2"/>
    <w:rsid w:val="0066271F"/>
    <w:rsid w:val="0066286B"/>
    <w:rsid w:val="006628F6"/>
    <w:rsid w:val="00662D50"/>
    <w:rsid w:val="00663324"/>
    <w:rsid w:val="006633B5"/>
    <w:rsid w:val="006637E5"/>
    <w:rsid w:val="00663F4A"/>
    <w:rsid w:val="00664021"/>
    <w:rsid w:val="00665C45"/>
    <w:rsid w:val="00665E47"/>
    <w:rsid w:val="00666903"/>
    <w:rsid w:val="00666A56"/>
    <w:rsid w:val="00666A93"/>
    <w:rsid w:val="00666FB8"/>
    <w:rsid w:val="006677FB"/>
    <w:rsid w:val="00667A73"/>
    <w:rsid w:val="00670536"/>
    <w:rsid w:val="00670A9A"/>
    <w:rsid w:val="00670BA1"/>
    <w:rsid w:val="00670E27"/>
    <w:rsid w:val="006714F5"/>
    <w:rsid w:val="0067154F"/>
    <w:rsid w:val="0067234D"/>
    <w:rsid w:val="00672A74"/>
    <w:rsid w:val="00673204"/>
    <w:rsid w:val="00673398"/>
    <w:rsid w:val="006733E9"/>
    <w:rsid w:val="00673631"/>
    <w:rsid w:val="00673F90"/>
    <w:rsid w:val="00674312"/>
    <w:rsid w:val="00674348"/>
    <w:rsid w:val="00675804"/>
    <w:rsid w:val="00675F9C"/>
    <w:rsid w:val="006760AC"/>
    <w:rsid w:val="00676A86"/>
    <w:rsid w:val="00676F0D"/>
    <w:rsid w:val="00677C32"/>
    <w:rsid w:val="00680D74"/>
    <w:rsid w:val="00680DDC"/>
    <w:rsid w:val="00681080"/>
    <w:rsid w:val="00681590"/>
    <w:rsid w:val="00681F05"/>
    <w:rsid w:val="00684839"/>
    <w:rsid w:val="00684E2B"/>
    <w:rsid w:val="0068536E"/>
    <w:rsid w:val="00686171"/>
    <w:rsid w:val="006874B9"/>
    <w:rsid w:val="00687A60"/>
    <w:rsid w:val="00690722"/>
    <w:rsid w:val="00690787"/>
    <w:rsid w:val="00690974"/>
    <w:rsid w:val="0069119D"/>
    <w:rsid w:val="0069154F"/>
    <w:rsid w:val="006917A1"/>
    <w:rsid w:val="00691F0F"/>
    <w:rsid w:val="00692B07"/>
    <w:rsid w:val="00694673"/>
    <w:rsid w:val="00694AD5"/>
    <w:rsid w:val="00694D30"/>
    <w:rsid w:val="00694F65"/>
    <w:rsid w:val="0069599D"/>
    <w:rsid w:val="00695CD0"/>
    <w:rsid w:val="00696EC9"/>
    <w:rsid w:val="006976CA"/>
    <w:rsid w:val="0069779A"/>
    <w:rsid w:val="00697C35"/>
    <w:rsid w:val="006A0CF2"/>
    <w:rsid w:val="006A0EEC"/>
    <w:rsid w:val="006A1213"/>
    <w:rsid w:val="006A121D"/>
    <w:rsid w:val="006A19F7"/>
    <w:rsid w:val="006A234A"/>
    <w:rsid w:val="006A2E00"/>
    <w:rsid w:val="006A3A70"/>
    <w:rsid w:val="006A3B48"/>
    <w:rsid w:val="006A46D8"/>
    <w:rsid w:val="006A5240"/>
    <w:rsid w:val="006A5AA6"/>
    <w:rsid w:val="006A5CA0"/>
    <w:rsid w:val="006A608B"/>
    <w:rsid w:val="006A61B4"/>
    <w:rsid w:val="006A635A"/>
    <w:rsid w:val="006A6977"/>
    <w:rsid w:val="006A6A2A"/>
    <w:rsid w:val="006B01F0"/>
    <w:rsid w:val="006B042D"/>
    <w:rsid w:val="006B05A3"/>
    <w:rsid w:val="006B0818"/>
    <w:rsid w:val="006B0821"/>
    <w:rsid w:val="006B0BEB"/>
    <w:rsid w:val="006B1055"/>
    <w:rsid w:val="006B135C"/>
    <w:rsid w:val="006B19CC"/>
    <w:rsid w:val="006B213D"/>
    <w:rsid w:val="006B29C4"/>
    <w:rsid w:val="006B2C4B"/>
    <w:rsid w:val="006B32C7"/>
    <w:rsid w:val="006B3C68"/>
    <w:rsid w:val="006B412C"/>
    <w:rsid w:val="006B4546"/>
    <w:rsid w:val="006B4662"/>
    <w:rsid w:val="006B4E7F"/>
    <w:rsid w:val="006B5F85"/>
    <w:rsid w:val="006B68EA"/>
    <w:rsid w:val="006B70A0"/>
    <w:rsid w:val="006B7121"/>
    <w:rsid w:val="006B7325"/>
    <w:rsid w:val="006B7499"/>
    <w:rsid w:val="006C0222"/>
    <w:rsid w:val="006C0FEA"/>
    <w:rsid w:val="006C1D04"/>
    <w:rsid w:val="006C22AA"/>
    <w:rsid w:val="006C2B00"/>
    <w:rsid w:val="006C310F"/>
    <w:rsid w:val="006C3733"/>
    <w:rsid w:val="006C4148"/>
    <w:rsid w:val="006C4866"/>
    <w:rsid w:val="006C64ED"/>
    <w:rsid w:val="006C683F"/>
    <w:rsid w:val="006C68C1"/>
    <w:rsid w:val="006C6AB8"/>
    <w:rsid w:val="006C6EAF"/>
    <w:rsid w:val="006C7225"/>
    <w:rsid w:val="006C7427"/>
    <w:rsid w:val="006D0A5A"/>
    <w:rsid w:val="006D1125"/>
    <w:rsid w:val="006D1CAC"/>
    <w:rsid w:val="006D2CF5"/>
    <w:rsid w:val="006D3507"/>
    <w:rsid w:val="006D4207"/>
    <w:rsid w:val="006D4425"/>
    <w:rsid w:val="006D4AF8"/>
    <w:rsid w:val="006D4B3F"/>
    <w:rsid w:val="006D4B71"/>
    <w:rsid w:val="006D4C46"/>
    <w:rsid w:val="006D4EFA"/>
    <w:rsid w:val="006D562F"/>
    <w:rsid w:val="006D59C7"/>
    <w:rsid w:val="006D59F5"/>
    <w:rsid w:val="006D5E3C"/>
    <w:rsid w:val="006D6738"/>
    <w:rsid w:val="006D6782"/>
    <w:rsid w:val="006D6FD1"/>
    <w:rsid w:val="006D70CF"/>
    <w:rsid w:val="006D7653"/>
    <w:rsid w:val="006D7D75"/>
    <w:rsid w:val="006E00C1"/>
    <w:rsid w:val="006E0835"/>
    <w:rsid w:val="006E0D4D"/>
    <w:rsid w:val="006E14D6"/>
    <w:rsid w:val="006E1605"/>
    <w:rsid w:val="006E232A"/>
    <w:rsid w:val="006E3329"/>
    <w:rsid w:val="006E3F73"/>
    <w:rsid w:val="006E49D4"/>
    <w:rsid w:val="006E587A"/>
    <w:rsid w:val="006E5A58"/>
    <w:rsid w:val="006E5C9E"/>
    <w:rsid w:val="006E5EFE"/>
    <w:rsid w:val="006E66A1"/>
    <w:rsid w:val="006F023A"/>
    <w:rsid w:val="006F08DF"/>
    <w:rsid w:val="006F1403"/>
    <w:rsid w:val="006F1940"/>
    <w:rsid w:val="006F27AC"/>
    <w:rsid w:val="006F2A27"/>
    <w:rsid w:val="006F2AB9"/>
    <w:rsid w:val="006F330D"/>
    <w:rsid w:val="006F4816"/>
    <w:rsid w:val="006F4D7C"/>
    <w:rsid w:val="006F5085"/>
    <w:rsid w:val="006F5238"/>
    <w:rsid w:val="006F56BF"/>
    <w:rsid w:val="006F6522"/>
    <w:rsid w:val="006F6AC0"/>
    <w:rsid w:val="006F6B88"/>
    <w:rsid w:val="006F7A70"/>
    <w:rsid w:val="006F7B8E"/>
    <w:rsid w:val="007012AD"/>
    <w:rsid w:val="00702256"/>
    <w:rsid w:val="00702611"/>
    <w:rsid w:val="00702CAE"/>
    <w:rsid w:val="00703619"/>
    <w:rsid w:val="007037C4"/>
    <w:rsid w:val="0070484D"/>
    <w:rsid w:val="00704B74"/>
    <w:rsid w:val="00704DFE"/>
    <w:rsid w:val="007052D8"/>
    <w:rsid w:val="00706452"/>
    <w:rsid w:val="00706471"/>
    <w:rsid w:val="007071C5"/>
    <w:rsid w:val="00707D35"/>
    <w:rsid w:val="00710296"/>
    <w:rsid w:val="0071068C"/>
    <w:rsid w:val="007109BC"/>
    <w:rsid w:val="00710A06"/>
    <w:rsid w:val="00710AF4"/>
    <w:rsid w:val="007114B3"/>
    <w:rsid w:val="007116F7"/>
    <w:rsid w:val="007119D4"/>
    <w:rsid w:val="00711F6E"/>
    <w:rsid w:val="007121BB"/>
    <w:rsid w:val="0071262C"/>
    <w:rsid w:val="00712A6F"/>
    <w:rsid w:val="00712FCA"/>
    <w:rsid w:val="0071301D"/>
    <w:rsid w:val="00713C1C"/>
    <w:rsid w:val="007141EC"/>
    <w:rsid w:val="00714357"/>
    <w:rsid w:val="007143CD"/>
    <w:rsid w:val="0071506E"/>
    <w:rsid w:val="00716147"/>
    <w:rsid w:val="00716245"/>
    <w:rsid w:val="0071653F"/>
    <w:rsid w:val="00716748"/>
    <w:rsid w:val="00716835"/>
    <w:rsid w:val="00717131"/>
    <w:rsid w:val="007171BF"/>
    <w:rsid w:val="00717547"/>
    <w:rsid w:val="007175D6"/>
    <w:rsid w:val="007178E7"/>
    <w:rsid w:val="00717C31"/>
    <w:rsid w:val="0072077D"/>
    <w:rsid w:val="00720B4C"/>
    <w:rsid w:val="00720FE9"/>
    <w:rsid w:val="007211AA"/>
    <w:rsid w:val="00721754"/>
    <w:rsid w:val="007219F1"/>
    <w:rsid w:val="00721C2A"/>
    <w:rsid w:val="00722968"/>
    <w:rsid w:val="0072317A"/>
    <w:rsid w:val="007242D0"/>
    <w:rsid w:val="007243EF"/>
    <w:rsid w:val="00724445"/>
    <w:rsid w:val="00725B7D"/>
    <w:rsid w:val="007260AD"/>
    <w:rsid w:val="00726506"/>
    <w:rsid w:val="00726664"/>
    <w:rsid w:val="00727761"/>
    <w:rsid w:val="00727764"/>
    <w:rsid w:val="0073032F"/>
    <w:rsid w:val="0073126B"/>
    <w:rsid w:val="007314CB"/>
    <w:rsid w:val="00731D7F"/>
    <w:rsid w:val="007323BB"/>
    <w:rsid w:val="00732907"/>
    <w:rsid w:val="00732CA9"/>
    <w:rsid w:val="00732FB6"/>
    <w:rsid w:val="00733713"/>
    <w:rsid w:val="007338D1"/>
    <w:rsid w:val="00733F44"/>
    <w:rsid w:val="0073443D"/>
    <w:rsid w:val="00734735"/>
    <w:rsid w:val="00735104"/>
    <w:rsid w:val="00736C8B"/>
    <w:rsid w:val="00736E95"/>
    <w:rsid w:val="007416FD"/>
    <w:rsid w:val="00741B60"/>
    <w:rsid w:val="0074212E"/>
    <w:rsid w:val="007422F1"/>
    <w:rsid w:val="0074245B"/>
    <w:rsid w:val="007424EE"/>
    <w:rsid w:val="00742B1E"/>
    <w:rsid w:val="00743CF4"/>
    <w:rsid w:val="0074402A"/>
    <w:rsid w:val="0074458C"/>
    <w:rsid w:val="00744BE4"/>
    <w:rsid w:val="007458E7"/>
    <w:rsid w:val="00745DB5"/>
    <w:rsid w:val="00745E87"/>
    <w:rsid w:val="007465ED"/>
    <w:rsid w:val="00746BA4"/>
    <w:rsid w:val="0074735B"/>
    <w:rsid w:val="00747757"/>
    <w:rsid w:val="00747C9B"/>
    <w:rsid w:val="00747EC6"/>
    <w:rsid w:val="00750FD0"/>
    <w:rsid w:val="007512FF"/>
    <w:rsid w:val="007522C1"/>
    <w:rsid w:val="00752BDD"/>
    <w:rsid w:val="00752CDE"/>
    <w:rsid w:val="00753195"/>
    <w:rsid w:val="00753739"/>
    <w:rsid w:val="00754C74"/>
    <w:rsid w:val="007550AB"/>
    <w:rsid w:val="00755B5D"/>
    <w:rsid w:val="00756759"/>
    <w:rsid w:val="0075677E"/>
    <w:rsid w:val="00756C2B"/>
    <w:rsid w:val="00757651"/>
    <w:rsid w:val="00757761"/>
    <w:rsid w:val="00757C96"/>
    <w:rsid w:val="00760906"/>
    <w:rsid w:val="00761292"/>
    <w:rsid w:val="00761313"/>
    <w:rsid w:val="007614E6"/>
    <w:rsid w:val="00761832"/>
    <w:rsid w:val="00761C8A"/>
    <w:rsid w:val="00761EB2"/>
    <w:rsid w:val="00761EB8"/>
    <w:rsid w:val="00762024"/>
    <w:rsid w:val="00762F52"/>
    <w:rsid w:val="00763AB6"/>
    <w:rsid w:val="00763BD6"/>
    <w:rsid w:val="007645B2"/>
    <w:rsid w:val="00764AAD"/>
    <w:rsid w:val="007653BA"/>
    <w:rsid w:val="0076562C"/>
    <w:rsid w:val="00765790"/>
    <w:rsid w:val="00765A8B"/>
    <w:rsid w:val="00765D4A"/>
    <w:rsid w:val="007666A4"/>
    <w:rsid w:val="00766DFE"/>
    <w:rsid w:val="00767830"/>
    <w:rsid w:val="00770154"/>
    <w:rsid w:val="0077039D"/>
    <w:rsid w:val="007712FB"/>
    <w:rsid w:val="007714A8"/>
    <w:rsid w:val="0077193A"/>
    <w:rsid w:val="007737D5"/>
    <w:rsid w:val="00774F7B"/>
    <w:rsid w:val="0077591A"/>
    <w:rsid w:val="0077596D"/>
    <w:rsid w:val="00775BD5"/>
    <w:rsid w:val="00775DFC"/>
    <w:rsid w:val="0077664E"/>
    <w:rsid w:val="007768E6"/>
    <w:rsid w:val="00776B55"/>
    <w:rsid w:val="007774F6"/>
    <w:rsid w:val="0078031F"/>
    <w:rsid w:val="00780D7F"/>
    <w:rsid w:val="00780F9E"/>
    <w:rsid w:val="0078133D"/>
    <w:rsid w:val="0078158D"/>
    <w:rsid w:val="00781CCB"/>
    <w:rsid w:val="00781D63"/>
    <w:rsid w:val="00782354"/>
    <w:rsid w:val="007827EC"/>
    <w:rsid w:val="00782F8E"/>
    <w:rsid w:val="00782FEB"/>
    <w:rsid w:val="00783753"/>
    <w:rsid w:val="00783A8A"/>
    <w:rsid w:val="00784352"/>
    <w:rsid w:val="00784B5A"/>
    <w:rsid w:val="00784DA5"/>
    <w:rsid w:val="00785740"/>
    <w:rsid w:val="007858BD"/>
    <w:rsid w:val="00785BD6"/>
    <w:rsid w:val="00785DC9"/>
    <w:rsid w:val="00785DE8"/>
    <w:rsid w:val="00785F19"/>
    <w:rsid w:val="007864E4"/>
    <w:rsid w:val="00786516"/>
    <w:rsid w:val="007873C0"/>
    <w:rsid w:val="00787A94"/>
    <w:rsid w:val="00790406"/>
    <w:rsid w:val="00790B0B"/>
    <w:rsid w:val="00791127"/>
    <w:rsid w:val="00791635"/>
    <w:rsid w:val="0079164D"/>
    <w:rsid w:val="0079264C"/>
    <w:rsid w:val="00793817"/>
    <w:rsid w:val="007943D0"/>
    <w:rsid w:val="007948A2"/>
    <w:rsid w:val="00794A56"/>
    <w:rsid w:val="00794C01"/>
    <w:rsid w:val="007951A2"/>
    <w:rsid w:val="00796060"/>
    <w:rsid w:val="00796632"/>
    <w:rsid w:val="007968DA"/>
    <w:rsid w:val="00796D91"/>
    <w:rsid w:val="00796FBC"/>
    <w:rsid w:val="007977FB"/>
    <w:rsid w:val="00797CB3"/>
    <w:rsid w:val="007A1064"/>
    <w:rsid w:val="007A165F"/>
    <w:rsid w:val="007A1CE3"/>
    <w:rsid w:val="007A215B"/>
    <w:rsid w:val="007A2693"/>
    <w:rsid w:val="007A2FA7"/>
    <w:rsid w:val="007A311F"/>
    <w:rsid w:val="007A3922"/>
    <w:rsid w:val="007A3FAA"/>
    <w:rsid w:val="007A45C1"/>
    <w:rsid w:val="007A4D73"/>
    <w:rsid w:val="007A4D9C"/>
    <w:rsid w:val="007A576D"/>
    <w:rsid w:val="007A5954"/>
    <w:rsid w:val="007A5C19"/>
    <w:rsid w:val="007A5F97"/>
    <w:rsid w:val="007A69A1"/>
    <w:rsid w:val="007A7020"/>
    <w:rsid w:val="007A706F"/>
    <w:rsid w:val="007A71B8"/>
    <w:rsid w:val="007A760F"/>
    <w:rsid w:val="007A7CCB"/>
    <w:rsid w:val="007A7E2C"/>
    <w:rsid w:val="007B00E8"/>
    <w:rsid w:val="007B029E"/>
    <w:rsid w:val="007B0433"/>
    <w:rsid w:val="007B0447"/>
    <w:rsid w:val="007B04DC"/>
    <w:rsid w:val="007B07C9"/>
    <w:rsid w:val="007B1647"/>
    <w:rsid w:val="007B1F6B"/>
    <w:rsid w:val="007B2032"/>
    <w:rsid w:val="007B205D"/>
    <w:rsid w:val="007B329D"/>
    <w:rsid w:val="007B3613"/>
    <w:rsid w:val="007B3915"/>
    <w:rsid w:val="007B3EF0"/>
    <w:rsid w:val="007B4170"/>
    <w:rsid w:val="007B5784"/>
    <w:rsid w:val="007B578E"/>
    <w:rsid w:val="007B5FF4"/>
    <w:rsid w:val="007B5FF5"/>
    <w:rsid w:val="007B68EF"/>
    <w:rsid w:val="007B6D93"/>
    <w:rsid w:val="007B7373"/>
    <w:rsid w:val="007B764E"/>
    <w:rsid w:val="007B7C9D"/>
    <w:rsid w:val="007B7FDF"/>
    <w:rsid w:val="007C0D95"/>
    <w:rsid w:val="007C14AF"/>
    <w:rsid w:val="007C161A"/>
    <w:rsid w:val="007C19F5"/>
    <w:rsid w:val="007C1B2C"/>
    <w:rsid w:val="007C2258"/>
    <w:rsid w:val="007C245C"/>
    <w:rsid w:val="007C2FC4"/>
    <w:rsid w:val="007C3994"/>
    <w:rsid w:val="007C3E69"/>
    <w:rsid w:val="007C4425"/>
    <w:rsid w:val="007C4575"/>
    <w:rsid w:val="007C460E"/>
    <w:rsid w:val="007C4694"/>
    <w:rsid w:val="007C61DA"/>
    <w:rsid w:val="007C6563"/>
    <w:rsid w:val="007C6673"/>
    <w:rsid w:val="007C6D46"/>
    <w:rsid w:val="007C6E59"/>
    <w:rsid w:val="007C70B7"/>
    <w:rsid w:val="007C7557"/>
    <w:rsid w:val="007D0176"/>
    <w:rsid w:val="007D02A1"/>
    <w:rsid w:val="007D0524"/>
    <w:rsid w:val="007D0893"/>
    <w:rsid w:val="007D0CD2"/>
    <w:rsid w:val="007D1A0E"/>
    <w:rsid w:val="007D3B32"/>
    <w:rsid w:val="007D416B"/>
    <w:rsid w:val="007D4461"/>
    <w:rsid w:val="007D4F8F"/>
    <w:rsid w:val="007D52C1"/>
    <w:rsid w:val="007D5506"/>
    <w:rsid w:val="007D5D12"/>
    <w:rsid w:val="007D5D21"/>
    <w:rsid w:val="007D615C"/>
    <w:rsid w:val="007D61DE"/>
    <w:rsid w:val="007D63B4"/>
    <w:rsid w:val="007D6BA1"/>
    <w:rsid w:val="007D78F4"/>
    <w:rsid w:val="007D79FF"/>
    <w:rsid w:val="007D7A9C"/>
    <w:rsid w:val="007E1B32"/>
    <w:rsid w:val="007E2123"/>
    <w:rsid w:val="007E2177"/>
    <w:rsid w:val="007E2182"/>
    <w:rsid w:val="007E270D"/>
    <w:rsid w:val="007E28F9"/>
    <w:rsid w:val="007E2F43"/>
    <w:rsid w:val="007E31CE"/>
    <w:rsid w:val="007E35EF"/>
    <w:rsid w:val="007E3D77"/>
    <w:rsid w:val="007E4646"/>
    <w:rsid w:val="007E4854"/>
    <w:rsid w:val="007E4CAC"/>
    <w:rsid w:val="007E4DC4"/>
    <w:rsid w:val="007E4E3D"/>
    <w:rsid w:val="007E4EFB"/>
    <w:rsid w:val="007E5261"/>
    <w:rsid w:val="007E55F7"/>
    <w:rsid w:val="007E5C64"/>
    <w:rsid w:val="007E669E"/>
    <w:rsid w:val="007E7293"/>
    <w:rsid w:val="007E7E7C"/>
    <w:rsid w:val="007F07F4"/>
    <w:rsid w:val="007F08B3"/>
    <w:rsid w:val="007F0996"/>
    <w:rsid w:val="007F1611"/>
    <w:rsid w:val="007F2322"/>
    <w:rsid w:val="007F31C3"/>
    <w:rsid w:val="007F341A"/>
    <w:rsid w:val="007F3611"/>
    <w:rsid w:val="007F3A0A"/>
    <w:rsid w:val="007F3A82"/>
    <w:rsid w:val="007F3D32"/>
    <w:rsid w:val="007F4490"/>
    <w:rsid w:val="007F4DFC"/>
    <w:rsid w:val="007F5087"/>
    <w:rsid w:val="007F53BD"/>
    <w:rsid w:val="007F5905"/>
    <w:rsid w:val="007F6727"/>
    <w:rsid w:val="007F6732"/>
    <w:rsid w:val="007F693E"/>
    <w:rsid w:val="007F6A0A"/>
    <w:rsid w:val="007F6EC8"/>
    <w:rsid w:val="007F72B3"/>
    <w:rsid w:val="007F7552"/>
    <w:rsid w:val="008005F8"/>
    <w:rsid w:val="00800820"/>
    <w:rsid w:val="0080167F"/>
    <w:rsid w:val="00801FE7"/>
    <w:rsid w:val="00802B5D"/>
    <w:rsid w:val="00802EC8"/>
    <w:rsid w:val="00804E79"/>
    <w:rsid w:val="00804FFE"/>
    <w:rsid w:val="008053C3"/>
    <w:rsid w:val="00805707"/>
    <w:rsid w:val="008060A8"/>
    <w:rsid w:val="00806220"/>
    <w:rsid w:val="00806CF8"/>
    <w:rsid w:val="00807206"/>
    <w:rsid w:val="0080738A"/>
    <w:rsid w:val="008075F0"/>
    <w:rsid w:val="00807904"/>
    <w:rsid w:val="00807953"/>
    <w:rsid w:val="00807B65"/>
    <w:rsid w:val="00807FBB"/>
    <w:rsid w:val="008102CB"/>
    <w:rsid w:val="0081064D"/>
    <w:rsid w:val="00810AC8"/>
    <w:rsid w:val="00811849"/>
    <w:rsid w:val="00811D49"/>
    <w:rsid w:val="008122EE"/>
    <w:rsid w:val="008127B6"/>
    <w:rsid w:val="008129B8"/>
    <w:rsid w:val="00812A36"/>
    <w:rsid w:val="00812E49"/>
    <w:rsid w:val="008139D8"/>
    <w:rsid w:val="00813D82"/>
    <w:rsid w:val="0081499A"/>
    <w:rsid w:val="00814C40"/>
    <w:rsid w:val="00814CF0"/>
    <w:rsid w:val="00814DCB"/>
    <w:rsid w:val="00814E12"/>
    <w:rsid w:val="00815083"/>
    <w:rsid w:val="00816785"/>
    <w:rsid w:val="008169E4"/>
    <w:rsid w:val="00816F6D"/>
    <w:rsid w:val="00817771"/>
    <w:rsid w:val="00817780"/>
    <w:rsid w:val="00817F45"/>
    <w:rsid w:val="00820268"/>
    <w:rsid w:val="00820A83"/>
    <w:rsid w:val="00822B21"/>
    <w:rsid w:val="00822D31"/>
    <w:rsid w:val="008231CC"/>
    <w:rsid w:val="008232B1"/>
    <w:rsid w:val="00824010"/>
    <w:rsid w:val="00825652"/>
    <w:rsid w:val="00825ABE"/>
    <w:rsid w:val="00825BB5"/>
    <w:rsid w:val="00825C30"/>
    <w:rsid w:val="00825E46"/>
    <w:rsid w:val="00826270"/>
    <w:rsid w:val="008273C0"/>
    <w:rsid w:val="00830610"/>
    <w:rsid w:val="00830646"/>
    <w:rsid w:val="00830C0B"/>
    <w:rsid w:val="00830F6F"/>
    <w:rsid w:val="00831675"/>
    <w:rsid w:val="00831B19"/>
    <w:rsid w:val="0083253E"/>
    <w:rsid w:val="0083273A"/>
    <w:rsid w:val="0083384B"/>
    <w:rsid w:val="00833992"/>
    <w:rsid w:val="00833AF9"/>
    <w:rsid w:val="00833E35"/>
    <w:rsid w:val="00833EF1"/>
    <w:rsid w:val="00834792"/>
    <w:rsid w:val="00834894"/>
    <w:rsid w:val="00835245"/>
    <w:rsid w:val="00836378"/>
    <w:rsid w:val="008369C2"/>
    <w:rsid w:val="00836AA3"/>
    <w:rsid w:val="00836DD9"/>
    <w:rsid w:val="00836EB8"/>
    <w:rsid w:val="008371F2"/>
    <w:rsid w:val="0083784F"/>
    <w:rsid w:val="00840B69"/>
    <w:rsid w:val="008413C4"/>
    <w:rsid w:val="00842751"/>
    <w:rsid w:val="00842F16"/>
    <w:rsid w:val="008439D4"/>
    <w:rsid w:val="00843A9D"/>
    <w:rsid w:val="00843D7C"/>
    <w:rsid w:val="00843DD8"/>
    <w:rsid w:val="008440F8"/>
    <w:rsid w:val="00844709"/>
    <w:rsid w:val="00844FC2"/>
    <w:rsid w:val="00845320"/>
    <w:rsid w:val="00845835"/>
    <w:rsid w:val="00846276"/>
    <w:rsid w:val="00846323"/>
    <w:rsid w:val="008473AF"/>
    <w:rsid w:val="00847571"/>
    <w:rsid w:val="00847AE9"/>
    <w:rsid w:val="00847BF4"/>
    <w:rsid w:val="00847E1A"/>
    <w:rsid w:val="00850CF2"/>
    <w:rsid w:val="008512E8"/>
    <w:rsid w:val="008523C2"/>
    <w:rsid w:val="0085332A"/>
    <w:rsid w:val="00853545"/>
    <w:rsid w:val="00853584"/>
    <w:rsid w:val="00853A11"/>
    <w:rsid w:val="00853D47"/>
    <w:rsid w:val="00853EDE"/>
    <w:rsid w:val="00854DAE"/>
    <w:rsid w:val="008550F6"/>
    <w:rsid w:val="008555DA"/>
    <w:rsid w:val="00855AA4"/>
    <w:rsid w:val="00855B33"/>
    <w:rsid w:val="008564C8"/>
    <w:rsid w:val="00856619"/>
    <w:rsid w:val="00857594"/>
    <w:rsid w:val="00857D2A"/>
    <w:rsid w:val="00857FD1"/>
    <w:rsid w:val="008602A8"/>
    <w:rsid w:val="00860830"/>
    <w:rsid w:val="00860A1B"/>
    <w:rsid w:val="00860B28"/>
    <w:rsid w:val="00860D4D"/>
    <w:rsid w:val="00860E18"/>
    <w:rsid w:val="008612A7"/>
    <w:rsid w:val="0086162A"/>
    <w:rsid w:val="008620A6"/>
    <w:rsid w:val="00862B83"/>
    <w:rsid w:val="00862C3C"/>
    <w:rsid w:val="0086328A"/>
    <w:rsid w:val="008632A1"/>
    <w:rsid w:val="00863343"/>
    <w:rsid w:val="00863538"/>
    <w:rsid w:val="008639A7"/>
    <w:rsid w:val="00864060"/>
    <w:rsid w:val="0086420C"/>
    <w:rsid w:val="008642DC"/>
    <w:rsid w:val="00864C22"/>
    <w:rsid w:val="00865F79"/>
    <w:rsid w:val="00867910"/>
    <w:rsid w:val="00867928"/>
    <w:rsid w:val="00867FC6"/>
    <w:rsid w:val="00867FF1"/>
    <w:rsid w:val="0087030F"/>
    <w:rsid w:val="00870486"/>
    <w:rsid w:val="00871443"/>
    <w:rsid w:val="00871495"/>
    <w:rsid w:val="008714D6"/>
    <w:rsid w:val="00871BCD"/>
    <w:rsid w:val="00871D5C"/>
    <w:rsid w:val="00871DC1"/>
    <w:rsid w:val="00871F60"/>
    <w:rsid w:val="00871F99"/>
    <w:rsid w:val="0087253C"/>
    <w:rsid w:val="00874965"/>
    <w:rsid w:val="008757B3"/>
    <w:rsid w:val="00876F22"/>
    <w:rsid w:val="00877109"/>
    <w:rsid w:val="00877C9F"/>
    <w:rsid w:val="008800AD"/>
    <w:rsid w:val="0088087B"/>
    <w:rsid w:val="00880960"/>
    <w:rsid w:val="008815D8"/>
    <w:rsid w:val="00881AD7"/>
    <w:rsid w:val="00882362"/>
    <w:rsid w:val="00882BE8"/>
    <w:rsid w:val="00883854"/>
    <w:rsid w:val="00884915"/>
    <w:rsid w:val="00884974"/>
    <w:rsid w:val="00884B0C"/>
    <w:rsid w:val="00884DEB"/>
    <w:rsid w:val="0088572D"/>
    <w:rsid w:val="00885974"/>
    <w:rsid w:val="00885ACA"/>
    <w:rsid w:val="00885C28"/>
    <w:rsid w:val="00886B8F"/>
    <w:rsid w:val="00887F56"/>
    <w:rsid w:val="00890334"/>
    <w:rsid w:val="00891589"/>
    <w:rsid w:val="0089244A"/>
    <w:rsid w:val="00892753"/>
    <w:rsid w:val="00892A19"/>
    <w:rsid w:val="00892AA4"/>
    <w:rsid w:val="00892B4C"/>
    <w:rsid w:val="00892CC5"/>
    <w:rsid w:val="00892E71"/>
    <w:rsid w:val="00892F20"/>
    <w:rsid w:val="008931E5"/>
    <w:rsid w:val="0089335C"/>
    <w:rsid w:val="00893AB6"/>
    <w:rsid w:val="00893D10"/>
    <w:rsid w:val="00894867"/>
    <w:rsid w:val="00894CAE"/>
    <w:rsid w:val="00894ECF"/>
    <w:rsid w:val="00896659"/>
    <w:rsid w:val="00896995"/>
    <w:rsid w:val="00897113"/>
    <w:rsid w:val="00897606"/>
    <w:rsid w:val="00897E32"/>
    <w:rsid w:val="008A0EC1"/>
    <w:rsid w:val="008A1183"/>
    <w:rsid w:val="008A1B27"/>
    <w:rsid w:val="008A250D"/>
    <w:rsid w:val="008A2716"/>
    <w:rsid w:val="008A2BE2"/>
    <w:rsid w:val="008A307C"/>
    <w:rsid w:val="008A3245"/>
    <w:rsid w:val="008A34B8"/>
    <w:rsid w:val="008A34E7"/>
    <w:rsid w:val="008A3FB9"/>
    <w:rsid w:val="008A4380"/>
    <w:rsid w:val="008A5212"/>
    <w:rsid w:val="008A5425"/>
    <w:rsid w:val="008A57D1"/>
    <w:rsid w:val="008A5E15"/>
    <w:rsid w:val="008A626F"/>
    <w:rsid w:val="008A6879"/>
    <w:rsid w:val="008A6A15"/>
    <w:rsid w:val="008A6FFE"/>
    <w:rsid w:val="008A75B2"/>
    <w:rsid w:val="008A7B8E"/>
    <w:rsid w:val="008A7F76"/>
    <w:rsid w:val="008B075C"/>
    <w:rsid w:val="008B0E04"/>
    <w:rsid w:val="008B13CB"/>
    <w:rsid w:val="008B16C4"/>
    <w:rsid w:val="008B180C"/>
    <w:rsid w:val="008B26AE"/>
    <w:rsid w:val="008B286E"/>
    <w:rsid w:val="008B2912"/>
    <w:rsid w:val="008B3002"/>
    <w:rsid w:val="008B3D7A"/>
    <w:rsid w:val="008B400E"/>
    <w:rsid w:val="008B46B2"/>
    <w:rsid w:val="008B4E8B"/>
    <w:rsid w:val="008B4F97"/>
    <w:rsid w:val="008B57FD"/>
    <w:rsid w:val="008B5BE2"/>
    <w:rsid w:val="008B5DEC"/>
    <w:rsid w:val="008B612F"/>
    <w:rsid w:val="008B6340"/>
    <w:rsid w:val="008B6A9A"/>
    <w:rsid w:val="008B6E63"/>
    <w:rsid w:val="008B7B5D"/>
    <w:rsid w:val="008B7FE2"/>
    <w:rsid w:val="008C069D"/>
    <w:rsid w:val="008C1A71"/>
    <w:rsid w:val="008C1E6B"/>
    <w:rsid w:val="008C1F63"/>
    <w:rsid w:val="008C29DA"/>
    <w:rsid w:val="008C3323"/>
    <w:rsid w:val="008C434B"/>
    <w:rsid w:val="008C4826"/>
    <w:rsid w:val="008C48EC"/>
    <w:rsid w:val="008C5188"/>
    <w:rsid w:val="008C5DEE"/>
    <w:rsid w:val="008C6F3C"/>
    <w:rsid w:val="008C6F9E"/>
    <w:rsid w:val="008C7035"/>
    <w:rsid w:val="008C7338"/>
    <w:rsid w:val="008C748B"/>
    <w:rsid w:val="008D0676"/>
    <w:rsid w:val="008D12D7"/>
    <w:rsid w:val="008D19ED"/>
    <w:rsid w:val="008D1D3E"/>
    <w:rsid w:val="008D21AB"/>
    <w:rsid w:val="008D357E"/>
    <w:rsid w:val="008D3DFB"/>
    <w:rsid w:val="008D41B9"/>
    <w:rsid w:val="008D4BE5"/>
    <w:rsid w:val="008D4C30"/>
    <w:rsid w:val="008D4C9C"/>
    <w:rsid w:val="008D5099"/>
    <w:rsid w:val="008D537F"/>
    <w:rsid w:val="008D53E6"/>
    <w:rsid w:val="008D53FF"/>
    <w:rsid w:val="008D540C"/>
    <w:rsid w:val="008D579F"/>
    <w:rsid w:val="008D58FB"/>
    <w:rsid w:val="008D607E"/>
    <w:rsid w:val="008D61E3"/>
    <w:rsid w:val="008D6B23"/>
    <w:rsid w:val="008D7542"/>
    <w:rsid w:val="008D7957"/>
    <w:rsid w:val="008D7AF7"/>
    <w:rsid w:val="008E00A2"/>
    <w:rsid w:val="008E033B"/>
    <w:rsid w:val="008E1508"/>
    <w:rsid w:val="008E1713"/>
    <w:rsid w:val="008E2277"/>
    <w:rsid w:val="008E27C3"/>
    <w:rsid w:val="008E2CAF"/>
    <w:rsid w:val="008E345D"/>
    <w:rsid w:val="008E346D"/>
    <w:rsid w:val="008E4350"/>
    <w:rsid w:val="008E5450"/>
    <w:rsid w:val="008E5F68"/>
    <w:rsid w:val="008E68AF"/>
    <w:rsid w:val="008E721D"/>
    <w:rsid w:val="008E744D"/>
    <w:rsid w:val="008E7847"/>
    <w:rsid w:val="008E7969"/>
    <w:rsid w:val="008E7A7A"/>
    <w:rsid w:val="008F052A"/>
    <w:rsid w:val="008F191C"/>
    <w:rsid w:val="008F1F66"/>
    <w:rsid w:val="008F27FE"/>
    <w:rsid w:val="008F29AF"/>
    <w:rsid w:val="008F2ED8"/>
    <w:rsid w:val="008F3498"/>
    <w:rsid w:val="008F36BA"/>
    <w:rsid w:val="008F36C4"/>
    <w:rsid w:val="008F37A1"/>
    <w:rsid w:val="008F434E"/>
    <w:rsid w:val="008F43D8"/>
    <w:rsid w:val="008F44B2"/>
    <w:rsid w:val="008F53E5"/>
    <w:rsid w:val="008F5435"/>
    <w:rsid w:val="008F5D0B"/>
    <w:rsid w:val="008F6F84"/>
    <w:rsid w:val="008F732F"/>
    <w:rsid w:val="008F7974"/>
    <w:rsid w:val="008F7D83"/>
    <w:rsid w:val="00900308"/>
    <w:rsid w:val="00901155"/>
    <w:rsid w:val="00901B61"/>
    <w:rsid w:val="00901C65"/>
    <w:rsid w:val="009026F8"/>
    <w:rsid w:val="00902851"/>
    <w:rsid w:val="00903233"/>
    <w:rsid w:val="00903842"/>
    <w:rsid w:val="00903846"/>
    <w:rsid w:val="00903B53"/>
    <w:rsid w:val="00903CA2"/>
    <w:rsid w:val="00904012"/>
    <w:rsid w:val="00904107"/>
    <w:rsid w:val="00905027"/>
    <w:rsid w:val="00905197"/>
    <w:rsid w:val="0090537C"/>
    <w:rsid w:val="00905601"/>
    <w:rsid w:val="00905742"/>
    <w:rsid w:val="0090600E"/>
    <w:rsid w:val="00906032"/>
    <w:rsid w:val="00910877"/>
    <w:rsid w:val="00911BED"/>
    <w:rsid w:val="00911CF1"/>
    <w:rsid w:val="009126F0"/>
    <w:rsid w:val="0091324A"/>
    <w:rsid w:val="009132FE"/>
    <w:rsid w:val="00913831"/>
    <w:rsid w:val="00913DA0"/>
    <w:rsid w:val="00914140"/>
    <w:rsid w:val="0091447B"/>
    <w:rsid w:val="00914613"/>
    <w:rsid w:val="00914879"/>
    <w:rsid w:val="00915744"/>
    <w:rsid w:val="009159C2"/>
    <w:rsid w:val="0091658C"/>
    <w:rsid w:val="0091681B"/>
    <w:rsid w:val="00916E47"/>
    <w:rsid w:val="00917239"/>
    <w:rsid w:val="00920ACE"/>
    <w:rsid w:val="00920D03"/>
    <w:rsid w:val="009212BC"/>
    <w:rsid w:val="009213B8"/>
    <w:rsid w:val="00921E9C"/>
    <w:rsid w:val="00922661"/>
    <w:rsid w:val="00922917"/>
    <w:rsid w:val="00922D02"/>
    <w:rsid w:val="0092320E"/>
    <w:rsid w:val="009236A7"/>
    <w:rsid w:val="009239AC"/>
    <w:rsid w:val="00923D08"/>
    <w:rsid w:val="00925489"/>
    <w:rsid w:val="0092693E"/>
    <w:rsid w:val="00926FD6"/>
    <w:rsid w:val="0092745C"/>
    <w:rsid w:val="0093075B"/>
    <w:rsid w:val="00930BDB"/>
    <w:rsid w:val="00930EEA"/>
    <w:rsid w:val="009324CF"/>
    <w:rsid w:val="00932933"/>
    <w:rsid w:val="00932964"/>
    <w:rsid w:val="009333F2"/>
    <w:rsid w:val="00933AEA"/>
    <w:rsid w:val="009345F0"/>
    <w:rsid w:val="00934BF4"/>
    <w:rsid w:val="00934D54"/>
    <w:rsid w:val="00935571"/>
    <w:rsid w:val="00935A4C"/>
    <w:rsid w:val="00935DC5"/>
    <w:rsid w:val="00935EC1"/>
    <w:rsid w:val="009364CA"/>
    <w:rsid w:val="009371CF"/>
    <w:rsid w:val="00937618"/>
    <w:rsid w:val="0093768E"/>
    <w:rsid w:val="009379D2"/>
    <w:rsid w:val="009407DB"/>
    <w:rsid w:val="00940A24"/>
    <w:rsid w:val="00940B0D"/>
    <w:rsid w:val="00940FFD"/>
    <w:rsid w:val="00941817"/>
    <w:rsid w:val="00942944"/>
    <w:rsid w:val="00944444"/>
    <w:rsid w:val="009473A8"/>
    <w:rsid w:val="00947D65"/>
    <w:rsid w:val="00947E5E"/>
    <w:rsid w:val="00950107"/>
    <w:rsid w:val="0095011E"/>
    <w:rsid w:val="009507ED"/>
    <w:rsid w:val="0095164B"/>
    <w:rsid w:val="009519E9"/>
    <w:rsid w:val="00951A3B"/>
    <w:rsid w:val="009520E3"/>
    <w:rsid w:val="0095228D"/>
    <w:rsid w:val="009522F3"/>
    <w:rsid w:val="009525F1"/>
    <w:rsid w:val="009529F4"/>
    <w:rsid w:val="00952C86"/>
    <w:rsid w:val="00952E8E"/>
    <w:rsid w:val="00952ED0"/>
    <w:rsid w:val="009533A8"/>
    <w:rsid w:val="00953571"/>
    <w:rsid w:val="00953B03"/>
    <w:rsid w:val="00953D46"/>
    <w:rsid w:val="00954D4C"/>
    <w:rsid w:val="00954F54"/>
    <w:rsid w:val="0095512E"/>
    <w:rsid w:val="00955AEC"/>
    <w:rsid w:val="009561E6"/>
    <w:rsid w:val="009563B8"/>
    <w:rsid w:val="00956D38"/>
    <w:rsid w:val="00957A13"/>
    <w:rsid w:val="00957A43"/>
    <w:rsid w:val="00957DA0"/>
    <w:rsid w:val="0096040F"/>
    <w:rsid w:val="00961610"/>
    <w:rsid w:val="009616B4"/>
    <w:rsid w:val="009617D9"/>
    <w:rsid w:val="00961DA2"/>
    <w:rsid w:val="00961F8B"/>
    <w:rsid w:val="00962BE3"/>
    <w:rsid w:val="009630C5"/>
    <w:rsid w:val="0096331E"/>
    <w:rsid w:val="009643C3"/>
    <w:rsid w:val="0096446A"/>
    <w:rsid w:val="009648AD"/>
    <w:rsid w:val="00964A5D"/>
    <w:rsid w:val="0096510F"/>
    <w:rsid w:val="009651C5"/>
    <w:rsid w:val="009651CF"/>
    <w:rsid w:val="00965335"/>
    <w:rsid w:val="00965584"/>
    <w:rsid w:val="00965A13"/>
    <w:rsid w:val="00965BA4"/>
    <w:rsid w:val="0096612B"/>
    <w:rsid w:val="0096684B"/>
    <w:rsid w:val="00967428"/>
    <w:rsid w:val="0096744F"/>
    <w:rsid w:val="00967740"/>
    <w:rsid w:val="0096791C"/>
    <w:rsid w:val="00967974"/>
    <w:rsid w:val="00967B3C"/>
    <w:rsid w:val="00967D58"/>
    <w:rsid w:val="00967F1E"/>
    <w:rsid w:val="00967F96"/>
    <w:rsid w:val="00970B2B"/>
    <w:rsid w:val="00972CBF"/>
    <w:rsid w:val="00973330"/>
    <w:rsid w:val="00973508"/>
    <w:rsid w:val="00973B6C"/>
    <w:rsid w:val="00973D1B"/>
    <w:rsid w:val="00973E73"/>
    <w:rsid w:val="00974ACE"/>
    <w:rsid w:val="00974E54"/>
    <w:rsid w:val="0097592B"/>
    <w:rsid w:val="00975CD7"/>
    <w:rsid w:val="00975E3A"/>
    <w:rsid w:val="00976857"/>
    <w:rsid w:val="00977B6B"/>
    <w:rsid w:val="00977BF3"/>
    <w:rsid w:val="009803C3"/>
    <w:rsid w:val="00980445"/>
    <w:rsid w:val="009806A0"/>
    <w:rsid w:val="0098083E"/>
    <w:rsid w:val="00981A8A"/>
    <w:rsid w:val="00982372"/>
    <w:rsid w:val="0098238F"/>
    <w:rsid w:val="00982762"/>
    <w:rsid w:val="00982C8F"/>
    <w:rsid w:val="0098366D"/>
    <w:rsid w:val="00983DF5"/>
    <w:rsid w:val="00984C35"/>
    <w:rsid w:val="0098510D"/>
    <w:rsid w:val="00985F83"/>
    <w:rsid w:val="00985FC1"/>
    <w:rsid w:val="00986459"/>
    <w:rsid w:val="009870A7"/>
    <w:rsid w:val="00987469"/>
    <w:rsid w:val="0098767E"/>
    <w:rsid w:val="00987A32"/>
    <w:rsid w:val="009902B1"/>
    <w:rsid w:val="00991817"/>
    <w:rsid w:val="0099304E"/>
    <w:rsid w:val="0099418C"/>
    <w:rsid w:val="00994347"/>
    <w:rsid w:val="009946E9"/>
    <w:rsid w:val="00995A6B"/>
    <w:rsid w:val="00995ADB"/>
    <w:rsid w:val="00995B6D"/>
    <w:rsid w:val="0099655D"/>
    <w:rsid w:val="00996FC3"/>
    <w:rsid w:val="00997606"/>
    <w:rsid w:val="009978A0"/>
    <w:rsid w:val="00997F88"/>
    <w:rsid w:val="009A005D"/>
    <w:rsid w:val="009A1432"/>
    <w:rsid w:val="009A1E29"/>
    <w:rsid w:val="009A2D10"/>
    <w:rsid w:val="009A3036"/>
    <w:rsid w:val="009A39C1"/>
    <w:rsid w:val="009A417C"/>
    <w:rsid w:val="009A487D"/>
    <w:rsid w:val="009A4960"/>
    <w:rsid w:val="009A4B47"/>
    <w:rsid w:val="009A57D4"/>
    <w:rsid w:val="009A657F"/>
    <w:rsid w:val="009A6F1C"/>
    <w:rsid w:val="009A719C"/>
    <w:rsid w:val="009A724D"/>
    <w:rsid w:val="009A7AE7"/>
    <w:rsid w:val="009B00B0"/>
    <w:rsid w:val="009B0102"/>
    <w:rsid w:val="009B0600"/>
    <w:rsid w:val="009B0639"/>
    <w:rsid w:val="009B06B9"/>
    <w:rsid w:val="009B0995"/>
    <w:rsid w:val="009B232F"/>
    <w:rsid w:val="009B254C"/>
    <w:rsid w:val="009B2C9C"/>
    <w:rsid w:val="009B391A"/>
    <w:rsid w:val="009B3A41"/>
    <w:rsid w:val="009B4494"/>
    <w:rsid w:val="009B4565"/>
    <w:rsid w:val="009B49C9"/>
    <w:rsid w:val="009B4C09"/>
    <w:rsid w:val="009B765A"/>
    <w:rsid w:val="009B77D3"/>
    <w:rsid w:val="009B77EE"/>
    <w:rsid w:val="009C1600"/>
    <w:rsid w:val="009C1A88"/>
    <w:rsid w:val="009C261D"/>
    <w:rsid w:val="009C2CCC"/>
    <w:rsid w:val="009C3615"/>
    <w:rsid w:val="009C3DC2"/>
    <w:rsid w:val="009C3E63"/>
    <w:rsid w:val="009C3EF0"/>
    <w:rsid w:val="009C40A2"/>
    <w:rsid w:val="009C4B72"/>
    <w:rsid w:val="009C5186"/>
    <w:rsid w:val="009C5C85"/>
    <w:rsid w:val="009C6A45"/>
    <w:rsid w:val="009C70CA"/>
    <w:rsid w:val="009C71ED"/>
    <w:rsid w:val="009D0156"/>
    <w:rsid w:val="009D0DC8"/>
    <w:rsid w:val="009D136D"/>
    <w:rsid w:val="009D14EA"/>
    <w:rsid w:val="009D20DF"/>
    <w:rsid w:val="009D243B"/>
    <w:rsid w:val="009D2AD8"/>
    <w:rsid w:val="009D2EE8"/>
    <w:rsid w:val="009D31C5"/>
    <w:rsid w:val="009D3478"/>
    <w:rsid w:val="009D3A18"/>
    <w:rsid w:val="009D3A82"/>
    <w:rsid w:val="009D3DF3"/>
    <w:rsid w:val="009D405D"/>
    <w:rsid w:val="009D4371"/>
    <w:rsid w:val="009D4D88"/>
    <w:rsid w:val="009D4E38"/>
    <w:rsid w:val="009D5495"/>
    <w:rsid w:val="009D5B28"/>
    <w:rsid w:val="009D5BA3"/>
    <w:rsid w:val="009D61B1"/>
    <w:rsid w:val="009D6439"/>
    <w:rsid w:val="009D67BB"/>
    <w:rsid w:val="009D681A"/>
    <w:rsid w:val="009D6E7B"/>
    <w:rsid w:val="009E00FD"/>
    <w:rsid w:val="009E0516"/>
    <w:rsid w:val="009E0532"/>
    <w:rsid w:val="009E05C9"/>
    <w:rsid w:val="009E0E83"/>
    <w:rsid w:val="009E1202"/>
    <w:rsid w:val="009E13CD"/>
    <w:rsid w:val="009E1AA8"/>
    <w:rsid w:val="009E1CC7"/>
    <w:rsid w:val="009E23AE"/>
    <w:rsid w:val="009E2450"/>
    <w:rsid w:val="009E296D"/>
    <w:rsid w:val="009E32A3"/>
    <w:rsid w:val="009E3D39"/>
    <w:rsid w:val="009E41D1"/>
    <w:rsid w:val="009E4C38"/>
    <w:rsid w:val="009E539D"/>
    <w:rsid w:val="009E586B"/>
    <w:rsid w:val="009E5A51"/>
    <w:rsid w:val="009E5FE4"/>
    <w:rsid w:val="009E6038"/>
    <w:rsid w:val="009E6049"/>
    <w:rsid w:val="009E64B7"/>
    <w:rsid w:val="009E6774"/>
    <w:rsid w:val="009E6E63"/>
    <w:rsid w:val="009E739F"/>
    <w:rsid w:val="009E7550"/>
    <w:rsid w:val="009F004C"/>
    <w:rsid w:val="009F0C7D"/>
    <w:rsid w:val="009F1189"/>
    <w:rsid w:val="009F1264"/>
    <w:rsid w:val="009F133E"/>
    <w:rsid w:val="009F1EDF"/>
    <w:rsid w:val="009F2B33"/>
    <w:rsid w:val="009F2BF6"/>
    <w:rsid w:val="009F2FD7"/>
    <w:rsid w:val="009F337D"/>
    <w:rsid w:val="009F4824"/>
    <w:rsid w:val="009F4912"/>
    <w:rsid w:val="009F4EDD"/>
    <w:rsid w:val="009F500F"/>
    <w:rsid w:val="009F5013"/>
    <w:rsid w:val="009F71A3"/>
    <w:rsid w:val="009F7484"/>
    <w:rsid w:val="009F7517"/>
    <w:rsid w:val="009F7B51"/>
    <w:rsid w:val="00A00610"/>
    <w:rsid w:val="00A02407"/>
    <w:rsid w:val="00A02657"/>
    <w:rsid w:val="00A02843"/>
    <w:rsid w:val="00A0332A"/>
    <w:rsid w:val="00A03763"/>
    <w:rsid w:val="00A037FF"/>
    <w:rsid w:val="00A038EA"/>
    <w:rsid w:val="00A03E56"/>
    <w:rsid w:val="00A0486A"/>
    <w:rsid w:val="00A048EE"/>
    <w:rsid w:val="00A04918"/>
    <w:rsid w:val="00A04AC8"/>
    <w:rsid w:val="00A05A0F"/>
    <w:rsid w:val="00A05E58"/>
    <w:rsid w:val="00A1023F"/>
    <w:rsid w:val="00A102EB"/>
    <w:rsid w:val="00A108E2"/>
    <w:rsid w:val="00A10E27"/>
    <w:rsid w:val="00A1131D"/>
    <w:rsid w:val="00A11941"/>
    <w:rsid w:val="00A11C9B"/>
    <w:rsid w:val="00A1253B"/>
    <w:rsid w:val="00A12FA1"/>
    <w:rsid w:val="00A13765"/>
    <w:rsid w:val="00A1394D"/>
    <w:rsid w:val="00A13AF8"/>
    <w:rsid w:val="00A13E6A"/>
    <w:rsid w:val="00A14018"/>
    <w:rsid w:val="00A14464"/>
    <w:rsid w:val="00A144B7"/>
    <w:rsid w:val="00A150F0"/>
    <w:rsid w:val="00A154B9"/>
    <w:rsid w:val="00A15AF1"/>
    <w:rsid w:val="00A15B56"/>
    <w:rsid w:val="00A168CE"/>
    <w:rsid w:val="00A176D9"/>
    <w:rsid w:val="00A17E4D"/>
    <w:rsid w:val="00A2017B"/>
    <w:rsid w:val="00A21FCE"/>
    <w:rsid w:val="00A2285E"/>
    <w:rsid w:val="00A228DE"/>
    <w:rsid w:val="00A229AB"/>
    <w:rsid w:val="00A22A49"/>
    <w:rsid w:val="00A22C43"/>
    <w:rsid w:val="00A237A2"/>
    <w:rsid w:val="00A24001"/>
    <w:rsid w:val="00A24956"/>
    <w:rsid w:val="00A25D38"/>
    <w:rsid w:val="00A26192"/>
    <w:rsid w:val="00A26676"/>
    <w:rsid w:val="00A269F0"/>
    <w:rsid w:val="00A26EA7"/>
    <w:rsid w:val="00A26EB9"/>
    <w:rsid w:val="00A26FF3"/>
    <w:rsid w:val="00A2736E"/>
    <w:rsid w:val="00A273B5"/>
    <w:rsid w:val="00A2772B"/>
    <w:rsid w:val="00A2778C"/>
    <w:rsid w:val="00A279A9"/>
    <w:rsid w:val="00A3058C"/>
    <w:rsid w:val="00A305E7"/>
    <w:rsid w:val="00A3100C"/>
    <w:rsid w:val="00A311BC"/>
    <w:rsid w:val="00A32636"/>
    <w:rsid w:val="00A329DF"/>
    <w:rsid w:val="00A339CE"/>
    <w:rsid w:val="00A33AB1"/>
    <w:rsid w:val="00A34499"/>
    <w:rsid w:val="00A34542"/>
    <w:rsid w:val="00A3469F"/>
    <w:rsid w:val="00A34B2D"/>
    <w:rsid w:val="00A3518E"/>
    <w:rsid w:val="00A3542F"/>
    <w:rsid w:val="00A35B79"/>
    <w:rsid w:val="00A35ECC"/>
    <w:rsid w:val="00A36226"/>
    <w:rsid w:val="00A37007"/>
    <w:rsid w:val="00A37231"/>
    <w:rsid w:val="00A379BD"/>
    <w:rsid w:val="00A37F46"/>
    <w:rsid w:val="00A40B29"/>
    <w:rsid w:val="00A40DF0"/>
    <w:rsid w:val="00A41328"/>
    <w:rsid w:val="00A413FA"/>
    <w:rsid w:val="00A4146E"/>
    <w:rsid w:val="00A41488"/>
    <w:rsid w:val="00A414D1"/>
    <w:rsid w:val="00A41CC8"/>
    <w:rsid w:val="00A42237"/>
    <w:rsid w:val="00A4292A"/>
    <w:rsid w:val="00A4302C"/>
    <w:rsid w:val="00A4387B"/>
    <w:rsid w:val="00A43951"/>
    <w:rsid w:val="00A44064"/>
    <w:rsid w:val="00A45283"/>
    <w:rsid w:val="00A46214"/>
    <w:rsid w:val="00A46227"/>
    <w:rsid w:val="00A468A1"/>
    <w:rsid w:val="00A46BB9"/>
    <w:rsid w:val="00A46BC1"/>
    <w:rsid w:val="00A46BE1"/>
    <w:rsid w:val="00A46C80"/>
    <w:rsid w:val="00A46D2D"/>
    <w:rsid w:val="00A46FBF"/>
    <w:rsid w:val="00A47906"/>
    <w:rsid w:val="00A50B44"/>
    <w:rsid w:val="00A50DB7"/>
    <w:rsid w:val="00A51C11"/>
    <w:rsid w:val="00A52196"/>
    <w:rsid w:val="00A5249A"/>
    <w:rsid w:val="00A53776"/>
    <w:rsid w:val="00A53A27"/>
    <w:rsid w:val="00A54607"/>
    <w:rsid w:val="00A5474B"/>
    <w:rsid w:val="00A557C1"/>
    <w:rsid w:val="00A55A7D"/>
    <w:rsid w:val="00A55D4C"/>
    <w:rsid w:val="00A560CA"/>
    <w:rsid w:val="00A56A43"/>
    <w:rsid w:val="00A56EE3"/>
    <w:rsid w:val="00A57285"/>
    <w:rsid w:val="00A57B10"/>
    <w:rsid w:val="00A57B30"/>
    <w:rsid w:val="00A61459"/>
    <w:rsid w:val="00A6195D"/>
    <w:rsid w:val="00A61D0C"/>
    <w:rsid w:val="00A61D14"/>
    <w:rsid w:val="00A61E19"/>
    <w:rsid w:val="00A62E6E"/>
    <w:rsid w:val="00A63B54"/>
    <w:rsid w:val="00A63FF6"/>
    <w:rsid w:val="00A6411F"/>
    <w:rsid w:val="00A643EC"/>
    <w:rsid w:val="00A64EF6"/>
    <w:rsid w:val="00A64F89"/>
    <w:rsid w:val="00A65D7E"/>
    <w:rsid w:val="00A66BE4"/>
    <w:rsid w:val="00A66E35"/>
    <w:rsid w:val="00A67592"/>
    <w:rsid w:val="00A67DB2"/>
    <w:rsid w:val="00A707EA"/>
    <w:rsid w:val="00A70DA6"/>
    <w:rsid w:val="00A71335"/>
    <w:rsid w:val="00A71690"/>
    <w:rsid w:val="00A719F9"/>
    <w:rsid w:val="00A71A90"/>
    <w:rsid w:val="00A71B5E"/>
    <w:rsid w:val="00A728BD"/>
    <w:rsid w:val="00A72BA9"/>
    <w:rsid w:val="00A73137"/>
    <w:rsid w:val="00A73B63"/>
    <w:rsid w:val="00A75B5E"/>
    <w:rsid w:val="00A75B68"/>
    <w:rsid w:val="00A81052"/>
    <w:rsid w:val="00A81558"/>
    <w:rsid w:val="00A81993"/>
    <w:rsid w:val="00A81AF3"/>
    <w:rsid w:val="00A81D7D"/>
    <w:rsid w:val="00A8289E"/>
    <w:rsid w:val="00A82C6B"/>
    <w:rsid w:val="00A831A7"/>
    <w:rsid w:val="00A834BD"/>
    <w:rsid w:val="00A83621"/>
    <w:rsid w:val="00A83D25"/>
    <w:rsid w:val="00A8460B"/>
    <w:rsid w:val="00A84845"/>
    <w:rsid w:val="00A84B03"/>
    <w:rsid w:val="00A852D8"/>
    <w:rsid w:val="00A85577"/>
    <w:rsid w:val="00A85809"/>
    <w:rsid w:val="00A86128"/>
    <w:rsid w:val="00A86755"/>
    <w:rsid w:val="00A86855"/>
    <w:rsid w:val="00A86AFC"/>
    <w:rsid w:val="00A87B45"/>
    <w:rsid w:val="00A90D7E"/>
    <w:rsid w:val="00A90E53"/>
    <w:rsid w:val="00A90F77"/>
    <w:rsid w:val="00A911ED"/>
    <w:rsid w:val="00A91A4F"/>
    <w:rsid w:val="00A92493"/>
    <w:rsid w:val="00A93377"/>
    <w:rsid w:val="00A93856"/>
    <w:rsid w:val="00A94122"/>
    <w:rsid w:val="00A9412C"/>
    <w:rsid w:val="00A948B0"/>
    <w:rsid w:val="00A94AEB"/>
    <w:rsid w:val="00A956BE"/>
    <w:rsid w:val="00A968BA"/>
    <w:rsid w:val="00A97134"/>
    <w:rsid w:val="00A97564"/>
    <w:rsid w:val="00AA0C9E"/>
    <w:rsid w:val="00AA1219"/>
    <w:rsid w:val="00AA16C0"/>
    <w:rsid w:val="00AA192E"/>
    <w:rsid w:val="00AA1BFC"/>
    <w:rsid w:val="00AA1CD4"/>
    <w:rsid w:val="00AA27CC"/>
    <w:rsid w:val="00AA45D5"/>
    <w:rsid w:val="00AA490F"/>
    <w:rsid w:val="00AA4CFC"/>
    <w:rsid w:val="00AA4D09"/>
    <w:rsid w:val="00AA4F74"/>
    <w:rsid w:val="00AA50DF"/>
    <w:rsid w:val="00AA5261"/>
    <w:rsid w:val="00AA5DA9"/>
    <w:rsid w:val="00AA60CD"/>
    <w:rsid w:val="00AA6415"/>
    <w:rsid w:val="00AA6555"/>
    <w:rsid w:val="00AA69ED"/>
    <w:rsid w:val="00AA78C9"/>
    <w:rsid w:val="00AA78D9"/>
    <w:rsid w:val="00AB0252"/>
    <w:rsid w:val="00AB0306"/>
    <w:rsid w:val="00AB06BC"/>
    <w:rsid w:val="00AB1BEB"/>
    <w:rsid w:val="00AB244C"/>
    <w:rsid w:val="00AB24A1"/>
    <w:rsid w:val="00AB2EBD"/>
    <w:rsid w:val="00AB3247"/>
    <w:rsid w:val="00AB34B5"/>
    <w:rsid w:val="00AB378F"/>
    <w:rsid w:val="00AB3DB2"/>
    <w:rsid w:val="00AB468E"/>
    <w:rsid w:val="00AB4B77"/>
    <w:rsid w:val="00AB51C7"/>
    <w:rsid w:val="00AB587F"/>
    <w:rsid w:val="00AB59F0"/>
    <w:rsid w:val="00AB5C88"/>
    <w:rsid w:val="00AB755C"/>
    <w:rsid w:val="00AB7FA1"/>
    <w:rsid w:val="00AC123B"/>
    <w:rsid w:val="00AC137A"/>
    <w:rsid w:val="00AC1A8B"/>
    <w:rsid w:val="00AC1C0D"/>
    <w:rsid w:val="00AC1F3E"/>
    <w:rsid w:val="00AC2991"/>
    <w:rsid w:val="00AC2B44"/>
    <w:rsid w:val="00AC33D3"/>
    <w:rsid w:val="00AC38D8"/>
    <w:rsid w:val="00AC3A8F"/>
    <w:rsid w:val="00AC3D50"/>
    <w:rsid w:val="00AC3E43"/>
    <w:rsid w:val="00AC3EF7"/>
    <w:rsid w:val="00AC41F7"/>
    <w:rsid w:val="00AC4AC8"/>
    <w:rsid w:val="00AC4BAD"/>
    <w:rsid w:val="00AC4F6D"/>
    <w:rsid w:val="00AC5125"/>
    <w:rsid w:val="00AC517F"/>
    <w:rsid w:val="00AC5CA1"/>
    <w:rsid w:val="00AC6DFA"/>
    <w:rsid w:val="00AC7166"/>
    <w:rsid w:val="00AD0559"/>
    <w:rsid w:val="00AD06C1"/>
    <w:rsid w:val="00AD0842"/>
    <w:rsid w:val="00AD08FD"/>
    <w:rsid w:val="00AD1D35"/>
    <w:rsid w:val="00AD1D6B"/>
    <w:rsid w:val="00AD24A0"/>
    <w:rsid w:val="00AD277E"/>
    <w:rsid w:val="00AD2D50"/>
    <w:rsid w:val="00AD3765"/>
    <w:rsid w:val="00AD50FD"/>
    <w:rsid w:val="00AD5272"/>
    <w:rsid w:val="00AD5803"/>
    <w:rsid w:val="00AD6232"/>
    <w:rsid w:val="00AD624D"/>
    <w:rsid w:val="00AD6774"/>
    <w:rsid w:val="00AD6C80"/>
    <w:rsid w:val="00AD6E5F"/>
    <w:rsid w:val="00AD70AF"/>
    <w:rsid w:val="00AD70C8"/>
    <w:rsid w:val="00AD7BD7"/>
    <w:rsid w:val="00AE01D7"/>
    <w:rsid w:val="00AE065F"/>
    <w:rsid w:val="00AE0C65"/>
    <w:rsid w:val="00AE19E2"/>
    <w:rsid w:val="00AE1DB8"/>
    <w:rsid w:val="00AE236A"/>
    <w:rsid w:val="00AE2533"/>
    <w:rsid w:val="00AE26A1"/>
    <w:rsid w:val="00AE273A"/>
    <w:rsid w:val="00AE32CE"/>
    <w:rsid w:val="00AE3964"/>
    <w:rsid w:val="00AE4274"/>
    <w:rsid w:val="00AE46E1"/>
    <w:rsid w:val="00AE5F1E"/>
    <w:rsid w:val="00AE6943"/>
    <w:rsid w:val="00AE6E68"/>
    <w:rsid w:val="00AE71FE"/>
    <w:rsid w:val="00AE7A90"/>
    <w:rsid w:val="00AF06F5"/>
    <w:rsid w:val="00AF182B"/>
    <w:rsid w:val="00AF18A6"/>
    <w:rsid w:val="00AF2389"/>
    <w:rsid w:val="00AF3869"/>
    <w:rsid w:val="00AF4677"/>
    <w:rsid w:val="00AF49EB"/>
    <w:rsid w:val="00AF4CDE"/>
    <w:rsid w:val="00AF5FD0"/>
    <w:rsid w:val="00AF664D"/>
    <w:rsid w:val="00AF66F4"/>
    <w:rsid w:val="00AF6970"/>
    <w:rsid w:val="00AF6FEB"/>
    <w:rsid w:val="00AF7E46"/>
    <w:rsid w:val="00B0185A"/>
    <w:rsid w:val="00B01B12"/>
    <w:rsid w:val="00B02F2F"/>
    <w:rsid w:val="00B0332E"/>
    <w:rsid w:val="00B03636"/>
    <w:rsid w:val="00B03644"/>
    <w:rsid w:val="00B03747"/>
    <w:rsid w:val="00B043DE"/>
    <w:rsid w:val="00B043EF"/>
    <w:rsid w:val="00B04680"/>
    <w:rsid w:val="00B053C8"/>
    <w:rsid w:val="00B058FD"/>
    <w:rsid w:val="00B05929"/>
    <w:rsid w:val="00B06DEA"/>
    <w:rsid w:val="00B07199"/>
    <w:rsid w:val="00B0745D"/>
    <w:rsid w:val="00B079D5"/>
    <w:rsid w:val="00B07F4C"/>
    <w:rsid w:val="00B10222"/>
    <w:rsid w:val="00B102F9"/>
    <w:rsid w:val="00B10A0E"/>
    <w:rsid w:val="00B10EDC"/>
    <w:rsid w:val="00B10F9E"/>
    <w:rsid w:val="00B111B2"/>
    <w:rsid w:val="00B113D1"/>
    <w:rsid w:val="00B118E1"/>
    <w:rsid w:val="00B11ACA"/>
    <w:rsid w:val="00B11EE4"/>
    <w:rsid w:val="00B11F2B"/>
    <w:rsid w:val="00B12D52"/>
    <w:rsid w:val="00B13EF5"/>
    <w:rsid w:val="00B14DA7"/>
    <w:rsid w:val="00B155E6"/>
    <w:rsid w:val="00B15701"/>
    <w:rsid w:val="00B158C4"/>
    <w:rsid w:val="00B15E25"/>
    <w:rsid w:val="00B16170"/>
    <w:rsid w:val="00B169C0"/>
    <w:rsid w:val="00B16E12"/>
    <w:rsid w:val="00B1727C"/>
    <w:rsid w:val="00B17335"/>
    <w:rsid w:val="00B17547"/>
    <w:rsid w:val="00B178F5"/>
    <w:rsid w:val="00B17E02"/>
    <w:rsid w:val="00B20475"/>
    <w:rsid w:val="00B2154A"/>
    <w:rsid w:val="00B21580"/>
    <w:rsid w:val="00B217EE"/>
    <w:rsid w:val="00B22BAD"/>
    <w:rsid w:val="00B22F7B"/>
    <w:rsid w:val="00B2311F"/>
    <w:rsid w:val="00B23B0F"/>
    <w:rsid w:val="00B23F22"/>
    <w:rsid w:val="00B24F38"/>
    <w:rsid w:val="00B25AC3"/>
    <w:rsid w:val="00B25D3C"/>
    <w:rsid w:val="00B26119"/>
    <w:rsid w:val="00B26878"/>
    <w:rsid w:val="00B270D5"/>
    <w:rsid w:val="00B2734E"/>
    <w:rsid w:val="00B301C9"/>
    <w:rsid w:val="00B30CEB"/>
    <w:rsid w:val="00B30DE5"/>
    <w:rsid w:val="00B30FFF"/>
    <w:rsid w:val="00B31DA0"/>
    <w:rsid w:val="00B3202D"/>
    <w:rsid w:val="00B32178"/>
    <w:rsid w:val="00B322B2"/>
    <w:rsid w:val="00B322DF"/>
    <w:rsid w:val="00B3268A"/>
    <w:rsid w:val="00B3314D"/>
    <w:rsid w:val="00B33EB8"/>
    <w:rsid w:val="00B344FD"/>
    <w:rsid w:val="00B34645"/>
    <w:rsid w:val="00B347E4"/>
    <w:rsid w:val="00B34B19"/>
    <w:rsid w:val="00B35D23"/>
    <w:rsid w:val="00B36CED"/>
    <w:rsid w:val="00B37A9D"/>
    <w:rsid w:val="00B37BB3"/>
    <w:rsid w:val="00B37BCA"/>
    <w:rsid w:val="00B4031F"/>
    <w:rsid w:val="00B40984"/>
    <w:rsid w:val="00B415DE"/>
    <w:rsid w:val="00B41A3B"/>
    <w:rsid w:val="00B42A3B"/>
    <w:rsid w:val="00B42C21"/>
    <w:rsid w:val="00B42C3A"/>
    <w:rsid w:val="00B43D7C"/>
    <w:rsid w:val="00B43E3F"/>
    <w:rsid w:val="00B43EAB"/>
    <w:rsid w:val="00B43EE2"/>
    <w:rsid w:val="00B4424A"/>
    <w:rsid w:val="00B448DE"/>
    <w:rsid w:val="00B44B2D"/>
    <w:rsid w:val="00B44EEC"/>
    <w:rsid w:val="00B45041"/>
    <w:rsid w:val="00B45059"/>
    <w:rsid w:val="00B45C5E"/>
    <w:rsid w:val="00B469A6"/>
    <w:rsid w:val="00B46C62"/>
    <w:rsid w:val="00B4726A"/>
    <w:rsid w:val="00B47E35"/>
    <w:rsid w:val="00B502D7"/>
    <w:rsid w:val="00B504E7"/>
    <w:rsid w:val="00B50ADE"/>
    <w:rsid w:val="00B51048"/>
    <w:rsid w:val="00B51488"/>
    <w:rsid w:val="00B51DF5"/>
    <w:rsid w:val="00B51E2D"/>
    <w:rsid w:val="00B51FF3"/>
    <w:rsid w:val="00B523C6"/>
    <w:rsid w:val="00B52981"/>
    <w:rsid w:val="00B52A21"/>
    <w:rsid w:val="00B539DC"/>
    <w:rsid w:val="00B54CBB"/>
    <w:rsid w:val="00B54DDB"/>
    <w:rsid w:val="00B5509A"/>
    <w:rsid w:val="00B5540A"/>
    <w:rsid w:val="00B558A1"/>
    <w:rsid w:val="00B55B38"/>
    <w:rsid w:val="00B55D09"/>
    <w:rsid w:val="00B56398"/>
    <w:rsid w:val="00B56E7C"/>
    <w:rsid w:val="00B57043"/>
    <w:rsid w:val="00B572B8"/>
    <w:rsid w:val="00B5775C"/>
    <w:rsid w:val="00B57CC1"/>
    <w:rsid w:val="00B60330"/>
    <w:rsid w:val="00B611F9"/>
    <w:rsid w:val="00B61556"/>
    <w:rsid w:val="00B615E5"/>
    <w:rsid w:val="00B615F9"/>
    <w:rsid w:val="00B616A2"/>
    <w:rsid w:val="00B6226A"/>
    <w:rsid w:val="00B622E0"/>
    <w:rsid w:val="00B624C2"/>
    <w:rsid w:val="00B642DB"/>
    <w:rsid w:val="00B64B4A"/>
    <w:rsid w:val="00B65AEC"/>
    <w:rsid w:val="00B662D8"/>
    <w:rsid w:val="00B664B2"/>
    <w:rsid w:val="00B66666"/>
    <w:rsid w:val="00B66B02"/>
    <w:rsid w:val="00B67848"/>
    <w:rsid w:val="00B70451"/>
    <w:rsid w:val="00B707B0"/>
    <w:rsid w:val="00B707BD"/>
    <w:rsid w:val="00B7099A"/>
    <w:rsid w:val="00B70C4D"/>
    <w:rsid w:val="00B71019"/>
    <w:rsid w:val="00B714E5"/>
    <w:rsid w:val="00B715A8"/>
    <w:rsid w:val="00B71705"/>
    <w:rsid w:val="00B71A48"/>
    <w:rsid w:val="00B71FCF"/>
    <w:rsid w:val="00B72544"/>
    <w:rsid w:val="00B72C84"/>
    <w:rsid w:val="00B72FEB"/>
    <w:rsid w:val="00B73120"/>
    <w:rsid w:val="00B7323D"/>
    <w:rsid w:val="00B738A0"/>
    <w:rsid w:val="00B73934"/>
    <w:rsid w:val="00B73CE2"/>
    <w:rsid w:val="00B74CEE"/>
    <w:rsid w:val="00B7635E"/>
    <w:rsid w:val="00B766E5"/>
    <w:rsid w:val="00B76866"/>
    <w:rsid w:val="00B76B23"/>
    <w:rsid w:val="00B76CCE"/>
    <w:rsid w:val="00B77272"/>
    <w:rsid w:val="00B77EE0"/>
    <w:rsid w:val="00B809FE"/>
    <w:rsid w:val="00B80F4B"/>
    <w:rsid w:val="00B81002"/>
    <w:rsid w:val="00B841A6"/>
    <w:rsid w:val="00B843EC"/>
    <w:rsid w:val="00B84BE1"/>
    <w:rsid w:val="00B850F6"/>
    <w:rsid w:val="00B85DD1"/>
    <w:rsid w:val="00B86104"/>
    <w:rsid w:val="00B86EEB"/>
    <w:rsid w:val="00B90653"/>
    <w:rsid w:val="00B90750"/>
    <w:rsid w:val="00B912D7"/>
    <w:rsid w:val="00B91543"/>
    <w:rsid w:val="00B93E1A"/>
    <w:rsid w:val="00B9416F"/>
    <w:rsid w:val="00B9451F"/>
    <w:rsid w:val="00B94D0E"/>
    <w:rsid w:val="00B94E4E"/>
    <w:rsid w:val="00B94EBE"/>
    <w:rsid w:val="00B94FC0"/>
    <w:rsid w:val="00B9565D"/>
    <w:rsid w:val="00B9571E"/>
    <w:rsid w:val="00B9572F"/>
    <w:rsid w:val="00B957B3"/>
    <w:rsid w:val="00B968D2"/>
    <w:rsid w:val="00B96D66"/>
    <w:rsid w:val="00B97747"/>
    <w:rsid w:val="00BA00D5"/>
    <w:rsid w:val="00BA03F7"/>
    <w:rsid w:val="00BA0648"/>
    <w:rsid w:val="00BA0691"/>
    <w:rsid w:val="00BA0C01"/>
    <w:rsid w:val="00BA0CF0"/>
    <w:rsid w:val="00BA0D0B"/>
    <w:rsid w:val="00BA0D12"/>
    <w:rsid w:val="00BA1157"/>
    <w:rsid w:val="00BA11C5"/>
    <w:rsid w:val="00BA2216"/>
    <w:rsid w:val="00BA2BC3"/>
    <w:rsid w:val="00BA2E30"/>
    <w:rsid w:val="00BA2F04"/>
    <w:rsid w:val="00BA5831"/>
    <w:rsid w:val="00BA595C"/>
    <w:rsid w:val="00BA5E12"/>
    <w:rsid w:val="00BA6C9A"/>
    <w:rsid w:val="00BA7458"/>
    <w:rsid w:val="00BB0B2E"/>
    <w:rsid w:val="00BB0B44"/>
    <w:rsid w:val="00BB0BC9"/>
    <w:rsid w:val="00BB12C0"/>
    <w:rsid w:val="00BB142C"/>
    <w:rsid w:val="00BB17F7"/>
    <w:rsid w:val="00BB1A16"/>
    <w:rsid w:val="00BB32BA"/>
    <w:rsid w:val="00BB3FA7"/>
    <w:rsid w:val="00BB4137"/>
    <w:rsid w:val="00BB4643"/>
    <w:rsid w:val="00BB47DC"/>
    <w:rsid w:val="00BB5016"/>
    <w:rsid w:val="00BB5547"/>
    <w:rsid w:val="00BB5E8F"/>
    <w:rsid w:val="00BB6554"/>
    <w:rsid w:val="00BB7019"/>
    <w:rsid w:val="00BB72B4"/>
    <w:rsid w:val="00BB74EE"/>
    <w:rsid w:val="00BC04F5"/>
    <w:rsid w:val="00BC0FCD"/>
    <w:rsid w:val="00BC14AA"/>
    <w:rsid w:val="00BC1D6A"/>
    <w:rsid w:val="00BC1D8F"/>
    <w:rsid w:val="00BC20D2"/>
    <w:rsid w:val="00BC2700"/>
    <w:rsid w:val="00BC2A65"/>
    <w:rsid w:val="00BC3499"/>
    <w:rsid w:val="00BC46AC"/>
    <w:rsid w:val="00BC4D85"/>
    <w:rsid w:val="00BC5879"/>
    <w:rsid w:val="00BC68F7"/>
    <w:rsid w:val="00BC6E89"/>
    <w:rsid w:val="00BC770A"/>
    <w:rsid w:val="00BC7C23"/>
    <w:rsid w:val="00BC7F57"/>
    <w:rsid w:val="00BD0E14"/>
    <w:rsid w:val="00BD1475"/>
    <w:rsid w:val="00BD1B18"/>
    <w:rsid w:val="00BD1BE2"/>
    <w:rsid w:val="00BD1CD9"/>
    <w:rsid w:val="00BD1E38"/>
    <w:rsid w:val="00BD262F"/>
    <w:rsid w:val="00BD29C2"/>
    <w:rsid w:val="00BD2A63"/>
    <w:rsid w:val="00BD3D50"/>
    <w:rsid w:val="00BD42BC"/>
    <w:rsid w:val="00BD43BA"/>
    <w:rsid w:val="00BD4658"/>
    <w:rsid w:val="00BD4866"/>
    <w:rsid w:val="00BD4BAA"/>
    <w:rsid w:val="00BD4C39"/>
    <w:rsid w:val="00BD4CCF"/>
    <w:rsid w:val="00BD554F"/>
    <w:rsid w:val="00BD61D5"/>
    <w:rsid w:val="00BD641D"/>
    <w:rsid w:val="00BD6775"/>
    <w:rsid w:val="00BD6E83"/>
    <w:rsid w:val="00BD736C"/>
    <w:rsid w:val="00BD7CFE"/>
    <w:rsid w:val="00BE0197"/>
    <w:rsid w:val="00BE05C6"/>
    <w:rsid w:val="00BE0FC0"/>
    <w:rsid w:val="00BE0FDE"/>
    <w:rsid w:val="00BE105A"/>
    <w:rsid w:val="00BE22C8"/>
    <w:rsid w:val="00BE2E2F"/>
    <w:rsid w:val="00BE2E98"/>
    <w:rsid w:val="00BE2FA9"/>
    <w:rsid w:val="00BE33F4"/>
    <w:rsid w:val="00BE361D"/>
    <w:rsid w:val="00BE3B89"/>
    <w:rsid w:val="00BE4575"/>
    <w:rsid w:val="00BE55AB"/>
    <w:rsid w:val="00BE57EC"/>
    <w:rsid w:val="00BE5ECA"/>
    <w:rsid w:val="00BE6462"/>
    <w:rsid w:val="00BE6660"/>
    <w:rsid w:val="00BE6E0B"/>
    <w:rsid w:val="00BE75FD"/>
    <w:rsid w:val="00BE7953"/>
    <w:rsid w:val="00BE7A4B"/>
    <w:rsid w:val="00BE7F0F"/>
    <w:rsid w:val="00BF0A4A"/>
    <w:rsid w:val="00BF1B1E"/>
    <w:rsid w:val="00BF2255"/>
    <w:rsid w:val="00BF2689"/>
    <w:rsid w:val="00BF2B44"/>
    <w:rsid w:val="00BF2FED"/>
    <w:rsid w:val="00BF3093"/>
    <w:rsid w:val="00BF36A0"/>
    <w:rsid w:val="00BF39C4"/>
    <w:rsid w:val="00BF3C10"/>
    <w:rsid w:val="00BF3F6A"/>
    <w:rsid w:val="00BF4729"/>
    <w:rsid w:val="00BF4908"/>
    <w:rsid w:val="00BF4970"/>
    <w:rsid w:val="00BF4A5D"/>
    <w:rsid w:val="00BF4C03"/>
    <w:rsid w:val="00BF54AC"/>
    <w:rsid w:val="00BF7405"/>
    <w:rsid w:val="00BF795F"/>
    <w:rsid w:val="00BF7BAC"/>
    <w:rsid w:val="00C002A2"/>
    <w:rsid w:val="00C008E2"/>
    <w:rsid w:val="00C009B3"/>
    <w:rsid w:val="00C00D39"/>
    <w:rsid w:val="00C010FD"/>
    <w:rsid w:val="00C0192F"/>
    <w:rsid w:val="00C01B4C"/>
    <w:rsid w:val="00C01B78"/>
    <w:rsid w:val="00C01C42"/>
    <w:rsid w:val="00C01CF7"/>
    <w:rsid w:val="00C021F3"/>
    <w:rsid w:val="00C02B0A"/>
    <w:rsid w:val="00C03417"/>
    <w:rsid w:val="00C04A9A"/>
    <w:rsid w:val="00C04D97"/>
    <w:rsid w:val="00C054E3"/>
    <w:rsid w:val="00C05CE1"/>
    <w:rsid w:val="00C05D5D"/>
    <w:rsid w:val="00C05E2E"/>
    <w:rsid w:val="00C07C8F"/>
    <w:rsid w:val="00C10111"/>
    <w:rsid w:val="00C102AE"/>
    <w:rsid w:val="00C11009"/>
    <w:rsid w:val="00C11B9E"/>
    <w:rsid w:val="00C122D8"/>
    <w:rsid w:val="00C12595"/>
    <w:rsid w:val="00C12612"/>
    <w:rsid w:val="00C12A4D"/>
    <w:rsid w:val="00C12ED2"/>
    <w:rsid w:val="00C13351"/>
    <w:rsid w:val="00C141E3"/>
    <w:rsid w:val="00C14D53"/>
    <w:rsid w:val="00C14F12"/>
    <w:rsid w:val="00C1595A"/>
    <w:rsid w:val="00C15C3E"/>
    <w:rsid w:val="00C16824"/>
    <w:rsid w:val="00C169C7"/>
    <w:rsid w:val="00C16A66"/>
    <w:rsid w:val="00C16D28"/>
    <w:rsid w:val="00C17093"/>
    <w:rsid w:val="00C1716D"/>
    <w:rsid w:val="00C17539"/>
    <w:rsid w:val="00C20837"/>
    <w:rsid w:val="00C20BB2"/>
    <w:rsid w:val="00C21154"/>
    <w:rsid w:val="00C21292"/>
    <w:rsid w:val="00C2164B"/>
    <w:rsid w:val="00C2208D"/>
    <w:rsid w:val="00C22ACF"/>
    <w:rsid w:val="00C2338D"/>
    <w:rsid w:val="00C23492"/>
    <w:rsid w:val="00C23C6C"/>
    <w:rsid w:val="00C23E8C"/>
    <w:rsid w:val="00C23F8A"/>
    <w:rsid w:val="00C24732"/>
    <w:rsid w:val="00C24AF9"/>
    <w:rsid w:val="00C24E4A"/>
    <w:rsid w:val="00C25209"/>
    <w:rsid w:val="00C254F3"/>
    <w:rsid w:val="00C25EEB"/>
    <w:rsid w:val="00C25EF3"/>
    <w:rsid w:val="00C26288"/>
    <w:rsid w:val="00C2643E"/>
    <w:rsid w:val="00C26A2F"/>
    <w:rsid w:val="00C26E6C"/>
    <w:rsid w:val="00C2789E"/>
    <w:rsid w:val="00C27B0B"/>
    <w:rsid w:val="00C27DCB"/>
    <w:rsid w:val="00C304C6"/>
    <w:rsid w:val="00C30899"/>
    <w:rsid w:val="00C3103B"/>
    <w:rsid w:val="00C315C3"/>
    <w:rsid w:val="00C3185D"/>
    <w:rsid w:val="00C318A9"/>
    <w:rsid w:val="00C3258B"/>
    <w:rsid w:val="00C32BC0"/>
    <w:rsid w:val="00C33447"/>
    <w:rsid w:val="00C33711"/>
    <w:rsid w:val="00C33821"/>
    <w:rsid w:val="00C33ADE"/>
    <w:rsid w:val="00C33AE4"/>
    <w:rsid w:val="00C357F1"/>
    <w:rsid w:val="00C363EF"/>
    <w:rsid w:val="00C36611"/>
    <w:rsid w:val="00C36F55"/>
    <w:rsid w:val="00C378BD"/>
    <w:rsid w:val="00C37CDD"/>
    <w:rsid w:val="00C40D35"/>
    <w:rsid w:val="00C421D8"/>
    <w:rsid w:val="00C423D8"/>
    <w:rsid w:val="00C4269C"/>
    <w:rsid w:val="00C431B5"/>
    <w:rsid w:val="00C4412A"/>
    <w:rsid w:val="00C45309"/>
    <w:rsid w:val="00C45BB3"/>
    <w:rsid w:val="00C45FCF"/>
    <w:rsid w:val="00C460F6"/>
    <w:rsid w:val="00C462E1"/>
    <w:rsid w:val="00C46456"/>
    <w:rsid w:val="00C466A3"/>
    <w:rsid w:val="00C467B7"/>
    <w:rsid w:val="00C468E7"/>
    <w:rsid w:val="00C4694E"/>
    <w:rsid w:val="00C471CC"/>
    <w:rsid w:val="00C47880"/>
    <w:rsid w:val="00C479B0"/>
    <w:rsid w:val="00C47EEC"/>
    <w:rsid w:val="00C50081"/>
    <w:rsid w:val="00C5030B"/>
    <w:rsid w:val="00C505A2"/>
    <w:rsid w:val="00C50D2C"/>
    <w:rsid w:val="00C515E4"/>
    <w:rsid w:val="00C51A69"/>
    <w:rsid w:val="00C525BE"/>
    <w:rsid w:val="00C529FB"/>
    <w:rsid w:val="00C52B19"/>
    <w:rsid w:val="00C52F76"/>
    <w:rsid w:val="00C53537"/>
    <w:rsid w:val="00C53BBA"/>
    <w:rsid w:val="00C54078"/>
    <w:rsid w:val="00C5418E"/>
    <w:rsid w:val="00C54295"/>
    <w:rsid w:val="00C54686"/>
    <w:rsid w:val="00C5529D"/>
    <w:rsid w:val="00C55A99"/>
    <w:rsid w:val="00C55E73"/>
    <w:rsid w:val="00C56B69"/>
    <w:rsid w:val="00C57701"/>
    <w:rsid w:val="00C600B6"/>
    <w:rsid w:val="00C6020B"/>
    <w:rsid w:val="00C605BB"/>
    <w:rsid w:val="00C60B6F"/>
    <w:rsid w:val="00C619A2"/>
    <w:rsid w:val="00C61AB3"/>
    <w:rsid w:val="00C6209E"/>
    <w:rsid w:val="00C628D3"/>
    <w:rsid w:val="00C62E71"/>
    <w:rsid w:val="00C63235"/>
    <w:rsid w:val="00C633D9"/>
    <w:rsid w:val="00C64023"/>
    <w:rsid w:val="00C64A80"/>
    <w:rsid w:val="00C65246"/>
    <w:rsid w:val="00C6538D"/>
    <w:rsid w:val="00C65C2D"/>
    <w:rsid w:val="00C65C97"/>
    <w:rsid w:val="00C670C2"/>
    <w:rsid w:val="00C671CD"/>
    <w:rsid w:val="00C67445"/>
    <w:rsid w:val="00C7061C"/>
    <w:rsid w:val="00C7079E"/>
    <w:rsid w:val="00C70E04"/>
    <w:rsid w:val="00C716E8"/>
    <w:rsid w:val="00C71713"/>
    <w:rsid w:val="00C717E6"/>
    <w:rsid w:val="00C71D45"/>
    <w:rsid w:val="00C71D9F"/>
    <w:rsid w:val="00C72616"/>
    <w:rsid w:val="00C72C88"/>
    <w:rsid w:val="00C72EDA"/>
    <w:rsid w:val="00C73D46"/>
    <w:rsid w:val="00C75E31"/>
    <w:rsid w:val="00C76DC0"/>
    <w:rsid w:val="00C7740D"/>
    <w:rsid w:val="00C778D0"/>
    <w:rsid w:val="00C80570"/>
    <w:rsid w:val="00C807A2"/>
    <w:rsid w:val="00C8166B"/>
    <w:rsid w:val="00C82118"/>
    <w:rsid w:val="00C8216A"/>
    <w:rsid w:val="00C82C9B"/>
    <w:rsid w:val="00C83559"/>
    <w:rsid w:val="00C83E37"/>
    <w:rsid w:val="00C84610"/>
    <w:rsid w:val="00C84FA7"/>
    <w:rsid w:val="00C85B8F"/>
    <w:rsid w:val="00C86152"/>
    <w:rsid w:val="00C865DE"/>
    <w:rsid w:val="00C8666A"/>
    <w:rsid w:val="00C86EB3"/>
    <w:rsid w:val="00C8757B"/>
    <w:rsid w:val="00C87845"/>
    <w:rsid w:val="00C90D7F"/>
    <w:rsid w:val="00C90FD3"/>
    <w:rsid w:val="00C91494"/>
    <w:rsid w:val="00C91575"/>
    <w:rsid w:val="00C918AC"/>
    <w:rsid w:val="00C91911"/>
    <w:rsid w:val="00C919D1"/>
    <w:rsid w:val="00C91AEB"/>
    <w:rsid w:val="00C9230E"/>
    <w:rsid w:val="00C924A0"/>
    <w:rsid w:val="00C92874"/>
    <w:rsid w:val="00C92940"/>
    <w:rsid w:val="00C92B9F"/>
    <w:rsid w:val="00C92F7F"/>
    <w:rsid w:val="00C933FA"/>
    <w:rsid w:val="00C93F9D"/>
    <w:rsid w:val="00C94133"/>
    <w:rsid w:val="00C9441E"/>
    <w:rsid w:val="00C95765"/>
    <w:rsid w:val="00C958D5"/>
    <w:rsid w:val="00C968A5"/>
    <w:rsid w:val="00C96D8B"/>
    <w:rsid w:val="00C97AB3"/>
    <w:rsid w:val="00CA1C4E"/>
    <w:rsid w:val="00CA1E10"/>
    <w:rsid w:val="00CA1FF2"/>
    <w:rsid w:val="00CA21AF"/>
    <w:rsid w:val="00CA22DF"/>
    <w:rsid w:val="00CA457D"/>
    <w:rsid w:val="00CA6108"/>
    <w:rsid w:val="00CA669A"/>
    <w:rsid w:val="00CA72BE"/>
    <w:rsid w:val="00CA7744"/>
    <w:rsid w:val="00CA7C01"/>
    <w:rsid w:val="00CB1016"/>
    <w:rsid w:val="00CB10CA"/>
    <w:rsid w:val="00CB124B"/>
    <w:rsid w:val="00CB24FA"/>
    <w:rsid w:val="00CB2584"/>
    <w:rsid w:val="00CB29E1"/>
    <w:rsid w:val="00CB2FED"/>
    <w:rsid w:val="00CB3333"/>
    <w:rsid w:val="00CB33C4"/>
    <w:rsid w:val="00CB34F0"/>
    <w:rsid w:val="00CB4524"/>
    <w:rsid w:val="00CB4A14"/>
    <w:rsid w:val="00CB51DB"/>
    <w:rsid w:val="00CB68DB"/>
    <w:rsid w:val="00CB7525"/>
    <w:rsid w:val="00CB7603"/>
    <w:rsid w:val="00CB77CA"/>
    <w:rsid w:val="00CC039C"/>
    <w:rsid w:val="00CC0BCD"/>
    <w:rsid w:val="00CC0E71"/>
    <w:rsid w:val="00CC1207"/>
    <w:rsid w:val="00CC18F0"/>
    <w:rsid w:val="00CC20EB"/>
    <w:rsid w:val="00CC21F1"/>
    <w:rsid w:val="00CC255C"/>
    <w:rsid w:val="00CC26CF"/>
    <w:rsid w:val="00CC29A4"/>
    <w:rsid w:val="00CC2B31"/>
    <w:rsid w:val="00CC2D0F"/>
    <w:rsid w:val="00CC2D22"/>
    <w:rsid w:val="00CC3384"/>
    <w:rsid w:val="00CC4604"/>
    <w:rsid w:val="00CC4CED"/>
    <w:rsid w:val="00CC58E0"/>
    <w:rsid w:val="00CC7667"/>
    <w:rsid w:val="00CD06A5"/>
    <w:rsid w:val="00CD0A6B"/>
    <w:rsid w:val="00CD1CBD"/>
    <w:rsid w:val="00CD2087"/>
    <w:rsid w:val="00CD24A9"/>
    <w:rsid w:val="00CD29E1"/>
    <w:rsid w:val="00CD38BA"/>
    <w:rsid w:val="00CD486C"/>
    <w:rsid w:val="00CD5092"/>
    <w:rsid w:val="00CD524E"/>
    <w:rsid w:val="00CD5706"/>
    <w:rsid w:val="00CD6806"/>
    <w:rsid w:val="00CD6870"/>
    <w:rsid w:val="00CD6A54"/>
    <w:rsid w:val="00CD71E3"/>
    <w:rsid w:val="00CE1A74"/>
    <w:rsid w:val="00CE1AC4"/>
    <w:rsid w:val="00CE1C98"/>
    <w:rsid w:val="00CE3816"/>
    <w:rsid w:val="00CE395B"/>
    <w:rsid w:val="00CE3F05"/>
    <w:rsid w:val="00CE421E"/>
    <w:rsid w:val="00CE4C44"/>
    <w:rsid w:val="00CE5B07"/>
    <w:rsid w:val="00CE5DEE"/>
    <w:rsid w:val="00CE5E76"/>
    <w:rsid w:val="00CE63D8"/>
    <w:rsid w:val="00CE6735"/>
    <w:rsid w:val="00CE6B85"/>
    <w:rsid w:val="00CE6CFB"/>
    <w:rsid w:val="00CE7A1A"/>
    <w:rsid w:val="00CF02CE"/>
    <w:rsid w:val="00CF0478"/>
    <w:rsid w:val="00CF05DF"/>
    <w:rsid w:val="00CF0633"/>
    <w:rsid w:val="00CF09A2"/>
    <w:rsid w:val="00CF0AB3"/>
    <w:rsid w:val="00CF0E9D"/>
    <w:rsid w:val="00CF0FDF"/>
    <w:rsid w:val="00CF1DEE"/>
    <w:rsid w:val="00CF2491"/>
    <w:rsid w:val="00CF290D"/>
    <w:rsid w:val="00CF2F2D"/>
    <w:rsid w:val="00CF35F9"/>
    <w:rsid w:val="00CF36C2"/>
    <w:rsid w:val="00CF38BA"/>
    <w:rsid w:val="00CF3A68"/>
    <w:rsid w:val="00CF3DC0"/>
    <w:rsid w:val="00CF42A1"/>
    <w:rsid w:val="00CF42A5"/>
    <w:rsid w:val="00CF486E"/>
    <w:rsid w:val="00CF48FB"/>
    <w:rsid w:val="00CF49E1"/>
    <w:rsid w:val="00CF4F78"/>
    <w:rsid w:val="00CF52DC"/>
    <w:rsid w:val="00CF5BF3"/>
    <w:rsid w:val="00CF5CA5"/>
    <w:rsid w:val="00CF6256"/>
    <w:rsid w:val="00CF6259"/>
    <w:rsid w:val="00CF6D90"/>
    <w:rsid w:val="00CF78D6"/>
    <w:rsid w:val="00D000AA"/>
    <w:rsid w:val="00D000E0"/>
    <w:rsid w:val="00D0133F"/>
    <w:rsid w:val="00D01352"/>
    <w:rsid w:val="00D01641"/>
    <w:rsid w:val="00D01AD4"/>
    <w:rsid w:val="00D01C1D"/>
    <w:rsid w:val="00D0266E"/>
    <w:rsid w:val="00D027F3"/>
    <w:rsid w:val="00D02DC2"/>
    <w:rsid w:val="00D02F76"/>
    <w:rsid w:val="00D031B7"/>
    <w:rsid w:val="00D03D16"/>
    <w:rsid w:val="00D04053"/>
    <w:rsid w:val="00D04455"/>
    <w:rsid w:val="00D0463F"/>
    <w:rsid w:val="00D04883"/>
    <w:rsid w:val="00D04AC4"/>
    <w:rsid w:val="00D053A7"/>
    <w:rsid w:val="00D05D72"/>
    <w:rsid w:val="00D05F45"/>
    <w:rsid w:val="00D06249"/>
    <w:rsid w:val="00D064F1"/>
    <w:rsid w:val="00D065D0"/>
    <w:rsid w:val="00D07530"/>
    <w:rsid w:val="00D075AE"/>
    <w:rsid w:val="00D07AB8"/>
    <w:rsid w:val="00D07DC2"/>
    <w:rsid w:val="00D10ABE"/>
    <w:rsid w:val="00D10BAD"/>
    <w:rsid w:val="00D113BD"/>
    <w:rsid w:val="00D11C8B"/>
    <w:rsid w:val="00D12963"/>
    <w:rsid w:val="00D12A2C"/>
    <w:rsid w:val="00D1358D"/>
    <w:rsid w:val="00D13994"/>
    <w:rsid w:val="00D13A58"/>
    <w:rsid w:val="00D14245"/>
    <w:rsid w:val="00D14D0C"/>
    <w:rsid w:val="00D150B0"/>
    <w:rsid w:val="00D15310"/>
    <w:rsid w:val="00D15415"/>
    <w:rsid w:val="00D155B0"/>
    <w:rsid w:val="00D1670C"/>
    <w:rsid w:val="00D1685B"/>
    <w:rsid w:val="00D16C98"/>
    <w:rsid w:val="00D174A8"/>
    <w:rsid w:val="00D1792B"/>
    <w:rsid w:val="00D17EF4"/>
    <w:rsid w:val="00D206B3"/>
    <w:rsid w:val="00D2095E"/>
    <w:rsid w:val="00D20A8E"/>
    <w:rsid w:val="00D2105F"/>
    <w:rsid w:val="00D21579"/>
    <w:rsid w:val="00D22A26"/>
    <w:rsid w:val="00D23299"/>
    <w:rsid w:val="00D23582"/>
    <w:rsid w:val="00D2384C"/>
    <w:rsid w:val="00D23D02"/>
    <w:rsid w:val="00D242E5"/>
    <w:rsid w:val="00D25BAC"/>
    <w:rsid w:val="00D2631D"/>
    <w:rsid w:val="00D26435"/>
    <w:rsid w:val="00D26A0F"/>
    <w:rsid w:val="00D26F89"/>
    <w:rsid w:val="00D271AC"/>
    <w:rsid w:val="00D30D6C"/>
    <w:rsid w:val="00D310BD"/>
    <w:rsid w:val="00D313EE"/>
    <w:rsid w:val="00D31975"/>
    <w:rsid w:val="00D31B76"/>
    <w:rsid w:val="00D31BA9"/>
    <w:rsid w:val="00D32AC4"/>
    <w:rsid w:val="00D3315E"/>
    <w:rsid w:val="00D336E7"/>
    <w:rsid w:val="00D337D4"/>
    <w:rsid w:val="00D3407B"/>
    <w:rsid w:val="00D34AAD"/>
    <w:rsid w:val="00D34C65"/>
    <w:rsid w:val="00D35E55"/>
    <w:rsid w:val="00D373B3"/>
    <w:rsid w:val="00D37749"/>
    <w:rsid w:val="00D378B9"/>
    <w:rsid w:val="00D402EE"/>
    <w:rsid w:val="00D407D2"/>
    <w:rsid w:val="00D409E9"/>
    <w:rsid w:val="00D41A4D"/>
    <w:rsid w:val="00D42CD7"/>
    <w:rsid w:val="00D436C2"/>
    <w:rsid w:val="00D43AAC"/>
    <w:rsid w:val="00D443BC"/>
    <w:rsid w:val="00D44FAF"/>
    <w:rsid w:val="00D451FF"/>
    <w:rsid w:val="00D45522"/>
    <w:rsid w:val="00D457BC"/>
    <w:rsid w:val="00D45D39"/>
    <w:rsid w:val="00D46505"/>
    <w:rsid w:val="00D465DA"/>
    <w:rsid w:val="00D47AE1"/>
    <w:rsid w:val="00D50819"/>
    <w:rsid w:val="00D50A18"/>
    <w:rsid w:val="00D50A9D"/>
    <w:rsid w:val="00D50EC8"/>
    <w:rsid w:val="00D51AF2"/>
    <w:rsid w:val="00D51FE4"/>
    <w:rsid w:val="00D5230A"/>
    <w:rsid w:val="00D52643"/>
    <w:rsid w:val="00D5265E"/>
    <w:rsid w:val="00D53C4C"/>
    <w:rsid w:val="00D53F93"/>
    <w:rsid w:val="00D54642"/>
    <w:rsid w:val="00D547B9"/>
    <w:rsid w:val="00D548EA"/>
    <w:rsid w:val="00D54A4A"/>
    <w:rsid w:val="00D54AEF"/>
    <w:rsid w:val="00D54B84"/>
    <w:rsid w:val="00D5512D"/>
    <w:rsid w:val="00D55A9E"/>
    <w:rsid w:val="00D55CE7"/>
    <w:rsid w:val="00D56083"/>
    <w:rsid w:val="00D562F6"/>
    <w:rsid w:val="00D563C2"/>
    <w:rsid w:val="00D567BC"/>
    <w:rsid w:val="00D56D60"/>
    <w:rsid w:val="00D578AA"/>
    <w:rsid w:val="00D60722"/>
    <w:rsid w:val="00D61010"/>
    <w:rsid w:val="00D628E8"/>
    <w:rsid w:val="00D63115"/>
    <w:rsid w:val="00D633CD"/>
    <w:rsid w:val="00D6356E"/>
    <w:rsid w:val="00D64A80"/>
    <w:rsid w:val="00D65229"/>
    <w:rsid w:val="00D65513"/>
    <w:rsid w:val="00D65550"/>
    <w:rsid w:val="00D6607E"/>
    <w:rsid w:val="00D66269"/>
    <w:rsid w:val="00D672D3"/>
    <w:rsid w:val="00D67B46"/>
    <w:rsid w:val="00D70075"/>
    <w:rsid w:val="00D703B6"/>
    <w:rsid w:val="00D70BC7"/>
    <w:rsid w:val="00D71AD0"/>
    <w:rsid w:val="00D72D5E"/>
    <w:rsid w:val="00D72D5F"/>
    <w:rsid w:val="00D72E98"/>
    <w:rsid w:val="00D735E8"/>
    <w:rsid w:val="00D743E9"/>
    <w:rsid w:val="00D744B7"/>
    <w:rsid w:val="00D74992"/>
    <w:rsid w:val="00D7499E"/>
    <w:rsid w:val="00D74CBF"/>
    <w:rsid w:val="00D74F08"/>
    <w:rsid w:val="00D750A7"/>
    <w:rsid w:val="00D7529A"/>
    <w:rsid w:val="00D75458"/>
    <w:rsid w:val="00D757DC"/>
    <w:rsid w:val="00D77784"/>
    <w:rsid w:val="00D77B0B"/>
    <w:rsid w:val="00D80889"/>
    <w:rsid w:val="00D80DEA"/>
    <w:rsid w:val="00D822BD"/>
    <w:rsid w:val="00D8279B"/>
    <w:rsid w:val="00D82DE3"/>
    <w:rsid w:val="00D8494E"/>
    <w:rsid w:val="00D85AC7"/>
    <w:rsid w:val="00D85DA9"/>
    <w:rsid w:val="00D86262"/>
    <w:rsid w:val="00D864AE"/>
    <w:rsid w:val="00D869D4"/>
    <w:rsid w:val="00D87073"/>
    <w:rsid w:val="00D87089"/>
    <w:rsid w:val="00D87C14"/>
    <w:rsid w:val="00D9034C"/>
    <w:rsid w:val="00D90506"/>
    <w:rsid w:val="00D90CF0"/>
    <w:rsid w:val="00D91F24"/>
    <w:rsid w:val="00D9216F"/>
    <w:rsid w:val="00D925EE"/>
    <w:rsid w:val="00D92794"/>
    <w:rsid w:val="00D92D62"/>
    <w:rsid w:val="00D92E7A"/>
    <w:rsid w:val="00D93542"/>
    <w:rsid w:val="00D93BBD"/>
    <w:rsid w:val="00D93D36"/>
    <w:rsid w:val="00D9479B"/>
    <w:rsid w:val="00D94DB6"/>
    <w:rsid w:val="00D958DB"/>
    <w:rsid w:val="00D9630D"/>
    <w:rsid w:val="00D9671D"/>
    <w:rsid w:val="00D96F21"/>
    <w:rsid w:val="00D97BA2"/>
    <w:rsid w:val="00D97C92"/>
    <w:rsid w:val="00DA045A"/>
    <w:rsid w:val="00DA0825"/>
    <w:rsid w:val="00DA277C"/>
    <w:rsid w:val="00DA278D"/>
    <w:rsid w:val="00DA34AD"/>
    <w:rsid w:val="00DA45AB"/>
    <w:rsid w:val="00DA4AED"/>
    <w:rsid w:val="00DA553A"/>
    <w:rsid w:val="00DA5557"/>
    <w:rsid w:val="00DA64D6"/>
    <w:rsid w:val="00DA7878"/>
    <w:rsid w:val="00DA7D3B"/>
    <w:rsid w:val="00DB0608"/>
    <w:rsid w:val="00DB0836"/>
    <w:rsid w:val="00DB1BAD"/>
    <w:rsid w:val="00DB1F20"/>
    <w:rsid w:val="00DB1F37"/>
    <w:rsid w:val="00DB23BF"/>
    <w:rsid w:val="00DB3629"/>
    <w:rsid w:val="00DB3748"/>
    <w:rsid w:val="00DB4124"/>
    <w:rsid w:val="00DB4194"/>
    <w:rsid w:val="00DB41BF"/>
    <w:rsid w:val="00DB41E2"/>
    <w:rsid w:val="00DB445B"/>
    <w:rsid w:val="00DB510C"/>
    <w:rsid w:val="00DB57E4"/>
    <w:rsid w:val="00DB5CBF"/>
    <w:rsid w:val="00DB5D6A"/>
    <w:rsid w:val="00DB6519"/>
    <w:rsid w:val="00DB70C9"/>
    <w:rsid w:val="00DB78B4"/>
    <w:rsid w:val="00DC00F1"/>
    <w:rsid w:val="00DC0131"/>
    <w:rsid w:val="00DC033C"/>
    <w:rsid w:val="00DC0390"/>
    <w:rsid w:val="00DC0516"/>
    <w:rsid w:val="00DC0CFD"/>
    <w:rsid w:val="00DC0DF1"/>
    <w:rsid w:val="00DC16C4"/>
    <w:rsid w:val="00DC23E5"/>
    <w:rsid w:val="00DC314A"/>
    <w:rsid w:val="00DC49AD"/>
    <w:rsid w:val="00DC51CD"/>
    <w:rsid w:val="00DC5204"/>
    <w:rsid w:val="00DC52C6"/>
    <w:rsid w:val="00DC767A"/>
    <w:rsid w:val="00DC79C4"/>
    <w:rsid w:val="00DD01F3"/>
    <w:rsid w:val="00DD0792"/>
    <w:rsid w:val="00DD1AB0"/>
    <w:rsid w:val="00DD208B"/>
    <w:rsid w:val="00DD24FA"/>
    <w:rsid w:val="00DD261A"/>
    <w:rsid w:val="00DD2ECE"/>
    <w:rsid w:val="00DD316F"/>
    <w:rsid w:val="00DD32E8"/>
    <w:rsid w:val="00DD3BCB"/>
    <w:rsid w:val="00DD3D0B"/>
    <w:rsid w:val="00DD3F84"/>
    <w:rsid w:val="00DD5049"/>
    <w:rsid w:val="00DD505D"/>
    <w:rsid w:val="00DD5460"/>
    <w:rsid w:val="00DD5C86"/>
    <w:rsid w:val="00DD603C"/>
    <w:rsid w:val="00DD654D"/>
    <w:rsid w:val="00DD6C50"/>
    <w:rsid w:val="00DD7BC2"/>
    <w:rsid w:val="00DD7EE7"/>
    <w:rsid w:val="00DE0CB6"/>
    <w:rsid w:val="00DE23CB"/>
    <w:rsid w:val="00DE3ED2"/>
    <w:rsid w:val="00DE4250"/>
    <w:rsid w:val="00DE441D"/>
    <w:rsid w:val="00DE44C0"/>
    <w:rsid w:val="00DE451F"/>
    <w:rsid w:val="00DE4DE4"/>
    <w:rsid w:val="00DE5FB7"/>
    <w:rsid w:val="00DE61E6"/>
    <w:rsid w:val="00DE625B"/>
    <w:rsid w:val="00DE6AE2"/>
    <w:rsid w:val="00DF0938"/>
    <w:rsid w:val="00DF10F8"/>
    <w:rsid w:val="00DF1507"/>
    <w:rsid w:val="00DF2AFC"/>
    <w:rsid w:val="00DF2C86"/>
    <w:rsid w:val="00DF381D"/>
    <w:rsid w:val="00DF45A4"/>
    <w:rsid w:val="00DF4601"/>
    <w:rsid w:val="00DF4A83"/>
    <w:rsid w:val="00DF4AD2"/>
    <w:rsid w:val="00DF4F06"/>
    <w:rsid w:val="00DF5238"/>
    <w:rsid w:val="00DF57AE"/>
    <w:rsid w:val="00DF596D"/>
    <w:rsid w:val="00DF5BCD"/>
    <w:rsid w:val="00DF6DA9"/>
    <w:rsid w:val="00DF701A"/>
    <w:rsid w:val="00DF7762"/>
    <w:rsid w:val="00DF79E7"/>
    <w:rsid w:val="00E0010A"/>
    <w:rsid w:val="00E00BD6"/>
    <w:rsid w:val="00E01A2E"/>
    <w:rsid w:val="00E044CB"/>
    <w:rsid w:val="00E0617E"/>
    <w:rsid w:val="00E06793"/>
    <w:rsid w:val="00E06A01"/>
    <w:rsid w:val="00E0702B"/>
    <w:rsid w:val="00E07072"/>
    <w:rsid w:val="00E0760A"/>
    <w:rsid w:val="00E0763D"/>
    <w:rsid w:val="00E0779C"/>
    <w:rsid w:val="00E07AD8"/>
    <w:rsid w:val="00E07F50"/>
    <w:rsid w:val="00E1043F"/>
    <w:rsid w:val="00E10FEB"/>
    <w:rsid w:val="00E12164"/>
    <w:rsid w:val="00E12CB7"/>
    <w:rsid w:val="00E12D1B"/>
    <w:rsid w:val="00E144C7"/>
    <w:rsid w:val="00E1488A"/>
    <w:rsid w:val="00E14E9F"/>
    <w:rsid w:val="00E151C8"/>
    <w:rsid w:val="00E15CDF"/>
    <w:rsid w:val="00E15FE8"/>
    <w:rsid w:val="00E16166"/>
    <w:rsid w:val="00E16362"/>
    <w:rsid w:val="00E17530"/>
    <w:rsid w:val="00E20167"/>
    <w:rsid w:val="00E205A2"/>
    <w:rsid w:val="00E20917"/>
    <w:rsid w:val="00E2095C"/>
    <w:rsid w:val="00E21ADB"/>
    <w:rsid w:val="00E220A8"/>
    <w:rsid w:val="00E220D6"/>
    <w:rsid w:val="00E22939"/>
    <w:rsid w:val="00E24618"/>
    <w:rsid w:val="00E24F40"/>
    <w:rsid w:val="00E24FB7"/>
    <w:rsid w:val="00E25190"/>
    <w:rsid w:val="00E26719"/>
    <w:rsid w:val="00E26A31"/>
    <w:rsid w:val="00E27797"/>
    <w:rsid w:val="00E27FCC"/>
    <w:rsid w:val="00E305B8"/>
    <w:rsid w:val="00E31B57"/>
    <w:rsid w:val="00E31D5B"/>
    <w:rsid w:val="00E3247B"/>
    <w:rsid w:val="00E3296D"/>
    <w:rsid w:val="00E32B02"/>
    <w:rsid w:val="00E33002"/>
    <w:rsid w:val="00E33B4D"/>
    <w:rsid w:val="00E33BD9"/>
    <w:rsid w:val="00E33CC2"/>
    <w:rsid w:val="00E3708B"/>
    <w:rsid w:val="00E373BF"/>
    <w:rsid w:val="00E37DAD"/>
    <w:rsid w:val="00E37FDD"/>
    <w:rsid w:val="00E40729"/>
    <w:rsid w:val="00E40CE5"/>
    <w:rsid w:val="00E41607"/>
    <w:rsid w:val="00E416B5"/>
    <w:rsid w:val="00E422EC"/>
    <w:rsid w:val="00E422ED"/>
    <w:rsid w:val="00E4293B"/>
    <w:rsid w:val="00E42D8F"/>
    <w:rsid w:val="00E430E2"/>
    <w:rsid w:val="00E43B27"/>
    <w:rsid w:val="00E44811"/>
    <w:rsid w:val="00E44AEF"/>
    <w:rsid w:val="00E458F3"/>
    <w:rsid w:val="00E45DE5"/>
    <w:rsid w:val="00E45EF7"/>
    <w:rsid w:val="00E4618C"/>
    <w:rsid w:val="00E467BC"/>
    <w:rsid w:val="00E467F0"/>
    <w:rsid w:val="00E46FC6"/>
    <w:rsid w:val="00E47BD9"/>
    <w:rsid w:val="00E5081E"/>
    <w:rsid w:val="00E50CEE"/>
    <w:rsid w:val="00E51364"/>
    <w:rsid w:val="00E51614"/>
    <w:rsid w:val="00E5187A"/>
    <w:rsid w:val="00E51DFB"/>
    <w:rsid w:val="00E523A9"/>
    <w:rsid w:val="00E52450"/>
    <w:rsid w:val="00E52E55"/>
    <w:rsid w:val="00E5312D"/>
    <w:rsid w:val="00E53202"/>
    <w:rsid w:val="00E53512"/>
    <w:rsid w:val="00E54307"/>
    <w:rsid w:val="00E54567"/>
    <w:rsid w:val="00E54F10"/>
    <w:rsid w:val="00E54F31"/>
    <w:rsid w:val="00E550B9"/>
    <w:rsid w:val="00E55AF5"/>
    <w:rsid w:val="00E561CE"/>
    <w:rsid w:val="00E5796E"/>
    <w:rsid w:val="00E600C3"/>
    <w:rsid w:val="00E61326"/>
    <w:rsid w:val="00E616C9"/>
    <w:rsid w:val="00E6198D"/>
    <w:rsid w:val="00E62111"/>
    <w:rsid w:val="00E62328"/>
    <w:rsid w:val="00E62763"/>
    <w:rsid w:val="00E639E7"/>
    <w:rsid w:val="00E645D6"/>
    <w:rsid w:val="00E647F6"/>
    <w:rsid w:val="00E649E1"/>
    <w:rsid w:val="00E64EE5"/>
    <w:rsid w:val="00E65B11"/>
    <w:rsid w:val="00E6636A"/>
    <w:rsid w:val="00E66B32"/>
    <w:rsid w:val="00E66F7A"/>
    <w:rsid w:val="00E7057D"/>
    <w:rsid w:val="00E70B00"/>
    <w:rsid w:val="00E71173"/>
    <w:rsid w:val="00E721FD"/>
    <w:rsid w:val="00E72581"/>
    <w:rsid w:val="00E72624"/>
    <w:rsid w:val="00E7336F"/>
    <w:rsid w:val="00E73630"/>
    <w:rsid w:val="00E739F8"/>
    <w:rsid w:val="00E73D4A"/>
    <w:rsid w:val="00E7518B"/>
    <w:rsid w:val="00E754BC"/>
    <w:rsid w:val="00E75981"/>
    <w:rsid w:val="00E75E67"/>
    <w:rsid w:val="00E762FF"/>
    <w:rsid w:val="00E76F81"/>
    <w:rsid w:val="00E77215"/>
    <w:rsid w:val="00E77B44"/>
    <w:rsid w:val="00E77B4D"/>
    <w:rsid w:val="00E77D62"/>
    <w:rsid w:val="00E801CE"/>
    <w:rsid w:val="00E8061C"/>
    <w:rsid w:val="00E80D9C"/>
    <w:rsid w:val="00E81BBF"/>
    <w:rsid w:val="00E81FE1"/>
    <w:rsid w:val="00E8267F"/>
    <w:rsid w:val="00E82B47"/>
    <w:rsid w:val="00E82E6E"/>
    <w:rsid w:val="00E841E0"/>
    <w:rsid w:val="00E84604"/>
    <w:rsid w:val="00E84D93"/>
    <w:rsid w:val="00E84E1E"/>
    <w:rsid w:val="00E85414"/>
    <w:rsid w:val="00E85CD4"/>
    <w:rsid w:val="00E85F5F"/>
    <w:rsid w:val="00E862E2"/>
    <w:rsid w:val="00E86566"/>
    <w:rsid w:val="00E866F9"/>
    <w:rsid w:val="00E87915"/>
    <w:rsid w:val="00E87DB5"/>
    <w:rsid w:val="00E87F6E"/>
    <w:rsid w:val="00E90028"/>
    <w:rsid w:val="00E911A3"/>
    <w:rsid w:val="00E9157E"/>
    <w:rsid w:val="00E9168A"/>
    <w:rsid w:val="00E92108"/>
    <w:rsid w:val="00E92E8E"/>
    <w:rsid w:val="00E931D2"/>
    <w:rsid w:val="00E93B0C"/>
    <w:rsid w:val="00E93EA8"/>
    <w:rsid w:val="00E93F11"/>
    <w:rsid w:val="00E93FEB"/>
    <w:rsid w:val="00E93FF9"/>
    <w:rsid w:val="00E94538"/>
    <w:rsid w:val="00E94794"/>
    <w:rsid w:val="00E94BC7"/>
    <w:rsid w:val="00E94C2B"/>
    <w:rsid w:val="00E94EFC"/>
    <w:rsid w:val="00E951A2"/>
    <w:rsid w:val="00E957FA"/>
    <w:rsid w:val="00E96B57"/>
    <w:rsid w:val="00E96C59"/>
    <w:rsid w:val="00E97110"/>
    <w:rsid w:val="00E9725C"/>
    <w:rsid w:val="00E97412"/>
    <w:rsid w:val="00E97426"/>
    <w:rsid w:val="00E97994"/>
    <w:rsid w:val="00E979DA"/>
    <w:rsid w:val="00EA03C5"/>
    <w:rsid w:val="00EA0AF1"/>
    <w:rsid w:val="00EA101B"/>
    <w:rsid w:val="00EA1287"/>
    <w:rsid w:val="00EA1302"/>
    <w:rsid w:val="00EA139A"/>
    <w:rsid w:val="00EA14F2"/>
    <w:rsid w:val="00EA1E44"/>
    <w:rsid w:val="00EA245A"/>
    <w:rsid w:val="00EA2687"/>
    <w:rsid w:val="00EA26A0"/>
    <w:rsid w:val="00EA3251"/>
    <w:rsid w:val="00EA415D"/>
    <w:rsid w:val="00EA49CD"/>
    <w:rsid w:val="00EA4D40"/>
    <w:rsid w:val="00EA4F35"/>
    <w:rsid w:val="00EA5EBF"/>
    <w:rsid w:val="00EA5FA1"/>
    <w:rsid w:val="00EA641C"/>
    <w:rsid w:val="00EA6CEF"/>
    <w:rsid w:val="00EA73B6"/>
    <w:rsid w:val="00EA74B2"/>
    <w:rsid w:val="00EA7A1F"/>
    <w:rsid w:val="00EB05C0"/>
    <w:rsid w:val="00EB0E16"/>
    <w:rsid w:val="00EB1820"/>
    <w:rsid w:val="00EB22C3"/>
    <w:rsid w:val="00EB2D29"/>
    <w:rsid w:val="00EB3064"/>
    <w:rsid w:val="00EB317D"/>
    <w:rsid w:val="00EB3704"/>
    <w:rsid w:val="00EB3882"/>
    <w:rsid w:val="00EB3CDB"/>
    <w:rsid w:val="00EB4C73"/>
    <w:rsid w:val="00EB554F"/>
    <w:rsid w:val="00EB555F"/>
    <w:rsid w:val="00EB6C7C"/>
    <w:rsid w:val="00EB7019"/>
    <w:rsid w:val="00EB7E20"/>
    <w:rsid w:val="00EC02C6"/>
    <w:rsid w:val="00EC0BEF"/>
    <w:rsid w:val="00EC10F6"/>
    <w:rsid w:val="00EC1354"/>
    <w:rsid w:val="00EC18C2"/>
    <w:rsid w:val="00EC1915"/>
    <w:rsid w:val="00EC1E5C"/>
    <w:rsid w:val="00EC2243"/>
    <w:rsid w:val="00EC2622"/>
    <w:rsid w:val="00EC2757"/>
    <w:rsid w:val="00EC2B88"/>
    <w:rsid w:val="00EC2F1D"/>
    <w:rsid w:val="00EC2F22"/>
    <w:rsid w:val="00EC30EF"/>
    <w:rsid w:val="00EC3225"/>
    <w:rsid w:val="00EC363E"/>
    <w:rsid w:val="00EC37C9"/>
    <w:rsid w:val="00EC3F53"/>
    <w:rsid w:val="00EC4046"/>
    <w:rsid w:val="00EC48C3"/>
    <w:rsid w:val="00EC4CE4"/>
    <w:rsid w:val="00EC543D"/>
    <w:rsid w:val="00EC5882"/>
    <w:rsid w:val="00EC59CB"/>
    <w:rsid w:val="00EC6095"/>
    <w:rsid w:val="00EC60BF"/>
    <w:rsid w:val="00EC67D0"/>
    <w:rsid w:val="00EC6BF6"/>
    <w:rsid w:val="00EC6E00"/>
    <w:rsid w:val="00EC74F8"/>
    <w:rsid w:val="00EC795F"/>
    <w:rsid w:val="00ED020D"/>
    <w:rsid w:val="00ED0795"/>
    <w:rsid w:val="00ED0E35"/>
    <w:rsid w:val="00ED18B4"/>
    <w:rsid w:val="00ED1A9C"/>
    <w:rsid w:val="00ED1D77"/>
    <w:rsid w:val="00ED26ED"/>
    <w:rsid w:val="00ED281F"/>
    <w:rsid w:val="00ED2D34"/>
    <w:rsid w:val="00ED3F4C"/>
    <w:rsid w:val="00ED42C6"/>
    <w:rsid w:val="00ED434D"/>
    <w:rsid w:val="00ED466E"/>
    <w:rsid w:val="00ED5794"/>
    <w:rsid w:val="00ED5F74"/>
    <w:rsid w:val="00ED6362"/>
    <w:rsid w:val="00ED673B"/>
    <w:rsid w:val="00ED6E9B"/>
    <w:rsid w:val="00ED7000"/>
    <w:rsid w:val="00ED728C"/>
    <w:rsid w:val="00ED7520"/>
    <w:rsid w:val="00ED794B"/>
    <w:rsid w:val="00EE2045"/>
    <w:rsid w:val="00EE25D1"/>
    <w:rsid w:val="00EE27C9"/>
    <w:rsid w:val="00EE27EC"/>
    <w:rsid w:val="00EE2AED"/>
    <w:rsid w:val="00EE2FD8"/>
    <w:rsid w:val="00EE36AC"/>
    <w:rsid w:val="00EE4C1C"/>
    <w:rsid w:val="00EE5614"/>
    <w:rsid w:val="00EE5917"/>
    <w:rsid w:val="00EE60BA"/>
    <w:rsid w:val="00EE6713"/>
    <w:rsid w:val="00EE6DBC"/>
    <w:rsid w:val="00EE712D"/>
    <w:rsid w:val="00EE7C66"/>
    <w:rsid w:val="00EF0B7B"/>
    <w:rsid w:val="00EF0EC5"/>
    <w:rsid w:val="00EF1067"/>
    <w:rsid w:val="00EF1559"/>
    <w:rsid w:val="00EF1D13"/>
    <w:rsid w:val="00EF21F3"/>
    <w:rsid w:val="00EF241D"/>
    <w:rsid w:val="00EF28E1"/>
    <w:rsid w:val="00EF3517"/>
    <w:rsid w:val="00EF3FBD"/>
    <w:rsid w:val="00EF42C1"/>
    <w:rsid w:val="00EF47D9"/>
    <w:rsid w:val="00EF4C73"/>
    <w:rsid w:val="00EF4D2A"/>
    <w:rsid w:val="00EF534E"/>
    <w:rsid w:val="00EF55D6"/>
    <w:rsid w:val="00EF5799"/>
    <w:rsid w:val="00EF5848"/>
    <w:rsid w:val="00EF5DB7"/>
    <w:rsid w:val="00EF6440"/>
    <w:rsid w:val="00EF6968"/>
    <w:rsid w:val="00EF699F"/>
    <w:rsid w:val="00EF69A8"/>
    <w:rsid w:val="00EF6F00"/>
    <w:rsid w:val="00EF6F58"/>
    <w:rsid w:val="00EF7190"/>
    <w:rsid w:val="00EF752F"/>
    <w:rsid w:val="00EF7884"/>
    <w:rsid w:val="00EF7E9C"/>
    <w:rsid w:val="00F00077"/>
    <w:rsid w:val="00F008A4"/>
    <w:rsid w:val="00F00A59"/>
    <w:rsid w:val="00F00A7D"/>
    <w:rsid w:val="00F00BBA"/>
    <w:rsid w:val="00F00DC4"/>
    <w:rsid w:val="00F010AF"/>
    <w:rsid w:val="00F013C7"/>
    <w:rsid w:val="00F026BB"/>
    <w:rsid w:val="00F029FC"/>
    <w:rsid w:val="00F035ED"/>
    <w:rsid w:val="00F03D03"/>
    <w:rsid w:val="00F059D2"/>
    <w:rsid w:val="00F059D9"/>
    <w:rsid w:val="00F05A17"/>
    <w:rsid w:val="00F06410"/>
    <w:rsid w:val="00F0662B"/>
    <w:rsid w:val="00F07974"/>
    <w:rsid w:val="00F10049"/>
    <w:rsid w:val="00F10688"/>
    <w:rsid w:val="00F11CFA"/>
    <w:rsid w:val="00F12976"/>
    <w:rsid w:val="00F135B2"/>
    <w:rsid w:val="00F13BD8"/>
    <w:rsid w:val="00F13E85"/>
    <w:rsid w:val="00F140E0"/>
    <w:rsid w:val="00F14FDB"/>
    <w:rsid w:val="00F14FEB"/>
    <w:rsid w:val="00F158B8"/>
    <w:rsid w:val="00F15C00"/>
    <w:rsid w:val="00F15DD1"/>
    <w:rsid w:val="00F16309"/>
    <w:rsid w:val="00F1699B"/>
    <w:rsid w:val="00F172D7"/>
    <w:rsid w:val="00F20F61"/>
    <w:rsid w:val="00F213FB"/>
    <w:rsid w:val="00F21689"/>
    <w:rsid w:val="00F21895"/>
    <w:rsid w:val="00F21A08"/>
    <w:rsid w:val="00F21B18"/>
    <w:rsid w:val="00F21EDD"/>
    <w:rsid w:val="00F22936"/>
    <w:rsid w:val="00F23682"/>
    <w:rsid w:val="00F23C97"/>
    <w:rsid w:val="00F23CE5"/>
    <w:rsid w:val="00F23D7B"/>
    <w:rsid w:val="00F23E6C"/>
    <w:rsid w:val="00F24842"/>
    <w:rsid w:val="00F254B2"/>
    <w:rsid w:val="00F25AE2"/>
    <w:rsid w:val="00F25F16"/>
    <w:rsid w:val="00F26399"/>
    <w:rsid w:val="00F266A3"/>
    <w:rsid w:val="00F26C33"/>
    <w:rsid w:val="00F26E1B"/>
    <w:rsid w:val="00F27589"/>
    <w:rsid w:val="00F275D8"/>
    <w:rsid w:val="00F27BD1"/>
    <w:rsid w:val="00F3055F"/>
    <w:rsid w:val="00F30A8C"/>
    <w:rsid w:val="00F312CD"/>
    <w:rsid w:val="00F31D22"/>
    <w:rsid w:val="00F32179"/>
    <w:rsid w:val="00F32411"/>
    <w:rsid w:val="00F32BCA"/>
    <w:rsid w:val="00F3310F"/>
    <w:rsid w:val="00F333E7"/>
    <w:rsid w:val="00F334A6"/>
    <w:rsid w:val="00F33589"/>
    <w:rsid w:val="00F34204"/>
    <w:rsid w:val="00F34667"/>
    <w:rsid w:val="00F35B2A"/>
    <w:rsid w:val="00F35D8D"/>
    <w:rsid w:val="00F35DC0"/>
    <w:rsid w:val="00F360D7"/>
    <w:rsid w:val="00F3707C"/>
    <w:rsid w:val="00F371FE"/>
    <w:rsid w:val="00F37D6B"/>
    <w:rsid w:val="00F4000F"/>
    <w:rsid w:val="00F407C4"/>
    <w:rsid w:val="00F414F1"/>
    <w:rsid w:val="00F42044"/>
    <w:rsid w:val="00F428B4"/>
    <w:rsid w:val="00F42AA5"/>
    <w:rsid w:val="00F42D4F"/>
    <w:rsid w:val="00F42D69"/>
    <w:rsid w:val="00F43C9B"/>
    <w:rsid w:val="00F44FA4"/>
    <w:rsid w:val="00F45EE2"/>
    <w:rsid w:val="00F46875"/>
    <w:rsid w:val="00F46E3C"/>
    <w:rsid w:val="00F47006"/>
    <w:rsid w:val="00F47640"/>
    <w:rsid w:val="00F47D28"/>
    <w:rsid w:val="00F50469"/>
    <w:rsid w:val="00F51056"/>
    <w:rsid w:val="00F511E6"/>
    <w:rsid w:val="00F5169D"/>
    <w:rsid w:val="00F51897"/>
    <w:rsid w:val="00F51A35"/>
    <w:rsid w:val="00F51DB0"/>
    <w:rsid w:val="00F52239"/>
    <w:rsid w:val="00F5246B"/>
    <w:rsid w:val="00F527F2"/>
    <w:rsid w:val="00F52B27"/>
    <w:rsid w:val="00F52E00"/>
    <w:rsid w:val="00F535B0"/>
    <w:rsid w:val="00F539FA"/>
    <w:rsid w:val="00F53C30"/>
    <w:rsid w:val="00F53F0D"/>
    <w:rsid w:val="00F54501"/>
    <w:rsid w:val="00F54B95"/>
    <w:rsid w:val="00F55B99"/>
    <w:rsid w:val="00F55E6B"/>
    <w:rsid w:val="00F5616C"/>
    <w:rsid w:val="00F562DB"/>
    <w:rsid w:val="00F563CF"/>
    <w:rsid w:val="00F5686F"/>
    <w:rsid w:val="00F56FEC"/>
    <w:rsid w:val="00F57319"/>
    <w:rsid w:val="00F600BD"/>
    <w:rsid w:val="00F60236"/>
    <w:rsid w:val="00F60C5B"/>
    <w:rsid w:val="00F60D2E"/>
    <w:rsid w:val="00F612B6"/>
    <w:rsid w:val="00F620EC"/>
    <w:rsid w:val="00F6248F"/>
    <w:rsid w:val="00F63294"/>
    <w:rsid w:val="00F63717"/>
    <w:rsid w:val="00F64242"/>
    <w:rsid w:val="00F646D2"/>
    <w:rsid w:val="00F6514E"/>
    <w:rsid w:val="00F6708A"/>
    <w:rsid w:val="00F67386"/>
    <w:rsid w:val="00F7010A"/>
    <w:rsid w:val="00F704C7"/>
    <w:rsid w:val="00F70719"/>
    <w:rsid w:val="00F70C12"/>
    <w:rsid w:val="00F710AF"/>
    <w:rsid w:val="00F71C41"/>
    <w:rsid w:val="00F7253F"/>
    <w:rsid w:val="00F72E2A"/>
    <w:rsid w:val="00F73528"/>
    <w:rsid w:val="00F73D55"/>
    <w:rsid w:val="00F73E8F"/>
    <w:rsid w:val="00F7419E"/>
    <w:rsid w:val="00F74361"/>
    <w:rsid w:val="00F747DB"/>
    <w:rsid w:val="00F74A63"/>
    <w:rsid w:val="00F753AD"/>
    <w:rsid w:val="00F76062"/>
    <w:rsid w:val="00F766DC"/>
    <w:rsid w:val="00F76B6E"/>
    <w:rsid w:val="00F76F28"/>
    <w:rsid w:val="00F772FF"/>
    <w:rsid w:val="00F77CC5"/>
    <w:rsid w:val="00F80B14"/>
    <w:rsid w:val="00F80D96"/>
    <w:rsid w:val="00F80DBA"/>
    <w:rsid w:val="00F813B0"/>
    <w:rsid w:val="00F8141C"/>
    <w:rsid w:val="00F814E8"/>
    <w:rsid w:val="00F81646"/>
    <w:rsid w:val="00F8192F"/>
    <w:rsid w:val="00F8222A"/>
    <w:rsid w:val="00F827E6"/>
    <w:rsid w:val="00F82ACE"/>
    <w:rsid w:val="00F82EFC"/>
    <w:rsid w:val="00F8396D"/>
    <w:rsid w:val="00F83D31"/>
    <w:rsid w:val="00F83EF1"/>
    <w:rsid w:val="00F8420C"/>
    <w:rsid w:val="00F85B08"/>
    <w:rsid w:val="00F86463"/>
    <w:rsid w:val="00F86886"/>
    <w:rsid w:val="00F86DBE"/>
    <w:rsid w:val="00F90F29"/>
    <w:rsid w:val="00F915A3"/>
    <w:rsid w:val="00F92ABC"/>
    <w:rsid w:val="00F92B65"/>
    <w:rsid w:val="00F92BBA"/>
    <w:rsid w:val="00F92FD2"/>
    <w:rsid w:val="00F934D9"/>
    <w:rsid w:val="00F935CE"/>
    <w:rsid w:val="00F93A9B"/>
    <w:rsid w:val="00F940E7"/>
    <w:rsid w:val="00F940EB"/>
    <w:rsid w:val="00F9508D"/>
    <w:rsid w:val="00F952CB"/>
    <w:rsid w:val="00F95974"/>
    <w:rsid w:val="00F95B95"/>
    <w:rsid w:val="00F966E9"/>
    <w:rsid w:val="00F96710"/>
    <w:rsid w:val="00F96B5A"/>
    <w:rsid w:val="00F96BA3"/>
    <w:rsid w:val="00F9794B"/>
    <w:rsid w:val="00FA0C0F"/>
    <w:rsid w:val="00FA1192"/>
    <w:rsid w:val="00FA1927"/>
    <w:rsid w:val="00FA2392"/>
    <w:rsid w:val="00FA2417"/>
    <w:rsid w:val="00FA2709"/>
    <w:rsid w:val="00FA27AF"/>
    <w:rsid w:val="00FA2916"/>
    <w:rsid w:val="00FA36F1"/>
    <w:rsid w:val="00FA393B"/>
    <w:rsid w:val="00FA3EEF"/>
    <w:rsid w:val="00FA4134"/>
    <w:rsid w:val="00FA4151"/>
    <w:rsid w:val="00FA4430"/>
    <w:rsid w:val="00FA467F"/>
    <w:rsid w:val="00FA4D58"/>
    <w:rsid w:val="00FA5091"/>
    <w:rsid w:val="00FA535C"/>
    <w:rsid w:val="00FA554F"/>
    <w:rsid w:val="00FA5898"/>
    <w:rsid w:val="00FA58AE"/>
    <w:rsid w:val="00FA5DF1"/>
    <w:rsid w:val="00FA601C"/>
    <w:rsid w:val="00FA6037"/>
    <w:rsid w:val="00FA6118"/>
    <w:rsid w:val="00FA61B7"/>
    <w:rsid w:val="00FA64E4"/>
    <w:rsid w:val="00FA736C"/>
    <w:rsid w:val="00FA7B9B"/>
    <w:rsid w:val="00FB00CF"/>
    <w:rsid w:val="00FB038C"/>
    <w:rsid w:val="00FB05B4"/>
    <w:rsid w:val="00FB0E36"/>
    <w:rsid w:val="00FB0E6E"/>
    <w:rsid w:val="00FB113C"/>
    <w:rsid w:val="00FB16E3"/>
    <w:rsid w:val="00FB18D7"/>
    <w:rsid w:val="00FB1A5E"/>
    <w:rsid w:val="00FB1F85"/>
    <w:rsid w:val="00FB224E"/>
    <w:rsid w:val="00FB2418"/>
    <w:rsid w:val="00FB2D86"/>
    <w:rsid w:val="00FB3529"/>
    <w:rsid w:val="00FB3B05"/>
    <w:rsid w:val="00FB5117"/>
    <w:rsid w:val="00FB59D3"/>
    <w:rsid w:val="00FB5EB1"/>
    <w:rsid w:val="00FB68CE"/>
    <w:rsid w:val="00FB6B31"/>
    <w:rsid w:val="00FB6E32"/>
    <w:rsid w:val="00FB73C9"/>
    <w:rsid w:val="00FC0764"/>
    <w:rsid w:val="00FC0A51"/>
    <w:rsid w:val="00FC0BAB"/>
    <w:rsid w:val="00FC0E83"/>
    <w:rsid w:val="00FC148C"/>
    <w:rsid w:val="00FC14AB"/>
    <w:rsid w:val="00FC170B"/>
    <w:rsid w:val="00FC1E56"/>
    <w:rsid w:val="00FC2BDE"/>
    <w:rsid w:val="00FC2DE6"/>
    <w:rsid w:val="00FC2F89"/>
    <w:rsid w:val="00FC36B6"/>
    <w:rsid w:val="00FC375C"/>
    <w:rsid w:val="00FC39D6"/>
    <w:rsid w:val="00FC3C44"/>
    <w:rsid w:val="00FC492E"/>
    <w:rsid w:val="00FC4991"/>
    <w:rsid w:val="00FC5227"/>
    <w:rsid w:val="00FC56A8"/>
    <w:rsid w:val="00FC577F"/>
    <w:rsid w:val="00FC58B9"/>
    <w:rsid w:val="00FC630D"/>
    <w:rsid w:val="00FC64C2"/>
    <w:rsid w:val="00FC68B7"/>
    <w:rsid w:val="00FC6EBC"/>
    <w:rsid w:val="00FD08A6"/>
    <w:rsid w:val="00FD0962"/>
    <w:rsid w:val="00FD102D"/>
    <w:rsid w:val="00FD19F9"/>
    <w:rsid w:val="00FD1A6A"/>
    <w:rsid w:val="00FD1DBE"/>
    <w:rsid w:val="00FD291C"/>
    <w:rsid w:val="00FD328B"/>
    <w:rsid w:val="00FD3A74"/>
    <w:rsid w:val="00FD4901"/>
    <w:rsid w:val="00FD595D"/>
    <w:rsid w:val="00FD607D"/>
    <w:rsid w:val="00FD62DA"/>
    <w:rsid w:val="00FD6479"/>
    <w:rsid w:val="00FD69E8"/>
    <w:rsid w:val="00FD6CC0"/>
    <w:rsid w:val="00FD77D8"/>
    <w:rsid w:val="00FE07C5"/>
    <w:rsid w:val="00FE0D8E"/>
    <w:rsid w:val="00FE0DCD"/>
    <w:rsid w:val="00FE1552"/>
    <w:rsid w:val="00FE28A3"/>
    <w:rsid w:val="00FE2948"/>
    <w:rsid w:val="00FE3476"/>
    <w:rsid w:val="00FE3803"/>
    <w:rsid w:val="00FE394B"/>
    <w:rsid w:val="00FE3991"/>
    <w:rsid w:val="00FE416C"/>
    <w:rsid w:val="00FE4350"/>
    <w:rsid w:val="00FE4864"/>
    <w:rsid w:val="00FE4ECE"/>
    <w:rsid w:val="00FE60EF"/>
    <w:rsid w:val="00FE6530"/>
    <w:rsid w:val="00FE657E"/>
    <w:rsid w:val="00FE68DE"/>
    <w:rsid w:val="00FE6956"/>
    <w:rsid w:val="00FE6CF9"/>
    <w:rsid w:val="00FE79C7"/>
    <w:rsid w:val="00FF0442"/>
    <w:rsid w:val="00FF0AF2"/>
    <w:rsid w:val="00FF0EDF"/>
    <w:rsid w:val="00FF0FB8"/>
    <w:rsid w:val="00FF1F81"/>
    <w:rsid w:val="00FF2873"/>
    <w:rsid w:val="00FF2CE4"/>
    <w:rsid w:val="00FF38FA"/>
    <w:rsid w:val="00FF3C1A"/>
    <w:rsid w:val="00FF3F81"/>
    <w:rsid w:val="00FF5496"/>
    <w:rsid w:val="00FF5D60"/>
    <w:rsid w:val="00FF63BC"/>
    <w:rsid w:val="00FF63D8"/>
    <w:rsid w:val="00FF674C"/>
    <w:rsid w:val="00FF6BA1"/>
    <w:rsid w:val="00FF6C04"/>
    <w:rsid w:val="00FF6C45"/>
    <w:rsid w:val="00FF710A"/>
    <w:rsid w:val="00FF72E4"/>
    <w:rsid w:val="00FF73B1"/>
    <w:rsid w:val="00FF7504"/>
    <w:rsid w:val="00FF7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B10"/>
    <w:pPr>
      <w:widowControl w:val="0"/>
      <w:tabs>
        <w:tab w:val="num" w:pos="420"/>
      </w:tabs>
      <w:snapToGrid w:val="0"/>
      <w:spacing w:line="300" w:lineRule="auto"/>
      <w:ind w:left="40" w:right="1000" w:hanging="420"/>
      <w:jc w:val="both"/>
    </w:pPr>
    <w:rPr>
      <w:sz w:val="24"/>
      <w:szCs w:val="24"/>
    </w:rPr>
  </w:style>
  <w:style w:type="paragraph" w:styleId="10">
    <w:name w:val="heading 1"/>
    <w:aliases w:val="новая страница,Раздел 1"/>
    <w:basedOn w:val="a"/>
    <w:next w:val="a"/>
    <w:link w:val="11"/>
    <w:qFormat/>
    <w:rsid w:val="00F52B27"/>
    <w:pPr>
      <w:keepNext/>
      <w:widowControl/>
      <w:tabs>
        <w:tab w:val="clear" w:pos="420"/>
      </w:tabs>
      <w:snapToGrid/>
      <w:spacing w:line="240" w:lineRule="auto"/>
      <w:ind w:left="0" w:right="0" w:firstLine="0"/>
      <w:jc w:val="center"/>
      <w:outlineLvl w:val="0"/>
    </w:pPr>
    <w:rPr>
      <w:sz w:val="36"/>
      <w:szCs w:val="36"/>
    </w:rPr>
  </w:style>
  <w:style w:type="paragraph" w:styleId="20">
    <w:name w:val="heading 2"/>
    <w:basedOn w:val="a"/>
    <w:next w:val="a"/>
    <w:link w:val="21"/>
    <w:qFormat/>
    <w:rsid w:val="00F52B27"/>
    <w:pPr>
      <w:keepNext/>
      <w:widowControl/>
      <w:tabs>
        <w:tab w:val="clear" w:pos="420"/>
      </w:tabs>
      <w:snapToGrid/>
      <w:spacing w:before="240" w:after="60" w:line="240" w:lineRule="auto"/>
      <w:ind w:left="0" w:right="0" w:firstLine="0"/>
      <w:jc w:val="left"/>
      <w:outlineLvl w:val="1"/>
    </w:pPr>
    <w:rPr>
      <w:rFonts w:ascii="Arial" w:hAnsi="Arial" w:cs="Arial"/>
      <w:b/>
      <w:bCs/>
      <w:i/>
      <w:iCs/>
      <w:sz w:val="28"/>
      <w:szCs w:val="28"/>
    </w:rPr>
  </w:style>
  <w:style w:type="paragraph" w:styleId="3">
    <w:name w:val="heading 3"/>
    <w:aliases w:val="Заголовок 58"/>
    <w:basedOn w:val="a"/>
    <w:next w:val="a"/>
    <w:link w:val="30"/>
    <w:qFormat/>
    <w:rsid w:val="00BD4866"/>
    <w:pPr>
      <w:keepNext/>
      <w:spacing w:before="240" w:after="60"/>
      <w:outlineLvl w:val="2"/>
    </w:pPr>
    <w:rPr>
      <w:rFonts w:ascii="Arial" w:hAnsi="Arial" w:cs="Arial"/>
      <w:b/>
      <w:bCs/>
      <w:sz w:val="26"/>
      <w:szCs w:val="26"/>
    </w:rPr>
  </w:style>
  <w:style w:type="paragraph" w:styleId="4">
    <w:name w:val="heading 4"/>
    <w:basedOn w:val="a"/>
    <w:next w:val="a"/>
    <w:link w:val="40"/>
    <w:qFormat/>
    <w:rsid w:val="00BD4866"/>
    <w:pPr>
      <w:keepNext/>
      <w:widowControl/>
      <w:tabs>
        <w:tab w:val="clear" w:pos="420"/>
      </w:tabs>
      <w:snapToGrid/>
      <w:spacing w:line="240" w:lineRule="auto"/>
      <w:ind w:left="0" w:right="0" w:firstLine="0"/>
      <w:jc w:val="center"/>
      <w:outlineLvl w:val="3"/>
    </w:pPr>
    <w:rPr>
      <w:sz w:val="28"/>
      <w:szCs w:val="28"/>
    </w:rPr>
  </w:style>
  <w:style w:type="paragraph" w:styleId="5">
    <w:name w:val="heading 5"/>
    <w:basedOn w:val="a"/>
    <w:next w:val="a"/>
    <w:link w:val="50"/>
    <w:qFormat/>
    <w:rsid w:val="00F52B27"/>
    <w:pPr>
      <w:widowControl/>
      <w:tabs>
        <w:tab w:val="clear" w:pos="420"/>
      </w:tabs>
      <w:snapToGrid/>
      <w:spacing w:before="240" w:after="60" w:line="240" w:lineRule="auto"/>
      <w:ind w:left="0" w:right="0" w:firstLine="0"/>
      <w:jc w:val="left"/>
      <w:outlineLvl w:val="4"/>
    </w:pPr>
    <w:rPr>
      <w:b/>
      <w:bCs/>
      <w:i/>
      <w:iCs/>
      <w:sz w:val="26"/>
      <w:szCs w:val="26"/>
    </w:rPr>
  </w:style>
  <w:style w:type="paragraph" w:styleId="6">
    <w:name w:val="heading 6"/>
    <w:basedOn w:val="a"/>
    <w:next w:val="a"/>
    <w:link w:val="60"/>
    <w:qFormat/>
    <w:rsid w:val="00BD4866"/>
    <w:pPr>
      <w:spacing w:before="240" w:after="60"/>
      <w:outlineLvl w:val="5"/>
    </w:pPr>
    <w:rPr>
      <w:b/>
      <w:bCs/>
      <w:sz w:val="22"/>
      <w:szCs w:val="22"/>
    </w:rPr>
  </w:style>
  <w:style w:type="paragraph" w:styleId="7">
    <w:name w:val="heading 7"/>
    <w:basedOn w:val="a"/>
    <w:next w:val="a"/>
    <w:link w:val="70"/>
    <w:qFormat/>
    <w:rsid w:val="00F52B27"/>
    <w:pPr>
      <w:keepNext/>
      <w:widowControl/>
      <w:tabs>
        <w:tab w:val="clear" w:pos="420"/>
      </w:tabs>
      <w:snapToGrid/>
      <w:spacing w:line="240" w:lineRule="auto"/>
      <w:ind w:left="0" w:right="0" w:firstLine="0"/>
      <w:outlineLvl w:val="6"/>
    </w:pPr>
    <w:rPr>
      <w:sz w:val="28"/>
      <w:szCs w:val="28"/>
    </w:rPr>
  </w:style>
  <w:style w:type="paragraph" w:styleId="8">
    <w:name w:val="heading 8"/>
    <w:basedOn w:val="a"/>
    <w:next w:val="a"/>
    <w:link w:val="80"/>
    <w:qFormat/>
    <w:rsid w:val="00F52B27"/>
    <w:pPr>
      <w:keepNext/>
      <w:widowControl/>
      <w:tabs>
        <w:tab w:val="clear" w:pos="420"/>
      </w:tabs>
      <w:snapToGrid/>
      <w:spacing w:line="240" w:lineRule="auto"/>
      <w:ind w:left="0" w:right="0" w:firstLine="0"/>
      <w:jc w:val="right"/>
      <w:outlineLvl w:val="7"/>
    </w:pPr>
    <w:rPr>
      <w:color w:val="000000"/>
      <w:sz w:val="28"/>
      <w:szCs w:val="28"/>
    </w:rPr>
  </w:style>
  <w:style w:type="paragraph" w:styleId="9">
    <w:name w:val="heading 9"/>
    <w:basedOn w:val="a"/>
    <w:next w:val="a"/>
    <w:link w:val="90"/>
    <w:qFormat/>
    <w:rsid w:val="00F52B27"/>
    <w:pPr>
      <w:keepNext/>
      <w:widowControl/>
      <w:tabs>
        <w:tab w:val="clear" w:pos="420"/>
      </w:tabs>
      <w:snapToGrid/>
      <w:spacing w:line="240" w:lineRule="auto"/>
      <w:ind w:left="0" w:right="0" w:firstLine="0"/>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новая страница Знак,Раздел 1 Знак"/>
    <w:basedOn w:val="a0"/>
    <w:link w:val="10"/>
    <w:locked/>
    <w:rsid w:val="00F52B27"/>
    <w:rPr>
      <w:sz w:val="36"/>
      <w:szCs w:val="36"/>
      <w:lang w:val="ru-RU" w:eastAsia="ru-RU" w:bidi="ar-SA"/>
    </w:rPr>
  </w:style>
  <w:style w:type="character" w:customStyle="1" w:styleId="21">
    <w:name w:val="Заголовок 2 Знак"/>
    <w:basedOn w:val="a0"/>
    <w:link w:val="20"/>
    <w:locked/>
    <w:rsid w:val="00F52B27"/>
    <w:rPr>
      <w:rFonts w:ascii="Arial" w:hAnsi="Arial" w:cs="Arial"/>
      <w:b/>
      <w:bCs/>
      <w:i/>
      <w:iCs/>
      <w:sz w:val="28"/>
      <w:szCs w:val="28"/>
      <w:lang w:val="ru-RU" w:eastAsia="ru-RU" w:bidi="ar-SA"/>
    </w:rPr>
  </w:style>
  <w:style w:type="character" w:customStyle="1" w:styleId="30">
    <w:name w:val="Заголовок 3 Знак"/>
    <w:aliases w:val="Заголовок 58 Знак"/>
    <w:basedOn w:val="a0"/>
    <w:link w:val="3"/>
    <w:locked/>
    <w:rsid w:val="00BD4866"/>
    <w:rPr>
      <w:rFonts w:ascii="Arial" w:hAnsi="Arial" w:cs="Arial"/>
      <w:b/>
      <w:bCs/>
      <w:sz w:val="26"/>
      <w:szCs w:val="26"/>
      <w:lang w:val="ru-RU" w:eastAsia="ru-RU" w:bidi="ar-SA"/>
    </w:rPr>
  </w:style>
  <w:style w:type="character" w:customStyle="1" w:styleId="40">
    <w:name w:val="Заголовок 4 Знак"/>
    <w:basedOn w:val="a0"/>
    <w:link w:val="4"/>
    <w:locked/>
    <w:rsid w:val="00BD4866"/>
    <w:rPr>
      <w:sz w:val="28"/>
      <w:szCs w:val="28"/>
      <w:lang w:val="ru-RU" w:eastAsia="ru-RU" w:bidi="ar-SA"/>
    </w:rPr>
  </w:style>
  <w:style w:type="character" w:customStyle="1" w:styleId="50">
    <w:name w:val="Заголовок 5 Знак"/>
    <w:basedOn w:val="a0"/>
    <w:link w:val="5"/>
    <w:locked/>
    <w:rsid w:val="00F52B27"/>
    <w:rPr>
      <w:b/>
      <w:bCs/>
      <w:i/>
      <w:iCs/>
      <w:sz w:val="26"/>
      <w:szCs w:val="26"/>
      <w:lang w:val="ru-RU" w:eastAsia="ru-RU" w:bidi="ar-SA"/>
    </w:rPr>
  </w:style>
  <w:style w:type="character" w:customStyle="1" w:styleId="60">
    <w:name w:val="Заголовок 6 Знак"/>
    <w:basedOn w:val="a0"/>
    <w:link w:val="6"/>
    <w:semiHidden/>
    <w:locked/>
    <w:rsid w:val="00BD4866"/>
    <w:rPr>
      <w:b/>
      <w:bCs/>
      <w:sz w:val="22"/>
      <w:szCs w:val="22"/>
      <w:lang w:val="ru-RU" w:eastAsia="ru-RU" w:bidi="ar-SA"/>
    </w:rPr>
  </w:style>
  <w:style w:type="character" w:customStyle="1" w:styleId="70">
    <w:name w:val="Заголовок 7 Знак"/>
    <w:basedOn w:val="a0"/>
    <w:link w:val="7"/>
    <w:locked/>
    <w:rsid w:val="00F52B27"/>
    <w:rPr>
      <w:sz w:val="28"/>
      <w:szCs w:val="28"/>
      <w:lang w:val="ru-RU" w:eastAsia="ru-RU" w:bidi="ar-SA"/>
    </w:rPr>
  </w:style>
  <w:style w:type="character" w:customStyle="1" w:styleId="80">
    <w:name w:val="Заголовок 8 Знак"/>
    <w:basedOn w:val="a0"/>
    <w:link w:val="8"/>
    <w:locked/>
    <w:rsid w:val="00F52B27"/>
    <w:rPr>
      <w:color w:val="000000"/>
      <w:sz w:val="28"/>
      <w:szCs w:val="28"/>
      <w:lang w:val="ru-RU" w:eastAsia="ru-RU" w:bidi="ar-SA"/>
    </w:rPr>
  </w:style>
  <w:style w:type="character" w:customStyle="1" w:styleId="90">
    <w:name w:val="Заголовок 9 Знак"/>
    <w:basedOn w:val="a0"/>
    <w:link w:val="9"/>
    <w:locked/>
    <w:rsid w:val="00F52B27"/>
    <w:rPr>
      <w:b/>
      <w:bCs/>
      <w:sz w:val="28"/>
      <w:szCs w:val="28"/>
      <w:lang w:val="ru-RU" w:eastAsia="ru-RU" w:bidi="ar-SA"/>
    </w:rPr>
  </w:style>
  <w:style w:type="paragraph" w:styleId="a3">
    <w:name w:val="footer"/>
    <w:basedOn w:val="a"/>
    <w:link w:val="a4"/>
    <w:uiPriority w:val="99"/>
    <w:rsid w:val="00BD4866"/>
    <w:pPr>
      <w:widowControl/>
      <w:tabs>
        <w:tab w:val="clear" w:pos="420"/>
        <w:tab w:val="center" w:pos="4677"/>
        <w:tab w:val="right" w:pos="9355"/>
      </w:tabs>
      <w:snapToGrid/>
      <w:spacing w:line="240" w:lineRule="auto"/>
      <w:ind w:left="0" w:right="0" w:firstLine="0"/>
      <w:jc w:val="left"/>
    </w:pPr>
  </w:style>
  <w:style w:type="character" w:customStyle="1" w:styleId="a4">
    <w:name w:val="Нижний колонтитул Знак"/>
    <w:basedOn w:val="a0"/>
    <w:link w:val="a3"/>
    <w:uiPriority w:val="99"/>
    <w:locked/>
    <w:rsid w:val="00BD4866"/>
    <w:rPr>
      <w:sz w:val="24"/>
      <w:szCs w:val="24"/>
      <w:lang w:val="ru-RU" w:eastAsia="ru-RU" w:bidi="ar-SA"/>
    </w:rPr>
  </w:style>
  <w:style w:type="paragraph" w:styleId="a5">
    <w:name w:val="Body Text Indent"/>
    <w:aliases w:val="Знак Знак Знак Знак,Основной текст 1,Основной текст с отступом Знак, Знак Знак Знак Знак"/>
    <w:basedOn w:val="a"/>
    <w:link w:val="22"/>
    <w:rsid w:val="00BD4866"/>
    <w:pPr>
      <w:widowControl/>
      <w:tabs>
        <w:tab w:val="clear" w:pos="420"/>
      </w:tabs>
      <w:snapToGrid/>
      <w:spacing w:line="240" w:lineRule="auto"/>
      <w:ind w:left="0" w:right="0" w:firstLine="709"/>
    </w:pPr>
    <w:rPr>
      <w:sz w:val="28"/>
      <w:szCs w:val="28"/>
    </w:rPr>
  </w:style>
  <w:style w:type="character" w:customStyle="1" w:styleId="22">
    <w:name w:val="Основной текст с отступом Знак2"/>
    <w:aliases w:val="Знак Знак Знак Знак Знак1,Основной текст 1 Знак1,Основной текст с отступом Знак Знак1, Знак Знак Знак Знак Знак"/>
    <w:basedOn w:val="a0"/>
    <w:link w:val="a5"/>
    <w:semiHidden/>
    <w:locked/>
    <w:rsid w:val="00BD4866"/>
    <w:rPr>
      <w:sz w:val="28"/>
      <w:szCs w:val="28"/>
      <w:lang w:val="ru-RU" w:eastAsia="ru-RU" w:bidi="ar-SA"/>
    </w:rPr>
  </w:style>
  <w:style w:type="paragraph" w:customStyle="1" w:styleId="ConsPlusNormal">
    <w:name w:val="ConsPlusNormal"/>
    <w:link w:val="ConsPlusNormal0"/>
    <w:uiPriority w:val="99"/>
    <w:rsid w:val="00BD4866"/>
    <w:pPr>
      <w:widowControl w:val="0"/>
      <w:autoSpaceDE w:val="0"/>
      <w:autoSpaceDN w:val="0"/>
      <w:adjustRightInd w:val="0"/>
      <w:ind w:firstLine="720"/>
    </w:pPr>
    <w:rPr>
      <w:rFonts w:ascii="Arial" w:hAnsi="Arial" w:cs="Arial"/>
    </w:rPr>
  </w:style>
  <w:style w:type="paragraph" w:customStyle="1" w:styleId="a6">
    <w:name w:val="Краткий обратный адрес"/>
    <w:basedOn w:val="a"/>
    <w:rsid w:val="00BD4866"/>
    <w:pPr>
      <w:widowControl/>
      <w:tabs>
        <w:tab w:val="clear" w:pos="420"/>
      </w:tabs>
      <w:snapToGrid/>
      <w:spacing w:line="240" w:lineRule="auto"/>
      <w:ind w:left="0" w:right="0" w:firstLine="0"/>
      <w:jc w:val="left"/>
    </w:pPr>
  </w:style>
  <w:style w:type="table" w:styleId="a7">
    <w:name w:val="Table Grid"/>
    <w:basedOn w:val="a1"/>
    <w:rsid w:val="00BD4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BD4866"/>
  </w:style>
  <w:style w:type="paragraph" w:styleId="a9">
    <w:name w:val="header"/>
    <w:basedOn w:val="a"/>
    <w:link w:val="aa"/>
    <w:rsid w:val="00BD4866"/>
    <w:pPr>
      <w:tabs>
        <w:tab w:val="clear" w:pos="420"/>
        <w:tab w:val="center" w:pos="4677"/>
        <w:tab w:val="right" w:pos="9355"/>
      </w:tabs>
    </w:pPr>
  </w:style>
  <w:style w:type="character" w:customStyle="1" w:styleId="aa">
    <w:name w:val="Верхний колонтитул Знак"/>
    <w:basedOn w:val="a0"/>
    <w:link w:val="a9"/>
    <w:semiHidden/>
    <w:locked/>
    <w:rsid w:val="00F52B27"/>
    <w:rPr>
      <w:sz w:val="24"/>
      <w:szCs w:val="24"/>
      <w:lang w:val="ru-RU" w:eastAsia="ru-RU" w:bidi="ar-SA"/>
    </w:rPr>
  </w:style>
  <w:style w:type="paragraph" w:customStyle="1" w:styleId="12">
    <w:name w:val="Знак Знак Знак1 Знак Знак Знак Знак Знак Знак Знак Знак Знак Знак"/>
    <w:basedOn w:val="a"/>
    <w:rsid w:val="009D2EE8"/>
    <w:pPr>
      <w:keepLines/>
      <w:widowControl/>
      <w:tabs>
        <w:tab w:val="clear" w:pos="420"/>
      </w:tabs>
      <w:snapToGrid/>
      <w:spacing w:after="160" w:line="240" w:lineRule="exact"/>
      <w:ind w:left="0" w:right="0" w:firstLine="0"/>
      <w:jc w:val="left"/>
    </w:pPr>
    <w:rPr>
      <w:rFonts w:ascii="Verdana" w:eastAsia="MS Mincho" w:hAnsi="Verdana" w:cs="Franklin Gothic Book"/>
      <w:sz w:val="20"/>
      <w:szCs w:val="20"/>
      <w:lang w:val="en-US" w:eastAsia="en-US"/>
    </w:rPr>
  </w:style>
  <w:style w:type="paragraph" w:styleId="ab">
    <w:name w:val="Body Text"/>
    <w:basedOn w:val="a"/>
    <w:link w:val="ac"/>
    <w:rsid w:val="0038405F"/>
    <w:pPr>
      <w:spacing w:after="120"/>
    </w:pPr>
  </w:style>
  <w:style w:type="character" w:customStyle="1" w:styleId="ac">
    <w:name w:val="Основной текст Знак"/>
    <w:basedOn w:val="a0"/>
    <w:link w:val="ab"/>
    <w:locked/>
    <w:rsid w:val="00F52B27"/>
    <w:rPr>
      <w:sz w:val="24"/>
      <w:szCs w:val="24"/>
      <w:lang w:val="ru-RU" w:eastAsia="ru-RU" w:bidi="ar-SA"/>
    </w:rPr>
  </w:style>
  <w:style w:type="character" w:customStyle="1" w:styleId="Heading1Char">
    <w:name w:val="Heading 1 Char"/>
    <w:aliases w:val="новая страница Char,Раздел 1 Char"/>
    <w:basedOn w:val="a0"/>
    <w:locked/>
    <w:rsid w:val="00F52B27"/>
    <w:rPr>
      <w:rFonts w:ascii="Cambria" w:hAnsi="Cambria" w:cs="Cambria"/>
      <w:b/>
      <w:bCs/>
      <w:kern w:val="32"/>
      <w:sz w:val="32"/>
      <w:szCs w:val="32"/>
    </w:rPr>
  </w:style>
  <w:style w:type="paragraph" w:customStyle="1" w:styleId="13">
    <w:name w:val="Знак Знак Знак1 Знак"/>
    <w:basedOn w:val="a"/>
    <w:rsid w:val="00F52B27"/>
    <w:pPr>
      <w:keepLines/>
      <w:widowControl/>
      <w:tabs>
        <w:tab w:val="clear" w:pos="420"/>
      </w:tabs>
      <w:snapToGrid/>
      <w:spacing w:after="160" w:line="240" w:lineRule="exact"/>
      <w:ind w:left="0" w:right="0" w:firstLine="0"/>
      <w:jc w:val="left"/>
    </w:pPr>
    <w:rPr>
      <w:rFonts w:ascii="Verdana" w:eastAsia="MS Mincho" w:hAnsi="Verdana" w:cs="Verdana"/>
      <w:sz w:val="20"/>
      <w:szCs w:val="20"/>
      <w:lang w:val="en-US" w:eastAsia="en-US"/>
    </w:rPr>
  </w:style>
  <w:style w:type="character" w:customStyle="1" w:styleId="581">
    <w:name w:val="Заголовок 58 Знак Знак1"/>
    <w:basedOn w:val="a0"/>
    <w:locked/>
    <w:rsid w:val="00F52B27"/>
    <w:rPr>
      <w:rFonts w:ascii="Arial" w:hAnsi="Arial" w:cs="Arial"/>
      <w:b/>
      <w:bCs/>
      <w:sz w:val="26"/>
      <w:szCs w:val="26"/>
      <w:lang w:val="ru-RU" w:eastAsia="ru-RU"/>
    </w:rPr>
  </w:style>
  <w:style w:type="character" w:customStyle="1" w:styleId="19">
    <w:name w:val="Знак Знак19"/>
    <w:basedOn w:val="a0"/>
    <w:locked/>
    <w:rsid w:val="00F52B27"/>
    <w:rPr>
      <w:sz w:val="28"/>
      <w:szCs w:val="28"/>
      <w:lang w:val="ru-RU" w:eastAsia="ru-RU"/>
    </w:rPr>
  </w:style>
  <w:style w:type="character" w:styleId="ad">
    <w:name w:val="Hyperlink"/>
    <w:basedOn w:val="a0"/>
    <w:rsid w:val="00F52B27"/>
    <w:rPr>
      <w:b/>
      <w:bCs/>
      <w:color w:val="auto"/>
      <w:u w:val="none"/>
      <w:effect w:val="none"/>
    </w:rPr>
  </w:style>
  <w:style w:type="character" w:styleId="ae">
    <w:name w:val="FollowedHyperlink"/>
    <w:basedOn w:val="a0"/>
    <w:rsid w:val="00F52B27"/>
    <w:rPr>
      <w:color w:val="800080"/>
      <w:u w:val="single"/>
    </w:rPr>
  </w:style>
  <w:style w:type="character" w:customStyle="1" w:styleId="HTMLPreformattedChar1">
    <w:name w:val="HTML Preformatted Char1"/>
    <w:locked/>
    <w:rsid w:val="00F52B27"/>
    <w:rPr>
      <w:rFonts w:ascii="Courier New" w:hAnsi="Courier New" w:cs="Courier New"/>
      <w:sz w:val="24"/>
      <w:szCs w:val="24"/>
    </w:rPr>
  </w:style>
  <w:style w:type="paragraph" w:styleId="HTML">
    <w:name w:val="HTML Preformatted"/>
    <w:basedOn w:val="a"/>
    <w:link w:val="HTML0"/>
    <w:rsid w:val="00F52B27"/>
    <w:pPr>
      <w:widowControl/>
      <w:tabs>
        <w:tab w:val="clear"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left="0" w:right="0" w:firstLine="0"/>
      <w:jc w:val="left"/>
    </w:pPr>
    <w:rPr>
      <w:rFonts w:ascii="Courier New" w:hAnsi="Courier New" w:cs="Courier New"/>
    </w:rPr>
  </w:style>
  <w:style w:type="character" w:customStyle="1" w:styleId="HTML0">
    <w:name w:val="Стандартный HTML Знак"/>
    <w:basedOn w:val="a0"/>
    <w:link w:val="HTML"/>
    <w:locked/>
    <w:rsid w:val="00F52B27"/>
    <w:rPr>
      <w:rFonts w:ascii="Courier New" w:hAnsi="Courier New" w:cs="Courier New"/>
      <w:sz w:val="24"/>
      <w:szCs w:val="24"/>
      <w:lang w:val="ru-RU" w:eastAsia="ru-RU" w:bidi="ar-SA"/>
    </w:rPr>
  </w:style>
  <w:style w:type="paragraph" w:styleId="af">
    <w:name w:val="Normal (Web)"/>
    <w:basedOn w:val="a"/>
    <w:rsid w:val="00F52B27"/>
    <w:pPr>
      <w:widowControl/>
      <w:tabs>
        <w:tab w:val="clear" w:pos="420"/>
      </w:tabs>
      <w:snapToGrid/>
      <w:spacing w:before="100" w:after="100" w:line="240" w:lineRule="auto"/>
      <w:ind w:left="0" w:right="0" w:firstLine="0"/>
      <w:jc w:val="left"/>
    </w:pPr>
  </w:style>
  <w:style w:type="character" w:customStyle="1" w:styleId="FootnoteTextChar1">
    <w:name w:val="Footnote Text Char1"/>
    <w:locked/>
    <w:rsid w:val="00F52B27"/>
    <w:rPr>
      <w:rFonts w:ascii="Calibri" w:hAnsi="Calibri" w:cs="Calibri"/>
      <w:lang w:eastAsia="en-US"/>
    </w:rPr>
  </w:style>
  <w:style w:type="paragraph" w:styleId="af0">
    <w:name w:val="footnote text"/>
    <w:basedOn w:val="a"/>
    <w:link w:val="af1"/>
    <w:semiHidden/>
    <w:rsid w:val="00F52B27"/>
    <w:pPr>
      <w:widowControl/>
      <w:tabs>
        <w:tab w:val="clear" w:pos="420"/>
      </w:tabs>
      <w:snapToGrid/>
      <w:spacing w:line="240" w:lineRule="auto"/>
      <w:ind w:left="0" w:right="0" w:firstLine="0"/>
      <w:jc w:val="left"/>
    </w:pPr>
    <w:rPr>
      <w:rFonts w:ascii="Calibri" w:hAnsi="Calibri" w:cs="Calibri"/>
      <w:sz w:val="20"/>
      <w:szCs w:val="20"/>
      <w:lang w:eastAsia="en-US"/>
    </w:rPr>
  </w:style>
  <w:style w:type="character" w:customStyle="1" w:styleId="af1">
    <w:name w:val="Текст сноски Знак"/>
    <w:basedOn w:val="a0"/>
    <w:link w:val="af0"/>
    <w:semiHidden/>
    <w:locked/>
    <w:rsid w:val="00F52B27"/>
    <w:rPr>
      <w:rFonts w:ascii="Calibri" w:hAnsi="Calibri" w:cs="Calibri"/>
      <w:lang w:val="ru-RU" w:eastAsia="en-US" w:bidi="ar-SA"/>
    </w:rPr>
  </w:style>
  <w:style w:type="character" w:customStyle="1" w:styleId="HeaderChar1">
    <w:name w:val="Header Char1"/>
    <w:locked/>
    <w:rsid w:val="00F52B27"/>
    <w:rPr>
      <w:lang w:val="ru-RU" w:eastAsia="ru-RU"/>
    </w:rPr>
  </w:style>
  <w:style w:type="character" w:customStyle="1" w:styleId="FooterChar1">
    <w:name w:val="Footer Char1"/>
    <w:locked/>
    <w:rsid w:val="00F52B27"/>
    <w:rPr>
      <w:sz w:val="24"/>
      <w:szCs w:val="24"/>
    </w:rPr>
  </w:style>
  <w:style w:type="paragraph" w:styleId="af2">
    <w:name w:val="caption"/>
    <w:basedOn w:val="a"/>
    <w:next w:val="a"/>
    <w:qFormat/>
    <w:rsid w:val="00F52B27"/>
    <w:pPr>
      <w:widowControl/>
      <w:tabs>
        <w:tab w:val="clear" w:pos="420"/>
      </w:tabs>
      <w:snapToGrid/>
      <w:spacing w:line="240" w:lineRule="auto"/>
      <w:ind w:left="0" w:right="0" w:firstLine="0"/>
      <w:jc w:val="right"/>
    </w:pPr>
    <w:rPr>
      <w:rFonts w:ascii="Arial" w:hAnsi="Arial" w:cs="Arial"/>
    </w:rPr>
  </w:style>
  <w:style w:type="paragraph" w:styleId="af3">
    <w:name w:val="List"/>
    <w:basedOn w:val="ab"/>
    <w:rsid w:val="00F52B27"/>
    <w:pPr>
      <w:widowControl/>
      <w:tabs>
        <w:tab w:val="clear" w:pos="420"/>
      </w:tabs>
      <w:suppressAutoHyphens/>
      <w:snapToGrid/>
      <w:spacing w:line="240" w:lineRule="auto"/>
      <w:ind w:left="0" w:right="0" w:firstLine="0"/>
      <w:jc w:val="left"/>
    </w:pPr>
    <w:rPr>
      <w:rFonts w:ascii="Arial" w:hAnsi="Arial" w:cs="Arial"/>
      <w:sz w:val="20"/>
      <w:szCs w:val="20"/>
      <w:lang w:eastAsia="ar-SA"/>
    </w:rPr>
  </w:style>
  <w:style w:type="character" w:customStyle="1" w:styleId="TitleChar1">
    <w:name w:val="Title Char1"/>
    <w:locked/>
    <w:rsid w:val="00F52B27"/>
    <w:rPr>
      <w:b/>
      <w:bCs/>
      <w:sz w:val="24"/>
      <w:szCs w:val="24"/>
    </w:rPr>
  </w:style>
  <w:style w:type="paragraph" w:styleId="af4">
    <w:name w:val="Title"/>
    <w:basedOn w:val="a"/>
    <w:link w:val="af5"/>
    <w:qFormat/>
    <w:rsid w:val="00F52B27"/>
    <w:pPr>
      <w:widowControl/>
      <w:tabs>
        <w:tab w:val="clear" w:pos="420"/>
      </w:tabs>
      <w:snapToGrid/>
      <w:spacing w:line="240" w:lineRule="auto"/>
      <w:ind w:left="0" w:right="0" w:firstLine="0"/>
      <w:jc w:val="center"/>
    </w:pPr>
    <w:rPr>
      <w:b/>
      <w:bCs/>
    </w:rPr>
  </w:style>
  <w:style w:type="character" w:customStyle="1" w:styleId="af5">
    <w:name w:val="Название Знак"/>
    <w:basedOn w:val="a0"/>
    <w:link w:val="af4"/>
    <w:locked/>
    <w:rsid w:val="00F52B27"/>
    <w:rPr>
      <w:b/>
      <w:bCs/>
      <w:sz w:val="24"/>
      <w:szCs w:val="24"/>
      <w:lang w:val="ru-RU" w:eastAsia="ru-RU" w:bidi="ar-SA"/>
    </w:rPr>
  </w:style>
  <w:style w:type="character" w:customStyle="1" w:styleId="14">
    <w:name w:val="Основной текст с отступом Знак1"/>
    <w:aliases w:val="Знак Знак Знак Знак Знак,Основной текст 1 Знак,Основной текст с отступом Знак Знак,Знак Знак Знак Знак1,Основной текст с отступом Знак Знак Знак"/>
    <w:basedOn w:val="a0"/>
    <w:locked/>
    <w:rsid w:val="00F52B27"/>
    <w:rPr>
      <w:sz w:val="28"/>
      <w:szCs w:val="28"/>
    </w:rPr>
  </w:style>
  <w:style w:type="character" w:customStyle="1" w:styleId="SubtitleChar1">
    <w:name w:val="Subtitle Char1"/>
    <w:locked/>
    <w:rsid w:val="00F52B27"/>
    <w:rPr>
      <w:b/>
      <w:bCs/>
      <w:sz w:val="24"/>
      <w:szCs w:val="24"/>
    </w:rPr>
  </w:style>
  <w:style w:type="paragraph" w:styleId="af6">
    <w:name w:val="Subtitle"/>
    <w:basedOn w:val="a"/>
    <w:link w:val="af7"/>
    <w:qFormat/>
    <w:rsid w:val="00F52B27"/>
    <w:pPr>
      <w:widowControl/>
      <w:tabs>
        <w:tab w:val="clear" w:pos="420"/>
      </w:tabs>
      <w:snapToGrid/>
      <w:spacing w:line="240" w:lineRule="auto"/>
      <w:ind w:left="0" w:right="0" w:firstLine="600"/>
      <w:jc w:val="center"/>
    </w:pPr>
    <w:rPr>
      <w:b/>
      <w:bCs/>
    </w:rPr>
  </w:style>
  <w:style w:type="character" w:customStyle="1" w:styleId="af7">
    <w:name w:val="Подзаголовок Знак"/>
    <w:basedOn w:val="a0"/>
    <w:link w:val="af6"/>
    <w:locked/>
    <w:rsid w:val="00F52B27"/>
    <w:rPr>
      <w:b/>
      <w:bCs/>
      <w:sz w:val="24"/>
      <w:szCs w:val="24"/>
      <w:lang w:val="ru-RU" w:eastAsia="ru-RU" w:bidi="ar-SA"/>
    </w:rPr>
  </w:style>
  <w:style w:type="paragraph" w:styleId="af8">
    <w:name w:val="Body Text First Indent"/>
    <w:basedOn w:val="ab"/>
    <w:link w:val="af9"/>
    <w:semiHidden/>
    <w:rsid w:val="00F52B27"/>
    <w:pPr>
      <w:widowControl/>
      <w:tabs>
        <w:tab w:val="clear" w:pos="420"/>
      </w:tabs>
      <w:snapToGrid/>
      <w:spacing w:line="240" w:lineRule="auto"/>
      <w:ind w:left="0" w:right="0" w:firstLine="210"/>
      <w:jc w:val="left"/>
    </w:pPr>
  </w:style>
  <w:style w:type="character" w:customStyle="1" w:styleId="af9">
    <w:name w:val="Красная строка Знак"/>
    <w:basedOn w:val="ac"/>
    <w:link w:val="af8"/>
    <w:semiHidden/>
    <w:locked/>
    <w:rsid w:val="00F52B27"/>
    <w:rPr>
      <w:sz w:val="24"/>
      <w:szCs w:val="24"/>
      <w:lang w:val="ru-RU" w:eastAsia="ru-RU" w:bidi="ar-SA"/>
    </w:rPr>
  </w:style>
  <w:style w:type="character" w:customStyle="1" w:styleId="BodyText2Char1">
    <w:name w:val="Body Text 2 Char1"/>
    <w:locked/>
    <w:rsid w:val="00F52B27"/>
    <w:rPr>
      <w:sz w:val="28"/>
      <w:szCs w:val="28"/>
    </w:rPr>
  </w:style>
  <w:style w:type="paragraph" w:styleId="23">
    <w:name w:val="Body Text 2"/>
    <w:basedOn w:val="a"/>
    <w:link w:val="24"/>
    <w:rsid w:val="00F52B27"/>
    <w:pPr>
      <w:widowControl/>
      <w:tabs>
        <w:tab w:val="clear" w:pos="420"/>
      </w:tabs>
      <w:snapToGrid/>
      <w:spacing w:line="240" w:lineRule="auto"/>
      <w:ind w:left="0" w:right="0" w:firstLine="0"/>
      <w:jc w:val="left"/>
    </w:pPr>
    <w:rPr>
      <w:sz w:val="28"/>
      <w:szCs w:val="28"/>
    </w:rPr>
  </w:style>
  <w:style w:type="character" w:customStyle="1" w:styleId="24">
    <w:name w:val="Основной текст 2 Знак"/>
    <w:basedOn w:val="a0"/>
    <w:link w:val="23"/>
    <w:semiHidden/>
    <w:locked/>
    <w:rsid w:val="00F52B27"/>
    <w:rPr>
      <w:sz w:val="28"/>
      <w:szCs w:val="28"/>
      <w:lang w:val="ru-RU" w:eastAsia="ru-RU" w:bidi="ar-SA"/>
    </w:rPr>
  </w:style>
  <w:style w:type="character" w:customStyle="1" w:styleId="BodyText3Char1">
    <w:name w:val="Body Text 3 Char1"/>
    <w:locked/>
    <w:rsid w:val="00F52B27"/>
    <w:rPr>
      <w:rFonts w:ascii="Courier New" w:hAnsi="Courier New" w:cs="Courier New"/>
      <w:sz w:val="24"/>
      <w:szCs w:val="24"/>
      <w:lang w:val="ru-RU" w:eastAsia="ru-RU"/>
    </w:rPr>
  </w:style>
  <w:style w:type="paragraph" w:styleId="31">
    <w:name w:val="Body Text 3"/>
    <w:basedOn w:val="a"/>
    <w:link w:val="32"/>
    <w:rsid w:val="00F52B27"/>
    <w:pPr>
      <w:widowControl/>
      <w:tabs>
        <w:tab w:val="clear" w:pos="420"/>
      </w:tabs>
      <w:snapToGrid/>
      <w:spacing w:line="240" w:lineRule="auto"/>
      <w:ind w:left="0" w:right="0" w:firstLine="0"/>
    </w:pPr>
    <w:rPr>
      <w:rFonts w:ascii="Courier New" w:hAnsi="Courier New" w:cs="Courier New"/>
    </w:rPr>
  </w:style>
  <w:style w:type="character" w:customStyle="1" w:styleId="32">
    <w:name w:val="Основной текст 3 Знак"/>
    <w:basedOn w:val="a0"/>
    <w:link w:val="31"/>
    <w:semiHidden/>
    <w:locked/>
    <w:rsid w:val="00F52B27"/>
    <w:rPr>
      <w:rFonts w:ascii="Courier New" w:hAnsi="Courier New" w:cs="Courier New"/>
      <w:sz w:val="24"/>
      <w:szCs w:val="24"/>
      <w:lang w:val="ru-RU" w:eastAsia="ru-RU" w:bidi="ar-SA"/>
    </w:rPr>
  </w:style>
  <w:style w:type="character" w:customStyle="1" w:styleId="BodyTextIndent2Char1">
    <w:name w:val="Body Text Indent 2 Char1"/>
    <w:locked/>
    <w:rsid w:val="00F52B27"/>
    <w:rPr>
      <w:sz w:val="24"/>
      <w:szCs w:val="24"/>
    </w:rPr>
  </w:style>
  <w:style w:type="paragraph" w:styleId="25">
    <w:name w:val="Body Text Indent 2"/>
    <w:basedOn w:val="a"/>
    <w:link w:val="26"/>
    <w:rsid w:val="00F52B27"/>
    <w:pPr>
      <w:widowControl/>
      <w:tabs>
        <w:tab w:val="clear" w:pos="420"/>
      </w:tabs>
      <w:snapToGrid/>
      <w:spacing w:after="120" w:line="480" w:lineRule="auto"/>
      <w:ind w:left="283" w:right="0" w:firstLine="0"/>
      <w:jc w:val="left"/>
    </w:pPr>
  </w:style>
  <w:style w:type="character" w:customStyle="1" w:styleId="26">
    <w:name w:val="Основной текст с отступом 2 Знак"/>
    <w:basedOn w:val="a0"/>
    <w:link w:val="25"/>
    <w:semiHidden/>
    <w:locked/>
    <w:rsid w:val="00F52B27"/>
    <w:rPr>
      <w:sz w:val="24"/>
      <w:szCs w:val="24"/>
      <w:lang w:val="ru-RU" w:eastAsia="ru-RU" w:bidi="ar-SA"/>
    </w:rPr>
  </w:style>
  <w:style w:type="character" w:customStyle="1" w:styleId="BodyTextIndent3Char1">
    <w:name w:val="Body Text Indent 3 Char1"/>
    <w:locked/>
    <w:rsid w:val="00F52B27"/>
    <w:rPr>
      <w:sz w:val="28"/>
      <w:szCs w:val="28"/>
    </w:rPr>
  </w:style>
  <w:style w:type="paragraph" w:styleId="33">
    <w:name w:val="Body Text Indent 3"/>
    <w:basedOn w:val="a"/>
    <w:link w:val="34"/>
    <w:rsid w:val="00F52B27"/>
    <w:pPr>
      <w:widowControl/>
      <w:tabs>
        <w:tab w:val="clear" w:pos="420"/>
      </w:tabs>
      <w:snapToGrid/>
      <w:spacing w:line="240" w:lineRule="auto"/>
      <w:ind w:left="1701" w:right="0" w:hanging="1701"/>
    </w:pPr>
    <w:rPr>
      <w:sz w:val="28"/>
      <w:szCs w:val="28"/>
    </w:rPr>
  </w:style>
  <w:style w:type="character" w:customStyle="1" w:styleId="34">
    <w:name w:val="Основной текст с отступом 3 Знак"/>
    <w:basedOn w:val="a0"/>
    <w:link w:val="33"/>
    <w:locked/>
    <w:rsid w:val="00F52B27"/>
    <w:rPr>
      <w:sz w:val="28"/>
      <w:szCs w:val="28"/>
      <w:lang w:val="ru-RU" w:eastAsia="ru-RU" w:bidi="ar-SA"/>
    </w:rPr>
  </w:style>
  <w:style w:type="paragraph" w:styleId="afa">
    <w:name w:val="Block Text"/>
    <w:basedOn w:val="a"/>
    <w:rsid w:val="00F52B27"/>
    <w:pPr>
      <w:widowControl/>
      <w:tabs>
        <w:tab w:val="clear" w:pos="420"/>
      </w:tabs>
      <w:snapToGrid/>
      <w:spacing w:line="240" w:lineRule="auto"/>
      <w:ind w:left="113" w:right="113" w:firstLine="0"/>
      <w:jc w:val="left"/>
    </w:pPr>
    <w:rPr>
      <w:sz w:val="18"/>
      <w:szCs w:val="18"/>
    </w:rPr>
  </w:style>
  <w:style w:type="character" w:customStyle="1" w:styleId="PlainTextChar1">
    <w:name w:val="Plain Text Char1"/>
    <w:aliases w:val="Знак1 Char1,Знак Char"/>
    <w:locked/>
    <w:rsid w:val="00F52B27"/>
    <w:rPr>
      <w:rFonts w:ascii="Courier New" w:hAnsi="Courier New" w:cs="Courier New"/>
    </w:rPr>
  </w:style>
  <w:style w:type="paragraph" w:styleId="afb">
    <w:name w:val="Plain Text"/>
    <w:aliases w:val="Знак1,Знак, Знак1,Знак21"/>
    <w:basedOn w:val="a"/>
    <w:link w:val="afc"/>
    <w:rsid w:val="00F52B27"/>
    <w:pPr>
      <w:keepLines/>
      <w:widowControl/>
      <w:tabs>
        <w:tab w:val="clear" w:pos="420"/>
      </w:tabs>
      <w:snapToGrid/>
      <w:spacing w:after="160" w:line="240" w:lineRule="exact"/>
      <w:ind w:left="0" w:right="0" w:firstLine="0"/>
      <w:jc w:val="left"/>
    </w:pPr>
    <w:rPr>
      <w:rFonts w:ascii="Courier New" w:hAnsi="Courier New" w:cs="Courier New"/>
      <w:sz w:val="20"/>
      <w:szCs w:val="20"/>
    </w:rPr>
  </w:style>
  <w:style w:type="character" w:customStyle="1" w:styleId="afc">
    <w:name w:val="Текст Знак"/>
    <w:aliases w:val="Знак1 Знак,Знак Знак, Знак1 Знак,Знак21 Знак"/>
    <w:basedOn w:val="a0"/>
    <w:link w:val="afb"/>
    <w:locked/>
    <w:rsid w:val="00F52B27"/>
    <w:rPr>
      <w:rFonts w:ascii="Courier New" w:hAnsi="Courier New" w:cs="Courier New"/>
      <w:lang w:val="ru-RU" w:eastAsia="ru-RU" w:bidi="ar-SA"/>
    </w:rPr>
  </w:style>
  <w:style w:type="paragraph" w:customStyle="1" w:styleId="msonospacing0">
    <w:name w:val="msonospacing"/>
    <w:rsid w:val="00F52B27"/>
    <w:rPr>
      <w:rFonts w:ascii="Calibri" w:hAnsi="Calibri" w:cs="Calibri"/>
      <w:sz w:val="22"/>
      <w:szCs w:val="22"/>
      <w:lang w:eastAsia="en-US"/>
    </w:rPr>
  </w:style>
  <w:style w:type="paragraph" w:customStyle="1" w:styleId="u">
    <w:name w:val="u"/>
    <w:basedOn w:val="a"/>
    <w:rsid w:val="00F52B27"/>
    <w:pPr>
      <w:widowControl/>
      <w:tabs>
        <w:tab w:val="clear" w:pos="420"/>
      </w:tabs>
      <w:snapToGrid/>
      <w:spacing w:line="240" w:lineRule="auto"/>
      <w:ind w:left="0" w:right="0" w:firstLine="539"/>
    </w:pPr>
    <w:rPr>
      <w:color w:val="000000"/>
      <w:sz w:val="18"/>
      <w:szCs w:val="18"/>
    </w:rPr>
  </w:style>
  <w:style w:type="paragraph" w:customStyle="1" w:styleId="120">
    <w:name w:val="Знак Знак Знак1 Знак2"/>
    <w:basedOn w:val="a"/>
    <w:rsid w:val="00F52B27"/>
    <w:pPr>
      <w:keepLines/>
      <w:widowControl/>
      <w:tabs>
        <w:tab w:val="clear" w:pos="420"/>
      </w:tabs>
      <w:snapToGrid/>
      <w:spacing w:after="160" w:line="240" w:lineRule="exact"/>
      <w:ind w:left="0" w:right="0" w:firstLine="0"/>
      <w:jc w:val="left"/>
    </w:pPr>
    <w:rPr>
      <w:rFonts w:ascii="Verdana" w:eastAsia="MS Mincho" w:hAnsi="Verdana" w:cs="Verdana"/>
      <w:sz w:val="20"/>
      <w:szCs w:val="20"/>
      <w:lang w:val="en-US" w:eastAsia="en-US"/>
    </w:rPr>
  </w:style>
  <w:style w:type="paragraph" w:customStyle="1" w:styleId="txtpril">
    <w:name w:val="_txt_pril"/>
    <w:basedOn w:val="a"/>
    <w:autoRedefine/>
    <w:rsid w:val="00E44811"/>
    <w:pPr>
      <w:tabs>
        <w:tab w:val="clear" w:pos="420"/>
      </w:tabs>
      <w:snapToGrid/>
      <w:spacing w:line="240" w:lineRule="auto"/>
      <w:ind w:left="0" w:right="0" w:firstLine="0"/>
      <w:jc w:val="center"/>
    </w:pPr>
    <w:rPr>
      <w:sz w:val="20"/>
      <w:szCs w:val="20"/>
    </w:rPr>
  </w:style>
  <w:style w:type="paragraph" w:customStyle="1" w:styleId="81">
    <w:name w:val="заголовок 8"/>
    <w:basedOn w:val="a"/>
    <w:next w:val="a"/>
    <w:rsid w:val="00F52B27"/>
    <w:pPr>
      <w:keepNext/>
      <w:widowControl/>
      <w:tabs>
        <w:tab w:val="clear" w:pos="420"/>
      </w:tabs>
      <w:autoSpaceDE w:val="0"/>
      <w:autoSpaceDN w:val="0"/>
      <w:snapToGrid/>
      <w:spacing w:line="240" w:lineRule="auto"/>
      <w:ind w:left="0" w:right="0" w:firstLine="0"/>
      <w:jc w:val="left"/>
      <w:outlineLvl w:val="7"/>
    </w:pPr>
    <w:rPr>
      <w:rFonts w:ascii="MS Sans Serif" w:hAnsi="MS Sans Serif" w:cs="MS Sans Serif"/>
    </w:rPr>
  </w:style>
  <w:style w:type="paragraph" w:customStyle="1" w:styleId="r">
    <w:name w:val="r"/>
    <w:basedOn w:val="a"/>
    <w:rsid w:val="00F52B27"/>
    <w:pPr>
      <w:widowControl/>
      <w:tabs>
        <w:tab w:val="clear" w:pos="420"/>
      </w:tabs>
      <w:snapToGrid/>
      <w:spacing w:line="240" w:lineRule="auto"/>
      <w:ind w:left="0" w:right="0" w:firstLine="0"/>
      <w:jc w:val="right"/>
    </w:pPr>
    <w:rPr>
      <w:color w:val="000000"/>
    </w:rPr>
  </w:style>
  <w:style w:type="paragraph" w:customStyle="1" w:styleId="358">
    <w:name w:val="Заголовок 3.Заголовок 58"/>
    <w:basedOn w:val="a"/>
    <w:next w:val="a"/>
    <w:rsid w:val="00F52B27"/>
    <w:pPr>
      <w:keepNext/>
      <w:widowControl/>
      <w:tabs>
        <w:tab w:val="clear" w:pos="420"/>
      </w:tabs>
      <w:snapToGrid/>
      <w:spacing w:line="240" w:lineRule="auto"/>
      <w:ind w:left="0" w:right="0" w:firstLine="0"/>
      <w:jc w:val="right"/>
      <w:outlineLvl w:val="2"/>
    </w:pPr>
    <w:rPr>
      <w:sz w:val="28"/>
      <w:szCs w:val="28"/>
    </w:rPr>
  </w:style>
  <w:style w:type="paragraph" w:customStyle="1" w:styleId="afd">
    <w:name w:val="Достижение"/>
    <w:basedOn w:val="ab"/>
    <w:autoRedefine/>
    <w:rsid w:val="00F52B27"/>
    <w:pPr>
      <w:widowControl/>
      <w:snapToGrid/>
      <w:spacing w:after="60" w:line="220" w:lineRule="atLeast"/>
      <w:ind w:left="420" w:right="-360"/>
      <w:jc w:val="left"/>
    </w:pPr>
    <w:rPr>
      <w:sz w:val="20"/>
      <w:szCs w:val="20"/>
    </w:rPr>
  </w:style>
  <w:style w:type="paragraph" w:customStyle="1" w:styleId="15">
    <w:name w:val="Адрес 1"/>
    <w:basedOn w:val="a"/>
    <w:rsid w:val="00F52B27"/>
    <w:pPr>
      <w:framePr w:w="2400" w:wrap="notBeside" w:vAnchor="page" w:hAnchor="page" w:x="8065" w:y="1009" w:anchorLock="1"/>
      <w:widowControl/>
      <w:tabs>
        <w:tab w:val="clear" w:pos="420"/>
      </w:tabs>
      <w:snapToGrid/>
      <w:spacing w:line="200" w:lineRule="atLeast"/>
      <w:ind w:left="0" w:right="0" w:firstLine="0"/>
      <w:jc w:val="left"/>
    </w:pPr>
    <w:rPr>
      <w:sz w:val="16"/>
      <w:szCs w:val="16"/>
    </w:rPr>
  </w:style>
  <w:style w:type="paragraph" w:customStyle="1" w:styleId="27">
    <w:name w:val="Адрес 2"/>
    <w:basedOn w:val="a"/>
    <w:rsid w:val="00F52B27"/>
    <w:pPr>
      <w:framePr w:w="2405" w:wrap="notBeside" w:vAnchor="page" w:hAnchor="page" w:x="5761" w:y="1009" w:anchorLock="1"/>
      <w:widowControl/>
      <w:tabs>
        <w:tab w:val="clear" w:pos="420"/>
      </w:tabs>
      <w:snapToGrid/>
      <w:spacing w:line="200" w:lineRule="atLeast"/>
      <w:ind w:left="0" w:right="0" w:firstLine="0"/>
      <w:jc w:val="left"/>
    </w:pPr>
    <w:rPr>
      <w:sz w:val="16"/>
      <w:szCs w:val="16"/>
    </w:rPr>
  </w:style>
  <w:style w:type="paragraph" w:customStyle="1" w:styleId="afe">
    <w:name w:val="Название предприятия"/>
    <w:basedOn w:val="a"/>
    <w:next w:val="a"/>
    <w:autoRedefine/>
    <w:rsid w:val="00F52B27"/>
    <w:pPr>
      <w:widowControl/>
      <w:tabs>
        <w:tab w:val="clear" w:pos="420"/>
        <w:tab w:val="left" w:pos="2160"/>
        <w:tab w:val="right" w:pos="6480"/>
      </w:tabs>
      <w:snapToGrid/>
      <w:spacing w:before="220" w:after="40" w:line="220" w:lineRule="atLeast"/>
      <w:ind w:left="0" w:right="-360" w:firstLine="0"/>
      <w:jc w:val="left"/>
    </w:pPr>
    <w:rPr>
      <w:sz w:val="20"/>
      <w:szCs w:val="20"/>
    </w:rPr>
  </w:style>
  <w:style w:type="paragraph" w:customStyle="1" w:styleId="16">
    <w:name w:val="Название предприятия 1"/>
    <w:basedOn w:val="afe"/>
    <w:next w:val="a"/>
    <w:rsid w:val="00F52B27"/>
  </w:style>
  <w:style w:type="paragraph" w:customStyle="1" w:styleId="aff">
    <w:name w:val="Учреждение"/>
    <w:basedOn w:val="a"/>
    <w:next w:val="afd"/>
    <w:autoRedefine/>
    <w:rsid w:val="00F52B27"/>
    <w:pPr>
      <w:widowControl/>
      <w:tabs>
        <w:tab w:val="clear" w:pos="420"/>
        <w:tab w:val="left" w:pos="2160"/>
        <w:tab w:val="right" w:pos="6480"/>
      </w:tabs>
      <w:snapToGrid/>
      <w:spacing w:before="220" w:after="60" w:line="220" w:lineRule="atLeast"/>
      <w:ind w:left="0" w:right="-360" w:firstLine="0"/>
      <w:jc w:val="left"/>
    </w:pPr>
    <w:rPr>
      <w:sz w:val="20"/>
      <w:szCs w:val="20"/>
    </w:rPr>
  </w:style>
  <w:style w:type="paragraph" w:customStyle="1" w:styleId="aff0">
    <w:name w:val="Название должности"/>
    <w:next w:val="afd"/>
    <w:rsid w:val="00F52B27"/>
    <w:pPr>
      <w:spacing w:after="40" w:line="220" w:lineRule="atLeast"/>
    </w:pPr>
    <w:rPr>
      <w:rFonts w:ascii="Arial" w:hAnsi="Arial" w:cs="Arial"/>
      <w:b/>
      <w:bCs/>
      <w:spacing w:val="-10"/>
    </w:rPr>
  </w:style>
  <w:style w:type="paragraph" w:customStyle="1" w:styleId="aff1">
    <w:name w:val="Имя"/>
    <w:basedOn w:val="a"/>
    <w:next w:val="a"/>
    <w:autoRedefine/>
    <w:rsid w:val="00F52B27"/>
    <w:pPr>
      <w:widowControl/>
      <w:tabs>
        <w:tab w:val="clear" w:pos="420"/>
      </w:tabs>
      <w:snapToGrid/>
      <w:spacing w:after="440" w:line="240" w:lineRule="atLeast"/>
      <w:ind w:left="2160" w:right="0" w:firstLine="0"/>
      <w:jc w:val="left"/>
    </w:pPr>
    <w:rPr>
      <w:spacing w:val="-20"/>
      <w:sz w:val="48"/>
      <w:szCs w:val="48"/>
    </w:rPr>
  </w:style>
  <w:style w:type="paragraph" w:customStyle="1" w:styleId="aff2">
    <w:name w:val="Цель"/>
    <w:basedOn w:val="a"/>
    <w:next w:val="ab"/>
    <w:rsid w:val="00F52B27"/>
    <w:pPr>
      <w:widowControl/>
      <w:tabs>
        <w:tab w:val="clear" w:pos="420"/>
      </w:tabs>
      <w:snapToGrid/>
      <w:spacing w:before="220" w:after="220" w:line="220" w:lineRule="atLeast"/>
      <w:ind w:left="0" w:right="0" w:firstLine="0"/>
      <w:jc w:val="left"/>
    </w:pPr>
    <w:rPr>
      <w:sz w:val="20"/>
      <w:szCs w:val="20"/>
    </w:rPr>
  </w:style>
  <w:style w:type="paragraph" w:customStyle="1" w:styleId="aff3">
    <w:name w:val="Заголовок раздела"/>
    <w:basedOn w:val="a"/>
    <w:next w:val="a"/>
    <w:autoRedefine/>
    <w:rsid w:val="00F52B27"/>
    <w:pPr>
      <w:widowControl/>
      <w:pBdr>
        <w:top w:val="single" w:sz="6" w:space="2" w:color="FFFFFF"/>
        <w:left w:val="single" w:sz="6" w:space="2" w:color="FFFFFF"/>
        <w:bottom w:val="single" w:sz="6" w:space="2" w:color="FFFFFF"/>
        <w:right w:val="single" w:sz="6" w:space="2" w:color="FFFFFF"/>
      </w:pBdr>
      <w:shd w:val="pct10" w:color="auto" w:fill="auto"/>
      <w:tabs>
        <w:tab w:val="clear" w:pos="420"/>
      </w:tabs>
      <w:snapToGrid/>
      <w:spacing w:before="120" w:line="280" w:lineRule="atLeast"/>
      <w:ind w:left="0" w:right="0" w:firstLine="0"/>
      <w:jc w:val="left"/>
    </w:pPr>
    <w:rPr>
      <w:rFonts w:ascii="Arial" w:hAnsi="Arial" w:cs="Arial"/>
      <w:b/>
      <w:bCs/>
      <w:spacing w:val="-10"/>
      <w:position w:val="7"/>
      <w:sz w:val="20"/>
      <w:szCs w:val="20"/>
    </w:rPr>
  </w:style>
  <w:style w:type="paragraph" w:customStyle="1" w:styleId="aff4">
    <w:name w:val="Личные сведения"/>
    <w:basedOn w:val="afd"/>
    <w:next w:val="afd"/>
    <w:rsid w:val="00F52B27"/>
    <w:pPr>
      <w:spacing w:before="220"/>
      <w:ind w:left="244" w:right="-357" w:hanging="244"/>
    </w:pPr>
  </w:style>
  <w:style w:type="paragraph" w:customStyle="1" w:styleId="aff5">
    <w:name w:val="Текст (справка)"/>
    <w:basedOn w:val="a"/>
    <w:next w:val="a"/>
    <w:rsid w:val="00F52B27"/>
    <w:pPr>
      <w:tabs>
        <w:tab w:val="clear" w:pos="420"/>
      </w:tabs>
      <w:autoSpaceDE w:val="0"/>
      <w:autoSpaceDN w:val="0"/>
      <w:adjustRightInd w:val="0"/>
      <w:snapToGrid/>
      <w:spacing w:line="240" w:lineRule="auto"/>
      <w:ind w:left="170" w:right="170" w:firstLine="0"/>
      <w:jc w:val="left"/>
    </w:pPr>
    <w:rPr>
      <w:rFonts w:ascii="Arial" w:hAnsi="Arial" w:cs="Arial"/>
      <w:sz w:val="20"/>
      <w:szCs w:val="20"/>
    </w:rPr>
  </w:style>
  <w:style w:type="paragraph" w:customStyle="1" w:styleId="17">
    <w:name w:val="Обычный1"/>
    <w:rsid w:val="00F52B27"/>
  </w:style>
  <w:style w:type="paragraph" w:customStyle="1" w:styleId="aff6">
    <w:name w:val="Оновкка"/>
    <w:rsid w:val="00F52B27"/>
    <w:pPr>
      <w:ind w:firstLine="709"/>
      <w:jc w:val="both"/>
    </w:pPr>
    <w:rPr>
      <w:sz w:val="24"/>
      <w:szCs w:val="24"/>
    </w:rPr>
  </w:style>
  <w:style w:type="paragraph" w:customStyle="1" w:styleId="Arial">
    <w:name w:val="Обычный + Arial"/>
    <w:aliases w:val="16 pt,полужирный,по центру"/>
    <w:basedOn w:val="a"/>
    <w:rsid w:val="00F52B27"/>
    <w:pPr>
      <w:widowControl/>
      <w:tabs>
        <w:tab w:val="clear" w:pos="420"/>
      </w:tabs>
      <w:snapToGrid/>
      <w:spacing w:line="240" w:lineRule="auto"/>
      <w:ind w:left="0" w:right="0" w:firstLine="0"/>
      <w:jc w:val="center"/>
    </w:pPr>
    <w:rPr>
      <w:rFonts w:ascii="Arial" w:hAnsi="Arial" w:cs="Arial"/>
      <w:b/>
      <w:bCs/>
      <w:sz w:val="32"/>
      <w:szCs w:val="32"/>
    </w:rPr>
  </w:style>
  <w:style w:type="paragraph" w:customStyle="1" w:styleId="xl40">
    <w:name w:val="xl40"/>
    <w:basedOn w:val="a"/>
    <w:rsid w:val="00F52B27"/>
    <w:pPr>
      <w:widowControl/>
      <w:tabs>
        <w:tab w:val="clear" w:pos="420"/>
      </w:tabs>
      <w:snapToGrid/>
      <w:spacing w:before="100" w:after="100" w:line="240" w:lineRule="auto"/>
      <w:ind w:left="0" w:right="0" w:firstLine="0"/>
      <w:jc w:val="center"/>
    </w:pPr>
  </w:style>
  <w:style w:type="paragraph" w:customStyle="1" w:styleId="18">
    <w:name w:val="Заголовок1"/>
    <w:basedOn w:val="a"/>
    <w:next w:val="ab"/>
    <w:rsid w:val="00F52B27"/>
    <w:pPr>
      <w:keepNext/>
      <w:widowControl/>
      <w:tabs>
        <w:tab w:val="clear" w:pos="420"/>
      </w:tabs>
      <w:suppressAutoHyphens/>
      <w:snapToGrid/>
      <w:spacing w:before="240" w:after="120" w:line="240" w:lineRule="auto"/>
      <w:ind w:left="0" w:right="0" w:firstLine="0"/>
      <w:jc w:val="left"/>
    </w:pPr>
    <w:rPr>
      <w:rFonts w:ascii="Arial" w:hAnsi="Arial" w:cs="Arial"/>
      <w:sz w:val="28"/>
      <w:szCs w:val="28"/>
      <w:lang w:eastAsia="ar-SA"/>
    </w:rPr>
  </w:style>
  <w:style w:type="paragraph" w:customStyle="1" w:styleId="1a">
    <w:name w:val="Название1"/>
    <w:basedOn w:val="a"/>
    <w:rsid w:val="00F52B27"/>
    <w:pPr>
      <w:widowControl/>
      <w:suppressLineNumbers/>
      <w:tabs>
        <w:tab w:val="clear" w:pos="420"/>
      </w:tabs>
      <w:suppressAutoHyphens/>
      <w:snapToGrid/>
      <w:spacing w:before="120" w:after="120" w:line="240" w:lineRule="auto"/>
      <w:ind w:left="0" w:right="0" w:firstLine="0"/>
      <w:jc w:val="left"/>
    </w:pPr>
    <w:rPr>
      <w:rFonts w:ascii="Arial" w:hAnsi="Arial" w:cs="Arial"/>
      <w:i/>
      <w:iCs/>
      <w:lang w:eastAsia="ar-SA"/>
    </w:rPr>
  </w:style>
  <w:style w:type="paragraph" w:customStyle="1" w:styleId="1b">
    <w:name w:val="Указатель1"/>
    <w:basedOn w:val="a"/>
    <w:rsid w:val="00F52B27"/>
    <w:pPr>
      <w:widowControl/>
      <w:suppressLineNumbers/>
      <w:tabs>
        <w:tab w:val="clear" w:pos="420"/>
      </w:tabs>
      <w:suppressAutoHyphens/>
      <w:snapToGrid/>
      <w:spacing w:line="240" w:lineRule="auto"/>
      <w:ind w:left="0" w:right="0" w:firstLine="0"/>
      <w:jc w:val="left"/>
    </w:pPr>
    <w:rPr>
      <w:rFonts w:ascii="Arial" w:hAnsi="Arial" w:cs="Arial"/>
      <w:sz w:val="20"/>
      <w:szCs w:val="20"/>
      <w:lang w:eastAsia="ar-SA"/>
    </w:rPr>
  </w:style>
  <w:style w:type="paragraph" w:customStyle="1" w:styleId="1c">
    <w:name w:val="Название объекта1"/>
    <w:basedOn w:val="a"/>
    <w:next w:val="a"/>
    <w:rsid w:val="00F52B27"/>
    <w:pPr>
      <w:pageBreakBefore/>
      <w:widowControl/>
      <w:tabs>
        <w:tab w:val="clear" w:pos="420"/>
      </w:tabs>
      <w:suppressAutoHyphens/>
      <w:snapToGrid/>
      <w:spacing w:line="240" w:lineRule="auto"/>
      <w:ind w:left="0" w:right="0" w:firstLine="0"/>
      <w:jc w:val="center"/>
    </w:pPr>
    <w:rPr>
      <w:sz w:val="28"/>
      <w:szCs w:val="28"/>
      <w:lang w:eastAsia="ar-SA"/>
    </w:rPr>
  </w:style>
  <w:style w:type="paragraph" w:customStyle="1" w:styleId="aff7">
    <w:name w:val="Содержимое таблицы"/>
    <w:basedOn w:val="a"/>
    <w:rsid w:val="00F52B27"/>
    <w:pPr>
      <w:widowControl/>
      <w:suppressLineNumbers/>
      <w:tabs>
        <w:tab w:val="clear" w:pos="420"/>
      </w:tabs>
      <w:suppressAutoHyphens/>
      <w:snapToGrid/>
      <w:spacing w:line="240" w:lineRule="auto"/>
      <w:ind w:left="0" w:right="0" w:firstLine="0"/>
      <w:jc w:val="left"/>
    </w:pPr>
    <w:rPr>
      <w:sz w:val="20"/>
      <w:szCs w:val="20"/>
      <w:lang w:eastAsia="ar-SA"/>
    </w:rPr>
  </w:style>
  <w:style w:type="paragraph" w:customStyle="1" w:styleId="aff8">
    <w:name w:val="Заголовок таблицы"/>
    <w:basedOn w:val="aff7"/>
    <w:rsid w:val="00F52B27"/>
    <w:pPr>
      <w:jc w:val="center"/>
    </w:pPr>
    <w:rPr>
      <w:b/>
      <w:bCs/>
      <w:i/>
      <w:iCs/>
    </w:rPr>
  </w:style>
  <w:style w:type="paragraph" w:customStyle="1" w:styleId="ConsPlusNonformat">
    <w:name w:val="ConsPlusNonformat"/>
    <w:rsid w:val="00F52B27"/>
    <w:pPr>
      <w:widowControl w:val="0"/>
      <w:autoSpaceDE w:val="0"/>
      <w:autoSpaceDN w:val="0"/>
      <w:adjustRightInd w:val="0"/>
    </w:pPr>
    <w:rPr>
      <w:rFonts w:ascii="Courier New" w:hAnsi="Courier New" w:cs="Courier New"/>
    </w:rPr>
  </w:style>
  <w:style w:type="paragraph" w:customStyle="1" w:styleId="xl43">
    <w:name w:val="xl43"/>
    <w:basedOn w:val="a"/>
    <w:rsid w:val="00F52B27"/>
    <w:pPr>
      <w:widowControl/>
      <w:pBdr>
        <w:top w:val="single" w:sz="8" w:space="0" w:color="auto"/>
        <w:left w:val="single" w:sz="8" w:space="0" w:color="auto"/>
        <w:right w:val="single" w:sz="8" w:space="0" w:color="auto"/>
      </w:pBdr>
      <w:tabs>
        <w:tab w:val="clear" w:pos="420"/>
      </w:tabs>
      <w:snapToGrid/>
      <w:spacing w:before="100" w:beforeAutospacing="1" w:after="100" w:afterAutospacing="1" w:line="240" w:lineRule="auto"/>
      <w:ind w:left="0" w:right="0" w:firstLine="0"/>
      <w:jc w:val="center"/>
    </w:pPr>
    <w:rPr>
      <w:color w:val="000000"/>
    </w:rPr>
  </w:style>
  <w:style w:type="paragraph" w:customStyle="1" w:styleId="DecimalAligned">
    <w:name w:val="Decimal Aligned"/>
    <w:basedOn w:val="a"/>
    <w:rsid w:val="00F52B27"/>
    <w:pPr>
      <w:widowControl/>
      <w:tabs>
        <w:tab w:val="clear" w:pos="420"/>
        <w:tab w:val="decimal" w:pos="360"/>
      </w:tabs>
      <w:snapToGrid/>
      <w:spacing w:after="200" w:line="276" w:lineRule="auto"/>
      <w:ind w:left="0" w:right="0" w:firstLine="0"/>
      <w:jc w:val="left"/>
    </w:pPr>
    <w:rPr>
      <w:rFonts w:ascii="Calibri" w:hAnsi="Calibri" w:cs="Calibri"/>
      <w:sz w:val="22"/>
      <w:szCs w:val="22"/>
      <w:lang w:eastAsia="en-US"/>
    </w:rPr>
  </w:style>
  <w:style w:type="paragraph" w:customStyle="1" w:styleId="ConsPlusTitle">
    <w:name w:val="ConsPlusTitle"/>
    <w:rsid w:val="00F52B27"/>
    <w:pPr>
      <w:widowControl w:val="0"/>
      <w:autoSpaceDE w:val="0"/>
      <w:autoSpaceDN w:val="0"/>
      <w:adjustRightInd w:val="0"/>
    </w:pPr>
    <w:rPr>
      <w:rFonts w:ascii="Arial" w:hAnsi="Arial" w:cs="Arial"/>
      <w:b/>
      <w:bCs/>
    </w:rPr>
  </w:style>
  <w:style w:type="paragraph" w:customStyle="1" w:styleId="aff9">
    <w:name w:val="Заголовок глав"/>
    <w:basedOn w:val="10"/>
    <w:autoRedefine/>
    <w:rsid w:val="00F52B27"/>
    <w:pPr>
      <w:spacing w:line="360" w:lineRule="auto"/>
    </w:pPr>
    <w:rPr>
      <w:b/>
      <w:bCs/>
      <w:sz w:val="32"/>
      <w:szCs w:val="32"/>
    </w:rPr>
  </w:style>
  <w:style w:type="paragraph" w:customStyle="1" w:styleId="0127">
    <w:name w:val="Стиль Стиль Основной текст + Слева:  0 см Первая строка:  1.27 см"/>
    <w:basedOn w:val="a"/>
    <w:autoRedefine/>
    <w:rsid w:val="00F52B27"/>
    <w:pPr>
      <w:widowControl/>
      <w:tabs>
        <w:tab w:val="clear" w:pos="420"/>
      </w:tabs>
      <w:snapToGrid/>
      <w:spacing w:before="120" w:after="120" w:line="360" w:lineRule="auto"/>
      <w:ind w:left="0" w:right="0" w:firstLine="720"/>
      <w:jc w:val="center"/>
    </w:pPr>
    <w:rPr>
      <w:sz w:val="28"/>
      <w:szCs w:val="28"/>
    </w:rPr>
  </w:style>
  <w:style w:type="paragraph" w:customStyle="1" w:styleId="affa">
    <w:name w:val="Знак Знак Знак Знак Знак Знак Знак"/>
    <w:basedOn w:val="a"/>
    <w:rsid w:val="00F52B27"/>
    <w:pPr>
      <w:widowControl/>
      <w:tabs>
        <w:tab w:val="clear" w:pos="420"/>
      </w:tabs>
      <w:snapToGrid/>
      <w:spacing w:after="160" w:line="240" w:lineRule="exact"/>
      <w:ind w:left="0" w:right="0" w:firstLine="0"/>
      <w:jc w:val="left"/>
    </w:pPr>
    <w:rPr>
      <w:rFonts w:ascii="Verdana" w:hAnsi="Verdana" w:cs="Verdana"/>
      <w:lang w:val="en-US" w:eastAsia="en-US"/>
    </w:rPr>
  </w:style>
  <w:style w:type="paragraph" w:customStyle="1" w:styleId="affb">
    <w:name w:val="Стиль"/>
    <w:rsid w:val="00F52B27"/>
    <w:pPr>
      <w:widowControl w:val="0"/>
      <w:autoSpaceDE w:val="0"/>
      <w:autoSpaceDN w:val="0"/>
      <w:adjustRightInd w:val="0"/>
    </w:pPr>
    <w:rPr>
      <w:sz w:val="24"/>
      <w:szCs w:val="24"/>
    </w:rPr>
  </w:style>
  <w:style w:type="character" w:customStyle="1" w:styleId="msosubtleemphasis0">
    <w:name w:val="msosubtleemphasis"/>
    <w:basedOn w:val="a0"/>
    <w:rsid w:val="00F52B27"/>
    <w:rPr>
      <w:rFonts w:ascii="Times New Roman" w:hAnsi="Times New Roman" w:cs="Times New Roman"/>
      <w:i/>
      <w:iCs/>
      <w:color w:val="808080"/>
      <w:sz w:val="22"/>
      <w:szCs w:val="22"/>
      <w:lang w:val="ru-RU"/>
    </w:rPr>
  </w:style>
  <w:style w:type="character" w:customStyle="1" w:styleId="postbody1">
    <w:name w:val="postbody1"/>
    <w:basedOn w:val="a0"/>
    <w:rsid w:val="00F52B27"/>
    <w:rPr>
      <w:sz w:val="20"/>
      <w:szCs w:val="20"/>
    </w:rPr>
  </w:style>
  <w:style w:type="character" w:customStyle="1" w:styleId="affc">
    <w:name w:val="Гипертекстовая ссылка"/>
    <w:basedOn w:val="a0"/>
    <w:rsid w:val="00F52B27"/>
    <w:rPr>
      <w:b/>
      <w:bCs/>
      <w:color w:val="008000"/>
      <w:sz w:val="20"/>
      <w:szCs w:val="20"/>
      <w:u w:val="single"/>
    </w:rPr>
  </w:style>
  <w:style w:type="character" w:customStyle="1" w:styleId="1d">
    <w:name w:val="Основной шрифт абзаца1"/>
    <w:rsid w:val="00F52B27"/>
  </w:style>
  <w:style w:type="character" w:customStyle="1" w:styleId="Absatz-Standardschriftart">
    <w:name w:val="Absatz-Standardschriftart"/>
    <w:rsid w:val="00F52B27"/>
  </w:style>
  <w:style w:type="character" w:customStyle="1" w:styleId="WW-Absatz-Standardschriftart">
    <w:name w:val="WW-Absatz-Standardschriftart"/>
    <w:rsid w:val="00F52B27"/>
  </w:style>
  <w:style w:type="character" w:customStyle="1" w:styleId="WW-Absatz-Standardschriftart1">
    <w:name w:val="WW-Absatz-Standardschriftart1"/>
    <w:rsid w:val="00F52B27"/>
  </w:style>
  <w:style w:type="character" w:customStyle="1" w:styleId="WW-Absatz-Standardschriftart11">
    <w:name w:val="WW-Absatz-Standardschriftart11"/>
    <w:rsid w:val="00F52B27"/>
  </w:style>
  <w:style w:type="character" w:customStyle="1" w:styleId="affd">
    <w:name w:val="Символ нумерации"/>
    <w:rsid w:val="00F52B27"/>
  </w:style>
  <w:style w:type="character" w:customStyle="1" w:styleId="58">
    <w:name w:val="Заголовок 58 Знак Знак"/>
    <w:basedOn w:val="a0"/>
    <w:rsid w:val="00F52B27"/>
    <w:rPr>
      <w:sz w:val="24"/>
      <w:szCs w:val="24"/>
      <w:lang w:val="ru-RU" w:eastAsia="ru-RU"/>
    </w:rPr>
  </w:style>
  <w:style w:type="character" w:customStyle="1" w:styleId="1e">
    <w:name w:val="Знак Знак Знак1"/>
    <w:basedOn w:val="a0"/>
    <w:rsid w:val="00F52B27"/>
    <w:rPr>
      <w:rFonts w:ascii="Courier New" w:hAnsi="Courier New" w:cs="Courier New"/>
      <w:lang w:val="ru-RU" w:eastAsia="ru-RU"/>
    </w:rPr>
  </w:style>
  <w:style w:type="paragraph" w:styleId="affe">
    <w:name w:val="Document Map"/>
    <w:basedOn w:val="a"/>
    <w:link w:val="afff"/>
    <w:semiHidden/>
    <w:rsid w:val="00F52B27"/>
    <w:pPr>
      <w:widowControl/>
      <w:shd w:val="clear" w:color="auto" w:fill="000080"/>
      <w:tabs>
        <w:tab w:val="clear" w:pos="420"/>
      </w:tabs>
      <w:snapToGrid/>
      <w:spacing w:line="240" w:lineRule="auto"/>
      <w:ind w:left="0" w:right="0" w:firstLine="0"/>
      <w:jc w:val="left"/>
    </w:pPr>
    <w:rPr>
      <w:rFonts w:ascii="Tahoma" w:hAnsi="Tahoma" w:cs="Tahoma"/>
    </w:rPr>
  </w:style>
  <w:style w:type="character" w:customStyle="1" w:styleId="afff">
    <w:name w:val="Схема документа Знак"/>
    <w:basedOn w:val="a0"/>
    <w:link w:val="affe"/>
    <w:semiHidden/>
    <w:locked/>
    <w:rsid w:val="00F52B27"/>
    <w:rPr>
      <w:rFonts w:ascii="Tahoma" w:hAnsi="Tahoma" w:cs="Tahoma"/>
      <w:sz w:val="24"/>
      <w:szCs w:val="24"/>
      <w:lang w:val="ru-RU" w:eastAsia="ru-RU" w:bidi="ar-SA"/>
    </w:rPr>
  </w:style>
  <w:style w:type="paragraph" w:customStyle="1" w:styleId="28">
    <w:name w:val="Обычный2"/>
    <w:rsid w:val="00F52B27"/>
    <w:pPr>
      <w:widowControl w:val="0"/>
      <w:snapToGrid w:val="0"/>
      <w:spacing w:line="300" w:lineRule="auto"/>
      <w:ind w:left="40" w:right="1000"/>
      <w:jc w:val="both"/>
    </w:pPr>
    <w:rPr>
      <w:sz w:val="24"/>
      <w:szCs w:val="24"/>
    </w:rPr>
  </w:style>
  <w:style w:type="paragraph" w:styleId="afff0">
    <w:name w:val="annotation text"/>
    <w:basedOn w:val="a"/>
    <w:link w:val="afff1"/>
    <w:semiHidden/>
    <w:rsid w:val="00F52B27"/>
    <w:pPr>
      <w:tabs>
        <w:tab w:val="clear" w:pos="420"/>
      </w:tabs>
      <w:suppressAutoHyphens/>
      <w:snapToGrid/>
      <w:spacing w:line="240" w:lineRule="auto"/>
      <w:ind w:left="0" w:right="0" w:firstLine="0"/>
      <w:jc w:val="left"/>
    </w:pPr>
    <w:rPr>
      <w:rFonts w:ascii="Nimbus Roman No9 L" w:hAnsi="Nimbus Roman No9 L" w:cs="Nimbus Roman No9 L"/>
      <w:sz w:val="20"/>
      <w:szCs w:val="20"/>
    </w:rPr>
  </w:style>
  <w:style w:type="character" w:customStyle="1" w:styleId="afff1">
    <w:name w:val="Текст примечания Знак"/>
    <w:basedOn w:val="a0"/>
    <w:link w:val="afff0"/>
    <w:semiHidden/>
    <w:locked/>
    <w:rsid w:val="00F52B27"/>
    <w:rPr>
      <w:rFonts w:ascii="Nimbus Roman No9 L" w:hAnsi="Nimbus Roman No9 L" w:cs="Nimbus Roman No9 L"/>
      <w:lang w:val="ru-RU" w:eastAsia="ru-RU" w:bidi="ar-SA"/>
    </w:rPr>
  </w:style>
  <w:style w:type="paragraph" w:styleId="afff2">
    <w:name w:val="annotation subject"/>
    <w:basedOn w:val="afff0"/>
    <w:next w:val="afff0"/>
    <w:link w:val="afff3"/>
    <w:semiHidden/>
    <w:rsid w:val="00F52B27"/>
    <w:rPr>
      <w:b/>
      <w:bCs/>
    </w:rPr>
  </w:style>
  <w:style w:type="character" w:customStyle="1" w:styleId="afff3">
    <w:name w:val="Тема примечания Знак"/>
    <w:basedOn w:val="afff1"/>
    <w:link w:val="afff2"/>
    <w:semiHidden/>
    <w:locked/>
    <w:rsid w:val="00F52B27"/>
    <w:rPr>
      <w:rFonts w:ascii="Nimbus Roman No9 L" w:hAnsi="Nimbus Roman No9 L" w:cs="Nimbus Roman No9 L"/>
      <w:b/>
      <w:bCs/>
      <w:lang w:val="ru-RU" w:eastAsia="ru-RU" w:bidi="ar-SA"/>
    </w:rPr>
  </w:style>
  <w:style w:type="paragraph" w:styleId="afff4">
    <w:name w:val="Balloon Text"/>
    <w:basedOn w:val="a"/>
    <w:link w:val="afff5"/>
    <w:rsid w:val="00F52B27"/>
    <w:pPr>
      <w:tabs>
        <w:tab w:val="clear" w:pos="420"/>
      </w:tabs>
      <w:suppressAutoHyphens/>
      <w:snapToGrid/>
      <w:spacing w:line="240" w:lineRule="auto"/>
      <w:ind w:left="0" w:right="0" w:firstLine="0"/>
      <w:jc w:val="left"/>
    </w:pPr>
    <w:rPr>
      <w:rFonts w:ascii="Tahoma" w:hAnsi="Tahoma" w:cs="Tahoma"/>
      <w:sz w:val="16"/>
      <w:szCs w:val="16"/>
    </w:rPr>
  </w:style>
  <w:style w:type="character" w:customStyle="1" w:styleId="afff5">
    <w:name w:val="Текст выноски Знак"/>
    <w:basedOn w:val="a0"/>
    <w:link w:val="afff4"/>
    <w:locked/>
    <w:rsid w:val="00F52B27"/>
    <w:rPr>
      <w:rFonts w:ascii="Tahoma" w:hAnsi="Tahoma" w:cs="Tahoma"/>
      <w:sz w:val="16"/>
      <w:szCs w:val="16"/>
      <w:lang w:val="ru-RU" w:eastAsia="ru-RU" w:bidi="ar-SA"/>
    </w:rPr>
  </w:style>
  <w:style w:type="paragraph" w:customStyle="1" w:styleId="afff6">
    <w:name w:val="Знак Знак Знак"/>
    <w:basedOn w:val="a"/>
    <w:rsid w:val="00F52B27"/>
    <w:pPr>
      <w:widowControl/>
      <w:tabs>
        <w:tab w:val="clear" w:pos="420"/>
      </w:tabs>
      <w:snapToGrid/>
      <w:spacing w:after="160" w:line="240" w:lineRule="exact"/>
      <w:ind w:left="0" w:right="0" w:firstLine="0"/>
      <w:jc w:val="left"/>
    </w:pPr>
    <w:rPr>
      <w:rFonts w:ascii="Verdana" w:hAnsi="Verdana" w:cs="Verdana"/>
      <w:sz w:val="20"/>
      <w:szCs w:val="20"/>
      <w:lang w:val="en-US" w:eastAsia="en-US"/>
    </w:rPr>
  </w:style>
  <w:style w:type="paragraph" w:customStyle="1" w:styleId="1f">
    <w:name w:val="Знак Знак Знак Знак Знак Знак Знак1"/>
    <w:basedOn w:val="a"/>
    <w:rsid w:val="00F52B27"/>
    <w:pPr>
      <w:widowControl/>
      <w:tabs>
        <w:tab w:val="clear" w:pos="420"/>
      </w:tabs>
      <w:snapToGrid/>
      <w:spacing w:after="160" w:line="240" w:lineRule="exact"/>
      <w:ind w:left="0" w:right="0" w:firstLine="0"/>
      <w:jc w:val="left"/>
    </w:pPr>
    <w:rPr>
      <w:rFonts w:ascii="Verdana" w:hAnsi="Verdana" w:cs="Verdana"/>
      <w:lang w:val="en-US" w:eastAsia="en-US"/>
    </w:rPr>
  </w:style>
  <w:style w:type="paragraph" w:customStyle="1" w:styleId="110">
    <w:name w:val="Знак Знак Знак1 Знак1"/>
    <w:basedOn w:val="a"/>
    <w:rsid w:val="00F52B27"/>
    <w:pPr>
      <w:keepLines/>
      <w:widowControl/>
      <w:tabs>
        <w:tab w:val="clear" w:pos="420"/>
      </w:tabs>
      <w:snapToGrid/>
      <w:spacing w:after="160" w:line="240" w:lineRule="exact"/>
      <w:ind w:left="0" w:right="0" w:firstLine="0"/>
      <w:jc w:val="left"/>
    </w:pPr>
    <w:rPr>
      <w:rFonts w:ascii="Verdana" w:eastAsia="MS Mincho" w:hAnsi="Verdana" w:cs="Verdana"/>
      <w:sz w:val="20"/>
      <w:szCs w:val="20"/>
      <w:lang w:val="en-US" w:eastAsia="en-US"/>
    </w:rPr>
  </w:style>
  <w:style w:type="paragraph" w:customStyle="1" w:styleId="afff7">
    <w:name w:val="Знак Знак Знак Знак Знак Знак Знак Знак Знак Знак Знак Знак Знак Знак Знак Знак Знак Знак Знак"/>
    <w:basedOn w:val="a"/>
    <w:rsid w:val="00D7529A"/>
    <w:pPr>
      <w:widowControl/>
      <w:tabs>
        <w:tab w:val="clear" w:pos="420"/>
      </w:tabs>
      <w:snapToGrid/>
      <w:spacing w:before="100" w:beforeAutospacing="1" w:after="100" w:afterAutospacing="1" w:line="240" w:lineRule="auto"/>
      <w:ind w:left="0" w:right="0" w:firstLine="0"/>
      <w:jc w:val="left"/>
    </w:pPr>
    <w:rPr>
      <w:rFonts w:ascii="Tahoma" w:hAnsi="Tahoma"/>
      <w:sz w:val="20"/>
      <w:szCs w:val="20"/>
      <w:lang w:val="en-US" w:eastAsia="en-US"/>
    </w:rPr>
  </w:style>
  <w:style w:type="character" w:customStyle="1" w:styleId="apple-converted-space">
    <w:name w:val="apple-converted-space"/>
    <w:basedOn w:val="a0"/>
    <w:rsid w:val="00DD6C50"/>
  </w:style>
  <w:style w:type="character" w:customStyle="1" w:styleId="29">
    <w:name w:val="Основной текст (2)_"/>
    <w:basedOn w:val="a0"/>
    <w:link w:val="2a"/>
    <w:locked/>
    <w:rsid w:val="00226CC3"/>
    <w:rPr>
      <w:rFonts w:ascii="Arial" w:hAnsi="Arial"/>
      <w:sz w:val="19"/>
      <w:szCs w:val="19"/>
      <w:lang w:bidi="ar-SA"/>
    </w:rPr>
  </w:style>
  <w:style w:type="paragraph" w:customStyle="1" w:styleId="2a">
    <w:name w:val="Основной текст (2)"/>
    <w:basedOn w:val="a"/>
    <w:link w:val="29"/>
    <w:rsid w:val="00226CC3"/>
    <w:pPr>
      <w:shd w:val="clear" w:color="auto" w:fill="FFFFFF"/>
      <w:tabs>
        <w:tab w:val="clear" w:pos="420"/>
      </w:tabs>
      <w:snapToGrid/>
      <w:spacing w:after="1020" w:line="240" w:lineRule="atLeast"/>
      <w:ind w:left="0" w:right="0" w:hanging="580"/>
      <w:jc w:val="center"/>
    </w:pPr>
    <w:rPr>
      <w:rFonts w:ascii="Arial" w:hAnsi="Arial"/>
      <w:sz w:val="19"/>
      <w:szCs w:val="19"/>
    </w:rPr>
  </w:style>
  <w:style w:type="numbering" w:customStyle="1" w:styleId="1f0">
    <w:name w:val="Нет списка1"/>
    <w:next w:val="a2"/>
    <w:semiHidden/>
    <w:rsid w:val="00EF7884"/>
  </w:style>
  <w:style w:type="character" w:customStyle="1" w:styleId="ConsPlusNormal0">
    <w:name w:val="ConsPlusNormal Знак"/>
    <w:link w:val="ConsPlusNormal"/>
    <w:uiPriority w:val="99"/>
    <w:locked/>
    <w:rsid w:val="000919ED"/>
    <w:rPr>
      <w:rFonts w:ascii="Arial" w:hAnsi="Arial" w:cs="Arial"/>
      <w:lang w:val="ru-RU" w:eastAsia="ru-RU" w:bidi="ar-SA"/>
    </w:rPr>
  </w:style>
  <w:style w:type="numbering" w:customStyle="1" w:styleId="2b">
    <w:name w:val="Нет списка2"/>
    <w:next w:val="a2"/>
    <w:semiHidden/>
    <w:rsid w:val="0069154F"/>
  </w:style>
  <w:style w:type="numbering" w:customStyle="1" w:styleId="35">
    <w:name w:val="Нет списка3"/>
    <w:next w:val="a2"/>
    <w:semiHidden/>
    <w:rsid w:val="003407DE"/>
  </w:style>
  <w:style w:type="numbering" w:customStyle="1" w:styleId="41">
    <w:name w:val="Нет списка4"/>
    <w:next w:val="a2"/>
    <w:semiHidden/>
    <w:rsid w:val="003407DE"/>
  </w:style>
  <w:style w:type="numbering" w:customStyle="1" w:styleId="51">
    <w:name w:val="Нет списка5"/>
    <w:next w:val="a2"/>
    <w:semiHidden/>
    <w:rsid w:val="007D416B"/>
  </w:style>
  <w:style w:type="numbering" w:customStyle="1" w:styleId="61">
    <w:name w:val="Нет списка6"/>
    <w:next w:val="a2"/>
    <w:semiHidden/>
    <w:rsid w:val="00B73120"/>
  </w:style>
  <w:style w:type="numbering" w:customStyle="1" w:styleId="71">
    <w:name w:val="Нет списка7"/>
    <w:next w:val="a2"/>
    <w:semiHidden/>
    <w:rsid w:val="00B73120"/>
  </w:style>
  <w:style w:type="paragraph" w:customStyle="1" w:styleId="msobodytextindentmailrucssattributepostfix">
    <w:name w:val="msobodytextindent_mailru_css_attribute_postfix"/>
    <w:basedOn w:val="a"/>
    <w:rsid w:val="00F67386"/>
    <w:pPr>
      <w:widowControl/>
      <w:tabs>
        <w:tab w:val="clear" w:pos="420"/>
      </w:tabs>
      <w:snapToGrid/>
      <w:spacing w:before="100" w:beforeAutospacing="1" w:after="100" w:afterAutospacing="1" w:line="240" w:lineRule="auto"/>
      <w:ind w:left="0" w:right="0" w:firstLine="0"/>
      <w:jc w:val="left"/>
    </w:pPr>
  </w:style>
  <w:style w:type="paragraph" w:customStyle="1" w:styleId="msonormalmailrucssattributepostfix">
    <w:name w:val="msonormal_mailru_css_attribute_postfix"/>
    <w:basedOn w:val="a"/>
    <w:rsid w:val="00F67386"/>
    <w:pPr>
      <w:widowControl/>
      <w:tabs>
        <w:tab w:val="clear" w:pos="420"/>
      </w:tabs>
      <w:snapToGrid/>
      <w:spacing w:before="100" w:beforeAutospacing="1" w:after="100" w:afterAutospacing="1" w:line="240" w:lineRule="auto"/>
      <w:ind w:left="0" w:right="0" w:firstLine="0"/>
      <w:jc w:val="left"/>
    </w:pPr>
  </w:style>
  <w:style w:type="paragraph" w:customStyle="1" w:styleId="36">
    <w:name w:val="Обычный3"/>
    <w:rsid w:val="00782354"/>
    <w:pPr>
      <w:widowControl w:val="0"/>
      <w:snapToGrid w:val="0"/>
      <w:spacing w:line="300" w:lineRule="auto"/>
      <w:ind w:left="40" w:right="1000"/>
      <w:jc w:val="both"/>
    </w:pPr>
    <w:rPr>
      <w:sz w:val="24"/>
    </w:rPr>
  </w:style>
  <w:style w:type="paragraph" w:customStyle="1" w:styleId="afff8">
    <w:name w:val="Знак Знак Знак"/>
    <w:basedOn w:val="a"/>
    <w:rsid w:val="00782354"/>
    <w:pPr>
      <w:widowControl/>
      <w:tabs>
        <w:tab w:val="clear" w:pos="420"/>
      </w:tabs>
      <w:snapToGrid/>
      <w:spacing w:after="160" w:line="240" w:lineRule="exact"/>
      <w:ind w:left="0" w:right="0" w:firstLine="0"/>
      <w:jc w:val="left"/>
    </w:pPr>
    <w:rPr>
      <w:rFonts w:ascii="Verdana" w:hAnsi="Verdana" w:cs="Verdana"/>
      <w:sz w:val="20"/>
      <w:szCs w:val="20"/>
      <w:lang w:val="en-US" w:eastAsia="en-US"/>
    </w:rPr>
  </w:style>
  <w:style w:type="paragraph" w:customStyle="1" w:styleId="Default">
    <w:name w:val="Default"/>
    <w:rsid w:val="00782354"/>
    <w:pPr>
      <w:autoSpaceDE w:val="0"/>
      <w:autoSpaceDN w:val="0"/>
      <w:adjustRightInd w:val="0"/>
    </w:pPr>
    <w:rPr>
      <w:rFonts w:ascii="Arial" w:hAnsi="Arial" w:cs="Arial"/>
      <w:color w:val="000000"/>
      <w:sz w:val="24"/>
      <w:szCs w:val="24"/>
    </w:rPr>
  </w:style>
  <w:style w:type="paragraph" w:customStyle="1" w:styleId="1f1">
    <w:name w:val="Знак1 Знак Знак Знак"/>
    <w:basedOn w:val="a"/>
    <w:rsid w:val="00782354"/>
    <w:pPr>
      <w:widowControl/>
      <w:tabs>
        <w:tab w:val="clear" w:pos="420"/>
      </w:tabs>
      <w:snapToGrid/>
      <w:spacing w:line="240" w:lineRule="auto"/>
      <w:ind w:left="0" w:right="0" w:firstLine="0"/>
      <w:jc w:val="left"/>
    </w:pPr>
    <w:rPr>
      <w:rFonts w:ascii="Verdana" w:hAnsi="Verdana" w:cs="Verdana"/>
      <w:sz w:val="20"/>
      <w:szCs w:val="20"/>
      <w:lang w:val="en-US" w:eastAsia="en-US"/>
    </w:rPr>
  </w:style>
  <w:style w:type="paragraph" w:customStyle="1" w:styleId="1f2">
    <w:name w:val="Знак Знак Знак1 Знак"/>
    <w:basedOn w:val="a"/>
    <w:rsid w:val="00782354"/>
    <w:pPr>
      <w:keepLines/>
      <w:widowControl/>
      <w:tabs>
        <w:tab w:val="clear" w:pos="420"/>
      </w:tabs>
      <w:snapToGrid/>
      <w:spacing w:after="160" w:line="240" w:lineRule="exact"/>
      <w:ind w:left="0" w:right="0" w:firstLine="0"/>
      <w:jc w:val="left"/>
    </w:pPr>
    <w:rPr>
      <w:rFonts w:ascii="Verdana" w:eastAsia="MS Mincho" w:hAnsi="Verdana" w:cs="Franklin Gothic Book"/>
      <w:sz w:val="20"/>
      <w:szCs w:val="20"/>
      <w:lang w:val="en-US" w:eastAsia="en-US"/>
    </w:rPr>
  </w:style>
  <w:style w:type="paragraph" w:styleId="2c">
    <w:name w:val="List 2"/>
    <w:basedOn w:val="a"/>
    <w:rsid w:val="00782354"/>
    <w:pPr>
      <w:widowControl/>
      <w:tabs>
        <w:tab w:val="clear" w:pos="420"/>
      </w:tabs>
      <w:snapToGrid/>
      <w:spacing w:line="240" w:lineRule="auto"/>
      <w:ind w:left="566" w:right="0" w:hanging="283"/>
      <w:jc w:val="left"/>
    </w:pPr>
  </w:style>
  <w:style w:type="numbering" w:customStyle="1" w:styleId="1">
    <w:name w:val="Стиль1"/>
    <w:rsid w:val="00782354"/>
    <w:pPr>
      <w:numPr>
        <w:numId w:val="9"/>
      </w:numPr>
    </w:pPr>
  </w:style>
  <w:style w:type="numbering" w:customStyle="1" w:styleId="2">
    <w:name w:val="Стиль2"/>
    <w:rsid w:val="00782354"/>
    <w:pPr>
      <w:numPr>
        <w:numId w:val="12"/>
      </w:numPr>
    </w:pPr>
  </w:style>
  <w:style w:type="paragraph" w:customStyle="1" w:styleId="pcenter">
    <w:name w:val="pcenter"/>
    <w:basedOn w:val="a"/>
    <w:rsid w:val="00782354"/>
    <w:pPr>
      <w:widowControl/>
      <w:tabs>
        <w:tab w:val="clear" w:pos="420"/>
      </w:tabs>
      <w:snapToGrid/>
      <w:spacing w:before="100" w:beforeAutospacing="1" w:after="100" w:afterAutospacing="1" w:line="240" w:lineRule="auto"/>
      <w:ind w:left="0" w:right="0" w:firstLine="0"/>
      <w:jc w:val="left"/>
    </w:pPr>
  </w:style>
  <w:style w:type="paragraph" w:styleId="afff9">
    <w:name w:val="List Paragraph"/>
    <w:basedOn w:val="a"/>
    <w:uiPriority w:val="34"/>
    <w:qFormat/>
    <w:rsid w:val="00782354"/>
    <w:pPr>
      <w:widowControl/>
      <w:tabs>
        <w:tab w:val="clear" w:pos="420"/>
      </w:tabs>
      <w:snapToGrid/>
      <w:spacing w:line="240" w:lineRule="auto"/>
      <w:ind w:left="720" w:right="0" w:firstLine="0"/>
      <w:contextualSpacing/>
      <w:jc w:val="left"/>
    </w:pPr>
  </w:style>
  <w:style w:type="paragraph" w:customStyle="1" w:styleId="afffa">
    <w:name w:val="Нормальный (таблица)"/>
    <w:basedOn w:val="a"/>
    <w:next w:val="a"/>
    <w:rsid w:val="00782354"/>
    <w:pPr>
      <w:tabs>
        <w:tab w:val="clear" w:pos="420"/>
      </w:tabs>
      <w:autoSpaceDE w:val="0"/>
      <w:autoSpaceDN w:val="0"/>
      <w:adjustRightInd w:val="0"/>
      <w:snapToGrid/>
      <w:spacing w:line="240" w:lineRule="auto"/>
      <w:ind w:left="0" w:right="0" w:firstLine="0"/>
    </w:pPr>
    <w:rPr>
      <w:rFonts w:ascii="Arial" w:hAnsi="Arial"/>
      <w:color w:val="000000"/>
    </w:rPr>
  </w:style>
  <w:style w:type="paragraph" w:customStyle="1" w:styleId="afffb">
    <w:name w:val="Прижатый влево"/>
    <w:basedOn w:val="a"/>
    <w:next w:val="a"/>
    <w:rsid w:val="00782354"/>
    <w:pPr>
      <w:tabs>
        <w:tab w:val="clear" w:pos="420"/>
      </w:tabs>
      <w:autoSpaceDE w:val="0"/>
      <w:autoSpaceDN w:val="0"/>
      <w:adjustRightInd w:val="0"/>
      <w:snapToGrid/>
      <w:spacing w:line="240" w:lineRule="auto"/>
      <w:ind w:left="0" w:right="0" w:firstLine="0"/>
      <w:jc w:val="left"/>
    </w:pPr>
    <w:rPr>
      <w:rFonts w:ascii="Arial" w:hAnsi="Arial"/>
      <w:sz w:val="26"/>
      <w:szCs w:val="26"/>
    </w:rPr>
  </w:style>
  <w:style w:type="paragraph" w:styleId="afffc">
    <w:name w:val="Revision"/>
    <w:hidden/>
    <w:uiPriority w:val="99"/>
    <w:semiHidden/>
    <w:rsid w:val="00D2643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B10"/>
    <w:pPr>
      <w:widowControl w:val="0"/>
      <w:tabs>
        <w:tab w:val="num" w:pos="420"/>
      </w:tabs>
      <w:snapToGrid w:val="0"/>
      <w:spacing w:line="300" w:lineRule="auto"/>
      <w:ind w:left="40" w:right="1000" w:hanging="420"/>
      <w:jc w:val="both"/>
    </w:pPr>
    <w:rPr>
      <w:sz w:val="24"/>
      <w:szCs w:val="24"/>
    </w:rPr>
  </w:style>
  <w:style w:type="paragraph" w:styleId="10">
    <w:name w:val="heading 1"/>
    <w:aliases w:val="новая страница,Раздел 1"/>
    <w:basedOn w:val="a"/>
    <w:next w:val="a"/>
    <w:link w:val="11"/>
    <w:qFormat/>
    <w:rsid w:val="00F52B27"/>
    <w:pPr>
      <w:keepNext/>
      <w:widowControl/>
      <w:tabs>
        <w:tab w:val="clear" w:pos="420"/>
      </w:tabs>
      <w:snapToGrid/>
      <w:spacing w:line="240" w:lineRule="auto"/>
      <w:ind w:left="0" w:right="0" w:firstLine="0"/>
      <w:jc w:val="center"/>
      <w:outlineLvl w:val="0"/>
    </w:pPr>
    <w:rPr>
      <w:sz w:val="36"/>
      <w:szCs w:val="36"/>
    </w:rPr>
  </w:style>
  <w:style w:type="paragraph" w:styleId="20">
    <w:name w:val="heading 2"/>
    <w:basedOn w:val="a"/>
    <w:next w:val="a"/>
    <w:link w:val="21"/>
    <w:qFormat/>
    <w:rsid w:val="00F52B27"/>
    <w:pPr>
      <w:keepNext/>
      <w:widowControl/>
      <w:tabs>
        <w:tab w:val="clear" w:pos="420"/>
      </w:tabs>
      <w:snapToGrid/>
      <w:spacing w:before="240" w:after="60" w:line="240" w:lineRule="auto"/>
      <w:ind w:left="0" w:right="0" w:firstLine="0"/>
      <w:jc w:val="left"/>
      <w:outlineLvl w:val="1"/>
    </w:pPr>
    <w:rPr>
      <w:rFonts w:ascii="Arial" w:hAnsi="Arial" w:cs="Arial"/>
      <w:b/>
      <w:bCs/>
      <w:i/>
      <w:iCs/>
      <w:sz w:val="28"/>
      <w:szCs w:val="28"/>
    </w:rPr>
  </w:style>
  <w:style w:type="paragraph" w:styleId="3">
    <w:name w:val="heading 3"/>
    <w:aliases w:val="Заголовок 58"/>
    <w:basedOn w:val="a"/>
    <w:next w:val="a"/>
    <w:link w:val="30"/>
    <w:qFormat/>
    <w:rsid w:val="00BD4866"/>
    <w:pPr>
      <w:keepNext/>
      <w:spacing w:before="240" w:after="60"/>
      <w:outlineLvl w:val="2"/>
    </w:pPr>
    <w:rPr>
      <w:rFonts w:ascii="Arial" w:hAnsi="Arial" w:cs="Arial"/>
      <w:b/>
      <w:bCs/>
      <w:sz w:val="26"/>
      <w:szCs w:val="26"/>
    </w:rPr>
  </w:style>
  <w:style w:type="paragraph" w:styleId="4">
    <w:name w:val="heading 4"/>
    <w:basedOn w:val="a"/>
    <w:next w:val="a"/>
    <w:link w:val="40"/>
    <w:qFormat/>
    <w:rsid w:val="00BD4866"/>
    <w:pPr>
      <w:keepNext/>
      <w:widowControl/>
      <w:tabs>
        <w:tab w:val="clear" w:pos="420"/>
      </w:tabs>
      <w:snapToGrid/>
      <w:spacing w:line="240" w:lineRule="auto"/>
      <w:ind w:left="0" w:right="0" w:firstLine="0"/>
      <w:jc w:val="center"/>
      <w:outlineLvl w:val="3"/>
    </w:pPr>
    <w:rPr>
      <w:sz w:val="28"/>
      <w:szCs w:val="28"/>
    </w:rPr>
  </w:style>
  <w:style w:type="paragraph" w:styleId="5">
    <w:name w:val="heading 5"/>
    <w:basedOn w:val="a"/>
    <w:next w:val="a"/>
    <w:link w:val="50"/>
    <w:qFormat/>
    <w:rsid w:val="00F52B27"/>
    <w:pPr>
      <w:widowControl/>
      <w:tabs>
        <w:tab w:val="clear" w:pos="420"/>
      </w:tabs>
      <w:snapToGrid/>
      <w:spacing w:before="240" w:after="60" w:line="240" w:lineRule="auto"/>
      <w:ind w:left="0" w:right="0" w:firstLine="0"/>
      <w:jc w:val="left"/>
      <w:outlineLvl w:val="4"/>
    </w:pPr>
    <w:rPr>
      <w:b/>
      <w:bCs/>
      <w:i/>
      <w:iCs/>
      <w:sz w:val="26"/>
      <w:szCs w:val="26"/>
    </w:rPr>
  </w:style>
  <w:style w:type="paragraph" w:styleId="6">
    <w:name w:val="heading 6"/>
    <w:basedOn w:val="a"/>
    <w:next w:val="a"/>
    <w:link w:val="60"/>
    <w:qFormat/>
    <w:rsid w:val="00BD4866"/>
    <w:pPr>
      <w:spacing w:before="240" w:after="60"/>
      <w:outlineLvl w:val="5"/>
    </w:pPr>
    <w:rPr>
      <w:b/>
      <w:bCs/>
      <w:sz w:val="22"/>
      <w:szCs w:val="22"/>
    </w:rPr>
  </w:style>
  <w:style w:type="paragraph" w:styleId="7">
    <w:name w:val="heading 7"/>
    <w:basedOn w:val="a"/>
    <w:next w:val="a"/>
    <w:link w:val="70"/>
    <w:qFormat/>
    <w:rsid w:val="00F52B27"/>
    <w:pPr>
      <w:keepNext/>
      <w:widowControl/>
      <w:tabs>
        <w:tab w:val="clear" w:pos="420"/>
      </w:tabs>
      <w:snapToGrid/>
      <w:spacing w:line="240" w:lineRule="auto"/>
      <w:ind w:left="0" w:right="0" w:firstLine="0"/>
      <w:outlineLvl w:val="6"/>
    </w:pPr>
    <w:rPr>
      <w:sz w:val="28"/>
      <w:szCs w:val="28"/>
    </w:rPr>
  </w:style>
  <w:style w:type="paragraph" w:styleId="8">
    <w:name w:val="heading 8"/>
    <w:basedOn w:val="a"/>
    <w:next w:val="a"/>
    <w:link w:val="80"/>
    <w:qFormat/>
    <w:rsid w:val="00F52B27"/>
    <w:pPr>
      <w:keepNext/>
      <w:widowControl/>
      <w:tabs>
        <w:tab w:val="clear" w:pos="420"/>
      </w:tabs>
      <w:snapToGrid/>
      <w:spacing w:line="240" w:lineRule="auto"/>
      <w:ind w:left="0" w:right="0" w:firstLine="0"/>
      <w:jc w:val="right"/>
      <w:outlineLvl w:val="7"/>
    </w:pPr>
    <w:rPr>
      <w:color w:val="000000"/>
      <w:sz w:val="28"/>
      <w:szCs w:val="28"/>
    </w:rPr>
  </w:style>
  <w:style w:type="paragraph" w:styleId="9">
    <w:name w:val="heading 9"/>
    <w:basedOn w:val="a"/>
    <w:next w:val="a"/>
    <w:link w:val="90"/>
    <w:qFormat/>
    <w:rsid w:val="00F52B27"/>
    <w:pPr>
      <w:keepNext/>
      <w:widowControl/>
      <w:tabs>
        <w:tab w:val="clear" w:pos="420"/>
      </w:tabs>
      <w:snapToGrid/>
      <w:spacing w:line="240" w:lineRule="auto"/>
      <w:ind w:left="0" w:right="0" w:firstLine="0"/>
      <w:outlineLvl w:val="8"/>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новая страница Знак,Раздел 1 Знак"/>
    <w:basedOn w:val="a0"/>
    <w:link w:val="10"/>
    <w:locked/>
    <w:rsid w:val="00F52B27"/>
    <w:rPr>
      <w:sz w:val="36"/>
      <w:szCs w:val="36"/>
      <w:lang w:val="ru-RU" w:eastAsia="ru-RU" w:bidi="ar-SA"/>
    </w:rPr>
  </w:style>
  <w:style w:type="character" w:customStyle="1" w:styleId="21">
    <w:name w:val="Заголовок 2 Знак"/>
    <w:basedOn w:val="a0"/>
    <w:link w:val="20"/>
    <w:locked/>
    <w:rsid w:val="00F52B27"/>
    <w:rPr>
      <w:rFonts w:ascii="Arial" w:hAnsi="Arial" w:cs="Arial"/>
      <w:b/>
      <w:bCs/>
      <w:i/>
      <w:iCs/>
      <w:sz w:val="28"/>
      <w:szCs w:val="28"/>
      <w:lang w:val="ru-RU" w:eastAsia="ru-RU" w:bidi="ar-SA"/>
    </w:rPr>
  </w:style>
  <w:style w:type="character" w:customStyle="1" w:styleId="30">
    <w:name w:val="Заголовок 3 Знак"/>
    <w:aliases w:val="Заголовок 58 Знак"/>
    <w:basedOn w:val="a0"/>
    <w:link w:val="3"/>
    <w:locked/>
    <w:rsid w:val="00BD4866"/>
    <w:rPr>
      <w:rFonts w:ascii="Arial" w:hAnsi="Arial" w:cs="Arial"/>
      <w:b/>
      <w:bCs/>
      <w:sz w:val="26"/>
      <w:szCs w:val="26"/>
      <w:lang w:val="ru-RU" w:eastAsia="ru-RU" w:bidi="ar-SA"/>
    </w:rPr>
  </w:style>
  <w:style w:type="character" w:customStyle="1" w:styleId="40">
    <w:name w:val="Заголовок 4 Знак"/>
    <w:basedOn w:val="a0"/>
    <w:link w:val="4"/>
    <w:locked/>
    <w:rsid w:val="00BD4866"/>
    <w:rPr>
      <w:sz w:val="28"/>
      <w:szCs w:val="28"/>
      <w:lang w:val="ru-RU" w:eastAsia="ru-RU" w:bidi="ar-SA"/>
    </w:rPr>
  </w:style>
  <w:style w:type="character" w:customStyle="1" w:styleId="50">
    <w:name w:val="Заголовок 5 Знак"/>
    <w:basedOn w:val="a0"/>
    <w:link w:val="5"/>
    <w:locked/>
    <w:rsid w:val="00F52B27"/>
    <w:rPr>
      <w:b/>
      <w:bCs/>
      <w:i/>
      <w:iCs/>
      <w:sz w:val="26"/>
      <w:szCs w:val="26"/>
      <w:lang w:val="ru-RU" w:eastAsia="ru-RU" w:bidi="ar-SA"/>
    </w:rPr>
  </w:style>
  <w:style w:type="character" w:customStyle="1" w:styleId="60">
    <w:name w:val="Заголовок 6 Знак"/>
    <w:basedOn w:val="a0"/>
    <w:link w:val="6"/>
    <w:semiHidden/>
    <w:locked/>
    <w:rsid w:val="00BD4866"/>
    <w:rPr>
      <w:b/>
      <w:bCs/>
      <w:sz w:val="22"/>
      <w:szCs w:val="22"/>
      <w:lang w:val="ru-RU" w:eastAsia="ru-RU" w:bidi="ar-SA"/>
    </w:rPr>
  </w:style>
  <w:style w:type="character" w:customStyle="1" w:styleId="70">
    <w:name w:val="Заголовок 7 Знак"/>
    <w:basedOn w:val="a0"/>
    <w:link w:val="7"/>
    <w:locked/>
    <w:rsid w:val="00F52B27"/>
    <w:rPr>
      <w:sz w:val="28"/>
      <w:szCs w:val="28"/>
      <w:lang w:val="ru-RU" w:eastAsia="ru-RU" w:bidi="ar-SA"/>
    </w:rPr>
  </w:style>
  <w:style w:type="character" w:customStyle="1" w:styleId="80">
    <w:name w:val="Заголовок 8 Знак"/>
    <w:basedOn w:val="a0"/>
    <w:link w:val="8"/>
    <w:locked/>
    <w:rsid w:val="00F52B27"/>
    <w:rPr>
      <w:color w:val="000000"/>
      <w:sz w:val="28"/>
      <w:szCs w:val="28"/>
      <w:lang w:val="ru-RU" w:eastAsia="ru-RU" w:bidi="ar-SA"/>
    </w:rPr>
  </w:style>
  <w:style w:type="character" w:customStyle="1" w:styleId="90">
    <w:name w:val="Заголовок 9 Знак"/>
    <w:basedOn w:val="a0"/>
    <w:link w:val="9"/>
    <w:locked/>
    <w:rsid w:val="00F52B27"/>
    <w:rPr>
      <w:b/>
      <w:bCs/>
      <w:sz w:val="28"/>
      <w:szCs w:val="28"/>
      <w:lang w:val="ru-RU" w:eastAsia="ru-RU" w:bidi="ar-SA"/>
    </w:rPr>
  </w:style>
  <w:style w:type="paragraph" w:styleId="a3">
    <w:name w:val="footer"/>
    <w:basedOn w:val="a"/>
    <w:link w:val="a4"/>
    <w:uiPriority w:val="99"/>
    <w:rsid w:val="00BD4866"/>
    <w:pPr>
      <w:widowControl/>
      <w:tabs>
        <w:tab w:val="clear" w:pos="420"/>
        <w:tab w:val="center" w:pos="4677"/>
        <w:tab w:val="right" w:pos="9355"/>
      </w:tabs>
      <w:snapToGrid/>
      <w:spacing w:line="240" w:lineRule="auto"/>
      <w:ind w:left="0" w:right="0" w:firstLine="0"/>
      <w:jc w:val="left"/>
    </w:pPr>
  </w:style>
  <w:style w:type="character" w:customStyle="1" w:styleId="a4">
    <w:name w:val="Нижний колонтитул Знак"/>
    <w:basedOn w:val="a0"/>
    <w:link w:val="a3"/>
    <w:uiPriority w:val="99"/>
    <w:locked/>
    <w:rsid w:val="00BD4866"/>
    <w:rPr>
      <w:sz w:val="24"/>
      <w:szCs w:val="24"/>
      <w:lang w:val="ru-RU" w:eastAsia="ru-RU" w:bidi="ar-SA"/>
    </w:rPr>
  </w:style>
  <w:style w:type="paragraph" w:styleId="a5">
    <w:name w:val="Body Text Indent"/>
    <w:aliases w:val="Знак Знак Знак Знак,Основной текст 1,Основной текст с отступом Знак, Знак Знак Знак Знак"/>
    <w:basedOn w:val="a"/>
    <w:link w:val="22"/>
    <w:rsid w:val="00BD4866"/>
    <w:pPr>
      <w:widowControl/>
      <w:tabs>
        <w:tab w:val="clear" w:pos="420"/>
      </w:tabs>
      <w:snapToGrid/>
      <w:spacing w:line="240" w:lineRule="auto"/>
      <w:ind w:left="0" w:right="0" w:firstLine="709"/>
    </w:pPr>
    <w:rPr>
      <w:sz w:val="28"/>
      <w:szCs w:val="28"/>
    </w:rPr>
  </w:style>
  <w:style w:type="character" w:customStyle="1" w:styleId="22">
    <w:name w:val="Основной текст с отступом Знак2"/>
    <w:aliases w:val="Знак Знак Знак Знак Знак1,Основной текст 1 Знак1,Основной текст с отступом Знак Знак1, Знак Знак Знак Знак Знак"/>
    <w:basedOn w:val="a0"/>
    <w:link w:val="a5"/>
    <w:semiHidden/>
    <w:locked/>
    <w:rsid w:val="00BD4866"/>
    <w:rPr>
      <w:sz w:val="28"/>
      <w:szCs w:val="28"/>
      <w:lang w:val="ru-RU" w:eastAsia="ru-RU" w:bidi="ar-SA"/>
    </w:rPr>
  </w:style>
  <w:style w:type="paragraph" w:customStyle="1" w:styleId="ConsPlusNormal">
    <w:name w:val="ConsPlusNormal"/>
    <w:link w:val="ConsPlusNormal0"/>
    <w:uiPriority w:val="99"/>
    <w:rsid w:val="00BD4866"/>
    <w:pPr>
      <w:widowControl w:val="0"/>
      <w:autoSpaceDE w:val="0"/>
      <w:autoSpaceDN w:val="0"/>
      <w:adjustRightInd w:val="0"/>
      <w:ind w:firstLine="720"/>
    </w:pPr>
    <w:rPr>
      <w:rFonts w:ascii="Arial" w:hAnsi="Arial" w:cs="Arial"/>
    </w:rPr>
  </w:style>
  <w:style w:type="paragraph" w:customStyle="1" w:styleId="a6">
    <w:name w:val="Краткий обратный адрес"/>
    <w:basedOn w:val="a"/>
    <w:rsid w:val="00BD4866"/>
    <w:pPr>
      <w:widowControl/>
      <w:tabs>
        <w:tab w:val="clear" w:pos="420"/>
      </w:tabs>
      <w:snapToGrid/>
      <w:spacing w:line="240" w:lineRule="auto"/>
      <w:ind w:left="0" w:right="0" w:firstLine="0"/>
      <w:jc w:val="left"/>
    </w:pPr>
  </w:style>
  <w:style w:type="table" w:styleId="a7">
    <w:name w:val="Table Grid"/>
    <w:basedOn w:val="a1"/>
    <w:rsid w:val="00BD4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BD4866"/>
  </w:style>
  <w:style w:type="paragraph" w:styleId="a9">
    <w:name w:val="header"/>
    <w:basedOn w:val="a"/>
    <w:link w:val="aa"/>
    <w:rsid w:val="00BD4866"/>
    <w:pPr>
      <w:tabs>
        <w:tab w:val="clear" w:pos="420"/>
        <w:tab w:val="center" w:pos="4677"/>
        <w:tab w:val="right" w:pos="9355"/>
      </w:tabs>
    </w:pPr>
  </w:style>
  <w:style w:type="character" w:customStyle="1" w:styleId="aa">
    <w:name w:val="Верхний колонтитул Знак"/>
    <w:basedOn w:val="a0"/>
    <w:link w:val="a9"/>
    <w:semiHidden/>
    <w:locked/>
    <w:rsid w:val="00F52B27"/>
    <w:rPr>
      <w:sz w:val="24"/>
      <w:szCs w:val="24"/>
      <w:lang w:val="ru-RU" w:eastAsia="ru-RU" w:bidi="ar-SA"/>
    </w:rPr>
  </w:style>
  <w:style w:type="paragraph" w:customStyle="1" w:styleId="12">
    <w:name w:val="Знак Знак Знак1 Знак Знак Знак Знак Знак Знак Знак Знак Знак Знак"/>
    <w:basedOn w:val="a"/>
    <w:rsid w:val="009D2EE8"/>
    <w:pPr>
      <w:keepLines/>
      <w:widowControl/>
      <w:tabs>
        <w:tab w:val="clear" w:pos="420"/>
      </w:tabs>
      <w:snapToGrid/>
      <w:spacing w:after="160" w:line="240" w:lineRule="exact"/>
      <w:ind w:left="0" w:right="0" w:firstLine="0"/>
      <w:jc w:val="left"/>
    </w:pPr>
    <w:rPr>
      <w:rFonts w:ascii="Verdana" w:eastAsia="MS Mincho" w:hAnsi="Verdana" w:cs="Franklin Gothic Book"/>
      <w:sz w:val="20"/>
      <w:szCs w:val="20"/>
      <w:lang w:val="en-US" w:eastAsia="en-US"/>
    </w:rPr>
  </w:style>
  <w:style w:type="paragraph" w:styleId="ab">
    <w:name w:val="Body Text"/>
    <w:basedOn w:val="a"/>
    <w:link w:val="ac"/>
    <w:rsid w:val="0038405F"/>
    <w:pPr>
      <w:spacing w:after="120"/>
    </w:pPr>
  </w:style>
  <w:style w:type="character" w:customStyle="1" w:styleId="ac">
    <w:name w:val="Основной текст Знак"/>
    <w:basedOn w:val="a0"/>
    <w:link w:val="ab"/>
    <w:locked/>
    <w:rsid w:val="00F52B27"/>
    <w:rPr>
      <w:sz w:val="24"/>
      <w:szCs w:val="24"/>
      <w:lang w:val="ru-RU" w:eastAsia="ru-RU" w:bidi="ar-SA"/>
    </w:rPr>
  </w:style>
  <w:style w:type="character" w:customStyle="1" w:styleId="Heading1Char">
    <w:name w:val="Heading 1 Char"/>
    <w:aliases w:val="новая страница Char,Раздел 1 Char"/>
    <w:basedOn w:val="a0"/>
    <w:locked/>
    <w:rsid w:val="00F52B27"/>
    <w:rPr>
      <w:rFonts w:ascii="Cambria" w:hAnsi="Cambria" w:cs="Cambria"/>
      <w:b/>
      <w:bCs/>
      <w:kern w:val="32"/>
      <w:sz w:val="32"/>
      <w:szCs w:val="32"/>
    </w:rPr>
  </w:style>
  <w:style w:type="paragraph" w:customStyle="1" w:styleId="13">
    <w:name w:val="Знак Знак Знак1 Знак"/>
    <w:basedOn w:val="a"/>
    <w:rsid w:val="00F52B27"/>
    <w:pPr>
      <w:keepLines/>
      <w:widowControl/>
      <w:tabs>
        <w:tab w:val="clear" w:pos="420"/>
      </w:tabs>
      <w:snapToGrid/>
      <w:spacing w:after="160" w:line="240" w:lineRule="exact"/>
      <w:ind w:left="0" w:right="0" w:firstLine="0"/>
      <w:jc w:val="left"/>
    </w:pPr>
    <w:rPr>
      <w:rFonts w:ascii="Verdana" w:eastAsia="MS Mincho" w:hAnsi="Verdana" w:cs="Verdana"/>
      <w:sz w:val="20"/>
      <w:szCs w:val="20"/>
      <w:lang w:val="en-US" w:eastAsia="en-US"/>
    </w:rPr>
  </w:style>
  <w:style w:type="character" w:customStyle="1" w:styleId="581">
    <w:name w:val="Заголовок 58 Знак Знак1"/>
    <w:basedOn w:val="a0"/>
    <w:locked/>
    <w:rsid w:val="00F52B27"/>
    <w:rPr>
      <w:rFonts w:ascii="Arial" w:hAnsi="Arial" w:cs="Arial"/>
      <w:b/>
      <w:bCs/>
      <w:sz w:val="26"/>
      <w:szCs w:val="26"/>
      <w:lang w:val="ru-RU" w:eastAsia="ru-RU"/>
    </w:rPr>
  </w:style>
  <w:style w:type="character" w:customStyle="1" w:styleId="19">
    <w:name w:val="Знак Знак19"/>
    <w:basedOn w:val="a0"/>
    <w:locked/>
    <w:rsid w:val="00F52B27"/>
    <w:rPr>
      <w:sz w:val="28"/>
      <w:szCs w:val="28"/>
      <w:lang w:val="ru-RU" w:eastAsia="ru-RU"/>
    </w:rPr>
  </w:style>
  <w:style w:type="character" w:styleId="ad">
    <w:name w:val="Hyperlink"/>
    <w:basedOn w:val="a0"/>
    <w:rsid w:val="00F52B27"/>
    <w:rPr>
      <w:b/>
      <w:bCs/>
      <w:color w:val="auto"/>
      <w:u w:val="none"/>
      <w:effect w:val="none"/>
    </w:rPr>
  </w:style>
  <w:style w:type="character" w:styleId="ae">
    <w:name w:val="FollowedHyperlink"/>
    <w:basedOn w:val="a0"/>
    <w:rsid w:val="00F52B27"/>
    <w:rPr>
      <w:color w:val="800080"/>
      <w:u w:val="single"/>
    </w:rPr>
  </w:style>
  <w:style w:type="character" w:customStyle="1" w:styleId="HTMLPreformattedChar1">
    <w:name w:val="HTML Preformatted Char1"/>
    <w:locked/>
    <w:rsid w:val="00F52B27"/>
    <w:rPr>
      <w:rFonts w:ascii="Courier New" w:hAnsi="Courier New" w:cs="Courier New"/>
      <w:sz w:val="24"/>
      <w:szCs w:val="24"/>
    </w:rPr>
  </w:style>
  <w:style w:type="paragraph" w:styleId="HTML">
    <w:name w:val="HTML Preformatted"/>
    <w:basedOn w:val="a"/>
    <w:link w:val="HTML0"/>
    <w:rsid w:val="00F52B27"/>
    <w:pPr>
      <w:widowControl/>
      <w:tabs>
        <w:tab w:val="clear"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left="0" w:right="0" w:firstLine="0"/>
      <w:jc w:val="left"/>
    </w:pPr>
    <w:rPr>
      <w:rFonts w:ascii="Courier New" w:hAnsi="Courier New" w:cs="Courier New"/>
    </w:rPr>
  </w:style>
  <w:style w:type="character" w:customStyle="1" w:styleId="HTML0">
    <w:name w:val="Стандартный HTML Знак"/>
    <w:basedOn w:val="a0"/>
    <w:link w:val="HTML"/>
    <w:locked/>
    <w:rsid w:val="00F52B27"/>
    <w:rPr>
      <w:rFonts w:ascii="Courier New" w:hAnsi="Courier New" w:cs="Courier New"/>
      <w:sz w:val="24"/>
      <w:szCs w:val="24"/>
      <w:lang w:val="ru-RU" w:eastAsia="ru-RU" w:bidi="ar-SA"/>
    </w:rPr>
  </w:style>
  <w:style w:type="paragraph" w:styleId="af">
    <w:name w:val="Normal (Web)"/>
    <w:basedOn w:val="a"/>
    <w:rsid w:val="00F52B27"/>
    <w:pPr>
      <w:widowControl/>
      <w:tabs>
        <w:tab w:val="clear" w:pos="420"/>
      </w:tabs>
      <w:snapToGrid/>
      <w:spacing w:before="100" w:after="100" w:line="240" w:lineRule="auto"/>
      <w:ind w:left="0" w:right="0" w:firstLine="0"/>
      <w:jc w:val="left"/>
    </w:pPr>
  </w:style>
  <w:style w:type="character" w:customStyle="1" w:styleId="FootnoteTextChar1">
    <w:name w:val="Footnote Text Char1"/>
    <w:locked/>
    <w:rsid w:val="00F52B27"/>
    <w:rPr>
      <w:rFonts w:ascii="Calibri" w:hAnsi="Calibri" w:cs="Calibri"/>
      <w:lang w:eastAsia="en-US"/>
    </w:rPr>
  </w:style>
  <w:style w:type="paragraph" w:styleId="af0">
    <w:name w:val="footnote text"/>
    <w:basedOn w:val="a"/>
    <w:link w:val="af1"/>
    <w:semiHidden/>
    <w:rsid w:val="00F52B27"/>
    <w:pPr>
      <w:widowControl/>
      <w:tabs>
        <w:tab w:val="clear" w:pos="420"/>
      </w:tabs>
      <w:snapToGrid/>
      <w:spacing w:line="240" w:lineRule="auto"/>
      <w:ind w:left="0" w:right="0" w:firstLine="0"/>
      <w:jc w:val="left"/>
    </w:pPr>
    <w:rPr>
      <w:rFonts w:ascii="Calibri" w:hAnsi="Calibri" w:cs="Calibri"/>
      <w:sz w:val="20"/>
      <w:szCs w:val="20"/>
      <w:lang w:eastAsia="en-US"/>
    </w:rPr>
  </w:style>
  <w:style w:type="character" w:customStyle="1" w:styleId="af1">
    <w:name w:val="Текст сноски Знак"/>
    <w:basedOn w:val="a0"/>
    <w:link w:val="af0"/>
    <w:semiHidden/>
    <w:locked/>
    <w:rsid w:val="00F52B27"/>
    <w:rPr>
      <w:rFonts w:ascii="Calibri" w:hAnsi="Calibri" w:cs="Calibri"/>
      <w:lang w:val="ru-RU" w:eastAsia="en-US" w:bidi="ar-SA"/>
    </w:rPr>
  </w:style>
  <w:style w:type="character" w:customStyle="1" w:styleId="HeaderChar1">
    <w:name w:val="Header Char1"/>
    <w:locked/>
    <w:rsid w:val="00F52B27"/>
    <w:rPr>
      <w:lang w:val="ru-RU" w:eastAsia="ru-RU"/>
    </w:rPr>
  </w:style>
  <w:style w:type="character" w:customStyle="1" w:styleId="FooterChar1">
    <w:name w:val="Footer Char1"/>
    <w:locked/>
    <w:rsid w:val="00F52B27"/>
    <w:rPr>
      <w:sz w:val="24"/>
      <w:szCs w:val="24"/>
    </w:rPr>
  </w:style>
  <w:style w:type="paragraph" w:styleId="af2">
    <w:name w:val="caption"/>
    <w:basedOn w:val="a"/>
    <w:next w:val="a"/>
    <w:qFormat/>
    <w:rsid w:val="00F52B27"/>
    <w:pPr>
      <w:widowControl/>
      <w:tabs>
        <w:tab w:val="clear" w:pos="420"/>
      </w:tabs>
      <w:snapToGrid/>
      <w:spacing w:line="240" w:lineRule="auto"/>
      <w:ind w:left="0" w:right="0" w:firstLine="0"/>
      <w:jc w:val="right"/>
    </w:pPr>
    <w:rPr>
      <w:rFonts w:ascii="Arial" w:hAnsi="Arial" w:cs="Arial"/>
    </w:rPr>
  </w:style>
  <w:style w:type="paragraph" w:styleId="af3">
    <w:name w:val="List"/>
    <w:basedOn w:val="ab"/>
    <w:rsid w:val="00F52B27"/>
    <w:pPr>
      <w:widowControl/>
      <w:tabs>
        <w:tab w:val="clear" w:pos="420"/>
      </w:tabs>
      <w:suppressAutoHyphens/>
      <w:snapToGrid/>
      <w:spacing w:line="240" w:lineRule="auto"/>
      <w:ind w:left="0" w:right="0" w:firstLine="0"/>
      <w:jc w:val="left"/>
    </w:pPr>
    <w:rPr>
      <w:rFonts w:ascii="Arial" w:hAnsi="Arial" w:cs="Arial"/>
      <w:sz w:val="20"/>
      <w:szCs w:val="20"/>
      <w:lang w:eastAsia="ar-SA"/>
    </w:rPr>
  </w:style>
  <w:style w:type="character" w:customStyle="1" w:styleId="TitleChar1">
    <w:name w:val="Title Char1"/>
    <w:locked/>
    <w:rsid w:val="00F52B27"/>
    <w:rPr>
      <w:b/>
      <w:bCs/>
      <w:sz w:val="24"/>
      <w:szCs w:val="24"/>
    </w:rPr>
  </w:style>
  <w:style w:type="paragraph" w:styleId="af4">
    <w:name w:val="Title"/>
    <w:basedOn w:val="a"/>
    <w:link w:val="af5"/>
    <w:qFormat/>
    <w:rsid w:val="00F52B27"/>
    <w:pPr>
      <w:widowControl/>
      <w:tabs>
        <w:tab w:val="clear" w:pos="420"/>
      </w:tabs>
      <w:snapToGrid/>
      <w:spacing w:line="240" w:lineRule="auto"/>
      <w:ind w:left="0" w:right="0" w:firstLine="0"/>
      <w:jc w:val="center"/>
    </w:pPr>
    <w:rPr>
      <w:b/>
      <w:bCs/>
    </w:rPr>
  </w:style>
  <w:style w:type="character" w:customStyle="1" w:styleId="af5">
    <w:name w:val="Название Знак"/>
    <w:basedOn w:val="a0"/>
    <w:link w:val="af4"/>
    <w:locked/>
    <w:rsid w:val="00F52B27"/>
    <w:rPr>
      <w:b/>
      <w:bCs/>
      <w:sz w:val="24"/>
      <w:szCs w:val="24"/>
      <w:lang w:val="ru-RU" w:eastAsia="ru-RU" w:bidi="ar-SA"/>
    </w:rPr>
  </w:style>
  <w:style w:type="character" w:customStyle="1" w:styleId="14">
    <w:name w:val="Основной текст с отступом Знак1"/>
    <w:aliases w:val="Знак Знак Знак Знак Знак,Основной текст 1 Знак,Основной текст с отступом Знак Знак,Знак Знак Знак Знак1,Основной текст с отступом Знак Знак Знак"/>
    <w:basedOn w:val="a0"/>
    <w:locked/>
    <w:rsid w:val="00F52B27"/>
    <w:rPr>
      <w:sz w:val="28"/>
      <w:szCs w:val="28"/>
    </w:rPr>
  </w:style>
  <w:style w:type="character" w:customStyle="1" w:styleId="SubtitleChar1">
    <w:name w:val="Subtitle Char1"/>
    <w:locked/>
    <w:rsid w:val="00F52B27"/>
    <w:rPr>
      <w:b/>
      <w:bCs/>
      <w:sz w:val="24"/>
      <w:szCs w:val="24"/>
    </w:rPr>
  </w:style>
  <w:style w:type="paragraph" w:styleId="af6">
    <w:name w:val="Subtitle"/>
    <w:basedOn w:val="a"/>
    <w:link w:val="af7"/>
    <w:qFormat/>
    <w:rsid w:val="00F52B27"/>
    <w:pPr>
      <w:widowControl/>
      <w:tabs>
        <w:tab w:val="clear" w:pos="420"/>
      </w:tabs>
      <w:snapToGrid/>
      <w:spacing w:line="240" w:lineRule="auto"/>
      <w:ind w:left="0" w:right="0" w:firstLine="600"/>
      <w:jc w:val="center"/>
    </w:pPr>
    <w:rPr>
      <w:b/>
      <w:bCs/>
    </w:rPr>
  </w:style>
  <w:style w:type="character" w:customStyle="1" w:styleId="af7">
    <w:name w:val="Подзаголовок Знак"/>
    <w:basedOn w:val="a0"/>
    <w:link w:val="af6"/>
    <w:locked/>
    <w:rsid w:val="00F52B27"/>
    <w:rPr>
      <w:b/>
      <w:bCs/>
      <w:sz w:val="24"/>
      <w:szCs w:val="24"/>
      <w:lang w:val="ru-RU" w:eastAsia="ru-RU" w:bidi="ar-SA"/>
    </w:rPr>
  </w:style>
  <w:style w:type="paragraph" w:styleId="af8">
    <w:name w:val="Body Text First Indent"/>
    <w:basedOn w:val="ab"/>
    <w:link w:val="af9"/>
    <w:semiHidden/>
    <w:rsid w:val="00F52B27"/>
    <w:pPr>
      <w:widowControl/>
      <w:tabs>
        <w:tab w:val="clear" w:pos="420"/>
      </w:tabs>
      <w:snapToGrid/>
      <w:spacing w:line="240" w:lineRule="auto"/>
      <w:ind w:left="0" w:right="0" w:firstLine="210"/>
      <w:jc w:val="left"/>
    </w:pPr>
  </w:style>
  <w:style w:type="character" w:customStyle="1" w:styleId="af9">
    <w:name w:val="Красная строка Знак"/>
    <w:basedOn w:val="ac"/>
    <w:link w:val="af8"/>
    <w:semiHidden/>
    <w:locked/>
    <w:rsid w:val="00F52B27"/>
    <w:rPr>
      <w:sz w:val="24"/>
      <w:szCs w:val="24"/>
      <w:lang w:val="ru-RU" w:eastAsia="ru-RU" w:bidi="ar-SA"/>
    </w:rPr>
  </w:style>
  <w:style w:type="character" w:customStyle="1" w:styleId="BodyText2Char1">
    <w:name w:val="Body Text 2 Char1"/>
    <w:locked/>
    <w:rsid w:val="00F52B27"/>
    <w:rPr>
      <w:sz w:val="28"/>
      <w:szCs w:val="28"/>
    </w:rPr>
  </w:style>
  <w:style w:type="paragraph" w:styleId="23">
    <w:name w:val="Body Text 2"/>
    <w:basedOn w:val="a"/>
    <w:link w:val="24"/>
    <w:rsid w:val="00F52B27"/>
    <w:pPr>
      <w:widowControl/>
      <w:tabs>
        <w:tab w:val="clear" w:pos="420"/>
      </w:tabs>
      <w:snapToGrid/>
      <w:spacing w:line="240" w:lineRule="auto"/>
      <w:ind w:left="0" w:right="0" w:firstLine="0"/>
      <w:jc w:val="left"/>
    </w:pPr>
    <w:rPr>
      <w:sz w:val="28"/>
      <w:szCs w:val="28"/>
    </w:rPr>
  </w:style>
  <w:style w:type="character" w:customStyle="1" w:styleId="24">
    <w:name w:val="Основной текст 2 Знак"/>
    <w:basedOn w:val="a0"/>
    <w:link w:val="23"/>
    <w:semiHidden/>
    <w:locked/>
    <w:rsid w:val="00F52B27"/>
    <w:rPr>
      <w:sz w:val="28"/>
      <w:szCs w:val="28"/>
      <w:lang w:val="ru-RU" w:eastAsia="ru-RU" w:bidi="ar-SA"/>
    </w:rPr>
  </w:style>
  <w:style w:type="character" w:customStyle="1" w:styleId="BodyText3Char1">
    <w:name w:val="Body Text 3 Char1"/>
    <w:locked/>
    <w:rsid w:val="00F52B27"/>
    <w:rPr>
      <w:rFonts w:ascii="Courier New" w:hAnsi="Courier New" w:cs="Courier New"/>
      <w:sz w:val="24"/>
      <w:szCs w:val="24"/>
      <w:lang w:val="ru-RU" w:eastAsia="ru-RU"/>
    </w:rPr>
  </w:style>
  <w:style w:type="paragraph" w:styleId="31">
    <w:name w:val="Body Text 3"/>
    <w:basedOn w:val="a"/>
    <w:link w:val="32"/>
    <w:rsid w:val="00F52B27"/>
    <w:pPr>
      <w:widowControl/>
      <w:tabs>
        <w:tab w:val="clear" w:pos="420"/>
      </w:tabs>
      <w:snapToGrid/>
      <w:spacing w:line="240" w:lineRule="auto"/>
      <w:ind w:left="0" w:right="0" w:firstLine="0"/>
    </w:pPr>
    <w:rPr>
      <w:rFonts w:ascii="Courier New" w:hAnsi="Courier New" w:cs="Courier New"/>
    </w:rPr>
  </w:style>
  <w:style w:type="character" w:customStyle="1" w:styleId="32">
    <w:name w:val="Основной текст 3 Знак"/>
    <w:basedOn w:val="a0"/>
    <w:link w:val="31"/>
    <w:semiHidden/>
    <w:locked/>
    <w:rsid w:val="00F52B27"/>
    <w:rPr>
      <w:rFonts w:ascii="Courier New" w:hAnsi="Courier New" w:cs="Courier New"/>
      <w:sz w:val="24"/>
      <w:szCs w:val="24"/>
      <w:lang w:val="ru-RU" w:eastAsia="ru-RU" w:bidi="ar-SA"/>
    </w:rPr>
  </w:style>
  <w:style w:type="character" w:customStyle="1" w:styleId="BodyTextIndent2Char1">
    <w:name w:val="Body Text Indent 2 Char1"/>
    <w:locked/>
    <w:rsid w:val="00F52B27"/>
    <w:rPr>
      <w:sz w:val="24"/>
      <w:szCs w:val="24"/>
    </w:rPr>
  </w:style>
  <w:style w:type="paragraph" w:styleId="25">
    <w:name w:val="Body Text Indent 2"/>
    <w:basedOn w:val="a"/>
    <w:link w:val="26"/>
    <w:rsid w:val="00F52B27"/>
    <w:pPr>
      <w:widowControl/>
      <w:tabs>
        <w:tab w:val="clear" w:pos="420"/>
      </w:tabs>
      <w:snapToGrid/>
      <w:spacing w:after="120" w:line="480" w:lineRule="auto"/>
      <w:ind w:left="283" w:right="0" w:firstLine="0"/>
      <w:jc w:val="left"/>
    </w:pPr>
  </w:style>
  <w:style w:type="character" w:customStyle="1" w:styleId="26">
    <w:name w:val="Основной текст с отступом 2 Знак"/>
    <w:basedOn w:val="a0"/>
    <w:link w:val="25"/>
    <w:semiHidden/>
    <w:locked/>
    <w:rsid w:val="00F52B27"/>
    <w:rPr>
      <w:sz w:val="24"/>
      <w:szCs w:val="24"/>
      <w:lang w:val="ru-RU" w:eastAsia="ru-RU" w:bidi="ar-SA"/>
    </w:rPr>
  </w:style>
  <w:style w:type="character" w:customStyle="1" w:styleId="BodyTextIndent3Char1">
    <w:name w:val="Body Text Indent 3 Char1"/>
    <w:locked/>
    <w:rsid w:val="00F52B27"/>
    <w:rPr>
      <w:sz w:val="28"/>
      <w:szCs w:val="28"/>
    </w:rPr>
  </w:style>
  <w:style w:type="paragraph" w:styleId="33">
    <w:name w:val="Body Text Indent 3"/>
    <w:basedOn w:val="a"/>
    <w:link w:val="34"/>
    <w:rsid w:val="00F52B27"/>
    <w:pPr>
      <w:widowControl/>
      <w:tabs>
        <w:tab w:val="clear" w:pos="420"/>
      </w:tabs>
      <w:snapToGrid/>
      <w:spacing w:line="240" w:lineRule="auto"/>
      <w:ind w:left="1701" w:right="0" w:hanging="1701"/>
    </w:pPr>
    <w:rPr>
      <w:sz w:val="28"/>
      <w:szCs w:val="28"/>
    </w:rPr>
  </w:style>
  <w:style w:type="character" w:customStyle="1" w:styleId="34">
    <w:name w:val="Основной текст с отступом 3 Знак"/>
    <w:basedOn w:val="a0"/>
    <w:link w:val="33"/>
    <w:locked/>
    <w:rsid w:val="00F52B27"/>
    <w:rPr>
      <w:sz w:val="28"/>
      <w:szCs w:val="28"/>
      <w:lang w:val="ru-RU" w:eastAsia="ru-RU" w:bidi="ar-SA"/>
    </w:rPr>
  </w:style>
  <w:style w:type="paragraph" w:styleId="afa">
    <w:name w:val="Block Text"/>
    <w:basedOn w:val="a"/>
    <w:rsid w:val="00F52B27"/>
    <w:pPr>
      <w:widowControl/>
      <w:tabs>
        <w:tab w:val="clear" w:pos="420"/>
      </w:tabs>
      <w:snapToGrid/>
      <w:spacing w:line="240" w:lineRule="auto"/>
      <w:ind w:left="113" w:right="113" w:firstLine="0"/>
      <w:jc w:val="left"/>
    </w:pPr>
    <w:rPr>
      <w:sz w:val="18"/>
      <w:szCs w:val="18"/>
    </w:rPr>
  </w:style>
  <w:style w:type="character" w:customStyle="1" w:styleId="PlainTextChar1">
    <w:name w:val="Plain Text Char1"/>
    <w:aliases w:val="Знак1 Char1,Знак Char"/>
    <w:locked/>
    <w:rsid w:val="00F52B27"/>
    <w:rPr>
      <w:rFonts w:ascii="Courier New" w:hAnsi="Courier New" w:cs="Courier New"/>
    </w:rPr>
  </w:style>
  <w:style w:type="paragraph" w:styleId="afb">
    <w:name w:val="Plain Text"/>
    <w:aliases w:val="Знак1,Знак, Знак1,Знак21"/>
    <w:basedOn w:val="a"/>
    <w:link w:val="afc"/>
    <w:rsid w:val="00F52B27"/>
    <w:pPr>
      <w:keepLines/>
      <w:widowControl/>
      <w:tabs>
        <w:tab w:val="clear" w:pos="420"/>
      </w:tabs>
      <w:snapToGrid/>
      <w:spacing w:after="160" w:line="240" w:lineRule="exact"/>
      <w:ind w:left="0" w:right="0" w:firstLine="0"/>
      <w:jc w:val="left"/>
    </w:pPr>
    <w:rPr>
      <w:rFonts w:ascii="Courier New" w:hAnsi="Courier New" w:cs="Courier New"/>
      <w:sz w:val="20"/>
      <w:szCs w:val="20"/>
    </w:rPr>
  </w:style>
  <w:style w:type="character" w:customStyle="1" w:styleId="afc">
    <w:name w:val="Текст Знак"/>
    <w:aliases w:val="Знак1 Знак,Знак Знак, Знак1 Знак,Знак21 Знак"/>
    <w:basedOn w:val="a0"/>
    <w:link w:val="afb"/>
    <w:locked/>
    <w:rsid w:val="00F52B27"/>
    <w:rPr>
      <w:rFonts w:ascii="Courier New" w:hAnsi="Courier New" w:cs="Courier New"/>
      <w:lang w:val="ru-RU" w:eastAsia="ru-RU" w:bidi="ar-SA"/>
    </w:rPr>
  </w:style>
  <w:style w:type="paragraph" w:customStyle="1" w:styleId="msonospacing0">
    <w:name w:val="msonospacing"/>
    <w:rsid w:val="00F52B27"/>
    <w:rPr>
      <w:rFonts w:ascii="Calibri" w:hAnsi="Calibri" w:cs="Calibri"/>
      <w:sz w:val="22"/>
      <w:szCs w:val="22"/>
      <w:lang w:eastAsia="en-US"/>
    </w:rPr>
  </w:style>
  <w:style w:type="paragraph" w:customStyle="1" w:styleId="u">
    <w:name w:val="u"/>
    <w:basedOn w:val="a"/>
    <w:rsid w:val="00F52B27"/>
    <w:pPr>
      <w:widowControl/>
      <w:tabs>
        <w:tab w:val="clear" w:pos="420"/>
      </w:tabs>
      <w:snapToGrid/>
      <w:spacing w:line="240" w:lineRule="auto"/>
      <w:ind w:left="0" w:right="0" w:firstLine="539"/>
    </w:pPr>
    <w:rPr>
      <w:color w:val="000000"/>
      <w:sz w:val="18"/>
      <w:szCs w:val="18"/>
    </w:rPr>
  </w:style>
  <w:style w:type="paragraph" w:customStyle="1" w:styleId="120">
    <w:name w:val="Знак Знак Знак1 Знак2"/>
    <w:basedOn w:val="a"/>
    <w:rsid w:val="00F52B27"/>
    <w:pPr>
      <w:keepLines/>
      <w:widowControl/>
      <w:tabs>
        <w:tab w:val="clear" w:pos="420"/>
      </w:tabs>
      <w:snapToGrid/>
      <w:spacing w:after="160" w:line="240" w:lineRule="exact"/>
      <w:ind w:left="0" w:right="0" w:firstLine="0"/>
      <w:jc w:val="left"/>
    </w:pPr>
    <w:rPr>
      <w:rFonts w:ascii="Verdana" w:eastAsia="MS Mincho" w:hAnsi="Verdana" w:cs="Verdana"/>
      <w:sz w:val="20"/>
      <w:szCs w:val="20"/>
      <w:lang w:val="en-US" w:eastAsia="en-US"/>
    </w:rPr>
  </w:style>
  <w:style w:type="paragraph" w:customStyle="1" w:styleId="txtpril">
    <w:name w:val="_txt_pril"/>
    <w:basedOn w:val="a"/>
    <w:autoRedefine/>
    <w:rsid w:val="00E44811"/>
    <w:pPr>
      <w:tabs>
        <w:tab w:val="clear" w:pos="420"/>
      </w:tabs>
      <w:snapToGrid/>
      <w:spacing w:line="240" w:lineRule="auto"/>
      <w:ind w:left="0" w:right="0" w:firstLine="0"/>
      <w:jc w:val="center"/>
    </w:pPr>
    <w:rPr>
      <w:sz w:val="20"/>
      <w:szCs w:val="20"/>
    </w:rPr>
  </w:style>
  <w:style w:type="paragraph" w:customStyle="1" w:styleId="81">
    <w:name w:val="заголовок 8"/>
    <w:basedOn w:val="a"/>
    <w:next w:val="a"/>
    <w:rsid w:val="00F52B27"/>
    <w:pPr>
      <w:keepNext/>
      <w:widowControl/>
      <w:tabs>
        <w:tab w:val="clear" w:pos="420"/>
      </w:tabs>
      <w:autoSpaceDE w:val="0"/>
      <w:autoSpaceDN w:val="0"/>
      <w:snapToGrid/>
      <w:spacing w:line="240" w:lineRule="auto"/>
      <w:ind w:left="0" w:right="0" w:firstLine="0"/>
      <w:jc w:val="left"/>
      <w:outlineLvl w:val="7"/>
    </w:pPr>
    <w:rPr>
      <w:rFonts w:ascii="MS Sans Serif" w:hAnsi="MS Sans Serif" w:cs="MS Sans Serif"/>
    </w:rPr>
  </w:style>
  <w:style w:type="paragraph" w:customStyle="1" w:styleId="r">
    <w:name w:val="r"/>
    <w:basedOn w:val="a"/>
    <w:rsid w:val="00F52B27"/>
    <w:pPr>
      <w:widowControl/>
      <w:tabs>
        <w:tab w:val="clear" w:pos="420"/>
      </w:tabs>
      <w:snapToGrid/>
      <w:spacing w:line="240" w:lineRule="auto"/>
      <w:ind w:left="0" w:right="0" w:firstLine="0"/>
      <w:jc w:val="right"/>
    </w:pPr>
    <w:rPr>
      <w:color w:val="000000"/>
    </w:rPr>
  </w:style>
  <w:style w:type="paragraph" w:customStyle="1" w:styleId="358">
    <w:name w:val="Заголовок 3.Заголовок 58"/>
    <w:basedOn w:val="a"/>
    <w:next w:val="a"/>
    <w:rsid w:val="00F52B27"/>
    <w:pPr>
      <w:keepNext/>
      <w:widowControl/>
      <w:tabs>
        <w:tab w:val="clear" w:pos="420"/>
      </w:tabs>
      <w:snapToGrid/>
      <w:spacing w:line="240" w:lineRule="auto"/>
      <w:ind w:left="0" w:right="0" w:firstLine="0"/>
      <w:jc w:val="right"/>
      <w:outlineLvl w:val="2"/>
    </w:pPr>
    <w:rPr>
      <w:sz w:val="28"/>
      <w:szCs w:val="28"/>
    </w:rPr>
  </w:style>
  <w:style w:type="paragraph" w:customStyle="1" w:styleId="afd">
    <w:name w:val="Достижение"/>
    <w:basedOn w:val="ab"/>
    <w:autoRedefine/>
    <w:rsid w:val="00F52B27"/>
    <w:pPr>
      <w:widowControl/>
      <w:snapToGrid/>
      <w:spacing w:after="60" w:line="220" w:lineRule="atLeast"/>
      <w:ind w:left="420" w:right="-360"/>
      <w:jc w:val="left"/>
    </w:pPr>
    <w:rPr>
      <w:sz w:val="20"/>
      <w:szCs w:val="20"/>
    </w:rPr>
  </w:style>
  <w:style w:type="paragraph" w:customStyle="1" w:styleId="15">
    <w:name w:val="Адрес 1"/>
    <w:basedOn w:val="a"/>
    <w:rsid w:val="00F52B27"/>
    <w:pPr>
      <w:framePr w:w="2400" w:wrap="notBeside" w:vAnchor="page" w:hAnchor="page" w:x="8065" w:y="1009" w:anchorLock="1"/>
      <w:widowControl/>
      <w:tabs>
        <w:tab w:val="clear" w:pos="420"/>
      </w:tabs>
      <w:snapToGrid/>
      <w:spacing w:line="200" w:lineRule="atLeast"/>
      <w:ind w:left="0" w:right="0" w:firstLine="0"/>
      <w:jc w:val="left"/>
    </w:pPr>
    <w:rPr>
      <w:sz w:val="16"/>
      <w:szCs w:val="16"/>
    </w:rPr>
  </w:style>
  <w:style w:type="paragraph" w:customStyle="1" w:styleId="27">
    <w:name w:val="Адрес 2"/>
    <w:basedOn w:val="a"/>
    <w:rsid w:val="00F52B27"/>
    <w:pPr>
      <w:framePr w:w="2405" w:wrap="notBeside" w:vAnchor="page" w:hAnchor="page" w:x="5761" w:y="1009" w:anchorLock="1"/>
      <w:widowControl/>
      <w:tabs>
        <w:tab w:val="clear" w:pos="420"/>
      </w:tabs>
      <w:snapToGrid/>
      <w:spacing w:line="200" w:lineRule="atLeast"/>
      <w:ind w:left="0" w:right="0" w:firstLine="0"/>
      <w:jc w:val="left"/>
    </w:pPr>
    <w:rPr>
      <w:sz w:val="16"/>
      <w:szCs w:val="16"/>
    </w:rPr>
  </w:style>
  <w:style w:type="paragraph" w:customStyle="1" w:styleId="afe">
    <w:name w:val="Название предприятия"/>
    <w:basedOn w:val="a"/>
    <w:next w:val="a"/>
    <w:autoRedefine/>
    <w:rsid w:val="00F52B27"/>
    <w:pPr>
      <w:widowControl/>
      <w:tabs>
        <w:tab w:val="clear" w:pos="420"/>
        <w:tab w:val="left" w:pos="2160"/>
        <w:tab w:val="right" w:pos="6480"/>
      </w:tabs>
      <w:snapToGrid/>
      <w:spacing w:before="220" w:after="40" w:line="220" w:lineRule="atLeast"/>
      <w:ind w:left="0" w:right="-360" w:firstLine="0"/>
      <w:jc w:val="left"/>
    </w:pPr>
    <w:rPr>
      <w:sz w:val="20"/>
      <w:szCs w:val="20"/>
    </w:rPr>
  </w:style>
  <w:style w:type="paragraph" w:customStyle="1" w:styleId="16">
    <w:name w:val="Название предприятия 1"/>
    <w:basedOn w:val="afe"/>
    <w:next w:val="a"/>
    <w:rsid w:val="00F52B27"/>
  </w:style>
  <w:style w:type="paragraph" w:customStyle="1" w:styleId="aff">
    <w:name w:val="Учреждение"/>
    <w:basedOn w:val="a"/>
    <w:next w:val="afd"/>
    <w:autoRedefine/>
    <w:rsid w:val="00F52B27"/>
    <w:pPr>
      <w:widowControl/>
      <w:tabs>
        <w:tab w:val="clear" w:pos="420"/>
        <w:tab w:val="left" w:pos="2160"/>
        <w:tab w:val="right" w:pos="6480"/>
      </w:tabs>
      <w:snapToGrid/>
      <w:spacing w:before="220" w:after="60" w:line="220" w:lineRule="atLeast"/>
      <w:ind w:left="0" w:right="-360" w:firstLine="0"/>
      <w:jc w:val="left"/>
    </w:pPr>
    <w:rPr>
      <w:sz w:val="20"/>
      <w:szCs w:val="20"/>
    </w:rPr>
  </w:style>
  <w:style w:type="paragraph" w:customStyle="1" w:styleId="aff0">
    <w:name w:val="Название должности"/>
    <w:next w:val="afd"/>
    <w:rsid w:val="00F52B27"/>
    <w:pPr>
      <w:spacing w:after="40" w:line="220" w:lineRule="atLeast"/>
    </w:pPr>
    <w:rPr>
      <w:rFonts w:ascii="Arial" w:hAnsi="Arial" w:cs="Arial"/>
      <w:b/>
      <w:bCs/>
      <w:spacing w:val="-10"/>
    </w:rPr>
  </w:style>
  <w:style w:type="paragraph" w:customStyle="1" w:styleId="aff1">
    <w:name w:val="Имя"/>
    <w:basedOn w:val="a"/>
    <w:next w:val="a"/>
    <w:autoRedefine/>
    <w:rsid w:val="00F52B27"/>
    <w:pPr>
      <w:widowControl/>
      <w:tabs>
        <w:tab w:val="clear" w:pos="420"/>
      </w:tabs>
      <w:snapToGrid/>
      <w:spacing w:after="440" w:line="240" w:lineRule="atLeast"/>
      <w:ind w:left="2160" w:right="0" w:firstLine="0"/>
      <w:jc w:val="left"/>
    </w:pPr>
    <w:rPr>
      <w:spacing w:val="-20"/>
      <w:sz w:val="48"/>
      <w:szCs w:val="48"/>
    </w:rPr>
  </w:style>
  <w:style w:type="paragraph" w:customStyle="1" w:styleId="aff2">
    <w:name w:val="Цель"/>
    <w:basedOn w:val="a"/>
    <w:next w:val="ab"/>
    <w:rsid w:val="00F52B27"/>
    <w:pPr>
      <w:widowControl/>
      <w:tabs>
        <w:tab w:val="clear" w:pos="420"/>
      </w:tabs>
      <w:snapToGrid/>
      <w:spacing w:before="220" w:after="220" w:line="220" w:lineRule="atLeast"/>
      <w:ind w:left="0" w:right="0" w:firstLine="0"/>
      <w:jc w:val="left"/>
    </w:pPr>
    <w:rPr>
      <w:sz w:val="20"/>
      <w:szCs w:val="20"/>
    </w:rPr>
  </w:style>
  <w:style w:type="paragraph" w:customStyle="1" w:styleId="aff3">
    <w:name w:val="Заголовок раздела"/>
    <w:basedOn w:val="a"/>
    <w:next w:val="a"/>
    <w:autoRedefine/>
    <w:rsid w:val="00F52B27"/>
    <w:pPr>
      <w:widowControl/>
      <w:pBdr>
        <w:top w:val="single" w:sz="6" w:space="2" w:color="FFFFFF"/>
        <w:left w:val="single" w:sz="6" w:space="2" w:color="FFFFFF"/>
        <w:bottom w:val="single" w:sz="6" w:space="2" w:color="FFFFFF"/>
        <w:right w:val="single" w:sz="6" w:space="2" w:color="FFFFFF"/>
      </w:pBdr>
      <w:shd w:val="pct10" w:color="auto" w:fill="auto"/>
      <w:tabs>
        <w:tab w:val="clear" w:pos="420"/>
      </w:tabs>
      <w:snapToGrid/>
      <w:spacing w:before="120" w:line="280" w:lineRule="atLeast"/>
      <w:ind w:left="0" w:right="0" w:firstLine="0"/>
      <w:jc w:val="left"/>
    </w:pPr>
    <w:rPr>
      <w:rFonts w:ascii="Arial" w:hAnsi="Arial" w:cs="Arial"/>
      <w:b/>
      <w:bCs/>
      <w:spacing w:val="-10"/>
      <w:position w:val="7"/>
      <w:sz w:val="20"/>
      <w:szCs w:val="20"/>
    </w:rPr>
  </w:style>
  <w:style w:type="paragraph" w:customStyle="1" w:styleId="aff4">
    <w:name w:val="Личные сведения"/>
    <w:basedOn w:val="afd"/>
    <w:next w:val="afd"/>
    <w:rsid w:val="00F52B27"/>
    <w:pPr>
      <w:spacing w:before="220"/>
      <w:ind w:left="244" w:right="-357" w:hanging="244"/>
    </w:pPr>
  </w:style>
  <w:style w:type="paragraph" w:customStyle="1" w:styleId="aff5">
    <w:name w:val="Текст (справка)"/>
    <w:basedOn w:val="a"/>
    <w:next w:val="a"/>
    <w:rsid w:val="00F52B27"/>
    <w:pPr>
      <w:tabs>
        <w:tab w:val="clear" w:pos="420"/>
      </w:tabs>
      <w:autoSpaceDE w:val="0"/>
      <w:autoSpaceDN w:val="0"/>
      <w:adjustRightInd w:val="0"/>
      <w:snapToGrid/>
      <w:spacing w:line="240" w:lineRule="auto"/>
      <w:ind w:left="170" w:right="170" w:firstLine="0"/>
      <w:jc w:val="left"/>
    </w:pPr>
    <w:rPr>
      <w:rFonts w:ascii="Arial" w:hAnsi="Arial" w:cs="Arial"/>
      <w:sz w:val="20"/>
      <w:szCs w:val="20"/>
    </w:rPr>
  </w:style>
  <w:style w:type="paragraph" w:customStyle="1" w:styleId="17">
    <w:name w:val="Обычный1"/>
    <w:rsid w:val="00F52B27"/>
  </w:style>
  <w:style w:type="paragraph" w:customStyle="1" w:styleId="aff6">
    <w:name w:val="Оновкка"/>
    <w:rsid w:val="00F52B27"/>
    <w:pPr>
      <w:ind w:firstLine="709"/>
      <w:jc w:val="both"/>
    </w:pPr>
    <w:rPr>
      <w:sz w:val="24"/>
      <w:szCs w:val="24"/>
    </w:rPr>
  </w:style>
  <w:style w:type="paragraph" w:customStyle="1" w:styleId="Arial">
    <w:name w:val="Обычный + Arial"/>
    <w:aliases w:val="16 pt,полужирный,по центру"/>
    <w:basedOn w:val="a"/>
    <w:rsid w:val="00F52B27"/>
    <w:pPr>
      <w:widowControl/>
      <w:tabs>
        <w:tab w:val="clear" w:pos="420"/>
      </w:tabs>
      <w:snapToGrid/>
      <w:spacing w:line="240" w:lineRule="auto"/>
      <w:ind w:left="0" w:right="0" w:firstLine="0"/>
      <w:jc w:val="center"/>
    </w:pPr>
    <w:rPr>
      <w:rFonts w:ascii="Arial" w:hAnsi="Arial" w:cs="Arial"/>
      <w:b/>
      <w:bCs/>
      <w:sz w:val="32"/>
      <w:szCs w:val="32"/>
    </w:rPr>
  </w:style>
  <w:style w:type="paragraph" w:customStyle="1" w:styleId="xl40">
    <w:name w:val="xl40"/>
    <w:basedOn w:val="a"/>
    <w:rsid w:val="00F52B27"/>
    <w:pPr>
      <w:widowControl/>
      <w:tabs>
        <w:tab w:val="clear" w:pos="420"/>
      </w:tabs>
      <w:snapToGrid/>
      <w:spacing w:before="100" w:after="100" w:line="240" w:lineRule="auto"/>
      <w:ind w:left="0" w:right="0" w:firstLine="0"/>
      <w:jc w:val="center"/>
    </w:pPr>
  </w:style>
  <w:style w:type="paragraph" w:customStyle="1" w:styleId="18">
    <w:name w:val="Заголовок1"/>
    <w:basedOn w:val="a"/>
    <w:next w:val="ab"/>
    <w:rsid w:val="00F52B27"/>
    <w:pPr>
      <w:keepNext/>
      <w:widowControl/>
      <w:tabs>
        <w:tab w:val="clear" w:pos="420"/>
      </w:tabs>
      <w:suppressAutoHyphens/>
      <w:snapToGrid/>
      <w:spacing w:before="240" w:after="120" w:line="240" w:lineRule="auto"/>
      <w:ind w:left="0" w:right="0" w:firstLine="0"/>
      <w:jc w:val="left"/>
    </w:pPr>
    <w:rPr>
      <w:rFonts w:ascii="Arial" w:hAnsi="Arial" w:cs="Arial"/>
      <w:sz w:val="28"/>
      <w:szCs w:val="28"/>
      <w:lang w:eastAsia="ar-SA"/>
    </w:rPr>
  </w:style>
  <w:style w:type="paragraph" w:customStyle="1" w:styleId="1a">
    <w:name w:val="Название1"/>
    <w:basedOn w:val="a"/>
    <w:rsid w:val="00F52B27"/>
    <w:pPr>
      <w:widowControl/>
      <w:suppressLineNumbers/>
      <w:tabs>
        <w:tab w:val="clear" w:pos="420"/>
      </w:tabs>
      <w:suppressAutoHyphens/>
      <w:snapToGrid/>
      <w:spacing w:before="120" w:after="120" w:line="240" w:lineRule="auto"/>
      <w:ind w:left="0" w:right="0" w:firstLine="0"/>
      <w:jc w:val="left"/>
    </w:pPr>
    <w:rPr>
      <w:rFonts w:ascii="Arial" w:hAnsi="Arial" w:cs="Arial"/>
      <w:i/>
      <w:iCs/>
      <w:lang w:eastAsia="ar-SA"/>
    </w:rPr>
  </w:style>
  <w:style w:type="paragraph" w:customStyle="1" w:styleId="1b">
    <w:name w:val="Указатель1"/>
    <w:basedOn w:val="a"/>
    <w:rsid w:val="00F52B27"/>
    <w:pPr>
      <w:widowControl/>
      <w:suppressLineNumbers/>
      <w:tabs>
        <w:tab w:val="clear" w:pos="420"/>
      </w:tabs>
      <w:suppressAutoHyphens/>
      <w:snapToGrid/>
      <w:spacing w:line="240" w:lineRule="auto"/>
      <w:ind w:left="0" w:right="0" w:firstLine="0"/>
      <w:jc w:val="left"/>
    </w:pPr>
    <w:rPr>
      <w:rFonts w:ascii="Arial" w:hAnsi="Arial" w:cs="Arial"/>
      <w:sz w:val="20"/>
      <w:szCs w:val="20"/>
      <w:lang w:eastAsia="ar-SA"/>
    </w:rPr>
  </w:style>
  <w:style w:type="paragraph" w:customStyle="1" w:styleId="1c">
    <w:name w:val="Название объекта1"/>
    <w:basedOn w:val="a"/>
    <w:next w:val="a"/>
    <w:rsid w:val="00F52B27"/>
    <w:pPr>
      <w:pageBreakBefore/>
      <w:widowControl/>
      <w:tabs>
        <w:tab w:val="clear" w:pos="420"/>
      </w:tabs>
      <w:suppressAutoHyphens/>
      <w:snapToGrid/>
      <w:spacing w:line="240" w:lineRule="auto"/>
      <w:ind w:left="0" w:right="0" w:firstLine="0"/>
      <w:jc w:val="center"/>
    </w:pPr>
    <w:rPr>
      <w:sz w:val="28"/>
      <w:szCs w:val="28"/>
      <w:lang w:eastAsia="ar-SA"/>
    </w:rPr>
  </w:style>
  <w:style w:type="paragraph" w:customStyle="1" w:styleId="aff7">
    <w:name w:val="Содержимое таблицы"/>
    <w:basedOn w:val="a"/>
    <w:rsid w:val="00F52B27"/>
    <w:pPr>
      <w:widowControl/>
      <w:suppressLineNumbers/>
      <w:tabs>
        <w:tab w:val="clear" w:pos="420"/>
      </w:tabs>
      <w:suppressAutoHyphens/>
      <w:snapToGrid/>
      <w:spacing w:line="240" w:lineRule="auto"/>
      <w:ind w:left="0" w:right="0" w:firstLine="0"/>
      <w:jc w:val="left"/>
    </w:pPr>
    <w:rPr>
      <w:sz w:val="20"/>
      <w:szCs w:val="20"/>
      <w:lang w:eastAsia="ar-SA"/>
    </w:rPr>
  </w:style>
  <w:style w:type="paragraph" w:customStyle="1" w:styleId="aff8">
    <w:name w:val="Заголовок таблицы"/>
    <w:basedOn w:val="aff7"/>
    <w:rsid w:val="00F52B27"/>
    <w:pPr>
      <w:jc w:val="center"/>
    </w:pPr>
    <w:rPr>
      <w:b/>
      <w:bCs/>
      <w:i/>
      <w:iCs/>
    </w:rPr>
  </w:style>
  <w:style w:type="paragraph" w:customStyle="1" w:styleId="ConsPlusNonformat">
    <w:name w:val="ConsPlusNonformat"/>
    <w:rsid w:val="00F52B27"/>
    <w:pPr>
      <w:widowControl w:val="0"/>
      <w:autoSpaceDE w:val="0"/>
      <w:autoSpaceDN w:val="0"/>
      <w:adjustRightInd w:val="0"/>
    </w:pPr>
    <w:rPr>
      <w:rFonts w:ascii="Courier New" w:hAnsi="Courier New" w:cs="Courier New"/>
    </w:rPr>
  </w:style>
  <w:style w:type="paragraph" w:customStyle="1" w:styleId="xl43">
    <w:name w:val="xl43"/>
    <w:basedOn w:val="a"/>
    <w:rsid w:val="00F52B27"/>
    <w:pPr>
      <w:widowControl/>
      <w:pBdr>
        <w:top w:val="single" w:sz="8" w:space="0" w:color="auto"/>
        <w:left w:val="single" w:sz="8" w:space="0" w:color="auto"/>
        <w:right w:val="single" w:sz="8" w:space="0" w:color="auto"/>
      </w:pBdr>
      <w:tabs>
        <w:tab w:val="clear" w:pos="420"/>
      </w:tabs>
      <w:snapToGrid/>
      <w:spacing w:before="100" w:beforeAutospacing="1" w:after="100" w:afterAutospacing="1" w:line="240" w:lineRule="auto"/>
      <w:ind w:left="0" w:right="0" w:firstLine="0"/>
      <w:jc w:val="center"/>
    </w:pPr>
    <w:rPr>
      <w:color w:val="000000"/>
    </w:rPr>
  </w:style>
  <w:style w:type="paragraph" w:customStyle="1" w:styleId="DecimalAligned">
    <w:name w:val="Decimal Aligned"/>
    <w:basedOn w:val="a"/>
    <w:rsid w:val="00F52B27"/>
    <w:pPr>
      <w:widowControl/>
      <w:tabs>
        <w:tab w:val="clear" w:pos="420"/>
        <w:tab w:val="decimal" w:pos="360"/>
      </w:tabs>
      <w:snapToGrid/>
      <w:spacing w:after="200" w:line="276" w:lineRule="auto"/>
      <w:ind w:left="0" w:right="0" w:firstLine="0"/>
      <w:jc w:val="left"/>
    </w:pPr>
    <w:rPr>
      <w:rFonts w:ascii="Calibri" w:hAnsi="Calibri" w:cs="Calibri"/>
      <w:sz w:val="22"/>
      <w:szCs w:val="22"/>
      <w:lang w:eastAsia="en-US"/>
    </w:rPr>
  </w:style>
  <w:style w:type="paragraph" w:customStyle="1" w:styleId="ConsPlusTitle">
    <w:name w:val="ConsPlusTitle"/>
    <w:rsid w:val="00F52B27"/>
    <w:pPr>
      <w:widowControl w:val="0"/>
      <w:autoSpaceDE w:val="0"/>
      <w:autoSpaceDN w:val="0"/>
      <w:adjustRightInd w:val="0"/>
    </w:pPr>
    <w:rPr>
      <w:rFonts w:ascii="Arial" w:hAnsi="Arial" w:cs="Arial"/>
      <w:b/>
      <w:bCs/>
    </w:rPr>
  </w:style>
  <w:style w:type="paragraph" w:customStyle="1" w:styleId="aff9">
    <w:name w:val="Заголовок глав"/>
    <w:basedOn w:val="10"/>
    <w:autoRedefine/>
    <w:rsid w:val="00F52B27"/>
    <w:pPr>
      <w:spacing w:line="360" w:lineRule="auto"/>
    </w:pPr>
    <w:rPr>
      <w:b/>
      <w:bCs/>
      <w:sz w:val="32"/>
      <w:szCs w:val="32"/>
    </w:rPr>
  </w:style>
  <w:style w:type="paragraph" w:customStyle="1" w:styleId="0127">
    <w:name w:val="Стиль Стиль Основной текст + Слева:  0 см Первая строка:  1.27 см"/>
    <w:basedOn w:val="a"/>
    <w:autoRedefine/>
    <w:rsid w:val="00F52B27"/>
    <w:pPr>
      <w:widowControl/>
      <w:tabs>
        <w:tab w:val="clear" w:pos="420"/>
      </w:tabs>
      <w:snapToGrid/>
      <w:spacing w:before="120" w:after="120" w:line="360" w:lineRule="auto"/>
      <w:ind w:left="0" w:right="0" w:firstLine="720"/>
      <w:jc w:val="center"/>
    </w:pPr>
    <w:rPr>
      <w:sz w:val="28"/>
      <w:szCs w:val="28"/>
    </w:rPr>
  </w:style>
  <w:style w:type="paragraph" w:customStyle="1" w:styleId="affa">
    <w:name w:val="Знак Знак Знак Знак Знак Знак Знак"/>
    <w:basedOn w:val="a"/>
    <w:rsid w:val="00F52B27"/>
    <w:pPr>
      <w:widowControl/>
      <w:tabs>
        <w:tab w:val="clear" w:pos="420"/>
      </w:tabs>
      <w:snapToGrid/>
      <w:spacing w:after="160" w:line="240" w:lineRule="exact"/>
      <w:ind w:left="0" w:right="0" w:firstLine="0"/>
      <w:jc w:val="left"/>
    </w:pPr>
    <w:rPr>
      <w:rFonts w:ascii="Verdana" w:hAnsi="Verdana" w:cs="Verdana"/>
      <w:lang w:val="en-US" w:eastAsia="en-US"/>
    </w:rPr>
  </w:style>
  <w:style w:type="paragraph" w:customStyle="1" w:styleId="affb">
    <w:name w:val="Стиль"/>
    <w:rsid w:val="00F52B27"/>
    <w:pPr>
      <w:widowControl w:val="0"/>
      <w:autoSpaceDE w:val="0"/>
      <w:autoSpaceDN w:val="0"/>
      <w:adjustRightInd w:val="0"/>
    </w:pPr>
    <w:rPr>
      <w:sz w:val="24"/>
      <w:szCs w:val="24"/>
    </w:rPr>
  </w:style>
  <w:style w:type="character" w:customStyle="1" w:styleId="msosubtleemphasis0">
    <w:name w:val="msosubtleemphasis"/>
    <w:basedOn w:val="a0"/>
    <w:rsid w:val="00F52B27"/>
    <w:rPr>
      <w:rFonts w:ascii="Times New Roman" w:hAnsi="Times New Roman" w:cs="Times New Roman"/>
      <w:i/>
      <w:iCs/>
      <w:color w:val="808080"/>
      <w:sz w:val="22"/>
      <w:szCs w:val="22"/>
      <w:lang w:val="ru-RU"/>
    </w:rPr>
  </w:style>
  <w:style w:type="character" w:customStyle="1" w:styleId="postbody1">
    <w:name w:val="postbody1"/>
    <w:basedOn w:val="a0"/>
    <w:rsid w:val="00F52B27"/>
    <w:rPr>
      <w:sz w:val="20"/>
      <w:szCs w:val="20"/>
    </w:rPr>
  </w:style>
  <w:style w:type="character" w:customStyle="1" w:styleId="affc">
    <w:name w:val="Гипертекстовая ссылка"/>
    <w:basedOn w:val="a0"/>
    <w:rsid w:val="00F52B27"/>
    <w:rPr>
      <w:b/>
      <w:bCs/>
      <w:color w:val="008000"/>
      <w:sz w:val="20"/>
      <w:szCs w:val="20"/>
      <w:u w:val="single"/>
    </w:rPr>
  </w:style>
  <w:style w:type="character" w:customStyle="1" w:styleId="1d">
    <w:name w:val="Основной шрифт абзаца1"/>
    <w:rsid w:val="00F52B27"/>
  </w:style>
  <w:style w:type="character" w:customStyle="1" w:styleId="Absatz-Standardschriftart">
    <w:name w:val="Absatz-Standardschriftart"/>
    <w:rsid w:val="00F52B27"/>
  </w:style>
  <w:style w:type="character" w:customStyle="1" w:styleId="WW-Absatz-Standardschriftart">
    <w:name w:val="WW-Absatz-Standardschriftart"/>
    <w:rsid w:val="00F52B27"/>
  </w:style>
  <w:style w:type="character" w:customStyle="1" w:styleId="WW-Absatz-Standardschriftart1">
    <w:name w:val="WW-Absatz-Standardschriftart1"/>
    <w:rsid w:val="00F52B27"/>
  </w:style>
  <w:style w:type="character" w:customStyle="1" w:styleId="WW-Absatz-Standardschriftart11">
    <w:name w:val="WW-Absatz-Standardschriftart11"/>
    <w:rsid w:val="00F52B27"/>
  </w:style>
  <w:style w:type="character" w:customStyle="1" w:styleId="affd">
    <w:name w:val="Символ нумерации"/>
    <w:rsid w:val="00F52B27"/>
  </w:style>
  <w:style w:type="character" w:customStyle="1" w:styleId="58">
    <w:name w:val="Заголовок 58 Знак Знак"/>
    <w:basedOn w:val="a0"/>
    <w:rsid w:val="00F52B27"/>
    <w:rPr>
      <w:sz w:val="24"/>
      <w:szCs w:val="24"/>
      <w:lang w:val="ru-RU" w:eastAsia="ru-RU"/>
    </w:rPr>
  </w:style>
  <w:style w:type="character" w:customStyle="1" w:styleId="1e">
    <w:name w:val="Знак Знак Знак1"/>
    <w:basedOn w:val="a0"/>
    <w:rsid w:val="00F52B27"/>
    <w:rPr>
      <w:rFonts w:ascii="Courier New" w:hAnsi="Courier New" w:cs="Courier New"/>
      <w:lang w:val="ru-RU" w:eastAsia="ru-RU"/>
    </w:rPr>
  </w:style>
  <w:style w:type="paragraph" w:styleId="affe">
    <w:name w:val="Document Map"/>
    <w:basedOn w:val="a"/>
    <w:link w:val="afff"/>
    <w:semiHidden/>
    <w:rsid w:val="00F52B27"/>
    <w:pPr>
      <w:widowControl/>
      <w:shd w:val="clear" w:color="auto" w:fill="000080"/>
      <w:tabs>
        <w:tab w:val="clear" w:pos="420"/>
      </w:tabs>
      <w:snapToGrid/>
      <w:spacing w:line="240" w:lineRule="auto"/>
      <w:ind w:left="0" w:right="0" w:firstLine="0"/>
      <w:jc w:val="left"/>
    </w:pPr>
    <w:rPr>
      <w:rFonts w:ascii="Tahoma" w:hAnsi="Tahoma" w:cs="Tahoma"/>
    </w:rPr>
  </w:style>
  <w:style w:type="character" w:customStyle="1" w:styleId="afff">
    <w:name w:val="Схема документа Знак"/>
    <w:basedOn w:val="a0"/>
    <w:link w:val="affe"/>
    <w:semiHidden/>
    <w:locked/>
    <w:rsid w:val="00F52B27"/>
    <w:rPr>
      <w:rFonts w:ascii="Tahoma" w:hAnsi="Tahoma" w:cs="Tahoma"/>
      <w:sz w:val="24"/>
      <w:szCs w:val="24"/>
      <w:lang w:val="ru-RU" w:eastAsia="ru-RU" w:bidi="ar-SA"/>
    </w:rPr>
  </w:style>
  <w:style w:type="paragraph" w:customStyle="1" w:styleId="28">
    <w:name w:val="Обычный2"/>
    <w:rsid w:val="00F52B27"/>
    <w:pPr>
      <w:widowControl w:val="0"/>
      <w:snapToGrid w:val="0"/>
      <w:spacing w:line="300" w:lineRule="auto"/>
      <w:ind w:left="40" w:right="1000"/>
      <w:jc w:val="both"/>
    </w:pPr>
    <w:rPr>
      <w:sz w:val="24"/>
      <w:szCs w:val="24"/>
    </w:rPr>
  </w:style>
  <w:style w:type="paragraph" w:styleId="afff0">
    <w:name w:val="annotation text"/>
    <w:basedOn w:val="a"/>
    <w:link w:val="afff1"/>
    <w:semiHidden/>
    <w:rsid w:val="00F52B27"/>
    <w:pPr>
      <w:tabs>
        <w:tab w:val="clear" w:pos="420"/>
      </w:tabs>
      <w:suppressAutoHyphens/>
      <w:snapToGrid/>
      <w:spacing w:line="240" w:lineRule="auto"/>
      <w:ind w:left="0" w:right="0" w:firstLine="0"/>
      <w:jc w:val="left"/>
    </w:pPr>
    <w:rPr>
      <w:rFonts w:ascii="Nimbus Roman No9 L" w:hAnsi="Nimbus Roman No9 L" w:cs="Nimbus Roman No9 L"/>
      <w:sz w:val="20"/>
      <w:szCs w:val="20"/>
    </w:rPr>
  </w:style>
  <w:style w:type="character" w:customStyle="1" w:styleId="afff1">
    <w:name w:val="Текст примечания Знак"/>
    <w:basedOn w:val="a0"/>
    <w:link w:val="afff0"/>
    <w:semiHidden/>
    <w:locked/>
    <w:rsid w:val="00F52B27"/>
    <w:rPr>
      <w:rFonts w:ascii="Nimbus Roman No9 L" w:hAnsi="Nimbus Roman No9 L" w:cs="Nimbus Roman No9 L"/>
      <w:lang w:val="ru-RU" w:eastAsia="ru-RU" w:bidi="ar-SA"/>
    </w:rPr>
  </w:style>
  <w:style w:type="paragraph" w:styleId="afff2">
    <w:name w:val="annotation subject"/>
    <w:basedOn w:val="afff0"/>
    <w:next w:val="afff0"/>
    <w:link w:val="afff3"/>
    <w:semiHidden/>
    <w:rsid w:val="00F52B27"/>
    <w:rPr>
      <w:b/>
      <w:bCs/>
    </w:rPr>
  </w:style>
  <w:style w:type="character" w:customStyle="1" w:styleId="afff3">
    <w:name w:val="Тема примечания Знак"/>
    <w:basedOn w:val="afff1"/>
    <w:link w:val="afff2"/>
    <w:semiHidden/>
    <w:locked/>
    <w:rsid w:val="00F52B27"/>
    <w:rPr>
      <w:rFonts w:ascii="Nimbus Roman No9 L" w:hAnsi="Nimbus Roman No9 L" w:cs="Nimbus Roman No9 L"/>
      <w:b/>
      <w:bCs/>
      <w:lang w:val="ru-RU" w:eastAsia="ru-RU" w:bidi="ar-SA"/>
    </w:rPr>
  </w:style>
  <w:style w:type="paragraph" w:styleId="afff4">
    <w:name w:val="Balloon Text"/>
    <w:basedOn w:val="a"/>
    <w:link w:val="afff5"/>
    <w:rsid w:val="00F52B27"/>
    <w:pPr>
      <w:tabs>
        <w:tab w:val="clear" w:pos="420"/>
      </w:tabs>
      <w:suppressAutoHyphens/>
      <w:snapToGrid/>
      <w:spacing w:line="240" w:lineRule="auto"/>
      <w:ind w:left="0" w:right="0" w:firstLine="0"/>
      <w:jc w:val="left"/>
    </w:pPr>
    <w:rPr>
      <w:rFonts w:ascii="Tahoma" w:hAnsi="Tahoma" w:cs="Tahoma"/>
      <w:sz w:val="16"/>
      <w:szCs w:val="16"/>
    </w:rPr>
  </w:style>
  <w:style w:type="character" w:customStyle="1" w:styleId="afff5">
    <w:name w:val="Текст выноски Знак"/>
    <w:basedOn w:val="a0"/>
    <w:link w:val="afff4"/>
    <w:locked/>
    <w:rsid w:val="00F52B27"/>
    <w:rPr>
      <w:rFonts w:ascii="Tahoma" w:hAnsi="Tahoma" w:cs="Tahoma"/>
      <w:sz w:val="16"/>
      <w:szCs w:val="16"/>
      <w:lang w:val="ru-RU" w:eastAsia="ru-RU" w:bidi="ar-SA"/>
    </w:rPr>
  </w:style>
  <w:style w:type="paragraph" w:customStyle="1" w:styleId="afff6">
    <w:name w:val="Знак Знак Знак"/>
    <w:basedOn w:val="a"/>
    <w:rsid w:val="00F52B27"/>
    <w:pPr>
      <w:widowControl/>
      <w:tabs>
        <w:tab w:val="clear" w:pos="420"/>
      </w:tabs>
      <w:snapToGrid/>
      <w:spacing w:after="160" w:line="240" w:lineRule="exact"/>
      <w:ind w:left="0" w:right="0" w:firstLine="0"/>
      <w:jc w:val="left"/>
    </w:pPr>
    <w:rPr>
      <w:rFonts w:ascii="Verdana" w:hAnsi="Verdana" w:cs="Verdana"/>
      <w:sz w:val="20"/>
      <w:szCs w:val="20"/>
      <w:lang w:val="en-US" w:eastAsia="en-US"/>
    </w:rPr>
  </w:style>
  <w:style w:type="paragraph" w:customStyle="1" w:styleId="1f">
    <w:name w:val="Знак Знак Знак Знак Знак Знак Знак1"/>
    <w:basedOn w:val="a"/>
    <w:rsid w:val="00F52B27"/>
    <w:pPr>
      <w:widowControl/>
      <w:tabs>
        <w:tab w:val="clear" w:pos="420"/>
      </w:tabs>
      <w:snapToGrid/>
      <w:spacing w:after="160" w:line="240" w:lineRule="exact"/>
      <w:ind w:left="0" w:right="0" w:firstLine="0"/>
      <w:jc w:val="left"/>
    </w:pPr>
    <w:rPr>
      <w:rFonts w:ascii="Verdana" w:hAnsi="Verdana" w:cs="Verdana"/>
      <w:lang w:val="en-US" w:eastAsia="en-US"/>
    </w:rPr>
  </w:style>
  <w:style w:type="paragraph" w:customStyle="1" w:styleId="110">
    <w:name w:val="Знак Знак Знак1 Знак1"/>
    <w:basedOn w:val="a"/>
    <w:rsid w:val="00F52B27"/>
    <w:pPr>
      <w:keepLines/>
      <w:widowControl/>
      <w:tabs>
        <w:tab w:val="clear" w:pos="420"/>
      </w:tabs>
      <w:snapToGrid/>
      <w:spacing w:after="160" w:line="240" w:lineRule="exact"/>
      <w:ind w:left="0" w:right="0" w:firstLine="0"/>
      <w:jc w:val="left"/>
    </w:pPr>
    <w:rPr>
      <w:rFonts w:ascii="Verdana" w:eastAsia="MS Mincho" w:hAnsi="Verdana" w:cs="Verdana"/>
      <w:sz w:val="20"/>
      <w:szCs w:val="20"/>
      <w:lang w:val="en-US" w:eastAsia="en-US"/>
    </w:rPr>
  </w:style>
  <w:style w:type="paragraph" w:customStyle="1" w:styleId="afff7">
    <w:name w:val="Знак Знак Знак Знак Знак Знак Знак Знак Знак Знак Знак Знак Знак Знак Знак Знак Знак Знак Знак"/>
    <w:basedOn w:val="a"/>
    <w:rsid w:val="00D7529A"/>
    <w:pPr>
      <w:widowControl/>
      <w:tabs>
        <w:tab w:val="clear" w:pos="420"/>
      </w:tabs>
      <w:snapToGrid/>
      <w:spacing w:before="100" w:beforeAutospacing="1" w:after="100" w:afterAutospacing="1" w:line="240" w:lineRule="auto"/>
      <w:ind w:left="0" w:right="0" w:firstLine="0"/>
      <w:jc w:val="left"/>
    </w:pPr>
    <w:rPr>
      <w:rFonts w:ascii="Tahoma" w:hAnsi="Tahoma"/>
      <w:sz w:val="20"/>
      <w:szCs w:val="20"/>
      <w:lang w:val="en-US" w:eastAsia="en-US"/>
    </w:rPr>
  </w:style>
  <w:style w:type="character" w:customStyle="1" w:styleId="apple-converted-space">
    <w:name w:val="apple-converted-space"/>
    <w:basedOn w:val="a0"/>
    <w:rsid w:val="00DD6C50"/>
  </w:style>
  <w:style w:type="character" w:customStyle="1" w:styleId="29">
    <w:name w:val="Основной текст (2)_"/>
    <w:basedOn w:val="a0"/>
    <w:link w:val="2a"/>
    <w:locked/>
    <w:rsid w:val="00226CC3"/>
    <w:rPr>
      <w:rFonts w:ascii="Arial" w:hAnsi="Arial"/>
      <w:sz w:val="19"/>
      <w:szCs w:val="19"/>
      <w:lang w:bidi="ar-SA"/>
    </w:rPr>
  </w:style>
  <w:style w:type="paragraph" w:customStyle="1" w:styleId="2a">
    <w:name w:val="Основной текст (2)"/>
    <w:basedOn w:val="a"/>
    <w:link w:val="29"/>
    <w:rsid w:val="00226CC3"/>
    <w:pPr>
      <w:shd w:val="clear" w:color="auto" w:fill="FFFFFF"/>
      <w:tabs>
        <w:tab w:val="clear" w:pos="420"/>
      </w:tabs>
      <w:snapToGrid/>
      <w:spacing w:after="1020" w:line="240" w:lineRule="atLeast"/>
      <w:ind w:left="0" w:right="0" w:hanging="580"/>
      <w:jc w:val="center"/>
    </w:pPr>
    <w:rPr>
      <w:rFonts w:ascii="Arial" w:hAnsi="Arial"/>
      <w:sz w:val="19"/>
      <w:szCs w:val="19"/>
    </w:rPr>
  </w:style>
  <w:style w:type="numbering" w:customStyle="1" w:styleId="1f0">
    <w:name w:val="Нет списка1"/>
    <w:next w:val="a2"/>
    <w:semiHidden/>
    <w:rsid w:val="00EF7884"/>
  </w:style>
  <w:style w:type="character" w:customStyle="1" w:styleId="ConsPlusNormal0">
    <w:name w:val="ConsPlusNormal Знак"/>
    <w:link w:val="ConsPlusNormal"/>
    <w:uiPriority w:val="99"/>
    <w:locked/>
    <w:rsid w:val="000919ED"/>
    <w:rPr>
      <w:rFonts w:ascii="Arial" w:hAnsi="Arial" w:cs="Arial"/>
      <w:lang w:val="ru-RU" w:eastAsia="ru-RU" w:bidi="ar-SA"/>
    </w:rPr>
  </w:style>
  <w:style w:type="numbering" w:customStyle="1" w:styleId="2b">
    <w:name w:val="Нет списка2"/>
    <w:next w:val="a2"/>
    <w:semiHidden/>
    <w:rsid w:val="0069154F"/>
  </w:style>
  <w:style w:type="numbering" w:customStyle="1" w:styleId="35">
    <w:name w:val="Нет списка3"/>
    <w:next w:val="a2"/>
    <w:semiHidden/>
    <w:rsid w:val="003407DE"/>
  </w:style>
  <w:style w:type="numbering" w:customStyle="1" w:styleId="41">
    <w:name w:val="Нет списка4"/>
    <w:next w:val="a2"/>
    <w:semiHidden/>
    <w:rsid w:val="003407DE"/>
  </w:style>
  <w:style w:type="numbering" w:customStyle="1" w:styleId="51">
    <w:name w:val="Нет списка5"/>
    <w:next w:val="a2"/>
    <w:semiHidden/>
    <w:rsid w:val="007D416B"/>
  </w:style>
  <w:style w:type="numbering" w:customStyle="1" w:styleId="61">
    <w:name w:val="Нет списка6"/>
    <w:next w:val="a2"/>
    <w:semiHidden/>
    <w:rsid w:val="00B73120"/>
  </w:style>
  <w:style w:type="numbering" w:customStyle="1" w:styleId="71">
    <w:name w:val="Нет списка7"/>
    <w:next w:val="a2"/>
    <w:semiHidden/>
    <w:rsid w:val="00B73120"/>
  </w:style>
  <w:style w:type="paragraph" w:customStyle="1" w:styleId="msobodytextindentmailrucssattributepostfix">
    <w:name w:val="msobodytextindent_mailru_css_attribute_postfix"/>
    <w:basedOn w:val="a"/>
    <w:rsid w:val="00F67386"/>
    <w:pPr>
      <w:widowControl/>
      <w:tabs>
        <w:tab w:val="clear" w:pos="420"/>
      </w:tabs>
      <w:snapToGrid/>
      <w:spacing w:before="100" w:beforeAutospacing="1" w:after="100" w:afterAutospacing="1" w:line="240" w:lineRule="auto"/>
      <w:ind w:left="0" w:right="0" w:firstLine="0"/>
      <w:jc w:val="left"/>
    </w:pPr>
  </w:style>
  <w:style w:type="paragraph" w:customStyle="1" w:styleId="msonormalmailrucssattributepostfix">
    <w:name w:val="msonormal_mailru_css_attribute_postfix"/>
    <w:basedOn w:val="a"/>
    <w:rsid w:val="00F67386"/>
    <w:pPr>
      <w:widowControl/>
      <w:tabs>
        <w:tab w:val="clear" w:pos="420"/>
      </w:tabs>
      <w:snapToGrid/>
      <w:spacing w:before="100" w:beforeAutospacing="1" w:after="100" w:afterAutospacing="1" w:line="240" w:lineRule="auto"/>
      <w:ind w:left="0" w:right="0" w:firstLine="0"/>
      <w:jc w:val="left"/>
    </w:pPr>
  </w:style>
  <w:style w:type="paragraph" w:customStyle="1" w:styleId="36">
    <w:name w:val="Обычный3"/>
    <w:rsid w:val="00782354"/>
    <w:pPr>
      <w:widowControl w:val="0"/>
      <w:snapToGrid w:val="0"/>
      <w:spacing w:line="300" w:lineRule="auto"/>
      <w:ind w:left="40" w:right="1000"/>
      <w:jc w:val="both"/>
    </w:pPr>
    <w:rPr>
      <w:sz w:val="24"/>
    </w:rPr>
  </w:style>
  <w:style w:type="paragraph" w:customStyle="1" w:styleId="afff8">
    <w:name w:val="Знак Знак Знак"/>
    <w:basedOn w:val="a"/>
    <w:rsid w:val="00782354"/>
    <w:pPr>
      <w:widowControl/>
      <w:tabs>
        <w:tab w:val="clear" w:pos="420"/>
      </w:tabs>
      <w:snapToGrid/>
      <w:spacing w:after="160" w:line="240" w:lineRule="exact"/>
      <w:ind w:left="0" w:right="0" w:firstLine="0"/>
      <w:jc w:val="left"/>
    </w:pPr>
    <w:rPr>
      <w:rFonts w:ascii="Verdana" w:hAnsi="Verdana" w:cs="Verdana"/>
      <w:sz w:val="20"/>
      <w:szCs w:val="20"/>
      <w:lang w:val="en-US" w:eastAsia="en-US"/>
    </w:rPr>
  </w:style>
  <w:style w:type="paragraph" w:customStyle="1" w:styleId="Default">
    <w:name w:val="Default"/>
    <w:rsid w:val="00782354"/>
    <w:pPr>
      <w:autoSpaceDE w:val="0"/>
      <w:autoSpaceDN w:val="0"/>
      <w:adjustRightInd w:val="0"/>
    </w:pPr>
    <w:rPr>
      <w:rFonts w:ascii="Arial" w:hAnsi="Arial" w:cs="Arial"/>
      <w:color w:val="000000"/>
      <w:sz w:val="24"/>
      <w:szCs w:val="24"/>
    </w:rPr>
  </w:style>
  <w:style w:type="paragraph" w:customStyle="1" w:styleId="1f1">
    <w:name w:val="Знак1 Знак Знак Знак"/>
    <w:basedOn w:val="a"/>
    <w:rsid w:val="00782354"/>
    <w:pPr>
      <w:widowControl/>
      <w:tabs>
        <w:tab w:val="clear" w:pos="420"/>
      </w:tabs>
      <w:snapToGrid/>
      <w:spacing w:line="240" w:lineRule="auto"/>
      <w:ind w:left="0" w:right="0" w:firstLine="0"/>
      <w:jc w:val="left"/>
    </w:pPr>
    <w:rPr>
      <w:rFonts w:ascii="Verdana" w:hAnsi="Verdana" w:cs="Verdana"/>
      <w:sz w:val="20"/>
      <w:szCs w:val="20"/>
      <w:lang w:val="en-US" w:eastAsia="en-US"/>
    </w:rPr>
  </w:style>
  <w:style w:type="paragraph" w:customStyle="1" w:styleId="1f2">
    <w:name w:val="Знак Знак Знак1 Знак"/>
    <w:basedOn w:val="a"/>
    <w:rsid w:val="00782354"/>
    <w:pPr>
      <w:keepLines/>
      <w:widowControl/>
      <w:tabs>
        <w:tab w:val="clear" w:pos="420"/>
      </w:tabs>
      <w:snapToGrid/>
      <w:spacing w:after="160" w:line="240" w:lineRule="exact"/>
      <w:ind w:left="0" w:right="0" w:firstLine="0"/>
      <w:jc w:val="left"/>
    </w:pPr>
    <w:rPr>
      <w:rFonts w:ascii="Verdana" w:eastAsia="MS Mincho" w:hAnsi="Verdana" w:cs="Franklin Gothic Book"/>
      <w:sz w:val="20"/>
      <w:szCs w:val="20"/>
      <w:lang w:val="en-US" w:eastAsia="en-US"/>
    </w:rPr>
  </w:style>
  <w:style w:type="paragraph" w:styleId="2c">
    <w:name w:val="List 2"/>
    <w:basedOn w:val="a"/>
    <w:rsid w:val="00782354"/>
    <w:pPr>
      <w:widowControl/>
      <w:tabs>
        <w:tab w:val="clear" w:pos="420"/>
      </w:tabs>
      <w:snapToGrid/>
      <w:spacing w:line="240" w:lineRule="auto"/>
      <w:ind w:left="566" w:right="0" w:hanging="283"/>
      <w:jc w:val="left"/>
    </w:pPr>
  </w:style>
  <w:style w:type="numbering" w:customStyle="1" w:styleId="1">
    <w:name w:val="Стиль1"/>
    <w:rsid w:val="00782354"/>
    <w:pPr>
      <w:numPr>
        <w:numId w:val="9"/>
      </w:numPr>
    </w:pPr>
  </w:style>
  <w:style w:type="numbering" w:customStyle="1" w:styleId="2">
    <w:name w:val="Стиль2"/>
    <w:rsid w:val="00782354"/>
    <w:pPr>
      <w:numPr>
        <w:numId w:val="12"/>
      </w:numPr>
    </w:pPr>
  </w:style>
  <w:style w:type="paragraph" w:customStyle="1" w:styleId="pcenter">
    <w:name w:val="pcenter"/>
    <w:basedOn w:val="a"/>
    <w:rsid w:val="00782354"/>
    <w:pPr>
      <w:widowControl/>
      <w:tabs>
        <w:tab w:val="clear" w:pos="420"/>
      </w:tabs>
      <w:snapToGrid/>
      <w:spacing w:before="100" w:beforeAutospacing="1" w:after="100" w:afterAutospacing="1" w:line="240" w:lineRule="auto"/>
      <w:ind w:left="0" w:right="0" w:firstLine="0"/>
      <w:jc w:val="left"/>
    </w:pPr>
  </w:style>
  <w:style w:type="paragraph" w:styleId="afff9">
    <w:name w:val="List Paragraph"/>
    <w:basedOn w:val="a"/>
    <w:uiPriority w:val="34"/>
    <w:qFormat/>
    <w:rsid w:val="00782354"/>
    <w:pPr>
      <w:widowControl/>
      <w:tabs>
        <w:tab w:val="clear" w:pos="420"/>
      </w:tabs>
      <w:snapToGrid/>
      <w:spacing w:line="240" w:lineRule="auto"/>
      <w:ind w:left="720" w:right="0" w:firstLine="0"/>
      <w:contextualSpacing/>
      <w:jc w:val="left"/>
    </w:pPr>
  </w:style>
  <w:style w:type="paragraph" w:customStyle="1" w:styleId="afffa">
    <w:name w:val="Нормальный (таблица)"/>
    <w:basedOn w:val="a"/>
    <w:next w:val="a"/>
    <w:rsid w:val="00782354"/>
    <w:pPr>
      <w:tabs>
        <w:tab w:val="clear" w:pos="420"/>
      </w:tabs>
      <w:autoSpaceDE w:val="0"/>
      <w:autoSpaceDN w:val="0"/>
      <w:adjustRightInd w:val="0"/>
      <w:snapToGrid/>
      <w:spacing w:line="240" w:lineRule="auto"/>
      <w:ind w:left="0" w:right="0" w:firstLine="0"/>
    </w:pPr>
    <w:rPr>
      <w:rFonts w:ascii="Arial" w:hAnsi="Arial"/>
      <w:color w:val="000000"/>
    </w:rPr>
  </w:style>
  <w:style w:type="paragraph" w:customStyle="1" w:styleId="afffb">
    <w:name w:val="Прижатый влево"/>
    <w:basedOn w:val="a"/>
    <w:next w:val="a"/>
    <w:rsid w:val="00782354"/>
    <w:pPr>
      <w:tabs>
        <w:tab w:val="clear" w:pos="420"/>
      </w:tabs>
      <w:autoSpaceDE w:val="0"/>
      <w:autoSpaceDN w:val="0"/>
      <w:adjustRightInd w:val="0"/>
      <w:snapToGrid/>
      <w:spacing w:line="240" w:lineRule="auto"/>
      <w:ind w:left="0" w:right="0" w:firstLine="0"/>
      <w:jc w:val="left"/>
    </w:pPr>
    <w:rPr>
      <w:rFonts w:ascii="Arial" w:hAnsi="Arial"/>
      <w:sz w:val="26"/>
      <w:szCs w:val="26"/>
    </w:rPr>
  </w:style>
  <w:style w:type="paragraph" w:styleId="afffc">
    <w:name w:val="Revision"/>
    <w:hidden/>
    <w:uiPriority w:val="99"/>
    <w:semiHidden/>
    <w:rsid w:val="00D264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8724">
      <w:bodyDiv w:val="1"/>
      <w:marLeft w:val="0"/>
      <w:marRight w:val="0"/>
      <w:marTop w:val="0"/>
      <w:marBottom w:val="0"/>
      <w:divBdr>
        <w:top w:val="none" w:sz="0" w:space="0" w:color="auto"/>
        <w:left w:val="none" w:sz="0" w:space="0" w:color="auto"/>
        <w:bottom w:val="none" w:sz="0" w:space="0" w:color="auto"/>
        <w:right w:val="none" w:sz="0" w:space="0" w:color="auto"/>
      </w:divBdr>
    </w:div>
    <w:div w:id="25300406">
      <w:bodyDiv w:val="1"/>
      <w:marLeft w:val="0"/>
      <w:marRight w:val="0"/>
      <w:marTop w:val="0"/>
      <w:marBottom w:val="0"/>
      <w:divBdr>
        <w:top w:val="none" w:sz="0" w:space="0" w:color="auto"/>
        <w:left w:val="none" w:sz="0" w:space="0" w:color="auto"/>
        <w:bottom w:val="none" w:sz="0" w:space="0" w:color="auto"/>
        <w:right w:val="none" w:sz="0" w:space="0" w:color="auto"/>
      </w:divBdr>
    </w:div>
    <w:div w:id="36593485">
      <w:bodyDiv w:val="1"/>
      <w:marLeft w:val="0"/>
      <w:marRight w:val="0"/>
      <w:marTop w:val="0"/>
      <w:marBottom w:val="0"/>
      <w:divBdr>
        <w:top w:val="none" w:sz="0" w:space="0" w:color="auto"/>
        <w:left w:val="none" w:sz="0" w:space="0" w:color="auto"/>
        <w:bottom w:val="none" w:sz="0" w:space="0" w:color="auto"/>
        <w:right w:val="none" w:sz="0" w:space="0" w:color="auto"/>
      </w:divBdr>
    </w:div>
    <w:div w:id="508759006">
      <w:bodyDiv w:val="1"/>
      <w:marLeft w:val="0"/>
      <w:marRight w:val="0"/>
      <w:marTop w:val="0"/>
      <w:marBottom w:val="0"/>
      <w:divBdr>
        <w:top w:val="none" w:sz="0" w:space="0" w:color="auto"/>
        <w:left w:val="none" w:sz="0" w:space="0" w:color="auto"/>
        <w:bottom w:val="none" w:sz="0" w:space="0" w:color="auto"/>
        <w:right w:val="none" w:sz="0" w:space="0" w:color="auto"/>
      </w:divBdr>
    </w:div>
    <w:div w:id="527913534">
      <w:bodyDiv w:val="1"/>
      <w:marLeft w:val="0"/>
      <w:marRight w:val="0"/>
      <w:marTop w:val="0"/>
      <w:marBottom w:val="0"/>
      <w:divBdr>
        <w:top w:val="none" w:sz="0" w:space="0" w:color="auto"/>
        <w:left w:val="none" w:sz="0" w:space="0" w:color="auto"/>
        <w:bottom w:val="none" w:sz="0" w:space="0" w:color="auto"/>
        <w:right w:val="none" w:sz="0" w:space="0" w:color="auto"/>
      </w:divBdr>
    </w:div>
    <w:div w:id="592713238">
      <w:bodyDiv w:val="1"/>
      <w:marLeft w:val="0"/>
      <w:marRight w:val="0"/>
      <w:marTop w:val="0"/>
      <w:marBottom w:val="0"/>
      <w:divBdr>
        <w:top w:val="none" w:sz="0" w:space="0" w:color="auto"/>
        <w:left w:val="none" w:sz="0" w:space="0" w:color="auto"/>
        <w:bottom w:val="none" w:sz="0" w:space="0" w:color="auto"/>
        <w:right w:val="none" w:sz="0" w:space="0" w:color="auto"/>
      </w:divBdr>
    </w:div>
    <w:div w:id="623732938">
      <w:bodyDiv w:val="1"/>
      <w:marLeft w:val="0"/>
      <w:marRight w:val="0"/>
      <w:marTop w:val="0"/>
      <w:marBottom w:val="0"/>
      <w:divBdr>
        <w:top w:val="none" w:sz="0" w:space="0" w:color="auto"/>
        <w:left w:val="none" w:sz="0" w:space="0" w:color="auto"/>
        <w:bottom w:val="none" w:sz="0" w:space="0" w:color="auto"/>
        <w:right w:val="none" w:sz="0" w:space="0" w:color="auto"/>
      </w:divBdr>
    </w:div>
    <w:div w:id="667903837">
      <w:bodyDiv w:val="1"/>
      <w:marLeft w:val="0"/>
      <w:marRight w:val="0"/>
      <w:marTop w:val="0"/>
      <w:marBottom w:val="0"/>
      <w:divBdr>
        <w:top w:val="none" w:sz="0" w:space="0" w:color="auto"/>
        <w:left w:val="none" w:sz="0" w:space="0" w:color="auto"/>
        <w:bottom w:val="none" w:sz="0" w:space="0" w:color="auto"/>
        <w:right w:val="none" w:sz="0" w:space="0" w:color="auto"/>
      </w:divBdr>
    </w:div>
    <w:div w:id="755711509">
      <w:bodyDiv w:val="1"/>
      <w:marLeft w:val="0"/>
      <w:marRight w:val="0"/>
      <w:marTop w:val="0"/>
      <w:marBottom w:val="0"/>
      <w:divBdr>
        <w:top w:val="none" w:sz="0" w:space="0" w:color="auto"/>
        <w:left w:val="none" w:sz="0" w:space="0" w:color="auto"/>
        <w:bottom w:val="none" w:sz="0" w:space="0" w:color="auto"/>
        <w:right w:val="none" w:sz="0" w:space="0" w:color="auto"/>
      </w:divBdr>
    </w:div>
    <w:div w:id="762142040">
      <w:bodyDiv w:val="1"/>
      <w:marLeft w:val="0"/>
      <w:marRight w:val="0"/>
      <w:marTop w:val="0"/>
      <w:marBottom w:val="0"/>
      <w:divBdr>
        <w:top w:val="none" w:sz="0" w:space="0" w:color="auto"/>
        <w:left w:val="none" w:sz="0" w:space="0" w:color="auto"/>
        <w:bottom w:val="none" w:sz="0" w:space="0" w:color="auto"/>
        <w:right w:val="none" w:sz="0" w:space="0" w:color="auto"/>
      </w:divBdr>
    </w:div>
    <w:div w:id="790977347">
      <w:bodyDiv w:val="1"/>
      <w:marLeft w:val="0"/>
      <w:marRight w:val="0"/>
      <w:marTop w:val="0"/>
      <w:marBottom w:val="0"/>
      <w:divBdr>
        <w:top w:val="none" w:sz="0" w:space="0" w:color="auto"/>
        <w:left w:val="none" w:sz="0" w:space="0" w:color="auto"/>
        <w:bottom w:val="none" w:sz="0" w:space="0" w:color="auto"/>
        <w:right w:val="none" w:sz="0" w:space="0" w:color="auto"/>
      </w:divBdr>
    </w:div>
    <w:div w:id="927811812">
      <w:bodyDiv w:val="1"/>
      <w:marLeft w:val="0"/>
      <w:marRight w:val="0"/>
      <w:marTop w:val="0"/>
      <w:marBottom w:val="0"/>
      <w:divBdr>
        <w:top w:val="none" w:sz="0" w:space="0" w:color="auto"/>
        <w:left w:val="none" w:sz="0" w:space="0" w:color="auto"/>
        <w:bottom w:val="none" w:sz="0" w:space="0" w:color="auto"/>
        <w:right w:val="none" w:sz="0" w:space="0" w:color="auto"/>
      </w:divBdr>
    </w:div>
    <w:div w:id="1016350119">
      <w:bodyDiv w:val="1"/>
      <w:marLeft w:val="0"/>
      <w:marRight w:val="0"/>
      <w:marTop w:val="0"/>
      <w:marBottom w:val="0"/>
      <w:divBdr>
        <w:top w:val="none" w:sz="0" w:space="0" w:color="auto"/>
        <w:left w:val="none" w:sz="0" w:space="0" w:color="auto"/>
        <w:bottom w:val="none" w:sz="0" w:space="0" w:color="auto"/>
        <w:right w:val="none" w:sz="0" w:space="0" w:color="auto"/>
      </w:divBdr>
    </w:div>
    <w:div w:id="1053457157">
      <w:bodyDiv w:val="1"/>
      <w:marLeft w:val="0"/>
      <w:marRight w:val="0"/>
      <w:marTop w:val="0"/>
      <w:marBottom w:val="0"/>
      <w:divBdr>
        <w:top w:val="none" w:sz="0" w:space="0" w:color="auto"/>
        <w:left w:val="none" w:sz="0" w:space="0" w:color="auto"/>
        <w:bottom w:val="none" w:sz="0" w:space="0" w:color="auto"/>
        <w:right w:val="none" w:sz="0" w:space="0" w:color="auto"/>
      </w:divBdr>
    </w:div>
    <w:div w:id="1183208039">
      <w:bodyDiv w:val="1"/>
      <w:marLeft w:val="0"/>
      <w:marRight w:val="0"/>
      <w:marTop w:val="0"/>
      <w:marBottom w:val="0"/>
      <w:divBdr>
        <w:top w:val="none" w:sz="0" w:space="0" w:color="auto"/>
        <w:left w:val="none" w:sz="0" w:space="0" w:color="auto"/>
        <w:bottom w:val="none" w:sz="0" w:space="0" w:color="auto"/>
        <w:right w:val="none" w:sz="0" w:space="0" w:color="auto"/>
      </w:divBdr>
    </w:div>
    <w:div w:id="1251163038">
      <w:bodyDiv w:val="1"/>
      <w:marLeft w:val="0"/>
      <w:marRight w:val="0"/>
      <w:marTop w:val="0"/>
      <w:marBottom w:val="0"/>
      <w:divBdr>
        <w:top w:val="none" w:sz="0" w:space="0" w:color="auto"/>
        <w:left w:val="none" w:sz="0" w:space="0" w:color="auto"/>
        <w:bottom w:val="none" w:sz="0" w:space="0" w:color="auto"/>
        <w:right w:val="none" w:sz="0" w:space="0" w:color="auto"/>
      </w:divBdr>
    </w:div>
    <w:div w:id="1316908660">
      <w:bodyDiv w:val="1"/>
      <w:marLeft w:val="0"/>
      <w:marRight w:val="0"/>
      <w:marTop w:val="0"/>
      <w:marBottom w:val="0"/>
      <w:divBdr>
        <w:top w:val="none" w:sz="0" w:space="0" w:color="auto"/>
        <w:left w:val="none" w:sz="0" w:space="0" w:color="auto"/>
        <w:bottom w:val="none" w:sz="0" w:space="0" w:color="auto"/>
        <w:right w:val="none" w:sz="0" w:space="0" w:color="auto"/>
      </w:divBdr>
    </w:div>
    <w:div w:id="1445467614">
      <w:bodyDiv w:val="1"/>
      <w:marLeft w:val="0"/>
      <w:marRight w:val="0"/>
      <w:marTop w:val="0"/>
      <w:marBottom w:val="0"/>
      <w:divBdr>
        <w:top w:val="none" w:sz="0" w:space="0" w:color="auto"/>
        <w:left w:val="none" w:sz="0" w:space="0" w:color="auto"/>
        <w:bottom w:val="none" w:sz="0" w:space="0" w:color="auto"/>
        <w:right w:val="none" w:sz="0" w:space="0" w:color="auto"/>
      </w:divBdr>
    </w:div>
    <w:div w:id="1568150098">
      <w:bodyDiv w:val="1"/>
      <w:marLeft w:val="0"/>
      <w:marRight w:val="0"/>
      <w:marTop w:val="0"/>
      <w:marBottom w:val="0"/>
      <w:divBdr>
        <w:top w:val="none" w:sz="0" w:space="0" w:color="auto"/>
        <w:left w:val="none" w:sz="0" w:space="0" w:color="auto"/>
        <w:bottom w:val="none" w:sz="0" w:space="0" w:color="auto"/>
        <w:right w:val="none" w:sz="0" w:space="0" w:color="auto"/>
      </w:divBdr>
    </w:div>
    <w:div w:id="1591542952">
      <w:bodyDiv w:val="1"/>
      <w:marLeft w:val="0"/>
      <w:marRight w:val="0"/>
      <w:marTop w:val="0"/>
      <w:marBottom w:val="0"/>
      <w:divBdr>
        <w:top w:val="none" w:sz="0" w:space="0" w:color="auto"/>
        <w:left w:val="none" w:sz="0" w:space="0" w:color="auto"/>
        <w:bottom w:val="none" w:sz="0" w:space="0" w:color="auto"/>
        <w:right w:val="none" w:sz="0" w:space="0" w:color="auto"/>
      </w:divBdr>
    </w:div>
    <w:div w:id="1609040051">
      <w:bodyDiv w:val="1"/>
      <w:marLeft w:val="0"/>
      <w:marRight w:val="0"/>
      <w:marTop w:val="0"/>
      <w:marBottom w:val="0"/>
      <w:divBdr>
        <w:top w:val="none" w:sz="0" w:space="0" w:color="auto"/>
        <w:left w:val="none" w:sz="0" w:space="0" w:color="auto"/>
        <w:bottom w:val="none" w:sz="0" w:space="0" w:color="auto"/>
        <w:right w:val="none" w:sz="0" w:space="0" w:color="auto"/>
      </w:divBdr>
    </w:div>
    <w:div w:id="1639187673">
      <w:bodyDiv w:val="1"/>
      <w:marLeft w:val="0"/>
      <w:marRight w:val="0"/>
      <w:marTop w:val="0"/>
      <w:marBottom w:val="0"/>
      <w:divBdr>
        <w:top w:val="none" w:sz="0" w:space="0" w:color="auto"/>
        <w:left w:val="none" w:sz="0" w:space="0" w:color="auto"/>
        <w:bottom w:val="none" w:sz="0" w:space="0" w:color="auto"/>
        <w:right w:val="none" w:sz="0" w:space="0" w:color="auto"/>
      </w:divBdr>
    </w:div>
    <w:div w:id="1728605130">
      <w:bodyDiv w:val="1"/>
      <w:marLeft w:val="0"/>
      <w:marRight w:val="0"/>
      <w:marTop w:val="0"/>
      <w:marBottom w:val="0"/>
      <w:divBdr>
        <w:top w:val="none" w:sz="0" w:space="0" w:color="auto"/>
        <w:left w:val="none" w:sz="0" w:space="0" w:color="auto"/>
        <w:bottom w:val="none" w:sz="0" w:space="0" w:color="auto"/>
        <w:right w:val="none" w:sz="0" w:space="0" w:color="auto"/>
      </w:divBdr>
    </w:div>
    <w:div w:id="1786346727">
      <w:bodyDiv w:val="1"/>
      <w:marLeft w:val="0"/>
      <w:marRight w:val="0"/>
      <w:marTop w:val="0"/>
      <w:marBottom w:val="0"/>
      <w:divBdr>
        <w:top w:val="none" w:sz="0" w:space="0" w:color="auto"/>
        <w:left w:val="none" w:sz="0" w:space="0" w:color="auto"/>
        <w:bottom w:val="none" w:sz="0" w:space="0" w:color="auto"/>
        <w:right w:val="none" w:sz="0" w:space="0" w:color="auto"/>
      </w:divBdr>
    </w:div>
    <w:div w:id="1831292813">
      <w:bodyDiv w:val="1"/>
      <w:marLeft w:val="0"/>
      <w:marRight w:val="0"/>
      <w:marTop w:val="0"/>
      <w:marBottom w:val="0"/>
      <w:divBdr>
        <w:top w:val="none" w:sz="0" w:space="0" w:color="auto"/>
        <w:left w:val="none" w:sz="0" w:space="0" w:color="auto"/>
        <w:bottom w:val="none" w:sz="0" w:space="0" w:color="auto"/>
        <w:right w:val="none" w:sz="0" w:space="0" w:color="auto"/>
      </w:divBdr>
    </w:div>
    <w:div w:id="1905798171">
      <w:bodyDiv w:val="1"/>
      <w:marLeft w:val="0"/>
      <w:marRight w:val="0"/>
      <w:marTop w:val="0"/>
      <w:marBottom w:val="0"/>
      <w:divBdr>
        <w:top w:val="none" w:sz="0" w:space="0" w:color="auto"/>
        <w:left w:val="none" w:sz="0" w:space="0" w:color="auto"/>
        <w:bottom w:val="none" w:sz="0" w:space="0" w:color="auto"/>
        <w:right w:val="none" w:sz="0" w:space="0" w:color="auto"/>
      </w:divBdr>
    </w:div>
    <w:div w:id="1924757711">
      <w:bodyDiv w:val="1"/>
      <w:marLeft w:val="0"/>
      <w:marRight w:val="0"/>
      <w:marTop w:val="0"/>
      <w:marBottom w:val="0"/>
      <w:divBdr>
        <w:top w:val="none" w:sz="0" w:space="0" w:color="auto"/>
        <w:left w:val="none" w:sz="0" w:space="0" w:color="auto"/>
        <w:bottom w:val="none" w:sz="0" w:space="0" w:color="auto"/>
        <w:right w:val="none" w:sz="0" w:space="0" w:color="auto"/>
      </w:divBdr>
    </w:div>
    <w:div w:id="198103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es_proekt@mail.ru" TargetMode="External"/><Relationship Id="rId5" Type="http://schemas.openxmlformats.org/officeDocument/2006/relationships/settings" Target="settings.xml"/><Relationship Id="rId15" Type="http://schemas.openxmlformats.org/officeDocument/2006/relationships/hyperlink" Target="http://docs.cntd.ru/document/420309175" TargetMode="External"/><Relationship Id="rId10" Type="http://schemas.openxmlformats.org/officeDocument/2006/relationships/image" Target="https://avatars.mds.yandex.net/get-pdb/939428/a6e2aa1b-1241-4ba9-a6de-6a052b38ecef/s80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1D0DAED-9D41-4E85-BA3A-A084149CD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31310</Words>
  <Characters>178469</Characters>
  <Application>Microsoft Office Word</Application>
  <DocSecurity>0</DocSecurity>
  <Lines>1487</Lines>
  <Paragraphs>418</Paragraphs>
  <ScaleCrop>false</ScaleCrop>
  <HeadingPairs>
    <vt:vector size="2" baseType="variant">
      <vt:variant>
        <vt:lpstr>Название</vt:lpstr>
      </vt:variant>
      <vt:variant>
        <vt:i4>1</vt:i4>
      </vt:variant>
    </vt:vector>
  </HeadingPairs>
  <TitlesOfParts>
    <vt:vector size="1" baseType="lpstr">
      <vt:lpstr>С о д е р ж а н и е</vt:lpstr>
    </vt:vector>
  </TitlesOfParts>
  <Company/>
  <LinksUpToDate>false</LinksUpToDate>
  <CharactersWithSpaces>209361</CharactersWithSpaces>
  <SharedDoc>false</SharedDoc>
  <HLinks>
    <vt:vector size="18" baseType="variant">
      <vt:variant>
        <vt:i4>7209085</vt:i4>
      </vt:variant>
      <vt:variant>
        <vt:i4>3</vt:i4>
      </vt:variant>
      <vt:variant>
        <vt:i4>0</vt:i4>
      </vt:variant>
      <vt:variant>
        <vt:i4>5</vt:i4>
      </vt:variant>
      <vt:variant>
        <vt:lpwstr>http://docs.cntd.ru/document/420309175</vt:lpwstr>
      </vt:variant>
      <vt:variant>
        <vt:lpwstr/>
      </vt:variant>
      <vt:variant>
        <vt:i4>3539001</vt:i4>
      </vt:variant>
      <vt:variant>
        <vt:i4>0</vt:i4>
      </vt:variant>
      <vt:variant>
        <vt:i4>0</vt:i4>
      </vt:variant>
      <vt:variant>
        <vt:i4>5</vt:i4>
      </vt:variant>
      <vt:variant>
        <vt:lpwstr>mailto:les_proekt@mail.ru</vt:lpwstr>
      </vt:variant>
      <vt:variant>
        <vt:lpwstr/>
      </vt:variant>
      <vt:variant>
        <vt:i4>6946855</vt:i4>
      </vt:variant>
      <vt:variant>
        <vt:i4>-1</vt:i4>
      </vt:variant>
      <vt:variant>
        <vt:i4>1055</vt:i4>
      </vt:variant>
      <vt:variant>
        <vt:i4>1</vt:i4>
      </vt:variant>
      <vt:variant>
        <vt:lpwstr>https://avatars.mds.yandex.net/get-pdb/939428/a6e2aa1b-1241-4ba9-a6de-6a052b38ecef/s800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о д е р ж а н и е</dc:title>
  <dc:creator>Les8</dc:creator>
  <cp:lastModifiedBy>Snedkova</cp:lastModifiedBy>
  <cp:revision>2</cp:revision>
  <cp:lastPrinted>2019-07-16T12:43:00Z</cp:lastPrinted>
  <dcterms:created xsi:type="dcterms:W3CDTF">2019-08-23T06:04:00Z</dcterms:created>
  <dcterms:modified xsi:type="dcterms:W3CDTF">2019-08-23T06:04:00Z</dcterms:modified>
</cp:coreProperties>
</file>