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8730F7" w:rsidRPr="004E410B" w:rsidTr="00BB220E">
        <w:trPr>
          <w:trHeight w:val="524"/>
        </w:trPr>
        <w:tc>
          <w:tcPr>
            <w:tcW w:w="9639" w:type="dxa"/>
            <w:gridSpan w:val="5"/>
          </w:tcPr>
          <w:p w:rsidR="008730F7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730F7" w:rsidRPr="006B6949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8730F7" w:rsidRDefault="008730F7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730F7" w:rsidRPr="000B3D44" w:rsidRDefault="008730F7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76531" wp14:editId="1B2200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730F7" w:rsidRPr="004E410B" w:rsidTr="00BB220E">
        <w:trPr>
          <w:trHeight w:val="524"/>
        </w:trPr>
        <w:tc>
          <w:tcPr>
            <w:tcW w:w="285" w:type="dxa"/>
            <w:vAlign w:val="bottom"/>
          </w:tcPr>
          <w:p w:rsidR="008730F7" w:rsidRPr="000B3D44" w:rsidRDefault="008730F7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730F7" w:rsidRPr="000B3D44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11.04.2016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8730F7" w:rsidRPr="000B3D44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730F7" w:rsidRPr="000B3D44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408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8730F7" w:rsidRPr="000B3D44" w:rsidRDefault="008730F7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730F7" w:rsidRPr="004E410B" w:rsidTr="00BB220E">
        <w:trPr>
          <w:trHeight w:val="130"/>
        </w:trPr>
        <w:tc>
          <w:tcPr>
            <w:tcW w:w="9639" w:type="dxa"/>
            <w:gridSpan w:val="5"/>
          </w:tcPr>
          <w:p w:rsidR="008730F7" w:rsidRPr="000B3D44" w:rsidRDefault="008730F7" w:rsidP="00BB220E">
            <w:pPr>
              <w:rPr>
                <w:sz w:val="20"/>
                <w:szCs w:val="28"/>
              </w:rPr>
            </w:pPr>
          </w:p>
        </w:tc>
      </w:tr>
      <w:tr w:rsidR="008730F7" w:rsidRPr="004E410B" w:rsidTr="00BB220E">
        <w:tc>
          <w:tcPr>
            <w:tcW w:w="9639" w:type="dxa"/>
            <w:gridSpan w:val="5"/>
          </w:tcPr>
          <w:p w:rsidR="008730F7" w:rsidRDefault="008730F7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8730F7" w:rsidRPr="008F4A19" w:rsidRDefault="008730F7" w:rsidP="00BB220E">
            <w:pPr>
              <w:rPr>
                <w:sz w:val="28"/>
                <w:szCs w:val="28"/>
              </w:rPr>
            </w:pPr>
          </w:p>
          <w:p w:rsidR="008730F7" w:rsidRPr="008F4A19" w:rsidRDefault="008730F7" w:rsidP="00BB220E">
            <w:pPr>
              <w:rPr>
                <w:sz w:val="28"/>
                <w:szCs w:val="28"/>
              </w:rPr>
            </w:pPr>
          </w:p>
        </w:tc>
      </w:tr>
      <w:tr w:rsidR="008730F7" w:rsidRPr="004E410B" w:rsidTr="00BB220E">
        <w:tc>
          <w:tcPr>
            <w:tcW w:w="9639" w:type="dxa"/>
            <w:gridSpan w:val="5"/>
          </w:tcPr>
          <w:p w:rsidR="008730F7" w:rsidRPr="009A7DD3" w:rsidRDefault="008730F7" w:rsidP="00BB220E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9A7DD3">
              <w:rPr>
                <w:b/>
                <w:i/>
                <w:sz w:val="28"/>
                <w:szCs w:val="28"/>
              </w:rPr>
              <w:t>О внесении изменений в муниципальную программу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  <w:bookmarkEnd w:id="0"/>
            <w:r w:rsidRPr="009A7DD3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8730F7" w:rsidRPr="004E410B" w:rsidTr="00BB220E">
        <w:tc>
          <w:tcPr>
            <w:tcW w:w="9639" w:type="dxa"/>
            <w:gridSpan w:val="5"/>
          </w:tcPr>
          <w:p w:rsidR="008730F7" w:rsidRDefault="008730F7" w:rsidP="00BB220E">
            <w:pPr>
              <w:jc w:val="both"/>
              <w:rPr>
                <w:sz w:val="28"/>
                <w:szCs w:val="28"/>
              </w:rPr>
            </w:pPr>
          </w:p>
          <w:p w:rsidR="008730F7" w:rsidRDefault="008730F7" w:rsidP="00BB220E">
            <w:pPr>
              <w:jc w:val="both"/>
              <w:rPr>
                <w:sz w:val="28"/>
                <w:szCs w:val="28"/>
              </w:rPr>
            </w:pPr>
          </w:p>
          <w:p w:rsidR="008730F7" w:rsidRPr="008F4A19" w:rsidRDefault="008730F7" w:rsidP="00BB220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31E46">
              <w:rPr>
                <w:sz w:val="28"/>
                <w:szCs w:val="28"/>
              </w:rPr>
              <w:t>В соответствии с постановлением администрации городского округа Верхняя Пышма от 01.09.2015 № 1411 «Об утверждении Порядка разработки и реализации муниципальных  программ в городском округе Верхняя Пышма», в целях уточнения перечня мероприятий и объемов финансирования на 2016 год,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</w:t>
            </w:r>
            <w:proofErr w:type="gramEnd"/>
            <w:r w:rsidRPr="00431E46">
              <w:rPr>
                <w:sz w:val="28"/>
                <w:szCs w:val="28"/>
              </w:rPr>
              <w:t xml:space="preserve"> Пышма</w:t>
            </w:r>
          </w:p>
        </w:tc>
      </w:tr>
    </w:tbl>
    <w:p w:rsidR="008730F7" w:rsidRPr="00C10A2E" w:rsidRDefault="008730F7" w:rsidP="008730F7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252"/>
      </w:tblGrid>
      <w:tr w:rsidR="008730F7" w:rsidRPr="004E410B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8730F7" w:rsidRDefault="008730F7" w:rsidP="00BB220E">
            <w:pPr>
              <w:numPr>
                <w:ilvl w:val="0"/>
                <w:numId w:val="1"/>
              </w:numPr>
              <w:ind w:left="0"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pacing w:val="-6"/>
                <w:sz w:val="28"/>
                <w:szCs w:val="28"/>
              </w:rPr>
              <w:t>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 xml:space="preserve"> (далее - Программа)</w:t>
            </w:r>
            <w:r>
              <w:rPr>
                <w:sz w:val="28"/>
                <w:szCs w:val="28"/>
              </w:rPr>
              <w:t>, утвержденную постановлением администрации от 30.09.2014 № 1707 (в редакции от 29.02.2016 № 215)</w:t>
            </w:r>
            <w:r>
              <w:rPr>
                <w:bCs/>
                <w:iCs/>
                <w:sz w:val="28"/>
                <w:szCs w:val="28"/>
              </w:rPr>
              <w:t>, следующие изменения:</w:t>
            </w:r>
          </w:p>
          <w:p w:rsidR="008730F7" w:rsidRDefault="008730F7" w:rsidP="00BB220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раздел 6 паспорта Программы изложить в следующей редакции:</w:t>
            </w:r>
          </w:p>
          <w:p w:rsidR="008730F7" w:rsidRDefault="008730F7" w:rsidP="00BB220E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4"/>
              <w:gridCol w:w="5741"/>
            </w:tblGrid>
            <w:tr w:rsidR="008730F7" w:rsidRPr="007545E5" w:rsidTr="00BB220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30F7" w:rsidRPr="007545E5" w:rsidRDefault="008730F7" w:rsidP="00BB22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5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8730F7" w:rsidRPr="007545E5" w:rsidRDefault="008730F7" w:rsidP="00BB22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5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p w:rsidR="008730F7" w:rsidRPr="007545E5" w:rsidRDefault="008730F7" w:rsidP="00BB22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5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годам реализации, </w:t>
                  </w:r>
                </w:p>
                <w:p w:rsidR="008730F7" w:rsidRPr="007545E5" w:rsidRDefault="008730F7" w:rsidP="00BB22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5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5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30F7" w:rsidRPr="007545E5" w:rsidRDefault="008730F7" w:rsidP="00BB220E">
                  <w:pPr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Всего: 927 843,8 тыс. рублей </w:t>
                  </w:r>
                </w:p>
                <w:p w:rsidR="008730F7" w:rsidRPr="007545E5" w:rsidRDefault="008730F7" w:rsidP="00BB220E">
                  <w:pPr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в том числе: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2015 год – 198 977,3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2016 год - 167 443,4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2017 год – 171 920,8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2018 год – 129 654,1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2019 год – 129 884,1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2020 год – 129 964,1 тыс. рублей 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из них: 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областной бюджет 52 475,2 тыс. рублей, 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в том числе: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lastRenderedPageBreak/>
                    <w:t xml:space="preserve">2015 год -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 xml:space="preserve">50 633,9 </w:t>
                  </w:r>
                  <w:r w:rsidRPr="007545E5">
                    <w:rPr>
                      <w:sz w:val="28"/>
                      <w:szCs w:val="28"/>
                    </w:rPr>
                    <w:t>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2016 год -  1 841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 xml:space="preserve">,3 </w:t>
                  </w:r>
                  <w:r w:rsidRPr="007545E5">
                    <w:rPr>
                      <w:sz w:val="28"/>
                      <w:szCs w:val="28"/>
                    </w:rPr>
                    <w:t>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2017 год -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 xml:space="preserve">0,0 </w:t>
                  </w:r>
                  <w:r w:rsidRPr="007545E5">
                    <w:rPr>
                      <w:sz w:val="28"/>
                      <w:szCs w:val="28"/>
                    </w:rPr>
                    <w:t>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2018 год -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 xml:space="preserve">0,0 </w:t>
                  </w:r>
                  <w:r w:rsidRPr="007545E5">
                    <w:rPr>
                      <w:sz w:val="28"/>
                      <w:szCs w:val="28"/>
                    </w:rPr>
                    <w:t>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2019 год -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>0,0</w:t>
                  </w:r>
                  <w:r w:rsidRPr="007545E5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2020 год -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>0,0</w:t>
                  </w:r>
                  <w:r w:rsidRPr="007545E5">
                    <w:rPr>
                      <w:sz w:val="28"/>
                      <w:szCs w:val="28"/>
                    </w:rPr>
                    <w:t xml:space="preserve"> тыс. рублей 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местный бюджет 840 807,2 тыс. рублей, 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в том числе: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2015 год - 147 272,7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2016 год - 157 098,6 тыс. рублей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2017 год - 165 854,0 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2018 год - 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 xml:space="preserve">123 527,3 </w:t>
                  </w:r>
                  <w:r w:rsidRPr="007545E5">
                    <w:rPr>
                      <w:sz w:val="28"/>
                      <w:szCs w:val="28"/>
                    </w:rPr>
                    <w:t>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2019 год - 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>123 527,3</w:t>
                  </w:r>
                  <w:r w:rsidRPr="007545E5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8730F7" w:rsidRPr="007545E5" w:rsidRDefault="008730F7" w:rsidP="00BB22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2020 год -  </w:t>
                  </w:r>
                  <w:r w:rsidRPr="007545E5">
                    <w:rPr>
                      <w:spacing w:val="-6"/>
                      <w:sz w:val="28"/>
                      <w:szCs w:val="28"/>
                    </w:rPr>
                    <w:t>123 527,3</w:t>
                  </w:r>
                  <w:r w:rsidRPr="007545E5">
                    <w:rPr>
                      <w:sz w:val="28"/>
                      <w:szCs w:val="28"/>
                    </w:rPr>
                    <w:t xml:space="preserve"> тыс. рублей 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 xml:space="preserve">внебюджетные источники: 34 561,4 тыс. рублей, 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в том числе: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2015 год - 1 070,7 тыс. рублей,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2016 год - 8 503,5 тыс. рублей,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2017 год - 6 066,8 тыс. рублей,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2018 год - 6 126,8 тыс. рублей,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2019 год - 6 356,8 тыс. рублей,</w:t>
                  </w:r>
                </w:p>
                <w:p w:rsidR="008730F7" w:rsidRPr="007545E5" w:rsidRDefault="008730F7" w:rsidP="00BB220E">
                  <w:pPr>
                    <w:pStyle w:val="3"/>
                    <w:shd w:val="clear" w:color="auto" w:fill="auto"/>
                    <w:tabs>
                      <w:tab w:val="left" w:pos="659"/>
                    </w:tabs>
                    <w:spacing w:line="240" w:lineRule="auto"/>
                    <w:rPr>
                      <w:sz w:val="28"/>
                      <w:szCs w:val="28"/>
                    </w:rPr>
                  </w:pPr>
                  <w:r w:rsidRPr="007545E5">
                    <w:rPr>
                      <w:sz w:val="28"/>
                      <w:szCs w:val="28"/>
                    </w:rPr>
                    <w:t>2020 год - 6 436,8 тыс. рублей</w:t>
                  </w:r>
                </w:p>
              </w:tc>
            </w:tr>
          </w:tbl>
          <w:p w:rsidR="008730F7" w:rsidRDefault="008730F7" w:rsidP="00BB220E">
            <w:pPr>
              <w:pStyle w:val="a3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  <w:p w:rsidR="008730F7" w:rsidRDefault="008730F7" w:rsidP="00BB2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приложения №№ 1, 2, 3, 4 к Программе изложить в новой редакции (прилагаются). </w:t>
            </w:r>
          </w:p>
          <w:p w:rsidR="008730F7" w:rsidRDefault="008730F7" w:rsidP="00BB220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8730F7" w:rsidRPr="00431E46" w:rsidRDefault="008730F7" w:rsidP="00BB220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31E46">
              <w:rPr>
                <w:sz w:val="28"/>
                <w:szCs w:val="28"/>
              </w:rPr>
              <w:t>Контроль за</w:t>
            </w:r>
            <w:proofErr w:type="gramEnd"/>
            <w:r w:rsidRPr="00431E46">
              <w:rPr>
                <w:sz w:val="28"/>
                <w:szCs w:val="28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431E46">
              <w:rPr>
                <w:sz w:val="28"/>
                <w:szCs w:val="28"/>
              </w:rPr>
              <w:t>Невструева</w:t>
            </w:r>
            <w:proofErr w:type="spellEnd"/>
            <w:r w:rsidRPr="00431E46">
              <w:rPr>
                <w:sz w:val="28"/>
                <w:szCs w:val="28"/>
              </w:rPr>
              <w:t xml:space="preserve"> Н.В.</w:t>
            </w:r>
          </w:p>
          <w:p w:rsidR="008730F7" w:rsidRDefault="008730F7" w:rsidP="00BB220E">
            <w:pPr>
              <w:tabs>
                <w:tab w:val="right" w:pos="9639"/>
              </w:tabs>
              <w:jc w:val="both"/>
              <w:rPr>
                <w:spacing w:val="-6"/>
                <w:sz w:val="28"/>
                <w:szCs w:val="28"/>
              </w:rPr>
            </w:pPr>
          </w:p>
          <w:p w:rsidR="008730F7" w:rsidRDefault="008730F7" w:rsidP="00BB220E">
            <w:pPr>
              <w:tabs>
                <w:tab w:val="right" w:pos="9639"/>
              </w:tabs>
              <w:jc w:val="both"/>
              <w:rPr>
                <w:spacing w:val="-6"/>
                <w:sz w:val="28"/>
                <w:szCs w:val="28"/>
              </w:rPr>
            </w:pPr>
          </w:p>
          <w:p w:rsidR="008730F7" w:rsidRPr="004E410B" w:rsidRDefault="008730F7" w:rsidP="00BB220E">
            <w:pPr>
              <w:jc w:val="right"/>
              <w:rPr>
                <w:sz w:val="28"/>
                <w:szCs w:val="28"/>
              </w:rPr>
            </w:pPr>
          </w:p>
        </w:tc>
      </w:tr>
      <w:tr w:rsidR="008730F7" w:rsidRPr="004E410B" w:rsidTr="00BB220E">
        <w:trPr>
          <w:trHeight w:val="630"/>
        </w:trPr>
        <w:tc>
          <w:tcPr>
            <w:tcW w:w="6273" w:type="dxa"/>
            <w:vAlign w:val="bottom"/>
          </w:tcPr>
          <w:p w:rsidR="008730F7" w:rsidRPr="00C10A2E" w:rsidRDefault="008730F7" w:rsidP="00BB220E">
            <w:pPr>
              <w:ind w:firstLine="709"/>
              <w:rPr>
                <w:sz w:val="28"/>
                <w:szCs w:val="28"/>
              </w:rPr>
            </w:pPr>
          </w:p>
          <w:p w:rsidR="008730F7" w:rsidRDefault="008730F7" w:rsidP="00BB220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730F7" w:rsidRPr="00EC798A" w:rsidRDefault="008730F7" w:rsidP="00BB220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E16B23" w:rsidRDefault="00E16B23"/>
    <w:p w:rsidR="008730F7" w:rsidRDefault="008730F7"/>
    <w:p w:rsidR="008730F7" w:rsidRDefault="008730F7"/>
    <w:p w:rsidR="008730F7" w:rsidRDefault="008730F7"/>
    <w:p w:rsidR="008730F7" w:rsidRDefault="008730F7"/>
    <w:p w:rsidR="008730F7" w:rsidRDefault="008730F7"/>
    <w:p w:rsidR="008730F7" w:rsidRDefault="008730F7"/>
    <w:p w:rsidR="008730F7" w:rsidRDefault="008730F7"/>
    <w:p w:rsidR="008730F7" w:rsidRDefault="008730F7"/>
    <w:p w:rsidR="008730F7" w:rsidRDefault="008730F7">
      <w:pPr>
        <w:sectPr w:rsidR="008730F7" w:rsidSect="00873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lastRenderedPageBreak/>
        <w:t>К постановлению администрации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>
        <w:rPr>
          <w:sz w:val="22"/>
          <w:szCs w:val="22"/>
        </w:rPr>
        <w:t>г</w:t>
      </w:r>
      <w:r w:rsidRPr="008730F7">
        <w:rPr>
          <w:sz w:val="22"/>
          <w:szCs w:val="22"/>
        </w:rPr>
        <w:t>ородского округа Верхняя Пышма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>О</w:t>
      </w:r>
      <w:r w:rsidRPr="008730F7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8730F7">
        <w:rPr>
          <w:sz w:val="22"/>
          <w:szCs w:val="22"/>
        </w:rPr>
        <w:t>11.04.2016 №</w:t>
      </w:r>
      <w:r>
        <w:rPr>
          <w:sz w:val="22"/>
          <w:szCs w:val="22"/>
        </w:rPr>
        <w:t xml:space="preserve"> </w:t>
      </w:r>
      <w:r w:rsidRPr="008730F7">
        <w:rPr>
          <w:sz w:val="22"/>
          <w:szCs w:val="22"/>
        </w:rPr>
        <w:t xml:space="preserve">408 </w:t>
      </w:r>
      <w:r w:rsidRPr="008730F7">
        <w:rPr>
          <w:sz w:val="22"/>
          <w:szCs w:val="22"/>
        </w:rPr>
        <w:cr/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>Приложение  № 1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 xml:space="preserve">к Программе </w:t>
      </w:r>
    </w:p>
    <w:p w:rsidR="008730F7" w:rsidRPr="008730F7" w:rsidRDefault="008730F7" w:rsidP="008730F7">
      <w:pPr>
        <w:rPr>
          <w:sz w:val="22"/>
          <w:szCs w:val="22"/>
        </w:rPr>
      </w:pP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0F7">
        <w:rPr>
          <w:b/>
          <w:sz w:val="22"/>
          <w:szCs w:val="22"/>
        </w:rPr>
        <w:t>ЦЕЛИ, ЗАДАЧИ И ЦЕЛЕВЫЕ ПОКАЗАТЕЛИ</w:t>
      </w: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0F7">
        <w:rPr>
          <w:b/>
          <w:sz w:val="22"/>
          <w:szCs w:val="22"/>
        </w:rPr>
        <w:t xml:space="preserve">реализации муниципальной программы </w:t>
      </w: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730F7">
        <w:rPr>
          <w:b/>
          <w:sz w:val="22"/>
          <w:szCs w:val="22"/>
        </w:rPr>
        <w:t>«</w:t>
      </w:r>
      <w:r w:rsidRPr="008730F7">
        <w:rPr>
          <w:b/>
          <w:bCs/>
          <w:sz w:val="22"/>
          <w:szCs w:val="22"/>
        </w:rPr>
        <w:t xml:space="preserve">Развитие жилищно-коммунального хозяйства, дорожного хозяйства и транспортного обслуживания, </w:t>
      </w:r>
    </w:p>
    <w:p w:rsidR="008730F7" w:rsidRPr="008730F7" w:rsidRDefault="008730F7" w:rsidP="008730F7">
      <w:pPr>
        <w:jc w:val="center"/>
        <w:rPr>
          <w:sz w:val="22"/>
          <w:szCs w:val="22"/>
        </w:rPr>
      </w:pPr>
      <w:r w:rsidRPr="008730F7">
        <w:rPr>
          <w:b/>
          <w:bCs/>
          <w:sz w:val="22"/>
          <w:szCs w:val="22"/>
        </w:rPr>
        <w:t>повышение энергетической эффективности на территории городского округа Верхняя Пышма до 2020 года</w:t>
      </w:r>
      <w:r w:rsidRPr="008730F7">
        <w:rPr>
          <w:b/>
          <w:sz w:val="22"/>
          <w:szCs w:val="22"/>
        </w:rPr>
        <w:t>»</w:t>
      </w:r>
    </w:p>
    <w:p w:rsidR="008730F7" w:rsidRPr="008730F7" w:rsidRDefault="008730F7" w:rsidP="008730F7">
      <w:pPr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65"/>
        <w:gridCol w:w="1287"/>
        <w:gridCol w:w="860"/>
        <w:gridCol w:w="992"/>
        <w:gridCol w:w="992"/>
        <w:gridCol w:w="1134"/>
        <w:gridCol w:w="992"/>
        <w:gridCol w:w="993"/>
        <w:gridCol w:w="2799"/>
      </w:tblGrid>
      <w:tr w:rsidR="008730F7" w:rsidRPr="008730F7" w:rsidTr="00BB220E">
        <w:trPr>
          <w:tblHeader/>
        </w:trPr>
        <w:tc>
          <w:tcPr>
            <w:tcW w:w="846" w:type="dxa"/>
            <w:vMerge w:val="restart"/>
            <w:textDirection w:val="btLr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№ строки</w:t>
            </w:r>
          </w:p>
        </w:tc>
        <w:tc>
          <w:tcPr>
            <w:tcW w:w="3665" w:type="dxa"/>
            <w:vMerge w:val="restart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 xml:space="preserve">Наименование </w:t>
            </w:r>
          </w:p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 xml:space="preserve">цели (целей) и задач, </w:t>
            </w:r>
          </w:p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целевых показателей</w:t>
            </w:r>
          </w:p>
        </w:tc>
        <w:tc>
          <w:tcPr>
            <w:tcW w:w="1287" w:type="dxa"/>
            <w:vMerge w:val="restart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Единица</w:t>
            </w:r>
          </w:p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5963" w:type="dxa"/>
            <w:gridSpan w:val="6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99" w:type="dxa"/>
            <w:vMerge w:val="restart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Источник</w:t>
            </w:r>
          </w:p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значений</w:t>
            </w:r>
          </w:p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показателей</w:t>
            </w:r>
          </w:p>
        </w:tc>
      </w:tr>
      <w:tr w:rsidR="008730F7" w:rsidRPr="008730F7" w:rsidTr="00BB220E">
        <w:trPr>
          <w:trHeight w:val="770"/>
          <w:tblHeader/>
        </w:trPr>
        <w:tc>
          <w:tcPr>
            <w:tcW w:w="846" w:type="dxa"/>
            <w:vMerge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665" w:type="dxa"/>
            <w:vMerge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2799" w:type="dxa"/>
            <w:vMerge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730F7" w:rsidRPr="008730F7" w:rsidTr="00BB220E">
        <w:trPr>
          <w:tblHeader/>
        </w:trPr>
        <w:tc>
          <w:tcPr>
            <w:tcW w:w="846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8730F7">
              <w:rPr>
                <w:spacing w:val="-6"/>
                <w:sz w:val="22"/>
                <w:szCs w:val="22"/>
              </w:rPr>
              <w:t>10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701" w:hanging="1701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Подпрограмма 1.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Цель 1. 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021" w:hanging="1021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1.1. Повышение устойчивой работы систем теплоснабжения, водоснабжения и водоотведения, электроснабжения для обеспечения жизнедеятельности населения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Изменение общего объема капитальных вложений в системы теплоснабжения, электроснабжения, водоснабжения, водоотведения и очистки сточных вод к предшествующему периоду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Указ Президента Российской Федерации от 07.02.2012       № 600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Ввод дополнительных мощностей сетей водоотведения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5,13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Ввод дополнительных мощностей сетей электроснабжения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Решение Думы городского округа от 31.01.2013 № </w:t>
            </w: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58/1 «О комплексном плане развития городского округа до 2020 года»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Ввод дополнительных мощностей   электрических подстанций путем строительства, модернизации, реконструкции, технического перевооружения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единиц /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 /250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 /252,2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 /315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/565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/650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 /900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Ввод дополнительных мощностей котельных и ЦТП путем строительства, модернизации, реконструкции, технического перевооружения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 / МВт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 /0,3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 /03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/16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/16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/16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/16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1.2. Развитие централизованного газоснабжения на территории городского округа Верхняя Пышма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Ввод дополнительных мощностей газопроводов и газовых сетей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жилых домов (квартир), газифицированных сетевым природным газом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домов/   квартир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Перевод угольных котельных на газовое топливо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Решение Думы городского округа от 31.01.2013 № 58/1 «О комплексном </w:t>
            </w: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плане развития городского округа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lastRenderedPageBreak/>
              <w:t>Подпрограмма 2. «Повышение качества условий проживания населения на территории городского округа Верхняя Пышма до 2020 года»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Цель 2. Улучшение условий и качества жизни населения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Задача 2.1. Проведение мероприятий по капитальному ремонту жилищного фонда 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Площадь жилых помещений многоквартирных домов, в которых проведен капитальный ремонт общего имущества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тыс.кв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191,4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Постановление Правительства Свердловской области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от 22.04.2014 № 306-ПП «Об утверждении Региональной программы капитального ремонта общего имущества в многоквартирных домах Свердловской области на 2015 - 2044 годы»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многоквартирных домов, в которых проведен капитальный ремонт общего имущества муниципального жилищного фонда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2.2. Модернизация лифтового хозяйства в многоквартирных домах городского округа, отработавшего нормативный срок эксплуатации 25 лет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тыс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.ч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</w:rPr>
              <w:t>еловек</w:t>
            </w:r>
            <w:proofErr w:type="spellEnd"/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Форма государственной статистической отчетности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1-жилфонд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Доля модернизированных (вновь установленных) лифтов в общем объеме лифтов в многоквартирных домах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Форма государственной статистической отчетности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1-жилфонд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021" w:hanging="1021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2.3. Обеспечение предоставления услуг по вывозу жидких бытовых отходов в многоквартирных домах, не подсоединенных к централизованной системе водоотведения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многоквартирных домов, не подсоединенных к централизованной системе водоотведения, от которых осуществляется вывоз жидких бытовых отходов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Форма государственной статистической отчетности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1-жилфонд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Задача 2.4. Обеспечение предоставления услуг банного комплекса 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многоквартирных домов, не подсоединенных к централизованной системе водоотведения, от которых осуществляется вывоз жидких бытовых отходов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Форма государственной статистической отчетности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1-жилфонд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2.5. Обеспечение сноса ветхого и аварийного жилья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Доля снесенного жилья в общей площади жилого фонда, признанного ветхим и аварийным в городском округе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Форма государственной статистической отчетности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1-жилфонд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lastRenderedPageBreak/>
              <w:t>Подпрограмма 3. «Энергосбережение и повышение энергетической эффективности на территории городского округа Верхняя Пышма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Цель 3. Повышение энергетической эффективности в жилищно-коммунальной сфере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Задача 3.1. Формирование целостной системы управления процессом энергосбережения и повышения энергетической эффективности экономики городского округа 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Обеспеченность нормативно – правовыми актами в сфере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энеро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</w:rPr>
              <w:t>-ресурсосбережения в соответствии с федеральным законодательством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Федеральный закон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№ 261-ФЗ 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3.2. Реализация мероприятий по энергосбережению и повышению энергетической эффективности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холодного водоснабжения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1-ПУ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горячего водоснабжения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1-ПУ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теплоснабжения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1-ПУ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газоснабжения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1-ПУ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lastRenderedPageBreak/>
              <w:t>Подпрограмма 4.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Цель 4. Повышение комфортности проживания населения 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4.1. Проведение мероприятий по благоустройству дворовых территорий многоквартирных домов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Фактическое значение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Задача 4.2. Проведение работ по содержанию и ремонту сетей наружного освещения  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Доля освещенных частей улиц, проездов, дорог от их общей протяженности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1-КХ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4.3. Проведение мероприятий по озеленению и благоустройству территорий общего пользования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4.3.1.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Площадь территорий городского округа, на которой выполняются мероприятия по благоустройству и озеленению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тыс.кв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1-КХ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4.4. Осуществление мероприятий по отлову и содержанию безнадзорных собак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4.4.1.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Количество отловленных безнадзорных собак в ходе выполнения мероприятий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единиц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Фактическое значение по итогам года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Подпрограмма 5. «Дорожное хозяйство на территории городского округа Верхняя Пышма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Цель 5. Обеспечение сохранности автомобильных дорог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Задача 5.1. Реализация мероприятий по содержанию улично-дорожной сети 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Обеспечение содержания улично-дорожной сети в соответствии с нормативными требованиями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227,3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228,7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Решение Думы городского округа от 31.01.2013 № 58/1 «О комплексном плане развития городского </w:t>
            </w: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округа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Площадь отремонтированных дорог, тротуаров и внутриквартальных проездов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тыс.кв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Форма государственной статистической отчетности 1-КХ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701" w:hanging="1701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Подпрограмма 6.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 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Цель 6. Обеспечение условий реализации муниципальной программы</w:t>
            </w:r>
          </w:p>
        </w:tc>
      </w:tr>
      <w:tr w:rsidR="008730F7" w:rsidRPr="008730F7" w:rsidTr="00BB220E">
        <w:tc>
          <w:tcPr>
            <w:tcW w:w="14560" w:type="dxa"/>
            <w:gridSpan w:val="10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Задача 6.1. Обеспечение эффективной деятельности муниципального казенного учреждения «Комитет жилищно-коммунального хозяйства»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Методика расчета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Уровень удовлетворенности граждан качеством муниципальных услуг в сфере жилищно-коммунального хозяйства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</w:rPr>
              <w:t>Форма государственной статистической отчетности 1-МУ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 xml:space="preserve">Количество обоснованных жалоб на действия (бездействия) МКУ «Комитет ЖКХ» 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Методика расчета</w:t>
            </w:r>
          </w:p>
        </w:tc>
      </w:tr>
      <w:tr w:rsidR="008730F7" w:rsidRPr="008730F7" w:rsidTr="00BB220E">
        <w:tc>
          <w:tcPr>
            <w:tcW w:w="846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6.1.4.</w:t>
            </w:r>
          </w:p>
        </w:tc>
        <w:tc>
          <w:tcPr>
            <w:tcW w:w="366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Доля обращений граждан, рассмотренных в срок к общему числу обращений</w:t>
            </w:r>
          </w:p>
        </w:tc>
        <w:tc>
          <w:tcPr>
            <w:tcW w:w="128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6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99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</w:rPr>
              <w:t>Методика расчета</w:t>
            </w:r>
          </w:p>
        </w:tc>
      </w:tr>
    </w:tbl>
    <w:p w:rsidR="008730F7" w:rsidRPr="008730F7" w:rsidRDefault="008730F7" w:rsidP="008730F7">
      <w:pPr>
        <w:rPr>
          <w:sz w:val="22"/>
          <w:szCs w:val="22"/>
        </w:rPr>
      </w:pPr>
    </w:p>
    <w:p w:rsidR="008730F7" w:rsidRPr="008730F7" w:rsidRDefault="008730F7" w:rsidP="008730F7">
      <w:pPr>
        <w:rPr>
          <w:sz w:val="22"/>
          <w:szCs w:val="22"/>
        </w:rPr>
        <w:sectPr w:rsidR="008730F7" w:rsidRPr="008730F7" w:rsidSect="001F2713">
          <w:headerReference w:type="default" r:id="rId8"/>
          <w:headerReference w:type="first" r:id="rId9"/>
          <w:pgSz w:w="16838" w:h="11906" w:orient="landscape"/>
          <w:pgMar w:top="851" w:right="678" w:bottom="1418" w:left="1701" w:header="709" w:footer="709" w:gutter="0"/>
          <w:pgNumType w:start="1"/>
          <w:cols w:space="708"/>
          <w:docGrid w:linePitch="360"/>
        </w:sectPr>
      </w:pP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lastRenderedPageBreak/>
        <w:t>К постановлению администрации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>городского округа Верхняя Пышма</w:t>
      </w:r>
    </w:p>
    <w:p w:rsid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>От 11.04.2016 № 408</w:t>
      </w:r>
    </w:p>
    <w:p w:rsidR="008730F7" w:rsidRDefault="008730F7" w:rsidP="008730F7">
      <w:pPr>
        <w:ind w:firstLine="10206"/>
        <w:rPr>
          <w:sz w:val="22"/>
          <w:szCs w:val="22"/>
        </w:rPr>
      </w:pPr>
    </w:p>
    <w:p w:rsidR="008730F7" w:rsidRDefault="008730F7" w:rsidP="008730F7">
      <w:pPr>
        <w:ind w:firstLine="10206"/>
        <w:rPr>
          <w:sz w:val="22"/>
          <w:szCs w:val="22"/>
        </w:rPr>
      </w:pPr>
      <w:r w:rsidRPr="008730F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8730F7">
        <w:rPr>
          <w:sz w:val="22"/>
          <w:szCs w:val="22"/>
        </w:rPr>
        <w:t>2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>
        <w:rPr>
          <w:sz w:val="22"/>
          <w:szCs w:val="22"/>
        </w:rPr>
        <w:t>к Программе</w:t>
      </w:r>
    </w:p>
    <w:p w:rsidR="008730F7" w:rsidRPr="008730F7" w:rsidRDefault="008730F7" w:rsidP="008730F7">
      <w:pPr>
        <w:ind w:firstLine="1020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0F7">
        <w:rPr>
          <w:b/>
          <w:sz w:val="22"/>
          <w:szCs w:val="22"/>
        </w:rPr>
        <w:t>ПЛАН МЕРОПРИЯТИЙ ПО ВЫПОЛНЕНИЮ МУНИЦИПАЛЬНОЙ ПРОГРАММЫ</w:t>
      </w:r>
    </w:p>
    <w:p w:rsidR="008730F7" w:rsidRPr="008730F7" w:rsidRDefault="008730F7" w:rsidP="008730F7">
      <w:pPr>
        <w:tabs>
          <w:tab w:val="left" w:leader="underscore" w:pos="9639"/>
        </w:tabs>
        <w:jc w:val="center"/>
        <w:rPr>
          <w:b/>
          <w:bCs/>
          <w:sz w:val="22"/>
          <w:szCs w:val="22"/>
        </w:rPr>
      </w:pPr>
      <w:r w:rsidRPr="008730F7">
        <w:rPr>
          <w:b/>
          <w:sz w:val="22"/>
          <w:szCs w:val="22"/>
        </w:rPr>
        <w:t>«</w:t>
      </w:r>
      <w:r w:rsidRPr="008730F7">
        <w:rPr>
          <w:b/>
          <w:bCs/>
          <w:sz w:val="22"/>
          <w:szCs w:val="22"/>
        </w:rPr>
        <w:t xml:space="preserve">Развитие жилищно-коммунального хозяйства, дорожного хозяйства и транспортного обслуживания, </w:t>
      </w:r>
    </w:p>
    <w:p w:rsidR="008730F7" w:rsidRPr="008730F7" w:rsidRDefault="008730F7" w:rsidP="008730F7">
      <w:pPr>
        <w:tabs>
          <w:tab w:val="left" w:leader="underscore" w:pos="9639"/>
        </w:tabs>
        <w:jc w:val="center"/>
        <w:rPr>
          <w:b/>
          <w:sz w:val="22"/>
          <w:szCs w:val="22"/>
        </w:rPr>
      </w:pPr>
      <w:r w:rsidRPr="008730F7">
        <w:rPr>
          <w:b/>
          <w:bCs/>
          <w:sz w:val="22"/>
          <w:szCs w:val="22"/>
        </w:rPr>
        <w:t>повышение энергетической эффективности на территории городского округа Верхняя Пышма до 2020 года</w:t>
      </w:r>
      <w:r w:rsidRPr="008730F7">
        <w:rPr>
          <w:b/>
          <w:sz w:val="22"/>
          <w:szCs w:val="22"/>
        </w:rPr>
        <w:t>»</w:t>
      </w:r>
    </w:p>
    <w:p w:rsidR="008730F7" w:rsidRPr="008730F7" w:rsidRDefault="008730F7" w:rsidP="008730F7">
      <w:pPr>
        <w:tabs>
          <w:tab w:val="left" w:leader="underscore" w:pos="9639"/>
        </w:tabs>
        <w:jc w:val="center"/>
        <w:rPr>
          <w:b/>
          <w:sz w:val="22"/>
          <w:szCs w:val="22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1117"/>
        <w:gridCol w:w="1128"/>
        <w:gridCol w:w="1160"/>
        <w:gridCol w:w="1111"/>
        <w:gridCol w:w="1176"/>
        <w:gridCol w:w="1193"/>
        <w:gridCol w:w="1192"/>
        <w:gridCol w:w="1455"/>
      </w:tblGrid>
      <w:tr w:rsidR="008730F7" w:rsidRPr="008730F7" w:rsidTr="00BB220E">
        <w:trPr>
          <w:trHeight w:val="7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мероприятия,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Объемы расходов на выполнение мероприятия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счет всех источников ресурсного обеспечения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строки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целевого показателя, на достижение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которого направлены мероприятия</w:t>
            </w:r>
            <w:proofErr w:type="gramEnd"/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направлено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</w:t>
            </w:r>
          </w:p>
        </w:tc>
      </w:tr>
      <w:tr w:rsidR="008730F7" w:rsidRPr="008730F7" w:rsidTr="00BB220E">
        <w:trPr>
          <w:trHeight w:val="68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24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730F7" w:rsidRPr="008730F7" w:rsidTr="00BB220E">
        <w:trPr>
          <w:trHeight w:val="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927 843,8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198 977,3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167 443,4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171 920,8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129 654,1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129 884,1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129 964,1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840 807,2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147 272,7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157 098,6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165 854,0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123 527,3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123 527,3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123 527,3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34 561,4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8 503,5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6 126,8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6 356,8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309 994,6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103 772,9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49 596,7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68 026,0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29 533,0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29 533,0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29 533,0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255 918,8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53 467,7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46 773,2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67 789,2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29 296,2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29 296,2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29 296,2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2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2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617 849,2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95 204,4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117 846,7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103 894,8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100 121,1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100 351,1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100 431,1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2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584 888,4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93 805,0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110 325,4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98 064,8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94 231,1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94 231,1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94 231,1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30 485,6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474" w:hanging="1474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1.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151 382,6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33 129,4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30 145,2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50 908,0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151 382,6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33 129,4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30 145,2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50 908,0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 «Капитальные вложения»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148 286,1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32 892,6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28 085,5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50 708,0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148 286,1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28 085,5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50 708,0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 «Бюджетные инвестиции в объекты капитального строительства»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«Бюджетные инвестиции в объекты капитального строительства»,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148286,1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28085,5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50708,0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148286,1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50708,0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Развитие и модернизация систем водоснабжения и водоотведения в секторе индивидуальной застройки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29620,0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4234,5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1.1.1., 1.1.2. 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строительства подземных сетей водоотведения ул. Дзержинского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Мероприяие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ул. Свердлова- Кирова-Красноармейская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ерхняя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Пышма (2 -3 -4 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этапы)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3241,4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1.1.3.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строительства подземных сетей водоотведения ул. Южная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1.1.4.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строительства подземных сетей водоотведения ул. Металлургов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1.1.5.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строительства подземных сетей водоотведения ул. Энтузиастов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1.1.6.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Проектирование и строительство сетей водоотведения ул. Маяковского, Советская, Фабричная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Повышение эффективности работы очистки сточных вод на очистных сооружениях городского округа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по модернизации очистных сооружений в п. Кедровое, закупка установки по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реагентной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обработке сточных вод (комплект оборудования для автоматического дозирования)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по повышению эффективности очистных сооружений г. Верхняя Пышма – закупка кварцевого песка фракции 0,8-2,0 мм в количестве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 т для заполнения фильтров №1-8 блока доочистки сточных вод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jc w:val="right"/>
              <w:rPr>
                <w:sz w:val="22"/>
                <w:szCs w:val="22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Развитие и модернизация системы электроснабжения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58574,1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11136,3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1.1.1., 1.1.3., 1.1.4.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58574,1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11136,3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 и строительство согласующего трансформатора 6/10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/1000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ВЛ 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околовка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сетей уличного освещения в п. Залесье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КТПН-250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ул. Артиллеристов в п. Красный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Мероприятие 1.3.4.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 и установка трех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реклоузеров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скважинах п. Красный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Адуй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Проектирование, реконструкция и строительство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РУ насосной 2-го подъема до РУ насосной 1-го подъема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Проектирование, реконструкция и строительство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РП Северная до   РУ 2-го подъема 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1.3.7.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Проектирование, реконструкция и строительство КТПН - 250,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ул. Октябрьская, Советская, Декабристов, Охотников, Цветочная, Матросова в г. Верхняя Пышма, с. Балты , п. Исеть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37148,0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37148,0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Развитие и модернизация системы теплоснабжения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26321,5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1.1.1., 1.1.5.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конструкций здания газовой котельной в п. Исеть по ул. Заводская, 1 (1-2 этап)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1.4.2.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системы теплоснабжения ул. Петрова, 22 а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Центральные  тепловые пункты № 12,13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4757,1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1.4.3.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 и техническое перевооружение котельных п. Исеть, Красный,  Ольховка,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остовское</w:t>
            </w:r>
            <w:proofErr w:type="spellEnd"/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Газификация территории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8160,7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1.1.1., 1.1.5., 1.2.1.,1.2.2.,1.2.3.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8160,7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1.5.1.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 и строительство газовой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блочно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-модульной котельной «Гранит» в п. Исеть.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9625,6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4448,3*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9625,6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4448,3*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1.5.2.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газопровода ВД «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расный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дуй - ГРС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-Пышма» III этап: «с.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ГРС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-Пышма»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1.5.3.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распределительных газовых сетей в с.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Мостовское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(ул.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Заречная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Лесная)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1.5.4.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Строительство объекта «Газопровод низкого давления по ул.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Малиновая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п. Санаторный»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3162,4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1712,4*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3162,4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1712,4*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 «Прочие нужды»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«Прочие нужды»,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3096,5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2059,7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Оформление технической документации, экспертиза, инвентаризация и ввод в эксплуатацию объектов в водоснабжения и водоотведения в секторе индивидуальной застройки,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1.1.1., 1.1.2. 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1.7.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Оформление технической документации, экспертиза, инвентаризация и ввод в эксплуатацию объектов электроснабжения, всего, в том числе: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33,9</w:t>
            </w: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9,7*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1.1.1., 1.1.3., 1.1.4.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33,9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9,7*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1.7.1.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Технологическое присоединение КТПН-10/0,4-250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расный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район ул. Мира;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ул.Артиллеристов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ул. Садовая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Оформление технической документации, экспертиза, инвентаризация и ввод в эксплуатацию объектов теплоснабжения,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1.1.1., 1.1.5.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Оформление технической документации, экспертиза, инвентаризация и ввод в эксплуатацию объектов газификации,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1.1.1., 1.1.5., 1.2.1.,1.2.2.,1.2.3.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проекта «Газопровод НД к газовой котельной бани п.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Кедровое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проекта «Газовые сети п.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Кедровое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Лесная, Островского Фрунзе, Южная, Нагорная»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проекта «Газификация жилых домов № 28-31 ул. Мира в п. Исеть»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проекта «Газопровод ВД к п. Санаторный, Шахты»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Предпроектная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разработка «Подводящий газопровод ВД к п. Ромашка»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Техническое обслуживание и аварийное прикрытие газопровода НД п.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Половинный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Врезка газопровода к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блочн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модульной котельной «Гранит» в п. Исеть, пуско-наладка ШРП, техническое обслуживание, аварийное прикрытие, ввод в эксплуатацию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Техническое обслуживание и аварийное прикрытие газопровода ВД ГРС Садовый-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Логопар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п. Залесье.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Техническое обслуживание, аварийное прикрытие, ввод в эксплуатацию газового оборудования 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Мостовское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1.9.10.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государственной экспертизы проектной документации по разработанным проектам объектов газификации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Мероприятие 1.9.11.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инвентаризации и технической документации по </w:t>
            </w:r>
            <w:proofErr w:type="spellStart"/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spellEnd"/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объекту»Газопровод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высокого и низкого давления квартала жилой застройки «Дачный» до котельной «Гранит» в п. Исеть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2. «Повышение качества условий проживания населения на территории городского округа Верхняя Пышма до 2020 года»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«Повышение качества условий проживания населения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140 432,9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28 338,3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22 125,2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22 622,0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22 622,0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22 622,0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136 357,1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21 798,3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25 514,8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21 888,4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22 385,2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22 385,2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22 385,2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2 823,5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1. «Капитальные вложения», «Иные капитальные вложения»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иные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90627,1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14321,3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19293,8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14253,0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86551,3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Капитальный ремонт общего имущества в многоквартирных домах,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56051,3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2.1.1., 2.1.2.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9516,2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2.1.1.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жилищного фонда за счет средств от оплаты за наем - сбор ВРЦ,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2.1.2.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общего имущества в многоквартирных домах (взнос в РФКР),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9239,0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8223,6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9239,0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9239,0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9239,0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Модернизация лифтового хозяйства в многоквартирных жилых домах,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34575,8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2.2.1., 2.2.2.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 «Прочие нужды»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«Прочие нужды»,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49805,8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49805,8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7872,2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8369,0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25021,4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4245,1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4057,0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4245,1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4057,0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на возмещение затрат по содержанию муниципальных бань,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21163,6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2673,4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3229,4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2.4.1.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21163,6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2673,4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3815,2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Снос аварийного и ветхого жилья,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3224,8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1372,0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2.5.1.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2.6.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Расчет ставки платы за содержание и ремонт жилого помещения в многоквартирных домах, всего, из них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396,0</w:t>
            </w: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198,0*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396,0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3.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«Энергосбережение и повышение энергетической эффективности на территории городского округа Верхняя Пышма до 2020 года»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34699,2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2243,7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30485,6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128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«Прочие нужды»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«Прочие нужды»,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34699,2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2243,7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30485,6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Разработка схемы теплоснабжения ГО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Установка и замена приборов учета ресурсов в жилищн</w:t>
            </w:r>
            <w:proofErr w:type="gramStart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коммунальной сфере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32857,4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3.2.1., 3.2.2., 3.2.3., 3.2.4.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30485,6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на установку и замену приборов учета ресурсов в жилищн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коммунальной сфере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Установка и замена приборов учета в ТП на уличное освещение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3.3.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Оформление и экспертиза нормативн</w:t>
            </w:r>
            <w:proofErr w:type="gramStart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технической документации,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экспертизы и актуализация схемы теплоснабжения ГО Верхняя Пышма до 2028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экспертизы и актуализация схемы водоснабжения и водоотведения ГО Верхняя Пышма до 2028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3.3.3.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экспертизы и актуализация программы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коплексного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развития коммунальной инфраструктуры ГО Верхняя Пышма до 2023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3.3.4.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топливн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энергетического баланса за предшествующий год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4.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241184,2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39673,5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44773,5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38357,2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238709,0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39039,6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42932,2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38357,2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39460,0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«Иные капитальные вложения»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иные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Комплексное благоустройство дворовых территорий многоквартирных домов,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«Прочие нужды»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«Прочие нужды»,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223865,6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36877,3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42556,1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35292,2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221390,4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36243,4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40714,8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36380,0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4.2.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Разработка проектов и экспертиза сметной документации по комплексному благоустройству дворовых территорий многоквартирных домов,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1636,0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Содержание и ремонт сетей наружного освещения города Верхняя Пышма,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63839,9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10456,5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10731,7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10277,5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4.2.1.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63839,9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10456,5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10731,7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10277,5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10791,4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электроэнергии за уличное освещение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9111,2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8657,5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9171,4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9171,4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9171,4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сетей уличного освещения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Содержание и ремонт сетей наружного освещения населенных пунктов городского округа, всего, из них: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46811,9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8391,5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4.2.1.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46811,9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8391,5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7875,1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 ремонт сетей наружного освещения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оплата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нергии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8877,3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1524,6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1524,6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4.4.2.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 ремонт сетей наружного освещения в границах территории Кедровской поселковой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оплата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нергии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170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4.4.3.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 ремонт сетей наружного освещения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оплата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нергии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4.4.4.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 ремонт сетей наружного освещения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оплата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нергии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13776,4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4.4.5.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Содержание и ремонт сетей наружного освещения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Мостовкой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оплата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.э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нергии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4981,6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859,2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859,2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Санитарное содержание и благоустройство территорий города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69942,2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12505,4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69942,2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12505,4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4.5.1.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Санитарная очистка территорий города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69380,1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12193,3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11652,0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4.5.2.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общегородских территорий по установке и замене урн.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4.5.3.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Разборка аварийных 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бесзозяйных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объектов по ул. Чкалова, 9 в г. Верхняя Пышма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Санитарное содержание и благоустройство территорий населенных пунктов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12201,2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2035,3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12201,2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4.6.1.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Санитарное содержание и благоустройство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4299,6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469,1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4.6.2.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Санитарное содержание и благоустройство территорий в границах Кедровской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4.6.3.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Санитарное содержание и благоустройство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4.6.4.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Санитарное содержание и благоустройство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4230,4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789,1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4.6.5.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Санитарное содержание и благоустройство территорий в границах Мостовской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территорий города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16058,7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2613,8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2530,9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16058,7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4.7.1.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Оформление цветников и газонов и уход за ними в г. Верхняя Пышма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8667,2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1417,9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4.7.2.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Ограниченная вырубка деревьев, вырезка поросли и ветвей древесн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кустарниковой растительности на территории г. Верхняя Пышма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7301,5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4.7.3.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Обследование древесн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кустарниковой растительности по ул. Петрова в 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территорий населенных пунктов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4600,5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4600,5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4.8.1.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Озеленение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4.8.2.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Озеленение территорий в границах Кедровской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4.8.3.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Озеленение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4.8.4.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Озеленение территорий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4.8.5.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Озеленение территорий в границах Мостовской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и проведение массовых работ по санитарной очистке территорий в городском округе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4.10.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4.4.1.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г. Верхняя Пышма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156,0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Кедровской поселковой администрации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4.10.5.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4.10.6.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отлова и содержания безнадзорных собак в границах Мостовской сельской администрации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4.11.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5300,0</w:t>
            </w: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2650,0*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5300,0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2650,0*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4.12.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проездов на территории городского кладбища, всего, из них: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4.3.1.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5. «Дорожное хозяйство на территории городского округа Верхняя Пышма до 2020 года»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«Дорожное хозяйство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291913,5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90944,7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241913,5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40944,7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«Иные капитальные вложения»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иные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Капитальный ремонт автомобильных дорог общего пользования местного значения,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«Прочие нужды» 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направлению «Прочие нужды»,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238150,8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37182,0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238150,8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37182,0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37273,1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 и ливневой канализации г.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106782,6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16490,9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17599,5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17974,0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106782,6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17599,5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17974,0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18239,4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автомобильных дорог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96118,4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14079,8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16306,9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16244,0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16449,4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16449,4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16449,4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ливневой канализации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9354,5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5.2.3.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нормативных требований по содержанию дорог и тротуаров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5.2.4.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Текущее содержание металлических ограждений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5.2.5.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и заполнение электронного банка данных по автодорогам   ГО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 в населенных пунктах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15599,7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2745,1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15599,7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2745,1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2344,7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дорожной сети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4457,0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775,8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дорожной сети в границах территории Кедровской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5.3.3.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дорожной сети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5.3.4.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дорожной сети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997,4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5.3.5.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уличн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дорожной сети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Мостовкой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Текущее содержание и ремонт объектов дорожной инфраструктуры в г.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38679,3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8027,2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38679,3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5440,9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 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и ремонт дорожных знаков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11463,1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и ремонт светофорных объектов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11206,8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 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Нанесение дорожной разметки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6351,4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930,5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 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искусственных дорожных неровностей (ИДН)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проекта организации дорожного движения в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3578,7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5.4.6.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металлических ограждений на пешеходных переходах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Текущее содержание и ремонт объектов дорожной инфраструктуры в населенных пунктах городского округа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1550,1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5.5.1.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Текущее содержание и ремонт объектов дорожной инфраструктуры в границах </w:t>
            </w: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(установка дорожных знаков, дорожная разметка)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630,0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5.5.2.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Текущее содержание и ремонт объектов дорожной инфраструктуры в границах территории Кедровской поселковой администрации (установка дорожных знаков)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5.5.3.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Текущее содержание и ремонт объектов дорожной инфраструктуры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 (установка дорожных знаков)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Мероприятие 5.5.3.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Текущее содержание и ремонт объектов дорожной инфраструктуры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(установка дорожных знаков)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дорог, тротуаров и внутриквартальных проездов в г.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52299,8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9791,8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10379,3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9791,8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8411,7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дорог, тротуаров и внутриквартальных проездов в населенных пунктах городского округа, всего, из них: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23219,0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7721,7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3720,2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23219,0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7721,7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3720,2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2604,8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5.7.1.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дорог, тротуаров и внутриквартальных проездов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Исетской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4301,1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5.7.2.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дорог, тротуаров и внутриквартальных проездов в границах территории Кедровской поселковой администрации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823,8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5.7.3.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дорог, тротуаров и внутриквартальных проездов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Красненской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поселковой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5345,4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5.7.4.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дорог, тротуаров и внутриквартальных проездов в границах территории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Балтымской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сельской администрации (в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составление смет)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418,6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Мероприятие 5.7.5.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дорог, тротуаров и внутриквартальных проездов в границах территории Мостовской сельской администрации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3696,5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5.8.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Проведение экспертизы сметной документации на ремонт автомобильных дорог общего пользования местного значения, всего, из них: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263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474" w:hanging="1474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6.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транспортного обслуживания, повышение энергетической эффективности на территории городского округа Верхняя Пышма до 2020 года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«Прочие нужды»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деятельности муниципального казенного учреждения «МКУ «Комитет ЖКХ»,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6.1.1., 6.1.2., 6.1.3., 6.1.4.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68231,3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11812,6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11429,0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Рассмотрение и мониторинг реализации инвестиционных программ предприятий коммунального комплекса и программ газификации предприятий газовой отрасли, финансируемых за счет регулируемых тарифов.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Участие в конкурсных отборах и оформление заявок на получение субсидий из средств областного бюджета; </w:t>
            </w:r>
            <w:proofErr w:type="gramStart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соблюдением порядка </w:t>
            </w: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расходования субсидий из областного бюджета, подготовка в установленном порядке отчетной информации по действующим и проектируемым областным программам.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Работа в сфере взаимодействия с предприятиями топливно-энергетического комплекса на территории городского округа Верхняя Пышма, постоянный мониторинг и создание системы оперативного взаимодействия между субъектами топливно-энергетических ресурсов в части обеспечения надежного и бесперебойного энергоснабжения населения.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Участие в организации и проведении проверок готовности предприятий жилищно-коммунального комплекса к работе в отопительный зимний период, предоставление отчетности в вышестоящие инстанции.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оперативного мониторинга состояния погашения задолженности за потребленные топливно-энергетические ресурсы предприятиями ЖКХ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6.1.1., 6.1.2.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6.1.1., 6.1.3., 6.1.4.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Участие в подготовке и проведении научно-практических конференций, семинаров, конкурсов по тематике развития отрасли ЖКХ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Участие в организации выполнения мероприятий гражданской обороны в режиме повседневной деятельности, в режиме повышенной готовности и в чрезвычайном режиме по предупреждению и ликвидации последствий чрезвычайных ситуаций, связанных со стихийными бедствиями, отказами систем жизнеобеспечения или авариями на объектах повышенной опасности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</w:t>
            </w:r>
          </w:p>
        </w:tc>
      </w:tr>
      <w:tr w:rsidR="008730F7" w:rsidRPr="008730F7" w:rsidTr="00BB220E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6.10.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Предоставление муниципальных услуг населению в рамках полномочий МКУ «Комитет жилищно-коммунального хозяйства»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6.1.1., 6.1.2.</w:t>
            </w:r>
          </w:p>
        </w:tc>
      </w:tr>
    </w:tbl>
    <w:p w:rsidR="008730F7" w:rsidRPr="008730F7" w:rsidRDefault="008730F7" w:rsidP="008730F7">
      <w:pPr>
        <w:ind w:firstLine="10773"/>
        <w:rPr>
          <w:sz w:val="22"/>
          <w:szCs w:val="22"/>
        </w:rPr>
      </w:pPr>
    </w:p>
    <w:p w:rsidR="008730F7" w:rsidRPr="008730F7" w:rsidRDefault="008730F7" w:rsidP="008730F7">
      <w:pPr>
        <w:tabs>
          <w:tab w:val="left" w:leader="underscore" w:pos="9639"/>
        </w:tabs>
        <w:rPr>
          <w:sz w:val="22"/>
          <w:szCs w:val="22"/>
        </w:rPr>
      </w:pPr>
      <w:r w:rsidRPr="008730F7">
        <w:rPr>
          <w:sz w:val="22"/>
          <w:szCs w:val="22"/>
        </w:rPr>
        <w:t>Примечание:</w:t>
      </w:r>
    </w:p>
    <w:p w:rsidR="008730F7" w:rsidRPr="008730F7" w:rsidRDefault="008730F7" w:rsidP="008730F7">
      <w:pPr>
        <w:numPr>
          <w:ilvl w:val="0"/>
          <w:numId w:val="16"/>
        </w:numPr>
        <w:tabs>
          <w:tab w:val="left" w:leader="underscore" w:pos="9639"/>
        </w:tabs>
        <w:spacing w:after="200" w:line="276" w:lineRule="auto"/>
        <w:contextualSpacing/>
        <w:rPr>
          <w:sz w:val="22"/>
          <w:szCs w:val="22"/>
        </w:rPr>
      </w:pPr>
      <w:r w:rsidRPr="008730F7">
        <w:rPr>
          <w:sz w:val="22"/>
          <w:szCs w:val="22"/>
        </w:rPr>
        <w:t xml:space="preserve">* по строкам 70,71 объем средств, планируемый в 2016 году на </w:t>
      </w:r>
      <w:r w:rsidRPr="008730F7">
        <w:rPr>
          <w:rFonts w:eastAsiaTheme="minorHAnsi"/>
          <w:color w:val="000000"/>
          <w:sz w:val="22"/>
          <w:szCs w:val="22"/>
          <w:lang w:eastAsia="en-US"/>
        </w:rPr>
        <w:t xml:space="preserve">строительство газовой </w:t>
      </w:r>
      <w:proofErr w:type="spellStart"/>
      <w:r w:rsidRPr="008730F7">
        <w:rPr>
          <w:rFonts w:eastAsiaTheme="minorHAnsi"/>
          <w:color w:val="000000"/>
          <w:sz w:val="22"/>
          <w:szCs w:val="22"/>
          <w:lang w:eastAsia="en-US"/>
        </w:rPr>
        <w:t>блочн</w:t>
      </w:r>
      <w:proofErr w:type="gramStart"/>
      <w:r w:rsidRPr="008730F7">
        <w:rPr>
          <w:rFonts w:eastAsiaTheme="minorHAnsi"/>
          <w:color w:val="000000"/>
          <w:sz w:val="22"/>
          <w:szCs w:val="22"/>
          <w:lang w:eastAsia="en-US"/>
        </w:rPr>
        <w:t>о</w:t>
      </w:r>
      <w:proofErr w:type="spellEnd"/>
      <w:r w:rsidRPr="008730F7">
        <w:rPr>
          <w:rFonts w:eastAsiaTheme="minorHAnsi"/>
          <w:color w:val="000000"/>
          <w:sz w:val="22"/>
          <w:szCs w:val="22"/>
          <w:lang w:eastAsia="en-US"/>
        </w:rPr>
        <w:t>-</w:t>
      </w:r>
      <w:proofErr w:type="gramEnd"/>
      <w:r w:rsidRPr="008730F7">
        <w:rPr>
          <w:rFonts w:eastAsiaTheme="minorHAnsi"/>
          <w:color w:val="000000"/>
          <w:sz w:val="22"/>
          <w:szCs w:val="22"/>
          <w:lang w:eastAsia="en-US"/>
        </w:rPr>
        <w:t xml:space="preserve"> модульной котельной «Гранит» в п. Исеть</w:t>
      </w:r>
      <w:r w:rsidRPr="008730F7">
        <w:rPr>
          <w:sz w:val="22"/>
          <w:szCs w:val="22"/>
        </w:rPr>
        <w:t xml:space="preserve">, включает средства </w:t>
      </w:r>
      <w:r w:rsidRPr="008730F7">
        <w:rPr>
          <w:rFonts w:eastAsiaTheme="minorHAnsi"/>
          <w:color w:val="000000"/>
          <w:sz w:val="22"/>
          <w:szCs w:val="22"/>
          <w:lang w:eastAsia="en-US"/>
        </w:rPr>
        <w:t>учтенные, но не оплаченные в 2015 году;</w:t>
      </w:r>
    </w:p>
    <w:p w:rsidR="008730F7" w:rsidRPr="008730F7" w:rsidRDefault="008730F7" w:rsidP="008730F7">
      <w:pPr>
        <w:numPr>
          <w:ilvl w:val="0"/>
          <w:numId w:val="16"/>
        </w:numPr>
        <w:tabs>
          <w:tab w:val="left" w:leader="underscore" w:pos="9639"/>
        </w:tabs>
        <w:spacing w:after="200" w:line="276" w:lineRule="auto"/>
        <w:contextualSpacing/>
        <w:rPr>
          <w:sz w:val="22"/>
          <w:szCs w:val="22"/>
        </w:rPr>
      </w:pPr>
      <w:r w:rsidRPr="008730F7">
        <w:rPr>
          <w:sz w:val="22"/>
          <w:szCs w:val="22"/>
        </w:rPr>
        <w:t>* по строкам 76,77 объем средств, планируемый в 2016 году, предусматривает завершение строительства объекта и включает стоимость работ</w:t>
      </w:r>
      <w:r w:rsidRPr="008730F7">
        <w:rPr>
          <w:rFonts w:eastAsiaTheme="minorHAnsi"/>
          <w:color w:val="000000"/>
          <w:sz w:val="22"/>
          <w:szCs w:val="22"/>
          <w:lang w:eastAsia="en-US"/>
        </w:rPr>
        <w:t xml:space="preserve"> учтенную, но не оплаченную в 2015 году</w:t>
      </w:r>
      <w:r w:rsidRPr="008730F7">
        <w:rPr>
          <w:sz w:val="22"/>
          <w:szCs w:val="22"/>
        </w:rPr>
        <w:t>;</w:t>
      </w:r>
    </w:p>
    <w:p w:rsidR="008730F7" w:rsidRPr="008730F7" w:rsidRDefault="008730F7" w:rsidP="008730F7">
      <w:pPr>
        <w:numPr>
          <w:ilvl w:val="0"/>
          <w:numId w:val="16"/>
        </w:numPr>
        <w:tabs>
          <w:tab w:val="left" w:leader="underscore" w:pos="9639"/>
        </w:tabs>
        <w:spacing w:after="200" w:line="276" w:lineRule="auto"/>
        <w:contextualSpacing/>
        <w:rPr>
          <w:sz w:val="22"/>
          <w:szCs w:val="22"/>
        </w:rPr>
      </w:pPr>
      <w:r w:rsidRPr="008730F7">
        <w:rPr>
          <w:sz w:val="22"/>
          <w:szCs w:val="22"/>
        </w:rPr>
        <w:t>* по строкам 83,84 объем средств, планируемый в 2016 году на технологическое присоединение объекта, учитывает средства, запланированные, но не использованные в 2015 году;</w:t>
      </w:r>
    </w:p>
    <w:p w:rsidR="008730F7" w:rsidRPr="008730F7" w:rsidRDefault="008730F7" w:rsidP="008730F7">
      <w:pPr>
        <w:numPr>
          <w:ilvl w:val="0"/>
          <w:numId w:val="16"/>
        </w:numPr>
        <w:tabs>
          <w:tab w:val="left" w:leader="underscore" w:pos="9639"/>
        </w:tabs>
        <w:spacing w:after="200" w:line="276" w:lineRule="auto"/>
        <w:contextualSpacing/>
        <w:rPr>
          <w:sz w:val="22"/>
          <w:szCs w:val="22"/>
        </w:rPr>
      </w:pPr>
      <w:r w:rsidRPr="008730F7">
        <w:rPr>
          <w:sz w:val="22"/>
          <w:szCs w:val="22"/>
        </w:rPr>
        <w:t xml:space="preserve"> * по строкам 126, 127; 210, 211 объем средств, планируемый в 2016 году на выполнение проектных и расчетных работ, включает средства запланированные,</w:t>
      </w:r>
      <w:r w:rsidRPr="008730F7">
        <w:rPr>
          <w:rFonts w:eastAsiaTheme="minorHAnsi"/>
          <w:color w:val="000000"/>
          <w:sz w:val="22"/>
          <w:szCs w:val="22"/>
          <w:lang w:eastAsia="en-US"/>
        </w:rPr>
        <w:t xml:space="preserve"> но не оплаченные в 2015году.</w:t>
      </w:r>
    </w:p>
    <w:p w:rsidR="008730F7" w:rsidRPr="008730F7" w:rsidRDefault="008730F7" w:rsidP="008730F7">
      <w:pPr>
        <w:jc w:val="both"/>
        <w:rPr>
          <w:sz w:val="22"/>
          <w:szCs w:val="22"/>
        </w:rPr>
        <w:sectPr w:rsidR="008730F7" w:rsidRPr="008730F7" w:rsidSect="001C50C8">
          <w:pgSz w:w="16838" w:h="11906" w:orient="landscape"/>
          <w:pgMar w:top="851" w:right="678" w:bottom="1418" w:left="1701" w:header="709" w:footer="709" w:gutter="0"/>
          <w:pgNumType w:start="1"/>
          <w:cols w:space="708"/>
          <w:titlePg/>
          <w:docGrid w:linePitch="360"/>
        </w:sectPr>
      </w:pP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lastRenderedPageBreak/>
        <w:t>К постановлению администрации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>городского округа Верхняя Пышма</w:t>
      </w:r>
    </w:p>
    <w:p w:rsid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>От 11.04.2016 № 408</w:t>
      </w:r>
    </w:p>
    <w:p w:rsidR="008730F7" w:rsidRDefault="008730F7" w:rsidP="008730F7">
      <w:pPr>
        <w:ind w:firstLine="10773"/>
        <w:rPr>
          <w:sz w:val="22"/>
          <w:szCs w:val="22"/>
        </w:rPr>
      </w:pPr>
    </w:p>
    <w:p w:rsidR="008730F7" w:rsidRDefault="008730F7" w:rsidP="008730F7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730F7" w:rsidRDefault="008730F7" w:rsidP="008730F7">
      <w:pPr>
        <w:ind w:firstLine="10773"/>
        <w:rPr>
          <w:sz w:val="22"/>
          <w:szCs w:val="22"/>
        </w:rPr>
      </w:pPr>
      <w:r>
        <w:rPr>
          <w:sz w:val="22"/>
          <w:szCs w:val="22"/>
        </w:rPr>
        <w:t>к Программе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>ПЕРЕЧЕНЬ ОБЪЕКТОВ КАПИТАЛЬНОГО СТРОИТЕЛЬСТВА ДЛЯ БЮДЖЕТНЫХ ИНВЕСТИЦИЙ</w:t>
      </w:r>
    </w:p>
    <w:p w:rsidR="008730F7" w:rsidRPr="008730F7" w:rsidRDefault="008730F7" w:rsidP="008730F7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>муниципальной программы</w:t>
      </w:r>
    </w:p>
    <w:p w:rsidR="008730F7" w:rsidRPr="008730F7" w:rsidRDefault="008730F7" w:rsidP="008730F7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>«Развитие жилищн</w:t>
      </w:r>
      <w:proofErr w:type="gramStart"/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>о-</w:t>
      </w:r>
      <w:proofErr w:type="gramEnd"/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коммунального хозяйства, дорожного хозяйства и транспортного обслуживания, </w:t>
      </w:r>
    </w:p>
    <w:p w:rsidR="008730F7" w:rsidRPr="008730F7" w:rsidRDefault="008730F7" w:rsidP="008730F7">
      <w:pPr>
        <w:jc w:val="center"/>
        <w:rPr>
          <w:sz w:val="22"/>
          <w:szCs w:val="22"/>
        </w:rPr>
      </w:pPr>
      <w:r w:rsidRPr="008730F7">
        <w:rPr>
          <w:rFonts w:eastAsiaTheme="minorHAnsi"/>
          <w:b/>
          <w:bCs/>
          <w:color w:val="000000"/>
          <w:sz w:val="22"/>
          <w:szCs w:val="22"/>
          <w:lang w:eastAsia="en-US"/>
        </w:rPr>
        <w:t>повышение энергетической эффективности на территории городского округа Верхняя Пышма до 2020 года»</w:t>
      </w:r>
    </w:p>
    <w:p w:rsidR="008730F7" w:rsidRPr="008730F7" w:rsidRDefault="008730F7" w:rsidP="008730F7">
      <w:pPr>
        <w:rPr>
          <w:sz w:val="22"/>
          <w:szCs w:val="22"/>
        </w:rPr>
      </w:pPr>
    </w:p>
    <w:tbl>
      <w:tblPr>
        <w:tblW w:w="14636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2030"/>
        <w:gridCol w:w="1740"/>
        <w:gridCol w:w="1128"/>
        <w:gridCol w:w="1047"/>
        <w:gridCol w:w="837"/>
        <w:gridCol w:w="807"/>
        <w:gridCol w:w="1080"/>
        <w:gridCol w:w="998"/>
        <w:gridCol w:w="967"/>
        <w:gridCol w:w="903"/>
        <w:gridCol w:w="885"/>
        <w:gridCol w:w="920"/>
        <w:gridCol w:w="778"/>
      </w:tblGrid>
      <w:tr w:rsidR="008730F7" w:rsidRPr="008730F7" w:rsidTr="00BB220E">
        <w:trPr>
          <w:trHeight w:val="9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объекта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капитального строительства /Источники расходов на финансирование объектов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капитального строительства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Сметная стоимость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объекта,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Сроки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строительства (проектно-</w:t>
            </w:r>
            <w:proofErr w:type="gramEnd"/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сметных работ)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Объемы финансирования, </w:t>
            </w:r>
            <w:proofErr w:type="spell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730F7" w:rsidRPr="008730F7" w:rsidTr="00BB220E">
        <w:trPr>
          <w:cantSplit/>
          <w:trHeight w:val="370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объекта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капитального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1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Адрес объекта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капитального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текущих ценах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(на момент составления </w:t>
            </w:r>
            <w:proofErr w:type="gramEnd"/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проектно-сметной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документации)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ценах соответствующих лет реализации проекта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ввод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(завершение)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113" w:right="-28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шестой год</w:t>
            </w:r>
          </w:p>
        </w:tc>
      </w:tr>
      <w:tr w:rsidR="008730F7" w:rsidRPr="008730F7" w:rsidTr="00BB220E">
        <w:trPr>
          <w:trHeight w:val="192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ул. Дзержинского  г. Верхняя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1647,8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ул. Свердлова- Кирова-Красноармейская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г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.В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ерхняя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Пышма 2-3-4 этапы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2539,8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701,6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2,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2539,8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701,6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3241,4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2539,8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701,6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ул. Южная  г. Верхняя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1516,4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3,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1516,4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2554,3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1037,9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1516,4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Проектирование и строительство согласующего трансформатора 6/10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/1000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кВа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на 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ВЛ</w:t>
            </w:r>
            <w:proofErr w:type="gramEnd"/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п. Соколовка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4,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245,7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Строительство сетей  уличного освещения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п. Залесье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5,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1199,0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962,2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Строительство КТПН-250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кВа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район  ул. Артиллеристов в п. Красный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6,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6860,2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6251,5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7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Проектирование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реконструкция  и строительство ВЛ 6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от РУ  насосной  2-го  подъема до РУ насосной 1-го подъема  г. Верхняя Пышма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г. Верхняя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7, в том числе: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4259,9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3501,9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Проектирование и строительство газовой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блочн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о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-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модульной котельной «Гранит»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п. Исеть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 8,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6526,4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5177,3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5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Проектирование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реконструкция  и строительство ВЛ 6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кВ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от РП Северная до   РУ  2-го  подъема  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г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.В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ерхняя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9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10290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10289,8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Капитальный ремонт конструкций здания газовой котельной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п. Исеть, ул. Заводская, 1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10 ,в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5564,4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1663,9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3900,5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ул. Петрова , 22 а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Ценральные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тепловые пункты № 12,13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11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4879,1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4757,7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Строительство газопровода низкого </w:t>
            </w: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 xml:space="preserve">давления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lastRenderedPageBreak/>
              <w:t xml:space="preserve">п. Санаторный, ул. Малиновая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1712,4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1449,3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263,1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12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1712,4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1449,3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263,1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2155,1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1712,4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1449,3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263,1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Строительство  распределительных газовых сетей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Мостовское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            ( </w:t>
            </w:r>
            <w:proofErr w:type="spell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ул</w:t>
            </w:r>
            <w:proofErr w:type="gramStart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.З</w:t>
            </w:r>
            <w:proofErr w:type="gram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аречная</w:t>
            </w:r>
            <w:proofErr w:type="spellEnd"/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, Лесная)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13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14000,0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ул. ул. Металлургов  г. Верхняя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14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1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900,9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17" w:type="dxa"/>
            <w:vMerge w:val="restart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3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174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ул. ул. Энтузиастов  г. Верхняя Пышма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ВСЕГО по объекту 15 , в том числе: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  <w:tr w:rsidR="008730F7" w:rsidRPr="008730F7" w:rsidTr="00BB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7" w:type="dxa"/>
            <w:vMerge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 xml:space="preserve">местный бюджет    </w:t>
            </w:r>
          </w:p>
        </w:tc>
        <w:tc>
          <w:tcPr>
            <w:tcW w:w="112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3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104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83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4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0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73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8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4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98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8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7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28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1115,6</w:t>
            </w:r>
          </w:p>
        </w:tc>
        <w:tc>
          <w:tcPr>
            <w:tcW w:w="90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5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7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0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99"/>
              <w:jc w:val="center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right="-283"/>
              <w:jc w:val="right"/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</w:pPr>
            <w:r w:rsidRPr="008730F7">
              <w:rPr>
                <w:rFonts w:eastAsiaTheme="minorHAnsi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</w:tr>
    </w:tbl>
    <w:p w:rsidR="008730F7" w:rsidRPr="008730F7" w:rsidRDefault="008730F7" w:rsidP="008730F7">
      <w:pPr>
        <w:ind w:right="-283"/>
        <w:rPr>
          <w:sz w:val="22"/>
          <w:szCs w:val="22"/>
        </w:rPr>
      </w:pPr>
    </w:p>
    <w:p w:rsidR="008730F7" w:rsidRPr="008730F7" w:rsidRDefault="008730F7" w:rsidP="008730F7">
      <w:pPr>
        <w:ind w:right="-283" w:firstLine="10773"/>
        <w:rPr>
          <w:sz w:val="22"/>
          <w:szCs w:val="22"/>
        </w:rPr>
      </w:pPr>
    </w:p>
    <w:p w:rsidR="008730F7" w:rsidRPr="008730F7" w:rsidRDefault="008730F7" w:rsidP="008730F7">
      <w:pPr>
        <w:rPr>
          <w:sz w:val="22"/>
          <w:szCs w:val="22"/>
        </w:rPr>
        <w:sectPr w:rsidR="008730F7" w:rsidRPr="008730F7" w:rsidSect="001C50C8">
          <w:pgSz w:w="16838" w:h="11906" w:orient="landscape"/>
          <w:pgMar w:top="851" w:right="678" w:bottom="1418" w:left="1701" w:header="709" w:footer="709" w:gutter="0"/>
          <w:pgNumType w:start="1"/>
          <w:cols w:space="708"/>
          <w:titlePg/>
          <w:docGrid w:linePitch="360"/>
        </w:sectPr>
      </w:pP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lastRenderedPageBreak/>
        <w:t>К постановлению администрации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>городского округа Верхняя Пышма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>От 11.04.2016 № 408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</w:p>
    <w:p w:rsidR="008730F7" w:rsidRP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730F7" w:rsidRDefault="008730F7" w:rsidP="008730F7">
      <w:pPr>
        <w:ind w:firstLine="10773"/>
        <w:rPr>
          <w:sz w:val="22"/>
          <w:szCs w:val="22"/>
        </w:rPr>
      </w:pPr>
      <w:r w:rsidRPr="008730F7">
        <w:rPr>
          <w:sz w:val="22"/>
          <w:szCs w:val="22"/>
        </w:rPr>
        <w:t>к Программе</w:t>
      </w:r>
    </w:p>
    <w:p w:rsidR="008730F7" w:rsidRPr="008730F7" w:rsidRDefault="008730F7" w:rsidP="008730F7">
      <w:pPr>
        <w:ind w:firstLine="10773"/>
        <w:rPr>
          <w:sz w:val="22"/>
          <w:szCs w:val="22"/>
        </w:rPr>
      </w:pP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0F7">
        <w:rPr>
          <w:b/>
          <w:sz w:val="22"/>
          <w:szCs w:val="22"/>
        </w:rPr>
        <w:t xml:space="preserve">ИЗМЕНЕНИЕ МЕРОПРИЯТИЙ, </w:t>
      </w:r>
    </w:p>
    <w:p w:rsidR="008730F7" w:rsidRPr="008730F7" w:rsidRDefault="008730F7" w:rsidP="008730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30F7">
        <w:rPr>
          <w:b/>
          <w:sz w:val="22"/>
          <w:szCs w:val="22"/>
        </w:rPr>
        <w:t>ОБЪЕМОВ ФИНАНСИРОВАНИЯ И ЦЕЛЕВЫХ ПОКАЗАТЕЛЕЙ МУНИЦИПАЛЬНОЙ ПРОГРАММЫ</w:t>
      </w:r>
    </w:p>
    <w:p w:rsidR="008730F7" w:rsidRPr="008730F7" w:rsidRDefault="008730F7" w:rsidP="008730F7">
      <w:pPr>
        <w:tabs>
          <w:tab w:val="left" w:leader="underscore" w:pos="9639"/>
        </w:tabs>
        <w:jc w:val="center"/>
        <w:rPr>
          <w:b/>
          <w:bCs/>
          <w:sz w:val="22"/>
          <w:szCs w:val="22"/>
        </w:rPr>
      </w:pPr>
      <w:r w:rsidRPr="008730F7">
        <w:rPr>
          <w:b/>
          <w:sz w:val="22"/>
          <w:szCs w:val="22"/>
        </w:rPr>
        <w:t>«</w:t>
      </w:r>
      <w:r w:rsidRPr="008730F7">
        <w:rPr>
          <w:b/>
          <w:bCs/>
          <w:sz w:val="22"/>
          <w:szCs w:val="22"/>
        </w:rPr>
        <w:t xml:space="preserve">Развитие жилищно-коммунального хозяйства, дорожного хозяйства и транспортного обслуживания, </w:t>
      </w:r>
    </w:p>
    <w:p w:rsidR="008730F7" w:rsidRPr="008730F7" w:rsidRDefault="008730F7" w:rsidP="008730F7">
      <w:pPr>
        <w:tabs>
          <w:tab w:val="left" w:leader="underscore" w:pos="9639"/>
        </w:tabs>
        <w:jc w:val="center"/>
        <w:rPr>
          <w:b/>
          <w:sz w:val="22"/>
          <w:szCs w:val="22"/>
        </w:rPr>
      </w:pPr>
      <w:r w:rsidRPr="008730F7">
        <w:rPr>
          <w:b/>
          <w:bCs/>
          <w:sz w:val="22"/>
          <w:szCs w:val="22"/>
        </w:rPr>
        <w:t>повышение энергетической эффективности на территории городского округа Верхняя Пышма до 2020 года</w:t>
      </w:r>
      <w:r w:rsidRPr="008730F7">
        <w:rPr>
          <w:b/>
          <w:sz w:val="22"/>
          <w:szCs w:val="22"/>
        </w:rPr>
        <w:t>»</w:t>
      </w:r>
    </w:p>
    <w:p w:rsidR="008730F7" w:rsidRPr="008730F7" w:rsidRDefault="008730F7" w:rsidP="008730F7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134"/>
        <w:gridCol w:w="1134"/>
        <w:gridCol w:w="993"/>
        <w:gridCol w:w="1002"/>
        <w:gridCol w:w="1134"/>
        <w:gridCol w:w="1002"/>
        <w:gridCol w:w="1002"/>
        <w:gridCol w:w="1002"/>
        <w:gridCol w:w="1098"/>
      </w:tblGrid>
      <w:tr w:rsidR="008730F7" w:rsidRPr="008730F7" w:rsidTr="00BB220E">
        <w:tc>
          <w:tcPr>
            <w:tcW w:w="562" w:type="dxa"/>
            <w:vMerge w:val="restart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№№ </w:t>
            </w:r>
            <w:proofErr w:type="spellStart"/>
            <w:r w:rsidRPr="008730F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Мероприятие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Наименование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целевого показателя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муниципальной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программы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 </w:t>
            </w:r>
            <w:proofErr w:type="gramStart"/>
            <w:r w:rsidRPr="008730F7">
              <w:rPr>
                <w:sz w:val="22"/>
                <w:szCs w:val="22"/>
              </w:rPr>
              <w:t xml:space="preserve">(с указанием </w:t>
            </w:r>
            <w:proofErr w:type="gramEnd"/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единицы измерения)</w:t>
            </w:r>
          </w:p>
        </w:tc>
        <w:tc>
          <w:tcPr>
            <w:tcW w:w="3261" w:type="dxa"/>
            <w:gridSpan w:val="3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Всего изменение общего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объема финансирования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в рамках </w:t>
            </w:r>
            <w:proofErr w:type="gramStart"/>
            <w:r w:rsidRPr="008730F7">
              <w:rPr>
                <w:sz w:val="22"/>
                <w:szCs w:val="22"/>
              </w:rPr>
              <w:t>муниципальной</w:t>
            </w:r>
            <w:proofErr w:type="gramEnd"/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программы, тыс. рублей</w:t>
            </w:r>
          </w:p>
        </w:tc>
        <w:tc>
          <w:tcPr>
            <w:tcW w:w="6201" w:type="dxa"/>
            <w:gridSpan w:val="6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 том числе: 2015 год &lt;*&gt;, тыс. рублей</w:t>
            </w:r>
          </w:p>
        </w:tc>
      </w:tr>
      <w:tr w:rsidR="008730F7" w:rsidRPr="008730F7" w:rsidTr="00BB220E">
        <w:tc>
          <w:tcPr>
            <w:tcW w:w="562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объем финансирования </w:t>
            </w:r>
            <w:proofErr w:type="gramStart"/>
            <w:r w:rsidRPr="008730F7">
              <w:rPr>
                <w:sz w:val="22"/>
                <w:szCs w:val="22"/>
              </w:rPr>
              <w:t>муниципальной</w:t>
            </w:r>
            <w:proofErr w:type="gramEnd"/>
            <w:r w:rsidRPr="008730F7">
              <w:rPr>
                <w:sz w:val="22"/>
                <w:szCs w:val="22"/>
              </w:rPr>
              <w:t xml:space="preserve">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программы в действующей редакции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объем финансирования </w:t>
            </w:r>
            <w:proofErr w:type="gramStart"/>
            <w:r w:rsidRPr="008730F7">
              <w:rPr>
                <w:sz w:val="22"/>
                <w:szCs w:val="22"/>
              </w:rPr>
              <w:t>муниципальной</w:t>
            </w:r>
            <w:proofErr w:type="gramEnd"/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программы в новой редакции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изменение объема финансирования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8730F7">
              <w:rPr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изменение объемов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финансирования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3083" w:type="dxa"/>
            <w:gridSpan w:val="3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изменение целевых показателей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8730F7" w:rsidRPr="008730F7" w:rsidTr="00BB220E">
        <w:trPr>
          <w:cantSplit/>
          <w:trHeight w:val="3362"/>
        </w:trPr>
        <w:tc>
          <w:tcPr>
            <w:tcW w:w="562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объем финансирования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134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объем финансирования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992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изменение объема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финансирования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8730F7">
              <w:rPr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значение целевого показателя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муниципальной программы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993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значение целевого показателя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муниципальной программы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1098" w:type="dxa"/>
            <w:textDirection w:val="btLr"/>
            <w:vAlign w:val="center"/>
          </w:tcPr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изменение значения целевого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8730F7">
              <w:rPr>
                <w:sz w:val="22"/>
                <w:szCs w:val="22"/>
              </w:rPr>
              <w:t>муниципальной</w:t>
            </w:r>
            <w:proofErr w:type="gramEnd"/>
            <w:r w:rsidRPr="008730F7">
              <w:rPr>
                <w:sz w:val="22"/>
                <w:szCs w:val="22"/>
              </w:rPr>
              <w:t xml:space="preserve"> </w:t>
            </w:r>
          </w:p>
          <w:p w:rsidR="008730F7" w:rsidRPr="008730F7" w:rsidRDefault="008730F7" w:rsidP="008730F7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8730F7">
              <w:rPr>
                <w:sz w:val="22"/>
                <w:szCs w:val="22"/>
              </w:rPr>
              <w:t>программы в 2015 году</w:t>
            </w:r>
          </w:p>
        </w:tc>
      </w:tr>
    </w:tbl>
    <w:p w:rsidR="008730F7" w:rsidRPr="008730F7" w:rsidRDefault="008730F7" w:rsidP="008730F7">
      <w:pPr>
        <w:rPr>
          <w:sz w:val="22"/>
          <w:szCs w:val="22"/>
        </w:rPr>
      </w:pPr>
    </w:p>
    <w:tbl>
      <w:tblPr>
        <w:tblW w:w="1459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401"/>
        <w:gridCol w:w="6"/>
        <w:gridCol w:w="2120"/>
        <w:gridCol w:w="6"/>
        <w:gridCol w:w="1128"/>
        <w:gridCol w:w="9"/>
        <w:gridCol w:w="1128"/>
        <w:gridCol w:w="6"/>
        <w:gridCol w:w="987"/>
        <w:gridCol w:w="6"/>
        <w:gridCol w:w="992"/>
        <w:gridCol w:w="1134"/>
        <w:gridCol w:w="992"/>
        <w:gridCol w:w="992"/>
        <w:gridCol w:w="993"/>
        <w:gridCol w:w="1134"/>
      </w:tblGrid>
      <w:tr w:rsidR="008730F7" w:rsidRPr="008730F7" w:rsidTr="00BB220E">
        <w:trPr>
          <w:trHeight w:val="59"/>
          <w:tblHeader/>
        </w:trPr>
        <w:tc>
          <w:tcPr>
            <w:tcW w:w="56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1" w:type="dxa"/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30F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  <w:gridSpan w:val="2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902317,4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927843,8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25526,4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141917,0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167443,4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25526,4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Подпрограмма 1.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Рост общего объема капитальных вложений в системы теплоснабжения, электроснабжения, водоснабжения,  водоотведения и очистки сточных вод  к предшествующему периоду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 xml:space="preserve">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141679,3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151382,6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20441,9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30145,2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141679,3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151382,6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20441,9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30145,2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9703,3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Развитие и модернизация систем водоснабжения и водоотведения в секторе индивидуальной застройки городского округа;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Оформление документации, инвентаризация и ввод в эксплуатацию объектов в водоснабжения и водоотведения в </w:t>
            </w:r>
            <w:r w:rsidRPr="008730F7">
              <w:rPr>
                <w:b/>
                <w:bCs/>
                <w:color w:val="000000"/>
                <w:sz w:val="22"/>
                <w:szCs w:val="22"/>
              </w:rPr>
              <w:lastRenderedPageBreak/>
              <w:t>секторе индивидуальной застройки,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Показатель 1.1.2.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Ввод дополнительных мощностей сетей водоотведения, 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27029,7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30562,6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3532,9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4334,5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3532,9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27029,7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30562,6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3532,9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4334,5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3532,9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Повышение эффективности работы очистки сточных вод на очистных сооружениях городского округа Верхняя Пышма,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Рост общего объема капитальных вложений в системы теплоснабжения, электроснабжения, водоснабжения,  водоотведения и очистки сточных вод  к предшествующему периоду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 xml:space="preserve">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8982,5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8982,5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8982,5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8982,5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Развитие и модернизация системы электроснабжения городского округа;                                              Мероприятие 1.7.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Оформление технической документации, экспертиза, инвентаризация и ввод в эксплуатацию объектов электроснабжения,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1.1.3.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Ввод дополнительных мощностей сетей электроснабжения, 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58598,3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58608,0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10289,8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10299,5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1.1.4.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730F7">
              <w:rPr>
                <w:color w:val="000000"/>
                <w:sz w:val="22"/>
                <w:szCs w:val="22"/>
              </w:rPr>
              <w:t>Вввод</w:t>
            </w:r>
            <w:proofErr w:type="spellEnd"/>
            <w:r w:rsidRPr="008730F7">
              <w:rPr>
                <w:color w:val="000000"/>
                <w:sz w:val="22"/>
                <w:szCs w:val="22"/>
              </w:rPr>
              <w:t xml:space="preserve"> дополнительных мощностей   электрических подстанций путем строительства, модернизации, реконструкции, технического перевооружения, ед./кВт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2/252,2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2/252,2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58598,3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58608,0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10289,8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10299,5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Развитие и модернизация системы теплоснабжения городского округа;                                                                                Мероприятие 1.8.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Оформление технической документации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экспертиза , инвентаризация и  ввод в эксплуатацию  </w:t>
            </w:r>
            <w:r w:rsidRPr="008730F7">
              <w:rPr>
                <w:b/>
                <w:bCs/>
                <w:color w:val="000000"/>
                <w:sz w:val="22"/>
                <w:szCs w:val="22"/>
              </w:rPr>
              <w:lastRenderedPageBreak/>
              <w:t>объектов теплоснабжения,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Показатель 1.1.5.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Ввод дополнительных мощностей  котельных  и ЦТП путем строительства, модернизации, реконструкции, технического перевооружения, </w:t>
            </w:r>
            <w:proofErr w:type="spellStart"/>
            <w:proofErr w:type="gramStart"/>
            <w:r w:rsidRPr="008730F7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8730F7">
              <w:rPr>
                <w:color w:val="000000"/>
                <w:sz w:val="22"/>
                <w:szCs w:val="22"/>
              </w:rPr>
              <w:t>/мВт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26321,5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26321,5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 / 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 / 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0 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26321,5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26321,5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1.5.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Газификация территории городского округа;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Ввод дополнительных мощностей газопроводов и газовых сетей, 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км</w:t>
            </w:r>
            <w:proofErr w:type="gramEnd"/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20747,3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26908,0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6160,7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6160,7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 Мероприятие 1.9.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Оформление технической документации, экспертиза, инвентаризация и ввод в эксплуатацию объектов газификации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Количество жилых домов (квартир), газифицированных 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сетевым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 xml:space="preserve">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природным газом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 /32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1.2.3.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Перевод угольных котельных на газовое топливо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ind w:left="555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20747,3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26908,0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6160,7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6160,7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общего имущества в многоквартирных домах, всего, из них;                                                                   Мероприятие 2.6.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Расчет ставки платы за содержание и ремонт жилого помещения в многоквартирных домах,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2.1.1.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Площадь жилых помещений, находящихся в муниципальной собственности в многоквартирных домах, в которых проведен капитальный ремонт общего имущества, </w:t>
            </w:r>
            <w:proofErr w:type="spellStart"/>
            <w:r w:rsidRPr="008730F7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8730F7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56249,3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56447,3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8668,3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Показатель 2.1.2. Количество многоквартирных домов, в которых проведен капитальный ремонт общего имущества муниципального жилищного фонда, ед.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56249,3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56447,3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8470,3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8668,3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Модернизация лифтового хозяйства в многоквартирных жилых домах, всего, из них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2.2.1.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Количество граждан, проживающих в многоквартирных домах, в которых модернизировано лифтовое хозяйство в целях обеспечения их безопасности, </w:t>
            </w:r>
            <w:proofErr w:type="spellStart"/>
            <w:r w:rsidRPr="008730F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>ел</w:t>
            </w:r>
            <w:proofErr w:type="spellEnd"/>
            <w:r w:rsidRPr="008730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23752,3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34575,8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10823,5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2.2.2.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Доля модернизированных (вновь установленных) лифтов в общем объеме лифтов в многоквартирных домах, процентов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22500,0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1252,3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4075,8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2823,5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2823,5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2823,5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2.3.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</w:t>
            </w:r>
            <w:r w:rsidRPr="008730F7">
              <w:rPr>
                <w:b/>
                <w:bCs/>
                <w:color w:val="00000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Показатель 2.3.1.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Количество многоквартирных домов, не подсоединенных к централизованной системе водоотведения, от которых осуществляется вывоз жидких </w:t>
            </w:r>
            <w:r w:rsidRPr="008730F7">
              <w:rPr>
                <w:color w:val="000000"/>
                <w:sz w:val="22"/>
                <w:szCs w:val="22"/>
              </w:rPr>
              <w:lastRenderedPageBreak/>
              <w:t>бытовых отходов, ед.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25021,4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25021,4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25021,4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25021,4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2.4.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Субсидии на возмещение затрат по содержанию муниципальных бань, всего,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2.4.1.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Количество действующих и поддерживаемых в нормативном состоянии муниципальных объектов банного обслуживания, ед.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21163,6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21163,6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21163,6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21163,6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2.5.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Снос аварийного и ветхого  жилья,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2.5.1.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Доля  снесенного жилья в общей площади жилого фонда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 xml:space="preserve"> признанного ветхим и аварийным  в  городском округе , процентов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3224,8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Разработка схемы теплоснабжения ГО Верхняя Пышма;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3.3.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Оформление и экспертиза  нормативн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технической документации, всего 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3.1.1.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Обеспеченность нормативно – правовыми актами в сфере </w:t>
            </w:r>
            <w:proofErr w:type="spellStart"/>
            <w:r w:rsidRPr="008730F7">
              <w:rPr>
                <w:color w:val="000000"/>
                <w:sz w:val="22"/>
                <w:szCs w:val="22"/>
              </w:rPr>
              <w:t>энеро</w:t>
            </w:r>
            <w:proofErr w:type="spellEnd"/>
            <w:r w:rsidRPr="008730F7">
              <w:rPr>
                <w:color w:val="000000"/>
                <w:sz w:val="22"/>
                <w:szCs w:val="22"/>
              </w:rPr>
              <w:t>-ресурсосбережения в соответствии с  федеральным законодательством.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3.2.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Установка и замена приборов учета ресурсов в жилищн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коммунальной сфере городского округа, всего, из них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3.2.1.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холодного водоснабжения,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32857,4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32857,4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5680,0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3.2.2.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Обеспеченность многоквартирных домов коллективными </w:t>
            </w:r>
            <w:r w:rsidRPr="008730F7">
              <w:rPr>
                <w:color w:val="000000"/>
                <w:sz w:val="22"/>
                <w:szCs w:val="22"/>
              </w:rPr>
              <w:lastRenderedPageBreak/>
              <w:t>приборами учета горячего водоснабжения, процентов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-0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3.2.3.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теплоснабжения, процентов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3.2.4.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Обеспеченность многоквартирных домов коллективными приборами учета газоснабжения, процентов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2371,8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2371,8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30485,6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30485,6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Комплексное благоустройство дворовых территорий многоквартирных домов, Мероприятие 4.2.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Разработка  проектов и экспертиза сметной </w:t>
            </w:r>
            <w:r w:rsidRPr="008730F7">
              <w:rPr>
                <w:b/>
                <w:bCs/>
                <w:color w:val="000000"/>
                <w:sz w:val="22"/>
                <w:szCs w:val="22"/>
              </w:rPr>
              <w:lastRenderedPageBreak/>
              <w:t>документации  по комплексному благоустройству дворовых территорий многоквартирных домов, в том числе: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Показатель 4.1.1.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Количество дворовых территорий, уровень благоустройства которых повышен при реализации мероприятий, ед.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18954,6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18954,6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18954,6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18954,6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Содержание и ремонт сетей наружного освещения города Верхняя Пышма,                   Мероприятие 4.4.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Содержание и ремонт сетей наружного освещения населенных пунктов городского округа, всего,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4.2.1.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Доля освещенных частей улиц, проездов, дорог от  их общей протяженности,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110490,8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110651,8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19123,2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110490,8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110651,8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18962,2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19123,2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Мероприятие 4.5.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Санитарное содержание и благоустройство территорий города Верхняя Пышма,  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lastRenderedPageBreak/>
              <w:t xml:space="preserve">Мероприятие 4.6.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Санитарное содержание и благоустройство территорий населенных пунктов городского округа,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Мероприятие 4.7.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>Озеленение территорий города Верхняя Пышма,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Показатель 4.3.1.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Площадь территорий городского округа, на которой выполняются </w:t>
            </w:r>
            <w:r w:rsidRPr="008730F7">
              <w:rPr>
                <w:color w:val="000000"/>
                <w:sz w:val="22"/>
                <w:szCs w:val="22"/>
              </w:rPr>
              <w:lastRenderedPageBreak/>
              <w:t xml:space="preserve">мероприятия по благоустройству и озеленению, </w:t>
            </w:r>
            <w:proofErr w:type="spellStart"/>
            <w:r w:rsidRPr="008730F7">
              <w:rPr>
                <w:color w:val="000000"/>
                <w:sz w:val="22"/>
                <w:szCs w:val="22"/>
              </w:rPr>
              <w:t>тыс.кв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105252,5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109102,6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3850,1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21366,6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3850,1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25520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25050,2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pacing w:val="-4"/>
                <w:sz w:val="22"/>
                <w:szCs w:val="22"/>
              </w:rPr>
              <w:t>Мероприятие 4.8. Озеленение территорий населенных пунктов городского округа,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4.10.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Организация и проведение массовых работ по санитарной очистке территорий в городском округе Верхняя Пышма;               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4.11.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Пышма;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4.12.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Ремонт проездов на </w:t>
            </w:r>
            <w:r w:rsidRPr="008730F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территории городского кладбища;    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105252,5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109102,6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3850,1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21366,6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3850,1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4.9.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Осуществление государственного полномочия по организации проведения мероприятий по отлову  и содержанию безнадзорных собак  на территории городского округа  Верхняя Пышма    всего, из них: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4.4.1.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Количество отловленных безнадзорных собак в ходе выполнения мероприятий, ед.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2475,2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2475,2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2475,2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2475,2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1841,3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Текущее содержание уличн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дорожной сети и ливневой канализации г. Верхняя Пышма;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5.1.1.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Обеспечение содержания улично-дорожной сети  в соответствии с нормативными требованиями, 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161821,3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162611,8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27969,8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28760,3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226,47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Текущее содержание уличн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дорожной сети в населенных пунктах городского округа; 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Текущее содержание и ремонт объектов дорожной инфраструктуры в г. Верхняя Пышма;                                           Мероприятие 5.5.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Текущее содержание  и ремонт объектов дорожной инфраструктуры в населенных пунктах городского округа;                       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161821,3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162611,8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27969,8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28760,3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8730F7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автомобильных дорог общего пользования местного значения;                                        Мероприятие 5.6.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Ремонт дорог, тротуаров и внутриквартальных проездов в г. Верхняя Пышма;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Ремонт дорог, тротуаров и внутриквартальных проездов в населенных пунктах городского округа;  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5.8.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Проведение экспертизы сметной документации на  ремонт автомобильных дорог общего пользования местного значения,                                                       всего, из них: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5.1.2. Площадь отремонтированных  дорог, тротуаров и внутриквартальных проездов, </w:t>
            </w:r>
            <w:proofErr w:type="spellStart"/>
            <w:r w:rsidRPr="008730F7">
              <w:rPr>
                <w:color w:val="000000"/>
                <w:sz w:val="22"/>
                <w:szCs w:val="22"/>
              </w:rPr>
              <w:t>тыс.кв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129301,8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129301,8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79301,8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79301,8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17513,5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6.1.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муниципального казенного учреждения «МКУ «Комитет ЖКХ»</w:t>
            </w:r>
            <w:proofErr w:type="gramStart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 всего, из них 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6.1.1.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  <w:proofErr w:type="gramStart"/>
            <w:r w:rsidRPr="008730F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730F7">
              <w:rPr>
                <w:color w:val="000000"/>
                <w:sz w:val="22"/>
                <w:szCs w:val="22"/>
              </w:rPr>
              <w:t xml:space="preserve">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68231,3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68231,3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11812,6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11812,6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68231,3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68231,3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11812,6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11812,6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6.7.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6.1.2.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Доля обоснованных жалоб на действия (бездействия) МКУ «Комитет ЖКХ»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1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6.1.3.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Доля обращений граждан, рассмотренных в срок к общему числу обращений,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30F7" w:rsidRPr="008730F7" w:rsidTr="00BB2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 xml:space="preserve">Мероприятие 6.10.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730F7">
              <w:rPr>
                <w:b/>
                <w:bCs/>
                <w:color w:val="000000"/>
                <w:sz w:val="22"/>
                <w:szCs w:val="22"/>
              </w:rPr>
              <w:t>Предоставление муниципальных услуг населению в рамках полномочий МКУ  «Комитет жилищно-коммунального хозяйства»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 xml:space="preserve">Показатель 6.1.4. </w:t>
            </w:r>
          </w:p>
          <w:p w:rsidR="008730F7" w:rsidRPr="008730F7" w:rsidRDefault="008730F7" w:rsidP="008730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Уровень удовлетворенности граждан качеством муниципальных услуг в сфере жилищно-коммунального хозяйства, процентов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F7" w:rsidRPr="008730F7" w:rsidRDefault="008730F7" w:rsidP="008730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730F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730F7" w:rsidRDefault="008730F7"/>
    <w:sectPr w:rsidR="008730F7" w:rsidSect="00873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07" w:rsidRDefault="00611907" w:rsidP="008730F7">
      <w:r>
        <w:separator/>
      </w:r>
    </w:p>
  </w:endnote>
  <w:endnote w:type="continuationSeparator" w:id="0">
    <w:p w:rsidR="00611907" w:rsidRDefault="00611907" w:rsidP="008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07" w:rsidRDefault="00611907" w:rsidP="008730F7">
      <w:r>
        <w:separator/>
      </w:r>
    </w:p>
  </w:footnote>
  <w:footnote w:type="continuationSeparator" w:id="0">
    <w:p w:rsidR="00611907" w:rsidRDefault="00611907" w:rsidP="0087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21800"/>
      <w:docPartObj>
        <w:docPartGallery w:val="Page Numbers (Top of Page)"/>
        <w:docPartUnique/>
      </w:docPartObj>
    </w:sdtPr>
    <w:sdtEndPr/>
    <w:sdtContent>
      <w:p w:rsidR="0075164A" w:rsidRDefault="00611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F7">
          <w:rPr>
            <w:noProof/>
          </w:rPr>
          <w:t>2</w:t>
        </w:r>
        <w:r>
          <w:fldChar w:fldCharType="end"/>
        </w:r>
      </w:p>
    </w:sdtContent>
  </w:sdt>
  <w:p w:rsidR="0075164A" w:rsidRDefault="008730F7" w:rsidP="008730F7">
    <w:pPr>
      <w:pStyle w:val="a7"/>
      <w:tabs>
        <w:tab w:val="clear" w:pos="4677"/>
        <w:tab w:val="clear" w:pos="9355"/>
        <w:tab w:val="left" w:pos="107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7868"/>
      <w:docPartObj>
        <w:docPartGallery w:val="Page Numbers (Top of Page)"/>
        <w:docPartUnique/>
      </w:docPartObj>
    </w:sdtPr>
    <w:sdtEndPr/>
    <w:sdtContent>
      <w:p w:rsidR="0075164A" w:rsidRDefault="00611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F7">
          <w:rPr>
            <w:noProof/>
          </w:rPr>
          <w:t>1</w:t>
        </w:r>
        <w:r>
          <w:fldChar w:fldCharType="end"/>
        </w:r>
      </w:p>
    </w:sdtContent>
  </w:sdt>
  <w:p w:rsidR="0075164A" w:rsidRDefault="00611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0041A"/>
    <w:multiLevelType w:val="hybridMultilevel"/>
    <w:tmpl w:val="F7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32651164"/>
    <w:multiLevelType w:val="multilevel"/>
    <w:tmpl w:val="9FA63C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E0DA8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E54B25"/>
    <w:multiLevelType w:val="hybridMultilevel"/>
    <w:tmpl w:val="11DA2FC8"/>
    <w:lvl w:ilvl="0" w:tplc="F53E1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67C0940"/>
    <w:multiLevelType w:val="hybridMultilevel"/>
    <w:tmpl w:val="31D8A0A6"/>
    <w:lvl w:ilvl="0" w:tplc="68E2FF52">
      <w:start w:val="1"/>
      <w:numFmt w:val="decimal"/>
      <w:lvlText w:val="%1."/>
      <w:lvlJc w:val="left"/>
      <w:pPr>
        <w:ind w:left="1939" w:hanging="12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854B82"/>
    <w:multiLevelType w:val="hybridMultilevel"/>
    <w:tmpl w:val="255A799C"/>
    <w:lvl w:ilvl="0" w:tplc="97AA03D4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72A2F"/>
    <w:multiLevelType w:val="multilevel"/>
    <w:tmpl w:val="14A2E47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757E6"/>
    <w:multiLevelType w:val="multilevel"/>
    <w:tmpl w:val="BA76D97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7"/>
  </w:num>
  <w:num w:numId="11">
    <w:abstractNumId w:val="15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7"/>
    <w:rsid w:val="00611907"/>
    <w:rsid w:val="008730F7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F7"/>
    <w:pPr>
      <w:ind w:left="720"/>
      <w:contextualSpacing/>
    </w:pPr>
  </w:style>
  <w:style w:type="paragraph" w:customStyle="1" w:styleId="ConsPlusCell">
    <w:name w:val="ConsPlusCell"/>
    <w:uiPriority w:val="99"/>
    <w:rsid w:val="00873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730F7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rsid w:val="008730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0F7"/>
  </w:style>
  <w:style w:type="numbering" w:customStyle="1" w:styleId="110">
    <w:name w:val="Нет списка11"/>
    <w:next w:val="a2"/>
    <w:uiPriority w:val="99"/>
    <w:semiHidden/>
    <w:unhideWhenUsed/>
    <w:rsid w:val="008730F7"/>
  </w:style>
  <w:style w:type="paragraph" w:styleId="a4">
    <w:name w:val="Balloon Text"/>
    <w:basedOn w:val="a"/>
    <w:link w:val="a5"/>
    <w:uiPriority w:val="99"/>
    <w:semiHidden/>
    <w:rsid w:val="00873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7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3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73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uiPriority w:val="99"/>
    <w:rsid w:val="00873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87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7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730F7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8730F7"/>
    <w:pPr>
      <w:ind w:left="720"/>
    </w:pPr>
    <w:rPr>
      <w:rFonts w:eastAsia="Calibri"/>
    </w:rPr>
  </w:style>
  <w:style w:type="character" w:customStyle="1" w:styleId="ae">
    <w:name w:val="Основной текст_"/>
    <w:basedOn w:val="a0"/>
    <w:link w:val="2"/>
    <w:rsid w:val="008730F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8730F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Основной текст1"/>
    <w:basedOn w:val="ae"/>
    <w:rsid w:val="008730F7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">
    <w:name w:val="Подпись к таблице_"/>
    <w:basedOn w:val="a0"/>
    <w:link w:val="af0"/>
    <w:rsid w:val="008730F7"/>
    <w:rPr>
      <w:b/>
      <w:bCs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730F7"/>
    <w:pPr>
      <w:widowControl w:val="0"/>
      <w:shd w:val="clear" w:color="auto" w:fill="FFFFFF"/>
      <w:spacing w:line="36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1">
    <w:name w:val="Strong"/>
    <w:basedOn w:val="a0"/>
    <w:uiPriority w:val="22"/>
    <w:qFormat/>
    <w:rsid w:val="008730F7"/>
    <w:rPr>
      <w:b/>
      <w:bCs/>
    </w:rPr>
  </w:style>
  <w:style w:type="paragraph" w:styleId="af2">
    <w:name w:val="Body Text"/>
    <w:basedOn w:val="a"/>
    <w:link w:val="af3"/>
    <w:rsid w:val="008730F7"/>
    <w:pPr>
      <w:jc w:val="both"/>
    </w:pPr>
  </w:style>
  <w:style w:type="character" w:customStyle="1" w:styleId="af3">
    <w:name w:val="Основной текст Знак"/>
    <w:basedOn w:val="a0"/>
    <w:link w:val="af2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730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5">
    <w:name w:val="Гипертекстовая ссылка"/>
    <w:basedOn w:val="a0"/>
    <w:uiPriority w:val="99"/>
    <w:rsid w:val="008730F7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87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0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8730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F7"/>
    <w:pPr>
      <w:ind w:left="720"/>
      <w:contextualSpacing/>
    </w:pPr>
  </w:style>
  <w:style w:type="paragraph" w:customStyle="1" w:styleId="ConsPlusCell">
    <w:name w:val="ConsPlusCell"/>
    <w:uiPriority w:val="99"/>
    <w:rsid w:val="00873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730F7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character" w:customStyle="1" w:styleId="10">
    <w:name w:val="Заголовок 1 Знак"/>
    <w:basedOn w:val="a0"/>
    <w:link w:val="1"/>
    <w:rsid w:val="008730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0F7"/>
  </w:style>
  <w:style w:type="numbering" w:customStyle="1" w:styleId="110">
    <w:name w:val="Нет списка11"/>
    <w:next w:val="a2"/>
    <w:uiPriority w:val="99"/>
    <w:semiHidden/>
    <w:unhideWhenUsed/>
    <w:rsid w:val="008730F7"/>
  </w:style>
  <w:style w:type="paragraph" w:styleId="a4">
    <w:name w:val="Balloon Text"/>
    <w:basedOn w:val="a"/>
    <w:link w:val="a5"/>
    <w:uiPriority w:val="99"/>
    <w:semiHidden/>
    <w:rsid w:val="00873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7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3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73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uiPriority w:val="99"/>
    <w:rsid w:val="00873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87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7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730F7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8730F7"/>
    <w:pPr>
      <w:ind w:left="720"/>
    </w:pPr>
    <w:rPr>
      <w:rFonts w:eastAsia="Calibri"/>
    </w:rPr>
  </w:style>
  <w:style w:type="character" w:customStyle="1" w:styleId="ae">
    <w:name w:val="Основной текст_"/>
    <w:basedOn w:val="a0"/>
    <w:link w:val="2"/>
    <w:rsid w:val="008730F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8730F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Основной текст1"/>
    <w:basedOn w:val="ae"/>
    <w:rsid w:val="008730F7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">
    <w:name w:val="Подпись к таблице_"/>
    <w:basedOn w:val="a0"/>
    <w:link w:val="af0"/>
    <w:rsid w:val="008730F7"/>
    <w:rPr>
      <w:b/>
      <w:bCs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730F7"/>
    <w:pPr>
      <w:widowControl w:val="0"/>
      <w:shd w:val="clear" w:color="auto" w:fill="FFFFFF"/>
      <w:spacing w:line="36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f1">
    <w:name w:val="Strong"/>
    <w:basedOn w:val="a0"/>
    <w:uiPriority w:val="22"/>
    <w:qFormat/>
    <w:rsid w:val="008730F7"/>
    <w:rPr>
      <w:b/>
      <w:bCs/>
    </w:rPr>
  </w:style>
  <w:style w:type="paragraph" w:styleId="af2">
    <w:name w:val="Body Text"/>
    <w:basedOn w:val="a"/>
    <w:link w:val="af3"/>
    <w:rsid w:val="008730F7"/>
    <w:pPr>
      <w:jc w:val="both"/>
    </w:pPr>
  </w:style>
  <w:style w:type="character" w:customStyle="1" w:styleId="af3">
    <w:name w:val="Основной текст Знак"/>
    <w:basedOn w:val="a0"/>
    <w:link w:val="af2"/>
    <w:rsid w:val="00873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730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5">
    <w:name w:val="Гипертекстовая ссылка"/>
    <w:basedOn w:val="a0"/>
    <w:uiPriority w:val="99"/>
    <w:rsid w:val="008730F7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87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0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8730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10729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2016-04-27T04:44:00Z</dcterms:created>
  <dcterms:modified xsi:type="dcterms:W3CDTF">2016-04-27T04:54:00Z</dcterms:modified>
</cp:coreProperties>
</file>