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3274B8" w:rsidRPr="004E410B" w:rsidTr="00BE5CB5">
        <w:trPr>
          <w:trHeight w:val="524"/>
        </w:trPr>
        <w:tc>
          <w:tcPr>
            <w:tcW w:w="9460" w:type="dxa"/>
            <w:gridSpan w:val="5"/>
          </w:tcPr>
          <w:p w:rsidR="003274B8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274B8" w:rsidRPr="006B6949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3274B8" w:rsidRDefault="003274B8" w:rsidP="00BE5CB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3274B8" w:rsidRPr="000B3D44" w:rsidRDefault="003274B8" w:rsidP="00BE5CB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274B8" w:rsidRPr="004E410B" w:rsidTr="00BE5CB5">
        <w:trPr>
          <w:trHeight w:val="524"/>
        </w:trPr>
        <w:tc>
          <w:tcPr>
            <w:tcW w:w="284" w:type="dxa"/>
            <w:vAlign w:val="bottom"/>
          </w:tcPr>
          <w:p w:rsidR="003274B8" w:rsidRPr="000B3D44" w:rsidRDefault="003274B8" w:rsidP="00BE5CB5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274B8" w:rsidRPr="000B3D44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3274B8" w:rsidRPr="000B3D44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74B8" w:rsidRPr="000B3D44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3274B8" w:rsidRPr="000B3D44" w:rsidRDefault="003274B8" w:rsidP="00BE5CB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274B8" w:rsidRPr="004E410B" w:rsidTr="00BE5CB5">
        <w:trPr>
          <w:trHeight w:val="130"/>
        </w:trPr>
        <w:tc>
          <w:tcPr>
            <w:tcW w:w="9460" w:type="dxa"/>
            <w:gridSpan w:val="5"/>
          </w:tcPr>
          <w:p w:rsidR="003274B8" w:rsidRPr="000B3D44" w:rsidRDefault="003274B8" w:rsidP="00BE5CB5">
            <w:pPr>
              <w:rPr>
                <w:sz w:val="20"/>
                <w:szCs w:val="28"/>
              </w:rPr>
            </w:pPr>
          </w:p>
        </w:tc>
      </w:tr>
      <w:tr w:rsidR="003274B8" w:rsidRPr="004E410B" w:rsidTr="00BE5CB5">
        <w:tc>
          <w:tcPr>
            <w:tcW w:w="9460" w:type="dxa"/>
            <w:gridSpan w:val="5"/>
          </w:tcPr>
          <w:p w:rsidR="003274B8" w:rsidRDefault="003274B8" w:rsidP="00BE5CB5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3274B8" w:rsidRDefault="003274B8" w:rsidP="00BE5CB5">
            <w:pPr>
              <w:rPr>
                <w:sz w:val="28"/>
                <w:szCs w:val="28"/>
                <w:lang w:val="en-US"/>
              </w:rPr>
            </w:pPr>
          </w:p>
          <w:p w:rsidR="003274B8" w:rsidRPr="00B50EAF" w:rsidRDefault="003274B8" w:rsidP="00BE5CB5">
            <w:pPr>
              <w:rPr>
                <w:sz w:val="28"/>
                <w:szCs w:val="28"/>
                <w:lang w:val="en-US"/>
              </w:rPr>
            </w:pPr>
          </w:p>
        </w:tc>
      </w:tr>
      <w:tr w:rsidR="003274B8" w:rsidRPr="004E410B" w:rsidTr="00BE5CB5">
        <w:tc>
          <w:tcPr>
            <w:tcW w:w="9460" w:type="dxa"/>
            <w:gridSpan w:val="5"/>
          </w:tcPr>
          <w:p w:rsidR="003274B8" w:rsidRPr="009A7DD3" w:rsidRDefault="003274B8" w:rsidP="00BE5CB5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r w:rsidRPr="009A7DD3">
              <w:rPr>
                <w:b/>
                <w:i/>
                <w:sz w:val="28"/>
                <w:szCs w:val="28"/>
              </w:rPr>
              <w:t>Об утверждении административного регламента  предоставления муниципальной услуги по принятию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  <w:bookmarkEnd w:id="0"/>
          </w:p>
        </w:tc>
      </w:tr>
      <w:tr w:rsidR="003274B8" w:rsidRPr="004E410B" w:rsidTr="00BE5CB5">
        <w:tc>
          <w:tcPr>
            <w:tcW w:w="9460" w:type="dxa"/>
            <w:gridSpan w:val="5"/>
          </w:tcPr>
          <w:p w:rsidR="003274B8" w:rsidRDefault="003274B8" w:rsidP="00BE5CB5">
            <w:pPr>
              <w:jc w:val="center"/>
              <w:rPr>
                <w:sz w:val="28"/>
                <w:szCs w:val="28"/>
              </w:rPr>
            </w:pPr>
          </w:p>
          <w:p w:rsidR="003274B8" w:rsidRPr="000B3D44" w:rsidRDefault="003274B8" w:rsidP="00BE5C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4B8" w:rsidRPr="0081726F" w:rsidRDefault="003274B8" w:rsidP="003274B8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1726F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81726F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81726F">
        <w:rPr>
          <w:rFonts w:ascii="Liberation Serif" w:hAnsi="Liberation Serif"/>
          <w:sz w:val="28"/>
          <w:szCs w:val="28"/>
        </w:rPr>
        <w:t xml:space="preserve"> со статьей 39.5. </w:t>
      </w:r>
      <w:proofErr w:type="gramStart"/>
      <w:r w:rsidRPr="0081726F">
        <w:rPr>
          <w:rFonts w:ascii="Liberation Serif" w:hAnsi="Liberation Serif"/>
          <w:sz w:val="28"/>
          <w:szCs w:val="28"/>
        </w:rPr>
        <w:t>Земельного кодекса Российской Федерации, Федеральным законом от 06.10.2003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26F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статьей 25 Закона Свердловской области от 07.07.2004 № 18-ОЗ                              «Об особенностях регулирования земельных отношений на территории Свердловской области»</w:t>
      </w:r>
      <w:r w:rsidRPr="0081726F">
        <w:rPr>
          <w:rFonts w:ascii="Liberation Serif" w:hAnsi="Liberation Serif"/>
          <w:color w:val="000000"/>
          <w:sz w:val="28"/>
          <w:szCs w:val="28"/>
        </w:rPr>
        <w:t>, Постановлением Правительства Свердловской области от 22.07.2015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1726F">
        <w:rPr>
          <w:rFonts w:ascii="Liberation Serif" w:hAnsi="Liberation Serif"/>
          <w:color w:val="000000"/>
          <w:sz w:val="28"/>
          <w:szCs w:val="28"/>
        </w:rPr>
        <w:t>648-ПП «О реализации статьи 25 закона Свердловской области от 07.07.2004 года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1726F">
        <w:rPr>
          <w:rFonts w:ascii="Liberation Serif" w:hAnsi="Liberation Serif"/>
          <w:color w:val="000000"/>
          <w:sz w:val="28"/>
          <w:szCs w:val="28"/>
        </w:rPr>
        <w:t>18-ОЗ «Об особенностях регулирования земельных отношений на территории</w:t>
      </w:r>
      <w:proofErr w:type="gramEnd"/>
      <w:r w:rsidRPr="0081726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81726F">
        <w:rPr>
          <w:rFonts w:ascii="Liberation Serif" w:hAnsi="Liberation Serif"/>
          <w:color w:val="000000"/>
          <w:sz w:val="28"/>
          <w:szCs w:val="28"/>
        </w:rPr>
        <w:t xml:space="preserve">Свердловской области», </w:t>
      </w:r>
      <w:r w:rsidRPr="0081726F">
        <w:rPr>
          <w:rFonts w:ascii="Liberation Serif" w:hAnsi="Liberation Serif"/>
          <w:sz w:val="28"/>
          <w:szCs w:val="28"/>
        </w:rPr>
        <w:t>Решением Думы городского округа Верхняя Пышма от 30</w:t>
      </w:r>
      <w:r>
        <w:rPr>
          <w:rFonts w:ascii="Liberation Serif" w:hAnsi="Liberation Serif"/>
          <w:sz w:val="28"/>
          <w:szCs w:val="28"/>
        </w:rPr>
        <w:t>.04.2015</w:t>
      </w:r>
      <w:r w:rsidRPr="0081726F">
        <w:rPr>
          <w:rFonts w:ascii="Liberation Serif" w:hAnsi="Liberation Serif"/>
          <w:sz w:val="28"/>
          <w:szCs w:val="28"/>
        </w:rPr>
        <w:t xml:space="preserve"> № 28/5</w:t>
      </w:r>
      <w:r w:rsidRPr="0081726F">
        <w:rPr>
          <w:rFonts w:ascii="Liberation Serif" w:hAnsi="Liberation Serif"/>
          <w:color w:val="000000"/>
          <w:sz w:val="28"/>
          <w:szCs w:val="28"/>
        </w:rPr>
        <w:t xml:space="preserve"> «Об утверждении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и Порядка предоставления земельных участков, находящихся в собственности городского округа Верхняя Пышма, гражд</w:t>
      </w:r>
      <w:r>
        <w:rPr>
          <w:rFonts w:ascii="Liberation Serif" w:hAnsi="Liberation Serif"/>
          <w:color w:val="000000"/>
          <w:sz w:val="28"/>
          <w:szCs w:val="28"/>
        </w:rPr>
        <w:t>анам в собственность бесплатно» (</w:t>
      </w:r>
      <w:r w:rsidRPr="0081726F">
        <w:rPr>
          <w:rFonts w:ascii="Liberation Serif" w:hAnsi="Liberation Serif"/>
          <w:color w:val="000000"/>
          <w:sz w:val="28"/>
          <w:szCs w:val="28"/>
        </w:rPr>
        <w:t>в редакции от 25.10.2018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1726F">
        <w:rPr>
          <w:rFonts w:ascii="Liberation Serif" w:hAnsi="Liberation Serif"/>
          <w:color w:val="000000"/>
          <w:sz w:val="28"/>
          <w:szCs w:val="28"/>
        </w:rPr>
        <w:t>4/8</w:t>
      </w:r>
      <w:r>
        <w:rPr>
          <w:rFonts w:ascii="Liberation Serif" w:hAnsi="Liberation Serif"/>
          <w:color w:val="000000"/>
          <w:sz w:val="28"/>
          <w:szCs w:val="28"/>
        </w:rPr>
        <w:t>), Уставом городского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округа Верхняя Пышма,</w:t>
      </w:r>
      <w:r w:rsidRPr="0081726F">
        <w:rPr>
          <w:rFonts w:ascii="Liberation Serif" w:hAnsi="Liberation Serif"/>
          <w:color w:val="000000"/>
          <w:sz w:val="28"/>
          <w:szCs w:val="28"/>
        </w:rPr>
        <w:t xml:space="preserve"> администрация г</w:t>
      </w:r>
      <w:r>
        <w:rPr>
          <w:rFonts w:ascii="Liberation Serif" w:hAnsi="Liberation Serif"/>
          <w:color w:val="000000"/>
          <w:sz w:val="28"/>
          <w:szCs w:val="28"/>
        </w:rPr>
        <w:t>ородского округа Верхняя Пышма</w:t>
      </w:r>
    </w:p>
    <w:p w:rsidR="003274B8" w:rsidRDefault="003274B8" w:rsidP="003274B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3274B8" w:rsidRPr="000A03C6" w:rsidRDefault="003274B8" w:rsidP="003274B8">
      <w:pPr>
        <w:pStyle w:val="ConsPlusNormal"/>
        <w:ind w:firstLine="709"/>
        <w:jc w:val="both"/>
        <w:rPr>
          <w:rFonts w:ascii="Liberation Serif" w:hAnsi="Liberation Serif"/>
          <w:bCs/>
        </w:rPr>
      </w:pPr>
      <w:r>
        <w:t xml:space="preserve">1. </w:t>
      </w:r>
      <w:r w:rsidRPr="000A03C6">
        <w:rPr>
          <w:rFonts w:ascii="Liberation Serif" w:hAnsi="Liberation Serif"/>
        </w:rPr>
        <w:t xml:space="preserve">Утвердить в новой редакции административный регламент </w:t>
      </w:r>
      <w:r w:rsidRPr="000A03C6">
        <w:rPr>
          <w:rFonts w:ascii="Liberation Serif" w:hAnsi="Liberation Serif"/>
          <w:bCs/>
        </w:rPr>
        <w:t>предоставления муниципальной услуги «</w:t>
      </w:r>
      <w:r w:rsidRPr="000A03C6">
        <w:rPr>
          <w:rFonts w:ascii="Liberation Serif" w:hAnsi="Liberation Serif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Pr="000A03C6">
        <w:rPr>
          <w:rFonts w:ascii="Liberation Serif" w:hAnsi="Liberation Serif"/>
          <w:bCs/>
        </w:rPr>
        <w:t>»</w:t>
      </w:r>
      <w:r w:rsidRPr="000A03C6">
        <w:rPr>
          <w:rFonts w:ascii="Liberation Serif" w:hAnsi="Liberation Serif"/>
        </w:rPr>
        <w:t xml:space="preserve"> (прилагается)</w:t>
      </w:r>
      <w:r w:rsidRPr="000A03C6">
        <w:rPr>
          <w:rFonts w:ascii="Liberation Serif" w:hAnsi="Liberation Serif"/>
          <w:bCs/>
        </w:rPr>
        <w:t>.</w:t>
      </w:r>
    </w:p>
    <w:p w:rsidR="003274B8" w:rsidRPr="000A03C6" w:rsidRDefault="003274B8" w:rsidP="003274B8">
      <w:pPr>
        <w:pStyle w:val="ConsPlusNormal"/>
        <w:ind w:firstLine="709"/>
        <w:jc w:val="both"/>
        <w:rPr>
          <w:rFonts w:ascii="Liberation Serif" w:hAnsi="Liberation Serif"/>
        </w:rPr>
      </w:pPr>
      <w:r w:rsidRPr="000A03C6">
        <w:rPr>
          <w:rFonts w:ascii="Liberation Serif" w:hAnsi="Liberation Serif"/>
        </w:rPr>
        <w:t>2. Признать утратившим силу постановление администрации городского округа Верхняя Пышма от 15.12.2015 № 1973 «Об утверждении административного регламента предоставления муниципальной услуги принятие граждан на учет в качестве лиц, имеющих право на получение</w:t>
      </w:r>
      <w:r w:rsidRPr="0081726F">
        <w:rPr>
          <w:rFonts w:ascii="Liberation Serif" w:hAnsi="Liberation Serif"/>
        </w:rPr>
        <w:t xml:space="preserve"> </w:t>
      </w:r>
      <w:r w:rsidRPr="000A03C6">
        <w:rPr>
          <w:rFonts w:ascii="Liberation Serif" w:hAnsi="Liberation Serif"/>
        </w:rPr>
        <w:t xml:space="preserve">бесплатно в собственность земельного участка для индивидуального жилищного строительства» </w:t>
      </w:r>
    </w:p>
    <w:p w:rsidR="003274B8" w:rsidRPr="000A03C6" w:rsidRDefault="003274B8" w:rsidP="003274B8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C6"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газете «Красное знамя»,    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0A03C6">
        <w:rPr>
          <w:rFonts w:ascii="Liberation Serif" w:hAnsi="Liberation Serif"/>
          <w:sz w:val="28"/>
          <w:szCs w:val="28"/>
        </w:rPr>
        <w:t>.р</w:t>
      </w:r>
      <w:proofErr w:type="gramEnd"/>
      <w:r w:rsidRPr="000A03C6">
        <w:rPr>
          <w:rFonts w:ascii="Liberation Serif" w:hAnsi="Liberation Serif"/>
          <w:sz w:val="28"/>
          <w:szCs w:val="28"/>
        </w:rPr>
        <w:t xml:space="preserve">ф) и разместить на           официальном сайте городского округа Верхняя Пышма. </w:t>
      </w:r>
    </w:p>
    <w:p w:rsidR="003274B8" w:rsidRPr="0081726F" w:rsidRDefault="003274B8" w:rsidP="003274B8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C6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0A03C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03C6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городского округа Верхняя Пышма по инвестиционной политике и развитию территории </w:t>
      </w:r>
      <w:proofErr w:type="spellStart"/>
      <w:r w:rsidRPr="000A03C6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0A03C6">
        <w:rPr>
          <w:rFonts w:ascii="Liberation Serif" w:hAnsi="Liberation Serif"/>
          <w:sz w:val="28"/>
          <w:szCs w:val="28"/>
        </w:rPr>
        <w:t xml:space="preserve"> В.Н</w:t>
      </w:r>
      <w:r w:rsidRPr="0081726F">
        <w:rPr>
          <w:rFonts w:ascii="Liberation Serif" w:hAnsi="Liberation Serif"/>
          <w:sz w:val="28"/>
          <w:szCs w:val="28"/>
        </w:rPr>
        <w:t>.</w:t>
      </w:r>
    </w:p>
    <w:p w:rsidR="003274B8" w:rsidRPr="0081726F" w:rsidRDefault="003274B8" w:rsidP="003274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274B8" w:rsidRDefault="003274B8" w:rsidP="003274B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274B8" w:rsidRPr="004E410B" w:rsidTr="00BE5CB5">
        <w:tc>
          <w:tcPr>
            <w:tcW w:w="6237" w:type="dxa"/>
            <w:vAlign w:val="bottom"/>
          </w:tcPr>
          <w:p w:rsidR="003274B8" w:rsidRPr="000A03C6" w:rsidRDefault="003274B8" w:rsidP="00BE5CB5">
            <w:pPr>
              <w:rPr>
                <w:rFonts w:ascii="Liberation Serif" w:hAnsi="Liberation Serif"/>
                <w:sz w:val="28"/>
                <w:szCs w:val="28"/>
              </w:rPr>
            </w:pPr>
            <w:r w:rsidRPr="000A03C6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274B8" w:rsidRPr="000A03C6" w:rsidRDefault="003274B8" w:rsidP="00BE5CB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A03C6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274B8" w:rsidRPr="00EC798A" w:rsidRDefault="003274B8" w:rsidP="003274B8">
      <w:pPr>
        <w:pStyle w:val="ConsNormal"/>
        <w:widowControl/>
        <w:ind w:firstLine="0"/>
      </w:pPr>
    </w:p>
    <w:p w:rsidR="006E1190" w:rsidRDefault="006E1190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Default="003274B8"/>
    <w:p w:rsidR="003274B8" w:rsidRPr="003274B8" w:rsidRDefault="003274B8" w:rsidP="003274B8">
      <w:pPr>
        <w:widowControl w:val="0"/>
        <w:autoSpaceDE w:val="0"/>
        <w:autoSpaceDN w:val="0"/>
        <w:ind w:left="5670"/>
        <w:contextualSpacing/>
        <w:outlineLvl w:val="0"/>
      </w:pPr>
      <w:r w:rsidRPr="003274B8">
        <w:lastRenderedPageBreak/>
        <w:t>УТВЕРЖДЕН</w:t>
      </w:r>
    </w:p>
    <w:p w:rsidR="003274B8" w:rsidRPr="003274B8" w:rsidRDefault="003274B8" w:rsidP="003274B8">
      <w:pPr>
        <w:widowControl w:val="0"/>
        <w:autoSpaceDE w:val="0"/>
        <w:autoSpaceDN w:val="0"/>
        <w:ind w:left="5670"/>
        <w:contextualSpacing/>
        <w:outlineLvl w:val="0"/>
      </w:pPr>
      <w:r w:rsidRPr="003274B8">
        <w:t xml:space="preserve">постановлением администрации </w:t>
      </w:r>
    </w:p>
    <w:p w:rsidR="003274B8" w:rsidRPr="003274B8" w:rsidRDefault="003274B8" w:rsidP="003274B8">
      <w:pPr>
        <w:widowControl w:val="0"/>
        <w:autoSpaceDE w:val="0"/>
        <w:autoSpaceDN w:val="0"/>
        <w:ind w:left="5670"/>
        <w:contextualSpacing/>
        <w:outlineLvl w:val="0"/>
      </w:pPr>
      <w:r w:rsidRPr="003274B8">
        <w:t>городского округа Верхняя Пышма</w:t>
      </w:r>
    </w:p>
    <w:p w:rsidR="003274B8" w:rsidRPr="003274B8" w:rsidRDefault="003274B8" w:rsidP="003274B8">
      <w:pPr>
        <w:widowControl w:val="0"/>
        <w:autoSpaceDE w:val="0"/>
        <w:autoSpaceDN w:val="0"/>
        <w:ind w:left="5670"/>
        <w:contextualSpacing/>
        <w:outlineLvl w:val="0"/>
      </w:pPr>
      <w:r w:rsidRPr="003274B8">
        <w:t>от _______________ № 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  <w:outlineLvl w:val="0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bookmarkStart w:id="1" w:name="P32"/>
      <w:bookmarkEnd w:id="1"/>
      <w:r w:rsidRPr="003274B8">
        <w:rPr>
          <w:b/>
        </w:rPr>
        <w:t>АДМИНИСТРАТИВНЫЙ РЕГЛАМЕНТ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>ПРЕДОСТАВЛЕНИЯ МУНИЦИПАЛЬНОЙ УСЛУГИ «ПРИНЯТИЕ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 xml:space="preserve">ГРАЖДАН НА УЧЕТ В </w:t>
      </w:r>
      <w:proofErr w:type="gramStart"/>
      <w:r w:rsidRPr="003274B8">
        <w:rPr>
          <w:b/>
        </w:rPr>
        <w:t>КАЧЕСТВЕ</w:t>
      </w:r>
      <w:proofErr w:type="gramEnd"/>
      <w:r w:rsidRPr="003274B8">
        <w:rPr>
          <w:b/>
        </w:rPr>
        <w:t xml:space="preserve"> ЛИЦ, ИМЕЮЩИХ ПРАВО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>НА ПОЛУЧЕНИЕ БЕСПЛАТНО В СОБСТВЕННОСТЬ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 xml:space="preserve">ЗЕМЕЛЬНОГО УЧАСТКА </w:t>
      </w:r>
      <w:proofErr w:type="gramStart"/>
      <w:r w:rsidRPr="003274B8">
        <w:rPr>
          <w:b/>
        </w:rPr>
        <w:t>ДЛЯ</w:t>
      </w:r>
      <w:proofErr w:type="gramEnd"/>
      <w:r w:rsidRPr="003274B8">
        <w:rPr>
          <w:b/>
        </w:rPr>
        <w:t xml:space="preserve"> ИНДИВИДУАЛЬНОГО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>ЖИЛИЩНОГО СТРОИТЕЛЬСТВА»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  <w:r w:rsidRPr="003274B8">
        <w:rPr>
          <w:b/>
        </w:rPr>
        <w:t>Раздел 1. ОБЩИЕ ПОЛОЖЕНИЯ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 xml:space="preserve">1. </w:t>
      </w:r>
      <w:proofErr w:type="gramStart"/>
      <w:r w:rsidRPr="003274B8">
        <w:t>Предметом регулирования административного регламента предоставления муниципальной услуги «Принятие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строительства» (далее - Регламент) являются административные процедуры, обеспечивающие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 (далее - муниципальная услуга), эффективность работы комитета по</w:t>
      </w:r>
      <w:proofErr w:type="gramEnd"/>
      <w:r w:rsidRPr="003274B8">
        <w:t xml:space="preserve"> управлению имуществом администрации городского округа Верхняя Пышма (далее - Комитет), создания комфортных условий для участников отношений, возникающих в </w:t>
      </w:r>
      <w:proofErr w:type="gramStart"/>
      <w:r w:rsidRPr="003274B8">
        <w:t>процессе</w:t>
      </w:r>
      <w:proofErr w:type="gramEnd"/>
      <w:r w:rsidRPr="003274B8">
        <w:t xml:space="preserve"> предоставления муниципальной услуги, реализация прав граждан и определяет сроки и последовательность административных процедур (действий).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outlineLvl w:val="2"/>
        <w:rPr>
          <w:b/>
        </w:rPr>
      </w:pPr>
      <w:r w:rsidRPr="003274B8">
        <w:rPr>
          <w:b/>
        </w:rPr>
        <w:t>1.2. КРУГ ЗАЯВИТЕЛЕЙ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bookmarkStart w:id="2" w:name="P50"/>
      <w:bookmarkEnd w:id="2"/>
      <w:r w:rsidRPr="003274B8">
        <w:t xml:space="preserve">2. Заявителями на получение муниципальной услуги выступают постоянно проживающие на территории городского округа Верхняя Пышма граждане, категории которых перечислены в </w:t>
      </w:r>
      <w:hyperlink r:id="rId7" w:history="1">
        <w:r w:rsidRPr="003274B8">
          <w:t>подпункте 3 пункта 2 статьи 22</w:t>
        </w:r>
      </w:hyperlink>
      <w:r w:rsidRPr="003274B8">
        <w:t xml:space="preserve"> Закона Свердловской области от 07.07.2004 № 18-ОЗ «Об особенностях регулирования земельных отношений на территории Свердловской области» (далее - заявители), а именно: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1) граждане, состоящие на учете в качестве нуждающихся в жилых помещениях, предоставляемых по договорам социального найма;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2) инвалиды и семьи, имеющие в </w:t>
      </w:r>
      <w:proofErr w:type="gramStart"/>
      <w:r w:rsidRPr="003274B8">
        <w:t>своем</w:t>
      </w:r>
      <w:proofErr w:type="gramEnd"/>
      <w:r w:rsidRPr="003274B8">
        <w:t xml:space="preserve">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3) 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3274B8">
        <w:t xml:space="preserve"> </w:t>
      </w:r>
      <w:proofErr w:type="gramStart"/>
      <w:r w:rsidRPr="003274B8">
        <w:t>местностях</w:t>
      </w:r>
      <w:proofErr w:type="gramEnd"/>
      <w:r w:rsidRPr="003274B8"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4) граждане, получившие суммарную (накопленную) эффективную дозу облучения, превышающую 25 </w:t>
      </w:r>
      <w:proofErr w:type="spellStart"/>
      <w:r w:rsidRPr="003274B8">
        <w:t>сЗв</w:t>
      </w:r>
      <w:proofErr w:type="spellEnd"/>
      <w:r w:rsidRPr="003274B8">
        <w:t xml:space="preserve"> (бэр), в </w:t>
      </w:r>
      <w:proofErr w:type="gramStart"/>
      <w:r w:rsidRPr="003274B8">
        <w:t>соответствии</w:t>
      </w:r>
      <w:proofErr w:type="gramEnd"/>
      <w:r w:rsidRPr="003274B8">
        <w:t xml:space="preserve">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lastRenderedPageBreak/>
        <w:t>5)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Законом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6) инвалиды вследствие чернобыльской катастрофы в </w:t>
      </w:r>
      <w:proofErr w:type="gramStart"/>
      <w:r w:rsidRPr="003274B8">
        <w:t>соответствии</w:t>
      </w:r>
      <w:proofErr w:type="gramEnd"/>
      <w:r w:rsidRPr="003274B8">
        <w:t xml:space="preserve"> с Законом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граждан, эвакуированных из зоны отчуждения и переселенных из зоны отселения либо выехавших в добровольном </w:t>
      </w:r>
      <w:proofErr w:type="gramStart"/>
      <w:r w:rsidRPr="003274B8">
        <w:t>порядке</w:t>
      </w:r>
      <w:proofErr w:type="gramEnd"/>
      <w:r w:rsidRPr="003274B8">
        <w:t xml:space="preserve"> из указанных зон после принятия решения об эвакуации;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274B8" w:rsidRPr="003274B8" w:rsidRDefault="003274B8" w:rsidP="003274B8">
      <w:pPr>
        <w:ind w:firstLine="709"/>
        <w:contextualSpacing/>
        <w:jc w:val="both"/>
      </w:pPr>
      <w:proofErr w:type="gramStart"/>
      <w:r w:rsidRPr="003274B8">
        <w:t>7) 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3274B8">
        <w:t xml:space="preserve">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3274B8" w:rsidRPr="003274B8" w:rsidRDefault="003274B8" w:rsidP="003274B8">
      <w:pPr>
        <w:ind w:firstLine="709"/>
        <w:contextualSpacing/>
        <w:jc w:val="both"/>
      </w:pPr>
      <w:proofErr w:type="gramStart"/>
      <w:r w:rsidRPr="003274B8">
        <w:t xml:space="preserve">8) 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274B8">
        <w:t>Теча</w:t>
      </w:r>
      <w:proofErr w:type="spellEnd"/>
      <w:r w:rsidRPr="003274B8">
        <w:t xml:space="preserve">, в соответствии с Федеральным законом от 26 ноября 1998 года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274B8">
        <w:t>Теча</w:t>
      </w:r>
      <w:proofErr w:type="spellEnd"/>
      <w:r w:rsidRPr="003274B8">
        <w:t>»;</w:t>
      </w:r>
      <w:proofErr w:type="gramEnd"/>
    </w:p>
    <w:p w:rsidR="003274B8" w:rsidRPr="003274B8" w:rsidRDefault="003274B8" w:rsidP="003274B8">
      <w:pPr>
        <w:ind w:firstLine="709"/>
        <w:contextualSpacing/>
        <w:jc w:val="both"/>
      </w:pPr>
      <w:proofErr w:type="gramStart"/>
      <w:r w:rsidRPr="003274B8">
        <w:t>9) граждане из подразделений особого риска в пределах, установленных Постановлением Верховного Совета Российской Федерации от 27.12.1991 года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</w:p>
    <w:p w:rsidR="003274B8" w:rsidRPr="003274B8" w:rsidRDefault="003274B8" w:rsidP="003274B8">
      <w:pPr>
        <w:ind w:firstLine="709"/>
        <w:contextualSpacing/>
        <w:jc w:val="both"/>
      </w:pPr>
      <w:r w:rsidRPr="003274B8">
        <w:t>10)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ордена Славы»;</w:t>
      </w:r>
    </w:p>
    <w:p w:rsidR="003274B8" w:rsidRPr="003274B8" w:rsidRDefault="003274B8" w:rsidP="003274B8">
      <w:pPr>
        <w:ind w:firstLine="709"/>
        <w:contextualSpacing/>
        <w:jc w:val="both"/>
      </w:pPr>
      <w:proofErr w:type="gramStart"/>
      <w:r w:rsidRPr="003274B8">
        <w:t>11) Герои Социалистического Труда и полные кавалеры ордена Трудовой Славы в соответствии с пунктом 4 статьи 3 Федерального закона от 09 января 1997 года № 5-ФЗ «О предоставлении социальных гарантий Героям Социалистического Труда и полным кавалерам ордена Трудовой Славы».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Вне очереди земельные участки, находящиеся в государственной или муниципальной собственности, предоставляются в собственность бесплатно: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lastRenderedPageBreak/>
        <w:t xml:space="preserve">1) гражданам, имеющим в </w:t>
      </w:r>
      <w:proofErr w:type="gramStart"/>
      <w:r w:rsidRPr="003274B8">
        <w:rPr>
          <w:rFonts w:eastAsiaTheme="minorHAnsi"/>
          <w:lang w:eastAsia="en-US"/>
        </w:rPr>
        <w:t>соответствии</w:t>
      </w:r>
      <w:proofErr w:type="gramEnd"/>
      <w:r w:rsidRPr="003274B8">
        <w:rPr>
          <w:rFonts w:eastAsiaTheme="minorHAnsi"/>
          <w:lang w:eastAsia="en-US"/>
        </w:rPr>
        <w:t xml:space="preserve"> с федеральными законами право на внеочередное предоставление земельных участков для индивидуального жилищного строительства;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274B8">
        <w:rPr>
          <w:rFonts w:eastAsiaTheme="minorHAnsi"/>
          <w:lang w:eastAsia="en-US"/>
        </w:rPr>
        <w:t xml:space="preserve">2) гражданам, имеющим на день подачи заявления, </w:t>
      </w:r>
      <w:r w:rsidRPr="003274B8">
        <w:rPr>
          <w:rFonts w:eastAsiaTheme="minorHAnsi"/>
          <w:color w:val="000000" w:themeColor="text1"/>
          <w:lang w:eastAsia="en-US"/>
        </w:rPr>
        <w:t xml:space="preserve">указанного в </w:t>
      </w:r>
      <w:hyperlink r:id="rId8" w:history="1">
        <w:r w:rsidRPr="003274B8">
          <w:rPr>
            <w:rFonts w:eastAsiaTheme="minorHAnsi"/>
            <w:color w:val="000000" w:themeColor="text1"/>
            <w:lang w:eastAsia="en-US"/>
          </w:rPr>
          <w:t>части первой пункта 3 статьи 25</w:t>
        </w:r>
      </w:hyperlink>
      <w:r w:rsidRPr="003274B8">
        <w:rPr>
          <w:rFonts w:eastAsiaTheme="minorHAnsi"/>
          <w:color w:val="000000" w:themeColor="text1"/>
          <w:lang w:eastAsia="en-US"/>
        </w:rPr>
        <w:t xml:space="preserve"> Закона Свердловской области № 18-ОЗ от 07.07.2004, трех и более детей, постоянно проживающих совместно с этими гражданами.</w:t>
      </w:r>
    </w:p>
    <w:p w:rsidR="003274B8" w:rsidRPr="003274B8" w:rsidRDefault="003274B8" w:rsidP="003274B8">
      <w:pPr>
        <w:ind w:firstLine="709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>1.3.</w:t>
      </w:r>
      <w:r w:rsidRPr="003274B8">
        <w:rPr>
          <w:b/>
          <w:lang w:val="en-US"/>
        </w:rPr>
        <w:t> </w:t>
      </w:r>
      <w:r w:rsidRPr="003274B8">
        <w:rPr>
          <w:b/>
        </w:rPr>
        <w:t xml:space="preserve">Требования к порядку информирования о предоставлении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>муниципальной услуги</w:t>
      </w:r>
    </w:p>
    <w:p w:rsidR="003274B8" w:rsidRPr="003274B8" w:rsidRDefault="003274B8" w:rsidP="003274B8">
      <w:pPr>
        <w:shd w:val="clear" w:color="auto" w:fill="FFFFFF"/>
        <w:spacing w:line="291" w:lineRule="atLeast"/>
        <w:contextualSpacing/>
        <w:jc w:val="both"/>
        <w:textAlignment w:val="baseline"/>
        <w:rPr>
          <w:b/>
          <w:color w:val="2D2D2D"/>
          <w:spacing w:val="2"/>
        </w:rPr>
      </w:pP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>3.</w:t>
      </w:r>
      <w:r w:rsidRPr="003274B8">
        <w:rPr>
          <w:lang w:val="en-US"/>
        </w:rPr>
        <w:t> </w:t>
      </w:r>
      <w:r w:rsidRPr="003274B8">
        <w:t xml:space="preserve">Место нахождения Комитета: 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>Свердловская область, г. Верхняя Пышма, ул. Красноармейская, д. 13.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 xml:space="preserve">Прием заявлений осуществляется по адресу: Свердловская область, г. Верхняя Пышма, ул. Красноармейская, д. 13, </w:t>
      </w:r>
      <w:proofErr w:type="spellStart"/>
      <w:r w:rsidRPr="003274B8">
        <w:t>каб</w:t>
      </w:r>
      <w:proofErr w:type="spellEnd"/>
      <w:r w:rsidRPr="003274B8">
        <w:t>. 21.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 xml:space="preserve">Адрес официального сайта городского округа Верхняя Пышма в информационно - телекоммуникационной сети «Интернет» (далее - сеть Интернет), содержащий информацию о предоставлении муниципальной услуги: </w:t>
      </w:r>
      <w:proofErr w:type="spellStart"/>
      <w:r w:rsidRPr="003274B8">
        <w:t>www</w:t>
      </w:r>
      <w:proofErr w:type="spellEnd"/>
      <w:r w:rsidRPr="003274B8">
        <w:t>.</w:t>
      </w:r>
      <w:proofErr w:type="spellStart"/>
      <w:r w:rsidRPr="003274B8">
        <w:rPr>
          <w:lang w:val="en-US"/>
        </w:rPr>
        <w:t>movp</w:t>
      </w:r>
      <w:proofErr w:type="spellEnd"/>
      <w:r w:rsidRPr="003274B8">
        <w:t>.</w:t>
      </w:r>
      <w:proofErr w:type="spellStart"/>
      <w:r w:rsidRPr="003274B8">
        <w:t>ru</w:t>
      </w:r>
      <w:proofErr w:type="spellEnd"/>
      <w:r w:rsidRPr="003274B8">
        <w:t>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 xml:space="preserve">Адрес электронной почты администрации городского округа Верхняя Пышма: </w:t>
      </w:r>
      <w:r w:rsidRPr="003274B8">
        <w:rPr>
          <w:lang w:val="en-US"/>
        </w:rPr>
        <w:t>kontakt</w:t>
      </w:r>
      <w:r w:rsidRPr="003274B8">
        <w:t>@</w:t>
      </w:r>
      <w:proofErr w:type="spellStart"/>
      <w:r w:rsidRPr="003274B8">
        <w:rPr>
          <w:lang w:val="en-US"/>
        </w:rPr>
        <w:t>movp</w:t>
      </w:r>
      <w:proofErr w:type="spellEnd"/>
      <w:r w:rsidRPr="003274B8">
        <w:t>.</w:t>
      </w:r>
      <w:proofErr w:type="spellStart"/>
      <w:r w:rsidRPr="003274B8">
        <w:rPr>
          <w:lang w:val="en-US"/>
        </w:rPr>
        <w:t>ru</w:t>
      </w:r>
      <w:proofErr w:type="spellEnd"/>
      <w:r w:rsidRPr="003274B8">
        <w:t>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3274B8">
        <w:t>График работы Комитета: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>понедельник - пятница: с 8.00 до 12.30, с 13.30 до 17.00.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 xml:space="preserve">Часы приема: с 9.00 до 12.00, с 14.00 до 16.30. 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>Информация о режиме работы Комитета: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 xml:space="preserve">- сообщается по телефонам для справок, указанным в </w:t>
      </w:r>
      <w:proofErr w:type="gramStart"/>
      <w:r w:rsidRPr="003274B8">
        <w:t>пункте</w:t>
      </w:r>
      <w:proofErr w:type="gramEnd"/>
      <w:r w:rsidRPr="003274B8">
        <w:t xml:space="preserve"> 6 Регламента;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 xml:space="preserve">- </w:t>
      </w:r>
      <w:proofErr w:type="gramStart"/>
      <w:r w:rsidRPr="003274B8">
        <w:t>размещена</w:t>
      </w:r>
      <w:proofErr w:type="gramEnd"/>
      <w:r w:rsidRPr="003274B8">
        <w:t xml:space="preserve"> на официальном сайте городского округа Верхняя Пышма.</w:t>
      </w:r>
    </w:p>
    <w:p w:rsidR="003274B8" w:rsidRPr="003274B8" w:rsidRDefault="003274B8" w:rsidP="003274B8">
      <w:pPr>
        <w:suppressAutoHyphens/>
        <w:ind w:firstLine="567"/>
        <w:jc w:val="both"/>
      </w:pPr>
      <w:r w:rsidRPr="003274B8">
        <w:t>4. Место нахождения государственного бюджетного учреждения Свердловской области «</w:t>
      </w:r>
      <w:proofErr w:type="gramStart"/>
      <w:r w:rsidRPr="003274B8">
        <w:t>Многофункциональный</w:t>
      </w:r>
      <w:proofErr w:type="gramEnd"/>
      <w:r w:rsidRPr="003274B8">
        <w:t xml:space="preserve"> центр предоставления государственных и муниципальных услуг» (далее - МФЦ):</w:t>
      </w:r>
    </w:p>
    <w:p w:rsidR="003274B8" w:rsidRPr="003274B8" w:rsidRDefault="003274B8" w:rsidP="003274B8">
      <w:pPr>
        <w:suppressAutoHyphens/>
        <w:ind w:firstLine="567"/>
        <w:jc w:val="both"/>
      </w:pPr>
      <w:r w:rsidRPr="003274B8">
        <w:t xml:space="preserve">Свердловская область, г. Верхняя Пышма, ул. </w:t>
      </w:r>
      <w:proofErr w:type="gramStart"/>
      <w:r w:rsidRPr="003274B8">
        <w:t>Юбилейная</w:t>
      </w:r>
      <w:proofErr w:type="gramEnd"/>
      <w:r w:rsidRPr="003274B8">
        <w:t>, д. 20, ул. Победы, д. 11.</w:t>
      </w:r>
    </w:p>
    <w:p w:rsidR="003274B8" w:rsidRPr="003274B8" w:rsidRDefault="003274B8" w:rsidP="003274B8">
      <w:pPr>
        <w:suppressAutoHyphens/>
        <w:ind w:firstLine="567"/>
        <w:jc w:val="both"/>
      </w:pPr>
      <w:r w:rsidRPr="003274B8">
        <w:t>Информация о местонахождении МФЦ и его филиалов размещена на сайте: www.mfc66.ru.</w:t>
      </w:r>
    </w:p>
    <w:p w:rsidR="003274B8" w:rsidRPr="003274B8" w:rsidRDefault="003274B8" w:rsidP="003274B8">
      <w:pPr>
        <w:suppressAutoHyphens/>
        <w:autoSpaceDE w:val="0"/>
        <w:autoSpaceDN w:val="0"/>
        <w:adjustRightInd w:val="0"/>
        <w:ind w:firstLine="567"/>
        <w:jc w:val="both"/>
      </w:pPr>
      <w:r w:rsidRPr="003274B8"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outlineLvl w:val="1"/>
      </w:pPr>
      <w:r w:rsidRPr="003274B8">
        <w:t>5. Справочные телефоны Комитета: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Делопроизводитель: (34368) 5-20-11.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6. Информация по вопросам предоставления муниципальной услуги, в том числе о ходе предоставления муниципальной услуги, может быть получена заявителями: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3274B8">
        <w:t xml:space="preserve">1) по телефонам, указанным в пункте </w:t>
      </w:r>
      <w:r w:rsidRPr="003274B8">
        <w:rPr>
          <w:color w:val="000000" w:themeColor="text1"/>
        </w:rPr>
        <w:t>5 Регламента</w:t>
      </w:r>
      <w:r w:rsidRPr="003274B8">
        <w:t xml:space="preserve">, в соответствии с графиком работы Комитета; 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2) в </w:t>
      </w:r>
      <w:proofErr w:type="gramStart"/>
      <w:r w:rsidRPr="003274B8">
        <w:t>порядке</w:t>
      </w:r>
      <w:proofErr w:type="gramEnd"/>
      <w:r w:rsidRPr="003274B8">
        <w:t xml:space="preserve"> личного обращения, в соответствии с графиком работы Комитета;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3) в </w:t>
      </w:r>
      <w:proofErr w:type="gramStart"/>
      <w:r w:rsidRPr="003274B8">
        <w:t>порядке</w:t>
      </w:r>
      <w:proofErr w:type="gramEnd"/>
      <w:r w:rsidRPr="003274B8">
        <w:t xml:space="preserve"> письменного обращения в Комитет, в соответствии с законодательством Российской Федерации;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4) в МФЦ;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7. К размещаемой информации по вопросам предоставления муниципальной услуги относится: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3274B8">
        <w:t>1) справочная информация, указанная в пунктах 4-5 Регламента;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3) текст Регламента;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4) перечень документов, необходимых для предоставления муниципальной услуги;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5) формы документов, необходимых для предоставления муниципальной услуги;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outlineLvl w:val="1"/>
      </w:pPr>
      <w:r w:rsidRPr="003274B8">
        <w:lastRenderedPageBreak/>
        <w:t>6) информация о номере кабинета, где осуществляется прием заявителей.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  <w:bookmarkStart w:id="3" w:name="P71"/>
      <w:bookmarkEnd w:id="3"/>
      <w:r w:rsidRPr="003274B8">
        <w:rPr>
          <w:b/>
        </w:rPr>
        <w:t>Раздел 2. Стандарт 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2.1.</w:t>
      </w:r>
      <w:r w:rsidRPr="003274B8">
        <w:rPr>
          <w:b/>
          <w:lang w:val="en-US"/>
        </w:rPr>
        <w:t> </w:t>
      </w:r>
      <w:r w:rsidRPr="003274B8">
        <w:rPr>
          <w:b/>
        </w:rPr>
        <w:t>Наименование муниципальной услуги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8. Наименование муниципальной услуги: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«Принятие граждан на учет в </w:t>
      </w:r>
      <w:proofErr w:type="gramStart"/>
      <w:r w:rsidRPr="003274B8">
        <w:t>качестве</w:t>
      </w:r>
      <w:proofErr w:type="gramEnd"/>
      <w:r w:rsidRPr="003274B8">
        <w:t xml:space="preserve"> лиц, имеющих право на получение бесплатно в собственность земельного участка для индивидуального жилищного строительства».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>2.2. Наименование отраслевого (функционального) органа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>администрации городского округа Верхняя Пышма,</w:t>
      </w:r>
    </w:p>
    <w:p w:rsidR="003274B8" w:rsidRPr="003274B8" w:rsidRDefault="003274B8" w:rsidP="003274B8">
      <w:pPr>
        <w:contextualSpacing/>
        <w:jc w:val="center"/>
        <w:rPr>
          <w:b/>
        </w:rPr>
      </w:pPr>
      <w:proofErr w:type="gramStart"/>
      <w:r w:rsidRPr="003274B8">
        <w:rPr>
          <w:b/>
        </w:rPr>
        <w:t>предоставляющего</w:t>
      </w:r>
      <w:proofErr w:type="gramEnd"/>
      <w:r w:rsidRPr="003274B8">
        <w:rPr>
          <w:b/>
        </w:rPr>
        <w:t xml:space="preserve"> муниципальную услугу, организации,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 xml:space="preserve">обращение в </w:t>
      </w:r>
      <w:proofErr w:type="gramStart"/>
      <w:r w:rsidRPr="003274B8">
        <w:rPr>
          <w:b/>
        </w:rPr>
        <w:t>которую</w:t>
      </w:r>
      <w:proofErr w:type="gramEnd"/>
      <w:r w:rsidRPr="003274B8">
        <w:rPr>
          <w:b/>
        </w:rPr>
        <w:t>, необходимо для предоставления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r w:rsidRPr="003274B8">
        <w:rPr>
          <w:b/>
        </w:rPr>
        <w:t>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9.</w:t>
      </w:r>
      <w:r w:rsidRPr="003274B8">
        <w:rPr>
          <w:lang w:val="en-US"/>
        </w:rPr>
        <w:t> </w:t>
      </w:r>
      <w:r w:rsidRPr="003274B8">
        <w:t xml:space="preserve">Муниципальная услуга предоставляется Комитетом по управлению имуществом администрации городского округа Верхняя Пышма (далее – Комитет). 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spacing w:val="2"/>
        </w:rPr>
      </w:pPr>
      <w:r w:rsidRPr="003274B8">
        <w:rPr>
          <w:spacing w:val="2"/>
        </w:rPr>
        <w:t xml:space="preserve">10.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 </w:t>
      </w:r>
      <w:proofErr w:type="gramStart"/>
      <w:r w:rsidRPr="003274B8">
        <w:rPr>
          <w:spacing w:val="2"/>
        </w:rPr>
        <w:t>Межмуниципальный</w:t>
      </w:r>
      <w:proofErr w:type="gramEnd"/>
      <w:r w:rsidRPr="003274B8">
        <w:rPr>
          <w:spacing w:val="2"/>
        </w:rPr>
        <w:t xml:space="preserve"> отдел МВД России «Верхнепышминский», Министерство по управлению государственным имуществом, органы записи актов гражданского состояния.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11. </w:t>
      </w:r>
      <w:proofErr w:type="gramStart"/>
      <w:r w:rsidRPr="003274B8"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3274B8">
        <w:t xml:space="preserve"> предоставления муниципальных услуг, </w:t>
      </w:r>
      <w:proofErr w:type="gramStart"/>
      <w:r w:rsidRPr="003274B8">
        <w:t>утвержденный</w:t>
      </w:r>
      <w:proofErr w:type="gramEnd"/>
      <w:r w:rsidRPr="003274B8">
        <w:t xml:space="preserve"> нормативным правовым актом Свердловской области.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>2.3. Описание результата 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 xml:space="preserve">12. Результатом предоставления муниципальной услуги является постановка заявителя на учет в </w:t>
      </w:r>
      <w:proofErr w:type="gramStart"/>
      <w:r w:rsidRPr="003274B8">
        <w:t>качестве</w:t>
      </w:r>
      <w:proofErr w:type="gramEnd"/>
      <w:r w:rsidRPr="003274B8">
        <w:t xml:space="preserve"> лиц, имеющих право на получение бесплатно в собственность земельного участка для индивидуального жилищного строительства.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Заявителю может быть отказано в постановке заявителя на учет в качестве лиц, имеющих право на получение бесплатно в собственность земельного участка для индивидуального жилищного строительства (далее - очередь) при наличии оснований, указанных в </w:t>
      </w:r>
      <w:hyperlink w:anchor="P210" w:history="1">
        <w:r w:rsidRPr="003274B8">
          <w:t>24</w:t>
        </w:r>
      </w:hyperlink>
      <w:r w:rsidRPr="003274B8">
        <w:t xml:space="preserve"> Регламента.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2.4. Срок 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13. Решение о включении (об отказе во включении) заявителя в очередь принимается в течение тридцати дней со дня подачи заявления о принятии на учет.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В </w:t>
      </w:r>
      <w:proofErr w:type="gramStart"/>
      <w:r w:rsidRPr="003274B8">
        <w:t>случае</w:t>
      </w:r>
      <w:proofErr w:type="gramEnd"/>
      <w:r w:rsidRPr="003274B8">
        <w:t xml:space="preserve"> подачи заявления в МФЦ срок исчисляется со дня регистрации в МФЦ.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 xml:space="preserve">2.5. Исчерпывающий перечень документов, необходимых в </w:t>
      </w:r>
      <w:proofErr w:type="gramStart"/>
      <w:r w:rsidRPr="003274B8">
        <w:rPr>
          <w:b/>
        </w:rPr>
        <w:t>соответствии</w:t>
      </w:r>
      <w:proofErr w:type="gramEnd"/>
      <w:r w:rsidRPr="003274B8">
        <w:rPr>
          <w:b/>
        </w:rPr>
        <w:t xml:space="preserve">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lastRenderedPageBreak/>
        <w:t>с нормативными правовыми актами для предоставления муниципальной услуги, подлежащих представлению заявителем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14. Для постановки на учет граждан в </w:t>
      </w:r>
      <w:proofErr w:type="gramStart"/>
      <w:r w:rsidRPr="003274B8">
        <w:t>качестве</w:t>
      </w:r>
      <w:proofErr w:type="gramEnd"/>
      <w:r w:rsidRPr="003274B8">
        <w:t xml:space="preserve"> лиц, имеющих право на предоставление в собственность бесплатно земельных участков граждане (далее – заявители) подают заявление по утвержденной форме (Приложение № 1 к регламенту) и следующие документы: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 Граждане, состоящие на учете в качестве нуждающихся в жилых помещениях, предоставляемых по договорам социального найма, в том числе граждане, имеющие на день подачи заявления трех и более детей, постоянно проживающих совместно с этими гражданами, представляют: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копию паспорта или иного документа, удостоверяющего в </w:t>
      </w:r>
      <w:proofErr w:type="gramStart"/>
      <w:r w:rsidRPr="003274B8">
        <w:t>соответствии</w:t>
      </w:r>
      <w:proofErr w:type="gramEnd"/>
      <w:r w:rsidRPr="003274B8">
        <w:t xml:space="preserve"> с законодательством Российской Федерации личность заявителя, а также подтверждающего факт его постоянного проживания на территории Свердловской области;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копии свидетельств о рождении (усыновлении) детей (для граждан, имеющих трех и более детей);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свидетельства о браке (при наличии) (для граждан, имеющих трех и более детей);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свидетельства о расторжении брака (при наличии) (для граждан, имеющих трех и более детей);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274B8">
        <w:t>позднее</w:t>
      </w:r>
      <w:proofErr w:type="gramEnd"/>
      <w:r w:rsidRPr="003274B8">
        <w:t xml:space="preserve"> чем за тридцать дней до дня обращения в орган учета с заявлением.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15. Инвалиды и семьи, имеющие в </w:t>
      </w:r>
      <w:proofErr w:type="gramStart"/>
      <w:r w:rsidRPr="003274B8">
        <w:t>своем</w:t>
      </w:r>
      <w:proofErr w:type="gramEnd"/>
      <w:r w:rsidRPr="003274B8">
        <w:t xml:space="preserve">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 представляют: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3274B8">
        <w:t xml:space="preserve"> заявления лицом, являющимся инвалидом);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</w:t>
      </w:r>
      <w:r w:rsidRPr="003274B8">
        <w:lastRenderedPageBreak/>
        <w:t>его семьи, являющегося инвалидом (в случае если заявление подает совместно проживающий с инвалидом член семьи);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копию справки </w:t>
      </w:r>
      <w:proofErr w:type="gramStart"/>
      <w:r w:rsidRPr="003274B8">
        <w:t>медико-социальной</w:t>
      </w:r>
      <w:proofErr w:type="gramEnd"/>
      <w:r w:rsidRPr="003274B8">
        <w:t xml:space="preserve"> экспертизы о наличии инвалидности;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274B8">
        <w:t>позднее</w:t>
      </w:r>
      <w:proofErr w:type="gramEnd"/>
      <w:r w:rsidRPr="003274B8">
        <w:t xml:space="preserve"> чем за тридцать дней до дня обращения в уполномоченный орган с заявлением.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16. </w:t>
      </w:r>
      <w:proofErr w:type="gramStart"/>
      <w:r w:rsidRPr="003274B8">
        <w:t>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3274B8"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 представляют: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справку об общей продолжительности военной службы (для заявителей, уволенных с военной службы);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справку войсковой части о прохождении военной службы (для заявителей, проходящих военную службу);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17. Граждане, указанные в </w:t>
      </w:r>
      <w:proofErr w:type="gramStart"/>
      <w:r w:rsidRPr="003274B8">
        <w:t>подпунктах</w:t>
      </w:r>
      <w:proofErr w:type="gramEnd"/>
      <w:r w:rsidRPr="003274B8">
        <w:t xml:space="preserve"> 4 – 9 п.2 настоящего Регламента, предоставляют: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удостоверения установленного образца;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</w:t>
      </w:r>
      <w:r w:rsidRPr="003274B8">
        <w:lastRenderedPageBreak/>
        <w:t xml:space="preserve">договорам социального найма, выданную не </w:t>
      </w:r>
      <w:proofErr w:type="gramStart"/>
      <w:r w:rsidRPr="003274B8">
        <w:t>позднее</w:t>
      </w:r>
      <w:proofErr w:type="gramEnd"/>
      <w:r w:rsidRPr="003274B8">
        <w:t xml:space="preserve"> чем за тридцать дней до дня обращения в уполномоченный орган с заявлением.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18. Граждане, указанные в </w:t>
      </w:r>
      <w:proofErr w:type="gramStart"/>
      <w:r w:rsidRPr="003274B8">
        <w:t>подпунктах</w:t>
      </w:r>
      <w:proofErr w:type="gramEnd"/>
      <w:r w:rsidRPr="003274B8">
        <w:t xml:space="preserve"> 10 и 11 п.2 настоящего Регламента, предоставляют: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– 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</w:pPr>
      <w:bookmarkStart w:id="4" w:name="P144"/>
      <w:bookmarkEnd w:id="4"/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bookmarkStart w:id="5" w:name="P184"/>
      <w:bookmarkEnd w:id="5"/>
      <w:r w:rsidRPr="003274B8">
        <w:rPr>
          <w:b/>
          <w:color w:val="000000" w:themeColor="text1"/>
        </w:rPr>
        <w:t xml:space="preserve">2.6. Исчерпывающий перечень документов,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proofErr w:type="gramStart"/>
      <w:r w:rsidRPr="003274B8">
        <w:rPr>
          <w:b/>
          <w:color w:val="000000" w:themeColor="text1"/>
        </w:rPr>
        <w:t>необходимых</w:t>
      </w:r>
      <w:proofErr w:type="gramEnd"/>
      <w:r w:rsidRPr="003274B8">
        <w:rPr>
          <w:b/>
          <w:color w:val="000000" w:themeColor="text1"/>
        </w:rPr>
        <w:t xml:space="preserve"> для предоставления муниципальной услуги,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proofErr w:type="gramStart"/>
      <w:r w:rsidRPr="003274B8">
        <w:rPr>
          <w:b/>
          <w:color w:val="000000" w:themeColor="text1"/>
        </w:rPr>
        <w:t>которые</w:t>
      </w:r>
      <w:proofErr w:type="gramEnd"/>
      <w:r w:rsidRPr="003274B8">
        <w:rPr>
          <w:b/>
          <w:color w:val="000000" w:themeColor="text1"/>
        </w:rPr>
        <w:t xml:space="preserve"> находятся в распоряжении иных органов,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r w:rsidRPr="003274B8">
        <w:rPr>
          <w:b/>
          <w:color w:val="000000" w:themeColor="text1"/>
        </w:rPr>
        <w:t>участвующих в предоставлении муниципальной услуги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19. Документами (сведениями), необходимыми в </w:t>
      </w:r>
      <w:proofErr w:type="gramStart"/>
      <w:r w:rsidRPr="003274B8">
        <w:rPr>
          <w:color w:val="2D2D2D"/>
          <w:spacing w:val="2"/>
        </w:rPr>
        <w:t>соответствии</w:t>
      </w:r>
      <w:proofErr w:type="gramEnd"/>
      <w:r w:rsidRPr="003274B8">
        <w:rPr>
          <w:color w:val="2D2D2D"/>
          <w:spacing w:val="2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proofErr w:type="gramStart"/>
      <w:r w:rsidRPr="003274B8">
        <w:rPr>
          <w:color w:val="2D2D2D"/>
          <w:spacing w:val="2"/>
        </w:rPr>
        <w:t>1) свидетельство о регистрации заявителя по месту жительства на территории городского округа Верхняя Пышма,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>2)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детей;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3) справка органа местного самоуправления о том, что заявитель состоит на учете граждан, нуждающихся в жилых помещениях предоставляемых по договорам социального найма, выданную не </w:t>
      </w:r>
      <w:proofErr w:type="gramStart"/>
      <w:r w:rsidRPr="003274B8">
        <w:rPr>
          <w:color w:val="2D2D2D"/>
          <w:spacing w:val="2"/>
        </w:rPr>
        <w:t>позднее</w:t>
      </w:r>
      <w:proofErr w:type="gramEnd"/>
      <w:r w:rsidRPr="003274B8">
        <w:rPr>
          <w:color w:val="2D2D2D"/>
          <w:spacing w:val="2"/>
        </w:rPr>
        <w:t xml:space="preserve"> чем за 30 дней до дня обращения в уполномоченный орган в заявлений (для граждан принятых  на учет после 01.08.2018).  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 xml:space="preserve">2.7. Указание на запрет требовать от заявителя представления документов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>и информации или осуществления действий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lastRenderedPageBreak/>
        <w:t>20. Запрещается требовать от заявителя: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proofErr w:type="gramStart"/>
      <w:r w:rsidRPr="003274B8"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9" w:history="1">
        <w:r w:rsidRPr="003274B8">
          <w:t>частью 6 статьи 7</w:t>
        </w:r>
      </w:hyperlink>
      <w:r w:rsidRPr="003274B8">
        <w:t xml:space="preserve"> Федерального закона от 27.07.2010 № 210-ФЗ «Об организации</w:t>
      </w:r>
      <w:proofErr w:type="gramEnd"/>
      <w:r w:rsidRPr="003274B8">
        <w:t xml:space="preserve"> предоставления государственных и муниципальных услуг».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74B8">
        <w:rPr>
          <w:b/>
        </w:rPr>
        <w:t xml:space="preserve">2.8. Исчерпывающий перечень оснований для отказа в </w:t>
      </w:r>
      <w:proofErr w:type="gramStart"/>
      <w:r w:rsidRPr="003274B8">
        <w:rPr>
          <w:b/>
        </w:rPr>
        <w:t>приеме</w:t>
      </w:r>
      <w:proofErr w:type="gramEnd"/>
      <w:r w:rsidRPr="003274B8">
        <w:rPr>
          <w:b/>
        </w:rPr>
        <w:t xml:space="preserve"> документов, необходимых для 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bookmarkStart w:id="6" w:name="P201"/>
      <w:bookmarkEnd w:id="6"/>
      <w:r w:rsidRPr="003274B8">
        <w:t xml:space="preserve">21. Основаниями для отказа в </w:t>
      </w:r>
      <w:proofErr w:type="gramStart"/>
      <w:r w:rsidRPr="003274B8">
        <w:t>принятии</w:t>
      </w:r>
      <w:proofErr w:type="gramEnd"/>
      <w:r w:rsidRPr="003274B8">
        <w:t xml:space="preserve"> документов являются: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представление нечитаемых документов, документов с приписками, подчистками, помарками;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- представление документов лицом, не уполномоченным в установленном </w:t>
      </w:r>
      <w:proofErr w:type="gramStart"/>
      <w:r w:rsidRPr="003274B8">
        <w:t>порядке</w:t>
      </w:r>
      <w:proofErr w:type="gramEnd"/>
      <w:r w:rsidRPr="003274B8">
        <w:t xml:space="preserve"> на подачу документов (при подаче документов для получения услуги на другое лицо);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- отсутствие в письменном </w:t>
      </w:r>
      <w:proofErr w:type="gramStart"/>
      <w:r w:rsidRPr="003274B8">
        <w:t>заявлении</w:t>
      </w:r>
      <w:proofErr w:type="gramEnd"/>
      <w:r w:rsidRPr="003274B8">
        <w:t xml:space="preserve"> указаний на фамилию, имя, отчество (при наличии последнего) заявителя, основания для принятия на учет.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b/>
        </w:rPr>
      </w:pPr>
      <w:bookmarkStart w:id="7" w:name="P210"/>
      <w:bookmarkEnd w:id="7"/>
      <w:r w:rsidRPr="003274B8">
        <w:rPr>
          <w:b/>
        </w:rPr>
        <w:t>2.9. Исчерпывающий перечень оснований для приостановления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или отказа в </w:t>
      </w:r>
      <w:proofErr w:type="gramStart"/>
      <w:r w:rsidRPr="003274B8">
        <w:rPr>
          <w:b/>
        </w:rPr>
        <w:t>предоставлении</w:t>
      </w:r>
      <w:proofErr w:type="gramEnd"/>
      <w:r w:rsidRPr="003274B8">
        <w:rPr>
          <w:b/>
        </w:rPr>
        <w:t xml:space="preserve"> муниципальной услуги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FF0000"/>
        </w:rPr>
      </w:pP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22. Основания для приостановления предоставления муниципальной услуги отсутствуют.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23. Основанием для отказа в </w:t>
      </w:r>
      <w:proofErr w:type="gramStart"/>
      <w:r w:rsidRPr="003274B8">
        <w:rPr>
          <w:color w:val="2D2D2D"/>
          <w:spacing w:val="2"/>
        </w:rPr>
        <w:t>предоставлении</w:t>
      </w:r>
      <w:proofErr w:type="gramEnd"/>
      <w:r w:rsidRPr="003274B8">
        <w:rPr>
          <w:color w:val="2D2D2D"/>
          <w:spacing w:val="2"/>
        </w:rPr>
        <w:t xml:space="preserve"> муниципальной услуги является: 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1) если заявление подано лицом, не имеющим на это полномочий;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274B8">
        <w:rPr>
          <w:rFonts w:eastAsiaTheme="minorHAnsi"/>
          <w:lang w:eastAsia="en-US"/>
        </w:rPr>
        <w:t>2</w:t>
      </w:r>
      <w:r w:rsidRPr="003274B8">
        <w:rPr>
          <w:rFonts w:eastAsiaTheme="minorHAnsi"/>
          <w:color w:val="000000" w:themeColor="text1"/>
          <w:lang w:eastAsia="en-US"/>
        </w:rPr>
        <w:t>) если к заявлению не приложены документы, прилагаемые к заявлению о принятии на учет;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3) если представлены документы, которые не подтверждают право соответствующих граждан состоять на учете;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 социальная выплата  такого земельного участка.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274B8">
        <w:t xml:space="preserve">24. Заявитель исключается из очереди в </w:t>
      </w:r>
      <w:proofErr w:type="gramStart"/>
      <w:r w:rsidRPr="003274B8">
        <w:t>случаях</w:t>
      </w:r>
      <w:proofErr w:type="gramEnd"/>
      <w:r w:rsidRPr="003274B8">
        <w:t>:</w:t>
      </w:r>
    </w:p>
    <w:p w:rsidR="003274B8" w:rsidRPr="003274B8" w:rsidRDefault="003274B8" w:rsidP="003274B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>3)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3274B8">
        <w:rPr>
          <w:rFonts w:eastAsiaTheme="minorHAnsi"/>
          <w:lang w:eastAsia="en-US"/>
        </w:rPr>
        <w:t xml:space="preserve"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</w:t>
      </w:r>
      <w:r w:rsidRPr="003274B8">
        <w:rPr>
          <w:rFonts w:eastAsiaTheme="minorHAnsi"/>
          <w:color w:val="000000" w:themeColor="text1"/>
          <w:lang w:eastAsia="en-US"/>
        </w:rPr>
        <w:t xml:space="preserve">указанных в </w:t>
      </w:r>
      <w:hyperlink r:id="rId10" w:history="1">
        <w:r w:rsidRPr="003274B8">
          <w:rPr>
            <w:rFonts w:eastAsiaTheme="minorHAnsi"/>
            <w:color w:val="000000" w:themeColor="text1"/>
            <w:lang w:eastAsia="en-US"/>
          </w:rPr>
          <w:t>пункте 2</w:t>
        </w:r>
      </w:hyperlink>
      <w:r w:rsidRPr="003274B8">
        <w:rPr>
          <w:rFonts w:eastAsiaTheme="minorHAnsi"/>
          <w:color w:val="000000" w:themeColor="text1"/>
          <w:lang w:eastAsia="en-US"/>
        </w:rPr>
        <w:t xml:space="preserve"> статьи </w:t>
      </w:r>
      <w:r w:rsidRPr="003274B8">
        <w:rPr>
          <w:rFonts w:eastAsiaTheme="minorHAnsi"/>
          <w:color w:val="000000" w:themeColor="text1"/>
          <w:lang w:eastAsia="en-US"/>
        </w:rPr>
        <w:lastRenderedPageBreak/>
        <w:t>25 Закона Свердловской области от 07.07.2004 № 18-ОЗ, при решении вопроса о принятии на учет.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274B8">
        <w:rPr>
          <w:rFonts w:eastAsiaTheme="minorHAnsi"/>
          <w:lang w:eastAsia="en-US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  <w:proofErr w:type="gramEnd"/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  <w:rPr>
          <w:b/>
          <w:bCs/>
        </w:rPr>
      </w:pPr>
      <w:r w:rsidRPr="003274B8">
        <w:rPr>
          <w:b/>
          <w:bCs/>
        </w:rPr>
        <w:t xml:space="preserve">2.10.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25. Перечень услуг, которые являются необходимыми и обязательными для предоставления муниципальной услуги: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выдача документов, содержащих сведения о месте жительства заявителя и совместно проживающих с ним лицах;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274B8">
        <w:t>позднее</w:t>
      </w:r>
      <w:proofErr w:type="gramEnd"/>
      <w:r w:rsidRPr="003274B8">
        <w:t xml:space="preserve">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- копию справки </w:t>
      </w:r>
      <w:proofErr w:type="gramStart"/>
      <w:r w:rsidRPr="003274B8">
        <w:t>медико-социальной</w:t>
      </w:r>
      <w:proofErr w:type="gramEnd"/>
      <w:r w:rsidRPr="003274B8">
        <w:t xml:space="preserve"> экспертизы о наличии инвалидности (в случае если заявитель имеет инвалидность);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- справку с места жительства, подтверждающую совместное проживание инвалида и членов его семьи (в </w:t>
      </w:r>
      <w:proofErr w:type="gramStart"/>
      <w:r w:rsidRPr="003274B8">
        <w:t>случае</w:t>
      </w:r>
      <w:proofErr w:type="gramEnd"/>
      <w:r w:rsidRPr="003274B8">
        <w:t xml:space="preserve"> если заявление подают гражданин, имеющий инвалидность, и совместно проживающие с ним члены его семьи);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справку об общей продолжительности военной службы (для граждан, уволенных с военной службы);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справку войсковой части о прохождении военной службы (для лиц, проходящих военную службу).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</w:p>
    <w:p w:rsidR="003274B8" w:rsidRPr="003274B8" w:rsidRDefault="003274B8" w:rsidP="003274B8">
      <w:pPr>
        <w:widowControl w:val="0"/>
        <w:contextualSpacing/>
        <w:jc w:val="center"/>
        <w:rPr>
          <w:b/>
          <w:color w:val="0D0D0D" w:themeColor="text1" w:themeTint="F2"/>
        </w:rPr>
      </w:pPr>
      <w:r w:rsidRPr="003274B8">
        <w:rPr>
          <w:b/>
          <w:color w:val="0D0D0D" w:themeColor="text1" w:themeTint="F2"/>
        </w:rPr>
        <w:t>2.11. Порядок, размер и основания взимания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  <w:color w:val="0D0D0D" w:themeColor="text1" w:themeTint="F2"/>
        </w:rPr>
        <w:t xml:space="preserve"> государственной пошлины </w:t>
      </w:r>
      <w:r w:rsidRPr="003274B8">
        <w:rPr>
          <w:b/>
        </w:rPr>
        <w:t>или иной платы, взимаемой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 за предоставление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left="540"/>
        <w:contextualSpacing/>
        <w:jc w:val="center"/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26. За предоставление муниципальной услуги государственная пошлина или иная плата не взимается.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о методике расчета размера такой платы</w:t>
      </w:r>
    </w:p>
    <w:p w:rsidR="003274B8" w:rsidRPr="003274B8" w:rsidRDefault="003274B8" w:rsidP="003274B8">
      <w:pPr>
        <w:autoSpaceDE w:val="0"/>
        <w:autoSpaceDN w:val="0"/>
        <w:adjustRightInd w:val="0"/>
        <w:ind w:firstLine="540"/>
        <w:contextualSpacing/>
        <w:jc w:val="both"/>
      </w:pPr>
    </w:p>
    <w:p w:rsidR="003274B8" w:rsidRPr="003274B8" w:rsidRDefault="003274B8" w:rsidP="003274B8">
      <w:pPr>
        <w:widowControl w:val="0"/>
        <w:ind w:firstLine="567"/>
        <w:contextualSpacing/>
        <w:jc w:val="both"/>
      </w:pPr>
      <w:r w:rsidRPr="003274B8">
        <w:t>27. Плата за предоставление муниципальной услуги не предусмотрена.</w:t>
      </w:r>
    </w:p>
    <w:p w:rsidR="003274B8" w:rsidRPr="003274B8" w:rsidRDefault="003274B8" w:rsidP="003274B8">
      <w:pPr>
        <w:widowControl w:val="0"/>
        <w:ind w:firstLine="567"/>
        <w:contextualSpacing/>
        <w:jc w:val="both"/>
      </w:pP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2.13. Максимальный срок ожидания в очереди при подаче запроса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о предоставлении муниципальной услуги, предоставляемой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организацией, участвующей в </w:t>
      </w:r>
      <w:proofErr w:type="gramStart"/>
      <w:r w:rsidRPr="003274B8">
        <w:rPr>
          <w:b/>
        </w:rPr>
        <w:t>предоставлении</w:t>
      </w:r>
      <w:proofErr w:type="gramEnd"/>
      <w:r w:rsidRPr="003274B8">
        <w:rPr>
          <w:b/>
        </w:rPr>
        <w:t xml:space="preserve"> муниципальной услуги,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>и при получении результата предоставления таких услуг</w:t>
      </w:r>
    </w:p>
    <w:p w:rsidR="003274B8" w:rsidRPr="003274B8" w:rsidRDefault="003274B8" w:rsidP="003274B8">
      <w:pPr>
        <w:widowControl w:val="0"/>
        <w:ind w:firstLine="567"/>
        <w:contextualSpacing/>
        <w:jc w:val="both"/>
        <w:rPr>
          <w:i/>
        </w:rPr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28.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2.16. Срок и порядок регистрации запроса заявителя о предоставлении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муниципальной услуги и услуги, предоставляемой организацией,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участвующей в </w:t>
      </w:r>
      <w:proofErr w:type="gramStart"/>
      <w:r w:rsidRPr="003274B8">
        <w:rPr>
          <w:b/>
        </w:rPr>
        <w:t>предоставлении</w:t>
      </w:r>
      <w:proofErr w:type="gramEnd"/>
      <w:r w:rsidRPr="003274B8">
        <w:rPr>
          <w:b/>
        </w:rPr>
        <w:t xml:space="preserve"> муниципальной услуги,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>в том числе в электронной форме</w:t>
      </w:r>
    </w:p>
    <w:p w:rsidR="003274B8" w:rsidRPr="003274B8" w:rsidRDefault="003274B8" w:rsidP="003274B8">
      <w:pPr>
        <w:widowControl w:val="0"/>
        <w:ind w:firstLine="540"/>
        <w:contextualSpacing/>
        <w:jc w:val="center"/>
      </w:pPr>
    </w:p>
    <w:p w:rsidR="003274B8" w:rsidRPr="003274B8" w:rsidRDefault="003274B8" w:rsidP="003274B8">
      <w:pPr>
        <w:widowControl w:val="0"/>
        <w:ind w:firstLine="567"/>
        <w:contextualSpacing/>
        <w:jc w:val="both"/>
      </w:pPr>
      <w:r w:rsidRPr="003274B8">
        <w:t>29. 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>Направление заявления и иных документов, необходимых для предоставления муниципальной услуги,  по экстерриториальному принципу не предусмотрено.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2.17. Требования к помещениям, в которых предоставляется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муниципальная услуга, услуга, предоставляемая организацией,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участвующей в </w:t>
      </w:r>
      <w:proofErr w:type="gramStart"/>
      <w:r w:rsidRPr="003274B8">
        <w:rPr>
          <w:b/>
        </w:rPr>
        <w:t>предоставлении</w:t>
      </w:r>
      <w:proofErr w:type="gramEnd"/>
      <w:r w:rsidRPr="003274B8">
        <w:rPr>
          <w:b/>
        </w:rPr>
        <w:t xml:space="preserve"> муниципальной услуги,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к месту ожидания и приема заявителей, размещению и оформлению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визуальной, текстовой и мультимедийной информации о порядке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>предоставления таких услуг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 xml:space="preserve">30. Здание, в </w:t>
      </w:r>
      <w:proofErr w:type="gramStart"/>
      <w:r w:rsidRPr="003274B8">
        <w:t>котором</w:t>
      </w:r>
      <w:proofErr w:type="gramEnd"/>
      <w:r w:rsidRPr="003274B8">
        <w:t xml:space="preserve">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 xml:space="preserve">Прием заявителей осуществляется в специально отведенных для этих целей </w:t>
      </w:r>
      <w:proofErr w:type="gramStart"/>
      <w:r w:rsidRPr="003274B8">
        <w:t>помещениях</w:t>
      </w:r>
      <w:proofErr w:type="gramEnd"/>
      <w:r w:rsidRPr="003274B8">
        <w:t>, обеспечивающих комфортные условия для заявителей и оптимальные условия для работы специалистов.</w:t>
      </w:r>
    </w:p>
    <w:p w:rsidR="003274B8" w:rsidRPr="003274B8" w:rsidRDefault="003274B8" w:rsidP="003274B8">
      <w:pPr>
        <w:ind w:firstLine="567"/>
        <w:contextualSpacing/>
        <w:jc w:val="both"/>
        <w:rPr>
          <w:highlight w:val="yellow"/>
        </w:rPr>
      </w:pPr>
      <w:r w:rsidRPr="003274B8">
        <w:t xml:space="preserve">Помещения для ожидания оборудуются стульями или скамьями, а для удобства заполнения запроса о предоставлении муниципальной услуги - столами и информационными стендами. Места ожидания оборудуются в </w:t>
      </w:r>
      <w:proofErr w:type="gramStart"/>
      <w:r w:rsidRPr="003274B8">
        <w:t>соответствии</w:t>
      </w:r>
      <w:proofErr w:type="gramEnd"/>
      <w:r w:rsidRPr="003274B8">
        <w:t xml:space="preserve"> с санитарными и противопожарными нормами и правилами.</w:t>
      </w:r>
      <w:r w:rsidRPr="003274B8">
        <w:rPr>
          <w:highlight w:val="yellow"/>
        </w:rPr>
        <w:t xml:space="preserve"> 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Рабочее место специалиста Комитета,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 xml:space="preserve">В </w:t>
      </w:r>
      <w:proofErr w:type="gramStart"/>
      <w:r w:rsidRPr="003274B8">
        <w:t>целях</w:t>
      </w:r>
      <w:proofErr w:type="gramEnd"/>
      <w:r w:rsidRPr="003274B8"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 xml:space="preserve">1) условия беспрепятственного доступа к объекту (зданию, помещению), в </w:t>
      </w:r>
      <w:proofErr w:type="gramStart"/>
      <w:r w:rsidRPr="003274B8">
        <w:t>котором</w:t>
      </w:r>
      <w:proofErr w:type="gramEnd"/>
      <w:r w:rsidRPr="003274B8">
        <w:t xml:space="preserve"> </w:t>
      </w:r>
      <w:r w:rsidRPr="003274B8">
        <w:lastRenderedPageBreak/>
        <w:t>предоставляется муниципальная услуга;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>3) сопровождение инвалидов, имеющих стойкие расстройства функции зрения и самостоятельного передвижения;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 xml:space="preserve">5) допуск </w:t>
      </w:r>
      <w:proofErr w:type="spellStart"/>
      <w:r w:rsidRPr="003274B8">
        <w:t>сурдопереводчика</w:t>
      </w:r>
      <w:proofErr w:type="spellEnd"/>
      <w:r w:rsidRPr="003274B8">
        <w:t xml:space="preserve"> и </w:t>
      </w:r>
      <w:proofErr w:type="spellStart"/>
      <w:r w:rsidRPr="003274B8">
        <w:t>тифлосурдопереводчика</w:t>
      </w:r>
      <w:proofErr w:type="spellEnd"/>
      <w:r w:rsidRPr="003274B8">
        <w:t>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>6)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>7) оказание инвалидам помощи в преодолении барьеров, мешающих получению ими муниципальной услуги наравне с другими лицами.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r w:rsidRPr="003274B8">
        <w:t xml:space="preserve">В </w:t>
      </w:r>
      <w:proofErr w:type="gramStart"/>
      <w:r w:rsidRPr="003274B8">
        <w:t>случае</w:t>
      </w:r>
      <w:proofErr w:type="gramEnd"/>
      <w:r w:rsidRPr="003274B8">
        <w:t xml:space="preserve">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3274B8" w:rsidRPr="003274B8" w:rsidRDefault="003274B8" w:rsidP="003274B8">
      <w:pPr>
        <w:widowControl w:val="0"/>
        <w:autoSpaceDE w:val="0"/>
        <w:autoSpaceDN w:val="0"/>
        <w:ind w:firstLine="539"/>
        <w:contextualSpacing/>
        <w:jc w:val="both"/>
      </w:pPr>
      <w:proofErr w:type="gramStart"/>
      <w:r w:rsidRPr="003274B8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3274B8">
        <w:t xml:space="preserve"> </w:t>
      </w:r>
      <w:proofErr w:type="gramStart"/>
      <w:r w:rsidRPr="003274B8">
        <w:t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2.18. Показатели доступности и качества муниципальной услуги,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в том числе количество взаимодействий заявителя с </w:t>
      </w:r>
      <w:proofErr w:type="gramStart"/>
      <w:r w:rsidRPr="003274B8">
        <w:rPr>
          <w:b/>
        </w:rPr>
        <w:t>должностными</w:t>
      </w:r>
      <w:proofErr w:type="gramEnd"/>
      <w:r w:rsidRPr="003274B8">
        <w:rPr>
          <w:b/>
        </w:rPr>
        <w:t xml:space="preserve">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  <w:r w:rsidRPr="003274B8">
        <w:rPr>
          <w:b/>
        </w:rPr>
        <w:t xml:space="preserve">лицами при предоставлении муниципальной услуги </w:t>
      </w:r>
    </w:p>
    <w:p w:rsidR="003274B8" w:rsidRPr="003274B8" w:rsidRDefault="003274B8" w:rsidP="003274B8">
      <w:pPr>
        <w:widowControl w:val="0"/>
        <w:contextualSpacing/>
        <w:jc w:val="center"/>
        <w:rPr>
          <w:b/>
        </w:rPr>
      </w:pPr>
    </w:p>
    <w:p w:rsidR="003274B8" w:rsidRPr="003274B8" w:rsidRDefault="003274B8" w:rsidP="003274B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31. Показателями доступности и качества предоставления муниципальной услуги являются: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proofErr w:type="gramStart"/>
      <w:r w:rsidRPr="003274B8">
        <w:rPr>
          <w:color w:val="2D2D2D"/>
          <w:spacing w:val="2"/>
        </w:rPr>
        <w:t xml:space="preserve"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 </w:t>
      </w:r>
      <w:proofErr w:type="gramEnd"/>
    </w:p>
    <w:p w:rsidR="003274B8" w:rsidRPr="003274B8" w:rsidRDefault="003274B8" w:rsidP="003274B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color w:val="2D2D2D"/>
          <w:spacing w:val="2"/>
        </w:rPr>
        <w:t xml:space="preserve">2) возможность обращения за предоставлением муниципальной услуги через </w:t>
      </w:r>
      <w:proofErr w:type="gramStart"/>
      <w:r w:rsidRPr="003274B8">
        <w:rPr>
          <w:color w:val="2D2D2D"/>
          <w:spacing w:val="2"/>
        </w:rPr>
        <w:t>многофункциональный</w:t>
      </w:r>
      <w:proofErr w:type="gramEnd"/>
      <w:r w:rsidRPr="003274B8">
        <w:rPr>
          <w:color w:val="2D2D2D"/>
          <w:spacing w:val="2"/>
        </w:rPr>
        <w:t xml:space="preserve"> центр предоставления государственных и муниципальных услуг; </w:t>
      </w:r>
    </w:p>
    <w:p w:rsidR="003274B8" w:rsidRPr="003274B8" w:rsidRDefault="003274B8" w:rsidP="003274B8">
      <w:pPr>
        <w:widowControl w:val="0"/>
        <w:autoSpaceDE w:val="0"/>
        <w:autoSpaceDN w:val="0"/>
        <w:ind w:firstLine="708"/>
        <w:contextualSpacing/>
        <w:jc w:val="both"/>
        <w:rPr>
          <w:color w:val="2D2D2D"/>
          <w:spacing w:val="2"/>
        </w:rPr>
      </w:pPr>
      <w:r w:rsidRPr="003274B8">
        <w:rPr>
          <w:color w:val="2D2D2D"/>
          <w:spacing w:val="2"/>
        </w:rPr>
        <w:t>3) создание инвалидам всех необходимых условий доступности государственных услуг в соответствии с требованиями, установленными законодательными и иными нормативными правовыми актами.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rPr>
          <w:color w:val="2D2D2D"/>
          <w:spacing w:val="2"/>
        </w:rPr>
      </w:pPr>
    </w:p>
    <w:p w:rsidR="003274B8" w:rsidRPr="003274B8" w:rsidRDefault="003274B8" w:rsidP="003274B8">
      <w:pPr>
        <w:widowControl w:val="0"/>
        <w:tabs>
          <w:tab w:val="left" w:pos="851"/>
        </w:tabs>
        <w:suppressAutoHyphens/>
        <w:autoSpaceDN w:val="0"/>
        <w:contextualSpacing/>
        <w:jc w:val="center"/>
        <w:textAlignment w:val="baseline"/>
        <w:rPr>
          <w:rFonts w:eastAsia="ヒラギノ角ゴ Pro W3"/>
          <w:b/>
        </w:rPr>
      </w:pPr>
      <w:r w:rsidRPr="003274B8">
        <w:rPr>
          <w:rFonts w:eastAsia="ヒラギノ角ゴ Pro W3"/>
          <w:b/>
        </w:rPr>
        <w:t xml:space="preserve">2.19. Особенности предоставления муниципальной услуги </w:t>
      </w:r>
    </w:p>
    <w:p w:rsidR="003274B8" w:rsidRPr="003274B8" w:rsidRDefault="003274B8" w:rsidP="003274B8">
      <w:pPr>
        <w:widowControl w:val="0"/>
        <w:tabs>
          <w:tab w:val="left" w:pos="851"/>
        </w:tabs>
        <w:suppressAutoHyphens/>
        <w:autoSpaceDN w:val="0"/>
        <w:contextualSpacing/>
        <w:jc w:val="center"/>
        <w:textAlignment w:val="baseline"/>
        <w:rPr>
          <w:rFonts w:eastAsia="ヒラギノ角ゴ Pro W3"/>
          <w:b/>
        </w:rPr>
      </w:pPr>
      <w:r w:rsidRPr="003274B8">
        <w:rPr>
          <w:rFonts w:eastAsia="ヒラギノ角ゴ Pro W3"/>
          <w:b/>
        </w:rPr>
        <w:t>в электронной форме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>32. Особенности предоставления муниципальной услуги в электронной форме: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www.movp.ru, и на Едином портале http://www.gosuslugi.ru;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proofErr w:type="gramStart"/>
      <w:r w:rsidRPr="003274B8">
        <w:t xml:space="preserve">2) заявитель вправе подать заявление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электронного документа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1" w:history="1">
        <w:r w:rsidRPr="003274B8">
          <w:t>закона</w:t>
        </w:r>
      </w:hyperlink>
      <w:r w:rsidRPr="003274B8">
        <w:t xml:space="preserve"> от 27.07.2010 № 210-ФЗ «Об организации предоставления государственных и муниципальных услуг», Федерального </w:t>
      </w:r>
      <w:hyperlink r:id="rId12" w:history="1">
        <w:r w:rsidRPr="003274B8">
          <w:t>закона</w:t>
        </w:r>
        <w:proofErr w:type="gramEnd"/>
      </w:hyperlink>
      <w:r w:rsidRPr="003274B8">
        <w:t xml:space="preserve"> от 06.04.2011 № 63-ФЗ «Об электронной подписи», </w:t>
      </w:r>
      <w:hyperlink r:id="rId13" w:history="1">
        <w:r w:rsidRPr="003274B8">
          <w:t>Постановления</w:t>
        </w:r>
      </w:hyperlink>
      <w:r w:rsidRPr="003274B8"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3) предоставление муниципальных услуг с использованием Единого портала осуществляется в </w:t>
      </w:r>
      <w:proofErr w:type="gramStart"/>
      <w:r w:rsidRPr="003274B8">
        <w:t>отношении</w:t>
      </w:r>
      <w:proofErr w:type="gramEnd"/>
      <w:r w:rsidRPr="003274B8">
        <w:t xml:space="preserve">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b/>
          <w:bCs/>
          <w:color w:val="000000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 w:rsidRPr="003274B8">
        <w:rPr>
          <w:rFonts w:eastAsiaTheme="minorHAnsi"/>
          <w:b/>
          <w:bCs/>
          <w:color w:val="000000"/>
          <w:lang w:eastAsia="en-US"/>
        </w:rPr>
        <w:t>3.1. Административные процедуры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color w:val="000000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33. Муниципальная  услуга включает в себя следующие административные процедуры: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proofErr w:type="gramStart"/>
      <w:r w:rsidRPr="003274B8">
        <w:rPr>
          <w:rFonts w:eastAsiaTheme="minorHAnsi"/>
          <w:color w:val="000000"/>
          <w:lang w:eastAsia="en-US"/>
        </w:rPr>
        <w:t xml:space="preserve">1) прием заявления и документов, необходимых для предоставления муниципальной услуги; 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2) проведение экспертизы документов, необходимых для предоставления муниципальной услуги;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3) направление межведомственных запросов;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4) 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5) направление копии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3.2 Прием и регистрация документов</w:t>
      </w:r>
    </w:p>
    <w:p w:rsidR="003274B8" w:rsidRPr="003274B8" w:rsidRDefault="003274B8" w:rsidP="003274B8">
      <w:pPr>
        <w:shd w:val="clear" w:color="auto" w:fill="FFFFFF"/>
        <w:spacing w:line="291" w:lineRule="atLeast"/>
        <w:contextualSpacing/>
        <w:jc w:val="both"/>
        <w:textAlignment w:val="baseline"/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34. Основанием для начала административной процедуры является получение специалистом, ответственным за регистрацию входящей корреспонденции, заявления с документами, необходимыми для получения муниципальной услуги.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lastRenderedPageBreak/>
        <w:t xml:space="preserve">Специалист, </w:t>
      </w:r>
      <w:proofErr w:type="gramStart"/>
      <w:r w:rsidRPr="003274B8">
        <w:t>ответственный</w:t>
      </w:r>
      <w:proofErr w:type="gramEnd"/>
      <w:r w:rsidRPr="003274B8">
        <w:t xml:space="preserve"> за регистрацию входящей корреспонденции, выполняет следующие действия: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- устанавливает личность заявителя, либо законного представителя заявителя;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- проверяет полномочия представителя заявителя;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- регистрирует заявление в день его подачи в Комитет.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Результатом административной процедуры является поступление зарегистрированного заявления с документами на получение муниципальной услуги на рассмотрение председателю Комитета. 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both"/>
        <w:rPr>
          <w:color w:val="2D2D2D"/>
          <w:spacing w:val="2"/>
          <w:lang w:eastAsia="en-US"/>
        </w:rPr>
      </w:pPr>
      <w:proofErr w:type="gramStart"/>
      <w:r w:rsidRPr="003274B8">
        <w:rPr>
          <w:color w:val="2D2D2D"/>
          <w:spacing w:val="2"/>
          <w:lang w:eastAsia="en-US"/>
        </w:rPr>
        <w:t>Принятые в многофункциональном центре предоставления государственных и муниципальных услуг заявления и документы, необходимые для предоставления муниципальной услуги, передаются в Комитет 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Верхняя Пышма.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both"/>
        <w:rPr>
          <w:color w:val="2D2D2D"/>
          <w:spacing w:val="2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 w:rsidRPr="003274B8">
        <w:rPr>
          <w:rFonts w:eastAsiaTheme="minorHAnsi"/>
          <w:b/>
          <w:bCs/>
          <w:color w:val="000000"/>
          <w:lang w:eastAsia="en-US"/>
        </w:rPr>
        <w:t>3.3. Проведение экспертизы документов, необходимых для предоставления муниципальной услуги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color w:val="000000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35. Основанием для начала административной процедуры является поступление заявления и документов, необходимых для предоставления </w:t>
      </w:r>
      <w:r w:rsidRPr="003274B8">
        <w:rPr>
          <w:rFonts w:eastAsiaTheme="minorHAnsi"/>
          <w:bCs/>
          <w:color w:val="000000"/>
          <w:lang w:eastAsia="en-US"/>
        </w:rPr>
        <w:t>муниципальной</w:t>
      </w:r>
      <w:r w:rsidRPr="003274B8">
        <w:rPr>
          <w:rFonts w:eastAsiaTheme="minorHAnsi"/>
          <w:color w:val="000000"/>
          <w:lang w:eastAsia="en-US"/>
        </w:rPr>
        <w:t xml:space="preserve"> услуги, прошедших регистрацию, специалисту отдела, ответственному за рассмотрение документов.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proofErr w:type="gramStart"/>
      <w:r w:rsidRPr="003274B8">
        <w:rPr>
          <w:rFonts w:eastAsiaTheme="minorHAnsi"/>
          <w:color w:val="000000"/>
          <w:lang w:eastAsia="en-US"/>
        </w:rPr>
        <w:t xml:space="preserve">Специалист отдела, ответственный за рассмотрение документов, осуществляет проверку сведений на предмет: 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1) наличия у лица, подавшего заявление от чьего-то имени, соответствующих полномочий;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2) наличия у заявителя права на предоставление в собственность бесплатно земельного участка в собственность для индивидуального жилищного строительства;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3) 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4) наличия или отсутствия реализованного заявителем права на первоочередное (внеочередное) получение земельного участка в </w:t>
      </w:r>
      <w:proofErr w:type="gramStart"/>
      <w:r w:rsidRPr="003274B8">
        <w:rPr>
          <w:rFonts w:eastAsiaTheme="minorHAnsi"/>
          <w:color w:val="000000"/>
          <w:lang w:eastAsia="en-US"/>
        </w:rPr>
        <w:t>соответствии</w:t>
      </w:r>
      <w:proofErr w:type="gramEnd"/>
      <w:r w:rsidRPr="003274B8">
        <w:rPr>
          <w:rFonts w:eastAsiaTheme="minorHAnsi"/>
          <w:color w:val="000000"/>
          <w:lang w:eastAsia="en-US"/>
        </w:rPr>
        <w:t xml:space="preserve"> с федеральным законодательством.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По результатам проведенной экспертизы специалист отдела обеспечивает выполнение осуществления дальнейших административных процедур, предусмотренных Регламентом.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</w:pPr>
      <w:r w:rsidRPr="003274B8">
        <w:t>Максимальное время, затраченное на административную процедуру, не должно превышать 10 рабочих дней, с даты регистрации заявления.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3274B8">
        <w:rPr>
          <w:b/>
        </w:rPr>
        <w:t>3.4. Формирование и направление межведомственного запроса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3274B8">
        <w:rPr>
          <w:b/>
        </w:rPr>
        <w:t>о предоставлении документов, необходимых для предоставления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3274B8">
        <w:rPr>
          <w:b/>
        </w:rPr>
        <w:t>муниципальной услуги, в государственные органы и иные органы,</w:t>
      </w:r>
    </w:p>
    <w:p w:rsidR="003274B8" w:rsidRPr="003274B8" w:rsidRDefault="003274B8" w:rsidP="003274B8">
      <w:pPr>
        <w:shd w:val="clear" w:color="auto" w:fill="FFFFFF"/>
        <w:tabs>
          <w:tab w:val="left" w:pos="7291"/>
        </w:tabs>
        <w:spacing w:line="291" w:lineRule="atLeast"/>
        <w:ind w:firstLine="567"/>
        <w:contextualSpacing/>
        <w:jc w:val="center"/>
        <w:textAlignment w:val="baseline"/>
        <w:rPr>
          <w:b/>
        </w:rPr>
      </w:pPr>
      <w:r w:rsidRPr="003274B8">
        <w:rPr>
          <w:b/>
        </w:rPr>
        <w:t xml:space="preserve">участвующие в </w:t>
      </w:r>
      <w:proofErr w:type="gramStart"/>
      <w:r w:rsidRPr="003274B8">
        <w:rPr>
          <w:b/>
        </w:rPr>
        <w:t>предоставлении</w:t>
      </w:r>
      <w:proofErr w:type="gramEnd"/>
      <w:r w:rsidRPr="003274B8">
        <w:rPr>
          <w:b/>
        </w:rPr>
        <w:t xml:space="preserve"> муниципальной услуги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b/>
        </w:rPr>
      </w:pP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 xml:space="preserve">36. Основанием для начала административной процедуры является поступление специалисту Комитета, в должностные обязанности которого входит предоставление муниципальной услуги, заявления при отсутствии документов, необходимых для </w:t>
      </w:r>
      <w:r w:rsidRPr="003274B8">
        <w:rPr>
          <w:spacing w:val="2"/>
        </w:rPr>
        <w:lastRenderedPageBreak/>
        <w:t xml:space="preserve">предоставления муниципальной услуги, которые находятся в распоряжении иных органов.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 xml:space="preserve">37. Специалист Комитета, в должностные обязанности которого входит предоставление муниципальной услуги, в течение двух рабочих дней с момента поступления к нему заявления и документов, необходимых для предоставления муниципальной услуги, </w:t>
      </w:r>
      <w:proofErr w:type="gramStart"/>
      <w:r w:rsidRPr="003274B8">
        <w:rPr>
          <w:spacing w:val="2"/>
        </w:rPr>
        <w:t>формирует и направляет</w:t>
      </w:r>
      <w:proofErr w:type="gramEnd"/>
      <w:r w:rsidRPr="003274B8">
        <w:rPr>
          <w:spacing w:val="2"/>
        </w:rPr>
        <w:t xml:space="preserve"> межведомственный запрос в органы и организации, обращение в которые необходимо для предоставления муниципальной услуги.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 xml:space="preserve">38. Межведомственный запрос </w:t>
      </w:r>
      <w:proofErr w:type="gramStart"/>
      <w:r w:rsidRPr="003274B8">
        <w:rPr>
          <w:spacing w:val="2"/>
        </w:rPr>
        <w:t>формируется и направляется</w:t>
      </w:r>
      <w:proofErr w:type="gramEnd"/>
      <w:r w:rsidRPr="003274B8">
        <w:rPr>
          <w:spacing w:val="2"/>
        </w:rPr>
        <w:t xml:space="preserve">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3274B8">
        <w:rPr>
          <w:spacing w:val="2"/>
        </w:rPr>
        <w:t xml:space="preserve">Межведомственный запрос формируется в </w:t>
      </w:r>
      <w:proofErr w:type="gramStart"/>
      <w:r w:rsidRPr="003274B8">
        <w:rPr>
          <w:spacing w:val="2"/>
        </w:rPr>
        <w:t>соответствии</w:t>
      </w:r>
      <w:proofErr w:type="gramEnd"/>
      <w:r w:rsidRPr="003274B8">
        <w:rPr>
          <w:spacing w:val="2"/>
        </w:rPr>
        <w:t xml:space="preserve"> с требованиями</w:t>
      </w:r>
      <w:r w:rsidRPr="003274B8">
        <w:rPr>
          <w:color w:val="000000" w:themeColor="text1"/>
          <w:spacing w:val="2"/>
        </w:rPr>
        <w:t> </w:t>
      </w:r>
      <w:hyperlink r:id="rId14" w:history="1">
        <w:r w:rsidRPr="003274B8">
          <w:rPr>
            <w:color w:val="000000" w:themeColor="text1"/>
            <w:spacing w:val="2"/>
          </w:rPr>
          <w:t>статьи 7.2 Федерального закона от 27.07.2010 № 210-ФЗ «Об организации предоставления государственных и муниципальных услуг</w:t>
        </w:r>
      </w:hyperlink>
      <w:r w:rsidRPr="003274B8">
        <w:rPr>
          <w:color w:val="000000" w:themeColor="text1"/>
          <w:spacing w:val="2"/>
        </w:rPr>
        <w:t>».</w:t>
      </w:r>
      <w:r w:rsidRPr="003274B8">
        <w:rPr>
          <w:color w:val="2D2D2D"/>
          <w:spacing w:val="2"/>
        </w:rPr>
        <w:t xml:space="preserve"> 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>39. Максимальное время, затраченное на административную процедуру, не должно превышать десяти рабочих дней.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 xml:space="preserve">40. Результатом данной административной процедуры является получение от органов и организаций, обращение в которые необходимо для предоставления муниципальной услуги, запрошенных сведений в </w:t>
      </w:r>
      <w:proofErr w:type="gramStart"/>
      <w:r w:rsidRPr="003274B8">
        <w:rPr>
          <w:spacing w:val="2"/>
        </w:rPr>
        <w:t>рамках</w:t>
      </w:r>
      <w:proofErr w:type="gramEnd"/>
      <w:r w:rsidRPr="003274B8">
        <w:rPr>
          <w:spacing w:val="2"/>
        </w:rPr>
        <w:t xml:space="preserve"> межведомственного взаимодействия. 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spacing w:val="2"/>
        </w:rPr>
      </w:pPr>
      <w:r w:rsidRPr="003274B8">
        <w:rPr>
          <w:spacing w:val="2"/>
        </w:rPr>
        <w:t>41. Способом фиксации результата выполнения административной процедуры является получение специалистом Комитета, в должностные обязанности которого входит предоставление муниципальной услуги, запрошенных сведений в рамках межведомственного взаимодействия.</w:t>
      </w:r>
    </w:p>
    <w:p w:rsidR="003274B8" w:rsidRPr="003274B8" w:rsidRDefault="003274B8" w:rsidP="003274B8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 w:rsidRPr="003274B8">
        <w:rPr>
          <w:rFonts w:eastAsiaTheme="minorHAnsi"/>
          <w:b/>
          <w:bCs/>
          <w:color w:val="000000"/>
          <w:lang w:eastAsia="en-US"/>
        </w:rPr>
        <w:t>3.5. 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rFonts w:eastAsiaTheme="minorHAnsi"/>
          <w:color w:val="000000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42. Основанием для начала выполнения административной процедуры является установление по результатам экспертизы документов: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–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– оснований для отказа в </w:t>
      </w:r>
      <w:proofErr w:type="gramStart"/>
      <w:r w:rsidRPr="003274B8">
        <w:rPr>
          <w:rFonts w:eastAsiaTheme="minorHAnsi"/>
          <w:color w:val="000000"/>
          <w:lang w:eastAsia="en-US"/>
        </w:rPr>
        <w:t>предоставлении</w:t>
      </w:r>
      <w:proofErr w:type="gramEnd"/>
      <w:r w:rsidRPr="003274B8">
        <w:rPr>
          <w:rFonts w:eastAsiaTheme="minorHAnsi"/>
          <w:color w:val="000000"/>
          <w:lang w:eastAsia="en-US"/>
        </w:rPr>
        <w:t xml:space="preserve"> муниципальной  услуги.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По результатам рассмотрения документов, представленных заявителем, и произведенной экспертизы документов Комитет обеспечивает подготовку одного из следующих решений: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– о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строительства;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 </w:t>
      </w:r>
      <w:r w:rsidRPr="003274B8">
        <w:rPr>
          <w:rFonts w:eastAsiaTheme="minorHAnsi"/>
          <w:lang w:eastAsia="en-US"/>
        </w:rPr>
        <w:t xml:space="preserve">–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Максимальный срок осуществления административной процедуры – 7 календарных дней, но не позднее 30 дней, с даты регистрации заявления.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lastRenderedPageBreak/>
        <w:t>Способом фиксации результата выполнения административной процедуры является изготовление на бумажном носителе соответствующего решения.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в собственность бесплатно земельных участков для индивидуального жилищного строительства (далее — список № 1).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Граждане, имеющие право на первоочередное предоставление в собственность бесплатно земельных участков для индивидуального жилищного строительства, включаются в отдельный список граждан, имеющих право на первоочередное предоставление в собственность бесплатно земельных участков для индивидуального жилищного строительства (далее — список № 2).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Граждане, имеющие право на предоставление в собственность бесплатно земельных участков для индивидуального жилищного строительства, и не подлежащие включению в списки № 1 и 2, включаются в общий список граждан, имеющих право на предоставление в собственность бесплатно земельных участков для индивидуального жилищного строительства предоставление в собственность бесплатно.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rPr>
          <w:rFonts w:eastAsiaTheme="minorHAnsi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708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 w:rsidRPr="003274B8">
        <w:rPr>
          <w:rFonts w:eastAsiaTheme="minorHAnsi"/>
          <w:b/>
          <w:bCs/>
          <w:color w:val="000000"/>
          <w:lang w:eastAsia="en-US"/>
        </w:rPr>
        <w:t>3.6. Направление копии решения о принятии или об отказе в принятии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3274B8" w:rsidRPr="003274B8" w:rsidRDefault="003274B8" w:rsidP="003274B8">
      <w:pPr>
        <w:autoSpaceDE w:val="0"/>
        <w:autoSpaceDN w:val="0"/>
        <w:adjustRightInd w:val="0"/>
        <w:ind w:firstLine="708"/>
        <w:contextualSpacing/>
        <w:jc w:val="center"/>
        <w:rPr>
          <w:rFonts w:eastAsiaTheme="minorHAnsi"/>
          <w:color w:val="000000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3274B8">
        <w:rPr>
          <w:rFonts w:eastAsiaTheme="minorHAnsi"/>
          <w:color w:val="000000"/>
          <w:lang w:eastAsia="en-US"/>
        </w:rPr>
        <w:t xml:space="preserve">43. </w:t>
      </w:r>
      <w:proofErr w:type="gramStart"/>
      <w:r w:rsidRPr="003274B8">
        <w:rPr>
          <w:rFonts w:eastAsiaTheme="minorHAnsi"/>
          <w:color w:val="000000"/>
          <w:lang w:eastAsia="en-US"/>
        </w:rPr>
        <w:t xml:space="preserve">Основанием для начала выполнения административной процедуры является принятие Комитетом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 </w:t>
      </w:r>
      <w:proofErr w:type="gramEnd"/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3274B8">
        <w:rPr>
          <w:rFonts w:eastAsiaTheme="minorHAnsi"/>
          <w:color w:val="000000"/>
          <w:lang w:eastAsia="en-US"/>
        </w:rPr>
        <w:t xml:space="preserve">Копия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</w:t>
      </w:r>
      <w:r w:rsidRPr="003274B8">
        <w:rPr>
          <w:rFonts w:eastAsiaTheme="minorHAnsi"/>
          <w:lang w:eastAsia="en-US"/>
        </w:rPr>
        <w:t>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 изготавливается специалистом Комитета и в срок не более 7 календарных дней с даты принятия</w:t>
      </w:r>
      <w:proofErr w:type="gramEnd"/>
      <w:r w:rsidRPr="003274B8">
        <w:rPr>
          <w:rFonts w:eastAsiaTheme="minorHAnsi"/>
          <w:lang w:eastAsia="en-US"/>
        </w:rPr>
        <w:t xml:space="preserve"> соответствующего решения подлежит направлению заявителю под расписку или заказным почтовым отправлением с уведомлением о вручении.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74B8">
        <w:rPr>
          <w:rFonts w:eastAsiaTheme="minorHAnsi"/>
          <w:lang w:eastAsia="en-US"/>
        </w:rPr>
        <w:t xml:space="preserve">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</w:p>
    <w:p w:rsidR="003274B8" w:rsidRPr="003274B8" w:rsidRDefault="003274B8" w:rsidP="003274B8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274B8">
        <w:rPr>
          <w:b/>
          <w:lang w:eastAsia="ar-SA"/>
        </w:rPr>
        <w:t>3.8. Особенности предоставления муниципальной услуги в МФЦ</w:t>
      </w:r>
    </w:p>
    <w:p w:rsidR="003274B8" w:rsidRPr="003274B8" w:rsidRDefault="003274B8" w:rsidP="003274B8">
      <w:pPr>
        <w:widowControl w:val="0"/>
        <w:suppressAutoHyphens/>
        <w:autoSpaceDE w:val="0"/>
        <w:ind w:firstLine="539"/>
        <w:contextualSpacing/>
        <w:jc w:val="both"/>
        <w:rPr>
          <w:lang w:eastAsia="ar-SA"/>
        </w:rPr>
      </w:pP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44. По муниципальной услуге МФЦ осуществляет следующие действия: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- информирование заявителей о порядке предоставления муниципальной услуги через МФЦ;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- информирование заявителей о месте нахождения Комитета, режиме работы и контактных телефонах;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- прием письменных заявлений заявителей;</w:t>
      </w:r>
    </w:p>
    <w:p w:rsidR="003274B8" w:rsidRPr="003274B8" w:rsidRDefault="003274B8" w:rsidP="003274B8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3274B8">
        <w:rPr>
          <w:lang w:eastAsia="ar-SA"/>
        </w:rPr>
        <w:t>- передача принятых письменных заявлений в Комитет;</w:t>
      </w:r>
    </w:p>
    <w:p w:rsidR="003274B8" w:rsidRPr="003274B8" w:rsidRDefault="003274B8" w:rsidP="003274B8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- выдачу результата предоставления муниципальной услуги. 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Для получения муниципальной услуги заявители представляют в МФЦ заявление и необходимые документы (в </w:t>
      </w:r>
      <w:proofErr w:type="gramStart"/>
      <w:r w:rsidRPr="003274B8">
        <w:rPr>
          <w:lang w:eastAsia="ar-SA"/>
        </w:rPr>
        <w:t>соответствии</w:t>
      </w:r>
      <w:proofErr w:type="gramEnd"/>
      <w:r w:rsidRPr="003274B8">
        <w:rPr>
          <w:lang w:eastAsia="ar-SA"/>
        </w:rPr>
        <w:t xml:space="preserve"> с административным регламентом предоставления муниципальной услуги «</w:t>
      </w:r>
      <w:r w:rsidRPr="003274B8">
        <w:t xml:space="preserve">Принятие граждан на учет в качестве лиц, </w:t>
      </w:r>
      <w:r w:rsidRPr="003274B8">
        <w:lastRenderedPageBreak/>
        <w:t>имеющих право на получение бесплатно в собственность земельного участка для индивидуального жилищного строительства</w:t>
      </w:r>
      <w:r w:rsidRPr="003274B8">
        <w:rPr>
          <w:lang w:eastAsia="ar-SA"/>
        </w:rPr>
        <w:t>»).</w:t>
      </w:r>
    </w:p>
    <w:p w:rsidR="003274B8" w:rsidRPr="003274B8" w:rsidRDefault="003274B8" w:rsidP="003274B8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Проверка наличия у заявителя документа, удостоверяющего личность, осуществляется оператором МФЦ в </w:t>
      </w:r>
      <w:proofErr w:type="gramStart"/>
      <w:r w:rsidRPr="003274B8">
        <w:rPr>
          <w:lang w:eastAsia="ar-SA"/>
        </w:rPr>
        <w:t>общем</w:t>
      </w:r>
      <w:proofErr w:type="gramEnd"/>
      <w:r w:rsidRPr="003274B8">
        <w:rPr>
          <w:lang w:eastAsia="ar-SA"/>
        </w:rPr>
        <w:t xml:space="preserve">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Комитет не передается.</w:t>
      </w:r>
    </w:p>
    <w:p w:rsidR="003274B8" w:rsidRPr="003274B8" w:rsidRDefault="003274B8" w:rsidP="003274B8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3274B8">
        <w:rPr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В </w:t>
      </w:r>
      <w:proofErr w:type="gramStart"/>
      <w:r w:rsidRPr="003274B8">
        <w:rPr>
          <w:lang w:eastAsia="ar-SA"/>
        </w:rPr>
        <w:t>случае</w:t>
      </w:r>
      <w:proofErr w:type="gramEnd"/>
      <w:r w:rsidRPr="003274B8">
        <w:rPr>
          <w:lang w:eastAsia="ar-SA"/>
        </w:rPr>
        <w:t xml:space="preserve">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Принятые от заявителя заявление и документы передаются в Комитет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</w:t>
      </w:r>
      <w:proofErr w:type="gramStart"/>
      <w:r w:rsidRPr="003274B8">
        <w:rPr>
          <w:lang w:eastAsia="ar-SA"/>
        </w:rPr>
        <w:t>случае</w:t>
      </w:r>
      <w:proofErr w:type="gramEnd"/>
      <w:r w:rsidRPr="003274B8">
        <w:rPr>
          <w:lang w:eastAsia="ar-SA"/>
        </w:rPr>
        <w:t xml:space="preserve"> если к заявлению не приложены документы, обозначенные в заявлении, как прилагаемые, прием документов Комитетом от МФЦ не производится.  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Комитет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Результат предоставления муниципальной услуги выдается заявителю в срок, установленный настоящим </w:t>
      </w:r>
      <w:proofErr w:type="spellStart"/>
      <w:r w:rsidRPr="003274B8">
        <w:rPr>
          <w:lang w:eastAsia="ar-SA"/>
        </w:rPr>
        <w:t>р</w:t>
      </w:r>
      <w:r w:rsidRPr="003274B8">
        <w:rPr>
          <w:vanish/>
          <w:lang w:eastAsia="ar-SA"/>
        </w:rPr>
        <w:t>р</w:t>
      </w:r>
      <w:r w:rsidRPr="003274B8">
        <w:rPr>
          <w:lang w:eastAsia="ar-SA"/>
        </w:rPr>
        <w:t>егламентом</w:t>
      </w:r>
      <w:proofErr w:type="spellEnd"/>
      <w:r w:rsidRPr="003274B8">
        <w:rPr>
          <w:lang w:eastAsia="ar-SA"/>
        </w:rPr>
        <w:t>, исчисляемый со дня приема заявления и документов в МФЦ.</w:t>
      </w:r>
    </w:p>
    <w:p w:rsidR="003274B8" w:rsidRPr="003274B8" w:rsidRDefault="003274B8" w:rsidP="003274B8">
      <w:pPr>
        <w:shd w:val="clear" w:color="auto" w:fill="FFFFFF"/>
        <w:spacing w:before="346" w:after="208"/>
        <w:jc w:val="center"/>
        <w:textAlignment w:val="baseline"/>
        <w:outlineLvl w:val="2"/>
        <w:rPr>
          <w:b/>
          <w:spacing w:val="2"/>
          <w:sz w:val="27"/>
          <w:szCs w:val="27"/>
        </w:rPr>
      </w:pPr>
      <w:r w:rsidRPr="003274B8">
        <w:rPr>
          <w:b/>
          <w:spacing w:val="2"/>
          <w:sz w:val="27"/>
          <w:szCs w:val="27"/>
        </w:rPr>
        <w:t xml:space="preserve">3.9 Порядок исправления допущенных опечаток и ошибок в выданных в </w:t>
      </w:r>
      <w:proofErr w:type="gramStart"/>
      <w:r w:rsidRPr="003274B8">
        <w:rPr>
          <w:b/>
          <w:spacing w:val="2"/>
          <w:sz w:val="27"/>
          <w:szCs w:val="27"/>
        </w:rPr>
        <w:t>результате</w:t>
      </w:r>
      <w:proofErr w:type="gramEnd"/>
      <w:r w:rsidRPr="003274B8">
        <w:rPr>
          <w:b/>
          <w:spacing w:val="2"/>
          <w:sz w:val="27"/>
          <w:szCs w:val="27"/>
        </w:rPr>
        <w:t xml:space="preserve"> предоставления муниципальной услуги.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45. Основанием для начала административной процедуры является поступление в Комитет заявления об исправлении допущенных опечаток и ошибок в выданных в результате предоставления муниципальной услуги в документах.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46. При поступлении заявления и документов специалист Комитета, в должностные обязанности которого входит прием и регистрация входящих документов Комитета, осуществляет административные действия, предусмотренные в пункте 35 настоящего регламента.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Общий максимальный срок выполнения административных действий, указанных в </w:t>
      </w:r>
      <w:proofErr w:type="gramStart"/>
      <w:r w:rsidRPr="003274B8">
        <w:rPr>
          <w:lang w:eastAsia="ar-SA"/>
        </w:rPr>
        <w:t>настоящем</w:t>
      </w:r>
      <w:proofErr w:type="gramEnd"/>
      <w:r w:rsidRPr="003274B8">
        <w:rPr>
          <w:lang w:eastAsia="ar-SA"/>
        </w:rPr>
        <w:t xml:space="preserve"> пункте, не может превышать 15 минут на каждого заявителя.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47. 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(далее - СЭД) осуществляется в день их поступления в комитет специалистом Комитета, в должностные обязанности которого входит прием и регистрация входящих документов Комитета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48. Специалист Комитета, в должностные обязанности которого входит прием и </w:t>
      </w:r>
      <w:r w:rsidRPr="003274B8">
        <w:rPr>
          <w:lang w:eastAsia="ar-SA"/>
        </w:rPr>
        <w:lastRenderedPageBreak/>
        <w:t>регистрация входящих документов Комитета, в течение одного дня направляет зарегистрированное заявление на рассмотрение специалисту Комитета, в должностные обязанности которого входит предоставление муниципальной услуги.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49. </w:t>
      </w:r>
      <w:proofErr w:type="gramStart"/>
      <w:r w:rsidRPr="003274B8">
        <w:rPr>
          <w:lang w:eastAsia="ar-SA"/>
        </w:rPr>
        <w:t>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Комитета, ответственный за предоставление муниципальной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38 - 43 настоящего</w:t>
      </w:r>
      <w:proofErr w:type="gramEnd"/>
      <w:r w:rsidRPr="003274B8">
        <w:rPr>
          <w:lang w:eastAsia="ar-SA"/>
        </w:rPr>
        <w:t xml:space="preserve"> регламента подготовку: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1) проекта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2) проекта решения в форме письма Комитета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 xml:space="preserve">50. Максимальное время, затраченное на административную процедуру, не должно превышать пятнадцати дней. 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51.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3274B8">
        <w:rPr>
          <w:lang w:eastAsia="ar-SA"/>
        </w:rPr>
        <w:t>52. Способом фиксации результата выполнения административной процедуры является подписание должностным лицом Администрации, уполномоченным на принятие решения о предоставлении либо об отказе в предоставлении муниципальной услуги, регистрация его в СЭД и направление заявителю.</w:t>
      </w:r>
    </w:p>
    <w:p w:rsidR="003274B8" w:rsidRPr="003274B8" w:rsidRDefault="003274B8" w:rsidP="003274B8">
      <w:pPr>
        <w:widowControl w:val="0"/>
        <w:autoSpaceDE w:val="0"/>
        <w:ind w:firstLine="539"/>
        <w:contextualSpacing/>
        <w:jc w:val="both"/>
        <w:rPr>
          <w:lang w:eastAsia="ar-SA"/>
        </w:rPr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  <w:r w:rsidRPr="003274B8">
        <w:rPr>
          <w:b/>
        </w:rPr>
        <w:t xml:space="preserve">Раздел 4. Формы </w:t>
      </w:r>
      <w:proofErr w:type="gramStart"/>
      <w:r w:rsidRPr="003274B8">
        <w:rPr>
          <w:b/>
        </w:rPr>
        <w:t>контроля за</w:t>
      </w:r>
      <w:proofErr w:type="gramEnd"/>
      <w:r w:rsidRPr="003274B8">
        <w:rPr>
          <w:b/>
        </w:rPr>
        <w:t xml:space="preserve"> предоставлением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4.1. Порядок осуществления текущего контроля за, соблюдением</w:t>
      </w:r>
      <w:r w:rsidRPr="003274B8">
        <w:rPr>
          <w:b/>
        </w:rPr>
        <w:br/>
        <w:t xml:space="preserve">и исполнением ответственными должностными лицами положений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 xml:space="preserve">Регламента и иных нормативных правовых актов, 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3274B8" w:rsidRPr="003274B8" w:rsidRDefault="003274B8" w:rsidP="003274B8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274B8">
        <w:t>53. Текущий контроль предоставления специалистами муниципальной услуги осуществляется председателем Комитета.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</w:p>
    <w:p w:rsidR="003274B8" w:rsidRPr="003274B8" w:rsidRDefault="003274B8" w:rsidP="003274B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</w:p>
    <w:p w:rsidR="003274B8" w:rsidRPr="003274B8" w:rsidRDefault="003274B8" w:rsidP="003274B8">
      <w:pPr>
        <w:widowControl w:val="0"/>
        <w:tabs>
          <w:tab w:val="left" w:pos="4665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4.2. Порядок и периодичность осуществления проверок полноты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 xml:space="preserve">и качества предоставления муниципальной услуги, в том числе порядок 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 xml:space="preserve">и формы </w:t>
      </w:r>
      <w:proofErr w:type="gramStart"/>
      <w:r w:rsidRPr="003274B8">
        <w:rPr>
          <w:b/>
        </w:rPr>
        <w:t>контроля за</w:t>
      </w:r>
      <w:proofErr w:type="gramEnd"/>
      <w:r w:rsidRPr="003274B8">
        <w:rPr>
          <w:b/>
        </w:rPr>
        <w:t xml:space="preserve"> полнотой и качеством предоставления 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274B8">
        <w:rPr>
          <w:b/>
        </w:rPr>
        <w:t>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274B8">
        <w:t xml:space="preserve">54. Проверка полноты и качества предоставления муниципальной услуги специалистами осуществляется председателем Комитета. 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</w:t>
      </w:r>
      <w:r w:rsidRPr="003274B8">
        <w:lastRenderedPageBreak/>
        <w:t xml:space="preserve">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  <w:outlineLvl w:val="2"/>
      </w:pPr>
      <w:r w:rsidRPr="003274B8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  <w:outlineLvl w:val="2"/>
      </w:pPr>
    </w:p>
    <w:p w:rsidR="003274B8" w:rsidRPr="003274B8" w:rsidRDefault="003274B8" w:rsidP="003274B8">
      <w:pPr>
        <w:ind w:firstLine="567"/>
        <w:contextualSpacing/>
        <w:jc w:val="center"/>
        <w:rPr>
          <w:b/>
        </w:rPr>
      </w:pPr>
      <w:r w:rsidRPr="003274B8">
        <w:rPr>
          <w:b/>
        </w:rPr>
        <w:t xml:space="preserve">4.3. Ответственность должностных лиц отраслевого (функционального) 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 xml:space="preserve">органа администрации городского округа Верхняя Пышма 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 xml:space="preserve">за решения и действия (бездействие), принимаемые (осуществляемые) 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>ими в ходе предоставления муниципальной услуги</w:t>
      </w:r>
    </w:p>
    <w:p w:rsidR="003274B8" w:rsidRPr="003274B8" w:rsidRDefault="003274B8" w:rsidP="003274B8">
      <w:pPr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3274B8">
        <w:t>55. 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 xml:space="preserve">4.4. Положения, характеризующие требования к порядку и формам </w:t>
      </w:r>
    </w:p>
    <w:p w:rsidR="003274B8" w:rsidRPr="003274B8" w:rsidRDefault="003274B8" w:rsidP="003274B8">
      <w:pPr>
        <w:contextualSpacing/>
        <w:jc w:val="center"/>
        <w:rPr>
          <w:b/>
        </w:rPr>
      </w:pPr>
      <w:proofErr w:type="gramStart"/>
      <w:r w:rsidRPr="003274B8">
        <w:rPr>
          <w:b/>
        </w:rPr>
        <w:t>контроля за</w:t>
      </w:r>
      <w:proofErr w:type="gramEnd"/>
      <w:r w:rsidRPr="003274B8">
        <w:rPr>
          <w:b/>
        </w:rPr>
        <w:t xml:space="preserve"> предоставлением муниципальной услуги, </w:t>
      </w:r>
    </w:p>
    <w:p w:rsidR="003274B8" w:rsidRPr="003274B8" w:rsidRDefault="003274B8" w:rsidP="003274B8">
      <w:pPr>
        <w:contextualSpacing/>
        <w:jc w:val="center"/>
        <w:rPr>
          <w:b/>
        </w:rPr>
      </w:pPr>
      <w:r w:rsidRPr="003274B8">
        <w:rPr>
          <w:b/>
        </w:rPr>
        <w:t>в том числе со стороны граждан, их объединений и организаций</w:t>
      </w:r>
    </w:p>
    <w:p w:rsidR="003274B8" w:rsidRPr="003274B8" w:rsidRDefault="003274B8" w:rsidP="003274B8">
      <w:pPr>
        <w:ind w:firstLine="709"/>
        <w:contextualSpacing/>
        <w:jc w:val="both"/>
        <w:rPr>
          <w:b/>
        </w:rPr>
      </w:pPr>
    </w:p>
    <w:p w:rsidR="003274B8" w:rsidRPr="003274B8" w:rsidRDefault="003274B8" w:rsidP="003274B8">
      <w:pPr>
        <w:ind w:firstLine="567"/>
        <w:contextualSpacing/>
        <w:jc w:val="both"/>
      </w:pPr>
      <w:r w:rsidRPr="003274B8">
        <w:t>56. Граждане, их объединения и организации осуществляют контроль за,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7 Регламента.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  <w:outlineLvl w:val="2"/>
      </w:pPr>
      <w:r w:rsidRPr="003274B8">
        <w:t>57. Текущий контроль за,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МФЦ.</w:t>
      </w:r>
    </w:p>
    <w:p w:rsidR="003274B8" w:rsidRPr="003274B8" w:rsidRDefault="003274B8" w:rsidP="003274B8">
      <w:pPr>
        <w:widowControl w:val="0"/>
        <w:autoSpaceDE w:val="0"/>
        <w:autoSpaceDN w:val="0"/>
        <w:ind w:firstLine="567"/>
        <w:contextualSpacing/>
        <w:jc w:val="both"/>
        <w:outlineLvl w:val="2"/>
      </w:pPr>
    </w:p>
    <w:p w:rsidR="003274B8" w:rsidRPr="003274B8" w:rsidRDefault="003274B8" w:rsidP="003274B8">
      <w:pPr>
        <w:contextualSpacing/>
        <w:jc w:val="center"/>
        <w:rPr>
          <w:b/>
          <w:bCs/>
        </w:rPr>
      </w:pPr>
      <w:r w:rsidRPr="003274B8">
        <w:rPr>
          <w:b/>
          <w:bCs/>
        </w:rPr>
        <w:t xml:space="preserve">Раздел 5. Досудебный (внесудебный) порядок обжалования действий </w:t>
      </w:r>
    </w:p>
    <w:p w:rsidR="003274B8" w:rsidRPr="003274B8" w:rsidRDefault="003274B8" w:rsidP="003274B8">
      <w:pPr>
        <w:contextualSpacing/>
        <w:jc w:val="center"/>
        <w:rPr>
          <w:b/>
          <w:bCs/>
        </w:rPr>
      </w:pPr>
      <w:r w:rsidRPr="003274B8">
        <w:rPr>
          <w:b/>
          <w:bCs/>
        </w:rPr>
        <w:t>(бездействия) и решений</w:t>
      </w:r>
      <w:r w:rsidRPr="003274B8">
        <w:rPr>
          <w:b/>
        </w:rPr>
        <w:t xml:space="preserve">, </w:t>
      </w:r>
      <w:r w:rsidRPr="003274B8">
        <w:rPr>
          <w:b/>
          <w:bCs/>
        </w:rPr>
        <w:t xml:space="preserve">осуществляемых (принятых) в ходе </w:t>
      </w:r>
    </w:p>
    <w:p w:rsidR="003274B8" w:rsidRPr="003274B8" w:rsidRDefault="003274B8" w:rsidP="003274B8">
      <w:pPr>
        <w:contextualSpacing/>
        <w:jc w:val="center"/>
      </w:pPr>
      <w:r w:rsidRPr="003274B8">
        <w:rPr>
          <w:b/>
          <w:bCs/>
        </w:rPr>
        <w:t>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3274B8" w:rsidRPr="003274B8" w:rsidRDefault="003274B8" w:rsidP="003274B8">
      <w:pPr>
        <w:ind w:firstLine="567"/>
        <w:contextualSpacing/>
        <w:jc w:val="both"/>
      </w:pPr>
      <w:r w:rsidRPr="003274B8">
        <w:t>58.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1) специалистом Комитета, ответственным за предоставление муниципальной услуги, - председателю Комитета;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2) председателем Комитета - главе администрации городского округа Верхняя Пышма.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59. Предметом жалобы могут являться действия (бездействие) и решения, осуществленные (принятые) Комитетом и его должностными лицами, муниципальными служащими Комитета при предоставлении муниципальной услуги.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Заинтересованное лицо может обратиться с жалобой, в том числе в следующих случаях: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1) нарушение срока регистрации заявления;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2) нарушение срока предоставления муниципальной услуги;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4) отказ в </w:t>
      </w:r>
      <w:proofErr w:type="gramStart"/>
      <w:r w:rsidRPr="003274B8">
        <w:t>приеме</w:t>
      </w:r>
      <w:proofErr w:type="gramEnd"/>
      <w:r w:rsidRPr="003274B8">
        <w:t xml:space="preserve">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3274B8">
        <w:lastRenderedPageBreak/>
        <w:t>актами Свердловской области, в том числе Регламентом, для предоставления муниципальной услуги, у заинтересованного лица;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>60.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3274B8" w:rsidRPr="003274B8" w:rsidRDefault="003274B8" w:rsidP="003274B8">
      <w:pPr>
        <w:ind w:firstLine="567"/>
        <w:contextualSpacing/>
        <w:jc w:val="both"/>
        <w:rPr>
          <w:color w:val="E5B8B7" w:themeColor="accent2" w:themeTint="66"/>
        </w:rPr>
      </w:pPr>
      <w:r w:rsidRPr="003274B8">
        <w:t xml:space="preserve">Жалоба может быть направлена по почте, через МФЦ, с использованием сети Интернет, электронной почты городского округа Верхняя Пышма </w:t>
      </w:r>
      <w:r w:rsidRPr="003274B8">
        <w:rPr>
          <w:lang w:val="en-US"/>
        </w:rPr>
        <w:t>kontakt</w:t>
      </w:r>
      <w:r w:rsidRPr="003274B8">
        <w:t>@</w:t>
      </w:r>
      <w:proofErr w:type="spellStart"/>
      <w:r w:rsidRPr="003274B8">
        <w:rPr>
          <w:lang w:val="en-US"/>
        </w:rPr>
        <w:t>movp</w:t>
      </w:r>
      <w:proofErr w:type="spellEnd"/>
      <w:r w:rsidRPr="003274B8">
        <w:t>.</w:t>
      </w:r>
      <w:proofErr w:type="spellStart"/>
      <w:r w:rsidRPr="003274B8">
        <w:rPr>
          <w:lang w:val="en-US"/>
        </w:rPr>
        <w:t>ru</w:t>
      </w:r>
      <w:proofErr w:type="spellEnd"/>
      <w:r w:rsidRPr="003274B8">
        <w:t>.</w:t>
      </w:r>
      <w:r w:rsidRPr="003274B8">
        <w:rPr>
          <w:color w:val="E5B8B7" w:themeColor="accent2" w:themeTint="66"/>
        </w:rPr>
        <w:t xml:space="preserve"> 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61.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62. Жалоба должна содержать: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2) фамилию, имя, отчество (последнее - при наличии), сведения о месте жительства заявителя - физического </w:t>
      </w:r>
      <w:proofErr w:type="gramStart"/>
      <w:r w:rsidRPr="003274B8">
        <w:t>лица</w:t>
      </w:r>
      <w:proofErr w:type="gramEnd"/>
      <w:r w:rsidRPr="003274B8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В </w:t>
      </w:r>
      <w:proofErr w:type="gramStart"/>
      <w:r w:rsidRPr="003274B8">
        <w:t>случае</w:t>
      </w:r>
      <w:proofErr w:type="gramEnd"/>
      <w:r w:rsidRPr="003274B8"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74B8" w:rsidRPr="003274B8" w:rsidRDefault="003274B8" w:rsidP="003274B8">
      <w:pPr>
        <w:ind w:firstLine="567"/>
        <w:contextualSpacing/>
        <w:jc w:val="both"/>
      </w:pPr>
      <w:bookmarkStart w:id="8" w:name="Par46"/>
      <w:bookmarkEnd w:id="8"/>
      <w:r w:rsidRPr="003274B8">
        <w:t xml:space="preserve">63. В </w:t>
      </w:r>
      <w:proofErr w:type="gramStart"/>
      <w:r w:rsidRPr="003274B8">
        <w:t>случае</w:t>
      </w:r>
      <w:proofErr w:type="gramEnd"/>
      <w:r w:rsidRPr="003274B8">
        <w:t xml:space="preserve"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3274B8">
        <w:t>качестве</w:t>
      </w:r>
      <w:proofErr w:type="gramEnd"/>
      <w:r w:rsidRPr="003274B8">
        <w:t xml:space="preserve">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64. При подаче жалобы в электронном виде документы, указанные в </w:t>
      </w:r>
      <w:hyperlink w:anchor="Par46" w:history="1">
        <w:r w:rsidRPr="003274B8">
          <w:t xml:space="preserve">пункте </w:t>
        </w:r>
      </w:hyperlink>
      <w:r w:rsidRPr="003274B8">
        <w:t>96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65. Комитет вправе оставить жалобу без ответа в следующих </w:t>
      </w:r>
      <w:proofErr w:type="gramStart"/>
      <w:r w:rsidRPr="003274B8">
        <w:t>случаях</w:t>
      </w:r>
      <w:proofErr w:type="gramEnd"/>
      <w:r w:rsidRPr="003274B8">
        <w:t>: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lastRenderedPageBreak/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В данном </w:t>
      </w:r>
      <w:proofErr w:type="gramStart"/>
      <w:r w:rsidRPr="003274B8">
        <w:t>случае</w:t>
      </w:r>
      <w:proofErr w:type="gramEnd"/>
      <w:r w:rsidRPr="003274B8">
        <w:t xml:space="preserve"> заявителю сообщается о недопустимости злоупотребления правом;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66. Заявитель имеет право на получение информации и документов, необходимых для обоснования и рассмотрения жалобы.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67. Жалоба, поступившая в Комитет, подлежит регистрации не позднее следующего рабочего дня со дня ее поступления.</w:t>
      </w:r>
    </w:p>
    <w:p w:rsidR="003274B8" w:rsidRPr="003274B8" w:rsidRDefault="003274B8" w:rsidP="003274B8">
      <w:pPr>
        <w:ind w:firstLine="567"/>
        <w:contextualSpacing/>
        <w:jc w:val="both"/>
      </w:pPr>
      <w:proofErr w:type="gramStart"/>
      <w:r w:rsidRPr="003274B8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74B8" w:rsidRPr="003274B8" w:rsidRDefault="003274B8" w:rsidP="003274B8">
      <w:pPr>
        <w:ind w:firstLine="567"/>
        <w:contextualSpacing/>
        <w:jc w:val="both"/>
      </w:pPr>
      <w:r w:rsidRPr="003274B8">
        <w:t xml:space="preserve">В </w:t>
      </w:r>
      <w:proofErr w:type="gramStart"/>
      <w:r w:rsidRPr="003274B8">
        <w:t>случае</w:t>
      </w:r>
      <w:proofErr w:type="gramEnd"/>
      <w:r w:rsidRPr="003274B8">
        <w:t>,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3274B8" w:rsidRPr="003274B8" w:rsidRDefault="003274B8" w:rsidP="003274B8">
      <w:pPr>
        <w:ind w:firstLine="567"/>
        <w:contextualSpacing/>
        <w:jc w:val="both"/>
      </w:pPr>
      <w:r w:rsidRPr="003274B8">
        <w:t>68.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  <w:r w:rsidRPr="003274B8">
        <w:t>Приложение № 1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>к Регламенту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ФОРМА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ЗАЯВЛЕНИЯ О ПОСТАНОВКЕ НА УЧЕТ В КАЧЕСТВЕ ЛИЦ,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proofErr w:type="gramStart"/>
      <w:r w:rsidRPr="003274B8">
        <w:t>ИМЕЮЩИХ</w:t>
      </w:r>
      <w:proofErr w:type="gramEnd"/>
      <w:r w:rsidRPr="003274B8">
        <w:t xml:space="preserve"> ПРАВО НА ПОЛУЧЕНИЕ БЕСПЛАТНО В СОБСТВЕННОСТЬ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 xml:space="preserve">ЗЕМЕЛЬНОГО УЧАСТКА </w:t>
      </w:r>
      <w:proofErr w:type="gramStart"/>
      <w:r w:rsidRPr="003274B8">
        <w:t>ДЛЯ</w:t>
      </w:r>
      <w:proofErr w:type="gramEnd"/>
      <w:r w:rsidRPr="003274B8">
        <w:t xml:space="preserve"> ИНДИВИДУАЛЬНОГО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ЖИЛИЩНОГО СТРОИТЕЛЬСТВА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В администрацию городского округа Верхняя Пышма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от 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 фамилия, имя, отчество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_______________________________________________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адрес постоянного места жительства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_______________________________________________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контактный телефон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_______________________________________________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документ, удостоверяющий личность заявителя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_______________________________________________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 xml:space="preserve">                            наименование, серия, номер, кем </w:t>
      </w:r>
      <w:proofErr w:type="gramStart"/>
      <w:r w:rsidRPr="003274B8">
        <w:t>и</w:t>
      </w:r>
      <w:proofErr w:type="gramEnd"/>
      <w:r w:rsidRPr="003274B8">
        <w:t xml:space="preserve"> когда выдан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ЗАЯВЛЕНИЕ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</w:t>
      </w:r>
      <w:r w:rsidRPr="003274B8">
        <w:tab/>
        <w:t xml:space="preserve"> Прошу  поставить  меня  на  учет  и предоставить мне земельный участок,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proofErr w:type="gramStart"/>
      <w:r w:rsidRPr="003274B8">
        <w:t>расположенный</w:t>
      </w:r>
      <w:proofErr w:type="gramEnd"/>
      <w:r w:rsidRPr="003274B8">
        <w:t xml:space="preserve">   на   территории   городского   округа  Верхняя  Пышма,  для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индивидуального жилищного строительства в собственность бесплатно.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Настоящим  подтверждаю, что до момента подачи настоящего заявления я не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реализова</w:t>
      </w:r>
      <w:proofErr w:type="gramStart"/>
      <w:r w:rsidRPr="003274B8">
        <w:t>л(</w:t>
      </w:r>
      <w:proofErr w:type="gramEnd"/>
      <w:r w:rsidRPr="003274B8">
        <w:t>а)  свое  право  на  бесплатное приобретение в собственность для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индивидуального  жилищного строительства земельного участка, расположенного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на территории городского округа Верхняя Пышма, на основании 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                                                                                   указать основание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Подтверждаю  полноту  и достоверность представленных мной сведений и не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возражаю  против  проведения  их  проверки,  а также обработки персональных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lastRenderedPageBreak/>
        <w:t xml:space="preserve">данных  в  соответствии  с  Федеральным  </w:t>
      </w:r>
      <w:hyperlink r:id="rId15" w:history="1">
        <w:r w:rsidRPr="003274B8">
          <w:t>законом</w:t>
        </w:r>
      </w:hyperlink>
      <w:r w:rsidRPr="003274B8">
        <w:t xml:space="preserve">  от 27.07.2006 N 152-ФЗ "О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персональных данных".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Согласие на обработку персональных данных с прилагаю.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______________   ______________________                    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подпись             Ф.И.О.                                 дата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  <w:r w:rsidRPr="003274B8">
        <w:t>Приложение № 2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>к Регламенту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bookmarkStart w:id="9" w:name="P584"/>
      <w:bookmarkEnd w:id="9"/>
      <w:r w:rsidRPr="003274B8">
        <w:t>БЛОК-СХЕМА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ПОСЛЕДОВАТЕЛЬНОСТИ ПРЕДОСТАВЛЕНИЯ МУНИЦИПАЛЬНОЙ УСЛУГИ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 xml:space="preserve">"ПРИНЯТИЕ ГРАЖДАН НА УЧЕТ В </w:t>
      </w:r>
      <w:proofErr w:type="gramStart"/>
      <w:r w:rsidRPr="003274B8">
        <w:t>КАЧЕСТВЕ</w:t>
      </w:r>
      <w:proofErr w:type="gramEnd"/>
      <w:r w:rsidRPr="003274B8">
        <w:t xml:space="preserve"> ЛИЦ, ИМЕЮЩИХ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ПРАВО НА ПОЛУЧЕНИЕ БЕСПЛАТНО В СОБСТВЕННОСТЬ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 xml:space="preserve">ЗЕМЕЛЬНОГО УЧАСТКА </w:t>
      </w:r>
      <w:proofErr w:type="gramStart"/>
      <w:r w:rsidRPr="003274B8">
        <w:t>ДЛЯ</w:t>
      </w:r>
      <w:proofErr w:type="gramEnd"/>
      <w:r w:rsidRPr="003274B8">
        <w:t xml:space="preserve"> ИНДИВИДУАЛЬНОГО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ЖИЛИЩНОГО СТРОИТЕЛЬСТВА"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┌─────────────────────┐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│   Прием заявления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└───────────┬─────────┘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            \/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┌─────────────────┐     ┌─────────────────────┐     ┌───────────────────┐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     Отказ</w:t>
      </w:r>
      <w:proofErr w:type="gramStart"/>
      <w:r w:rsidRPr="003274B8">
        <w:t xml:space="preserve">       │     │ И</w:t>
      </w:r>
      <w:proofErr w:type="gramEnd"/>
      <w:r w:rsidRPr="003274B8">
        <w:t>меются основания   │     │    Регистрация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  в регистрации  │&lt;────┤     для отказа      ├────&gt;│     заявления 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    заявления    │  да │    в регистрации    │нет  └─────────┬─────────┘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└─────────────────┘     │      заявления      │           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└─────────────────────┘               \/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┌──────────────────────┐  ┌───────────────────────┐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│     Рассмотрение     │&lt;─┤      Направление  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│      документов      │  │  межведомственных и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└───────────┬──────────┘  │  внутриведомственных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          \/            └───────────────────────┘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┌───────────────────┐     ┌──────────────────┐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│Подготовка проекта</w:t>
      </w:r>
      <w:proofErr w:type="gramStart"/>
      <w:r w:rsidRPr="003274B8">
        <w:t xml:space="preserve"> │     │И</w:t>
      </w:r>
      <w:proofErr w:type="gramEnd"/>
      <w:r w:rsidRPr="003274B8">
        <w:t>меются основания │        ┌───────────────────┐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│   постановления   │     │   для отказа     │        │    Направление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│о признании граждан│&lt;────┤ в предоставлении ├───────&gt;│ письменного отказа│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lastRenderedPageBreak/>
        <w:t xml:space="preserve">│   </w:t>
      </w:r>
      <w:proofErr w:type="gramStart"/>
      <w:r w:rsidRPr="003274B8">
        <w:t>нуждающимися</w:t>
      </w:r>
      <w:proofErr w:type="gramEnd"/>
      <w:r w:rsidRPr="003274B8">
        <w:t xml:space="preserve">    │ нет │  муниципальной   │  да    │о признании граждан│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│ в предоставлении  │     └──────────────────┘        │   </w:t>
      </w:r>
      <w:proofErr w:type="gramStart"/>
      <w:r w:rsidRPr="003274B8">
        <w:t>нуждающимися</w:t>
      </w:r>
      <w:proofErr w:type="gramEnd"/>
      <w:r w:rsidRPr="003274B8">
        <w:t xml:space="preserve">  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│ земельных участков│                                 │ в </w:t>
      </w:r>
      <w:proofErr w:type="gramStart"/>
      <w:r w:rsidRPr="003274B8">
        <w:t>предоставлении</w:t>
      </w:r>
      <w:proofErr w:type="gramEnd"/>
      <w:r w:rsidRPr="003274B8">
        <w:t xml:space="preserve">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│под </w:t>
      </w:r>
      <w:proofErr w:type="gramStart"/>
      <w:r w:rsidRPr="003274B8">
        <w:t>индивидуальное</w:t>
      </w:r>
      <w:proofErr w:type="gramEnd"/>
      <w:r w:rsidRPr="003274B8">
        <w:t xml:space="preserve"> │                                 │ земельных участков│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│     жилищное      │                                 │под индивидуальное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│   строительство   │                                 └───────────────────┘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└─────────┬─────────┘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\/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┌───────────────┐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  Направление 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│заявителю копии│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│ постановления │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└───────────────┘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  <w:outlineLvl w:val="1"/>
      </w:pPr>
      <w:r w:rsidRPr="003274B8">
        <w:t>Приложение № 3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right"/>
      </w:pPr>
      <w:r w:rsidRPr="003274B8">
        <w:t>к Регламенту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Список изменяющих документов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proofErr w:type="gramStart"/>
      <w:r w:rsidRPr="003274B8">
        <w:t xml:space="preserve">(введено </w:t>
      </w:r>
      <w:hyperlink r:id="rId16" w:history="1">
        <w:r w:rsidRPr="003274B8">
          <w:rPr>
            <w:color w:val="0000FF"/>
          </w:rPr>
          <w:t>Постановлением</w:t>
        </w:r>
      </w:hyperlink>
      <w:r w:rsidRPr="003274B8">
        <w:t xml:space="preserve"> Администрации городского округа Верхняя Пышма</w:t>
      </w:r>
      <w:proofErr w:type="gramEnd"/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от 24.10.2016 № 1340)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Согласие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center"/>
      </w:pPr>
      <w:r w:rsidRPr="003274B8">
        <w:t>на обработку персональных данных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Я, ___________________________________ (далее - Субъект),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зарегистрирован ______________________________________________________,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       (адрес субъекта персональных данных)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______________________________________________________________________,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</w:t>
      </w:r>
      <w:proofErr w:type="gramStart"/>
      <w:r w:rsidRPr="003274B8">
        <w:t>(номер документа, удостоверяющего личность субъекта персональных данных,</w:t>
      </w:r>
      <w:proofErr w:type="gramEnd"/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кем </w:t>
      </w:r>
      <w:proofErr w:type="gramStart"/>
      <w:r w:rsidRPr="003274B8">
        <w:t>и</w:t>
      </w:r>
      <w:proofErr w:type="gramEnd"/>
      <w:r w:rsidRPr="003274B8">
        <w:t xml:space="preserve"> когда выдан)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даю  свое  согласие  администрации  городского  округа  Верхняя  Пышма,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>Комитету  по  управлению имуществом администрации городского округа Верхняя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Пышма,  </w:t>
      </w:r>
      <w:proofErr w:type="gramStart"/>
      <w:r w:rsidRPr="003274B8">
        <w:t>расположенным</w:t>
      </w:r>
      <w:proofErr w:type="gramEnd"/>
      <w:r w:rsidRPr="003274B8">
        <w:t xml:space="preserve">  по адресу: г. Верхняя Пышма, ул. Красноармейская, д.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13  (далее - Оператор), на обработку своих персональных данных </w:t>
      </w:r>
      <w:proofErr w:type="gramStart"/>
      <w:r w:rsidRPr="003274B8">
        <w:t>на</w:t>
      </w:r>
      <w:proofErr w:type="gramEnd"/>
      <w:r w:rsidRPr="003274B8">
        <w:t xml:space="preserve"> следующих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proofErr w:type="gramStart"/>
      <w:r w:rsidRPr="003274B8">
        <w:t>условиях</w:t>
      </w:r>
      <w:proofErr w:type="gramEnd"/>
      <w:r w:rsidRPr="003274B8">
        <w:t>:</w:t>
      </w:r>
    </w:p>
    <w:p w:rsidR="003274B8" w:rsidRPr="003274B8" w:rsidRDefault="003274B8" w:rsidP="003274B8">
      <w:pPr>
        <w:widowControl w:val="0"/>
        <w:autoSpaceDE w:val="0"/>
        <w:autoSpaceDN w:val="0"/>
        <w:ind w:firstLine="540"/>
        <w:contextualSpacing/>
        <w:jc w:val="both"/>
      </w:pPr>
      <w:r w:rsidRPr="003274B8">
        <w:t xml:space="preserve">1. </w:t>
      </w:r>
      <w:proofErr w:type="gramStart"/>
      <w:r w:rsidRPr="003274B8">
        <w:t>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3274B8"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lastRenderedPageBreak/>
        <w:t>2. Перечень персональных данных Субъекта, передаваемых Операторам на обработку: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Ф.И.О.;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паспортные данные;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дата рождения;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место рождения;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- адрес регистрации.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10" w:name="P657"/>
      <w:bookmarkEnd w:id="10"/>
      <w:r w:rsidRPr="003274B8"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11" w:name="P658"/>
      <w:bookmarkEnd w:id="11"/>
      <w:r w:rsidRPr="003274B8">
        <w:t xml:space="preserve">5. Субъект может отозвать настоящее согласие путем направления письменного заявления Оператору. В </w:t>
      </w:r>
      <w:proofErr w:type="gramStart"/>
      <w:r w:rsidRPr="003274B8">
        <w:t>этом</w:t>
      </w:r>
      <w:proofErr w:type="gramEnd"/>
      <w:r w:rsidRPr="003274B8">
        <w:t xml:space="preserve">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</w:r>
    </w:p>
    <w:p w:rsidR="003274B8" w:rsidRPr="003274B8" w:rsidRDefault="003274B8" w:rsidP="003274B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274B8"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657" w:history="1">
        <w:r w:rsidRPr="003274B8">
          <w:rPr>
            <w:color w:val="0000FF"/>
          </w:rPr>
          <w:t>п. 4</w:t>
        </w:r>
      </w:hyperlink>
      <w:r w:rsidRPr="003274B8">
        <w:t xml:space="preserve"> или </w:t>
      </w:r>
      <w:hyperlink w:anchor="P658" w:history="1">
        <w:r w:rsidRPr="003274B8">
          <w:rPr>
            <w:color w:val="0000FF"/>
          </w:rPr>
          <w:t>п. 5</w:t>
        </w:r>
      </w:hyperlink>
      <w:r w:rsidRPr="003274B8">
        <w:t xml:space="preserve"> данного Согласия, но не менее 5 лет.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"__" ___________ 20__ г.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______________________________________________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  <w:r w:rsidRPr="003274B8">
        <w:t xml:space="preserve">                      (подпись) (Ф.И.О.)</w:t>
      </w: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autoSpaceDE w:val="0"/>
        <w:autoSpaceDN w:val="0"/>
        <w:contextualSpacing/>
        <w:jc w:val="both"/>
      </w:pPr>
    </w:p>
    <w:p w:rsidR="003274B8" w:rsidRPr="003274B8" w:rsidRDefault="003274B8" w:rsidP="003274B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contextualSpacing/>
        <w:jc w:val="both"/>
      </w:pPr>
    </w:p>
    <w:p w:rsidR="003274B8" w:rsidRPr="003274B8" w:rsidRDefault="003274B8" w:rsidP="003274B8">
      <w:pPr>
        <w:contextualSpacing/>
      </w:pPr>
    </w:p>
    <w:p w:rsidR="003274B8" w:rsidRDefault="003274B8"/>
    <w:p w:rsidR="003274B8" w:rsidRDefault="003274B8"/>
    <w:sectPr w:rsidR="003274B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BA" w:rsidRDefault="001362BA" w:rsidP="003274B8">
      <w:r>
        <w:separator/>
      </w:r>
    </w:p>
  </w:endnote>
  <w:endnote w:type="continuationSeparator" w:id="0">
    <w:p w:rsidR="001362BA" w:rsidRDefault="001362BA" w:rsidP="0032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BA" w:rsidRDefault="001362BA" w:rsidP="003274B8">
      <w:r>
        <w:separator/>
      </w:r>
    </w:p>
  </w:footnote>
  <w:footnote w:type="continuationSeparator" w:id="0">
    <w:p w:rsidR="001362BA" w:rsidRDefault="001362BA" w:rsidP="0032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B8" w:rsidRDefault="003274B8">
    <w:pPr>
      <w:pStyle w:val="a3"/>
    </w:pPr>
  </w:p>
  <w:p w:rsidR="003274B8" w:rsidRDefault="00327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8"/>
    <w:rsid w:val="001362BA"/>
    <w:rsid w:val="003274B8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274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274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274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4B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274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274B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74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274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274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274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4B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274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274B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74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392DB9B45B3416DD7F5E39BC5FFF7C02E3A098BE062E8F551AB025E8A4289F891643E0F70DF854B35C2A50D52F48256B6BCBEDFA2292B07FA4D9gCE8K" TargetMode="External"/><Relationship Id="rId13" Type="http://schemas.openxmlformats.org/officeDocument/2006/relationships/hyperlink" Target="consultantplus://offline/ref=5C294AD78EA33AC5E48E697D9BFCD3200ECC315EDEB49484C1E857EB5Cy3g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94AD78EA33AC5E48E696B98908D2A0DC76C56DDBD97DA9FBB51BC0361FC1BD16995852D7E0167A6D4ACEAyFg8I" TargetMode="External"/><Relationship Id="rId12" Type="http://schemas.openxmlformats.org/officeDocument/2006/relationships/hyperlink" Target="consultantplus://offline/ref=5C294AD78EA33AC5E48E697D9BFCD3200ECC325ADFBB9484C1E857EB5Cy3g1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94AD78EA33AC5E48E696B98908D2A0DC76C56DEB59ADA95BC51BC0361FC1BD16995852D7E0167A6D4A4EByFg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294AD78EA33AC5E48E697D9BFCD3200ECC335EDCB59484C1E857EB5Cy3g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294AD78EA33AC5E48E697D9BFCD3200ECE335FDBB99484C1E857EB5Cy3g1I" TargetMode="External"/><Relationship Id="rId10" Type="http://schemas.openxmlformats.org/officeDocument/2006/relationships/hyperlink" Target="consultantplus://offline/ref=1A715845B54D7E9364A70D58FC0E9337D1847F2FF4DEC9E695658053F41054E8D008A668B9C8FAA8A4495FFAD195D9A3DC3EB523FCA32DF6072C32B0zFW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278FD2460D5EE137B265BDB50723825E1A371EB6ED2E5C1DA6D548ACD4B3E94FB1B48f6XAJ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10661</Words>
  <Characters>60768</Characters>
  <Application>Microsoft Office Word</Application>
  <DocSecurity>0</DocSecurity>
  <Lines>506</Lines>
  <Paragraphs>142</Paragraphs>
  <ScaleCrop>false</ScaleCrop>
  <Company/>
  <LinksUpToDate>false</LinksUpToDate>
  <CharactersWithSpaces>71287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2019-03-01T12:05:00Z</dcterms:created>
  <dcterms:modified xsi:type="dcterms:W3CDTF">2019-03-01T12:06:00Z</dcterms:modified>
</cp:coreProperties>
</file>