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D10FF1" w:rsidRPr="00D10FF1" w:rsidTr="00D10FF1">
        <w:trPr>
          <w:trHeight w:val="524"/>
        </w:trPr>
        <w:tc>
          <w:tcPr>
            <w:tcW w:w="9639" w:type="dxa"/>
            <w:gridSpan w:val="5"/>
          </w:tcPr>
          <w:p w:rsidR="00D10FF1" w:rsidRPr="00D10FF1" w:rsidRDefault="00D10FF1" w:rsidP="00D10FF1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10FF1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D10FF1" w:rsidRPr="00D10FF1" w:rsidRDefault="00D10FF1" w:rsidP="00D10FF1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10FF1">
              <w:rPr>
                <w:b/>
                <w:sz w:val="28"/>
                <w:szCs w:val="28"/>
              </w:rPr>
              <w:t>Верхняя Пышма</w:t>
            </w:r>
          </w:p>
          <w:p w:rsidR="00D10FF1" w:rsidRPr="00D10FF1" w:rsidRDefault="00D10FF1" w:rsidP="00D10FF1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D10FF1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D10FF1" w:rsidRPr="00D10FF1" w:rsidRDefault="00D10FF1" w:rsidP="00D10FF1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D10FF1" w:rsidRPr="00D10FF1" w:rsidTr="00D10FF1">
        <w:trPr>
          <w:trHeight w:val="524"/>
        </w:trPr>
        <w:tc>
          <w:tcPr>
            <w:tcW w:w="285" w:type="dxa"/>
            <w:vAlign w:val="bottom"/>
          </w:tcPr>
          <w:p w:rsidR="00D10FF1" w:rsidRPr="00D10FF1" w:rsidRDefault="00D10FF1" w:rsidP="00D10FF1">
            <w:pPr>
              <w:tabs>
                <w:tab w:val="left" w:leader="underscore" w:pos="9639"/>
              </w:tabs>
              <w:rPr>
                <w:szCs w:val="28"/>
              </w:rPr>
            </w:pPr>
            <w:r w:rsidRPr="00D10FF1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D10FF1" w:rsidRPr="00D10FF1" w:rsidRDefault="00D10FF1" w:rsidP="00D10FF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08.08.2017</w:t>
            </w:r>
          </w:p>
        </w:tc>
        <w:tc>
          <w:tcPr>
            <w:tcW w:w="428" w:type="dxa"/>
            <w:vAlign w:val="bottom"/>
          </w:tcPr>
          <w:p w:rsidR="00D10FF1" w:rsidRPr="00D10FF1" w:rsidRDefault="00D10FF1" w:rsidP="00D10FF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D10FF1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D10FF1" w:rsidRPr="00D10FF1" w:rsidRDefault="00D10FF1" w:rsidP="00D10FF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fldSimple w:instr=" DOCPROPERTY  Рег.№  \* MERGEFORMAT ">
              <w:r w:rsidRPr="00D10FF1">
                <w:t xml:space="preserve"> </w:t>
              </w:r>
            </w:fldSimple>
            <w:r>
              <w:t>561</w:t>
            </w:r>
          </w:p>
        </w:tc>
        <w:tc>
          <w:tcPr>
            <w:tcW w:w="6502" w:type="dxa"/>
            <w:vAlign w:val="bottom"/>
          </w:tcPr>
          <w:p w:rsidR="00D10FF1" w:rsidRPr="00D10FF1" w:rsidRDefault="00D10FF1" w:rsidP="00D10FF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D10FF1" w:rsidRPr="00D10FF1" w:rsidTr="00D10FF1">
        <w:trPr>
          <w:trHeight w:val="130"/>
        </w:trPr>
        <w:tc>
          <w:tcPr>
            <w:tcW w:w="9639" w:type="dxa"/>
            <w:gridSpan w:val="5"/>
          </w:tcPr>
          <w:p w:rsidR="00D10FF1" w:rsidRPr="00D10FF1" w:rsidRDefault="00D10FF1" w:rsidP="00D10FF1">
            <w:pPr>
              <w:rPr>
                <w:sz w:val="20"/>
                <w:szCs w:val="28"/>
              </w:rPr>
            </w:pPr>
          </w:p>
        </w:tc>
      </w:tr>
      <w:tr w:rsidR="00D10FF1" w:rsidRPr="00D10FF1" w:rsidTr="00D10FF1">
        <w:tc>
          <w:tcPr>
            <w:tcW w:w="9639" w:type="dxa"/>
            <w:gridSpan w:val="5"/>
          </w:tcPr>
          <w:p w:rsidR="00D10FF1" w:rsidRPr="00D10FF1" w:rsidRDefault="00D10FF1" w:rsidP="00D10FF1">
            <w:pPr>
              <w:rPr>
                <w:sz w:val="20"/>
                <w:szCs w:val="28"/>
              </w:rPr>
            </w:pPr>
            <w:r w:rsidRPr="00D10FF1">
              <w:rPr>
                <w:sz w:val="20"/>
                <w:szCs w:val="28"/>
              </w:rPr>
              <w:t>г. Верхняя Пышма</w:t>
            </w:r>
          </w:p>
          <w:p w:rsidR="00D10FF1" w:rsidRPr="00D10FF1" w:rsidRDefault="00D10FF1" w:rsidP="00D10FF1">
            <w:pPr>
              <w:rPr>
                <w:sz w:val="28"/>
                <w:szCs w:val="28"/>
              </w:rPr>
            </w:pPr>
          </w:p>
          <w:p w:rsidR="00D10FF1" w:rsidRPr="00D10FF1" w:rsidRDefault="00D10FF1" w:rsidP="00D10FF1">
            <w:pPr>
              <w:rPr>
                <w:sz w:val="28"/>
                <w:szCs w:val="28"/>
              </w:rPr>
            </w:pPr>
          </w:p>
        </w:tc>
      </w:tr>
      <w:tr w:rsidR="00D10FF1" w:rsidRPr="00D10FF1" w:rsidTr="00D10FF1">
        <w:tc>
          <w:tcPr>
            <w:tcW w:w="9639" w:type="dxa"/>
            <w:gridSpan w:val="5"/>
          </w:tcPr>
          <w:p w:rsidR="00D10FF1" w:rsidRPr="00D10FF1" w:rsidRDefault="00D10FF1" w:rsidP="00D10FF1">
            <w:pPr>
              <w:jc w:val="center"/>
              <w:rPr>
                <w:b/>
                <w:i/>
                <w:sz w:val="28"/>
                <w:szCs w:val="28"/>
              </w:rPr>
            </w:pPr>
            <w:r w:rsidRPr="00D10FF1">
              <w:rPr>
                <w:b/>
                <w:i/>
                <w:sz w:val="28"/>
                <w:szCs w:val="28"/>
              </w:rPr>
              <w:t>О внесении изменений  в муниципальную программу «Развитие жилищно-коммунального хозяйства, дорожного хозяйства и транспортного обслуживания, повышение энергетической эффективности на территории городского округа Верхняя Пышма до 2020 года»</w:t>
            </w:r>
          </w:p>
        </w:tc>
      </w:tr>
      <w:tr w:rsidR="00D10FF1" w:rsidRPr="00D10FF1" w:rsidTr="00D10FF1">
        <w:tc>
          <w:tcPr>
            <w:tcW w:w="9639" w:type="dxa"/>
            <w:gridSpan w:val="5"/>
          </w:tcPr>
          <w:p w:rsidR="00D10FF1" w:rsidRPr="00D10FF1" w:rsidRDefault="00D10FF1" w:rsidP="00D10FF1">
            <w:pPr>
              <w:jc w:val="both"/>
              <w:rPr>
                <w:sz w:val="28"/>
                <w:szCs w:val="28"/>
              </w:rPr>
            </w:pPr>
          </w:p>
          <w:p w:rsidR="00D10FF1" w:rsidRPr="00D10FF1" w:rsidRDefault="00D10FF1" w:rsidP="00D10FF1">
            <w:pPr>
              <w:jc w:val="both"/>
              <w:rPr>
                <w:sz w:val="28"/>
                <w:szCs w:val="28"/>
              </w:rPr>
            </w:pPr>
          </w:p>
          <w:p w:rsidR="00D10FF1" w:rsidRPr="00D10FF1" w:rsidRDefault="00D10FF1" w:rsidP="00D10FF1">
            <w:pPr>
              <w:ind w:firstLine="709"/>
              <w:jc w:val="both"/>
              <w:rPr>
                <w:sz w:val="28"/>
                <w:szCs w:val="28"/>
              </w:rPr>
            </w:pPr>
            <w:r w:rsidRPr="00D10FF1">
              <w:rPr>
                <w:sz w:val="28"/>
                <w:szCs w:val="28"/>
              </w:rPr>
              <w:t>В соответствии с Решением Думы городского округа Верхняя Пышма от 12 июля 2017 года № 62/1 «О внесении изменений в Решение Думы городского округа Верхняя Пышма от 22 декабря 2016 года № 52/1 «О бюджете городского округа Верхняя Пышма на 2017 год и плановый период 2018 и 2019 годов»,  постановлением администрации городского округа Верхняя Пышма от</w:t>
            </w:r>
            <w:r w:rsidRPr="00D10FF1">
              <w:t xml:space="preserve"> </w:t>
            </w:r>
            <w:r w:rsidRPr="00D10FF1">
              <w:rPr>
                <w:sz w:val="28"/>
                <w:szCs w:val="28"/>
              </w:rPr>
              <w:t>01.09.2015 № 1411</w:t>
            </w:r>
            <w:r w:rsidRPr="00D10FF1">
              <w:t xml:space="preserve"> </w:t>
            </w:r>
            <w:r w:rsidRPr="00D10FF1">
              <w:rPr>
                <w:sz w:val="28"/>
                <w:szCs w:val="28"/>
              </w:rPr>
              <w:t>«Об утверждении Порядка разработки и реализации муниципальных  программ в городском округе Верхняя Пышма», в целях уточнения перечня мероприятий и  объемов финансирования на 2017 год</w:t>
            </w:r>
            <w:r w:rsidRPr="00D10FF1">
              <w:t>,</w:t>
            </w:r>
            <w:r w:rsidRPr="00D10FF1">
              <w:rPr>
                <w:sz w:val="28"/>
                <w:szCs w:val="28"/>
              </w:rPr>
              <w:t xml:space="preserve"> руководствуясь Федеральным законом от 06.10.2003 № 131- ФЗ «Об общих принципах организации местного самоуправления в Российской Федерации», Уставом городского округа Верхняя Пышма,</w:t>
            </w:r>
            <w:r w:rsidRPr="00D10FF1">
              <w:t xml:space="preserve"> </w:t>
            </w:r>
            <w:r w:rsidRPr="00D10FF1">
              <w:rPr>
                <w:sz w:val="28"/>
                <w:szCs w:val="28"/>
              </w:rPr>
              <w:t>администрация городского округа Верхняя Пышма</w:t>
            </w:r>
          </w:p>
        </w:tc>
      </w:tr>
    </w:tbl>
    <w:p w:rsidR="00D10FF1" w:rsidRPr="00D10FF1" w:rsidRDefault="00D10FF1" w:rsidP="00D10FF1">
      <w:pPr>
        <w:widowControl w:val="0"/>
        <w:jc w:val="both"/>
        <w:rPr>
          <w:sz w:val="28"/>
          <w:szCs w:val="28"/>
        </w:rPr>
      </w:pPr>
      <w:r w:rsidRPr="00D10FF1">
        <w:rPr>
          <w:b/>
          <w:sz w:val="28"/>
          <w:szCs w:val="28"/>
        </w:rPr>
        <w:t>ПОСТАНОВЛЯЕТ:</w:t>
      </w:r>
    </w:p>
    <w:tbl>
      <w:tblPr>
        <w:tblW w:w="1298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3"/>
        <w:gridCol w:w="7491"/>
        <w:gridCol w:w="8316"/>
      </w:tblGrid>
      <w:tr w:rsidR="00D10FF1" w:rsidRPr="00D10FF1" w:rsidTr="00D10FF1">
        <w:trPr>
          <w:gridAfter w:val="2"/>
          <w:wAfter w:w="15847" w:type="dxa"/>
          <w:trHeight w:val="975"/>
        </w:trPr>
        <w:tc>
          <w:tcPr>
            <w:tcW w:w="9923" w:type="dxa"/>
            <w:vAlign w:val="bottom"/>
          </w:tcPr>
          <w:p w:rsidR="00D10FF1" w:rsidRPr="00D10FF1" w:rsidRDefault="00D10FF1" w:rsidP="00D10FF1">
            <w:pPr>
              <w:numPr>
                <w:ilvl w:val="0"/>
                <w:numId w:val="19"/>
              </w:numPr>
              <w:ind w:left="0" w:firstLine="870"/>
              <w:contextualSpacing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10FF1">
              <w:rPr>
                <w:sz w:val="28"/>
                <w:szCs w:val="28"/>
              </w:rPr>
              <w:t xml:space="preserve">Внести в муниципальную  программу </w:t>
            </w:r>
            <w:r w:rsidRPr="00D10FF1">
              <w:rPr>
                <w:color w:val="000000"/>
                <w:sz w:val="28"/>
                <w:szCs w:val="28"/>
              </w:rPr>
              <w:t>«</w:t>
            </w:r>
            <w:r w:rsidRPr="00D10FF1">
              <w:rPr>
                <w:spacing w:val="-6"/>
                <w:sz w:val="28"/>
                <w:szCs w:val="28"/>
              </w:rPr>
              <w:t>Развитие жилищно- коммунального хозяйства,  дорожного хозяйства и транспортного обслуживания, повышение энергетической эффективности  на территории городского округа Верхняя Пышма до 2020 года</w:t>
            </w:r>
            <w:r w:rsidRPr="00D10FF1">
              <w:rPr>
                <w:color w:val="000000"/>
                <w:sz w:val="28"/>
                <w:szCs w:val="28"/>
              </w:rPr>
              <w:t>»</w:t>
            </w:r>
            <w:r w:rsidRPr="00D10FF1">
              <w:rPr>
                <w:bCs/>
                <w:iCs/>
                <w:sz w:val="28"/>
                <w:szCs w:val="28"/>
              </w:rPr>
              <w:t xml:space="preserve"> (далее - Программа)</w:t>
            </w:r>
            <w:r w:rsidRPr="00D10FF1">
              <w:rPr>
                <w:sz w:val="28"/>
                <w:szCs w:val="28"/>
              </w:rPr>
              <w:t>, утвержденную постановлением  администрации от  30.09.2014  № 1707 (в редакции от 27.07.2017 № 521)</w:t>
            </w:r>
            <w:r w:rsidRPr="00D10FF1">
              <w:rPr>
                <w:bCs/>
                <w:iCs/>
                <w:sz w:val="28"/>
                <w:szCs w:val="28"/>
              </w:rPr>
              <w:t>, следующие изменения:</w:t>
            </w:r>
          </w:p>
          <w:p w:rsidR="00D10FF1" w:rsidRPr="00D10FF1" w:rsidRDefault="00D10FF1" w:rsidP="00D10FF1">
            <w:pPr>
              <w:numPr>
                <w:ilvl w:val="0"/>
                <w:numId w:val="23"/>
              </w:numPr>
              <w:ind w:left="1230"/>
              <w:contextualSpacing/>
              <w:rPr>
                <w:spacing w:val="-6"/>
                <w:sz w:val="28"/>
                <w:szCs w:val="28"/>
              </w:rPr>
            </w:pPr>
            <w:r w:rsidRPr="00D10FF1">
              <w:rPr>
                <w:spacing w:val="-6"/>
                <w:sz w:val="28"/>
                <w:szCs w:val="28"/>
              </w:rPr>
              <w:t>раздел 6 паспорта Программы изложить в следующей редакции: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79"/>
              <w:gridCol w:w="5814"/>
            </w:tblGrid>
            <w:tr w:rsidR="00D10FF1" w:rsidRPr="00D10FF1" w:rsidTr="00D10FF1">
              <w:tc>
                <w:tcPr>
                  <w:tcW w:w="3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10FF1">
                    <w:rPr>
                      <w:sz w:val="28"/>
                      <w:szCs w:val="28"/>
                    </w:rPr>
                    <w:t xml:space="preserve">Объем финансирования </w:t>
                  </w:r>
                </w:p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10FF1">
                    <w:rPr>
                      <w:sz w:val="28"/>
                      <w:szCs w:val="28"/>
                    </w:rPr>
                    <w:t xml:space="preserve">муниципальной программы </w:t>
                  </w:r>
                </w:p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10FF1">
                    <w:rPr>
                      <w:sz w:val="28"/>
                      <w:szCs w:val="28"/>
                    </w:rPr>
                    <w:t>по годам реализации, рублей</w:t>
                  </w:r>
                </w:p>
              </w:tc>
              <w:tc>
                <w:tcPr>
                  <w:tcW w:w="5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FF1" w:rsidRPr="00D10FF1" w:rsidRDefault="00D10FF1" w:rsidP="00D10FF1">
                  <w:pPr>
                    <w:rPr>
                      <w:sz w:val="28"/>
                      <w:szCs w:val="28"/>
                    </w:rPr>
                  </w:pPr>
                  <w:r w:rsidRPr="00D10FF1">
                    <w:rPr>
                      <w:sz w:val="28"/>
                      <w:szCs w:val="28"/>
                    </w:rPr>
                    <w:t xml:space="preserve">Всего: 1017 048,9 тыс. рублей </w:t>
                  </w:r>
                </w:p>
                <w:p w:rsidR="00D10FF1" w:rsidRPr="00D10FF1" w:rsidRDefault="00D10FF1" w:rsidP="00D10FF1">
                  <w:pPr>
                    <w:rPr>
                      <w:sz w:val="28"/>
                      <w:szCs w:val="28"/>
                    </w:rPr>
                  </w:pPr>
                  <w:r w:rsidRPr="00D10FF1">
                    <w:rPr>
                      <w:sz w:val="28"/>
                      <w:szCs w:val="28"/>
                    </w:rPr>
                    <w:t>в том числе:</w:t>
                  </w:r>
                </w:p>
                <w:p w:rsidR="00D10FF1" w:rsidRPr="00D10FF1" w:rsidRDefault="00D10FF1" w:rsidP="00D10FF1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10FF1">
                    <w:rPr>
                      <w:color w:val="000000"/>
                      <w:sz w:val="28"/>
                      <w:szCs w:val="28"/>
                    </w:rPr>
                    <w:t>год – 198 977,3 тыс. рублей</w:t>
                  </w:r>
                </w:p>
                <w:p w:rsidR="00D10FF1" w:rsidRPr="00D10FF1" w:rsidRDefault="00D10FF1" w:rsidP="00D10FF1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10FF1">
                    <w:rPr>
                      <w:color w:val="000000"/>
                      <w:sz w:val="28"/>
                      <w:szCs w:val="28"/>
                    </w:rPr>
                    <w:t xml:space="preserve">год </w:t>
                  </w:r>
                  <w:r w:rsidRPr="00D10FF1">
                    <w:rPr>
                      <w:b/>
                      <w:color w:val="000000"/>
                      <w:sz w:val="28"/>
                      <w:szCs w:val="28"/>
                    </w:rPr>
                    <w:t xml:space="preserve">- </w:t>
                  </w:r>
                  <w:r w:rsidRPr="00D10FF1">
                    <w:rPr>
                      <w:color w:val="000000"/>
                      <w:sz w:val="28"/>
                      <w:szCs w:val="28"/>
                    </w:rPr>
                    <w:t xml:space="preserve"> 167 714,7 тыс. рублей</w:t>
                  </w:r>
                </w:p>
                <w:p w:rsidR="00D10FF1" w:rsidRPr="00D10FF1" w:rsidRDefault="00D10FF1" w:rsidP="00D10FF1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10FF1">
                    <w:rPr>
                      <w:color w:val="000000"/>
                      <w:sz w:val="28"/>
                      <w:szCs w:val="28"/>
                    </w:rPr>
                    <w:t>год – 203 649,6 тыс. рублей</w:t>
                  </w:r>
                </w:p>
                <w:p w:rsidR="00D10FF1" w:rsidRPr="00D10FF1" w:rsidRDefault="00D10FF1" w:rsidP="00D10FF1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10FF1">
                    <w:rPr>
                      <w:color w:val="000000"/>
                      <w:sz w:val="28"/>
                      <w:szCs w:val="28"/>
                    </w:rPr>
                    <w:t>год – 144 912,5 тыс. рублей</w:t>
                  </w:r>
                </w:p>
                <w:p w:rsidR="00D10FF1" w:rsidRPr="00D10FF1" w:rsidRDefault="00D10FF1" w:rsidP="00D10FF1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10FF1">
                    <w:rPr>
                      <w:color w:val="000000"/>
                      <w:sz w:val="28"/>
                      <w:szCs w:val="28"/>
                    </w:rPr>
                    <w:t>год – 144 716,6 тыс. рублей</w:t>
                  </w:r>
                </w:p>
                <w:p w:rsidR="00D10FF1" w:rsidRPr="00D10FF1" w:rsidRDefault="00D10FF1" w:rsidP="00D10FF1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10FF1">
                    <w:rPr>
                      <w:color w:val="000000"/>
                      <w:sz w:val="28"/>
                      <w:szCs w:val="28"/>
                    </w:rPr>
                    <w:t xml:space="preserve">год – 157 078,2 тыс. рублей </w:t>
                  </w:r>
                </w:p>
                <w:p w:rsidR="00D10FF1" w:rsidRPr="00D10FF1" w:rsidRDefault="00D10FF1" w:rsidP="00D10FF1">
                  <w:pPr>
                    <w:widowControl w:val="0"/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10FF1">
                    <w:rPr>
                      <w:color w:val="000000"/>
                      <w:sz w:val="28"/>
                      <w:szCs w:val="28"/>
                    </w:rPr>
                    <w:t xml:space="preserve">из них: </w:t>
                  </w:r>
                </w:p>
                <w:p w:rsidR="00D10FF1" w:rsidRPr="00D10FF1" w:rsidRDefault="00D10FF1" w:rsidP="00D10FF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10FF1">
                    <w:rPr>
                      <w:sz w:val="28"/>
                      <w:szCs w:val="28"/>
                    </w:rPr>
                    <w:lastRenderedPageBreak/>
                    <w:t>областной бюджет</w:t>
                  </w:r>
                </w:p>
                <w:p w:rsidR="00D10FF1" w:rsidRPr="00D10FF1" w:rsidRDefault="00D10FF1" w:rsidP="00D10FF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10FF1">
                    <w:rPr>
                      <w:sz w:val="28"/>
                      <w:szCs w:val="28"/>
                    </w:rPr>
                    <w:t>79 726,5 тыс. рублей, в том числе:</w:t>
                  </w:r>
                </w:p>
                <w:p w:rsidR="00D10FF1" w:rsidRPr="00D10FF1" w:rsidRDefault="00D10FF1" w:rsidP="00D10FF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10FF1">
                    <w:rPr>
                      <w:sz w:val="28"/>
                      <w:szCs w:val="28"/>
                    </w:rPr>
                    <w:t xml:space="preserve">2015 год -  </w:t>
                  </w:r>
                  <w:r w:rsidRPr="00D10FF1">
                    <w:rPr>
                      <w:spacing w:val="-6"/>
                      <w:sz w:val="28"/>
                      <w:szCs w:val="28"/>
                    </w:rPr>
                    <w:t xml:space="preserve">50 633,9 </w:t>
                  </w:r>
                  <w:r w:rsidRPr="00D10FF1">
                    <w:rPr>
                      <w:sz w:val="28"/>
                      <w:szCs w:val="28"/>
                    </w:rPr>
                    <w:t>тыс. рублей</w:t>
                  </w:r>
                </w:p>
                <w:p w:rsidR="00D10FF1" w:rsidRPr="00D10FF1" w:rsidRDefault="00D10FF1" w:rsidP="00D10FF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10FF1">
                    <w:rPr>
                      <w:sz w:val="28"/>
                      <w:szCs w:val="28"/>
                    </w:rPr>
                    <w:t>2016 год -  7553</w:t>
                  </w:r>
                  <w:r w:rsidRPr="00D10FF1">
                    <w:rPr>
                      <w:spacing w:val="-6"/>
                      <w:sz w:val="28"/>
                      <w:szCs w:val="28"/>
                    </w:rPr>
                    <w:t xml:space="preserve">,3 </w:t>
                  </w:r>
                  <w:r w:rsidRPr="00D10FF1">
                    <w:rPr>
                      <w:sz w:val="28"/>
                      <w:szCs w:val="28"/>
                    </w:rPr>
                    <w:t>тыс. рублей</w:t>
                  </w:r>
                </w:p>
                <w:p w:rsidR="00D10FF1" w:rsidRPr="00D10FF1" w:rsidRDefault="00D10FF1" w:rsidP="00D10FF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10FF1">
                    <w:rPr>
                      <w:sz w:val="28"/>
                      <w:szCs w:val="28"/>
                    </w:rPr>
                    <w:t xml:space="preserve">2017 год -  </w:t>
                  </w:r>
                  <w:r w:rsidRPr="00D10FF1">
                    <w:rPr>
                      <w:spacing w:val="-6"/>
                      <w:sz w:val="28"/>
                      <w:szCs w:val="28"/>
                    </w:rPr>
                    <w:t xml:space="preserve">15 869,6 </w:t>
                  </w:r>
                  <w:r w:rsidRPr="00D10FF1">
                    <w:rPr>
                      <w:sz w:val="28"/>
                      <w:szCs w:val="28"/>
                    </w:rPr>
                    <w:t>тыс. рублей</w:t>
                  </w:r>
                </w:p>
                <w:p w:rsidR="00D10FF1" w:rsidRPr="00D10FF1" w:rsidRDefault="00D10FF1" w:rsidP="00D10FF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10FF1">
                    <w:rPr>
                      <w:sz w:val="28"/>
                      <w:szCs w:val="28"/>
                    </w:rPr>
                    <w:t xml:space="preserve">2018 год -  </w:t>
                  </w:r>
                  <w:r w:rsidRPr="00D10FF1">
                    <w:rPr>
                      <w:spacing w:val="-6"/>
                      <w:sz w:val="28"/>
                      <w:szCs w:val="28"/>
                    </w:rPr>
                    <w:t xml:space="preserve">1889,9 </w:t>
                  </w:r>
                  <w:r w:rsidRPr="00D10FF1">
                    <w:rPr>
                      <w:sz w:val="28"/>
                      <w:szCs w:val="28"/>
                    </w:rPr>
                    <w:t>тыс. рублей</w:t>
                  </w:r>
                </w:p>
                <w:p w:rsidR="00D10FF1" w:rsidRPr="00D10FF1" w:rsidRDefault="00D10FF1" w:rsidP="00D10FF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10FF1">
                    <w:rPr>
                      <w:sz w:val="28"/>
                      <w:szCs w:val="28"/>
                    </w:rPr>
                    <w:t xml:space="preserve">2019 год -  </w:t>
                  </w:r>
                  <w:r w:rsidRPr="00D10FF1">
                    <w:rPr>
                      <w:spacing w:val="-6"/>
                      <w:sz w:val="28"/>
                      <w:szCs w:val="28"/>
                    </w:rPr>
                    <w:t>1889,9</w:t>
                  </w:r>
                  <w:r w:rsidRPr="00D10FF1">
                    <w:rPr>
                      <w:sz w:val="28"/>
                      <w:szCs w:val="28"/>
                    </w:rPr>
                    <w:t xml:space="preserve"> тыс. рублей</w:t>
                  </w:r>
                </w:p>
                <w:p w:rsidR="00D10FF1" w:rsidRPr="00D10FF1" w:rsidRDefault="00D10FF1" w:rsidP="00D10FF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10FF1">
                    <w:rPr>
                      <w:sz w:val="28"/>
                      <w:szCs w:val="28"/>
                    </w:rPr>
                    <w:t xml:space="preserve">2020 год -  </w:t>
                  </w:r>
                  <w:r w:rsidRPr="00D10FF1">
                    <w:rPr>
                      <w:spacing w:val="-6"/>
                      <w:sz w:val="28"/>
                      <w:szCs w:val="28"/>
                    </w:rPr>
                    <w:t>1889,9</w:t>
                  </w:r>
                  <w:r w:rsidRPr="00D10FF1">
                    <w:rPr>
                      <w:sz w:val="28"/>
                      <w:szCs w:val="28"/>
                    </w:rPr>
                    <w:t xml:space="preserve"> тыс. рублей                                      </w:t>
                  </w:r>
                </w:p>
                <w:p w:rsidR="00D10FF1" w:rsidRPr="00D10FF1" w:rsidRDefault="00D10FF1" w:rsidP="00D10FF1">
                  <w:pPr>
                    <w:widowControl w:val="0"/>
                    <w:tabs>
                      <w:tab w:val="left" w:pos="659"/>
                    </w:tabs>
                    <w:rPr>
                      <w:color w:val="000000"/>
                      <w:sz w:val="28"/>
                      <w:szCs w:val="28"/>
                    </w:rPr>
                  </w:pPr>
                  <w:r w:rsidRPr="00D10FF1">
                    <w:rPr>
                      <w:color w:val="000000"/>
                      <w:sz w:val="28"/>
                      <w:szCs w:val="28"/>
                    </w:rPr>
                    <w:t>местный бюджет</w:t>
                  </w:r>
                </w:p>
                <w:p w:rsidR="00D10FF1" w:rsidRPr="00D10FF1" w:rsidRDefault="00D10FF1" w:rsidP="00D10FF1">
                  <w:pPr>
                    <w:widowControl w:val="0"/>
                    <w:tabs>
                      <w:tab w:val="left" w:pos="659"/>
                    </w:tabs>
                    <w:rPr>
                      <w:color w:val="000000"/>
                      <w:sz w:val="28"/>
                      <w:szCs w:val="28"/>
                    </w:rPr>
                  </w:pPr>
                  <w:r w:rsidRPr="00D10FF1">
                    <w:rPr>
                      <w:color w:val="000000"/>
                      <w:sz w:val="28"/>
                      <w:szCs w:val="28"/>
                    </w:rPr>
                    <w:t xml:space="preserve"> 904 111,9 тыс. рублей , в том числе:</w:t>
                  </w:r>
                </w:p>
                <w:p w:rsidR="00D10FF1" w:rsidRPr="00D10FF1" w:rsidRDefault="00D10FF1" w:rsidP="00D10FF1">
                  <w:pPr>
                    <w:widowControl w:val="0"/>
                    <w:numPr>
                      <w:ilvl w:val="0"/>
                      <w:numId w:val="21"/>
                    </w:numPr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10FF1">
                    <w:rPr>
                      <w:color w:val="000000"/>
                      <w:sz w:val="28"/>
                      <w:szCs w:val="28"/>
                    </w:rPr>
                    <w:t>год – 147 272,7 тыс. рублей</w:t>
                  </w:r>
                </w:p>
                <w:p w:rsidR="00D10FF1" w:rsidRPr="00D10FF1" w:rsidRDefault="00D10FF1" w:rsidP="00D10FF1">
                  <w:pPr>
                    <w:widowControl w:val="0"/>
                    <w:numPr>
                      <w:ilvl w:val="0"/>
                      <w:numId w:val="21"/>
                    </w:numPr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10FF1">
                    <w:rPr>
                      <w:color w:val="000000"/>
                      <w:sz w:val="28"/>
                      <w:szCs w:val="28"/>
                    </w:rPr>
                    <w:t>год -  152 061,6 тыс. рублей</w:t>
                  </w:r>
                </w:p>
                <w:p w:rsidR="00D10FF1" w:rsidRPr="00D10FF1" w:rsidRDefault="00D10FF1" w:rsidP="00D10FF1">
                  <w:pPr>
                    <w:widowControl w:val="0"/>
                    <w:numPr>
                      <w:ilvl w:val="0"/>
                      <w:numId w:val="21"/>
                    </w:numPr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10FF1">
                    <w:rPr>
                      <w:color w:val="000000"/>
                      <w:sz w:val="28"/>
                      <w:szCs w:val="28"/>
                    </w:rPr>
                    <w:t>год – 181 950,0 тыс. рублей</w:t>
                  </w:r>
                </w:p>
                <w:p w:rsidR="00D10FF1" w:rsidRPr="00D10FF1" w:rsidRDefault="00D10FF1" w:rsidP="00D10FF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10FF1">
                    <w:rPr>
                      <w:sz w:val="28"/>
                      <w:szCs w:val="28"/>
                    </w:rPr>
                    <w:t xml:space="preserve">2018 год -  </w:t>
                  </w:r>
                  <w:r w:rsidRPr="00D10FF1">
                    <w:rPr>
                      <w:spacing w:val="-6"/>
                      <w:sz w:val="28"/>
                      <w:szCs w:val="28"/>
                    </w:rPr>
                    <w:t xml:space="preserve">137 132,6 </w:t>
                  </w:r>
                  <w:r w:rsidRPr="00D10FF1">
                    <w:rPr>
                      <w:sz w:val="28"/>
                      <w:szCs w:val="28"/>
                    </w:rPr>
                    <w:t>тыс. рублей</w:t>
                  </w:r>
                </w:p>
                <w:p w:rsidR="00D10FF1" w:rsidRPr="00D10FF1" w:rsidRDefault="00D10FF1" w:rsidP="00D10FF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10FF1">
                    <w:rPr>
                      <w:sz w:val="28"/>
                      <w:szCs w:val="28"/>
                    </w:rPr>
                    <w:t xml:space="preserve">2019 год -  </w:t>
                  </w:r>
                  <w:r w:rsidRPr="00D10FF1">
                    <w:rPr>
                      <w:spacing w:val="-6"/>
                      <w:sz w:val="28"/>
                      <w:szCs w:val="28"/>
                    </w:rPr>
                    <w:t>136 706,7</w:t>
                  </w:r>
                  <w:r w:rsidRPr="00D10FF1">
                    <w:rPr>
                      <w:sz w:val="28"/>
                      <w:szCs w:val="28"/>
                    </w:rPr>
                    <w:t xml:space="preserve"> тыс. рублей</w:t>
                  </w:r>
                </w:p>
                <w:p w:rsidR="00D10FF1" w:rsidRPr="00D10FF1" w:rsidRDefault="00D10FF1" w:rsidP="00D10FF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10FF1">
                    <w:rPr>
                      <w:sz w:val="28"/>
                      <w:szCs w:val="28"/>
                    </w:rPr>
                    <w:t xml:space="preserve">2020 год -  </w:t>
                  </w:r>
                  <w:r w:rsidRPr="00D10FF1">
                    <w:rPr>
                      <w:spacing w:val="-6"/>
                      <w:sz w:val="28"/>
                      <w:szCs w:val="28"/>
                    </w:rPr>
                    <w:t>148 988,3</w:t>
                  </w:r>
                  <w:r w:rsidRPr="00D10FF1">
                    <w:rPr>
                      <w:sz w:val="28"/>
                      <w:szCs w:val="28"/>
                    </w:rPr>
                    <w:t xml:space="preserve"> тыс. рублей               </w:t>
                  </w:r>
                </w:p>
                <w:p w:rsidR="00D10FF1" w:rsidRPr="00D10FF1" w:rsidRDefault="00D10FF1" w:rsidP="00D10FF1">
                  <w:pPr>
                    <w:widowControl w:val="0"/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10FF1">
                    <w:rPr>
                      <w:color w:val="000000"/>
                      <w:sz w:val="28"/>
                      <w:szCs w:val="28"/>
                    </w:rPr>
                    <w:t xml:space="preserve">внебюджетные источники: </w:t>
                  </w:r>
                </w:p>
                <w:p w:rsidR="00D10FF1" w:rsidRPr="00D10FF1" w:rsidRDefault="00D10FF1" w:rsidP="00D10FF1">
                  <w:pPr>
                    <w:widowControl w:val="0"/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10FF1">
                    <w:rPr>
                      <w:color w:val="000000"/>
                      <w:sz w:val="28"/>
                      <w:szCs w:val="28"/>
                    </w:rPr>
                    <w:t>33 210,5 тыс. рублей, в том числе:</w:t>
                  </w:r>
                </w:p>
                <w:p w:rsidR="00D10FF1" w:rsidRPr="00D10FF1" w:rsidRDefault="00D10FF1" w:rsidP="00D10FF1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10FF1">
                    <w:rPr>
                      <w:color w:val="000000"/>
                      <w:sz w:val="28"/>
                      <w:szCs w:val="28"/>
                    </w:rPr>
                    <w:t>год - 1 070,7 тыс. рублей,</w:t>
                  </w:r>
                </w:p>
                <w:p w:rsidR="00D10FF1" w:rsidRPr="00D10FF1" w:rsidRDefault="00D10FF1" w:rsidP="00D10FF1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10FF1">
                    <w:rPr>
                      <w:color w:val="000000"/>
                      <w:sz w:val="28"/>
                      <w:szCs w:val="28"/>
                    </w:rPr>
                    <w:t>год - 8 099,8 тыс. рублей,</w:t>
                  </w:r>
                </w:p>
                <w:p w:rsidR="00D10FF1" w:rsidRPr="00D10FF1" w:rsidRDefault="00D10FF1" w:rsidP="00D10FF1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10FF1">
                    <w:rPr>
                      <w:color w:val="000000"/>
                      <w:sz w:val="28"/>
                      <w:szCs w:val="28"/>
                    </w:rPr>
                    <w:t>год –5 830,0 тыс. рублей,</w:t>
                  </w:r>
                </w:p>
                <w:p w:rsidR="00D10FF1" w:rsidRPr="00D10FF1" w:rsidRDefault="00D10FF1" w:rsidP="00D10FF1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10FF1">
                    <w:rPr>
                      <w:color w:val="000000"/>
                      <w:sz w:val="28"/>
                      <w:szCs w:val="28"/>
                    </w:rPr>
                    <w:t>год - 5 890,0 тыс. рублей,</w:t>
                  </w:r>
                </w:p>
                <w:p w:rsidR="00D10FF1" w:rsidRPr="00D10FF1" w:rsidRDefault="00D10FF1" w:rsidP="00D10FF1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10FF1">
                    <w:rPr>
                      <w:color w:val="000000"/>
                      <w:sz w:val="28"/>
                      <w:szCs w:val="28"/>
                    </w:rPr>
                    <w:t>год - 6 120,0 тыс. рублей,</w:t>
                  </w:r>
                </w:p>
                <w:p w:rsidR="00D10FF1" w:rsidRPr="00D10FF1" w:rsidRDefault="00D10FF1" w:rsidP="00D10FF1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10FF1">
                    <w:rPr>
                      <w:color w:val="000000"/>
                      <w:sz w:val="28"/>
                      <w:szCs w:val="28"/>
                    </w:rPr>
                    <w:t>год - 6 200,0 тыс. рублей</w:t>
                  </w:r>
                </w:p>
              </w:tc>
            </w:tr>
          </w:tbl>
          <w:p w:rsidR="00D10FF1" w:rsidRPr="00D10FF1" w:rsidRDefault="00D10FF1" w:rsidP="00D10FF1">
            <w:pPr>
              <w:numPr>
                <w:ilvl w:val="0"/>
                <w:numId w:val="23"/>
              </w:numPr>
              <w:contextualSpacing/>
              <w:jc w:val="both"/>
              <w:rPr>
                <w:sz w:val="28"/>
                <w:szCs w:val="28"/>
              </w:rPr>
            </w:pPr>
            <w:r w:rsidRPr="00D10FF1">
              <w:rPr>
                <w:sz w:val="28"/>
                <w:szCs w:val="28"/>
              </w:rPr>
              <w:lastRenderedPageBreak/>
              <w:t>в приложении № 1 к Программе:</w:t>
            </w:r>
          </w:p>
          <w:p w:rsidR="00D10FF1" w:rsidRPr="00D10FF1" w:rsidRDefault="00D10FF1" w:rsidP="00D10FF1">
            <w:pPr>
              <w:ind w:left="709"/>
              <w:contextualSpacing/>
              <w:jc w:val="both"/>
              <w:rPr>
                <w:sz w:val="28"/>
                <w:szCs w:val="28"/>
              </w:rPr>
            </w:pPr>
            <w:r w:rsidRPr="00D10FF1">
              <w:rPr>
                <w:sz w:val="28"/>
                <w:szCs w:val="28"/>
              </w:rPr>
              <w:t>- подпрограмму 1 дополнить строкой 1.1.10 следующего содержания:</w:t>
            </w:r>
          </w:p>
          <w:p w:rsidR="00D10FF1" w:rsidRPr="00D10FF1" w:rsidRDefault="00D10FF1" w:rsidP="00D10FF1">
            <w:pPr>
              <w:ind w:left="709"/>
              <w:contextualSpacing/>
              <w:jc w:val="both"/>
              <w:rPr>
                <w:sz w:val="28"/>
                <w:szCs w:val="28"/>
              </w:rPr>
            </w:pPr>
          </w:p>
          <w:tbl>
            <w:tblPr>
              <w:tblW w:w="9493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13"/>
              <w:gridCol w:w="3602"/>
              <w:gridCol w:w="741"/>
              <w:gridCol w:w="416"/>
              <w:gridCol w:w="416"/>
              <w:gridCol w:w="417"/>
              <w:gridCol w:w="416"/>
              <w:gridCol w:w="417"/>
              <w:gridCol w:w="417"/>
              <w:gridCol w:w="2038"/>
            </w:tblGrid>
            <w:tr w:rsidR="00D10FF1" w:rsidRPr="00D10FF1" w:rsidTr="00D10FF1">
              <w:trPr>
                <w:trHeight w:val="871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1.1.10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Ввод дополнительных мощностей   объектов водоснабжения путем строительства, модернизации, реконструкции, технического перевооружения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единиц</w:t>
                  </w:r>
                </w:p>
              </w:tc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20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  <w:t>Решение Думы городского округа от 31.01.2013 № 58/1 «О комплексном плане развития городского округа до 2020 года»</w:t>
                  </w:r>
                </w:p>
              </w:tc>
            </w:tr>
          </w:tbl>
          <w:p w:rsidR="00D10FF1" w:rsidRPr="00D10FF1" w:rsidRDefault="00D10FF1" w:rsidP="00D10FF1">
            <w:pPr>
              <w:ind w:firstLine="709"/>
              <w:jc w:val="both"/>
              <w:rPr>
                <w:sz w:val="28"/>
                <w:szCs w:val="28"/>
              </w:rPr>
            </w:pPr>
            <w:r w:rsidRPr="00D10FF1">
              <w:rPr>
                <w:sz w:val="28"/>
                <w:szCs w:val="28"/>
              </w:rPr>
              <w:t>- строку 5.1.2 изложить в следующей редакции:</w:t>
            </w:r>
          </w:p>
          <w:p w:rsidR="00D10FF1" w:rsidRPr="00D10FF1" w:rsidRDefault="00D10FF1" w:rsidP="00D10FF1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9490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92"/>
              <w:gridCol w:w="3524"/>
              <w:gridCol w:w="862"/>
              <w:gridCol w:w="424"/>
              <w:gridCol w:w="424"/>
              <w:gridCol w:w="425"/>
              <w:gridCol w:w="424"/>
              <w:gridCol w:w="424"/>
              <w:gridCol w:w="424"/>
              <w:gridCol w:w="1967"/>
            </w:tblGrid>
            <w:tr w:rsidR="00D10FF1" w:rsidRPr="00D10FF1" w:rsidTr="00D10FF1">
              <w:trPr>
                <w:trHeight w:val="715"/>
              </w:trPr>
              <w:tc>
                <w:tcPr>
                  <w:tcW w:w="5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5.1.2.</w:t>
                  </w:r>
                </w:p>
              </w:tc>
              <w:tc>
                <w:tcPr>
                  <w:tcW w:w="352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Площадь отремонтированных  дорог, тротуаров и внутриквартальных проездов</w:t>
                  </w:r>
                </w:p>
              </w:tc>
              <w:tc>
                <w:tcPr>
                  <w:tcW w:w="86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тыс.кв.м</w:t>
                  </w:r>
                </w:p>
              </w:tc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55,4</w:t>
                  </w:r>
                </w:p>
              </w:tc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73,1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84,6</w:t>
                  </w:r>
                </w:p>
              </w:tc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85,4</w:t>
                  </w:r>
                </w:p>
              </w:tc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86,2</w:t>
                  </w:r>
                </w:p>
              </w:tc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86,7</w:t>
                  </w:r>
                </w:p>
              </w:tc>
              <w:tc>
                <w:tcPr>
                  <w:tcW w:w="19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 xml:space="preserve">Фактическое значение с нарастающим итогом </w:t>
                  </w:r>
                </w:p>
              </w:tc>
            </w:tr>
          </w:tbl>
          <w:p w:rsidR="00D10FF1" w:rsidRPr="00D10FF1" w:rsidRDefault="00D10FF1" w:rsidP="00D10FF1">
            <w:pPr>
              <w:numPr>
                <w:ilvl w:val="0"/>
                <w:numId w:val="23"/>
              </w:numPr>
              <w:contextualSpacing/>
              <w:jc w:val="both"/>
              <w:rPr>
                <w:sz w:val="28"/>
                <w:szCs w:val="28"/>
              </w:rPr>
            </w:pPr>
            <w:r w:rsidRPr="00D10FF1">
              <w:rPr>
                <w:sz w:val="28"/>
                <w:szCs w:val="28"/>
              </w:rPr>
              <w:t>в приложении № 2 в Программе строки с 1 по 12 изложить в</w:t>
            </w:r>
          </w:p>
          <w:p w:rsidR="00D10FF1" w:rsidRPr="00D10FF1" w:rsidRDefault="00D10FF1" w:rsidP="00D10FF1">
            <w:pPr>
              <w:jc w:val="both"/>
              <w:rPr>
                <w:sz w:val="28"/>
                <w:szCs w:val="28"/>
              </w:rPr>
            </w:pPr>
            <w:r w:rsidRPr="00D10FF1">
              <w:rPr>
                <w:sz w:val="28"/>
                <w:szCs w:val="28"/>
              </w:rPr>
              <w:t>следующей редакции:</w:t>
            </w:r>
          </w:p>
          <w:p w:rsidR="00D10FF1" w:rsidRPr="00D10FF1" w:rsidRDefault="00D10FF1" w:rsidP="00D10FF1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1623"/>
              <w:gridCol w:w="881"/>
              <w:gridCol w:w="779"/>
              <w:gridCol w:w="779"/>
              <w:gridCol w:w="779"/>
              <w:gridCol w:w="780"/>
              <w:gridCol w:w="779"/>
              <w:gridCol w:w="1590"/>
              <w:gridCol w:w="803"/>
            </w:tblGrid>
            <w:tr w:rsidR="00D10FF1" w:rsidRPr="00D10FF1" w:rsidTr="00D10FF1">
              <w:trPr>
                <w:trHeight w:val="566"/>
              </w:trPr>
              <w:tc>
                <w:tcPr>
                  <w:tcW w:w="701" w:type="dxa"/>
                  <w:vMerge w:val="restart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№</w:t>
                  </w:r>
                </w:p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строки</w:t>
                  </w:r>
                </w:p>
              </w:tc>
              <w:tc>
                <w:tcPr>
                  <w:tcW w:w="1645" w:type="dxa"/>
                  <w:vMerge w:val="restart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Наименование мероприятия,</w:t>
                  </w:r>
                </w:p>
              </w:tc>
              <w:tc>
                <w:tcPr>
                  <w:tcW w:w="6721" w:type="dxa"/>
                  <w:gridSpan w:val="7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Объемы расходов на выполнение мероприятия за счет всех источников ресурсного обеспечения</w:t>
                  </w:r>
                </w:p>
              </w:tc>
              <w:tc>
                <w:tcPr>
                  <w:tcW w:w="426" w:type="dxa"/>
                  <w:vMerge w:val="restart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  <w:t xml:space="preserve">Номер строки целевого показателя </w:t>
                  </w:r>
                </w:p>
              </w:tc>
            </w:tr>
            <w:tr w:rsidR="00D10FF1" w:rsidRPr="00D10FF1" w:rsidTr="00D10FF1">
              <w:trPr>
                <w:trHeight w:val="492"/>
              </w:trPr>
              <w:tc>
                <w:tcPr>
                  <w:tcW w:w="701" w:type="dxa"/>
                  <w:vMerge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645" w:type="dxa"/>
                  <w:vMerge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5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426" w:type="dxa"/>
                  <w:vMerge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10FF1" w:rsidRPr="00D10FF1" w:rsidTr="00D10FF1">
              <w:trPr>
                <w:trHeight w:val="506"/>
              </w:trPr>
              <w:tc>
                <w:tcPr>
                  <w:tcW w:w="70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645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1 017 048,9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198 977,3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167 714,7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203 649,6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144 912,5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144 716,6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157 078,2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10FF1" w:rsidRPr="00D10FF1" w:rsidTr="00D10FF1">
              <w:trPr>
                <w:trHeight w:val="334"/>
              </w:trPr>
              <w:tc>
                <w:tcPr>
                  <w:tcW w:w="70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2</w:t>
                  </w:r>
                </w:p>
              </w:tc>
              <w:tc>
                <w:tcPr>
                  <w:tcW w:w="1645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79 726,5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50 633,9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7 553,3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15 869,6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1 889,9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1 889,9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1 889,9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10FF1" w:rsidRPr="00D10FF1" w:rsidTr="00D10FF1">
              <w:trPr>
                <w:trHeight w:val="305"/>
              </w:trPr>
              <w:tc>
                <w:tcPr>
                  <w:tcW w:w="70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645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904 111,9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147 272,7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152 061,6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181 950,0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137 132,6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136 706,7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148 988,3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10FF1" w:rsidRPr="00D10FF1" w:rsidTr="00D10FF1">
              <w:trPr>
                <w:trHeight w:val="348"/>
              </w:trPr>
              <w:tc>
                <w:tcPr>
                  <w:tcW w:w="70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645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внебюджетные источники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33 210,5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1 070,7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8 099,8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5 830,0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5 890,0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6 120,0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6 200,0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10FF1" w:rsidRPr="00D10FF1" w:rsidTr="00D10FF1">
              <w:trPr>
                <w:trHeight w:val="377"/>
              </w:trPr>
              <w:tc>
                <w:tcPr>
                  <w:tcW w:w="70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645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Капитальные вложения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271 844,7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103 772,9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31 634,5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53 955,9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24 185,0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23 239,3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35 057,1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10FF1" w:rsidRPr="00D10FF1" w:rsidTr="00D10FF1">
              <w:trPr>
                <w:trHeight w:val="305"/>
              </w:trPr>
              <w:tc>
                <w:tcPr>
                  <w:tcW w:w="70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645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50 000,0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50 000,0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10FF1" w:rsidRPr="00D10FF1" w:rsidTr="00D10FF1">
              <w:trPr>
                <w:trHeight w:val="305"/>
              </w:trPr>
              <w:tc>
                <w:tcPr>
                  <w:tcW w:w="70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1645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221 539,6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53 467,8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31 634,5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53 955,9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24 185,0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23 239,3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35 057,1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10FF1" w:rsidRPr="00D10FF1" w:rsidTr="00D10FF1">
              <w:trPr>
                <w:trHeight w:val="305"/>
              </w:trPr>
              <w:tc>
                <w:tcPr>
                  <w:tcW w:w="70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1645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внебюджетные источники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305,1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305,1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10FF1" w:rsidRPr="00D10FF1" w:rsidTr="00D10FF1">
              <w:trPr>
                <w:trHeight w:val="305"/>
              </w:trPr>
              <w:tc>
                <w:tcPr>
                  <w:tcW w:w="70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1645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Прочие нужды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745 204,2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95 204,4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136 080,2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149 693,7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120 727,5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121 477,3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122 021,1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10FF1" w:rsidRPr="00D10FF1" w:rsidTr="00D10FF1">
              <w:trPr>
                <w:trHeight w:val="305"/>
              </w:trPr>
              <w:tc>
                <w:tcPr>
                  <w:tcW w:w="70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1645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29 726,5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633,9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7 553,3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15 869,6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1 889,9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1 889,9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1 889,9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10FF1" w:rsidRPr="00D10FF1" w:rsidTr="00D10FF1">
              <w:trPr>
                <w:trHeight w:val="305"/>
              </w:trPr>
              <w:tc>
                <w:tcPr>
                  <w:tcW w:w="70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1645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682 572,3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93 804,9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120 427,1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127 994,1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112 947,6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113 467,4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113 931,2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10FF1" w:rsidRPr="00D10FF1" w:rsidTr="00D10FF1">
              <w:trPr>
                <w:trHeight w:val="305"/>
              </w:trPr>
              <w:tc>
                <w:tcPr>
                  <w:tcW w:w="70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  <w:tc>
                <w:tcPr>
                  <w:tcW w:w="1645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внебюджетные источники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32 905,4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765,6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8 099,8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5 830,0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5 890,0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6 120,0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D10FF1" w:rsidRPr="00D10FF1" w:rsidRDefault="00D10FF1" w:rsidP="00D10FF1">
                  <w:pPr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contextualSpacing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200,0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D10FF1" w:rsidRPr="00D10FF1" w:rsidRDefault="00D10FF1" w:rsidP="00D10FF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D10FF1" w:rsidRPr="00D10FF1" w:rsidRDefault="00D10FF1" w:rsidP="00D10FF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10FF1">
              <w:rPr>
                <w:sz w:val="28"/>
                <w:szCs w:val="28"/>
              </w:rPr>
              <w:t>4) в приложении № 2 к Программе:</w:t>
            </w:r>
          </w:p>
          <w:p w:rsidR="00D10FF1" w:rsidRPr="00D10FF1" w:rsidRDefault="00D10FF1" w:rsidP="00D10FF1">
            <w:pPr>
              <w:ind w:left="709"/>
              <w:contextualSpacing/>
              <w:jc w:val="both"/>
              <w:rPr>
                <w:sz w:val="28"/>
                <w:szCs w:val="28"/>
              </w:rPr>
            </w:pPr>
            <w:r w:rsidRPr="00D10FF1">
              <w:rPr>
                <w:sz w:val="28"/>
                <w:szCs w:val="28"/>
              </w:rPr>
              <w:t>-  строки с 14 по 23 изложить в следующей редакции:</w:t>
            </w:r>
          </w:p>
          <w:p w:rsidR="00D10FF1" w:rsidRPr="00D10FF1" w:rsidRDefault="00D10FF1" w:rsidP="00D10FF1">
            <w:pPr>
              <w:ind w:left="709"/>
              <w:contextualSpacing/>
              <w:jc w:val="both"/>
              <w:rPr>
                <w:sz w:val="28"/>
                <w:szCs w:val="28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56"/>
              <w:gridCol w:w="2233"/>
              <w:gridCol w:w="992"/>
              <w:gridCol w:w="1134"/>
              <w:gridCol w:w="851"/>
              <w:gridCol w:w="850"/>
              <w:gridCol w:w="851"/>
              <w:gridCol w:w="850"/>
              <w:gridCol w:w="1276"/>
            </w:tblGrid>
            <w:tr w:rsidR="00D10FF1" w:rsidRPr="00D10FF1" w:rsidTr="00D10FF1">
              <w:trPr>
                <w:trHeight w:val="1786"/>
              </w:trPr>
              <w:tc>
                <w:tcPr>
                  <w:tcW w:w="45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14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Всего по подпрограмме «Развитие и модернизация систем коммунальной инфраструктуры теплоснабжения, водоснабжения и водоотведения, электроснабжения, газоснабжения на территории городского округа Верхняя Пышма до 2020 года»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170 258,9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33 129,4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27 369,1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49 932,0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15 764,2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15 764,2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28 300,0</w:t>
                  </w:r>
                </w:p>
              </w:tc>
            </w:tr>
            <w:tr w:rsidR="00D10FF1" w:rsidRPr="00D10FF1" w:rsidTr="00D10FF1">
              <w:trPr>
                <w:trHeight w:val="319"/>
              </w:trPr>
              <w:tc>
                <w:tcPr>
                  <w:tcW w:w="45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15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</w:tr>
            <w:tr w:rsidR="00D10FF1" w:rsidRPr="00D10FF1" w:rsidTr="00D10FF1">
              <w:trPr>
                <w:trHeight w:val="334"/>
              </w:trPr>
              <w:tc>
                <w:tcPr>
                  <w:tcW w:w="45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16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170 258,9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33 129,4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27 369,1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49 932,0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15 764,2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15 764,2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28 300,0</w:t>
                  </w:r>
                </w:p>
              </w:tc>
            </w:tr>
            <w:tr w:rsidR="00D10FF1" w:rsidRPr="00D10FF1" w:rsidTr="00D10FF1">
              <w:trPr>
                <w:gridAfter w:val="8"/>
                <w:wAfter w:w="9037" w:type="dxa"/>
                <w:trHeight w:val="305"/>
              </w:trPr>
              <w:tc>
                <w:tcPr>
                  <w:tcW w:w="45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17</w:t>
                  </w:r>
                </w:p>
              </w:tc>
            </w:tr>
            <w:tr w:rsidR="00D10FF1" w:rsidRPr="00D10FF1" w:rsidTr="00D10FF1">
              <w:trPr>
                <w:trHeight w:val="535"/>
              </w:trPr>
              <w:tc>
                <w:tcPr>
                  <w:tcW w:w="45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18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Всего по направлению «Капитальные вложения», в том числе: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163 449,9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32 892,6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25 783,2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45 245,7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15 664,2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15 664,2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28 200,0</w:t>
                  </w:r>
                </w:p>
              </w:tc>
            </w:tr>
            <w:tr w:rsidR="00D10FF1" w:rsidRPr="00D10FF1" w:rsidTr="00D10FF1">
              <w:trPr>
                <w:trHeight w:val="362"/>
              </w:trPr>
              <w:tc>
                <w:tcPr>
                  <w:tcW w:w="45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19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</w:tr>
            <w:tr w:rsidR="00D10FF1" w:rsidRPr="00D10FF1" w:rsidTr="00D10FF1">
              <w:trPr>
                <w:trHeight w:val="334"/>
              </w:trPr>
              <w:tc>
                <w:tcPr>
                  <w:tcW w:w="45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20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163 449,9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32 892,6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25 783,2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45 245,7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15 664,2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15 664,2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28 200,0</w:t>
                  </w:r>
                </w:p>
              </w:tc>
            </w:tr>
            <w:tr w:rsidR="00D10FF1" w:rsidRPr="00D10FF1" w:rsidTr="00D10FF1">
              <w:trPr>
                <w:gridAfter w:val="8"/>
                <w:wAfter w:w="9037" w:type="dxa"/>
                <w:trHeight w:val="305"/>
              </w:trPr>
              <w:tc>
                <w:tcPr>
                  <w:tcW w:w="45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21</w:t>
                  </w:r>
                </w:p>
              </w:tc>
            </w:tr>
            <w:tr w:rsidR="00D10FF1" w:rsidRPr="00D10FF1" w:rsidTr="00D10FF1">
              <w:trPr>
                <w:trHeight w:val="782"/>
              </w:trPr>
              <w:tc>
                <w:tcPr>
                  <w:tcW w:w="45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22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Всего по направлению «Бюджетные инвестиции в объекты капитального строительства», в том числе: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163449,9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32892,6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25783,2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45245,7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15664,2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15664,2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28200,0</w:t>
                  </w:r>
                </w:p>
              </w:tc>
            </w:tr>
            <w:tr w:rsidR="00D10FF1" w:rsidRPr="00D10FF1" w:rsidTr="00D10FF1">
              <w:trPr>
                <w:trHeight w:val="305"/>
              </w:trPr>
              <w:tc>
                <w:tcPr>
                  <w:tcW w:w="45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23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163449,9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32892,6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25783,2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45245,7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15664,2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15664,2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28200,0</w:t>
                  </w:r>
                </w:p>
              </w:tc>
            </w:tr>
          </w:tbl>
          <w:p w:rsidR="00D10FF1" w:rsidRPr="00D10FF1" w:rsidRDefault="00D10FF1" w:rsidP="00D10FF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D10FF1" w:rsidRPr="00D10FF1" w:rsidRDefault="00D10FF1" w:rsidP="00D10FF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10FF1">
              <w:rPr>
                <w:sz w:val="28"/>
                <w:szCs w:val="28"/>
              </w:rPr>
              <w:lastRenderedPageBreak/>
              <w:t xml:space="preserve">- строки  44,45 изложить в следующей редакции: </w:t>
            </w:r>
          </w:p>
          <w:p w:rsidR="00D10FF1" w:rsidRPr="00D10FF1" w:rsidRDefault="00D10FF1" w:rsidP="00D10FF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35"/>
              <w:gridCol w:w="2254"/>
              <w:gridCol w:w="964"/>
              <w:gridCol w:w="1081"/>
              <w:gridCol w:w="827"/>
              <w:gridCol w:w="826"/>
              <w:gridCol w:w="827"/>
              <w:gridCol w:w="826"/>
              <w:gridCol w:w="837"/>
              <w:gridCol w:w="616"/>
            </w:tblGrid>
            <w:tr w:rsidR="00D10FF1" w:rsidRPr="00D10FF1" w:rsidTr="00D10FF1">
              <w:trPr>
                <w:trHeight w:val="754"/>
              </w:trPr>
              <w:tc>
                <w:tcPr>
                  <w:tcW w:w="435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contextualSpacing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10FF1" w:rsidRPr="00D10FF1" w:rsidRDefault="00D10FF1" w:rsidP="00D10FF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D10FF1">
                    <w:rPr>
                      <w:rFonts w:eastAsia="Calibri"/>
                      <w:sz w:val="20"/>
                      <w:szCs w:val="20"/>
                      <w:lang w:eastAsia="en-US"/>
                    </w:rPr>
                    <w:t>44</w:t>
                  </w:r>
                </w:p>
              </w:tc>
              <w:tc>
                <w:tcPr>
                  <w:tcW w:w="2254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Мероприятие 1.1.10. «Строительство резервуаров МУП "Водоканал" городского округа Верхняя Пышма в количестве 3-х штук», всего, в том числе: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14728,4</w:t>
                  </w:r>
                </w:p>
              </w:tc>
              <w:tc>
                <w:tcPr>
                  <w:tcW w:w="108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2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5464,2</w:t>
                  </w:r>
                </w:p>
              </w:tc>
              <w:tc>
                <w:tcPr>
                  <w:tcW w:w="82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5464,2</w:t>
                  </w:r>
                </w:p>
              </w:tc>
              <w:tc>
                <w:tcPr>
                  <w:tcW w:w="837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3800,0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1.1.10</w:t>
                  </w:r>
                </w:p>
              </w:tc>
            </w:tr>
            <w:tr w:rsidR="00D10FF1" w:rsidRPr="00D10FF1" w:rsidTr="00D10FF1">
              <w:trPr>
                <w:trHeight w:val="305"/>
              </w:trPr>
              <w:tc>
                <w:tcPr>
                  <w:tcW w:w="435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45</w:t>
                  </w:r>
                </w:p>
              </w:tc>
              <w:tc>
                <w:tcPr>
                  <w:tcW w:w="2254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14728,4</w:t>
                  </w:r>
                </w:p>
              </w:tc>
              <w:tc>
                <w:tcPr>
                  <w:tcW w:w="108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2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5464,2</w:t>
                  </w:r>
                </w:p>
              </w:tc>
              <w:tc>
                <w:tcPr>
                  <w:tcW w:w="82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5464,2</w:t>
                  </w:r>
                </w:p>
              </w:tc>
              <w:tc>
                <w:tcPr>
                  <w:tcW w:w="837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3800,0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10FF1" w:rsidRPr="00D10FF1" w:rsidTr="00D10FF1">
              <w:trPr>
                <w:trHeight w:val="276"/>
              </w:trPr>
              <w:tc>
                <w:tcPr>
                  <w:tcW w:w="9493" w:type="dxa"/>
                  <w:gridSpan w:val="10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10FF1" w:rsidRPr="00D10FF1" w:rsidRDefault="00D10FF1" w:rsidP="00D10FF1">
                  <w:pPr>
                    <w:ind w:firstLine="674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  <w:p w:rsidR="00D10FF1" w:rsidRPr="00D10FF1" w:rsidRDefault="00D10FF1" w:rsidP="00D10FF1">
                  <w:pPr>
                    <w:ind w:firstLine="674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D10FF1">
                    <w:rPr>
                      <w:sz w:val="28"/>
                      <w:szCs w:val="28"/>
                    </w:rPr>
                    <w:t xml:space="preserve">- строки  82,83 изложить в следующей редакции: </w:t>
                  </w:r>
                </w:p>
                <w:p w:rsidR="00D10FF1" w:rsidRPr="00D10FF1" w:rsidRDefault="00D10FF1" w:rsidP="00D10FF1">
                  <w:pPr>
                    <w:ind w:firstLine="674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10FF1" w:rsidRPr="00D10FF1" w:rsidTr="00D10FF1">
              <w:trPr>
                <w:trHeight w:val="754"/>
              </w:trPr>
              <w:tc>
                <w:tcPr>
                  <w:tcW w:w="435" w:type="dxa"/>
                  <w:shd w:val="clear" w:color="auto" w:fill="auto"/>
                </w:tcPr>
                <w:p w:rsidR="00D10FF1" w:rsidRPr="00D10FF1" w:rsidRDefault="00D10FF1" w:rsidP="00D10FF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sz w:val="20"/>
                      <w:szCs w:val="20"/>
                      <w:lang w:eastAsia="en-US"/>
                    </w:rPr>
                    <w:t>82</w:t>
                  </w:r>
                </w:p>
              </w:tc>
              <w:tc>
                <w:tcPr>
                  <w:tcW w:w="2254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Мероприятие 1.4. Развитие и модернизация системы теплоснабжения городского округа, всего , из них: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29533,1</w:t>
                  </w:r>
                </w:p>
              </w:tc>
              <w:tc>
                <w:tcPr>
                  <w:tcW w:w="108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6421,0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2562,3</w:t>
                  </w:r>
                </w:p>
              </w:tc>
              <w:tc>
                <w:tcPr>
                  <w:tcW w:w="82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4549,8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2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37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16000,0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1.1.1., 1.1.5, 1.1.7.</w:t>
                  </w:r>
                </w:p>
              </w:tc>
            </w:tr>
            <w:tr w:rsidR="00D10FF1" w:rsidRPr="00D10FF1" w:rsidTr="00D10FF1">
              <w:trPr>
                <w:trHeight w:val="305"/>
              </w:trPr>
              <w:tc>
                <w:tcPr>
                  <w:tcW w:w="435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83</w:t>
                  </w:r>
                </w:p>
              </w:tc>
              <w:tc>
                <w:tcPr>
                  <w:tcW w:w="2254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29533,1</w:t>
                  </w:r>
                </w:p>
              </w:tc>
              <w:tc>
                <w:tcPr>
                  <w:tcW w:w="108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6421,0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2562,3</w:t>
                  </w:r>
                </w:p>
              </w:tc>
              <w:tc>
                <w:tcPr>
                  <w:tcW w:w="82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4549,8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2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37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16000,0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D10FF1" w:rsidRPr="00D10FF1" w:rsidRDefault="00D10FF1" w:rsidP="00D10FF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D10FF1" w:rsidRDefault="00D10FF1" w:rsidP="00D10FF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10FF1">
              <w:rPr>
                <w:sz w:val="28"/>
                <w:szCs w:val="28"/>
              </w:rPr>
              <w:t>- строки 88,89 изложить в следующей редакции:</w:t>
            </w:r>
          </w:p>
          <w:p w:rsidR="00B53B1B" w:rsidRPr="00D10FF1" w:rsidRDefault="00B53B1B" w:rsidP="00D10FF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tbl>
            <w:tblPr>
              <w:tblW w:w="94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56"/>
              <w:gridCol w:w="2516"/>
              <w:gridCol w:w="992"/>
              <w:gridCol w:w="1134"/>
              <w:gridCol w:w="851"/>
              <w:gridCol w:w="850"/>
              <w:gridCol w:w="851"/>
              <w:gridCol w:w="850"/>
              <w:gridCol w:w="992"/>
            </w:tblGrid>
            <w:tr w:rsidR="00D10FF1" w:rsidRPr="00D10FF1" w:rsidTr="00D10FF1">
              <w:trPr>
                <w:trHeight w:val="274"/>
              </w:trPr>
              <w:tc>
                <w:tcPr>
                  <w:tcW w:w="45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88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Мероприятие 1.4.3. Реконструкция  газовой котельной в п. Исеть, ул. Заводская, 1, ГО Верхняя Пышма Свердловской области, всего, в том числе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20549,8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4549,8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16000,0</w:t>
                  </w:r>
                </w:p>
              </w:tc>
            </w:tr>
            <w:tr w:rsidR="00D10FF1" w:rsidRPr="00D10FF1" w:rsidTr="00D10FF1">
              <w:trPr>
                <w:trHeight w:val="305"/>
              </w:trPr>
              <w:tc>
                <w:tcPr>
                  <w:tcW w:w="45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89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20549,8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4549,8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16000,0</w:t>
                  </w:r>
                </w:p>
              </w:tc>
            </w:tr>
          </w:tbl>
          <w:p w:rsidR="00D10FF1" w:rsidRPr="00D10FF1" w:rsidRDefault="00D10FF1" w:rsidP="00D10FF1">
            <w:pPr>
              <w:rPr>
                <w:sz w:val="28"/>
                <w:szCs w:val="28"/>
              </w:rPr>
            </w:pPr>
          </w:p>
          <w:p w:rsidR="00D10FF1" w:rsidRPr="00D10FF1" w:rsidRDefault="00D10FF1" w:rsidP="00D10FF1">
            <w:pPr>
              <w:ind w:firstLine="709"/>
              <w:rPr>
                <w:sz w:val="28"/>
                <w:szCs w:val="28"/>
              </w:rPr>
            </w:pPr>
            <w:r w:rsidRPr="00D10FF1">
              <w:rPr>
                <w:sz w:val="28"/>
                <w:szCs w:val="28"/>
              </w:rPr>
              <w:t>- строки  168,169, 170 изложить в следующей редакции:</w:t>
            </w:r>
          </w:p>
          <w:p w:rsidR="00D10FF1" w:rsidRPr="00D10FF1" w:rsidRDefault="00D10FF1" w:rsidP="00D10FF1">
            <w:pPr>
              <w:ind w:firstLine="709"/>
              <w:rPr>
                <w:sz w:val="28"/>
                <w:szCs w:val="28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56"/>
              <w:gridCol w:w="2658"/>
              <w:gridCol w:w="992"/>
              <w:gridCol w:w="993"/>
              <w:gridCol w:w="992"/>
              <w:gridCol w:w="850"/>
              <w:gridCol w:w="851"/>
              <w:gridCol w:w="850"/>
              <w:gridCol w:w="851"/>
            </w:tblGrid>
            <w:tr w:rsidR="00D10FF1" w:rsidRPr="00D10FF1" w:rsidTr="00D10FF1">
              <w:trPr>
                <w:trHeight w:val="1001"/>
              </w:trPr>
              <w:tc>
                <w:tcPr>
                  <w:tcW w:w="45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168</w:t>
                  </w:r>
                </w:p>
              </w:tc>
              <w:tc>
                <w:tcPr>
                  <w:tcW w:w="265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Всего по подпрограмме «Формирование  современной городской среды на территории городского округа Верхняя Пышма до 2020 года»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280817,4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39673,5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47053,7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49828,2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47597,1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48106,0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48558,9</w:t>
                  </w:r>
                </w:p>
              </w:tc>
            </w:tr>
            <w:tr w:rsidR="00D10FF1" w:rsidRPr="00D10FF1" w:rsidTr="00D10FF1">
              <w:trPr>
                <w:trHeight w:val="305"/>
              </w:trPr>
              <w:tc>
                <w:tcPr>
                  <w:tcW w:w="45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169</w:t>
                  </w:r>
                </w:p>
              </w:tc>
              <w:tc>
                <w:tcPr>
                  <w:tcW w:w="265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10032,5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633,9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1841,3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1887,6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1889,9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1889,9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1889,9</w:t>
                  </w:r>
                </w:p>
              </w:tc>
            </w:tr>
            <w:tr w:rsidR="00D10FF1" w:rsidRPr="00D10FF1" w:rsidTr="00D10FF1">
              <w:trPr>
                <w:trHeight w:val="305"/>
              </w:trPr>
              <w:tc>
                <w:tcPr>
                  <w:tcW w:w="45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170</w:t>
                  </w:r>
                </w:p>
              </w:tc>
              <w:tc>
                <w:tcPr>
                  <w:tcW w:w="265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270784,9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39039,6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45212,4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47940,6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45707,2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46216,1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46669,0</w:t>
                  </w:r>
                </w:p>
              </w:tc>
            </w:tr>
          </w:tbl>
          <w:p w:rsidR="00D10FF1" w:rsidRPr="00D10FF1" w:rsidRDefault="00D10FF1" w:rsidP="00D10FF1">
            <w:pPr>
              <w:rPr>
                <w:sz w:val="28"/>
                <w:szCs w:val="28"/>
              </w:rPr>
            </w:pPr>
          </w:p>
          <w:p w:rsidR="00D10FF1" w:rsidRPr="00D10FF1" w:rsidRDefault="00D10FF1" w:rsidP="00D10FF1">
            <w:pPr>
              <w:ind w:firstLine="709"/>
              <w:rPr>
                <w:sz w:val="28"/>
                <w:szCs w:val="28"/>
              </w:rPr>
            </w:pPr>
            <w:r w:rsidRPr="00D10FF1">
              <w:rPr>
                <w:sz w:val="28"/>
                <w:szCs w:val="28"/>
              </w:rPr>
              <w:t>- строки  179, 180 изложить в следующей редакции:</w:t>
            </w:r>
          </w:p>
          <w:p w:rsidR="00D10FF1" w:rsidRPr="00D10FF1" w:rsidRDefault="00D10FF1" w:rsidP="00D10FF1">
            <w:pPr>
              <w:ind w:firstLine="709"/>
              <w:rPr>
                <w:sz w:val="28"/>
                <w:szCs w:val="28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56"/>
              <w:gridCol w:w="2658"/>
              <w:gridCol w:w="992"/>
              <w:gridCol w:w="993"/>
              <w:gridCol w:w="992"/>
              <w:gridCol w:w="850"/>
              <w:gridCol w:w="851"/>
              <w:gridCol w:w="850"/>
              <w:gridCol w:w="851"/>
            </w:tblGrid>
            <w:tr w:rsidR="00D10FF1" w:rsidRPr="00D10FF1" w:rsidTr="00D10FF1">
              <w:trPr>
                <w:trHeight w:val="506"/>
              </w:trPr>
              <w:tc>
                <w:tcPr>
                  <w:tcW w:w="45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179</w:t>
                  </w:r>
                </w:p>
              </w:tc>
              <w:tc>
                <w:tcPr>
                  <w:tcW w:w="265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260607,8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36877,3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44836,3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46632,2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43597,1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44106,0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44558,9</w:t>
                  </w:r>
                </w:p>
              </w:tc>
            </w:tr>
            <w:tr w:rsidR="00D10FF1" w:rsidRPr="00D10FF1" w:rsidTr="00D10FF1">
              <w:trPr>
                <w:trHeight w:val="305"/>
              </w:trPr>
              <w:tc>
                <w:tcPr>
                  <w:tcW w:w="45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180</w:t>
                  </w:r>
                </w:p>
              </w:tc>
              <w:tc>
                <w:tcPr>
                  <w:tcW w:w="265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250575,3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36243,4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42995,0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44744,6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41707,2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42216,1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42669,0</w:t>
                  </w:r>
                </w:p>
              </w:tc>
            </w:tr>
          </w:tbl>
          <w:p w:rsidR="00D10FF1" w:rsidRPr="00D10FF1" w:rsidRDefault="00D10FF1" w:rsidP="00D10FF1">
            <w:pPr>
              <w:ind w:firstLine="709"/>
              <w:rPr>
                <w:sz w:val="28"/>
                <w:szCs w:val="28"/>
              </w:rPr>
            </w:pPr>
          </w:p>
          <w:p w:rsidR="00B53B1B" w:rsidRDefault="00B53B1B" w:rsidP="00D10FF1">
            <w:pPr>
              <w:ind w:firstLine="709"/>
              <w:rPr>
                <w:sz w:val="28"/>
                <w:szCs w:val="28"/>
              </w:rPr>
            </w:pPr>
          </w:p>
          <w:p w:rsidR="00B53B1B" w:rsidRDefault="00B53B1B" w:rsidP="00D10FF1">
            <w:pPr>
              <w:ind w:firstLine="709"/>
              <w:rPr>
                <w:sz w:val="28"/>
                <w:szCs w:val="28"/>
              </w:rPr>
            </w:pPr>
          </w:p>
          <w:p w:rsidR="00B53B1B" w:rsidRDefault="00B53B1B" w:rsidP="00D10FF1">
            <w:pPr>
              <w:ind w:firstLine="709"/>
              <w:rPr>
                <w:sz w:val="28"/>
                <w:szCs w:val="28"/>
              </w:rPr>
            </w:pPr>
          </w:p>
          <w:p w:rsidR="00B53B1B" w:rsidRDefault="00B53B1B" w:rsidP="00D10FF1">
            <w:pPr>
              <w:ind w:firstLine="709"/>
              <w:rPr>
                <w:sz w:val="28"/>
                <w:szCs w:val="28"/>
              </w:rPr>
            </w:pPr>
          </w:p>
          <w:p w:rsidR="00D10FF1" w:rsidRPr="00D10FF1" w:rsidRDefault="00D10FF1" w:rsidP="00D10FF1">
            <w:pPr>
              <w:ind w:firstLine="709"/>
              <w:rPr>
                <w:sz w:val="28"/>
                <w:szCs w:val="28"/>
              </w:rPr>
            </w:pPr>
            <w:bookmarkStart w:id="0" w:name="_GoBack"/>
            <w:bookmarkEnd w:id="0"/>
            <w:r w:rsidRPr="00D10FF1">
              <w:rPr>
                <w:sz w:val="28"/>
                <w:szCs w:val="28"/>
              </w:rPr>
              <w:lastRenderedPageBreak/>
              <w:t>- строки  221, 222, 223 изложить в следующей редакции:</w:t>
            </w:r>
          </w:p>
          <w:p w:rsidR="00D10FF1" w:rsidRPr="00D10FF1" w:rsidRDefault="00D10FF1" w:rsidP="00D10FF1">
            <w:pPr>
              <w:ind w:firstLine="709"/>
              <w:rPr>
                <w:sz w:val="28"/>
                <w:szCs w:val="28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56"/>
              <w:gridCol w:w="2551"/>
              <w:gridCol w:w="992"/>
              <w:gridCol w:w="993"/>
              <w:gridCol w:w="992"/>
              <w:gridCol w:w="850"/>
              <w:gridCol w:w="851"/>
              <w:gridCol w:w="850"/>
              <w:gridCol w:w="958"/>
            </w:tblGrid>
            <w:tr w:rsidR="00D10FF1" w:rsidRPr="00D10FF1" w:rsidTr="00D10FF1">
              <w:trPr>
                <w:trHeight w:val="754"/>
              </w:trPr>
              <w:tc>
                <w:tcPr>
                  <w:tcW w:w="45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221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Всего по подпрограмме «Дорожное хозяйство на территории городского округа Верхняя Пышма до 2020 года»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349302,4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90944,7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46028,2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67776,3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48184,4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48184,4</w:t>
                  </w:r>
                </w:p>
              </w:tc>
              <w:tc>
                <w:tcPr>
                  <w:tcW w:w="95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48184,4</w:t>
                  </w:r>
                </w:p>
              </w:tc>
            </w:tr>
            <w:tr w:rsidR="00D10FF1" w:rsidRPr="00D10FF1" w:rsidTr="00D10FF1">
              <w:trPr>
                <w:trHeight w:val="305"/>
              </w:trPr>
              <w:tc>
                <w:tcPr>
                  <w:tcW w:w="45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222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285320,4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40944,7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46028,2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53794,3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48184,4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48184,4</w:t>
                  </w:r>
                </w:p>
              </w:tc>
              <w:tc>
                <w:tcPr>
                  <w:tcW w:w="95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48184,4</w:t>
                  </w:r>
                </w:p>
              </w:tc>
            </w:tr>
            <w:tr w:rsidR="00D10FF1" w:rsidRPr="00D10FF1" w:rsidTr="00D10FF1">
              <w:trPr>
                <w:trHeight w:val="305"/>
              </w:trPr>
              <w:tc>
                <w:tcPr>
                  <w:tcW w:w="45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223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63982,0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50000,0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13982,0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95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</w:tr>
          </w:tbl>
          <w:p w:rsidR="00D10FF1" w:rsidRPr="00D10FF1" w:rsidRDefault="00D10FF1" w:rsidP="00D10FF1">
            <w:pPr>
              <w:rPr>
                <w:sz w:val="28"/>
                <w:szCs w:val="28"/>
              </w:rPr>
            </w:pPr>
          </w:p>
          <w:p w:rsidR="00D10FF1" w:rsidRPr="00D10FF1" w:rsidRDefault="00D10FF1" w:rsidP="00D10FF1">
            <w:pPr>
              <w:ind w:firstLine="709"/>
              <w:rPr>
                <w:sz w:val="28"/>
                <w:szCs w:val="28"/>
              </w:rPr>
            </w:pPr>
            <w:r w:rsidRPr="00D10FF1">
              <w:rPr>
                <w:sz w:val="28"/>
                <w:szCs w:val="28"/>
              </w:rPr>
              <w:t>- строки  232, 233 изложить в следующей редакции:</w:t>
            </w:r>
          </w:p>
          <w:p w:rsidR="00D10FF1" w:rsidRPr="00D10FF1" w:rsidRDefault="00D10FF1" w:rsidP="00D10FF1">
            <w:pPr>
              <w:ind w:firstLine="709"/>
              <w:rPr>
                <w:sz w:val="28"/>
                <w:szCs w:val="28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2528"/>
              <w:gridCol w:w="988"/>
              <w:gridCol w:w="988"/>
              <w:gridCol w:w="987"/>
              <w:gridCol w:w="848"/>
              <w:gridCol w:w="849"/>
              <w:gridCol w:w="848"/>
              <w:gridCol w:w="947"/>
            </w:tblGrid>
            <w:tr w:rsidR="00D10FF1" w:rsidRPr="00D10FF1" w:rsidTr="00D10FF1">
              <w:trPr>
                <w:trHeight w:val="506"/>
              </w:trPr>
              <w:tc>
                <w:tcPr>
                  <w:tcW w:w="51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232</w:t>
                  </w:r>
                </w:p>
              </w:tc>
              <w:tc>
                <w:tcPr>
                  <w:tcW w:w="252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281557,7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37182,0</w:t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46028,2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53794,3</w:t>
                  </w:r>
                </w:p>
              </w:tc>
              <w:tc>
                <w:tcPr>
                  <w:tcW w:w="849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48184,4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48184,4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48184,4</w:t>
                  </w:r>
                </w:p>
              </w:tc>
            </w:tr>
            <w:tr w:rsidR="00D10FF1" w:rsidRPr="00D10FF1" w:rsidTr="00D10FF1">
              <w:trPr>
                <w:trHeight w:val="305"/>
              </w:trPr>
              <w:tc>
                <w:tcPr>
                  <w:tcW w:w="51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233</w:t>
                  </w:r>
                </w:p>
              </w:tc>
              <w:tc>
                <w:tcPr>
                  <w:tcW w:w="252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281557,7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37182,0</w:t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46028,2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53794,3</w:t>
                  </w:r>
                </w:p>
              </w:tc>
              <w:tc>
                <w:tcPr>
                  <w:tcW w:w="849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48184,4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48184,4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48184,4</w:t>
                  </w:r>
                </w:p>
              </w:tc>
            </w:tr>
          </w:tbl>
          <w:p w:rsidR="00D10FF1" w:rsidRPr="00D10FF1" w:rsidRDefault="00D10FF1" w:rsidP="00D10FF1">
            <w:pPr>
              <w:ind w:firstLine="709"/>
              <w:rPr>
                <w:sz w:val="28"/>
                <w:szCs w:val="28"/>
              </w:rPr>
            </w:pPr>
          </w:p>
          <w:p w:rsidR="00D10FF1" w:rsidRPr="00D10FF1" w:rsidRDefault="00D10FF1" w:rsidP="00D10FF1">
            <w:pPr>
              <w:ind w:firstLine="709"/>
              <w:rPr>
                <w:sz w:val="28"/>
                <w:szCs w:val="28"/>
              </w:rPr>
            </w:pPr>
            <w:r w:rsidRPr="00D10FF1">
              <w:rPr>
                <w:sz w:val="28"/>
                <w:szCs w:val="28"/>
              </w:rPr>
              <w:t>- строки  251, 252 изложить в следующей редакции:</w:t>
            </w:r>
          </w:p>
          <w:p w:rsidR="00D10FF1" w:rsidRPr="00D10FF1" w:rsidRDefault="00D10FF1" w:rsidP="00D10FF1">
            <w:pPr>
              <w:ind w:firstLine="709"/>
              <w:rPr>
                <w:sz w:val="28"/>
                <w:szCs w:val="28"/>
              </w:rPr>
            </w:pPr>
          </w:p>
          <w:tbl>
            <w:tblPr>
              <w:tblW w:w="94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56"/>
              <w:gridCol w:w="2233"/>
              <w:gridCol w:w="992"/>
              <w:gridCol w:w="993"/>
              <w:gridCol w:w="992"/>
              <w:gridCol w:w="850"/>
              <w:gridCol w:w="851"/>
              <w:gridCol w:w="850"/>
              <w:gridCol w:w="710"/>
              <w:gridCol w:w="567"/>
            </w:tblGrid>
            <w:tr w:rsidR="00D10FF1" w:rsidRPr="00D10FF1" w:rsidTr="00D10FF1">
              <w:trPr>
                <w:trHeight w:val="797"/>
              </w:trPr>
              <w:tc>
                <w:tcPr>
                  <w:tcW w:w="45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251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Мероприятие 5.6. Ремонт дорог, тротуаров и внутриквартальных проездов в г. Верхняя Пышма, всего, из них: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88304,1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6893,6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10253,5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27025,6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13043,8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13043,8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13043,8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5.1.2.</w:t>
                  </w:r>
                </w:p>
              </w:tc>
            </w:tr>
            <w:tr w:rsidR="00D10FF1" w:rsidRPr="00D10FF1" w:rsidTr="00D10FF1">
              <w:trPr>
                <w:trHeight w:val="305"/>
              </w:trPr>
              <w:tc>
                <w:tcPr>
                  <w:tcW w:w="45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252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69322,1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6893,6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10253,5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13043,6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13043,8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13043,8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13043,8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D10FF1" w:rsidRPr="00D10FF1" w:rsidRDefault="00D10FF1" w:rsidP="00D10FF1">
            <w:pPr>
              <w:ind w:left="960"/>
              <w:contextualSpacing/>
              <w:rPr>
                <w:sz w:val="28"/>
                <w:szCs w:val="28"/>
              </w:rPr>
            </w:pPr>
          </w:p>
          <w:p w:rsidR="00D10FF1" w:rsidRPr="00D10FF1" w:rsidRDefault="00D10FF1" w:rsidP="00D10FF1">
            <w:pPr>
              <w:numPr>
                <w:ilvl w:val="0"/>
                <w:numId w:val="24"/>
              </w:numPr>
              <w:contextualSpacing/>
              <w:rPr>
                <w:sz w:val="28"/>
                <w:szCs w:val="28"/>
              </w:rPr>
            </w:pPr>
            <w:r w:rsidRPr="00D10FF1">
              <w:rPr>
                <w:sz w:val="28"/>
                <w:szCs w:val="28"/>
              </w:rPr>
              <w:t xml:space="preserve">приложение  № 2 к Программе дополнить строками:  233.1. , 252.1. </w:t>
            </w:r>
          </w:p>
          <w:p w:rsidR="00D10FF1" w:rsidRPr="00D10FF1" w:rsidRDefault="00D10FF1" w:rsidP="00D10FF1">
            <w:pPr>
              <w:contextualSpacing/>
              <w:rPr>
                <w:sz w:val="28"/>
                <w:szCs w:val="28"/>
              </w:rPr>
            </w:pPr>
            <w:r w:rsidRPr="00D10FF1">
              <w:rPr>
                <w:sz w:val="28"/>
                <w:szCs w:val="28"/>
              </w:rPr>
              <w:t>следующего содержания:</w:t>
            </w:r>
          </w:p>
          <w:p w:rsidR="00D10FF1" w:rsidRPr="00D10FF1" w:rsidRDefault="00D10FF1" w:rsidP="00D10FF1">
            <w:pPr>
              <w:contextualSpacing/>
              <w:rPr>
                <w:sz w:val="28"/>
                <w:szCs w:val="28"/>
              </w:rPr>
            </w:pPr>
          </w:p>
          <w:tbl>
            <w:tblPr>
              <w:tblW w:w="99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2535"/>
              <w:gridCol w:w="989"/>
              <w:gridCol w:w="986"/>
              <w:gridCol w:w="985"/>
              <w:gridCol w:w="849"/>
              <w:gridCol w:w="846"/>
              <w:gridCol w:w="845"/>
              <w:gridCol w:w="846"/>
              <w:gridCol w:w="562"/>
            </w:tblGrid>
            <w:tr w:rsidR="00D10FF1" w:rsidRPr="00D10FF1" w:rsidTr="00D10FF1">
              <w:trPr>
                <w:trHeight w:val="305"/>
              </w:trPr>
              <w:tc>
                <w:tcPr>
                  <w:tcW w:w="45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233.1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13982,0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13982,0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D10FF1" w:rsidRPr="00D10FF1" w:rsidRDefault="00D10FF1" w:rsidP="00D10FF1">
            <w:pPr>
              <w:rPr>
                <w:sz w:val="28"/>
                <w:szCs w:val="28"/>
              </w:rPr>
            </w:pPr>
          </w:p>
          <w:tbl>
            <w:tblPr>
              <w:tblW w:w="99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2520"/>
              <w:gridCol w:w="987"/>
              <w:gridCol w:w="980"/>
              <w:gridCol w:w="979"/>
              <w:gridCol w:w="847"/>
              <w:gridCol w:w="841"/>
              <w:gridCol w:w="840"/>
              <w:gridCol w:w="841"/>
              <w:gridCol w:w="558"/>
            </w:tblGrid>
            <w:tr w:rsidR="00D10FF1" w:rsidRPr="00D10FF1" w:rsidTr="00D10FF1">
              <w:trPr>
                <w:trHeight w:val="305"/>
              </w:trPr>
              <w:tc>
                <w:tcPr>
                  <w:tcW w:w="456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252.1.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13982,0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13982,0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D10FF1" w:rsidRPr="00D10FF1" w:rsidRDefault="00D10FF1" w:rsidP="00D10FF1">
            <w:pPr>
              <w:rPr>
                <w:sz w:val="28"/>
                <w:szCs w:val="28"/>
              </w:rPr>
            </w:pPr>
          </w:p>
          <w:p w:rsidR="00D10FF1" w:rsidRPr="00D10FF1" w:rsidRDefault="00D10FF1" w:rsidP="00D10FF1">
            <w:pPr>
              <w:numPr>
                <w:ilvl w:val="0"/>
                <w:numId w:val="24"/>
              </w:numPr>
              <w:contextualSpacing/>
              <w:jc w:val="both"/>
              <w:rPr>
                <w:sz w:val="27"/>
                <w:szCs w:val="27"/>
              </w:rPr>
            </w:pPr>
            <w:r w:rsidRPr="00D10FF1">
              <w:rPr>
                <w:sz w:val="27"/>
                <w:szCs w:val="27"/>
              </w:rPr>
              <w:t>в приложении № 2 к Программе:</w:t>
            </w:r>
          </w:p>
          <w:p w:rsidR="00D10FF1" w:rsidRPr="00D10FF1" w:rsidRDefault="00D10FF1" w:rsidP="00D10FF1">
            <w:pPr>
              <w:ind w:left="600"/>
              <w:jc w:val="both"/>
              <w:rPr>
                <w:sz w:val="27"/>
                <w:szCs w:val="27"/>
              </w:rPr>
            </w:pPr>
            <w:r w:rsidRPr="00D10FF1">
              <w:rPr>
                <w:sz w:val="27"/>
                <w:szCs w:val="27"/>
              </w:rPr>
              <w:t>- в строках 188, 189 столбца 3 число «56568,8» заменить числом «56 668,8»; столбца 6 число «9752,0» заменить числом «9852,0»;</w:t>
            </w:r>
          </w:p>
          <w:p w:rsidR="00D10FF1" w:rsidRPr="00D10FF1" w:rsidRDefault="00D10FF1" w:rsidP="00D10FF1">
            <w:pPr>
              <w:ind w:firstLine="709"/>
              <w:jc w:val="both"/>
              <w:rPr>
                <w:sz w:val="27"/>
                <w:szCs w:val="27"/>
              </w:rPr>
            </w:pPr>
            <w:r w:rsidRPr="00D10FF1">
              <w:rPr>
                <w:sz w:val="27"/>
                <w:szCs w:val="27"/>
              </w:rPr>
              <w:t>- в строке 191 столбца 3 число «8230,4» заменить числом «8330,4»;  столбца 6 число «1320,2» заменить числом «1420,2»;</w:t>
            </w:r>
          </w:p>
          <w:p w:rsidR="00D10FF1" w:rsidRPr="00D10FF1" w:rsidRDefault="00D10FF1" w:rsidP="00D10FF1">
            <w:pPr>
              <w:ind w:firstLine="709"/>
              <w:jc w:val="both"/>
              <w:rPr>
                <w:sz w:val="27"/>
                <w:szCs w:val="27"/>
              </w:rPr>
            </w:pPr>
            <w:r w:rsidRPr="00D10FF1">
              <w:rPr>
                <w:sz w:val="27"/>
                <w:szCs w:val="27"/>
              </w:rPr>
              <w:t>- в строках 197, 198 столбца 3 число «8468,5» заменить числом «8618,5»;  столбца 6 число «1239,5» заменить числом «1389,5»;</w:t>
            </w:r>
          </w:p>
          <w:p w:rsidR="00D10FF1" w:rsidRPr="00D10FF1" w:rsidRDefault="00D10FF1" w:rsidP="00D10FF1">
            <w:pPr>
              <w:ind w:firstLine="709"/>
              <w:jc w:val="both"/>
              <w:rPr>
                <w:sz w:val="28"/>
                <w:szCs w:val="28"/>
              </w:rPr>
            </w:pPr>
            <w:r w:rsidRPr="00D10FF1">
              <w:rPr>
                <w:sz w:val="27"/>
                <w:szCs w:val="27"/>
              </w:rPr>
              <w:t>- в строке  202  столбца 3 число  «2769,6» заменить числом «2919,6»; столбца 6 число «424,5» заменить числом «574,5»;</w:t>
            </w:r>
          </w:p>
          <w:p w:rsidR="00D10FF1" w:rsidRPr="00D10FF1" w:rsidRDefault="00D10FF1" w:rsidP="00D10FF1">
            <w:pPr>
              <w:ind w:firstLine="709"/>
              <w:jc w:val="both"/>
              <w:rPr>
                <w:sz w:val="28"/>
                <w:szCs w:val="28"/>
              </w:rPr>
            </w:pPr>
            <w:r w:rsidRPr="00D10FF1">
              <w:rPr>
                <w:sz w:val="28"/>
                <w:szCs w:val="28"/>
              </w:rPr>
              <w:t>- в строках 206, 207 столбца 3 число «3858,7» заменить числом «3958,7»;  столбца 6 число «674,4» заменить числом «774,4»;</w:t>
            </w:r>
          </w:p>
          <w:p w:rsidR="00D10FF1" w:rsidRPr="00D10FF1" w:rsidRDefault="00D10FF1" w:rsidP="00D10FF1">
            <w:pPr>
              <w:ind w:firstLine="709"/>
              <w:jc w:val="both"/>
              <w:rPr>
                <w:sz w:val="28"/>
                <w:szCs w:val="28"/>
              </w:rPr>
            </w:pPr>
            <w:r w:rsidRPr="00D10FF1">
              <w:rPr>
                <w:sz w:val="28"/>
                <w:szCs w:val="28"/>
              </w:rPr>
              <w:t>- в строке  209  столбца 3 число «659,6» заменить числом «719,6»;  столбца 6 число «110,0» заменить числом «170,0»;</w:t>
            </w:r>
          </w:p>
          <w:p w:rsidR="00D10FF1" w:rsidRPr="00D10FF1" w:rsidRDefault="00D10FF1" w:rsidP="00D10FF1">
            <w:pPr>
              <w:ind w:firstLine="709"/>
              <w:jc w:val="both"/>
              <w:rPr>
                <w:sz w:val="28"/>
                <w:szCs w:val="28"/>
              </w:rPr>
            </w:pPr>
            <w:r w:rsidRPr="00D10FF1">
              <w:rPr>
                <w:sz w:val="28"/>
                <w:szCs w:val="28"/>
              </w:rPr>
              <w:t>- в строке  211 столбца 3 число «1110,0» заменить числом «1145,0»;  столбца 6 число «185,0» заменить числом «220,0»;</w:t>
            </w:r>
          </w:p>
          <w:p w:rsidR="00D10FF1" w:rsidRPr="00D10FF1" w:rsidRDefault="00D10FF1" w:rsidP="00D10FF1">
            <w:pPr>
              <w:ind w:firstLine="709"/>
              <w:jc w:val="both"/>
              <w:rPr>
                <w:sz w:val="28"/>
                <w:szCs w:val="28"/>
              </w:rPr>
            </w:pPr>
            <w:r w:rsidRPr="00D10FF1">
              <w:rPr>
                <w:sz w:val="28"/>
                <w:szCs w:val="28"/>
              </w:rPr>
              <w:lastRenderedPageBreak/>
              <w:t>- в строке 212  столбца 3 число «70,5» заменить числом «75,5»; столбца 6 число «12,0» заменить числом «17,0»;</w:t>
            </w:r>
          </w:p>
          <w:p w:rsidR="00D10FF1" w:rsidRPr="00D10FF1" w:rsidRDefault="00D10FF1" w:rsidP="00D10FF1">
            <w:pPr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</w:rPr>
            </w:pPr>
            <w:r w:rsidRPr="00D10FF1">
              <w:rPr>
                <w:sz w:val="28"/>
                <w:szCs w:val="28"/>
              </w:rPr>
              <w:t>в приложении № 3 к Программе :</w:t>
            </w:r>
          </w:p>
          <w:p w:rsidR="00D10FF1" w:rsidRPr="00D10FF1" w:rsidRDefault="00D10FF1" w:rsidP="00D10FF1">
            <w:pPr>
              <w:ind w:left="600"/>
              <w:jc w:val="both"/>
              <w:rPr>
                <w:sz w:val="28"/>
                <w:szCs w:val="28"/>
              </w:rPr>
            </w:pPr>
            <w:r w:rsidRPr="00D10FF1">
              <w:rPr>
                <w:sz w:val="28"/>
                <w:szCs w:val="28"/>
              </w:rPr>
              <w:t>- строку 10 изложить в следующей редакции:</w:t>
            </w:r>
          </w:p>
          <w:p w:rsidR="00D10FF1" w:rsidRPr="00D10FF1" w:rsidRDefault="00D10FF1" w:rsidP="00D10FF1">
            <w:pPr>
              <w:ind w:left="600"/>
              <w:jc w:val="both"/>
              <w:rPr>
                <w:sz w:val="28"/>
                <w:szCs w:val="28"/>
              </w:rPr>
            </w:pPr>
          </w:p>
          <w:tbl>
            <w:tblPr>
              <w:tblW w:w="9608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24"/>
              <w:gridCol w:w="1703"/>
              <w:gridCol w:w="962"/>
              <w:gridCol w:w="812"/>
              <w:gridCol w:w="710"/>
              <w:gridCol w:w="537"/>
              <w:gridCol w:w="537"/>
              <w:gridCol w:w="710"/>
              <w:gridCol w:w="610"/>
              <w:gridCol w:w="610"/>
              <w:gridCol w:w="682"/>
              <w:gridCol w:w="249"/>
              <w:gridCol w:w="352"/>
              <w:gridCol w:w="710"/>
            </w:tblGrid>
            <w:tr w:rsidR="00D10FF1" w:rsidRPr="00D10FF1" w:rsidTr="00D10FF1">
              <w:trPr>
                <w:trHeight w:val="871"/>
              </w:trPr>
              <w:tc>
                <w:tcPr>
                  <w:tcW w:w="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10.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 xml:space="preserve"> Капитальный ремонт конструкций здания газовой котельной, реконструкция  газовой котельной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 xml:space="preserve"> п. Исеть, ул. Заводская, 1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24776,0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24776,0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2015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24776,0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1663,9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2562,3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4549,8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16000,0</w:t>
                  </w:r>
                </w:p>
              </w:tc>
            </w:tr>
            <w:tr w:rsidR="00D10FF1" w:rsidRPr="00D10FF1" w:rsidTr="00D10FF1">
              <w:trPr>
                <w:trHeight w:val="566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ВСЕГО по объекту 10 ,в том числе:   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color w:val="000000"/>
                      <w:sz w:val="20"/>
                      <w:szCs w:val="20"/>
                      <w:lang w:eastAsia="en-US"/>
                    </w:rPr>
                    <w:t>24776,0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color w:val="000000"/>
                      <w:sz w:val="20"/>
                      <w:szCs w:val="20"/>
                      <w:lang w:eastAsia="en-US"/>
                    </w:rPr>
                    <w:t>24776,0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2015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color w:val="000000"/>
                      <w:sz w:val="20"/>
                      <w:szCs w:val="20"/>
                      <w:lang w:eastAsia="en-US"/>
                    </w:rPr>
                    <w:t>24776,0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1663,9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2562,3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4549,8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16000,0</w:t>
                  </w:r>
                </w:p>
              </w:tc>
            </w:tr>
            <w:tr w:rsidR="00D10FF1" w:rsidRPr="00D10FF1" w:rsidTr="00D10FF1">
              <w:trPr>
                <w:trHeight w:val="305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 xml:space="preserve">местный бюджет    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24776,0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24776,0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2015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24776,0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1663,9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2562,3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4549,8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16000,0</w:t>
                  </w:r>
                </w:p>
              </w:tc>
            </w:tr>
          </w:tbl>
          <w:p w:rsidR="00D10FF1" w:rsidRPr="00D10FF1" w:rsidRDefault="00D10FF1" w:rsidP="00D10FF1">
            <w:pPr>
              <w:jc w:val="both"/>
              <w:rPr>
                <w:sz w:val="28"/>
                <w:szCs w:val="28"/>
              </w:rPr>
            </w:pPr>
          </w:p>
          <w:p w:rsidR="00D10FF1" w:rsidRPr="00D10FF1" w:rsidRDefault="00D10FF1" w:rsidP="00D10FF1">
            <w:pPr>
              <w:ind w:left="600"/>
              <w:jc w:val="both"/>
              <w:rPr>
                <w:sz w:val="28"/>
                <w:szCs w:val="28"/>
              </w:rPr>
            </w:pPr>
            <w:r w:rsidRPr="00D10FF1">
              <w:rPr>
                <w:sz w:val="28"/>
                <w:szCs w:val="28"/>
              </w:rPr>
              <w:t>- дополнить строкой  31 следующего содержания:</w:t>
            </w:r>
          </w:p>
          <w:p w:rsidR="00D10FF1" w:rsidRPr="00D10FF1" w:rsidRDefault="00D10FF1" w:rsidP="00D10FF1">
            <w:pPr>
              <w:ind w:left="600"/>
              <w:jc w:val="both"/>
              <w:rPr>
                <w:sz w:val="28"/>
                <w:szCs w:val="28"/>
              </w:rPr>
            </w:pPr>
          </w:p>
          <w:tbl>
            <w:tblPr>
              <w:tblW w:w="9609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1555"/>
              <w:gridCol w:w="1129"/>
              <w:gridCol w:w="821"/>
              <w:gridCol w:w="710"/>
              <w:gridCol w:w="545"/>
              <w:gridCol w:w="545"/>
              <w:gridCol w:w="710"/>
              <w:gridCol w:w="484"/>
              <w:gridCol w:w="484"/>
              <w:gridCol w:w="371"/>
              <w:gridCol w:w="610"/>
              <w:gridCol w:w="610"/>
              <w:gridCol w:w="610"/>
            </w:tblGrid>
            <w:tr w:rsidR="00D10FF1" w:rsidRPr="00D10FF1" w:rsidTr="00D10FF1">
              <w:trPr>
                <w:trHeight w:val="871"/>
              </w:trPr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contextualSpacing/>
                    <w:rPr>
                      <w:rFonts w:eastAsia="Calibri"/>
                      <w:color w:val="000000"/>
                      <w:lang w:eastAsia="en-US"/>
                    </w:rPr>
                  </w:pPr>
                </w:p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lang w:eastAsia="en-US"/>
                    </w:rPr>
                    <w:t>31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«Строительство резервуаров МУП "Водоканал" городского округа Верхняя Пышма в количестве 3-х штук»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 xml:space="preserve">  г. Верхняя Пышма, ул. Балтымская, 2а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10FF1" w:rsidRPr="00D10FF1" w:rsidRDefault="00D10FF1" w:rsidP="00D10FF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14728,4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10FF1" w:rsidRPr="00D10FF1" w:rsidRDefault="00D10FF1" w:rsidP="00D10FF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14728,4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2018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14728,4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5464,2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5464,2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3800,0</w:t>
                  </w:r>
                </w:p>
              </w:tc>
            </w:tr>
            <w:tr w:rsidR="00D10FF1" w:rsidRPr="00D10FF1" w:rsidTr="00D10FF1">
              <w:trPr>
                <w:trHeight w:val="566"/>
              </w:trPr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ВСЕГО по объекту 31 , в том числе:  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color w:val="000000"/>
                      <w:sz w:val="20"/>
                      <w:szCs w:val="20"/>
                      <w:lang w:eastAsia="en-US"/>
                    </w:rPr>
                    <w:t>14728,4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color w:val="000000"/>
                      <w:sz w:val="20"/>
                      <w:szCs w:val="20"/>
                      <w:lang w:eastAsia="en-US"/>
                    </w:rPr>
                    <w:t>14728,4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2018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0FF1">
                    <w:rPr>
                      <w:rFonts w:eastAsia="Calibri"/>
                      <w:b/>
                      <w:color w:val="000000"/>
                      <w:sz w:val="20"/>
                      <w:szCs w:val="20"/>
                      <w:lang w:eastAsia="en-US"/>
                    </w:rPr>
                    <w:t>14728,4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5464,2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5464,2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3800,0</w:t>
                  </w:r>
                </w:p>
              </w:tc>
            </w:tr>
            <w:tr w:rsidR="00D10FF1" w:rsidRPr="00D10FF1" w:rsidTr="00D10FF1">
              <w:trPr>
                <w:trHeight w:val="305"/>
              </w:trPr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местный бюджет   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14728,4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14728,4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2018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jc w:val="center"/>
                    <w:rPr>
                      <w:sz w:val="20"/>
                      <w:szCs w:val="20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14728,4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5464,2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5464,2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0FF1" w:rsidRPr="00D10FF1" w:rsidRDefault="00D10FF1" w:rsidP="00D10FF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10FF1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3800,0</w:t>
                  </w:r>
                </w:p>
              </w:tc>
            </w:tr>
          </w:tbl>
          <w:p w:rsidR="00D10FF1" w:rsidRPr="00D10FF1" w:rsidRDefault="00D10FF1" w:rsidP="00D10FF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10FF1" w:rsidRPr="00D10FF1" w:rsidRDefault="00D10FF1" w:rsidP="00D10FF1">
            <w:pPr>
              <w:ind w:firstLine="709"/>
              <w:jc w:val="both"/>
              <w:rPr>
                <w:sz w:val="27"/>
                <w:szCs w:val="27"/>
              </w:rPr>
            </w:pPr>
            <w:r w:rsidRPr="00D10FF1">
              <w:rPr>
                <w:sz w:val="27"/>
                <w:szCs w:val="27"/>
              </w:rPr>
              <w:t>8) приложение № 4 к Программе изложить в новой редакции (прилагается).</w:t>
            </w:r>
          </w:p>
          <w:p w:rsidR="00D10FF1" w:rsidRPr="00D10FF1" w:rsidRDefault="00D10FF1" w:rsidP="00D10FF1">
            <w:pPr>
              <w:ind w:firstLine="709"/>
              <w:jc w:val="both"/>
              <w:rPr>
                <w:sz w:val="27"/>
                <w:szCs w:val="27"/>
              </w:rPr>
            </w:pPr>
            <w:r w:rsidRPr="00D10FF1">
              <w:rPr>
                <w:sz w:val="27"/>
                <w:szCs w:val="27"/>
              </w:rPr>
              <w:t>2. Опубликовать настоящее постановление на официальном интернет-портале правовой информации городского округа Верхняя Пышма (</w:t>
            </w:r>
            <w:r w:rsidRPr="00D10FF1">
              <w:rPr>
                <w:sz w:val="27"/>
                <w:szCs w:val="27"/>
                <w:lang w:val="en-US"/>
              </w:rPr>
              <w:t>www</w:t>
            </w:r>
            <w:r w:rsidRPr="00D10FF1">
              <w:rPr>
                <w:sz w:val="27"/>
                <w:szCs w:val="27"/>
              </w:rPr>
              <w:t xml:space="preserve">.верхняяпышма-право.рф) и разместить на официальном сайте городского округа Верхняя Пышма. </w:t>
            </w:r>
          </w:p>
          <w:p w:rsidR="00D10FF1" w:rsidRPr="00D10FF1" w:rsidRDefault="00D10FF1" w:rsidP="00D10FF1">
            <w:pPr>
              <w:ind w:firstLine="709"/>
              <w:jc w:val="both"/>
              <w:rPr>
                <w:sz w:val="28"/>
                <w:szCs w:val="28"/>
              </w:rPr>
            </w:pPr>
            <w:r w:rsidRPr="00D10FF1">
              <w:rPr>
                <w:sz w:val="27"/>
                <w:szCs w:val="27"/>
              </w:rPr>
              <w:t>3. Контроль за выполнением настоящего постановления возложить на   заместителя главы администрации  городского округа Верхняя Пышма по вопросам жилищно- коммунального хозяйства, транспорта и связи Невструева Н.В.</w:t>
            </w:r>
          </w:p>
          <w:p w:rsidR="00D10FF1" w:rsidRPr="00D10FF1" w:rsidRDefault="00D10FF1" w:rsidP="00D10FF1">
            <w:pPr>
              <w:jc w:val="both"/>
              <w:rPr>
                <w:sz w:val="28"/>
                <w:szCs w:val="28"/>
              </w:rPr>
            </w:pPr>
          </w:p>
        </w:tc>
      </w:tr>
      <w:tr w:rsidR="00D10FF1" w:rsidRPr="00D10FF1" w:rsidTr="00D10FF1">
        <w:trPr>
          <w:trHeight w:val="630"/>
        </w:trPr>
        <w:tc>
          <w:tcPr>
            <w:tcW w:w="17434" w:type="dxa"/>
            <w:gridSpan w:val="2"/>
            <w:vAlign w:val="bottom"/>
          </w:tcPr>
          <w:p w:rsidR="00D10FF1" w:rsidRPr="00D10FF1" w:rsidRDefault="00D10FF1" w:rsidP="00D10FF1">
            <w:pPr>
              <w:ind w:firstLine="709"/>
              <w:rPr>
                <w:sz w:val="28"/>
                <w:szCs w:val="28"/>
              </w:rPr>
            </w:pPr>
          </w:p>
          <w:p w:rsidR="00D10FF1" w:rsidRPr="00D10FF1" w:rsidRDefault="00D10FF1" w:rsidP="00D10FF1">
            <w:pPr>
              <w:ind w:right="2587"/>
              <w:rPr>
                <w:sz w:val="28"/>
                <w:szCs w:val="28"/>
              </w:rPr>
            </w:pPr>
            <w:r w:rsidRPr="00D10FF1">
              <w:rPr>
                <w:sz w:val="28"/>
                <w:szCs w:val="28"/>
              </w:rPr>
              <w:t>Глава администрации</w:t>
            </w:r>
            <w:r>
              <w:t xml:space="preserve">                                                                                             </w:t>
            </w:r>
            <w:r w:rsidRPr="00D10FF1">
              <w:rPr>
                <w:sz w:val="28"/>
                <w:szCs w:val="28"/>
              </w:rPr>
              <w:t>И.В. Соломин</w:t>
            </w:r>
          </w:p>
        </w:tc>
        <w:tc>
          <w:tcPr>
            <w:tcW w:w="8336" w:type="dxa"/>
            <w:vAlign w:val="bottom"/>
          </w:tcPr>
          <w:p w:rsidR="00D10FF1" w:rsidRPr="00D10FF1" w:rsidRDefault="00D10FF1" w:rsidP="00D10FF1">
            <w:pPr>
              <w:jc w:val="right"/>
              <w:rPr>
                <w:sz w:val="28"/>
                <w:szCs w:val="28"/>
              </w:rPr>
            </w:pPr>
            <w:r w:rsidRPr="00D10FF1">
              <w:rPr>
                <w:sz w:val="28"/>
                <w:szCs w:val="28"/>
              </w:rPr>
              <w:t>И.В. Соломин</w:t>
            </w:r>
          </w:p>
        </w:tc>
      </w:tr>
    </w:tbl>
    <w:p w:rsidR="00562620" w:rsidRDefault="00562620" w:rsidP="00D10FF1"/>
    <w:p w:rsidR="00D10FF1" w:rsidRDefault="00D10FF1" w:rsidP="00D10FF1"/>
    <w:p w:rsidR="00D10FF1" w:rsidRDefault="00D10FF1" w:rsidP="00D10FF1"/>
    <w:p w:rsidR="00D10FF1" w:rsidRDefault="00D10FF1" w:rsidP="00D10FF1"/>
    <w:p w:rsidR="00D10FF1" w:rsidRDefault="00D10FF1" w:rsidP="00D10FF1"/>
    <w:p w:rsidR="00D10FF1" w:rsidRDefault="00D10FF1" w:rsidP="00D10FF1"/>
    <w:p w:rsidR="00D10FF1" w:rsidRDefault="00D10FF1" w:rsidP="00D10FF1">
      <w:pPr>
        <w:sectPr w:rsidR="00D10FF1" w:rsidSect="005E551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49" w:bottom="1134" w:left="1134" w:header="454" w:footer="397" w:gutter="0"/>
          <w:cols w:space="708"/>
          <w:titlePg/>
          <w:docGrid w:linePitch="360"/>
        </w:sect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2260"/>
        <w:gridCol w:w="2315"/>
        <w:gridCol w:w="1926"/>
        <w:gridCol w:w="1926"/>
        <w:gridCol w:w="1926"/>
        <w:gridCol w:w="1926"/>
        <w:gridCol w:w="1926"/>
        <w:gridCol w:w="1926"/>
        <w:gridCol w:w="1730"/>
        <w:gridCol w:w="1692"/>
        <w:gridCol w:w="1584"/>
      </w:tblGrid>
      <w:tr w:rsidR="00D10FF1" w:rsidRPr="00D10FF1" w:rsidTr="00D10FF1">
        <w:trPr>
          <w:trHeight w:val="141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0FF1" w:rsidRPr="00D10FF1" w:rsidRDefault="00D10FF1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0FF1" w:rsidRPr="00D10FF1" w:rsidRDefault="00D10FF1"/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0FF1" w:rsidRPr="00D10FF1" w:rsidRDefault="00D10FF1"/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0FF1" w:rsidRPr="00D10FF1" w:rsidRDefault="00D10FF1"/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0FF1" w:rsidRPr="00D10FF1" w:rsidRDefault="00D10FF1"/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0FF1" w:rsidRPr="00D10FF1" w:rsidRDefault="00D10FF1"/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0FF1" w:rsidRPr="00D10FF1" w:rsidRDefault="00D10FF1"/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0FF1" w:rsidRPr="00D10FF1" w:rsidRDefault="00D10FF1"/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10FF1" w:rsidRDefault="00D10FF1">
            <w:r w:rsidRPr="00D10FF1">
              <w:t>К постановлению администрации</w:t>
            </w:r>
          </w:p>
          <w:p w:rsidR="00D10FF1" w:rsidRDefault="00D10FF1">
            <w:r w:rsidRPr="00D10FF1">
              <w:t xml:space="preserve">городского округа Верхняя Пышма  </w:t>
            </w:r>
          </w:p>
          <w:p w:rsidR="00D10FF1" w:rsidRDefault="00D10FF1">
            <w:r w:rsidRPr="00D10FF1">
              <w:t xml:space="preserve">от </w:t>
            </w:r>
            <w:r>
              <w:t xml:space="preserve"> </w:t>
            </w:r>
            <w:r w:rsidRPr="00D10FF1">
              <w:t>08.08.2017</w:t>
            </w:r>
            <w:r>
              <w:t xml:space="preserve"> </w:t>
            </w:r>
            <w:r w:rsidRPr="00D10FF1">
              <w:t>№</w:t>
            </w:r>
            <w:r>
              <w:t xml:space="preserve"> </w:t>
            </w:r>
            <w:r w:rsidRPr="00D10FF1">
              <w:t xml:space="preserve"> 561</w:t>
            </w:r>
            <w:r w:rsidRPr="00D10FF1">
              <w:cr/>
              <w:t xml:space="preserve">   </w:t>
            </w:r>
          </w:p>
          <w:p w:rsidR="00D10FF1" w:rsidRDefault="00D10FF1">
            <w:r w:rsidRPr="00D10FF1">
              <w:t>Приложение № 4 к Программе</w:t>
            </w:r>
          </w:p>
          <w:p w:rsidR="00D10FF1" w:rsidRPr="00D10FF1" w:rsidRDefault="00D10FF1"/>
        </w:tc>
      </w:tr>
      <w:tr w:rsidR="00D10FF1" w:rsidRPr="00D10FF1" w:rsidTr="00D10FF1">
        <w:trPr>
          <w:trHeight w:val="315"/>
        </w:trPr>
        <w:tc>
          <w:tcPr>
            <w:tcW w:w="216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0FF1" w:rsidRPr="00D10FF1" w:rsidRDefault="00D10FF1" w:rsidP="00D10FF1">
            <w:pPr>
              <w:jc w:val="center"/>
              <w:rPr>
                <w:b/>
                <w:bCs/>
              </w:rPr>
            </w:pPr>
            <w:r w:rsidRPr="00D10FF1">
              <w:rPr>
                <w:b/>
                <w:bCs/>
              </w:rPr>
              <w:t>ИЗМЕНЕНИЕ МЕРОПРИЯТИЙ, ОБЪЕМОВ ФИНАНСИРОВАНИЯ И ЦЕЛЕВЫХ ПОКАЗАТЕЛЕЙ МУНИЦИПАЛЬНОЙ ПРОГРАММЫ                                                                                                                                                                                               «Развитие жилищно-коммунального хозяйства, дорожного хозяйства и транспортного обслуживания, повышение энергетической эффективности на территории городского округа Верхняя Пышма до 2020 года»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vMerge w:val="restart"/>
            <w:tcBorders>
              <w:top w:val="single" w:sz="4" w:space="0" w:color="auto"/>
            </w:tcBorders>
            <w:hideMark/>
          </w:tcPr>
          <w:p w:rsidR="00D10FF1" w:rsidRPr="00D10FF1" w:rsidRDefault="00D10FF1" w:rsidP="00D10FF1">
            <w:r w:rsidRPr="00D10FF1">
              <w:t>№ пп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D10FF1" w:rsidRPr="00D10FF1" w:rsidRDefault="00D10FF1" w:rsidP="00D10FF1">
            <w:r w:rsidRPr="00D10FF1">
              <w:t xml:space="preserve">Мероприятие  муниципальной программы 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</w:tcBorders>
            <w:hideMark/>
          </w:tcPr>
          <w:p w:rsidR="00D10FF1" w:rsidRPr="00D10FF1" w:rsidRDefault="00D10FF1" w:rsidP="00D10FF1">
            <w:r w:rsidRPr="00D10FF1">
              <w:t xml:space="preserve">Наименование целевого показателя муниципальной программы  (с указанием единицы измерения) 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</w:tcBorders>
            <w:hideMark/>
          </w:tcPr>
          <w:p w:rsidR="00D10FF1" w:rsidRPr="00D10FF1" w:rsidRDefault="00D10FF1" w:rsidP="00D10FF1">
            <w:r w:rsidRPr="00D10FF1">
              <w:t>Всего изменение общего объема финансирования в рамках муниципальной программы, тыс. рублей</w:t>
            </w:r>
          </w:p>
        </w:tc>
        <w:tc>
          <w:tcPr>
            <w:tcW w:w="10784" w:type="dxa"/>
            <w:gridSpan w:val="6"/>
            <w:tcBorders>
              <w:top w:val="single" w:sz="4" w:space="0" w:color="auto"/>
            </w:tcBorders>
            <w:hideMark/>
          </w:tcPr>
          <w:p w:rsidR="00D10FF1" w:rsidRPr="00D10FF1" w:rsidRDefault="00D10FF1" w:rsidP="00D10FF1">
            <w:r w:rsidRPr="00D10FF1">
              <w:t>в том числе: 2017 год &lt;*&gt;, тыс. рублей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vMerge/>
            <w:hideMark/>
          </w:tcPr>
          <w:p w:rsidR="00D10FF1" w:rsidRPr="00D10FF1" w:rsidRDefault="00D10FF1"/>
        </w:tc>
        <w:tc>
          <w:tcPr>
            <w:tcW w:w="2260" w:type="dxa"/>
            <w:vMerge/>
            <w:hideMark/>
          </w:tcPr>
          <w:p w:rsidR="00D10FF1" w:rsidRPr="00D10FF1" w:rsidRDefault="00D10FF1"/>
        </w:tc>
        <w:tc>
          <w:tcPr>
            <w:tcW w:w="2315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объем финансирования муниципальной программы в действующей редакции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объем финансирования муниципальной программы</w:t>
            </w:r>
            <w:r>
              <w:t xml:space="preserve"> </w:t>
            </w:r>
            <w:r w:rsidRPr="00D10FF1">
              <w:t>в новой редакции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 xml:space="preserve">изменение объема финансирования муниципальной программы (+/) </w:t>
            </w:r>
          </w:p>
        </w:tc>
        <w:tc>
          <w:tcPr>
            <w:tcW w:w="5778" w:type="dxa"/>
            <w:gridSpan w:val="3"/>
            <w:hideMark/>
          </w:tcPr>
          <w:p w:rsidR="00D10FF1" w:rsidRPr="00D10FF1" w:rsidRDefault="00D10FF1" w:rsidP="00D10FF1">
            <w:r w:rsidRPr="00D10FF1">
              <w:t>изменение объемов финансирования муниципальной программы</w:t>
            </w:r>
          </w:p>
        </w:tc>
        <w:tc>
          <w:tcPr>
            <w:tcW w:w="5006" w:type="dxa"/>
            <w:gridSpan w:val="3"/>
            <w:hideMark/>
          </w:tcPr>
          <w:p w:rsidR="00D10FF1" w:rsidRPr="00D10FF1" w:rsidRDefault="00D10FF1" w:rsidP="00D10FF1">
            <w:r w:rsidRPr="00D10FF1">
              <w:t>изменение целевых показателей</w:t>
            </w:r>
            <w:r>
              <w:t xml:space="preserve"> </w:t>
            </w:r>
            <w:r w:rsidRPr="00D10FF1">
              <w:t>муниципальной программы</w:t>
            </w:r>
          </w:p>
        </w:tc>
      </w:tr>
      <w:tr w:rsidR="00D10FF1" w:rsidRPr="00D10FF1" w:rsidTr="00D10FF1">
        <w:trPr>
          <w:trHeight w:val="2265"/>
        </w:trPr>
        <w:tc>
          <w:tcPr>
            <w:tcW w:w="517" w:type="dxa"/>
            <w:vMerge/>
            <w:hideMark/>
          </w:tcPr>
          <w:p w:rsidR="00D10FF1" w:rsidRPr="00D10FF1" w:rsidRDefault="00D10FF1"/>
        </w:tc>
        <w:tc>
          <w:tcPr>
            <w:tcW w:w="2260" w:type="dxa"/>
            <w:vMerge/>
            <w:hideMark/>
          </w:tcPr>
          <w:p w:rsidR="00D10FF1" w:rsidRPr="00D10FF1" w:rsidRDefault="00D10FF1"/>
        </w:tc>
        <w:tc>
          <w:tcPr>
            <w:tcW w:w="2315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hideMark/>
          </w:tcPr>
          <w:p w:rsidR="00D10FF1" w:rsidRPr="00D10FF1" w:rsidRDefault="00D10FF1">
            <w:r w:rsidRPr="00D10FF1">
              <w:t>объем финансирования муниципальной программы в действующей редакции</w:t>
            </w:r>
          </w:p>
        </w:tc>
        <w:tc>
          <w:tcPr>
            <w:tcW w:w="1926" w:type="dxa"/>
            <w:hideMark/>
          </w:tcPr>
          <w:p w:rsidR="00D10FF1" w:rsidRPr="00D10FF1" w:rsidRDefault="00D10FF1">
            <w:r w:rsidRPr="00D10FF1">
              <w:t>объем финансирования муниципальной программы</w:t>
            </w:r>
            <w:r>
              <w:t xml:space="preserve"> </w:t>
            </w:r>
            <w:r w:rsidRPr="00D10FF1">
              <w:t>в новой редакции</w:t>
            </w:r>
          </w:p>
        </w:tc>
        <w:tc>
          <w:tcPr>
            <w:tcW w:w="1926" w:type="dxa"/>
            <w:hideMark/>
          </w:tcPr>
          <w:p w:rsidR="00D10FF1" w:rsidRPr="00D10FF1" w:rsidRDefault="00D10FF1">
            <w:r w:rsidRPr="00D10FF1">
              <w:t xml:space="preserve">изменение объема финансирования муниципальной программы (+/) </w:t>
            </w:r>
          </w:p>
        </w:tc>
        <w:tc>
          <w:tcPr>
            <w:tcW w:w="1730" w:type="dxa"/>
            <w:hideMark/>
          </w:tcPr>
          <w:p w:rsidR="00D10FF1" w:rsidRDefault="00D10FF1">
            <w:r w:rsidRPr="00D10FF1">
              <w:t>значение целевого показателя</w:t>
            </w:r>
            <w:r>
              <w:t xml:space="preserve"> </w:t>
            </w:r>
            <w:r w:rsidRPr="00D10FF1">
              <w:t>муниципаль</w:t>
            </w:r>
            <w:r>
              <w:t>-</w:t>
            </w:r>
          </w:p>
          <w:p w:rsidR="00D10FF1" w:rsidRPr="00D10FF1" w:rsidRDefault="00D10FF1">
            <w:r w:rsidRPr="00D10FF1">
              <w:t>ной программы в действующей редакции</w:t>
            </w:r>
          </w:p>
        </w:tc>
        <w:tc>
          <w:tcPr>
            <w:tcW w:w="1692" w:type="dxa"/>
            <w:hideMark/>
          </w:tcPr>
          <w:p w:rsidR="00D10FF1" w:rsidRDefault="00D10FF1">
            <w:r w:rsidRPr="00D10FF1">
              <w:t>значение целевого показателя</w:t>
            </w:r>
            <w:r>
              <w:t xml:space="preserve"> </w:t>
            </w:r>
            <w:r w:rsidRPr="00D10FF1">
              <w:t>муниципаль</w:t>
            </w:r>
            <w:r>
              <w:t>-</w:t>
            </w:r>
          </w:p>
          <w:p w:rsidR="00D10FF1" w:rsidRPr="00D10FF1" w:rsidRDefault="00D10FF1">
            <w:r w:rsidRPr="00D10FF1">
              <w:t>ной программы в новой редакции</w:t>
            </w:r>
          </w:p>
        </w:tc>
        <w:tc>
          <w:tcPr>
            <w:tcW w:w="1584" w:type="dxa"/>
            <w:hideMark/>
          </w:tcPr>
          <w:p w:rsidR="00D10FF1" w:rsidRDefault="00D10FF1">
            <w:r w:rsidRPr="00D10FF1">
              <w:t>изменение значения целевого показателя</w:t>
            </w:r>
            <w:r>
              <w:t xml:space="preserve"> </w:t>
            </w:r>
            <w:r w:rsidRPr="00D10FF1">
              <w:t>муниципаль</w:t>
            </w:r>
            <w:r>
              <w:t>-</w:t>
            </w:r>
          </w:p>
          <w:p w:rsidR="00D10FF1" w:rsidRPr="00D10FF1" w:rsidRDefault="00D10FF1">
            <w:r w:rsidRPr="00D10FF1">
              <w:t>ной программы в 2015 году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 w:rsidP="00D10FF1">
            <w:r w:rsidRPr="00D10FF1">
              <w:t>1</w:t>
            </w:r>
          </w:p>
        </w:tc>
        <w:tc>
          <w:tcPr>
            <w:tcW w:w="2260" w:type="dxa"/>
            <w:hideMark/>
          </w:tcPr>
          <w:p w:rsidR="00D10FF1" w:rsidRPr="00D10FF1" w:rsidRDefault="00D10FF1" w:rsidP="00D10FF1">
            <w:r w:rsidRPr="00D10FF1">
              <w:t>2</w:t>
            </w:r>
          </w:p>
        </w:tc>
        <w:tc>
          <w:tcPr>
            <w:tcW w:w="2315" w:type="dxa"/>
            <w:hideMark/>
          </w:tcPr>
          <w:p w:rsidR="00D10FF1" w:rsidRPr="00D10FF1" w:rsidRDefault="00D10FF1" w:rsidP="00D10FF1">
            <w:r w:rsidRPr="00D10FF1">
              <w:t>3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4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5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6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7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8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9</w:t>
            </w:r>
          </w:p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10</w:t>
            </w:r>
          </w:p>
        </w:tc>
        <w:tc>
          <w:tcPr>
            <w:tcW w:w="1692" w:type="dxa"/>
            <w:hideMark/>
          </w:tcPr>
          <w:p w:rsidR="00D10FF1" w:rsidRPr="00D10FF1" w:rsidRDefault="00D10FF1" w:rsidP="00D10FF1">
            <w:r w:rsidRPr="00D10FF1">
              <w:t>11</w:t>
            </w:r>
          </w:p>
        </w:tc>
        <w:tc>
          <w:tcPr>
            <w:tcW w:w="1584" w:type="dxa"/>
            <w:hideMark/>
          </w:tcPr>
          <w:p w:rsidR="00D10FF1" w:rsidRPr="00D10FF1" w:rsidRDefault="00D10FF1" w:rsidP="00D10FF1">
            <w:r w:rsidRPr="00D10FF1">
              <w:t>12</w:t>
            </w:r>
          </w:p>
        </w:tc>
      </w:tr>
      <w:tr w:rsidR="00D10FF1" w:rsidRPr="00D10FF1" w:rsidTr="00D10FF1">
        <w:trPr>
          <w:trHeight w:val="55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1.</w:t>
            </w:r>
          </w:p>
        </w:tc>
        <w:tc>
          <w:tcPr>
            <w:tcW w:w="4575" w:type="dxa"/>
            <w:gridSpan w:val="2"/>
            <w:hideMark/>
          </w:tcPr>
          <w:p w:rsidR="00D10FF1" w:rsidRPr="00D10FF1" w:rsidRDefault="00D10FF1">
            <w:pPr>
              <w:rPr>
                <w:b/>
                <w:bCs/>
              </w:rPr>
            </w:pPr>
            <w:r w:rsidRPr="00D10FF1">
              <w:rPr>
                <w:b/>
                <w:bCs/>
              </w:rPr>
              <w:t>ВСЕГО ПО муниципальной ПРОГРАММЕ, в том числе:</w:t>
            </w:r>
          </w:p>
        </w:tc>
        <w:tc>
          <w:tcPr>
            <w:tcW w:w="1926" w:type="dxa"/>
            <w:noWrap/>
            <w:hideMark/>
          </w:tcPr>
          <w:p w:rsidR="00D10FF1" w:rsidRPr="00D10FF1" w:rsidRDefault="00D10FF1" w:rsidP="00D10FF1">
            <w:pPr>
              <w:rPr>
                <w:b/>
                <w:bCs/>
              </w:rPr>
            </w:pPr>
            <w:r w:rsidRPr="00D10FF1">
              <w:rPr>
                <w:b/>
                <w:bCs/>
              </w:rPr>
              <w:t>998 167,1</w:t>
            </w:r>
          </w:p>
        </w:tc>
        <w:tc>
          <w:tcPr>
            <w:tcW w:w="1926" w:type="dxa"/>
            <w:noWrap/>
            <w:hideMark/>
          </w:tcPr>
          <w:p w:rsidR="00D10FF1" w:rsidRPr="00D10FF1" w:rsidRDefault="00D10FF1" w:rsidP="00D10FF1">
            <w:pPr>
              <w:rPr>
                <w:b/>
                <w:bCs/>
              </w:rPr>
            </w:pPr>
            <w:r w:rsidRPr="00D10FF1">
              <w:rPr>
                <w:b/>
                <w:bCs/>
              </w:rPr>
              <w:t>1 017 048,9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pPr>
              <w:rPr>
                <w:b/>
                <w:bCs/>
              </w:rPr>
            </w:pPr>
            <w:r w:rsidRPr="00D10FF1">
              <w:rPr>
                <w:b/>
                <w:bCs/>
              </w:rPr>
              <w:t>18 881,8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pPr>
              <w:rPr>
                <w:b/>
                <w:bCs/>
              </w:rPr>
            </w:pPr>
            <w:r w:rsidRPr="00D10FF1">
              <w:rPr>
                <w:b/>
                <w:bCs/>
              </w:rPr>
              <w:t>184767,8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pPr>
              <w:rPr>
                <w:b/>
                <w:bCs/>
              </w:rPr>
            </w:pPr>
            <w:r w:rsidRPr="00D10FF1">
              <w:rPr>
                <w:b/>
                <w:bCs/>
              </w:rPr>
              <w:t>203649,6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pPr>
              <w:rPr>
                <w:b/>
                <w:bCs/>
              </w:rPr>
            </w:pPr>
            <w:r w:rsidRPr="00D10FF1">
              <w:rPr>
                <w:b/>
                <w:bCs/>
              </w:rPr>
              <w:t>18881,8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pPr>
              <w:rPr>
                <w:b/>
                <w:bCs/>
              </w:rPr>
            </w:pPr>
            <w:r w:rsidRPr="00D10FF1">
              <w:rPr>
                <w:b/>
                <w:bCs/>
              </w:rPr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pPr>
              <w:rPr>
                <w:b/>
                <w:bCs/>
              </w:rPr>
            </w:pPr>
            <w:r w:rsidRPr="00D10FF1">
              <w:rPr>
                <w:b/>
                <w:bCs/>
              </w:rPr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pPr>
              <w:rPr>
                <w:b/>
                <w:bCs/>
              </w:rPr>
            </w:pPr>
            <w:r w:rsidRPr="00D10FF1">
              <w:rPr>
                <w:b/>
                <w:bCs/>
              </w:rPr>
              <w:t> </w:t>
            </w:r>
          </w:p>
        </w:tc>
      </w:tr>
      <w:tr w:rsidR="00D10FF1" w:rsidRPr="00D10FF1" w:rsidTr="00D10FF1">
        <w:trPr>
          <w:trHeight w:val="346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2.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Подпрограмма  1. «Развитие и модернизация систем коммунальной инфраструктуры теплоснабжения, водоснабжения и водоотведения,  электроснабжения, газоснабжения на территории городского округа Верхняя Пышма до 2020 года»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Показатель 1.1.1. Рост общего объема капитальных вложений в системы теплоснабжения, электроснабжения , водоснабжения,  водоотведения и очистки сточных вод  к предшествующему периоду , процентов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165709,1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170258,9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4549,8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45382,2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49932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4549,8</w:t>
            </w:r>
          </w:p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164,9</w:t>
            </w:r>
          </w:p>
        </w:tc>
        <w:tc>
          <w:tcPr>
            <w:tcW w:w="1692" w:type="dxa"/>
            <w:hideMark/>
          </w:tcPr>
          <w:p w:rsidR="00D10FF1" w:rsidRPr="00D10FF1" w:rsidRDefault="00D10FF1" w:rsidP="00D10FF1">
            <w:r w:rsidRPr="00D10FF1">
              <w:t>164,9</w:t>
            </w:r>
          </w:p>
        </w:tc>
        <w:tc>
          <w:tcPr>
            <w:tcW w:w="1584" w:type="dxa"/>
            <w:hideMark/>
          </w:tcPr>
          <w:p w:rsidR="00D10FF1" w:rsidRPr="00D10FF1" w:rsidRDefault="00D10FF1" w:rsidP="00D10FF1">
            <w:r w:rsidRPr="00D10FF1">
              <w:t>0,0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федеральный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областной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местный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165709,1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170258,9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4549,8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45382,2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49932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4549,8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52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внебюджетные источники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1035"/>
        </w:trPr>
        <w:tc>
          <w:tcPr>
            <w:tcW w:w="517" w:type="dxa"/>
            <w:vMerge w:val="restart"/>
            <w:hideMark/>
          </w:tcPr>
          <w:p w:rsidR="00D10FF1" w:rsidRPr="00D10FF1" w:rsidRDefault="00D10FF1" w:rsidP="00D10FF1">
            <w:r w:rsidRPr="00D10FF1">
              <w:t>3.</w:t>
            </w:r>
          </w:p>
        </w:tc>
        <w:tc>
          <w:tcPr>
            <w:tcW w:w="2260" w:type="dxa"/>
            <w:vMerge w:val="restart"/>
            <w:hideMark/>
          </w:tcPr>
          <w:p w:rsidR="00D10FF1" w:rsidRPr="00D10FF1" w:rsidRDefault="00D10FF1">
            <w:r w:rsidRPr="00D10FF1">
              <w:t xml:space="preserve">Мероприятие 1.1. Развитие и модернизация систем водоснабжения и </w:t>
            </w:r>
            <w:r w:rsidRPr="00D10FF1">
              <w:lastRenderedPageBreak/>
              <w:t>водоотведения  городского округа;                                                                                            Мероприятие 1.6. Оформление документации , инвентаризация и  ввод в эксплуатацию  объектов в водоснабжения и водоотведения  , всего, из них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lastRenderedPageBreak/>
              <w:t>Показатель 1.1.2. Ввод дополнительных мощностей  сетей водоотведения, км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33784,6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33784,6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7430,4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7430,4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4,4</w:t>
            </w:r>
          </w:p>
        </w:tc>
        <w:tc>
          <w:tcPr>
            <w:tcW w:w="1692" w:type="dxa"/>
            <w:hideMark/>
          </w:tcPr>
          <w:p w:rsidR="00D10FF1" w:rsidRPr="00D10FF1" w:rsidRDefault="00D10FF1" w:rsidP="00D10FF1">
            <w:r w:rsidRPr="00D10FF1">
              <w:t>4,4</w:t>
            </w:r>
          </w:p>
        </w:tc>
        <w:tc>
          <w:tcPr>
            <w:tcW w:w="1584" w:type="dxa"/>
            <w:hideMark/>
          </w:tcPr>
          <w:p w:rsidR="00D10FF1" w:rsidRPr="00D10FF1" w:rsidRDefault="00D10FF1" w:rsidP="00D10FF1">
            <w:r w:rsidRPr="00D10FF1">
              <w:t>0,0</w:t>
            </w:r>
          </w:p>
        </w:tc>
      </w:tr>
      <w:tr w:rsidR="00D10FF1" w:rsidRPr="00D10FF1" w:rsidTr="00D10FF1">
        <w:trPr>
          <w:trHeight w:val="2565"/>
        </w:trPr>
        <w:tc>
          <w:tcPr>
            <w:tcW w:w="517" w:type="dxa"/>
            <w:vMerge/>
            <w:hideMark/>
          </w:tcPr>
          <w:p w:rsidR="00D10FF1" w:rsidRPr="00D10FF1" w:rsidRDefault="00D10FF1"/>
        </w:tc>
        <w:tc>
          <w:tcPr>
            <w:tcW w:w="2260" w:type="dxa"/>
            <w:vMerge/>
            <w:hideMark/>
          </w:tcPr>
          <w:p w:rsidR="00D10FF1" w:rsidRPr="00D10FF1" w:rsidRDefault="00D10FF1"/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Показатель 1.1.5. Обеспечение нормативного состояния муниципальных объектов водоснабжения, водоотведения посредством капитального ремонта</w:t>
            </w:r>
          </w:p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1</w:t>
            </w:r>
          </w:p>
        </w:tc>
        <w:tc>
          <w:tcPr>
            <w:tcW w:w="1692" w:type="dxa"/>
            <w:hideMark/>
          </w:tcPr>
          <w:p w:rsidR="00D10FF1" w:rsidRPr="00D10FF1" w:rsidRDefault="00D10FF1" w:rsidP="00D10FF1">
            <w:r w:rsidRPr="00D10FF1">
              <w:t>1</w:t>
            </w:r>
          </w:p>
        </w:tc>
        <w:tc>
          <w:tcPr>
            <w:tcW w:w="1584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</w:tr>
      <w:tr w:rsidR="00D10FF1" w:rsidRPr="00D10FF1" w:rsidTr="00D10FF1">
        <w:trPr>
          <w:trHeight w:val="1035"/>
        </w:trPr>
        <w:tc>
          <w:tcPr>
            <w:tcW w:w="517" w:type="dxa"/>
            <w:vMerge/>
            <w:hideMark/>
          </w:tcPr>
          <w:p w:rsidR="00D10FF1" w:rsidRPr="00D10FF1" w:rsidRDefault="00D10FF1"/>
        </w:tc>
        <w:tc>
          <w:tcPr>
            <w:tcW w:w="2260" w:type="dxa"/>
            <w:vMerge/>
            <w:hideMark/>
          </w:tcPr>
          <w:p w:rsidR="00D10FF1" w:rsidRPr="00D10FF1" w:rsidRDefault="00D10FF1"/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 xml:space="preserve">Показател. 1.1.9. Вввод дополнительных мощностей  сетей водоснабжения </w:t>
            </w:r>
          </w:p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0,14</w:t>
            </w:r>
          </w:p>
        </w:tc>
        <w:tc>
          <w:tcPr>
            <w:tcW w:w="1692" w:type="dxa"/>
            <w:hideMark/>
          </w:tcPr>
          <w:p w:rsidR="00D10FF1" w:rsidRPr="00D10FF1" w:rsidRDefault="00D10FF1" w:rsidP="00D10FF1">
            <w:r w:rsidRPr="00D10FF1">
              <w:t>0,14</w:t>
            </w:r>
          </w:p>
        </w:tc>
        <w:tc>
          <w:tcPr>
            <w:tcW w:w="1584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федеральный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областной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местный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33784,6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33784,6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7430,4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7430,4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52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внебюджетные источники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282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4.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Мероприятие 1.2. Повышение эффективности работы очистки сточных вод на очистных сооружениях городского округа Верхняя Пышма, всего, из них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Показатель 1.1.1. Рост общего объема капитальных вложений в системы теплоснабжения, электроснабжения , водоснабжения,  водоотведения и очистки сточных вод  к предшествующему периоду , процентов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7540,5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7540,5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2558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2558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170,5</w:t>
            </w:r>
          </w:p>
        </w:tc>
        <w:tc>
          <w:tcPr>
            <w:tcW w:w="1692" w:type="dxa"/>
            <w:hideMark/>
          </w:tcPr>
          <w:p w:rsidR="00D10FF1" w:rsidRPr="00D10FF1" w:rsidRDefault="00D10FF1" w:rsidP="00D10FF1">
            <w:r w:rsidRPr="00D10FF1">
              <w:t>170,5</w:t>
            </w:r>
          </w:p>
        </w:tc>
        <w:tc>
          <w:tcPr>
            <w:tcW w:w="1584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федеральный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областной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местный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7540,5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7540,5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2558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2558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52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внебюджетные источники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1035"/>
        </w:trPr>
        <w:tc>
          <w:tcPr>
            <w:tcW w:w="517" w:type="dxa"/>
            <w:vMerge w:val="restart"/>
            <w:hideMark/>
          </w:tcPr>
          <w:p w:rsidR="00D10FF1" w:rsidRPr="00D10FF1" w:rsidRDefault="00D10FF1" w:rsidP="00D10FF1">
            <w:r w:rsidRPr="00D10FF1">
              <w:t>5.</w:t>
            </w:r>
          </w:p>
        </w:tc>
        <w:tc>
          <w:tcPr>
            <w:tcW w:w="2260" w:type="dxa"/>
            <w:vMerge w:val="restart"/>
            <w:hideMark/>
          </w:tcPr>
          <w:p w:rsidR="00D10FF1" w:rsidRPr="00D10FF1" w:rsidRDefault="00D10FF1">
            <w:r w:rsidRPr="00D10FF1">
              <w:t xml:space="preserve">Мероприятие 1.3. Развитие и модернизация системы электроснабжения городского округа;                                                 </w:t>
            </w:r>
            <w:r w:rsidRPr="00D10FF1">
              <w:lastRenderedPageBreak/>
              <w:t>Мероприятие 1.7. Оформление технической документации , экспертиза, инвентаризация и  ввод в эксплуатацию  объектов электроснабжения, всего, из них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lastRenderedPageBreak/>
              <w:t>Показатель 1.1.3. Ввод дополнительных мощностей  сетей электроснабжения, км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65001,6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65001,6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24669,5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24669,5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22,2</w:t>
            </w:r>
          </w:p>
        </w:tc>
        <w:tc>
          <w:tcPr>
            <w:tcW w:w="1692" w:type="dxa"/>
            <w:hideMark/>
          </w:tcPr>
          <w:p w:rsidR="00D10FF1" w:rsidRPr="00D10FF1" w:rsidRDefault="00D10FF1" w:rsidP="00D10FF1">
            <w:r w:rsidRPr="00D10FF1">
              <w:t>29,8</w:t>
            </w:r>
          </w:p>
        </w:tc>
        <w:tc>
          <w:tcPr>
            <w:tcW w:w="1584" w:type="dxa"/>
            <w:hideMark/>
          </w:tcPr>
          <w:p w:rsidR="00D10FF1" w:rsidRPr="00D10FF1" w:rsidRDefault="00D10FF1" w:rsidP="00D10FF1">
            <w:r w:rsidRPr="00D10FF1">
              <w:t>7,6</w:t>
            </w:r>
          </w:p>
        </w:tc>
      </w:tr>
      <w:tr w:rsidR="00D10FF1" w:rsidRPr="00D10FF1" w:rsidTr="00D10FF1">
        <w:trPr>
          <w:trHeight w:val="2820"/>
        </w:trPr>
        <w:tc>
          <w:tcPr>
            <w:tcW w:w="517" w:type="dxa"/>
            <w:vMerge/>
            <w:hideMark/>
          </w:tcPr>
          <w:p w:rsidR="00D10FF1" w:rsidRPr="00D10FF1" w:rsidRDefault="00D10FF1"/>
        </w:tc>
        <w:tc>
          <w:tcPr>
            <w:tcW w:w="2260" w:type="dxa"/>
            <w:vMerge/>
            <w:hideMark/>
          </w:tcPr>
          <w:p w:rsidR="00D10FF1" w:rsidRPr="00D10FF1" w:rsidRDefault="00D10FF1"/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Показатель 1.1.4. Вввод дополнительных мощностей   электрических подстанций путем строительства, модернизации, реконструкции, технического перевооружения, ед./кВт</w:t>
            </w:r>
          </w:p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3 /3150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4 / 3400</w:t>
            </w:r>
          </w:p>
        </w:tc>
        <w:tc>
          <w:tcPr>
            <w:tcW w:w="1584" w:type="dxa"/>
            <w:hideMark/>
          </w:tcPr>
          <w:p w:rsidR="00D10FF1" w:rsidRPr="00D10FF1" w:rsidRDefault="00D10FF1" w:rsidP="00D10FF1">
            <w:r w:rsidRPr="00D10FF1">
              <w:t>1 /  250</w:t>
            </w:r>
          </w:p>
        </w:tc>
      </w:tr>
      <w:tr w:rsidR="00D10FF1" w:rsidRPr="00D10FF1" w:rsidTr="00D10FF1">
        <w:trPr>
          <w:trHeight w:val="2310"/>
        </w:trPr>
        <w:tc>
          <w:tcPr>
            <w:tcW w:w="517" w:type="dxa"/>
            <w:vMerge/>
            <w:hideMark/>
          </w:tcPr>
          <w:p w:rsidR="00D10FF1" w:rsidRPr="00D10FF1" w:rsidRDefault="00D10FF1"/>
        </w:tc>
        <w:tc>
          <w:tcPr>
            <w:tcW w:w="2260" w:type="dxa"/>
            <w:vMerge/>
            <w:hideMark/>
          </w:tcPr>
          <w:p w:rsidR="00D10FF1" w:rsidRPr="00D10FF1" w:rsidRDefault="00D10FF1"/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Показатель 1.1.8. Обеспечение нормативного состояния муниципальных объектов электроснабжения посредством капитального ремонта</w:t>
            </w:r>
          </w:p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1</w:t>
            </w:r>
          </w:p>
        </w:tc>
        <w:tc>
          <w:tcPr>
            <w:tcW w:w="1692" w:type="dxa"/>
            <w:hideMark/>
          </w:tcPr>
          <w:p w:rsidR="00D10FF1" w:rsidRPr="00D10FF1" w:rsidRDefault="00D10FF1" w:rsidP="00D10FF1">
            <w:r w:rsidRPr="00D10FF1">
              <w:t>1</w:t>
            </w:r>
          </w:p>
        </w:tc>
        <w:tc>
          <w:tcPr>
            <w:tcW w:w="1584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федеральный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областной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местный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65001,6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65001,6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24669,5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24669,5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52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внебюджетные источники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256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6.</w:t>
            </w:r>
          </w:p>
        </w:tc>
        <w:tc>
          <w:tcPr>
            <w:tcW w:w="2260" w:type="dxa"/>
            <w:vMerge w:val="restart"/>
            <w:hideMark/>
          </w:tcPr>
          <w:p w:rsidR="00D10FF1" w:rsidRPr="00D10FF1" w:rsidRDefault="00D10FF1">
            <w:r w:rsidRPr="00D10FF1">
              <w:t>Мероприятие 1.4. Развитие и модернизация системы теплоснабжения городского округа;                                                                                Мероприятие 1.8. Оформление технической документации , экспертиза , инвентаризация и  ввод в эксплуатацию  объектов теплоснабжения, всего, из них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Показатель 1.1.5. Ввод дополнительных мощностей  котельных  и ЦТП путем строительства, модернизации, реконструкции, технического перевооружения, ед/мВт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25583,3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30133,1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4549,8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4549,8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4549,8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3 / 0,3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3 / 0,3</w:t>
            </w:r>
          </w:p>
        </w:tc>
        <w:tc>
          <w:tcPr>
            <w:tcW w:w="1584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</w:tr>
      <w:tr w:rsidR="00D10FF1" w:rsidRPr="00D10FF1" w:rsidTr="00D10FF1">
        <w:trPr>
          <w:trHeight w:val="231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vMerge/>
            <w:hideMark/>
          </w:tcPr>
          <w:p w:rsidR="00D10FF1" w:rsidRPr="00D10FF1" w:rsidRDefault="00D10FF1"/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Показатель 1.1.7. Обеспечение нормативного состояния муниципальных объектов теплоснабжения посредством капитального ремонта</w:t>
            </w:r>
          </w:p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1</w:t>
            </w:r>
          </w:p>
        </w:tc>
        <w:tc>
          <w:tcPr>
            <w:tcW w:w="1692" w:type="dxa"/>
            <w:hideMark/>
          </w:tcPr>
          <w:p w:rsidR="00D10FF1" w:rsidRPr="00D10FF1" w:rsidRDefault="00D10FF1" w:rsidP="00D10FF1">
            <w:r w:rsidRPr="00D10FF1">
              <w:t>1</w:t>
            </w:r>
          </w:p>
        </w:tc>
        <w:tc>
          <w:tcPr>
            <w:tcW w:w="1584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федеральный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областной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lastRenderedPageBreak/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местный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25583,3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30133,1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4549,8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4549,8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4549,8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52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внебюджетные источники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129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7.</w:t>
            </w:r>
          </w:p>
        </w:tc>
        <w:tc>
          <w:tcPr>
            <w:tcW w:w="2260" w:type="dxa"/>
            <w:vMerge w:val="restart"/>
            <w:hideMark/>
          </w:tcPr>
          <w:p w:rsidR="00D10FF1" w:rsidRPr="00D10FF1" w:rsidRDefault="00D10FF1">
            <w:r w:rsidRPr="00D10FF1">
              <w:t xml:space="preserve">Мероприятие 1.5. Газификация территории городского округа;                      Мероприятие 1.9. Оформление технической документации , экспертиза , инвентаризация и  ввод в эксплуатацию  объектов газификации 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Показатель 1.2.1. Ввод дополнительных мощностей газопроводов и газовых сетей, км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33799,1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33799,1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10724,3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10724,3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3,26</w:t>
            </w:r>
          </w:p>
        </w:tc>
        <w:tc>
          <w:tcPr>
            <w:tcW w:w="1692" w:type="dxa"/>
            <w:hideMark/>
          </w:tcPr>
          <w:p w:rsidR="00D10FF1" w:rsidRPr="00D10FF1" w:rsidRDefault="00D10FF1" w:rsidP="00D10FF1">
            <w:r w:rsidRPr="00D10FF1">
              <w:t>3,26</w:t>
            </w:r>
          </w:p>
        </w:tc>
        <w:tc>
          <w:tcPr>
            <w:tcW w:w="1584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</w:tr>
      <w:tr w:rsidR="00D10FF1" w:rsidRPr="00D10FF1" w:rsidTr="00D10FF1">
        <w:trPr>
          <w:trHeight w:val="154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vMerge/>
            <w:hideMark/>
          </w:tcPr>
          <w:p w:rsidR="00D10FF1" w:rsidRPr="00D10FF1" w:rsidRDefault="00D10FF1"/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Показатель 1.2.2.                     Количество жилых домов (квартир), газифицированных сетевым природным газом</w:t>
            </w:r>
          </w:p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692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584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</w:tr>
      <w:tr w:rsidR="00D10FF1" w:rsidRPr="00D10FF1" w:rsidTr="00D10FF1">
        <w:trPr>
          <w:trHeight w:val="103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vMerge/>
            <w:hideMark/>
          </w:tcPr>
          <w:p w:rsidR="00D10FF1" w:rsidRPr="00D10FF1" w:rsidRDefault="00D10FF1"/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Показатель 1.2.3.                           Перевод угольных  котельных на газовое топливо</w:t>
            </w:r>
          </w:p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1</w:t>
            </w:r>
          </w:p>
        </w:tc>
        <w:tc>
          <w:tcPr>
            <w:tcW w:w="1692" w:type="dxa"/>
            <w:hideMark/>
          </w:tcPr>
          <w:p w:rsidR="00D10FF1" w:rsidRPr="00D10FF1" w:rsidRDefault="00D10FF1" w:rsidP="00D10FF1">
            <w:r w:rsidRPr="00D10FF1">
              <w:t>1</w:t>
            </w:r>
          </w:p>
        </w:tc>
        <w:tc>
          <w:tcPr>
            <w:tcW w:w="1584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федеральный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областной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местный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33799,1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33799,1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10724,3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10724,3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52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внебюджетные источники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205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8.</w:t>
            </w:r>
          </w:p>
        </w:tc>
        <w:tc>
          <w:tcPr>
            <w:tcW w:w="2260" w:type="dxa"/>
            <w:vMerge w:val="restart"/>
            <w:hideMark/>
          </w:tcPr>
          <w:p w:rsidR="00D10FF1" w:rsidRPr="00D10FF1" w:rsidRDefault="00D10FF1">
            <w:r w:rsidRPr="00D10FF1">
              <w:t>Мероприятие 2.1. Капитальный ремонт общего имущества в многоквартирных домах, всего, из них;                                                                   Мероприятие 2.6. Расчет ставки платы за содержание и ремонт жилого помещения в многоквартирных домах, всего, из них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 xml:space="preserve">Показатель 2.1.1. Площадь жилых помещений в многоквартирных домах, в которых проведен капитальный ремонт общего имущества,  тыс.кв.м.  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30013,3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30013,3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5514,2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5514,2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102,5</w:t>
            </w:r>
          </w:p>
        </w:tc>
        <w:tc>
          <w:tcPr>
            <w:tcW w:w="1692" w:type="dxa"/>
            <w:hideMark/>
          </w:tcPr>
          <w:p w:rsidR="00D10FF1" w:rsidRPr="00D10FF1" w:rsidRDefault="00D10FF1" w:rsidP="00D10FF1">
            <w:r w:rsidRPr="00D10FF1">
              <w:t>102,5</w:t>
            </w:r>
          </w:p>
        </w:tc>
        <w:tc>
          <w:tcPr>
            <w:tcW w:w="1584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</w:tr>
      <w:tr w:rsidR="00D10FF1" w:rsidRPr="00D10FF1" w:rsidTr="00D10FF1">
        <w:trPr>
          <w:trHeight w:val="231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vMerge/>
            <w:hideMark/>
          </w:tcPr>
          <w:p w:rsidR="00D10FF1" w:rsidRPr="00D10FF1" w:rsidRDefault="00D10FF1"/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Показатель 2.1.2. Количество многоквартирных домов, в которых проведен капитальный ремонт общего имущества муниципального жилищного фонда, ед.</w:t>
            </w:r>
          </w:p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95</w:t>
            </w:r>
          </w:p>
        </w:tc>
        <w:tc>
          <w:tcPr>
            <w:tcW w:w="1692" w:type="dxa"/>
            <w:hideMark/>
          </w:tcPr>
          <w:p w:rsidR="00D10FF1" w:rsidRPr="00D10FF1" w:rsidRDefault="00D10FF1" w:rsidP="00D10FF1">
            <w:r w:rsidRPr="00D10FF1">
              <w:t>95</w:t>
            </w:r>
          </w:p>
        </w:tc>
        <w:tc>
          <w:tcPr>
            <w:tcW w:w="1584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федеральный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областной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местный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30013,3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30013,3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5514,2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5514,2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52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внебюджетные источники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231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lastRenderedPageBreak/>
              <w:t>9.</w:t>
            </w:r>
          </w:p>
        </w:tc>
        <w:tc>
          <w:tcPr>
            <w:tcW w:w="2260" w:type="dxa"/>
            <w:vMerge w:val="restart"/>
            <w:hideMark/>
          </w:tcPr>
          <w:p w:rsidR="00D10FF1" w:rsidRPr="00D10FF1" w:rsidRDefault="00D10FF1">
            <w:r w:rsidRPr="00D10FF1">
              <w:t>Мероприятие 2.2. Модернизация лифтового хозяйства в многоквартирных жилых домах, всего, из них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Показатель 2.2.1. Количество граждан, проживающих в многоквартирных домах, в которых модернизировано лифтовое хозяйство в целях обеспечения их безопасности, тыс.чел.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4805,1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4805,1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0,57</w:t>
            </w:r>
          </w:p>
        </w:tc>
        <w:tc>
          <w:tcPr>
            <w:tcW w:w="1692" w:type="dxa"/>
            <w:hideMark/>
          </w:tcPr>
          <w:p w:rsidR="00D10FF1" w:rsidRPr="00D10FF1" w:rsidRDefault="00D10FF1" w:rsidP="00D10FF1">
            <w:r w:rsidRPr="00D10FF1">
              <w:t>0,57</w:t>
            </w:r>
          </w:p>
        </w:tc>
        <w:tc>
          <w:tcPr>
            <w:tcW w:w="1584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</w:tr>
      <w:tr w:rsidR="00D10FF1" w:rsidRPr="00D10FF1" w:rsidTr="00D10FF1">
        <w:trPr>
          <w:trHeight w:val="18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vMerge/>
            <w:hideMark/>
          </w:tcPr>
          <w:p w:rsidR="00D10FF1" w:rsidRPr="00D10FF1" w:rsidRDefault="00D10FF1"/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Показатель 2.2.2. Доля модернизированных (вновь установленных) лифтов в общем объеме лифтов в многоквартирных домах, процентов</w:t>
            </w:r>
          </w:p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1,2</w:t>
            </w:r>
          </w:p>
        </w:tc>
        <w:tc>
          <w:tcPr>
            <w:tcW w:w="1692" w:type="dxa"/>
            <w:hideMark/>
          </w:tcPr>
          <w:p w:rsidR="00D10FF1" w:rsidRPr="00D10FF1" w:rsidRDefault="00D10FF1" w:rsidP="00D10FF1">
            <w:r w:rsidRPr="00D10FF1">
              <w:t>1,2</w:t>
            </w:r>
          </w:p>
        </w:tc>
        <w:tc>
          <w:tcPr>
            <w:tcW w:w="1584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федеральный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областной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местный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4500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4500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52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внебюджетные источники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305,1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305,1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7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10.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Мероприятие 2.3. Компенсация выпадающих доходов по вывозу жидких бытовых отходов от многоквартирных жилых домов, не подсоединенных к централизованной системе водоотведения, всего, из них: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Показатель 2.3.1. Количество многоквартирных домов не подсоединенных к централизованной системе водоотведения, от которых осуществляется вывоз жидких бытовых отходов, ед.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26555,4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26555,4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4475,6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4475,6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43</w:t>
            </w:r>
          </w:p>
        </w:tc>
        <w:tc>
          <w:tcPr>
            <w:tcW w:w="1692" w:type="dxa"/>
            <w:hideMark/>
          </w:tcPr>
          <w:p w:rsidR="00D10FF1" w:rsidRPr="00D10FF1" w:rsidRDefault="00D10FF1" w:rsidP="00D10FF1">
            <w:r w:rsidRPr="00D10FF1">
              <w:t>43</w:t>
            </w:r>
          </w:p>
        </w:tc>
        <w:tc>
          <w:tcPr>
            <w:tcW w:w="1584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федеральный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областной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местный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26555,4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26555,4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4475,6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4475,6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52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внебюджетные источники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231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lastRenderedPageBreak/>
              <w:t>11.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Мероприятие 2.4. Субсидии на возмещение затрат по содержанию муниципальных бань, всего, из них: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Показатель 2.4.1. Количество действующих и поддерживаемых в нормативном состоянии муниципальных объектов банного обслуживания, ед.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19314,5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19314,5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3084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3084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3</w:t>
            </w:r>
          </w:p>
        </w:tc>
        <w:tc>
          <w:tcPr>
            <w:tcW w:w="1692" w:type="dxa"/>
            <w:hideMark/>
          </w:tcPr>
          <w:p w:rsidR="00D10FF1" w:rsidRPr="00D10FF1" w:rsidRDefault="00D10FF1" w:rsidP="00D10FF1">
            <w:r w:rsidRPr="00D10FF1">
              <w:t>3</w:t>
            </w:r>
          </w:p>
        </w:tc>
        <w:tc>
          <w:tcPr>
            <w:tcW w:w="1584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федеральный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областной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местный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19314,5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19314,5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3084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3084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52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внебюджетные источники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205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12.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Мероприятие 2.5. Снос аварийного и ветхого  жилья, всего, из них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Показатель 2.5.1. Доля  снесенного жилья в общей площади жилого фонда , признанного ветхим и аварийным  в  городском округе , процентов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7920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7920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3301,2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3301,2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3,8</w:t>
            </w:r>
          </w:p>
        </w:tc>
        <w:tc>
          <w:tcPr>
            <w:tcW w:w="1692" w:type="dxa"/>
            <w:hideMark/>
          </w:tcPr>
          <w:p w:rsidR="00D10FF1" w:rsidRPr="00D10FF1" w:rsidRDefault="00D10FF1" w:rsidP="00D10FF1">
            <w:r w:rsidRPr="00D10FF1">
              <w:t>3,8</w:t>
            </w:r>
          </w:p>
        </w:tc>
        <w:tc>
          <w:tcPr>
            <w:tcW w:w="1584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федеральный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областной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местный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7920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7920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3301,2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3301,2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52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внебюджетные источники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256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13.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Мероприятие 3.1. Разработка схемы теплоснабжения ГО Верхняя Пышма; Мероприятие 3.3. Оформление и экспертиза  нормативно- технической документации, всего , из них: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Показатель 3.1.1. Обеспеченность нормативно – правовыми актами в сфере энеро-ресурсосбережения в соответствии с  федеральным законодательством.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3268,3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3268,3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400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400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4</w:t>
            </w:r>
          </w:p>
        </w:tc>
        <w:tc>
          <w:tcPr>
            <w:tcW w:w="1692" w:type="dxa"/>
            <w:hideMark/>
          </w:tcPr>
          <w:p w:rsidR="00D10FF1" w:rsidRPr="00D10FF1" w:rsidRDefault="00D10FF1" w:rsidP="00D10FF1">
            <w:r w:rsidRPr="00D10FF1">
              <w:t>4</w:t>
            </w:r>
          </w:p>
        </w:tc>
        <w:tc>
          <w:tcPr>
            <w:tcW w:w="1584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федеральный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областной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местный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3268,3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3268,3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400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400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52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внебюджетные источники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205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lastRenderedPageBreak/>
              <w:t>14.</w:t>
            </w:r>
          </w:p>
        </w:tc>
        <w:tc>
          <w:tcPr>
            <w:tcW w:w="2260" w:type="dxa"/>
            <w:vMerge w:val="restart"/>
            <w:hideMark/>
          </w:tcPr>
          <w:p w:rsidR="00D10FF1" w:rsidRPr="00D10FF1" w:rsidRDefault="00D10FF1">
            <w:r w:rsidRPr="00D10FF1">
              <w:t>Мероприятие 3.2. Установка и замена приборов учета ресурсов в жилищно- коммунальной сфере городского округа, всего, из них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Показатель 3.2.1. Обеспеченность многоквартирных домов коллективными приборами учета холодного водоснабжения, процентов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30541,9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30541,9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5830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5830</w:t>
            </w:r>
          </w:p>
        </w:tc>
        <w:tc>
          <w:tcPr>
            <w:tcW w:w="1926" w:type="dxa"/>
            <w:vMerge w:val="restart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90</w:t>
            </w:r>
          </w:p>
        </w:tc>
        <w:tc>
          <w:tcPr>
            <w:tcW w:w="1692" w:type="dxa"/>
            <w:hideMark/>
          </w:tcPr>
          <w:p w:rsidR="00D10FF1" w:rsidRPr="00D10FF1" w:rsidRDefault="00D10FF1" w:rsidP="00D10FF1">
            <w:r w:rsidRPr="00D10FF1">
              <w:t>90</w:t>
            </w:r>
          </w:p>
        </w:tc>
        <w:tc>
          <w:tcPr>
            <w:tcW w:w="1584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</w:tr>
      <w:tr w:rsidR="00D10FF1" w:rsidRPr="00D10FF1" w:rsidTr="00D10FF1">
        <w:trPr>
          <w:trHeight w:val="205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vMerge/>
            <w:hideMark/>
          </w:tcPr>
          <w:p w:rsidR="00D10FF1" w:rsidRPr="00D10FF1" w:rsidRDefault="00D10FF1"/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Показатель 3.2.2. Обеспеченность многоквартирных домов коллективными приборами учета горячего водоснабжения, процентов</w:t>
            </w:r>
          </w:p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100</w:t>
            </w:r>
          </w:p>
        </w:tc>
        <w:tc>
          <w:tcPr>
            <w:tcW w:w="1692" w:type="dxa"/>
            <w:hideMark/>
          </w:tcPr>
          <w:p w:rsidR="00D10FF1" w:rsidRPr="00D10FF1" w:rsidRDefault="00D10FF1" w:rsidP="00D10FF1">
            <w:r w:rsidRPr="00D10FF1">
              <w:t>100</w:t>
            </w:r>
          </w:p>
        </w:tc>
        <w:tc>
          <w:tcPr>
            <w:tcW w:w="1584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</w:tr>
      <w:tr w:rsidR="00D10FF1" w:rsidRPr="00D10FF1" w:rsidTr="00D10FF1">
        <w:trPr>
          <w:trHeight w:val="18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vMerge/>
            <w:hideMark/>
          </w:tcPr>
          <w:p w:rsidR="00D10FF1" w:rsidRPr="00D10FF1" w:rsidRDefault="00D10FF1"/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Показатель 3.2.3. Обеспеченность многоквартирных домов коллективными приборами учета теплоснабжения, процентов</w:t>
            </w:r>
          </w:p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100</w:t>
            </w:r>
          </w:p>
        </w:tc>
        <w:tc>
          <w:tcPr>
            <w:tcW w:w="1692" w:type="dxa"/>
            <w:hideMark/>
          </w:tcPr>
          <w:p w:rsidR="00D10FF1" w:rsidRPr="00D10FF1" w:rsidRDefault="00D10FF1" w:rsidP="00D10FF1">
            <w:r w:rsidRPr="00D10FF1">
              <w:t>100</w:t>
            </w:r>
          </w:p>
        </w:tc>
        <w:tc>
          <w:tcPr>
            <w:tcW w:w="1584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</w:tr>
      <w:tr w:rsidR="00D10FF1" w:rsidRPr="00D10FF1" w:rsidTr="00D10FF1">
        <w:trPr>
          <w:trHeight w:val="18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vMerge/>
            <w:hideMark/>
          </w:tcPr>
          <w:p w:rsidR="00D10FF1" w:rsidRPr="00D10FF1" w:rsidRDefault="00D10FF1"/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Показатель 3.2.4. Обеспеченность многоквартирных домов коллективными приборами учета газоснабжения, процентов</w:t>
            </w:r>
          </w:p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926" w:type="dxa"/>
            <w:vMerge/>
            <w:hideMark/>
          </w:tcPr>
          <w:p w:rsidR="00D10FF1" w:rsidRPr="00D10FF1" w:rsidRDefault="00D10FF1"/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15</w:t>
            </w:r>
          </w:p>
        </w:tc>
        <w:tc>
          <w:tcPr>
            <w:tcW w:w="1692" w:type="dxa"/>
            <w:hideMark/>
          </w:tcPr>
          <w:p w:rsidR="00D10FF1" w:rsidRPr="00D10FF1" w:rsidRDefault="00D10FF1" w:rsidP="00D10FF1">
            <w:r w:rsidRPr="00D10FF1">
              <w:t>15</w:t>
            </w:r>
          </w:p>
        </w:tc>
        <w:tc>
          <w:tcPr>
            <w:tcW w:w="1584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федеральный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областной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местный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52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внебюджетные источники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30541,9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30541,9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5830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5830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460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lastRenderedPageBreak/>
              <w:t>15.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Мероприятие 3.4. Предоставление субсидий на реализацию мероприятий</w:t>
            </w:r>
            <w:r w:rsidRPr="00D10FF1">
              <w:br/>
              <w:t>по  энергосбережению  и  повышению энергетической эффективности в отношении общего   имущества   собственников   помещений   в   многоквартирном  доме в части</w:t>
            </w:r>
            <w:r w:rsidRPr="00D10FF1">
              <w:br/>
              <w:t>модернизации лифтового хозяйства, всего, из них всего , из них: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Показатель 3.2.5. Количество многоквартирных домов, в которых выполнены мероприятия по  энергосбережению  и  повышению энергетической эффективности в отношении общего   имущества   собственников   помещений    в части</w:t>
            </w:r>
            <w:r w:rsidRPr="00D10FF1">
              <w:br/>
              <w:t>модернизации лифтового хозяйства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16131,8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16131,8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692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584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федеральный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областной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5712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5712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местный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8000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8000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52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внебюджетные источники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2419,8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2419,8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58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15.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Мероприятие 4.1. Комплексное благоустройство дворовых территорий многоквартирных домов, Мероприятие 4.2. Разработка  проектов и экспертиза сметной документации  по комплексному благоустройству дворовых территорий многоквартирных домов, в том числе: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Показатель 4.1.1. Количество дворовых территорий, уровень благоустройства которых повышен при реализации мероприятий, ед.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24087,8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24087,8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5963,2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5963,2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15</w:t>
            </w:r>
          </w:p>
        </w:tc>
        <w:tc>
          <w:tcPr>
            <w:tcW w:w="1692" w:type="dxa"/>
            <w:hideMark/>
          </w:tcPr>
          <w:p w:rsidR="00D10FF1" w:rsidRPr="00D10FF1" w:rsidRDefault="00D10FF1" w:rsidP="00D10FF1">
            <w:r w:rsidRPr="00D10FF1">
              <w:t>15</w:t>
            </w:r>
          </w:p>
        </w:tc>
        <w:tc>
          <w:tcPr>
            <w:tcW w:w="1584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федеральный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областной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местный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24087,8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24087,8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5963,2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5963,2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52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внебюджетные источники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282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lastRenderedPageBreak/>
              <w:t>16.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Мероприятие 4.3. Содержание и ремонт сетей наружного освещения города Верхняя Пышма,                   Мероприятие 4.4. Содержание и ремонт сетей наружного освещения населенных пунктов городского округа, всего, из них: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Показатель 4.2.1. Доля освещенных частей улиц, проездов, дорог от  их общей протяженности, процентов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134057,6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134157,6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100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23015,9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23115,9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100</w:t>
            </w:r>
          </w:p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94,2</w:t>
            </w:r>
          </w:p>
        </w:tc>
        <w:tc>
          <w:tcPr>
            <w:tcW w:w="1692" w:type="dxa"/>
            <w:hideMark/>
          </w:tcPr>
          <w:p w:rsidR="00D10FF1" w:rsidRPr="00D10FF1" w:rsidRDefault="00D10FF1" w:rsidP="00D10FF1">
            <w:r w:rsidRPr="00D10FF1">
              <w:t>94,2</w:t>
            </w:r>
          </w:p>
        </w:tc>
        <w:tc>
          <w:tcPr>
            <w:tcW w:w="1584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федеральный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областной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местный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134057,6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134157,6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100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23015,9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23115,9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100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52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внебюджетные источники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8192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17.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 xml:space="preserve">Мероприятие 4.5. Санитарное содержание и благоустройство территорий города Верхняя Пышма,                  Мероприятие 4.6. Санитарное содержание и благоустройство территорий населенных пунктов городского округа, Мероприятие 4.7. Озеленение территорий города Верхняя Пышма,                   Мероприятие 4.8. Озеленение территорий населенных пунктов городского округа, Мероприятие 4.10. Организация и проведение массовых работ по санитарной очистке территорий в городском округе Верхняя Пышма;                  </w:t>
            </w:r>
            <w:r w:rsidRPr="00D10FF1">
              <w:lastRenderedPageBreak/>
              <w:t>Мероприятие 4.11. Разработка проектно- сметной документации на строительство муниципального нового кладбища общественного назначения с традиционными захоронениями в п. Красный ГО Верхняя Пышма;   Мероприятие 4.12. Ремонт проездов на территории городского кладбища;       всего, из них: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lastRenderedPageBreak/>
              <w:t>Показатель 4.3.1. Площадь территорий городского округа, на которой выполняются мероприятия по благоустройству и озеленению, тыс.кв.м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112289,5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112539,5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250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18611,5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18861,5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250</w:t>
            </w:r>
          </w:p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25520</w:t>
            </w:r>
          </w:p>
        </w:tc>
        <w:tc>
          <w:tcPr>
            <w:tcW w:w="1692" w:type="dxa"/>
            <w:hideMark/>
          </w:tcPr>
          <w:p w:rsidR="00D10FF1" w:rsidRPr="00D10FF1" w:rsidRDefault="00D10FF1" w:rsidP="00D10FF1">
            <w:r w:rsidRPr="00D10FF1">
              <w:t>25520</w:t>
            </w:r>
          </w:p>
        </w:tc>
        <w:tc>
          <w:tcPr>
            <w:tcW w:w="1584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lastRenderedPageBreak/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федеральный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областной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местный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112289,5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112539,5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250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18611,5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18861,5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250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52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внебюджетные источники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282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18.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Мероприятие 4.9. Осуществление государственного полномочия по организации проведения мероприятий по отлову  и содержанию безнадзорных собак  на территории городского округа  Верхняя Пышма    всего, из них: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Показатель 4.4.1. Количество отловленных безнадзорных собак в ходе выполнения мероприятий, ед.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10032,5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10032,5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1887,6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1887,6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490</w:t>
            </w:r>
          </w:p>
        </w:tc>
        <w:tc>
          <w:tcPr>
            <w:tcW w:w="1692" w:type="dxa"/>
            <w:hideMark/>
          </w:tcPr>
          <w:p w:rsidR="00D10FF1" w:rsidRPr="00D10FF1" w:rsidRDefault="00D10FF1" w:rsidP="00D10FF1">
            <w:r w:rsidRPr="00D10FF1">
              <w:t>490</w:t>
            </w:r>
          </w:p>
        </w:tc>
        <w:tc>
          <w:tcPr>
            <w:tcW w:w="1584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федеральный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lastRenderedPageBreak/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областной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10032,5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10032,5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1887,6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1887,6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местный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52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внебюджетные источники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613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19.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Мероприятие 5.2. Текущее содержание улично- дорожной сети и ливневой канализации г. Верхняя Пышма;                     Мероприятие 5.3. Текущее содержание улично- дорожной сети в населенных пунктах городского округа;    Мероприятие 5.4. Текущее содержание и ремонт объектов дорожной инфраструктуры в г. Верхняя Пышма;                                           Мероприятие 5.5. Текущее содержание  и ремонт объектов дорожной инфраструктуры в населенных пунктах городского округа;                          всего, из них: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Показатель 5.1.1.  Обеспечение содержания улично-дорожной сети  в соответствии с нормативными требованиями, км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183356,7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183356,7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34614,9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34614,9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226,47</w:t>
            </w:r>
          </w:p>
        </w:tc>
        <w:tc>
          <w:tcPr>
            <w:tcW w:w="1692" w:type="dxa"/>
            <w:hideMark/>
          </w:tcPr>
          <w:p w:rsidR="00D10FF1" w:rsidRPr="00D10FF1" w:rsidRDefault="00D10FF1" w:rsidP="00D10FF1">
            <w:r w:rsidRPr="00D10FF1">
              <w:t>226,47</w:t>
            </w:r>
          </w:p>
        </w:tc>
        <w:tc>
          <w:tcPr>
            <w:tcW w:w="1584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федеральный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областной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местный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183356,7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183356,7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34614,9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34614,9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52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внебюджетные источники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613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lastRenderedPageBreak/>
              <w:t>20.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Мероприятие 5.1. Капитальный ремонт автомобильных дорог общего пользования местного значения;                                        Мероприятие 5.6. Ремонт дорог, тротуаров и внутриквартальных проездов в г. Верхняя Пышма; Мероприятие 5.7. Ремонт дорог, тротуаров и внутриквартальных проездов в населенных пунктах городского округа;   Мероприятие 5.8. Проведение экспертизы сметной документации на  ремонт автомобильных дорог общего пользования местного значения,                                                       всего, из них: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Показатель 5.1.2. Площадь отремонтированных  дорог, тротуаров и внутриквартальных проездов, тыс.кв.м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151963,7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165945,7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13982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19179,4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33161,4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13982,0</w:t>
            </w:r>
          </w:p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73,9</w:t>
            </w:r>
          </w:p>
        </w:tc>
        <w:tc>
          <w:tcPr>
            <w:tcW w:w="1692" w:type="dxa"/>
            <w:hideMark/>
          </w:tcPr>
          <w:p w:rsidR="00D10FF1" w:rsidRPr="00D10FF1" w:rsidRDefault="00D10FF1" w:rsidP="00D10FF1">
            <w:r w:rsidRPr="00D10FF1">
              <w:t>84,6</w:t>
            </w:r>
          </w:p>
        </w:tc>
        <w:tc>
          <w:tcPr>
            <w:tcW w:w="1584" w:type="dxa"/>
            <w:hideMark/>
          </w:tcPr>
          <w:p w:rsidR="00D10FF1" w:rsidRPr="00D10FF1" w:rsidRDefault="00D10FF1" w:rsidP="00D10FF1">
            <w:r w:rsidRPr="00D10FF1">
              <w:t>10,7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федеральный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областной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50000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63982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13982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13982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13982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местный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101963,7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101963,7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19179,4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19179,4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52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внебюджетные источники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18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21.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Мероприятие 6.1. Обеспечение деятельности муниципального казенного учреждения «МКУ «Комитет ЖКХ» , всего, из них :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Показатель 6.1.1. Уровень выполнения значений целевых показателей муниципальной программы , процентов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78119,8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78119,8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13508,1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13508,1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100</w:t>
            </w:r>
          </w:p>
        </w:tc>
        <w:tc>
          <w:tcPr>
            <w:tcW w:w="1692" w:type="dxa"/>
            <w:hideMark/>
          </w:tcPr>
          <w:p w:rsidR="00D10FF1" w:rsidRPr="00D10FF1" w:rsidRDefault="00D10FF1" w:rsidP="00D10FF1">
            <w:r w:rsidRPr="00D10FF1">
              <w:t>100</w:t>
            </w:r>
          </w:p>
        </w:tc>
        <w:tc>
          <w:tcPr>
            <w:tcW w:w="1584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федеральный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областной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30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местный бюджет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78119,8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78119,8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13508,1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13508,1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52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внебюджетные источники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692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1584" w:type="dxa"/>
            <w:hideMark/>
          </w:tcPr>
          <w:p w:rsidR="00D10FF1" w:rsidRPr="00D10FF1" w:rsidRDefault="00D10FF1">
            <w:r w:rsidRPr="00D10FF1">
              <w:t> </w:t>
            </w:r>
          </w:p>
        </w:tc>
      </w:tr>
      <w:tr w:rsidR="00D10FF1" w:rsidRPr="00D10FF1" w:rsidTr="00D10FF1">
        <w:trPr>
          <w:trHeight w:val="2310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lastRenderedPageBreak/>
              <w:t>22.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Мероприятие 6.7. Рассмотрение и подготовка ответов на обращение граждан, организаций по вопросам жилищно-коммунального хозяйства городского округа.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Показатель 6.1.2. Доля обоснованных жалоб на действия (бездействия) МКУ «Комитет ЖКХ»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692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584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</w:tr>
      <w:tr w:rsidR="00D10FF1" w:rsidRPr="00D10FF1" w:rsidTr="00D10FF1">
        <w:trPr>
          <w:trHeight w:val="154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 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Показатель 6.1.3. Доля обращений граждан, рассмотренных в срок к общему числу обращений, процентов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100</w:t>
            </w:r>
          </w:p>
        </w:tc>
        <w:tc>
          <w:tcPr>
            <w:tcW w:w="1692" w:type="dxa"/>
            <w:hideMark/>
          </w:tcPr>
          <w:p w:rsidR="00D10FF1" w:rsidRPr="00D10FF1" w:rsidRDefault="00D10FF1" w:rsidP="00D10FF1">
            <w:r w:rsidRPr="00D10FF1">
              <w:t>100</w:t>
            </w:r>
          </w:p>
        </w:tc>
        <w:tc>
          <w:tcPr>
            <w:tcW w:w="1584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</w:tr>
      <w:tr w:rsidR="00D10FF1" w:rsidRPr="00D10FF1" w:rsidTr="00D10FF1">
        <w:trPr>
          <w:trHeight w:val="2055"/>
        </w:trPr>
        <w:tc>
          <w:tcPr>
            <w:tcW w:w="517" w:type="dxa"/>
            <w:hideMark/>
          </w:tcPr>
          <w:p w:rsidR="00D10FF1" w:rsidRPr="00D10FF1" w:rsidRDefault="00D10FF1">
            <w:r w:rsidRPr="00D10FF1">
              <w:t>23.</w:t>
            </w:r>
          </w:p>
        </w:tc>
        <w:tc>
          <w:tcPr>
            <w:tcW w:w="2260" w:type="dxa"/>
            <w:hideMark/>
          </w:tcPr>
          <w:p w:rsidR="00D10FF1" w:rsidRPr="00D10FF1" w:rsidRDefault="00D10FF1">
            <w:r w:rsidRPr="00D10FF1">
              <w:t>Мероприятие 6.10. Предоставление муниципальных услуг населению в рамках полномочий МКУ  «Комитет жилищно-коммунального хозяйства»</w:t>
            </w:r>
          </w:p>
        </w:tc>
        <w:tc>
          <w:tcPr>
            <w:tcW w:w="2315" w:type="dxa"/>
            <w:hideMark/>
          </w:tcPr>
          <w:p w:rsidR="00D10FF1" w:rsidRPr="00D10FF1" w:rsidRDefault="00D10FF1">
            <w:r w:rsidRPr="00D10FF1">
              <w:t>Показатель 6.1.4. Уровень удовлетворенности граждан качеством муниципальных услуг в сфере жилищно-коммунального хозяйства, процентов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926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  <w:tc>
          <w:tcPr>
            <w:tcW w:w="1730" w:type="dxa"/>
            <w:hideMark/>
          </w:tcPr>
          <w:p w:rsidR="00D10FF1" w:rsidRPr="00D10FF1" w:rsidRDefault="00D10FF1" w:rsidP="00D10FF1">
            <w:r w:rsidRPr="00D10FF1">
              <w:t>100</w:t>
            </w:r>
          </w:p>
        </w:tc>
        <w:tc>
          <w:tcPr>
            <w:tcW w:w="1692" w:type="dxa"/>
            <w:hideMark/>
          </w:tcPr>
          <w:p w:rsidR="00D10FF1" w:rsidRPr="00D10FF1" w:rsidRDefault="00D10FF1" w:rsidP="00D10FF1">
            <w:r w:rsidRPr="00D10FF1">
              <w:t>100</w:t>
            </w:r>
          </w:p>
        </w:tc>
        <w:tc>
          <w:tcPr>
            <w:tcW w:w="1584" w:type="dxa"/>
            <w:hideMark/>
          </w:tcPr>
          <w:p w:rsidR="00D10FF1" w:rsidRPr="00D10FF1" w:rsidRDefault="00D10FF1" w:rsidP="00D10FF1">
            <w:r w:rsidRPr="00D10FF1">
              <w:t>0</w:t>
            </w:r>
          </w:p>
        </w:tc>
      </w:tr>
    </w:tbl>
    <w:p w:rsidR="00D10FF1" w:rsidRPr="00D10FF1" w:rsidRDefault="00D10FF1" w:rsidP="00D10FF1"/>
    <w:sectPr w:rsidR="00D10FF1" w:rsidRPr="00D10FF1" w:rsidSect="00D10FF1">
      <w:pgSz w:w="23814" w:h="16840" w:orient="landscape" w:code="8"/>
      <w:pgMar w:top="1134" w:right="1134" w:bottom="851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22" w:rsidRDefault="00233A22">
      <w:r>
        <w:separator/>
      </w:r>
    </w:p>
  </w:endnote>
  <w:endnote w:type="continuationSeparator" w:id="0">
    <w:p w:rsidR="00233A22" w:rsidRDefault="0023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F1" w:rsidRPr="00810AAA" w:rsidRDefault="00D10FF1" w:rsidP="00D10FF1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F1" w:rsidRPr="007B0005" w:rsidRDefault="00D10FF1" w:rsidP="00D10FF1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22" w:rsidRDefault="00233A22">
      <w:r>
        <w:separator/>
      </w:r>
    </w:p>
  </w:footnote>
  <w:footnote w:type="continuationSeparator" w:id="0">
    <w:p w:rsidR="00233A22" w:rsidRDefault="00233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643387344" w:edGrp="everyone"/>
  <w:p w:rsidR="00D10FF1" w:rsidRDefault="00D10FF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3B1B">
      <w:rPr>
        <w:noProof/>
      </w:rPr>
      <w:t>4</w:t>
    </w:r>
    <w:r>
      <w:fldChar w:fldCharType="end"/>
    </w:r>
  </w:p>
  <w:permEnd w:id="643387344"/>
  <w:p w:rsidR="00D10FF1" w:rsidRPr="00810AAA" w:rsidRDefault="00D10FF1" w:rsidP="00D10FF1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F1" w:rsidRDefault="00D10FF1">
    <w:pPr>
      <w:pStyle w:val="a3"/>
      <w:jc w:val="center"/>
    </w:pPr>
    <w:r>
      <w:t xml:space="preserve"> </w:t>
    </w:r>
  </w:p>
  <w:p w:rsidR="00D10FF1" w:rsidRDefault="00D10FF1" w:rsidP="00D10FF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F5011A2"/>
    <w:multiLevelType w:val="hybridMultilevel"/>
    <w:tmpl w:val="A7B8B39A"/>
    <w:lvl w:ilvl="0" w:tplc="51FCBB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2651164"/>
    <w:multiLevelType w:val="multilevel"/>
    <w:tmpl w:val="9FA63C0C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54B82"/>
    <w:multiLevelType w:val="hybridMultilevel"/>
    <w:tmpl w:val="255A799C"/>
    <w:lvl w:ilvl="0" w:tplc="97AA03D4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>
    <w:nsid w:val="5F340F2F"/>
    <w:multiLevelType w:val="hybridMultilevel"/>
    <w:tmpl w:val="B63A7416"/>
    <w:lvl w:ilvl="0" w:tplc="04627A56">
      <w:start w:val="5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60712292"/>
    <w:multiLevelType w:val="hybridMultilevel"/>
    <w:tmpl w:val="9692074E"/>
    <w:lvl w:ilvl="0" w:tplc="DB829B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572A2F"/>
    <w:multiLevelType w:val="multilevel"/>
    <w:tmpl w:val="14A2E478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D757E6"/>
    <w:multiLevelType w:val="multilevel"/>
    <w:tmpl w:val="BA76D97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  <w:lvlOverride w:ilvl="0">
      <w:startOverride w:val="20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20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20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233A22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53B1B"/>
    <w:rsid w:val="00BB66C9"/>
    <w:rsid w:val="00BD56DD"/>
    <w:rsid w:val="00BD5FB0"/>
    <w:rsid w:val="00C460D3"/>
    <w:rsid w:val="00C60F54"/>
    <w:rsid w:val="00CD7DDB"/>
    <w:rsid w:val="00CE5F5D"/>
    <w:rsid w:val="00CF6308"/>
    <w:rsid w:val="00D10FF1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4182</Words>
  <Characters>23839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2017-04-10T11:57:00Z</cp:lastPrinted>
  <dcterms:created xsi:type="dcterms:W3CDTF">2017-08-09T05:27:00Z</dcterms:created>
  <dcterms:modified xsi:type="dcterms:W3CDTF">2017-08-09T05:27:00Z</dcterms:modified>
</cp:coreProperties>
</file>